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917" w14:textId="77777777" w:rsidR="001960D2" w:rsidRPr="001960D2" w:rsidRDefault="001960D2" w:rsidP="00196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0D2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1DA6E9ED" w14:textId="77777777" w:rsidR="001960D2" w:rsidRDefault="001960D2" w:rsidP="008B62D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3736B1C" w14:textId="580046BF" w:rsidR="008B62D6" w:rsidRPr="007C1310" w:rsidRDefault="008B62D6" w:rsidP="008B62D6">
      <w:pPr>
        <w:spacing w:line="360" w:lineRule="auto"/>
        <w:rPr>
          <w:rFonts w:ascii="Gill Sans MT" w:hAnsi="Gill Sans MT"/>
          <w:sz w:val="24"/>
          <w:szCs w:val="24"/>
        </w:rPr>
      </w:pPr>
      <w:r w:rsidRPr="00431D45">
        <w:rPr>
          <w:rFonts w:ascii="Times New Roman" w:hAnsi="Times New Roman"/>
          <w:b/>
          <w:bCs/>
          <w:sz w:val="24"/>
          <w:szCs w:val="24"/>
        </w:rPr>
        <w:t xml:space="preserve">Follow-up simple effect analysis results for the subscales </w:t>
      </w:r>
      <w:r w:rsidRPr="00431D45">
        <w:rPr>
          <w:rFonts w:ascii="Times New Roman" w:hAnsi="Times New Roman" w:hint="eastAsia"/>
          <w:b/>
          <w:bCs/>
          <w:sz w:val="24"/>
          <w:szCs w:val="24"/>
        </w:rPr>
        <w:t>of</w:t>
      </w:r>
      <w:r w:rsidRPr="00431D45">
        <w:rPr>
          <w:rFonts w:ascii="Times New Roman" w:hAnsi="Times New Roman"/>
          <w:b/>
          <w:bCs/>
          <w:sz w:val="24"/>
          <w:szCs w:val="24"/>
        </w:rPr>
        <w:t xml:space="preserve"> SRS-2 are presented below:</w:t>
      </w:r>
      <w:r w:rsidRPr="007C1310">
        <w:rPr>
          <w:rFonts w:ascii="Times New Roman" w:hAnsi="Times New Roman"/>
          <w:sz w:val="24"/>
          <w:szCs w:val="24"/>
        </w:rPr>
        <w:t xml:space="preserve"> (1) the pre-test social cognition score was significantly higher than that at post-test in the experimental group (</w:t>
      </w:r>
      <w:r w:rsidRPr="007C1310">
        <w:rPr>
          <w:rFonts w:ascii="Times New Roman" w:hAnsi="Times New Roman"/>
          <w:i/>
          <w:iCs/>
          <w:sz w:val="24"/>
          <w:szCs w:val="24"/>
        </w:rPr>
        <w:t>F</w:t>
      </w:r>
      <w:r w:rsidRPr="007C1310">
        <w:rPr>
          <w:rFonts w:ascii="Times New Roman" w:hAnsi="Times New Roman"/>
          <w:sz w:val="24"/>
          <w:szCs w:val="24"/>
        </w:rPr>
        <w:t xml:space="preserve"> </w:t>
      </w:r>
      <w:r w:rsidRPr="007C1310">
        <w:rPr>
          <w:rFonts w:ascii="Times New Roman" w:hAnsi="Times New Roman"/>
          <w:sz w:val="24"/>
          <w:szCs w:val="24"/>
          <w:vertAlign w:val="subscript"/>
        </w:rPr>
        <w:t>(1, 29)</w:t>
      </w:r>
      <w:r w:rsidRPr="007C1310">
        <w:rPr>
          <w:rFonts w:ascii="Times New Roman" w:hAnsi="Times New Roman"/>
          <w:sz w:val="24"/>
          <w:szCs w:val="24"/>
        </w:rPr>
        <w:t xml:space="preserve"> = 7.206, </w:t>
      </w:r>
      <w:r w:rsidRPr="007C1310">
        <w:rPr>
          <w:rStyle w:val="a8"/>
          <w:rFonts w:ascii="Times New Roman" w:hAnsi="Times New Roman"/>
          <w:color w:val="0E101A"/>
          <w:sz w:val="24"/>
          <w:szCs w:val="24"/>
        </w:rPr>
        <w:t>p</w:t>
      </w:r>
      <w:r w:rsidRPr="007C1310">
        <w:rPr>
          <w:rFonts w:ascii="Times New Roman" w:hAnsi="Times New Roman"/>
          <w:sz w:val="24"/>
          <w:szCs w:val="24"/>
        </w:rPr>
        <w:t xml:space="preserve"> = 0.012), where no significant change from the post to pre-test was observed in the control group; (2) the post-test social communication score was significantly lower than that at baseline in the experimental group (</w:t>
      </w:r>
      <w:r w:rsidRPr="007C1310">
        <w:rPr>
          <w:rFonts w:ascii="Times New Roman" w:hAnsi="Times New Roman"/>
          <w:i/>
          <w:iCs/>
          <w:sz w:val="24"/>
          <w:szCs w:val="24"/>
        </w:rPr>
        <w:t>F</w:t>
      </w:r>
      <w:r w:rsidRPr="007C1310">
        <w:rPr>
          <w:rFonts w:ascii="Times New Roman" w:hAnsi="Times New Roman"/>
          <w:sz w:val="24"/>
          <w:szCs w:val="24"/>
        </w:rPr>
        <w:t xml:space="preserve"> </w:t>
      </w:r>
      <w:r w:rsidRPr="007C1310">
        <w:rPr>
          <w:rFonts w:ascii="Times New Roman" w:hAnsi="Times New Roman"/>
          <w:sz w:val="24"/>
          <w:szCs w:val="24"/>
          <w:vertAlign w:val="subscript"/>
        </w:rPr>
        <w:t>(1, 29)</w:t>
      </w:r>
      <w:r w:rsidRPr="007C1310">
        <w:rPr>
          <w:rFonts w:ascii="Times New Roman" w:hAnsi="Times New Roman"/>
          <w:sz w:val="24"/>
          <w:szCs w:val="24"/>
        </w:rPr>
        <w:t xml:space="preserve"> = 4.715, </w:t>
      </w:r>
      <w:r w:rsidRPr="007C1310">
        <w:rPr>
          <w:rStyle w:val="a8"/>
          <w:rFonts w:ascii="Times New Roman" w:hAnsi="Times New Roman"/>
          <w:color w:val="0E101A"/>
          <w:sz w:val="24"/>
          <w:szCs w:val="24"/>
        </w:rPr>
        <w:t>p</w:t>
      </w:r>
      <w:r w:rsidRPr="007C1310">
        <w:rPr>
          <w:rFonts w:ascii="Times New Roman" w:hAnsi="Times New Roman"/>
          <w:sz w:val="24"/>
          <w:szCs w:val="24"/>
        </w:rPr>
        <w:t xml:space="preserve"> = 0.038), whereas a higher score was observed in the control group from the post-test to pre-test (</w:t>
      </w:r>
      <w:r w:rsidRPr="007C1310">
        <w:rPr>
          <w:rFonts w:ascii="Times New Roman" w:hAnsi="Times New Roman"/>
          <w:i/>
          <w:iCs/>
          <w:sz w:val="24"/>
          <w:szCs w:val="24"/>
        </w:rPr>
        <w:t>F</w:t>
      </w:r>
      <w:r w:rsidRPr="007C1310">
        <w:rPr>
          <w:rFonts w:ascii="Times New Roman" w:hAnsi="Times New Roman"/>
          <w:sz w:val="24"/>
          <w:szCs w:val="24"/>
        </w:rPr>
        <w:t xml:space="preserve"> </w:t>
      </w:r>
      <w:r w:rsidRPr="007C1310">
        <w:rPr>
          <w:rFonts w:ascii="Times New Roman" w:hAnsi="Times New Roman"/>
          <w:sz w:val="24"/>
          <w:szCs w:val="24"/>
          <w:vertAlign w:val="subscript"/>
        </w:rPr>
        <w:t>(1, 29)</w:t>
      </w:r>
      <w:r w:rsidRPr="007C1310">
        <w:rPr>
          <w:rFonts w:ascii="Times New Roman" w:hAnsi="Times New Roman"/>
          <w:sz w:val="24"/>
          <w:szCs w:val="24"/>
        </w:rPr>
        <w:t xml:space="preserve"> = 4.839, </w:t>
      </w:r>
      <w:r w:rsidRPr="007C1310">
        <w:rPr>
          <w:rStyle w:val="a8"/>
          <w:rFonts w:ascii="Times New Roman" w:hAnsi="Times New Roman"/>
          <w:color w:val="0E101A"/>
          <w:sz w:val="24"/>
          <w:szCs w:val="24"/>
        </w:rPr>
        <w:t>p</w:t>
      </w:r>
      <w:r w:rsidRPr="007C1310">
        <w:rPr>
          <w:rFonts w:ascii="Times New Roman" w:hAnsi="Times New Roman"/>
          <w:sz w:val="24"/>
          <w:szCs w:val="24"/>
        </w:rPr>
        <w:t xml:space="preserve"> = 0.036; higher scores indicate severe symptoms); (3) there was no significant difference between baseline and post-test in the experimental group (</w:t>
      </w:r>
      <w:r w:rsidRPr="007C1310">
        <w:rPr>
          <w:rFonts w:ascii="Times New Roman" w:hAnsi="Times New Roman"/>
          <w:i/>
          <w:iCs/>
          <w:sz w:val="24"/>
          <w:szCs w:val="24"/>
        </w:rPr>
        <w:t>F</w:t>
      </w:r>
      <w:r w:rsidRPr="007C1310">
        <w:rPr>
          <w:rFonts w:ascii="Times New Roman" w:hAnsi="Times New Roman"/>
          <w:sz w:val="24"/>
          <w:szCs w:val="24"/>
        </w:rPr>
        <w:t xml:space="preserve"> </w:t>
      </w:r>
      <w:r w:rsidRPr="007C1310">
        <w:rPr>
          <w:rFonts w:ascii="Times New Roman" w:hAnsi="Times New Roman"/>
          <w:sz w:val="24"/>
          <w:szCs w:val="24"/>
          <w:vertAlign w:val="subscript"/>
        </w:rPr>
        <w:t>(1, 29)</w:t>
      </w:r>
      <w:r w:rsidRPr="007C1310">
        <w:rPr>
          <w:rFonts w:ascii="Times New Roman" w:hAnsi="Times New Roman"/>
          <w:sz w:val="24"/>
          <w:szCs w:val="24"/>
        </w:rPr>
        <w:t xml:space="preserve"> = 0.659, </w:t>
      </w:r>
      <w:r w:rsidRPr="007C1310">
        <w:rPr>
          <w:rStyle w:val="a8"/>
          <w:rFonts w:ascii="Times New Roman" w:hAnsi="Times New Roman"/>
          <w:color w:val="0E101A"/>
          <w:sz w:val="24"/>
          <w:szCs w:val="24"/>
        </w:rPr>
        <w:t>p</w:t>
      </w:r>
      <w:r w:rsidRPr="007C1310">
        <w:rPr>
          <w:rFonts w:ascii="Times New Roman" w:hAnsi="Times New Roman"/>
          <w:sz w:val="24"/>
          <w:szCs w:val="24"/>
        </w:rPr>
        <w:t xml:space="preserve"> &gt; 0.05) in terms of autistic mannerisms, whereas the post-test score was significantly higher than that at baseline in the control group (</w:t>
      </w:r>
      <w:r w:rsidRPr="007C1310">
        <w:rPr>
          <w:rFonts w:ascii="Times New Roman" w:hAnsi="Times New Roman"/>
          <w:i/>
          <w:iCs/>
          <w:sz w:val="24"/>
          <w:szCs w:val="24"/>
        </w:rPr>
        <w:t>F</w:t>
      </w:r>
      <w:r w:rsidRPr="007C1310">
        <w:rPr>
          <w:rFonts w:ascii="Times New Roman" w:hAnsi="Times New Roman"/>
          <w:sz w:val="24"/>
          <w:szCs w:val="24"/>
        </w:rPr>
        <w:t xml:space="preserve"> </w:t>
      </w:r>
      <w:r w:rsidRPr="007C1310">
        <w:rPr>
          <w:rFonts w:ascii="Times New Roman" w:hAnsi="Times New Roman"/>
          <w:sz w:val="24"/>
          <w:szCs w:val="24"/>
          <w:vertAlign w:val="subscript"/>
        </w:rPr>
        <w:t>(1, 29)</w:t>
      </w:r>
      <w:r w:rsidRPr="007C1310">
        <w:rPr>
          <w:rFonts w:ascii="Times New Roman" w:hAnsi="Times New Roman"/>
          <w:sz w:val="24"/>
          <w:szCs w:val="24"/>
        </w:rPr>
        <w:t xml:space="preserve"> = 5.202, </w:t>
      </w:r>
      <w:r w:rsidRPr="007C1310">
        <w:rPr>
          <w:rStyle w:val="a8"/>
          <w:rFonts w:ascii="Times New Roman" w:hAnsi="Times New Roman"/>
          <w:color w:val="0E101A"/>
          <w:sz w:val="24"/>
          <w:szCs w:val="24"/>
        </w:rPr>
        <w:t>p</w:t>
      </w:r>
      <w:r w:rsidRPr="007C1310">
        <w:rPr>
          <w:rFonts w:ascii="Times New Roman" w:hAnsi="Times New Roman"/>
          <w:sz w:val="24"/>
          <w:szCs w:val="24"/>
        </w:rPr>
        <w:t xml:space="preserve"> = 0.03).</w:t>
      </w:r>
    </w:p>
    <w:p w14:paraId="0C44BD72" w14:textId="77777777" w:rsidR="00A716BD" w:rsidRPr="008B62D6" w:rsidRDefault="00A716BD"/>
    <w:sectPr w:rsidR="00A716BD" w:rsidRPr="008B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8BAF" w14:textId="77777777" w:rsidR="00A0646D" w:rsidRDefault="00A0646D" w:rsidP="008B62D6">
      <w:r>
        <w:separator/>
      </w:r>
    </w:p>
  </w:endnote>
  <w:endnote w:type="continuationSeparator" w:id="0">
    <w:p w14:paraId="7CAB4919" w14:textId="77777777" w:rsidR="00A0646D" w:rsidRDefault="00A0646D" w:rsidP="008B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1DC2" w14:textId="77777777" w:rsidR="00A0646D" w:rsidRDefault="00A0646D" w:rsidP="008B62D6">
      <w:r>
        <w:separator/>
      </w:r>
    </w:p>
  </w:footnote>
  <w:footnote w:type="continuationSeparator" w:id="0">
    <w:p w14:paraId="46EBFCB6" w14:textId="77777777" w:rsidR="00A0646D" w:rsidRDefault="00A0646D" w:rsidP="008B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3BC02868-B1F9-4CA1-9120-4ECFC4146F9D}"/>
    <w:docVar w:name="KY_MEDREF_VERSION" w:val="3"/>
  </w:docVars>
  <w:rsids>
    <w:rsidRoot w:val="00234684"/>
    <w:rsid w:val="001960D2"/>
    <w:rsid w:val="00234684"/>
    <w:rsid w:val="008B62D6"/>
    <w:rsid w:val="00A0646D"/>
    <w:rsid w:val="00A716BD"/>
    <w:rsid w:val="00BC5DDB"/>
    <w:rsid w:val="00D1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A06BA"/>
  <w15:chartTrackingRefBased/>
  <w15:docId w15:val="{1458EDBB-9703-498A-8F0A-9D7C1E4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C5DDB"/>
    <w:pPr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D5DCE4" w:themeFill="text2" w:themeFillTint="33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B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62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62D6"/>
    <w:rPr>
      <w:sz w:val="18"/>
      <w:szCs w:val="18"/>
    </w:rPr>
  </w:style>
  <w:style w:type="character" w:styleId="a8">
    <w:name w:val="Emphasis"/>
    <w:uiPriority w:val="20"/>
    <w:qFormat/>
    <w:rsid w:val="008B6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余</dc:creator>
  <cp:keywords/>
  <dc:description/>
  <cp:lastModifiedBy>韩 余</cp:lastModifiedBy>
  <cp:revision>3</cp:revision>
  <dcterms:created xsi:type="dcterms:W3CDTF">2021-04-08T12:37:00Z</dcterms:created>
  <dcterms:modified xsi:type="dcterms:W3CDTF">2021-06-09T02:28:00Z</dcterms:modified>
</cp:coreProperties>
</file>