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AE196DF" w14:textId="6F7A16B3" w:rsidR="00994A3D" w:rsidRDefault="00654E8F" w:rsidP="00EA2230">
      <w:pPr>
        <w:pStyle w:val="1"/>
        <w:numPr>
          <w:ilvl w:val="0"/>
          <w:numId w:val="0"/>
        </w:numPr>
        <w:ind w:left="567"/>
      </w:pPr>
      <w:r w:rsidRPr="00994A3D">
        <w:t xml:space="preserve">Supplementary </w:t>
      </w:r>
      <w:r w:rsidR="00994A3D" w:rsidRPr="001549D3">
        <w:t>Figures</w:t>
      </w:r>
      <w:r w:rsidR="00295B1E">
        <w:rPr>
          <w:noProof/>
        </w:rPr>
        <w:drawing>
          <wp:inline distT="0" distB="0" distL="0" distR="0" wp14:anchorId="1056CCA7" wp14:editId="7E3807E0">
            <wp:extent cx="5536800" cy="414000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8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A3D" w:rsidRPr="0001436A">
        <w:t xml:space="preserve">Supplementary Figure </w:t>
      </w:r>
      <w:fldSimple w:instr=" SEQ Figure \* ARABIC ">
        <w:r w:rsidR="00ED20B5">
          <w:rPr>
            <w:noProof/>
          </w:rPr>
          <w:t>1</w:t>
        </w:r>
      </w:fldSimple>
      <w:r w:rsidR="00994A3D" w:rsidRPr="0001436A">
        <w:t>.</w:t>
      </w:r>
      <w:r w:rsidR="0033557C">
        <w:t xml:space="preserve"> </w:t>
      </w:r>
      <w:r w:rsidR="0033557C" w:rsidRPr="000705E2">
        <w:rPr>
          <w:rFonts w:eastAsiaTheme="minorEastAsia" w:cstheme="minorBidi"/>
        </w:rPr>
        <w:t>Voxelwise comparison of DC between patients in the Pre-CPAP and HC groups at different correlation thresholds (r0= 0.15, 0.2, 0.3 and 0.35) (a~</w:t>
      </w:r>
      <w:r w:rsidR="0033557C" w:rsidRPr="000705E2">
        <w:rPr>
          <w:rFonts w:eastAsiaTheme="minorEastAsia" w:cstheme="minorBidi" w:hint="eastAsia"/>
        </w:rPr>
        <w:t>d</w:t>
      </w:r>
      <w:r w:rsidR="0033557C" w:rsidRPr="000705E2">
        <w:rPr>
          <w:rFonts w:eastAsiaTheme="minorEastAsia" w:cstheme="minorBidi"/>
        </w:rPr>
        <w:t>).</w:t>
      </w:r>
      <w:r w:rsidR="00994A3D" w:rsidRPr="001549D3">
        <w:t xml:space="preserve"> </w:t>
      </w:r>
    </w:p>
    <w:p w14:paraId="74ED5EDE" w14:textId="06C7EB28" w:rsidR="0033557C" w:rsidRDefault="0033557C" w:rsidP="002B4A57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3E95186D" wp14:editId="469309B2">
            <wp:extent cx="5536800" cy="4140000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8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2BE26" w14:textId="7DF1A8C2" w:rsidR="0033557C" w:rsidRPr="0033557C" w:rsidRDefault="0033557C" w:rsidP="002B4A57">
      <w:pPr>
        <w:keepNext/>
        <w:rPr>
          <w:rFonts w:cs="Times New Roman"/>
          <w:b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0705E2">
        <w:t>Voxelwise comparison of DC between patients in the Post</w:t>
      </w:r>
      <w:r w:rsidRPr="000705E2">
        <w:rPr>
          <w:rFonts w:hint="eastAsia"/>
        </w:rPr>
        <w:t>-</w:t>
      </w:r>
      <w:r w:rsidRPr="000705E2">
        <w:t>CPAP and Pre-CPAP OSA groups at different correlation thresholds (r0= 0.15, 0.2, 0.3 and 0.35) (a~</w:t>
      </w:r>
      <w:r w:rsidRPr="000705E2">
        <w:rPr>
          <w:rFonts w:hint="eastAsia"/>
        </w:rPr>
        <w:t>d</w:t>
      </w:r>
      <w:r w:rsidRPr="000705E2">
        <w:t>).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5178B" w14:textId="77777777" w:rsidR="00180046" w:rsidRDefault="00180046" w:rsidP="00117666">
      <w:pPr>
        <w:spacing w:after="0"/>
      </w:pPr>
      <w:r>
        <w:separator/>
      </w:r>
    </w:p>
  </w:endnote>
  <w:endnote w:type="continuationSeparator" w:id="0">
    <w:p w14:paraId="6D8F3914" w14:textId="77777777" w:rsidR="00180046" w:rsidRDefault="0018004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9B93B" w14:textId="77777777" w:rsidR="00180046" w:rsidRDefault="00180046" w:rsidP="00117666">
      <w:pPr>
        <w:spacing w:after="0"/>
      </w:pPr>
      <w:r>
        <w:separator/>
      </w:r>
    </w:p>
  </w:footnote>
  <w:footnote w:type="continuationSeparator" w:id="0">
    <w:p w14:paraId="42D3A91B" w14:textId="77777777" w:rsidR="00180046" w:rsidRDefault="0018004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80046"/>
    <w:rsid w:val="00267D18"/>
    <w:rsid w:val="00274347"/>
    <w:rsid w:val="002868E2"/>
    <w:rsid w:val="002869C3"/>
    <w:rsid w:val="002936E4"/>
    <w:rsid w:val="00295B1E"/>
    <w:rsid w:val="002B4A57"/>
    <w:rsid w:val="002C74CA"/>
    <w:rsid w:val="003123F4"/>
    <w:rsid w:val="0033557C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2230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8</TotalTime>
  <Pages>2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li panmei</cp:lastModifiedBy>
  <cp:revision>3</cp:revision>
  <cp:lastPrinted>2013-10-03T12:51:00Z</cp:lastPrinted>
  <dcterms:created xsi:type="dcterms:W3CDTF">2018-11-23T08:58:00Z</dcterms:created>
  <dcterms:modified xsi:type="dcterms:W3CDTF">2021-10-20T07:01:00Z</dcterms:modified>
</cp:coreProperties>
</file>