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/>
          <w:bCs/>
          <w:sz w:val="24"/>
        </w:rPr>
      </w:pPr>
      <w:r>
        <w:rPr>
          <w:rFonts w:hint="eastAsia" w:ascii="Times New Roman" w:hAnsi="Times New Roman" w:eastAsia="宋体"/>
          <w:bCs/>
          <w:sz w:val="24"/>
        </w:rPr>
        <w:t xml:space="preserve">Supplementary Table. </w:t>
      </w:r>
      <w:r>
        <w:rPr>
          <w:rFonts w:ascii="Times New Roman" w:hAnsi="Times New Roman" w:eastAsia="宋体"/>
          <w:bCs/>
          <w:sz w:val="24"/>
        </w:rPr>
        <w:t>PCR primers</w:t>
      </w:r>
      <w:r>
        <w:rPr>
          <w:rFonts w:hint="eastAsia" w:ascii="Times New Roman" w:hAnsi="Times New Roman" w:eastAsia="宋体"/>
          <w:bCs/>
          <w:sz w:val="24"/>
        </w:rPr>
        <w:t xml:space="preserve"> of efflux genes and reference gene</w:t>
      </w:r>
      <w:r>
        <w:rPr>
          <w:rFonts w:ascii="Times New Roman" w:hAnsi="Times New Roman" w:eastAsia="宋体"/>
          <w:bCs/>
          <w:sz w:val="24"/>
        </w:rPr>
        <w:t xml:space="preserve"> used in this study</w:t>
      </w:r>
    </w:p>
    <w:tbl>
      <w:tblPr>
        <w:tblStyle w:val="2"/>
        <w:tblW w:w="6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5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Name</w:t>
            </w:r>
          </w:p>
        </w:tc>
        <w:tc>
          <w:tcPr>
            <w:tcW w:w="52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Primer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MHJ-RS01135</w:t>
            </w:r>
          </w:p>
        </w:tc>
        <w:tc>
          <w:tcPr>
            <w:tcW w:w="527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GATGACTTTGGTTCTTCGGC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CTTGCTCTTTTAATTTGGGC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MHJ-RS01140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TTTTCATTACTCACGACCTTGG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TTCATCTCTTGTACCTTCCTCG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MHJ-RS01145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AAAAATATTTACCGCGCCCTT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TTCCAGAACCAGATTCACCAAC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MHJ-RS01230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GAACTTGATACTGTAACCGCCG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ATAATCGTTTTTCCAACCCCTC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MHJ-RS01610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AAGGTTACTTTCTCTTATGGCGA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TTTTGATTGTTTGGTTCTTTTAT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MHJ-RS01935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TTATTTCGGCAACTGGGGT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TGCCGGATGTCAACAGATT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MHJ-RS02040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CGGCTCAACCCTGCTTACA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AAACAGTTGAAAGCCCAGC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MHJ-RS02280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TTCTTCCTTATAGTTTTCGGGC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CAATTAATTGGTTTTGTGATCC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MHJ-RS02500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CGGCTTTTCCTCATTTAGT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CTGATAGTGGCTTTTGATTTC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MHJ-RS02665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ATTCCTGAAGGGACTAACAAAGA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CTAAAGCATATTCATTTCGTGGA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MHJ-RS02670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GTCCTTGTAAATGAGCAACTTCC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ATCTGCCAGCGATTTGGG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MHJ-RS02675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TGGAACAGTTGCTGCTTATCGC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TATTCAGAAGATAAAACGGTAA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MHJ-RS02885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TGGTTTTGAATGAACTACTCGC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 TGTAGCTGTATCACGTTTATGT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MHJ-RS03220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AGTCAATGGTAGGCAATCTTT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TAAAAGATTGCCTACCATTGA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MHJ-RS03225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 CTTTTCAGGAGTAATCGCAGGA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 AATGGCATCAAAACCTTCACG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MHJ-RS03315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 5'  TCAAGGAGTAAATGGTTCTGGA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 5'  AGTTCCGTAAATAATACCTGGG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MHJ-RS00085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F:5'ATAAAAGCGAATGAAGAGAAAAACC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R:5'TTGATTTAGTTTTTCACCTTGAGTATTA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MHJ-RS00090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CGACCTACAAACCCTCACTCAA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TCATTTTCCGCTTAGAATCTGTTA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MHJ-RS00095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TCAAAGGTTGAGGCTGTTAGCA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R:5'AAATCAACATACCCGTGACTACTTT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MHJ-RS00100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 AAGTCAAAGATTTATCGGGTGG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 CAAGATTTCCGGTTGGTTCA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MHJ-RS00865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TGAACGTGTTGCCAAGGATT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CATAATGATTTAGATCGCCTGTTT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MHJ-RS01115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GAAATACTTATGGCATTATCGGC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R:5'AGATATGAATAGAGCCTGAACTTGG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MHJ-RS01130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F:5'TCTTACAATTCTAATCGGTGTTCCC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GCAATCGCTGGAAGGACAAA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MHJ-RS01615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AAAGTGAAAGTCGCGTTGCT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TTCGCTTACGTTTAAGGTGTCTAA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MHJ-RS01655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F:5'TAGAAATACAACAAGCCGCTAATTC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TTTCATGGTCCAAATTACCAGTT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MHJ-RS01660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GGAACAACAGGCTAAATACGTGT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 TCTTGAAAGCGAACGGAGAA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MHJ-RS01805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GTCTTTGTCGTTGGACCTTCTG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AATATTTTCTATGCCAGTAGCAGATT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MHJ-RS01970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CCGTGGAATCGTCCGTCAT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GCCTCTTCTTGGTCGTGGGTA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MHJ-RS02020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GGAAAGTCAAAACAGTGCGATTA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GACCCTGAAGGCCCTAAAAT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MHJ-RS02395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>F:5' GCCCTTGATGAAACTAATACCAAT 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>R:5'  TTCAAAACTAAGGGATTTATGTCGT 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MHJ-RS02400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F:5'ATGTTCAGGAATATGCTAATTTATATTTTT3'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AAGTTTGTCTTGTACCGATGCC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MHJ-RS02660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TATTAAAGCCGTTGATGGAATTG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TTCATAAAGGCGAACAAGACAA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MHJ-RS03215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ATTGTAGCCGCTGATGGAAC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R:5'ATCTACTGAAGTAATCTCACCTCCAGT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MHJ-RS03230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ACGGAATTATGATTATTGGAGC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AGGAGACTGCTGGTGCTAGAATA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MHJ-RS03330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AACCGAAAACAAAAGATGAGATTAG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CTTTTGGAGAATAAAGTGAGCGT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MHJ-RS03540(MATE)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ATCAAATGCTAAGTGCGGTTCA 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R:5' CATTTGAGATTAGGGTCAGCAAAG  3'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>S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>r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hd w:val="clear" w:color="auto" w:fill="FFFFFF"/>
              </w:rPr>
              <w:t xml:space="preserve">RNA 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 CTATCTGATGTGGGCGTTGG 3'</w: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F:5'CTTTGGCAAGACAACTGGAA 3'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09B6"/>
    <w:rsid w:val="103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2022-01-28T10:04:00Z</dcterms:created>
  <dc:creator>夏锡锐</dc:creator>
  <cp:lastModifiedBy>夏锡锐</cp:lastModifiedBy>
  <dcterms:modified xsi:type="dcterms:W3CDTF">2022-01-28T10:05:01Z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4C87613ACE934427B5EF9C1BAB2DFBC4</vt:lpwstr>
  </property>
</Properties>
</file>