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761AC" w14:textId="77777777" w:rsidR="00E76AF0" w:rsidRDefault="00E76AF0" w:rsidP="00A1041A">
      <w:pPr>
        <w:spacing w:beforeLines="50" w:before="156" w:line="360" w:lineRule="auto"/>
        <w:rPr>
          <w:b/>
          <w:lang w:eastAsia="zh-CN"/>
        </w:rPr>
      </w:pPr>
      <w:r w:rsidRPr="006E3EDC">
        <w:rPr>
          <w:rFonts w:hint="eastAsia"/>
          <w:b/>
        </w:rPr>
        <w:t xml:space="preserve">Supplemental </w:t>
      </w:r>
      <w:r w:rsidRPr="006E3EDC">
        <w:rPr>
          <w:b/>
        </w:rPr>
        <w:t>Materials</w:t>
      </w:r>
    </w:p>
    <w:p w14:paraId="03974BBA" w14:textId="3C859845" w:rsidR="005A0D36" w:rsidRDefault="005A0D36" w:rsidP="00A1041A">
      <w:pPr>
        <w:pStyle w:val="a5"/>
        <w:ind w:firstLineChars="0" w:firstLine="0"/>
        <w:jc w:val="left"/>
        <w:rPr>
          <w:rFonts w:cs="Times New Roman"/>
          <w:color w:val="FF0000"/>
          <w:kern w:val="13"/>
          <w:szCs w:val="24"/>
        </w:rPr>
      </w:pPr>
      <w:proofErr w:type="gramStart"/>
      <w:r w:rsidRPr="006C40A0">
        <w:rPr>
          <w:rFonts w:cs="Times New Roman"/>
          <w:b/>
          <w:color w:val="000000" w:themeColor="text1"/>
          <w:kern w:val="24"/>
        </w:rPr>
        <w:t>Supplementary Figure 1</w:t>
      </w:r>
      <w:r w:rsidRPr="006C40A0">
        <w:t xml:space="preserve"> </w:t>
      </w:r>
      <w:r w:rsidRPr="006C40A0">
        <w:rPr>
          <w:rFonts w:cs="Times New Roman"/>
          <w:b/>
          <w:color w:val="000000" w:themeColor="text1"/>
          <w:kern w:val="24"/>
        </w:rPr>
        <w:t xml:space="preserve">| </w:t>
      </w:r>
      <w:r w:rsidRPr="00EB3753">
        <w:rPr>
          <w:rFonts w:cs="Times New Roman"/>
          <w:szCs w:val="24"/>
        </w:rPr>
        <w:t xml:space="preserve">Identification of transgene-clean </w:t>
      </w:r>
      <w:r w:rsidRPr="004E74E6">
        <w:rPr>
          <w:rFonts w:cs="Times New Roman"/>
          <w:szCs w:val="24"/>
        </w:rPr>
        <w:t xml:space="preserve">mutagenesis of </w:t>
      </w:r>
      <w:proofErr w:type="spellStart"/>
      <w:r w:rsidRPr="004E74E6">
        <w:rPr>
          <w:rFonts w:cs="Times New Roman"/>
          <w:i/>
          <w:szCs w:val="24"/>
        </w:rPr>
        <w:t>GmUGT</w:t>
      </w:r>
      <w:proofErr w:type="spellEnd"/>
      <w:r>
        <w:rPr>
          <w:rFonts w:cs="Times New Roman"/>
          <w:szCs w:val="24"/>
        </w:rPr>
        <w:t xml:space="preserve"> in soybean</w:t>
      </w:r>
      <w:r w:rsidRPr="00EB3753">
        <w:rPr>
          <w:rFonts w:cs="Times New Roman"/>
          <w:szCs w:val="24"/>
        </w:rPr>
        <w:t>.</w:t>
      </w:r>
      <w:proofErr w:type="gramEnd"/>
      <w:r w:rsidRPr="00EB3753">
        <w:rPr>
          <w:rFonts w:cs="Times New Roman"/>
          <w:szCs w:val="24"/>
        </w:rPr>
        <w:t xml:space="preserve"> </w:t>
      </w:r>
      <w:r w:rsidRPr="005A0D36">
        <w:rPr>
          <w:rFonts w:cs="Times New Roman"/>
          <w:b/>
          <w:kern w:val="13"/>
          <w:szCs w:val="24"/>
        </w:rPr>
        <w:t>(A)</w:t>
      </w:r>
      <w:r w:rsidRPr="00E51451">
        <w:rPr>
          <w:rFonts w:cs="Times New Roman"/>
          <w:kern w:val="13"/>
          <w:szCs w:val="24"/>
        </w:rPr>
        <w:t xml:space="preserve"> PCR </w:t>
      </w:r>
      <w:r w:rsidRPr="00BA684B">
        <w:rPr>
          <w:rFonts w:cs="Times New Roman"/>
          <w:szCs w:val="24"/>
        </w:rPr>
        <w:t>analysis of</w:t>
      </w:r>
      <w:r>
        <w:rPr>
          <w:rFonts w:cs="Times New Roman"/>
          <w:szCs w:val="24"/>
        </w:rPr>
        <w:t xml:space="preserve"> transgenic lines</w:t>
      </w:r>
      <w:r w:rsidRPr="00E51451">
        <w:rPr>
          <w:rFonts w:cs="Times New Roman"/>
          <w:kern w:val="13"/>
          <w:szCs w:val="24"/>
        </w:rPr>
        <w:t xml:space="preserve"> with the </w:t>
      </w:r>
      <w:r w:rsidRPr="00E51451">
        <w:rPr>
          <w:rFonts w:cs="Times New Roman"/>
          <w:i/>
          <w:kern w:val="13"/>
          <w:szCs w:val="24"/>
        </w:rPr>
        <w:t>Bar</w:t>
      </w:r>
      <w:r w:rsidRPr="00E51451">
        <w:rPr>
          <w:rFonts w:cs="Times New Roman"/>
          <w:kern w:val="13"/>
          <w:szCs w:val="24"/>
        </w:rPr>
        <w:t xml:space="preserve"> gene</w:t>
      </w:r>
      <w:r w:rsidR="007D3A65" w:rsidRPr="007D3A65">
        <w:t xml:space="preserve"> </w:t>
      </w:r>
      <w:r w:rsidR="007D3A65" w:rsidRPr="007D3A65">
        <w:rPr>
          <w:rFonts w:cs="Times New Roman"/>
          <w:kern w:val="13"/>
          <w:szCs w:val="24"/>
        </w:rPr>
        <w:t>in T</w:t>
      </w:r>
      <w:r w:rsidR="007D3A65">
        <w:rPr>
          <w:rFonts w:cs="Times New Roman" w:hint="eastAsia"/>
          <w:kern w:val="13"/>
          <w:szCs w:val="24"/>
        </w:rPr>
        <w:t>1</w:t>
      </w:r>
      <w:r w:rsidR="007D3A65" w:rsidRPr="007D3A65">
        <w:rPr>
          <w:rFonts w:cs="Times New Roman"/>
          <w:kern w:val="13"/>
          <w:szCs w:val="24"/>
        </w:rPr>
        <w:t xml:space="preserve"> gen</w:t>
      </w:r>
      <w:r w:rsidR="00DB6C51">
        <w:rPr>
          <w:rFonts w:cs="Times New Roman"/>
          <w:kern w:val="13"/>
          <w:szCs w:val="24"/>
        </w:rPr>
        <w:t>erations of the separated lines</w:t>
      </w:r>
      <w:r w:rsidRPr="00E51451">
        <w:rPr>
          <w:rFonts w:cs="Times New Roman"/>
          <w:kern w:val="13"/>
          <w:szCs w:val="24"/>
        </w:rPr>
        <w:t>.</w:t>
      </w:r>
      <w:r w:rsidRPr="00E51451">
        <w:rPr>
          <w:rFonts w:cs="Times New Roman"/>
          <w:szCs w:val="24"/>
        </w:rPr>
        <w:t xml:space="preserve"> </w:t>
      </w:r>
      <w:r w:rsidRPr="000C1F53">
        <w:rPr>
          <w:rFonts w:cs="Times New Roman"/>
          <w:szCs w:val="24"/>
        </w:rPr>
        <w:t>M: 2000bp DNA marker</w:t>
      </w:r>
      <w:r>
        <w:rPr>
          <w:rFonts w:cs="Times New Roman"/>
          <w:szCs w:val="24"/>
        </w:rPr>
        <w:t>;</w:t>
      </w:r>
      <w:r w:rsidRPr="000C1F53">
        <w:rPr>
          <w:rFonts w:cs="Times New Roman"/>
          <w:szCs w:val="24"/>
        </w:rPr>
        <w:t xml:space="preserve"> </w:t>
      </w:r>
      <w:r w:rsidRPr="00E51451">
        <w:rPr>
          <w:rFonts w:cs="Times New Roman"/>
          <w:kern w:val="13"/>
          <w:szCs w:val="24"/>
        </w:rPr>
        <w:t>2,5,6,8,</w:t>
      </w:r>
      <w:r>
        <w:rPr>
          <w:rFonts w:cs="Times New Roman"/>
          <w:kern w:val="13"/>
          <w:szCs w:val="24"/>
        </w:rPr>
        <w:t xml:space="preserve"> </w:t>
      </w:r>
      <w:r w:rsidRPr="00E51451">
        <w:rPr>
          <w:rFonts w:cs="Times New Roman"/>
          <w:kern w:val="13"/>
          <w:szCs w:val="24"/>
        </w:rPr>
        <w:t xml:space="preserve">individual </w:t>
      </w:r>
      <w:r>
        <w:rPr>
          <w:rFonts w:cs="Times New Roman"/>
          <w:kern w:val="13"/>
          <w:szCs w:val="24"/>
        </w:rPr>
        <w:t>transgenic</w:t>
      </w:r>
      <w:r w:rsidRPr="00E51451">
        <w:rPr>
          <w:rFonts w:cs="Times New Roman"/>
          <w:kern w:val="13"/>
          <w:szCs w:val="24"/>
        </w:rPr>
        <w:t xml:space="preserve"> lines showed Bar positive; 1,3,4,7,9,10, individual mutant lines showed </w:t>
      </w:r>
      <w:proofErr w:type="gramStart"/>
      <w:r w:rsidRPr="00E51451">
        <w:rPr>
          <w:rFonts w:cs="Times New Roman"/>
          <w:i/>
          <w:kern w:val="13"/>
          <w:szCs w:val="24"/>
        </w:rPr>
        <w:t>Bar</w:t>
      </w:r>
      <w:proofErr w:type="gramEnd"/>
      <w:r w:rsidRPr="00E51451">
        <w:rPr>
          <w:rFonts w:cs="Times New Roman"/>
          <w:i/>
          <w:kern w:val="13"/>
          <w:szCs w:val="24"/>
        </w:rPr>
        <w:t xml:space="preserve"> </w:t>
      </w:r>
      <w:r w:rsidRPr="00E51451">
        <w:rPr>
          <w:rFonts w:cs="Times New Roman"/>
          <w:kern w:val="13"/>
          <w:szCs w:val="24"/>
        </w:rPr>
        <w:t>negative.</w:t>
      </w:r>
      <w:r>
        <w:rPr>
          <w:rFonts w:cs="Times New Roman"/>
          <w:kern w:val="13"/>
          <w:szCs w:val="24"/>
        </w:rPr>
        <w:t xml:space="preserve"> </w:t>
      </w:r>
      <w:r w:rsidRPr="005A0D36">
        <w:rPr>
          <w:rFonts w:cs="Times New Roman"/>
          <w:b/>
          <w:kern w:val="13"/>
          <w:szCs w:val="24"/>
        </w:rPr>
        <w:t>(B)</w:t>
      </w:r>
      <w:r w:rsidRPr="00E51451">
        <w:rPr>
          <w:rFonts w:cs="Times New Roman"/>
          <w:kern w:val="13"/>
          <w:szCs w:val="24"/>
        </w:rPr>
        <w:t xml:space="preserve"> Detection of the Bar </w:t>
      </w:r>
      <w:r>
        <w:rPr>
          <w:rFonts w:cs="Times New Roman"/>
          <w:kern w:val="13"/>
          <w:szCs w:val="24"/>
        </w:rPr>
        <w:t>protein</w:t>
      </w:r>
      <w:r w:rsidRPr="00E51451">
        <w:rPr>
          <w:rFonts w:cs="Times New Roman"/>
          <w:kern w:val="13"/>
          <w:szCs w:val="24"/>
        </w:rPr>
        <w:t xml:space="preserve"> by </w:t>
      </w:r>
      <w:r w:rsidRPr="008808A1">
        <w:rPr>
          <w:rFonts w:cs="Times New Roman"/>
          <w:szCs w:val="24"/>
        </w:rPr>
        <w:t>Transgenic Plant Bar Gene Rapid Detection Kit</w:t>
      </w:r>
      <w:r w:rsidRPr="00E51451">
        <w:rPr>
          <w:rFonts w:cs="Times New Roman"/>
          <w:kern w:val="13"/>
          <w:szCs w:val="24"/>
        </w:rPr>
        <w:t xml:space="preserve">. 2,5,6,8, individual </w:t>
      </w:r>
      <w:r w:rsidR="00C12D71">
        <w:rPr>
          <w:rFonts w:cs="Times New Roman"/>
          <w:kern w:val="13"/>
          <w:szCs w:val="24"/>
        </w:rPr>
        <w:t>transgenic</w:t>
      </w:r>
      <w:r w:rsidRPr="00E51451">
        <w:rPr>
          <w:rFonts w:cs="Times New Roman"/>
          <w:kern w:val="13"/>
          <w:szCs w:val="24"/>
        </w:rPr>
        <w:t xml:space="preserve"> lines showed </w:t>
      </w:r>
      <w:proofErr w:type="gramStart"/>
      <w:r w:rsidRPr="00E51451">
        <w:rPr>
          <w:rFonts w:cs="Times New Roman"/>
          <w:kern w:val="13"/>
          <w:szCs w:val="24"/>
        </w:rPr>
        <w:t>Bar</w:t>
      </w:r>
      <w:proofErr w:type="gramEnd"/>
      <w:r w:rsidRPr="00E51451">
        <w:rPr>
          <w:rFonts w:cs="Times New Roman"/>
          <w:kern w:val="13"/>
          <w:szCs w:val="24"/>
        </w:rPr>
        <w:t xml:space="preserve"> positive (the bands at red arrowhead). </w:t>
      </w:r>
      <w:r w:rsidRPr="005A0D36">
        <w:rPr>
          <w:rFonts w:cs="Times New Roman"/>
          <w:b/>
          <w:kern w:val="13"/>
          <w:szCs w:val="24"/>
        </w:rPr>
        <w:t>(C)</w:t>
      </w:r>
      <w:r w:rsidRPr="005E17C9">
        <w:rPr>
          <w:rFonts w:cs="Times New Roman"/>
          <w:kern w:val="13"/>
          <w:szCs w:val="24"/>
        </w:rPr>
        <w:t xml:space="preserve"> </w:t>
      </w:r>
      <w:r w:rsidRPr="00BF0BA8">
        <w:rPr>
          <w:rFonts w:cs="Times New Roman"/>
          <w:kern w:val="13"/>
          <w:szCs w:val="24"/>
        </w:rPr>
        <w:t xml:space="preserve">Phenotype of </w:t>
      </w:r>
      <w:r>
        <w:rPr>
          <w:rFonts w:cs="Times New Roman" w:hint="eastAsia"/>
          <w:kern w:val="13"/>
          <w:szCs w:val="24"/>
        </w:rPr>
        <w:t>five</w:t>
      </w:r>
      <w:r w:rsidRPr="00BF0BA8">
        <w:rPr>
          <w:rFonts w:cs="Times New Roman"/>
          <w:kern w:val="13"/>
          <w:szCs w:val="24"/>
        </w:rPr>
        <w:t xml:space="preserve"> </w:t>
      </w:r>
      <w:r w:rsidRPr="004E74E6">
        <w:rPr>
          <w:rFonts w:cs="Times New Roman"/>
          <w:szCs w:val="24"/>
        </w:rPr>
        <w:t xml:space="preserve">CRISPR/Cas9-mediated targeted mutagenesis of </w:t>
      </w:r>
      <w:proofErr w:type="spellStart"/>
      <w:r w:rsidRPr="004E74E6">
        <w:rPr>
          <w:rFonts w:cs="Times New Roman"/>
          <w:i/>
          <w:szCs w:val="24"/>
        </w:rPr>
        <w:t>GmUGT</w:t>
      </w:r>
      <w:proofErr w:type="spellEnd"/>
      <w:r>
        <w:rPr>
          <w:rFonts w:cs="Times New Roman"/>
          <w:kern w:val="13"/>
          <w:szCs w:val="24"/>
        </w:rPr>
        <w:t xml:space="preserve"> (</w:t>
      </w:r>
      <w:r w:rsidRPr="00DC602D">
        <w:rPr>
          <w:rFonts w:cs="Times New Roman"/>
          <w:i/>
          <w:iCs/>
          <w:kern w:val="13"/>
          <w:szCs w:val="24"/>
        </w:rPr>
        <w:t>ko-1</w:t>
      </w:r>
      <w:r>
        <w:rPr>
          <w:rFonts w:cs="Times New Roman"/>
          <w:kern w:val="13"/>
          <w:szCs w:val="24"/>
        </w:rPr>
        <w:t xml:space="preserve">, </w:t>
      </w:r>
      <w:r w:rsidRPr="00DC602D">
        <w:rPr>
          <w:rFonts w:cs="Times New Roman"/>
          <w:i/>
          <w:iCs/>
          <w:kern w:val="13"/>
          <w:szCs w:val="24"/>
        </w:rPr>
        <w:t>ko-2</w:t>
      </w:r>
      <w:r>
        <w:rPr>
          <w:rFonts w:cs="Times New Roman"/>
          <w:kern w:val="13"/>
          <w:szCs w:val="24"/>
        </w:rPr>
        <w:t xml:space="preserve">, </w:t>
      </w:r>
      <w:r w:rsidRPr="00DC602D">
        <w:rPr>
          <w:rFonts w:cs="Times New Roman"/>
          <w:i/>
          <w:iCs/>
          <w:kern w:val="13"/>
          <w:szCs w:val="24"/>
        </w:rPr>
        <w:t>ko-3</w:t>
      </w:r>
      <w:r>
        <w:rPr>
          <w:rFonts w:cs="Times New Roman"/>
          <w:kern w:val="13"/>
          <w:szCs w:val="24"/>
        </w:rPr>
        <w:t xml:space="preserve">, </w:t>
      </w:r>
      <w:r w:rsidRPr="00DC602D">
        <w:rPr>
          <w:rFonts w:cs="Times New Roman"/>
          <w:i/>
          <w:iCs/>
          <w:kern w:val="13"/>
          <w:szCs w:val="24"/>
        </w:rPr>
        <w:t>ko-4</w:t>
      </w:r>
      <w:r>
        <w:rPr>
          <w:rFonts w:cs="Times New Roman"/>
          <w:kern w:val="13"/>
          <w:szCs w:val="24"/>
        </w:rPr>
        <w:t xml:space="preserve"> and</w:t>
      </w:r>
      <w:r w:rsidRPr="00DC602D">
        <w:rPr>
          <w:rFonts w:cs="Times New Roman"/>
          <w:i/>
          <w:iCs/>
          <w:kern w:val="13"/>
          <w:szCs w:val="24"/>
        </w:rPr>
        <w:t xml:space="preserve"> ko-5</w:t>
      </w:r>
      <w:r>
        <w:rPr>
          <w:rFonts w:cs="Times New Roman"/>
          <w:kern w:val="13"/>
          <w:szCs w:val="24"/>
        </w:rPr>
        <w:t>)</w:t>
      </w:r>
      <w:r w:rsidRPr="00BF0BA8">
        <w:rPr>
          <w:rFonts w:cs="Times New Roman"/>
          <w:kern w:val="13"/>
          <w:szCs w:val="24"/>
        </w:rPr>
        <w:t xml:space="preserve"> and WT plants</w:t>
      </w:r>
      <w:r w:rsidRPr="00DC602D">
        <w:t xml:space="preserve"> </w:t>
      </w:r>
      <w:r>
        <w:t xml:space="preserve">grown </w:t>
      </w:r>
      <w:r w:rsidRPr="00DC602D">
        <w:rPr>
          <w:rFonts w:cs="Times New Roman"/>
          <w:kern w:val="13"/>
          <w:szCs w:val="24"/>
        </w:rPr>
        <w:t>in an artificial climate chamber under 14-h light/10-h dark photoperiod conditions at 26°C</w:t>
      </w:r>
      <w:r w:rsidRPr="00BF0BA8">
        <w:rPr>
          <w:rFonts w:cs="Times New Roman"/>
          <w:kern w:val="13"/>
          <w:szCs w:val="24"/>
        </w:rPr>
        <w:t xml:space="preserve"> </w:t>
      </w:r>
      <w:r>
        <w:rPr>
          <w:rFonts w:cs="Times New Roman"/>
          <w:kern w:val="13"/>
          <w:szCs w:val="24"/>
        </w:rPr>
        <w:t xml:space="preserve">for 35 days </w:t>
      </w:r>
      <w:r>
        <w:rPr>
          <w:rFonts w:cs="Times New Roman" w:hint="eastAsia"/>
          <w:kern w:val="13"/>
          <w:szCs w:val="24"/>
        </w:rPr>
        <w:t>(b</w:t>
      </w:r>
      <w:r w:rsidRPr="005E17C9">
        <w:rPr>
          <w:rFonts w:cs="Times New Roman"/>
          <w:kern w:val="13"/>
          <w:szCs w:val="24"/>
        </w:rPr>
        <w:t>ar</w:t>
      </w:r>
      <w:r>
        <w:rPr>
          <w:rFonts w:cs="Times New Roman" w:hint="eastAsia"/>
          <w:kern w:val="13"/>
          <w:szCs w:val="24"/>
        </w:rPr>
        <w:t xml:space="preserve"> </w:t>
      </w:r>
      <w:r w:rsidRPr="005E17C9">
        <w:rPr>
          <w:rFonts w:cs="Times New Roman"/>
          <w:kern w:val="13"/>
          <w:szCs w:val="24"/>
        </w:rPr>
        <w:t>=</w:t>
      </w:r>
      <w:r>
        <w:rPr>
          <w:rFonts w:cs="Times New Roman" w:hint="eastAsia"/>
          <w:kern w:val="13"/>
          <w:szCs w:val="24"/>
        </w:rPr>
        <w:t xml:space="preserve"> </w:t>
      </w:r>
      <w:r w:rsidRPr="005E17C9">
        <w:rPr>
          <w:rFonts w:cs="Times New Roman"/>
          <w:kern w:val="13"/>
          <w:szCs w:val="24"/>
        </w:rPr>
        <w:t>15cm</w:t>
      </w:r>
      <w:r>
        <w:rPr>
          <w:rFonts w:cs="Times New Roman" w:hint="eastAsia"/>
          <w:kern w:val="13"/>
          <w:szCs w:val="24"/>
        </w:rPr>
        <w:t>)</w:t>
      </w:r>
      <w:r>
        <w:rPr>
          <w:rFonts w:cs="Times New Roman"/>
          <w:kern w:val="13"/>
          <w:szCs w:val="24"/>
        </w:rPr>
        <w:t>.</w:t>
      </w:r>
      <w:r w:rsidRPr="005A0D36">
        <w:rPr>
          <w:rFonts w:cs="Times New Roman"/>
          <w:b/>
          <w:kern w:val="13"/>
          <w:szCs w:val="24"/>
        </w:rPr>
        <w:t xml:space="preserve"> </w:t>
      </w:r>
      <w:proofErr w:type="gramStart"/>
      <w:r w:rsidRPr="005A0D36">
        <w:rPr>
          <w:rFonts w:cs="Times New Roman"/>
          <w:b/>
          <w:kern w:val="13"/>
          <w:szCs w:val="24"/>
        </w:rPr>
        <w:t>(D)</w:t>
      </w:r>
      <w:r w:rsidRPr="00DC602D">
        <w:rPr>
          <w:rFonts w:cs="Times New Roman"/>
          <w:kern w:val="13"/>
          <w:szCs w:val="24"/>
        </w:rPr>
        <w:t xml:space="preserve"> </w:t>
      </w:r>
      <w:r w:rsidRPr="007A0D85">
        <w:rPr>
          <w:rFonts w:cs="Times New Roman"/>
          <w:kern w:val="13"/>
          <w:szCs w:val="24"/>
        </w:rPr>
        <w:t xml:space="preserve">Detection of the Bar </w:t>
      </w:r>
      <w:r>
        <w:rPr>
          <w:rFonts w:cs="Times New Roman"/>
          <w:kern w:val="13"/>
          <w:szCs w:val="24"/>
        </w:rPr>
        <w:t>protein</w:t>
      </w:r>
      <w:r w:rsidRPr="007A0D85">
        <w:rPr>
          <w:rFonts w:cs="Times New Roman"/>
          <w:kern w:val="13"/>
          <w:szCs w:val="24"/>
        </w:rPr>
        <w:t xml:space="preserve"> </w:t>
      </w:r>
      <w:r>
        <w:rPr>
          <w:rFonts w:cs="Times New Roman"/>
          <w:kern w:val="13"/>
          <w:szCs w:val="24"/>
        </w:rPr>
        <w:t>of T</w:t>
      </w:r>
      <w:r w:rsidR="009012D4">
        <w:rPr>
          <w:rFonts w:cs="Times New Roman" w:hint="eastAsia"/>
          <w:kern w:val="13"/>
          <w:szCs w:val="24"/>
        </w:rPr>
        <w:t>2</w:t>
      </w:r>
      <w:r>
        <w:rPr>
          <w:rFonts w:cs="Times New Roman"/>
          <w:kern w:val="13"/>
          <w:szCs w:val="24"/>
        </w:rPr>
        <w:t xml:space="preserve"> </w:t>
      </w:r>
      <w:r w:rsidRPr="00DC602D">
        <w:rPr>
          <w:rFonts w:cs="Times New Roman"/>
          <w:kern w:val="13"/>
          <w:szCs w:val="24"/>
        </w:rPr>
        <w:t xml:space="preserve">generations of </w:t>
      </w:r>
      <w:r w:rsidRPr="00DC602D">
        <w:rPr>
          <w:rFonts w:cs="Times New Roman"/>
          <w:i/>
          <w:iCs/>
          <w:kern w:val="13"/>
          <w:szCs w:val="24"/>
        </w:rPr>
        <w:t>ko-1</w:t>
      </w:r>
      <w:r>
        <w:rPr>
          <w:rFonts w:cs="Times New Roman"/>
          <w:kern w:val="13"/>
          <w:szCs w:val="24"/>
        </w:rPr>
        <w:t xml:space="preserve">, </w:t>
      </w:r>
      <w:r w:rsidRPr="00DC602D">
        <w:rPr>
          <w:rFonts w:cs="Times New Roman"/>
          <w:i/>
          <w:iCs/>
          <w:kern w:val="13"/>
          <w:szCs w:val="24"/>
        </w:rPr>
        <w:t>ko-2</w:t>
      </w:r>
      <w:r>
        <w:rPr>
          <w:rFonts w:cs="Times New Roman"/>
          <w:kern w:val="13"/>
          <w:szCs w:val="24"/>
        </w:rPr>
        <w:t xml:space="preserve">, </w:t>
      </w:r>
      <w:r w:rsidRPr="00DC602D">
        <w:rPr>
          <w:rFonts w:cs="Times New Roman"/>
          <w:i/>
          <w:iCs/>
          <w:kern w:val="13"/>
          <w:szCs w:val="24"/>
        </w:rPr>
        <w:t>ko-3</w:t>
      </w:r>
      <w:r>
        <w:rPr>
          <w:rFonts w:cs="Times New Roman"/>
          <w:kern w:val="13"/>
          <w:szCs w:val="24"/>
        </w:rPr>
        <w:t xml:space="preserve">, </w:t>
      </w:r>
      <w:r w:rsidRPr="00DC602D">
        <w:rPr>
          <w:rFonts w:cs="Times New Roman"/>
          <w:i/>
          <w:iCs/>
          <w:kern w:val="13"/>
          <w:szCs w:val="24"/>
        </w:rPr>
        <w:t>ko-4</w:t>
      </w:r>
      <w:r>
        <w:rPr>
          <w:rFonts w:cs="Times New Roman"/>
          <w:kern w:val="13"/>
          <w:szCs w:val="24"/>
        </w:rPr>
        <w:t xml:space="preserve"> and</w:t>
      </w:r>
      <w:r w:rsidRPr="00DC602D">
        <w:rPr>
          <w:rFonts w:cs="Times New Roman"/>
          <w:i/>
          <w:iCs/>
          <w:kern w:val="13"/>
          <w:szCs w:val="24"/>
        </w:rPr>
        <w:t xml:space="preserve"> ko-5</w:t>
      </w:r>
      <w:r>
        <w:rPr>
          <w:rFonts w:cs="Times New Roman"/>
          <w:iCs/>
          <w:kern w:val="13"/>
          <w:szCs w:val="24"/>
        </w:rPr>
        <w:t xml:space="preserve"> mutants</w:t>
      </w:r>
      <w:r w:rsidRPr="00DC602D">
        <w:rPr>
          <w:rFonts w:cs="Times New Roman"/>
          <w:kern w:val="13"/>
          <w:szCs w:val="24"/>
        </w:rPr>
        <w:t xml:space="preserve"> </w:t>
      </w:r>
      <w:r w:rsidRPr="007A0D85">
        <w:rPr>
          <w:rFonts w:cs="Times New Roman"/>
          <w:kern w:val="13"/>
          <w:szCs w:val="24"/>
        </w:rPr>
        <w:t xml:space="preserve">by </w:t>
      </w:r>
      <w:r w:rsidRPr="008808A1">
        <w:rPr>
          <w:rFonts w:cs="Times New Roman"/>
          <w:szCs w:val="24"/>
        </w:rPr>
        <w:t>Transgenic Plant Bar Gene Rapid Detection Kit</w:t>
      </w:r>
      <w:r w:rsidRPr="007A0D85">
        <w:rPr>
          <w:rFonts w:cs="Times New Roman"/>
          <w:kern w:val="13"/>
          <w:szCs w:val="24"/>
        </w:rPr>
        <w:t>.</w:t>
      </w:r>
      <w:proofErr w:type="gramEnd"/>
      <w:r w:rsidRPr="007A0D85">
        <w:rPr>
          <w:rFonts w:cs="Times New Roman"/>
          <w:kern w:val="13"/>
          <w:szCs w:val="24"/>
        </w:rPr>
        <w:t xml:space="preserve"> </w:t>
      </w:r>
      <w:r>
        <w:rPr>
          <w:rFonts w:cs="Times New Roman"/>
          <w:kern w:val="13"/>
          <w:szCs w:val="24"/>
        </w:rPr>
        <w:t xml:space="preserve">The </w:t>
      </w:r>
      <w:r w:rsidRPr="00DC602D">
        <w:rPr>
          <w:rFonts w:cs="Times New Roman"/>
          <w:i/>
          <w:iCs/>
          <w:kern w:val="13"/>
          <w:szCs w:val="24"/>
        </w:rPr>
        <w:t>ko-1</w:t>
      </w:r>
      <w:r>
        <w:rPr>
          <w:rFonts w:cs="Times New Roman"/>
          <w:kern w:val="13"/>
          <w:szCs w:val="24"/>
        </w:rPr>
        <w:t xml:space="preserve">, </w:t>
      </w:r>
      <w:r w:rsidRPr="00DC602D">
        <w:rPr>
          <w:rFonts w:cs="Times New Roman"/>
          <w:i/>
          <w:iCs/>
          <w:kern w:val="13"/>
          <w:szCs w:val="24"/>
        </w:rPr>
        <w:t>ko-2</w:t>
      </w:r>
      <w:r>
        <w:rPr>
          <w:rFonts w:cs="Times New Roman"/>
          <w:kern w:val="13"/>
          <w:szCs w:val="24"/>
        </w:rPr>
        <w:t xml:space="preserve"> and</w:t>
      </w:r>
      <w:r w:rsidRPr="00DC602D">
        <w:rPr>
          <w:rFonts w:cs="Times New Roman"/>
          <w:i/>
          <w:iCs/>
          <w:kern w:val="13"/>
          <w:szCs w:val="24"/>
        </w:rPr>
        <w:t xml:space="preserve"> ko-</w:t>
      </w:r>
      <w:r>
        <w:rPr>
          <w:rFonts w:cs="Times New Roman"/>
          <w:i/>
          <w:iCs/>
          <w:kern w:val="13"/>
          <w:szCs w:val="24"/>
        </w:rPr>
        <w:t>4</w:t>
      </w:r>
      <w:r>
        <w:rPr>
          <w:rFonts w:cs="Times New Roman"/>
          <w:iCs/>
          <w:kern w:val="13"/>
          <w:szCs w:val="24"/>
        </w:rPr>
        <w:t xml:space="preserve"> mutants</w:t>
      </w:r>
      <w:r w:rsidRPr="00DC602D">
        <w:rPr>
          <w:rFonts w:cs="Times New Roman"/>
          <w:i/>
          <w:iCs/>
          <w:kern w:val="13"/>
          <w:szCs w:val="24"/>
        </w:rPr>
        <w:t xml:space="preserve"> </w:t>
      </w:r>
      <w:r w:rsidRPr="007A0D85">
        <w:rPr>
          <w:rFonts w:cs="Times New Roman"/>
          <w:kern w:val="13"/>
          <w:szCs w:val="24"/>
        </w:rPr>
        <w:t xml:space="preserve">showed </w:t>
      </w:r>
      <w:proofErr w:type="gramStart"/>
      <w:r w:rsidRPr="007A0D85">
        <w:rPr>
          <w:rFonts w:cs="Times New Roman"/>
          <w:kern w:val="13"/>
          <w:szCs w:val="24"/>
        </w:rPr>
        <w:t>Bar</w:t>
      </w:r>
      <w:proofErr w:type="gramEnd"/>
      <w:r w:rsidRPr="007A0D85">
        <w:rPr>
          <w:rFonts w:cs="Times New Roman"/>
          <w:kern w:val="13"/>
          <w:szCs w:val="24"/>
        </w:rPr>
        <w:t xml:space="preserve"> </w:t>
      </w:r>
      <w:r w:rsidRPr="00E51451">
        <w:rPr>
          <w:rFonts w:cs="Times New Roman"/>
          <w:kern w:val="13"/>
          <w:szCs w:val="24"/>
        </w:rPr>
        <w:t>positive</w:t>
      </w:r>
      <w:r>
        <w:rPr>
          <w:rFonts w:cs="Times New Roman"/>
          <w:kern w:val="13"/>
          <w:szCs w:val="24"/>
        </w:rPr>
        <w:t xml:space="preserve"> while </w:t>
      </w:r>
      <w:r w:rsidRPr="00DC602D">
        <w:rPr>
          <w:rFonts w:cs="Times New Roman"/>
          <w:i/>
          <w:iCs/>
          <w:kern w:val="13"/>
          <w:szCs w:val="24"/>
        </w:rPr>
        <w:t>ko-</w:t>
      </w:r>
      <w:r>
        <w:rPr>
          <w:rFonts w:cs="Times New Roman"/>
          <w:i/>
          <w:iCs/>
          <w:kern w:val="13"/>
          <w:szCs w:val="24"/>
        </w:rPr>
        <w:t>3</w:t>
      </w:r>
      <w:r>
        <w:rPr>
          <w:rFonts w:cs="Times New Roman"/>
          <w:kern w:val="13"/>
          <w:szCs w:val="24"/>
        </w:rPr>
        <w:t xml:space="preserve"> and</w:t>
      </w:r>
      <w:r w:rsidRPr="00DC602D">
        <w:rPr>
          <w:rFonts w:cs="Times New Roman"/>
          <w:i/>
          <w:iCs/>
          <w:kern w:val="13"/>
          <w:szCs w:val="24"/>
        </w:rPr>
        <w:t xml:space="preserve"> ko-</w:t>
      </w:r>
      <w:r>
        <w:rPr>
          <w:rFonts w:cs="Times New Roman"/>
          <w:i/>
          <w:iCs/>
          <w:kern w:val="13"/>
          <w:szCs w:val="24"/>
        </w:rPr>
        <w:t>5</w:t>
      </w:r>
      <w:r>
        <w:rPr>
          <w:rFonts w:cs="Times New Roman"/>
          <w:iCs/>
          <w:kern w:val="13"/>
          <w:szCs w:val="24"/>
        </w:rPr>
        <w:t xml:space="preserve"> mutants </w:t>
      </w:r>
      <w:r w:rsidRPr="007A0D85">
        <w:rPr>
          <w:rFonts w:cs="Times New Roman"/>
          <w:kern w:val="13"/>
          <w:szCs w:val="24"/>
        </w:rPr>
        <w:t xml:space="preserve">showed Bar </w:t>
      </w:r>
      <w:r w:rsidRPr="00E51451">
        <w:rPr>
          <w:rFonts w:cs="Times New Roman"/>
          <w:kern w:val="13"/>
          <w:szCs w:val="24"/>
        </w:rPr>
        <w:t>negative</w:t>
      </w:r>
      <w:r>
        <w:rPr>
          <w:rFonts w:cs="Times New Roman"/>
          <w:kern w:val="13"/>
          <w:szCs w:val="24"/>
        </w:rPr>
        <w:t>.</w:t>
      </w:r>
      <w:r w:rsidR="007D2B82" w:rsidRPr="007D2B82">
        <w:t xml:space="preserve"> </w:t>
      </w:r>
      <w:r w:rsidR="002C5C20">
        <w:rPr>
          <w:rFonts w:hint="eastAsia"/>
        </w:rPr>
        <w:t xml:space="preserve"> </w:t>
      </w:r>
      <w:proofErr w:type="gramStart"/>
      <w:r w:rsidR="00B66F29" w:rsidRPr="00A7603E">
        <w:rPr>
          <w:rFonts w:cs="Times New Roman"/>
          <w:color w:val="FF0000"/>
          <w:kern w:val="13"/>
          <w:szCs w:val="24"/>
        </w:rPr>
        <w:t>PCR analysis of transgenic lines with the</w:t>
      </w:r>
      <w:r w:rsidR="00B66F29" w:rsidRPr="00A7603E">
        <w:rPr>
          <w:rFonts w:cs="Times New Roman"/>
          <w:i/>
          <w:color w:val="FF0000"/>
          <w:kern w:val="13"/>
          <w:szCs w:val="24"/>
        </w:rPr>
        <w:t xml:space="preserve"> Bar</w:t>
      </w:r>
      <w:r w:rsidR="00B66F29" w:rsidRPr="00A7603E">
        <w:rPr>
          <w:rFonts w:cs="Times New Roman"/>
          <w:color w:val="FF0000"/>
          <w:kern w:val="13"/>
          <w:szCs w:val="24"/>
        </w:rPr>
        <w:t xml:space="preserve"> gene</w:t>
      </w:r>
      <w:r w:rsidR="007D3A65" w:rsidRPr="00A7603E">
        <w:rPr>
          <w:rFonts w:cs="Times New Roman"/>
          <w:color w:val="FF0000"/>
          <w:kern w:val="13"/>
          <w:szCs w:val="24"/>
        </w:rPr>
        <w:t xml:space="preserve"> </w:t>
      </w:r>
      <w:r w:rsidR="007D3A65" w:rsidRPr="00A7603E">
        <w:rPr>
          <w:rFonts w:cs="Times New Roman" w:hint="eastAsia"/>
          <w:color w:val="FF0000"/>
          <w:kern w:val="13"/>
          <w:szCs w:val="24"/>
        </w:rPr>
        <w:t>(</w:t>
      </w:r>
      <w:r w:rsidR="007D3A65" w:rsidRPr="00A7603E">
        <w:rPr>
          <w:rFonts w:cs="Times New Roman" w:hint="eastAsia"/>
          <w:b/>
          <w:color w:val="FF0000"/>
          <w:kern w:val="13"/>
          <w:szCs w:val="24"/>
        </w:rPr>
        <w:t>E</w:t>
      </w:r>
      <w:r w:rsidR="007D3A65" w:rsidRPr="00A7603E">
        <w:rPr>
          <w:rFonts w:cs="Times New Roman" w:hint="eastAsia"/>
          <w:color w:val="FF0000"/>
          <w:kern w:val="13"/>
          <w:szCs w:val="24"/>
        </w:rPr>
        <w:t xml:space="preserve">) and </w:t>
      </w:r>
      <w:r w:rsidR="007D3A65" w:rsidRPr="00A7603E">
        <w:rPr>
          <w:rFonts w:cs="Times New Roman"/>
          <w:i/>
          <w:color w:val="FF0000"/>
          <w:kern w:val="13"/>
          <w:szCs w:val="24"/>
        </w:rPr>
        <w:t>Cas9</w:t>
      </w:r>
      <w:r w:rsidR="00B66F29" w:rsidRPr="00A7603E">
        <w:rPr>
          <w:rFonts w:cs="Times New Roman" w:hint="eastAsia"/>
          <w:color w:val="FF0000"/>
          <w:kern w:val="13"/>
          <w:szCs w:val="24"/>
        </w:rPr>
        <w:t xml:space="preserve"> </w:t>
      </w:r>
      <w:r w:rsidR="007D3A65" w:rsidRPr="00A7603E">
        <w:rPr>
          <w:rFonts w:cs="Times New Roman" w:hint="eastAsia"/>
          <w:color w:val="FF0000"/>
          <w:kern w:val="13"/>
          <w:szCs w:val="24"/>
        </w:rPr>
        <w:t>gene (</w:t>
      </w:r>
      <w:r w:rsidR="007D3A65" w:rsidRPr="00A7603E">
        <w:rPr>
          <w:rFonts w:cs="Times New Roman" w:hint="eastAsia"/>
          <w:b/>
          <w:color w:val="FF0000"/>
          <w:kern w:val="13"/>
          <w:szCs w:val="24"/>
        </w:rPr>
        <w:t>F</w:t>
      </w:r>
      <w:r w:rsidR="007D3A65" w:rsidRPr="00A7603E">
        <w:rPr>
          <w:rFonts w:cs="Times New Roman" w:hint="eastAsia"/>
          <w:color w:val="FF0000"/>
          <w:kern w:val="13"/>
          <w:szCs w:val="24"/>
        </w:rPr>
        <w:t xml:space="preserve">) </w:t>
      </w:r>
      <w:r w:rsidR="00B66F29" w:rsidRPr="00A7603E">
        <w:rPr>
          <w:rFonts w:cs="Times New Roman" w:hint="eastAsia"/>
          <w:color w:val="FF0000"/>
          <w:kern w:val="13"/>
          <w:szCs w:val="24"/>
        </w:rPr>
        <w:t xml:space="preserve">in </w:t>
      </w:r>
      <w:r w:rsidR="00B66F29" w:rsidRPr="00A7603E">
        <w:rPr>
          <w:rFonts w:cs="Times New Roman"/>
          <w:color w:val="FF0000"/>
          <w:kern w:val="13"/>
          <w:szCs w:val="24"/>
        </w:rPr>
        <w:t>T2 generations of the separated lines.</w:t>
      </w:r>
      <w:proofErr w:type="gramEnd"/>
      <w:r w:rsidR="00204AC9" w:rsidRPr="00A7603E">
        <w:rPr>
          <w:rFonts w:cs="Times New Roman"/>
          <w:color w:val="FF0000"/>
          <w:kern w:val="13"/>
          <w:szCs w:val="24"/>
        </w:rPr>
        <w:t xml:space="preserve"> The </w:t>
      </w:r>
      <w:r w:rsidR="00204AC9" w:rsidRPr="00A7603E">
        <w:rPr>
          <w:rFonts w:cs="Times New Roman"/>
          <w:i/>
          <w:iCs/>
          <w:color w:val="FF0000"/>
          <w:kern w:val="13"/>
          <w:szCs w:val="24"/>
        </w:rPr>
        <w:t>ko-1</w:t>
      </w:r>
      <w:r w:rsidR="00204AC9" w:rsidRPr="00A7603E">
        <w:rPr>
          <w:rFonts w:cs="Times New Roman"/>
          <w:color w:val="FF0000"/>
          <w:kern w:val="13"/>
          <w:szCs w:val="24"/>
        </w:rPr>
        <w:t xml:space="preserve">, </w:t>
      </w:r>
      <w:r w:rsidR="00204AC9" w:rsidRPr="00A7603E">
        <w:rPr>
          <w:rFonts w:cs="Times New Roman"/>
          <w:i/>
          <w:iCs/>
          <w:color w:val="FF0000"/>
          <w:kern w:val="13"/>
          <w:szCs w:val="24"/>
        </w:rPr>
        <w:t>ko-2</w:t>
      </w:r>
      <w:r w:rsidR="00204AC9" w:rsidRPr="00A7603E">
        <w:rPr>
          <w:rFonts w:cs="Times New Roman"/>
          <w:color w:val="FF0000"/>
          <w:kern w:val="13"/>
          <w:szCs w:val="24"/>
        </w:rPr>
        <w:t xml:space="preserve"> and</w:t>
      </w:r>
      <w:r w:rsidR="00204AC9" w:rsidRPr="00A7603E">
        <w:rPr>
          <w:rFonts w:cs="Times New Roman"/>
          <w:i/>
          <w:iCs/>
          <w:color w:val="FF0000"/>
          <w:kern w:val="13"/>
          <w:szCs w:val="24"/>
        </w:rPr>
        <w:t xml:space="preserve"> ko-4</w:t>
      </w:r>
      <w:r w:rsidR="00204AC9" w:rsidRPr="00A7603E">
        <w:rPr>
          <w:rFonts w:cs="Times New Roman"/>
          <w:iCs/>
          <w:color w:val="FF0000"/>
          <w:kern w:val="13"/>
          <w:szCs w:val="24"/>
        </w:rPr>
        <w:t xml:space="preserve"> mutants</w:t>
      </w:r>
      <w:r w:rsidR="00204AC9" w:rsidRPr="00A7603E">
        <w:rPr>
          <w:rFonts w:cs="Times New Roman"/>
          <w:i/>
          <w:iCs/>
          <w:color w:val="FF0000"/>
          <w:kern w:val="13"/>
          <w:szCs w:val="24"/>
        </w:rPr>
        <w:t xml:space="preserve"> </w:t>
      </w:r>
      <w:r w:rsidR="00204AC9" w:rsidRPr="00A7603E">
        <w:rPr>
          <w:rFonts w:cs="Times New Roman"/>
          <w:color w:val="FF0000"/>
          <w:kern w:val="13"/>
          <w:szCs w:val="24"/>
        </w:rPr>
        <w:t xml:space="preserve">showed </w:t>
      </w:r>
      <w:r w:rsidR="00204AC9" w:rsidRPr="00A7603E">
        <w:rPr>
          <w:rFonts w:cs="Times New Roman"/>
          <w:i/>
          <w:color w:val="FF0000"/>
          <w:kern w:val="13"/>
          <w:szCs w:val="24"/>
        </w:rPr>
        <w:t>Bar</w:t>
      </w:r>
      <w:r w:rsidR="00204AC9" w:rsidRPr="00A7603E">
        <w:rPr>
          <w:rFonts w:cs="Times New Roman"/>
          <w:color w:val="FF0000"/>
          <w:kern w:val="13"/>
          <w:szCs w:val="24"/>
        </w:rPr>
        <w:t xml:space="preserve"> </w:t>
      </w:r>
      <w:r w:rsidR="00204AC9" w:rsidRPr="00A7603E">
        <w:rPr>
          <w:rFonts w:cs="Times New Roman" w:hint="eastAsia"/>
          <w:color w:val="FF0000"/>
          <w:kern w:val="13"/>
          <w:szCs w:val="24"/>
        </w:rPr>
        <w:t xml:space="preserve">and </w:t>
      </w:r>
      <w:r w:rsidR="00204AC9" w:rsidRPr="00A7603E">
        <w:rPr>
          <w:rFonts w:cs="Times New Roman" w:hint="eastAsia"/>
          <w:i/>
          <w:color w:val="FF0000"/>
          <w:kern w:val="13"/>
          <w:szCs w:val="24"/>
        </w:rPr>
        <w:t>CAS9</w:t>
      </w:r>
      <w:r w:rsidR="00204AC9" w:rsidRPr="00A7603E">
        <w:rPr>
          <w:rFonts w:cs="Times New Roman" w:hint="eastAsia"/>
          <w:color w:val="FF0000"/>
          <w:kern w:val="13"/>
          <w:szCs w:val="24"/>
        </w:rPr>
        <w:t xml:space="preserve"> </w:t>
      </w:r>
      <w:r w:rsidR="00204AC9" w:rsidRPr="00A7603E">
        <w:rPr>
          <w:rFonts w:cs="Times New Roman"/>
          <w:color w:val="FF0000"/>
          <w:kern w:val="13"/>
          <w:szCs w:val="24"/>
        </w:rPr>
        <w:t xml:space="preserve">positive while </w:t>
      </w:r>
      <w:r w:rsidR="00204AC9" w:rsidRPr="00A7603E">
        <w:rPr>
          <w:rFonts w:cs="Times New Roman"/>
          <w:i/>
          <w:iCs/>
          <w:color w:val="FF0000"/>
          <w:kern w:val="13"/>
          <w:szCs w:val="24"/>
        </w:rPr>
        <w:t>ko-3</w:t>
      </w:r>
      <w:r w:rsidR="00204AC9" w:rsidRPr="00A7603E">
        <w:rPr>
          <w:rFonts w:cs="Times New Roman"/>
          <w:color w:val="FF0000"/>
          <w:kern w:val="13"/>
          <w:szCs w:val="24"/>
        </w:rPr>
        <w:t xml:space="preserve"> and</w:t>
      </w:r>
      <w:r w:rsidR="00204AC9" w:rsidRPr="00A7603E">
        <w:rPr>
          <w:rFonts w:cs="Times New Roman"/>
          <w:i/>
          <w:iCs/>
          <w:color w:val="FF0000"/>
          <w:kern w:val="13"/>
          <w:szCs w:val="24"/>
        </w:rPr>
        <w:t xml:space="preserve"> ko-5</w:t>
      </w:r>
      <w:r w:rsidR="00204AC9" w:rsidRPr="00A7603E">
        <w:rPr>
          <w:rFonts w:cs="Times New Roman"/>
          <w:iCs/>
          <w:color w:val="FF0000"/>
          <w:kern w:val="13"/>
          <w:szCs w:val="24"/>
        </w:rPr>
        <w:t xml:space="preserve"> mutants </w:t>
      </w:r>
      <w:r w:rsidR="00204AC9" w:rsidRPr="00A7603E">
        <w:rPr>
          <w:rFonts w:cs="Times New Roman"/>
          <w:color w:val="FF0000"/>
          <w:kern w:val="13"/>
          <w:szCs w:val="24"/>
        </w:rPr>
        <w:t xml:space="preserve">showed </w:t>
      </w:r>
      <w:r w:rsidR="00204AC9" w:rsidRPr="00A7603E">
        <w:rPr>
          <w:rFonts w:cs="Times New Roman"/>
          <w:i/>
          <w:color w:val="FF0000"/>
          <w:kern w:val="13"/>
          <w:szCs w:val="24"/>
        </w:rPr>
        <w:t>Bar</w:t>
      </w:r>
      <w:r w:rsidR="00204AC9" w:rsidRPr="00A7603E">
        <w:rPr>
          <w:rFonts w:cs="Times New Roman"/>
          <w:color w:val="FF0000"/>
          <w:kern w:val="13"/>
          <w:szCs w:val="24"/>
        </w:rPr>
        <w:t xml:space="preserve"> </w:t>
      </w:r>
      <w:r w:rsidR="00204AC9" w:rsidRPr="00A7603E">
        <w:rPr>
          <w:rFonts w:cs="Times New Roman" w:hint="eastAsia"/>
          <w:color w:val="FF0000"/>
          <w:kern w:val="13"/>
          <w:szCs w:val="24"/>
        </w:rPr>
        <w:t xml:space="preserve">and </w:t>
      </w:r>
      <w:r w:rsidR="00204AC9" w:rsidRPr="00A7603E">
        <w:rPr>
          <w:rFonts w:cs="Times New Roman" w:hint="eastAsia"/>
          <w:i/>
          <w:color w:val="FF0000"/>
          <w:kern w:val="13"/>
          <w:szCs w:val="24"/>
        </w:rPr>
        <w:t>CAS9</w:t>
      </w:r>
      <w:r w:rsidR="00204AC9" w:rsidRPr="00A7603E">
        <w:rPr>
          <w:rFonts w:cs="Times New Roman"/>
          <w:color w:val="FF0000"/>
          <w:kern w:val="13"/>
          <w:szCs w:val="24"/>
        </w:rPr>
        <w:t xml:space="preserve"> negative.</w:t>
      </w:r>
      <w:r w:rsidR="00204AC9" w:rsidRPr="00A7603E">
        <w:rPr>
          <w:rFonts w:cs="Times New Roman" w:hint="eastAsia"/>
          <w:color w:val="FF0000"/>
          <w:kern w:val="13"/>
          <w:szCs w:val="24"/>
        </w:rPr>
        <w:t xml:space="preserve"> </w:t>
      </w:r>
      <w:r w:rsidR="00204AC9" w:rsidRPr="00A7603E">
        <w:rPr>
          <w:rFonts w:cs="Times New Roman" w:hint="eastAsia"/>
          <w:b/>
          <w:color w:val="FF0000"/>
          <w:kern w:val="13"/>
          <w:szCs w:val="24"/>
        </w:rPr>
        <w:t>+</w:t>
      </w:r>
      <w:r w:rsidR="002B7E43" w:rsidRPr="00A7603E">
        <w:rPr>
          <w:rFonts w:cs="Times New Roman" w:hint="eastAsia"/>
          <w:b/>
          <w:color w:val="FF0000"/>
          <w:kern w:val="13"/>
          <w:szCs w:val="24"/>
        </w:rPr>
        <w:t>:</w:t>
      </w:r>
      <w:r w:rsidR="002B7E43" w:rsidRPr="00A7603E">
        <w:rPr>
          <w:color w:val="FF0000"/>
        </w:rPr>
        <w:t xml:space="preserve"> </w:t>
      </w:r>
      <w:r w:rsidR="002B7E43" w:rsidRPr="00A7603E">
        <w:rPr>
          <w:rFonts w:cs="Times New Roman"/>
          <w:color w:val="FF0000"/>
          <w:kern w:val="13"/>
          <w:szCs w:val="24"/>
        </w:rPr>
        <w:t>The pSC1-CRISPR/Cas9-P</w:t>
      </w:r>
      <w:r w:rsidR="002B7E43" w:rsidRPr="00A7603E">
        <w:rPr>
          <w:rFonts w:cs="Times New Roman"/>
          <w:color w:val="FF0000"/>
          <w:kern w:val="13"/>
          <w:szCs w:val="24"/>
          <w:vertAlign w:val="subscript"/>
        </w:rPr>
        <w:t>GmUbi3</w:t>
      </w:r>
      <w:r w:rsidR="002B7E43" w:rsidRPr="00A7603E">
        <w:rPr>
          <w:rFonts w:cs="Times New Roman"/>
          <w:color w:val="FF0000"/>
          <w:kern w:val="13"/>
          <w:szCs w:val="24"/>
        </w:rPr>
        <w:t xml:space="preserve">-BK plasmid </w:t>
      </w:r>
      <w:r w:rsidR="002B7E43" w:rsidRPr="00A7603E">
        <w:rPr>
          <w:rFonts w:cs="Times New Roman" w:hint="eastAsia"/>
          <w:color w:val="FF0000"/>
          <w:kern w:val="13"/>
          <w:szCs w:val="24"/>
        </w:rPr>
        <w:t>was</w:t>
      </w:r>
      <w:r w:rsidR="002B7E43" w:rsidRPr="00A7603E">
        <w:rPr>
          <w:rFonts w:cs="Times New Roman"/>
          <w:color w:val="FF0000"/>
          <w:kern w:val="13"/>
          <w:szCs w:val="24"/>
        </w:rPr>
        <w:t xml:space="preserve"> selected as positive control.</w:t>
      </w:r>
      <w:r w:rsidR="002B7E43" w:rsidRPr="00A7603E">
        <w:rPr>
          <w:rFonts w:cs="Times New Roman" w:hint="eastAsia"/>
          <w:b/>
          <w:color w:val="FF0000"/>
          <w:kern w:val="13"/>
          <w:szCs w:val="24"/>
        </w:rPr>
        <w:t xml:space="preserve"> -:</w:t>
      </w:r>
      <w:r w:rsidR="002B7E43" w:rsidRPr="00A7603E">
        <w:rPr>
          <w:color w:val="FF0000"/>
        </w:rPr>
        <w:t xml:space="preserve"> </w:t>
      </w:r>
      <w:r w:rsidR="002B7E43" w:rsidRPr="00A7603E">
        <w:rPr>
          <w:rFonts w:cs="Times New Roman"/>
          <w:color w:val="FF0000"/>
          <w:kern w:val="13"/>
          <w:szCs w:val="24"/>
        </w:rPr>
        <w:t xml:space="preserve">The Tianlong No. 1 DNA </w:t>
      </w:r>
      <w:r w:rsidR="002B7E43" w:rsidRPr="00A7603E">
        <w:rPr>
          <w:rFonts w:cs="Times New Roman" w:hint="eastAsia"/>
          <w:color w:val="FF0000"/>
          <w:kern w:val="13"/>
          <w:szCs w:val="24"/>
        </w:rPr>
        <w:t>was</w:t>
      </w:r>
      <w:r w:rsidR="002B7E43" w:rsidRPr="00A7603E">
        <w:rPr>
          <w:rFonts w:cs="Times New Roman"/>
          <w:color w:val="FF0000"/>
          <w:kern w:val="13"/>
          <w:szCs w:val="24"/>
        </w:rPr>
        <w:t xml:space="preserve"> selected as negative control.</w:t>
      </w:r>
    </w:p>
    <w:p w14:paraId="75EF7D3D" w14:textId="4732A3CF" w:rsidR="005A0D36" w:rsidRDefault="005A0D36" w:rsidP="00A1041A">
      <w:pPr>
        <w:spacing w:line="360" w:lineRule="auto"/>
        <w:rPr>
          <w:rFonts w:cs="Times New Roman"/>
          <w:szCs w:val="24"/>
          <w:lang w:eastAsia="zh-CN"/>
        </w:rPr>
      </w:pPr>
      <w:bookmarkStart w:id="0" w:name="_GoBack"/>
      <w:bookmarkEnd w:id="0"/>
      <w:proofErr w:type="gramStart"/>
      <w:r w:rsidRPr="006C40A0">
        <w:rPr>
          <w:rFonts w:cs="Times New Roman"/>
          <w:b/>
          <w:color w:val="000000" w:themeColor="text1"/>
          <w:kern w:val="24"/>
        </w:rPr>
        <w:t xml:space="preserve">Supplementary Figure </w:t>
      </w:r>
      <w:r>
        <w:rPr>
          <w:rFonts w:cs="Times New Roman" w:hint="eastAsia"/>
          <w:b/>
          <w:color w:val="000000" w:themeColor="text1"/>
          <w:kern w:val="24"/>
        </w:rPr>
        <w:t>2</w:t>
      </w:r>
      <w:r w:rsidRPr="006C40A0">
        <w:t xml:space="preserve"> </w:t>
      </w:r>
      <w:r w:rsidRPr="006C40A0">
        <w:rPr>
          <w:rFonts w:cs="Times New Roman"/>
          <w:b/>
          <w:color w:val="000000" w:themeColor="text1"/>
          <w:kern w:val="24"/>
        </w:rPr>
        <w:t xml:space="preserve">| </w:t>
      </w:r>
      <w:r w:rsidRPr="002707D0">
        <w:rPr>
          <w:rFonts w:cs="Times New Roman"/>
          <w:bCs/>
          <w:szCs w:val="24"/>
        </w:rPr>
        <w:t>Multiple alignments of the amino-acid sequence of</w:t>
      </w:r>
      <w:r w:rsidRPr="002707D0">
        <w:rPr>
          <w:rFonts w:cs="Times New Roman"/>
          <w:bCs/>
          <w:i/>
          <w:iCs/>
          <w:szCs w:val="24"/>
        </w:rPr>
        <w:t xml:space="preserve"> </w:t>
      </w:r>
      <w:r w:rsidRPr="002707D0">
        <w:rPr>
          <w:rFonts w:cs="Times New Roman"/>
          <w:bCs/>
          <w:iCs/>
          <w:szCs w:val="24"/>
        </w:rPr>
        <w:t>five</w:t>
      </w:r>
      <w:r w:rsidRPr="002707D0">
        <w:rPr>
          <w:rFonts w:cs="Times New Roman"/>
          <w:bCs/>
          <w:szCs w:val="24"/>
        </w:rPr>
        <w:t xml:space="preserve"> mutants and off-target detection of </w:t>
      </w:r>
      <w:r w:rsidRPr="002707D0">
        <w:rPr>
          <w:rFonts w:cs="Times New Roman"/>
          <w:bCs/>
          <w:i/>
          <w:iCs/>
          <w:szCs w:val="24"/>
        </w:rPr>
        <w:t>Glyma.09G245300</w:t>
      </w:r>
      <w:r>
        <w:rPr>
          <w:rFonts w:cs="Times New Roman"/>
          <w:bCs/>
          <w:iCs/>
          <w:szCs w:val="24"/>
        </w:rPr>
        <w:t xml:space="preserve"> gene in soybean</w:t>
      </w:r>
      <w:r w:rsidRPr="002707D0">
        <w:rPr>
          <w:rFonts w:cs="Times New Roman"/>
          <w:bCs/>
          <w:szCs w:val="24"/>
        </w:rPr>
        <w:t>.</w:t>
      </w:r>
      <w:proofErr w:type="gramEnd"/>
      <w:r w:rsidRPr="005A0D36">
        <w:rPr>
          <w:rFonts w:cs="Times New Roman"/>
          <w:szCs w:val="24"/>
        </w:rPr>
        <w:t xml:space="preserve"> </w:t>
      </w:r>
      <w:r w:rsidRPr="005A0D36">
        <w:rPr>
          <w:rFonts w:cs="Times New Roman"/>
          <w:b/>
          <w:szCs w:val="24"/>
        </w:rPr>
        <w:t xml:space="preserve">(A) </w:t>
      </w:r>
      <w:r w:rsidRPr="003A570A">
        <w:rPr>
          <w:rFonts w:cs="Times New Roman"/>
          <w:szCs w:val="24"/>
        </w:rPr>
        <w:t xml:space="preserve">Multiple alignment of the amino-acid sequence of </w:t>
      </w:r>
      <w:r w:rsidRPr="003A570A">
        <w:rPr>
          <w:rFonts w:cs="Times New Roman"/>
          <w:kern w:val="13"/>
          <w:szCs w:val="24"/>
        </w:rPr>
        <w:t xml:space="preserve">five </w:t>
      </w:r>
      <w:r w:rsidRPr="003A570A">
        <w:rPr>
          <w:rFonts w:cs="Times New Roman"/>
          <w:szCs w:val="24"/>
        </w:rPr>
        <w:t xml:space="preserve">CRISPR/Cas9-mediated targeted mutagenesis of </w:t>
      </w:r>
      <w:proofErr w:type="spellStart"/>
      <w:r w:rsidRPr="003A570A">
        <w:rPr>
          <w:rFonts w:cs="Times New Roman"/>
          <w:i/>
          <w:szCs w:val="24"/>
        </w:rPr>
        <w:t>GmUGT</w:t>
      </w:r>
      <w:proofErr w:type="spellEnd"/>
      <w:r w:rsidRPr="003A570A">
        <w:rPr>
          <w:rFonts w:cs="Times New Roman"/>
          <w:kern w:val="13"/>
          <w:szCs w:val="24"/>
        </w:rPr>
        <w:t xml:space="preserve"> (</w:t>
      </w:r>
      <w:r w:rsidRPr="003A570A">
        <w:rPr>
          <w:rFonts w:cs="Times New Roman"/>
          <w:i/>
          <w:iCs/>
          <w:kern w:val="13"/>
          <w:szCs w:val="24"/>
        </w:rPr>
        <w:t>ko-1</w:t>
      </w:r>
      <w:r w:rsidRPr="003A570A">
        <w:rPr>
          <w:rFonts w:cs="Times New Roman"/>
          <w:kern w:val="13"/>
          <w:szCs w:val="24"/>
        </w:rPr>
        <w:t xml:space="preserve">, </w:t>
      </w:r>
      <w:r w:rsidRPr="003A570A">
        <w:rPr>
          <w:rFonts w:cs="Times New Roman"/>
          <w:i/>
          <w:iCs/>
          <w:kern w:val="13"/>
          <w:szCs w:val="24"/>
        </w:rPr>
        <w:t>ko-2</w:t>
      </w:r>
      <w:r w:rsidRPr="003A570A">
        <w:rPr>
          <w:rFonts w:cs="Times New Roman"/>
          <w:kern w:val="13"/>
          <w:szCs w:val="24"/>
        </w:rPr>
        <w:t xml:space="preserve">, </w:t>
      </w:r>
      <w:r w:rsidRPr="003A570A">
        <w:rPr>
          <w:rFonts w:cs="Times New Roman"/>
          <w:i/>
          <w:iCs/>
          <w:kern w:val="13"/>
          <w:szCs w:val="24"/>
        </w:rPr>
        <w:t>ko-3</w:t>
      </w:r>
      <w:r w:rsidRPr="003A570A">
        <w:rPr>
          <w:rFonts w:cs="Times New Roman"/>
          <w:kern w:val="13"/>
          <w:szCs w:val="24"/>
        </w:rPr>
        <w:t xml:space="preserve">, </w:t>
      </w:r>
      <w:r w:rsidRPr="003A570A">
        <w:rPr>
          <w:rFonts w:cs="Times New Roman"/>
          <w:i/>
          <w:iCs/>
          <w:kern w:val="13"/>
          <w:szCs w:val="24"/>
        </w:rPr>
        <w:t>ko-4</w:t>
      </w:r>
      <w:r w:rsidRPr="003A570A">
        <w:rPr>
          <w:rFonts w:cs="Times New Roman"/>
          <w:kern w:val="13"/>
          <w:szCs w:val="24"/>
        </w:rPr>
        <w:t xml:space="preserve"> and</w:t>
      </w:r>
      <w:r w:rsidRPr="003A570A">
        <w:rPr>
          <w:rFonts w:cs="Times New Roman"/>
          <w:i/>
          <w:iCs/>
          <w:kern w:val="13"/>
          <w:szCs w:val="24"/>
        </w:rPr>
        <w:t xml:space="preserve"> ko-5</w:t>
      </w:r>
      <w:r w:rsidRPr="003A570A">
        <w:rPr>
          <w:rFonts w:cs="Times New Roman"/>
          <w:kern w:val="13"/>
          <w:szCs w:val="24"/>
        </w:rPr>
        <w:t>) and WT plants</w:t>
      </w:r>
      <w:r w:rsidRPr="003A570A">
        <w:rPr>
          <w:rFonts w:cs="Times New Roman"/>
          <w:szCs w:val="24"/>
        </w:rPr>
        <w:t xml:space="preserve">. </w:t>
      </w:r>
      <w:r w:rsidRPr="005A0D36">
        <w:rPr>
          <w:rFonts w:cs="Times New Roman"/>
          <w:b/>
          <w:szCs w:val="24"/>
        </w:rPr>
        <w:t xml:space="preserve">(B) </w:t>
      </w:r>
      <w:r w:rsidRPr="003A570A">
        <w:rPr>
          <w:rFonts w:cs="Times New Roman"/>
          <w:szCs w:val="24"/>
        </w:rPr>
        <w:t>Off-target detection of</w:t>
      </w:r>
      <w:r w:rsidRPr="003A570A">
        <w:rPr>
          <w:rFonts w:cs="Times New Roman"/>
          <w:i/>
          <w:iCs/>
          <w:szCs w:val="24"/>
        </w:rPr>
        <w:t xml:space="preserve"> Glyma.09G245300</w:t>
      </w:r>
      <w:r w:rsidRPr="003A570A">
        <w:rPr>
          <w:rFonts w:cs="Times New Roman"/>
          <w:szCs w:val="24"/>
        </w:rPr>
        <w:t xml:space="preserve">. </w:t>
      </w:r>
      <w:proofErr w:type="gramStart"/>
      <w:r>
        <w:rPr>
          <w:rFonts w:cs="Times New Roman" w:hint="eastAsia"/>
          <w:szCs w:val="24"/>
        </w:rPr>
        <w:t>Top</w:t>
      </w:r>
      <w:r w:rsidRPr="003A570A">
        <w:rPr>
          <w:rFonts w:cs="Times New Roman"/>
          <w:szCs w:val="24"/>
        </w:rPr>
        <w:t xml:space="preserve">, comparison of target sites of </w:t>
      </w:r>
      <w:proofErr w:type="spellStart"/>
      <w:r w:rsidRPr="003A570A">
        <w:rPr>
          <w:rFonts w:cs="Times New Roman"/>
          <w:i/>
          <w:iCs/>
          <w:szCs w:val="24"/>
        </w:rPr>
        <w:t>GmUGT</w:t>
      </w:r>
      <w:proofErr w:type="spellEnd"/>
      <w:r w:rsidRPr="003A570A">
        <w:rPr>
          <w:rFonts w:cs="Times New Roman"/>
          <w:szCs w:val="24"/>
        </w:rPr>
        <w:t xml:space="preserve"> and </w:t>
      </w:r>
      <w:r w:rsidRPr="003A570A">
        <w:rPr>
          <w:rFonts w:cs="Times New Roman"/>
          <w:i/>
          <w:iCs/>
          <w:szCs w:val="24"/>
        </w:rPr>
        <w:t>Glyma.09G245300</w:t>
      </w:r>
      <w:r w:rsidRPr="003A570A">
        <w:rPr>
          <w:rFonts w:cs="Times New Roman"/>
          <w:szCs w:val="24"/>
        </w:rPr>
        <w:t xml:space="preserve"> gene.</w:t>
      </w:r>
      <w:proofErr w:type="gramEnd"/>
      <w:r w:rsidRPr="003A570A">
        <w:rPr>
          <w:rFonts w:cs="Times New Roman"/>
          <w:szCs w:val="24"/>
        </w:rPr>
        <w:t xml:space="preserve"> </w:t>
      </w:r>
      <w:proofErr w:type="gramStart"/>
      <w:r w:rsidRPr="003A570A">
        <w:rPr>
          <w:rFonts w:cs="Times New Roman"/>
          <w:szCs w:val="24"/>
        </w:rPr>
        <w:t>Bottom, detailed sequence of the target site in</w:t>
      </w:r>
      <w:r w:rsidRPr="003A570A">
        <w:rPr>
          <w:rFonts w:cs="Times New Roman"/>
          <w:i/>
          <w:iCs/>
          <w:szCs w:val="24"/>
        </w:rPr>
        <w:t xml:space="preserve"> Glyma.09G245300</w:t>
      </w:r>
      <w:r w:rsidRPr="003A570A">
        <w:rPr>
          <w:rFonts w:cs="Times New Roman"/>
          <w:szCs w:val="24"/>
        </w:rPr>
        <w:t xml:space="preserve"> gene in T</w:t>
      </w:r>
      <w:r w:rsidR="00F50DB0">
        <w:rPr>
          <w:rFonts w:cs="Times New Roman" w:hint="eastAsia"/>
          <w:szCs w:val="24"/>
          <w:lang w:eastAsia="zh-CN"/>
        </w:rPr>
        <w:t>2</w:t>
      </w:r>
      <w:r w:rsidRPr="003A570A">
        <w:rPr>
          <w:rFonts w:cs="Times New Roman"/>
          <w:szCs w:val="24"/>
        </w:rPr>
        <w:t xml:space="preserve"> generat</w:t>
      </w:r>
      <w:r w:rsidRPr="007A0D85">
        <w:rPr>
          <w:rFonts w:cs="Times New Roman"/>
          <w:szCs w:val="24"/>
        </w:rPr>
        <w:t>ions of the separated lines.</w:t>
      </w:r>
      <w:proofErr w:type="gramEnd"/>
      <w:r w:rsidRPr="007A0D85">
        <w:rPr>
          <w:rFonts w:cs="Times New Roman"/>
          <w:szCs w:val="24"/>
        </w:rPr>
        <w:t xml:space="preserve"> The underlined nucleotides indicated the off-target site. The red box indicated the sequencing peak map of the off-target site of </w:t>
      </w:r>
      <w:r w:rsidRPr="00897ECF">
        <w:rPr>
          <w:rFonts w:cs="Times New Roman"/>
          <w:i/>
          <w:iCs/>
          <w:szCs w:val="24"/>
        </w:rPr>
        <w:t>Glyma.09G245300</w:t>
      </w:r>
      <w:r w:rsidRPr="007A0D85">
        <w:rPr>
          <w:rFonts w:cs="Times New Roman"/>
          <w:szCs w:val="24"/>
        </w:rPr>
        <w:t xml:space="preserve"> gene.</w:t>
      </w:r>
    </w:p>
    <w:p w14:paraId="503B85ED" w14:textId="20D29F35" w:rsidR="005A0D36" w:rsidRDefault="005A0D36" w:rsidP="00A1041A">
      <w:pPr>
        <w:spacing w:line="360" w:lineRule="auto"/>
        <w:rPr>
          <w:rFonts w:cs="Times New Roman"/>
          <w:szCs w:val="24"/>
          <w:lang w:eastAsia="zh-CN"/>
        </w:rPr>
      </w:pPr>
      <w:proofErr w:type="gramStart"/>
      <w:r w:rsidRPr="006C40A0">
        <w:rPr>
          <w:rFonts w:cs="Times New Roman"/>
          <w:b/>
          <w:color w:val="000000" w:themeColor="text1"/>
          <w:kern w:val="24"/>
        </w:rPr>
        <w:lastRenderedPageBreak/>
        <w:t xml:space="preserve">Supplementary Figure </w:t>
      </w:r>
      <w:r>
        <w:rPr>
          <w:rFonts w:cs="Times New Roman" w:hint="eastAsia"/>
          <w:b/>
          <w:color w:val="000000" w:themeColor="text1"/>
          <w:kern w:val="24"/>
        </w:rPr>
        <w:t>3</w:t>
      </w:r>
      <w:r w:rsidRPr="006C40A0">
        <w:t xml:space="preserve"> </w:t>
      </w:r>
      <w:r w:rsidRPr="006C40A0">
        <w:rPr>
          <w:rFonts w:cs="Times New Roman"/>
          <w:b/>
          <w:color w:val="000000" w:themeColor="text1"/>
          <w:kern w:val="24"/>
        </w:rPr>
        <w:t xml:space="preserve">| </w:t>
      </w:r>
      <w:r w:rsidRPr="00EB3753">
        <w:rPr>
          <w:rFonts w:cs="Times New Roman"/>
          <w:kern w:val="13"/>
          <w:szCs w:val="24"/>
        </w:rPr>
        <w:t xml:space="preserve">Identification of overexpressing </w:t>
      </w:r>
      <w:proofErr w:type="spellStart"/>
      <w:r w:rsidRPr="00EB3753">
        <w:rPr>
          <w:rFonts w:cs="Times New Roman"/>
          <w:i/>
          <w:kern w:val="13"/>
          <w:szCs w:val="24"/>
        </w:rPr>
        <w:t>GmUGT</w:t>
      </w:r>
      <w:proofErr w:type="spellEnd"/>
      <w:r>
        <w:rPr>
          <w:rFonts w:cs="Times New Roman"/>
          <w:kern w:val="13"/>
          <w:szCs w:val="24"/>
        </w:rPr>
        <w:t xml:space="preserve"> </w:t>
      </w:r>
      <w:r w:rsidR="00622A47" w:rsidRPr="00622A47">
        <w:rPr>
          <w:rFonts w:cs="Times New Roman"/>
          <w:kern w:val="13"/>
          <w:szCs w:val="24"/>
        </w:rPr>
        <w:t xml:space="preserve">transgenic </w:t>
      </w:r>
      <w:r w:rsidR="00622A47">
        <w:rPr>
          <w:rFonts w:cs="Times New Roman" w:hint="eastAsia"/>
          <w:kern w:val="13"/>
          <w:szCs w:val="24"/>
          <w:lang w:eastAsia="zh-CN"/>
        </w:rPr>
        <w:t xml:space="preserve">lines </w:t>
      </w:r>
      <w:r>
        <w:rPr>
          <w:rFonts w:cs="Times New Roman"/>
          <w:kern w:val="13"/>
          <w:szCs w:val="24"/>
        </w:rPr>
        <w:t>in soybean</w:t>
      </w:r>
      <w:r w:rsidRPr="00EB3753">
        <w:rPr>
          <w:rFonts w:cs="Times New Roman"/>
          <w:kern w:val="13"/>
          <w:szCs w:val="24"/>
        </w:rPr>
        <w:t>.</w:t>
      </w:r>
      <w:proofErr w:type="gramEnd"/>
      <w:r w:rsidRPr="00EB3753">
        <w:rPr>
          <w:rFonts w:cs="Times New Roman"/>
          <w:kern w:val="13"/>
          <w:szCs w:val="24"/>
        </w:rPr>
        <w:t xml:space="preserve"> </w:t>
      </w:r>
      <w:r w:rsidRPr="005A0D36">
        <w:rPr>
          <w:rFonts w:cs="Times New Roman"/>
          <w:b/>
          <w:szCs w:val="24"/>
        </w:rPr>
        <w:t>(A)</w:t>
      </w:r>
      <w:r w:rsidRPr="00D91B60">
        <w:rPr>
          <w:rFonts w:cs="Times New Roman"/>
          <w:szCs w:val="24"/>
        </w:rPr>
        <w:t xml:space="preserve"> Phenotype of </w:t>
      </w:r>
      <w:r w:rsidRPr="00C056F4">
        <w:rPr>
          <w:rFonts w:cs="Times New Roman"/>
          <w:szCs w:val="24"/>
        </w:rPr>
        <w:t xml:space="preserve">four </w:t>
      </w:r>
      <w:r w:rsidRPr="00C056F4">
        <w:rPr>
          <w:rFonts w:cs="Times New Roman"/>
          <w:iCs/>
          <w:szCs w:val="24"/>
        </w:rPr>
        <w:t>tran</w:t>
      </w:r>
      <w:r w:rsidRPr="00C056F4">
        <w:rPr>
          <w:rFonts w:cs="Times New Roman"/>
          <w:szCs w:val="24"/>
        </w:rPr>
        <w:t xml:space="preserve">sgenic lines overexpressing </w:t>
      </w:r>
      <w:proofErr w:type="spellStart"/>
      <w:r w:rsidRPr="00C056F4">
        <w:rPr>
          <w:rFonts w:cs="Times New Roman"/>
          <w:i/>
          <w:szCs w:val="24"/>
        </w:rPr>
        <w:t>GmUGT</w:t>
      </w:r>
      <w:proofErr w:type="spellEnd"/>
      <w:r w:rsidRPr="00C056F4">
        <w:rPr>
          <w:rFonts w:cs="Times New Roman"/>
          <w:szCs w:val="24"/>
        </w:rPr>
        <w:t xml:space="preserve"> gene (OX-1, OX-2, OX32 and OX-44) </w:t>
      </w:r>
      <w:r>
        <w:rPr>
          <w:rFonts w:cs="Times New Roman"/>
          <w:szCs w:val="24"/>
        </w:rPr>
        <w:t xml:space="preserve">and </w:t>
      </w:r>
      <w:r w:rsidRPr="00D91B60">
        <w:rPr>
          <w:rFonts w:cs="Times New Roman"/>
          <w:szCs w:val="24"/>
        </w:rPr>
        <w:t xml:space="preserve">WT plants </w:t>
      </w:r>
      <w:bookmarkStart w:id="1" w:name="_Hlk82780868"/>
      <w:r>
        <w:rPr>
          <w:rFonts w:cs="Times New Roman"/>
          <w:szCs w:val="24"/>
        </w:rPr>
        <w:t xml:space="preserve">grown </w:t>
      </w:r>
      <w:r w:rsidRPr="006E2838">
        <w:rPr>
          <w:rFonts w:cs="Times New Roman"/>
          <w:szCs w:val="24"/>
        </w:rPr>
        <w:t xml:space="preserve">in an artificial climate chamber under 14-h light/10-h dark photoperiod conditions at 26°C </w:t>
      </w:r>
      <w:bookmarkEnd w:id="1"/>
      <w:r w:rsidRPr="00126448">
        <w:rPr>
          <w:rFonts w:cs="Times New Roman"/>
          <w:szCs w:val="24"/>
        </w:rPr>
        <w:t xml:space="preserve">for 35 days </w:t>
      </w:r>
      <w:r w:rsidRPr="00D91B60">
        <w:rPr>
          <w:rFonts w:cs="Times New Roman"/>
          <w:szCs w:val="24"/>
        </w:rPr>
        <w:t>(bar</w:t>
      </w:r>
      <w:r>
        <w:rPr>
          <w:rFonts w:cs="Times New Roman" w:hint="eastAsia"/>
          <w:szCs w:val="24"/>
        </w:rPr>
        <w:t xml:space="preserve"> </w:t>
      </w:r>
      <w:r w:rsidRPr="00D91B60">
        <w:rPr>
          <w:rFonts w:cs="Times New Roman"/>
          <w:szCs w:val="24"/>
        </w:rPr>
        <w:t>=</w:t>
      </w:r>
      <w:r>
        <w:rPr>
          <w:rFonts w:cs="Times New Roman" w:hint="eastAsia"/>
          <w:szCs w:val="24"/>
        </w:rPr>
        <w:t xml:space="preserve"> </w:t>
      </w:r>
      <w:r w:rsidRPr="00D91B60">
        <w:rPr>
          <w:rFonts w:cs="Times New Roman"/>
          <w:szCs w:val="24"/>
        </w:rPr>
        <w:t xml:space="preserve">15cm). </w:t>
      </w:r>
      <w:r w:rsidRPr="005A0D36">
        <w:rPr>
          <w:rFonts w:cs="Times New Roman"/>
          <w:b/>
          <w:szCs w:val="24"/>
        </w:rPr>
        <w:t>(B)</w:t>
      </w:r>
      <w:r w:rsidRPr="00D91B60">
        <w:rPr>
          <w:rFonts w:cs="Times New Roman"/>
          <w:szCs w:val="24"/>
        </w:rPr>
        <w:t xml:space="preserve"> </w:t>
      </w:r>
      <w:r w:rsidRPr="00E51451">
        <w:rPr>
          <w:rFonts w:cs="Times New Roman"/>
          <w:kern w:val="13"/>
          <w:szCs w:val="24"/>
        </w:rPr>
        <w:t xml:space="preserve">PCR </w:t>
      </w:r>
      <w:r w:rsidRPr="00BA684B">
        <w:rPr>
          <w:rFonts w:cs="Times New Roman"/>
          <w:szCs w:val="24"/>
        </w:rPr>
        <w:t>analysis of</w:t>
      </w:r>
      <w:r>
        <w:rPr>
          <w:rFonts w:cs="Times New Roman"/>
          <w:szCs w:val="24"/>
        </w:rPr>
        <w:t xml:space="preserve"> transgenic lines</w:t>
      </w:r>
      <w:r w:rsidRPr="00E51451">
        <w:rPr>
          <w:rFonts w:cs="Times New Roman"/>
          <w:kern w:val="13"/>
          <w:szCs w:val="24"/>
        </w:rPr>
        <w:t xml:space="preserve"> </w:t>
      </w:r>
      <w:r>
        <w:rPr>
          <w:rFonts w:cs="Times New Roman"/>
          <w:kern w:val="13"/>
          <w:szCs w:val="24"/>
        </w:rPr>
        <w:t>using</w:t>
      </w:r>
      <w:r w:rsidRPr="00A21A54">
        <w:rPr>
          <w:rFonts w:cs="Times New Roman"/>
          <w:szCs w:val="24"/>
        </w:rPr>
        <w:t xml:space="preserve"> </w:t>
      </w:r>
      <w:r w:rsidRPr="00A21A54">
        <w:rPr>
          <w:rFonts w:cs="Times New Roman"/>
          <w:i/>
          <w:iCs/>
          <w:szCs w:val="24"/>
        </w:rPr>
        <w:t>GmUGT</w:t>
      </w:r>
      <w:r w:rsidRPr="00A21A54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PB2GW7</w:t>
      </w:r>
      <w:r w:rsidRPr="00A21A54">
        <w:rPr>
          <w:rFonts w:cs="Times New Roman"/>
          <w:szCs w:val="24"/>
        </w:rPr>
        <w:t>specific primers</w:t>
      </w:r>
      <w:r>
        <w:rPr>
          <w:rFonts w:cs="Times New Roman"/>
          <w:szCs w:val="24"/>
        </w:rPr>
        <w:t>.</w:t>
      </w:r>
      <w:r w:rsidRPr="00D91B60">
        <w:rPr>
          <w:rFonts w:cs="Times New Roman"/>
          <w:szCs w:val="24"/>
        </w:rPr>
        <w:t xml:space="preserve"> </w:t>
      </w:r>
      <w:r w:rsidRPr="000C1F53">
        <w:rPr>
          <w:rFonts w:cs="Times New Roman"/>
          <w:szCs w:val="24"/>
        </w:rPr>
        <w:t>M: 2000bp DNA marker</w:t>
      </w:r>
      <w:r>
        <w:rPr>
          <w:rFonts w:cs="Times New Roman"/>
          <w:szCs w:val="24"/>
        </w:rPr>
        <w:t xml:space="preserve">; </w:t>
      </w:r>
      <w:r w:rsidRPr="00D91B60">
        <w:rPr>
          <w:rFonts w:cs="Times New Roman"/>
          <w:szCs w:val="24"/>
        </w:rPr>
        <w:t>1-3</w:t>
      </w:r>
      <w:r>
        <w:rPr>
          <w:rFonts w:cs="Times New Roman"/>
          <w:szCs w:val="24"/>
        </w:rPr>
        <w:t xml:space="preserve">: </w:t>
      </w:r>
      <w:r w:rsidRPr="00D91B60">
        <w:rPr>
          <w:rFonts w:cs="Times New Roman"/>
          <w:szCs w:val="24"/>
        </w:rPr>
        <w:t>OX-1; 4-6</w:t>
      </w:r>
      <w:r>
        <w:rPr>
          <w:rFonts w:cs="Times New Roman"/>
          <w:szCs w:val="24"/>
        </w:rPr>
        <w:t xml:space="preserve">: </w:t>
      </w:r>
      <w:r w:rsidRPr="00D91B60">
        <w:rPr>
          <w:rFonts w:cs="Times New Roman"/>
          <w:szCs w:val="24"/>
        </w:rPr>
        <w:t>OX-2; 7-9</w:t>
      </w:r>
      <w:r>
        <w:rPr>
          <w:rFonts w:cs="Times New Roman"/>
          <w:szCs w:val="24"/>
        </w:rPr>
        <w:t xml:space="preserve">: </w:t>
      </w:r>
      <w:r w:rsidRPr="00D91B60">
        <w:rPr>
          <w:rFonts w:cs="Times New Roman"/>
          <w:szCs w:val="24"/>
        </w:rPr>
        <w:t>OX-32; 10-12</w:t>
      </w:r>
      <w:r>
        <w:rPr>
          <w:rFonts w:cs="Times New Roman"/>
          <w:szCs w:val="24"/>
        </w:rPr>
        <w:t xml:space="preserve">: </w:t>
      </w:r>
      <w:r w:rsidRPr="00D91B60">
        <w:rPr>
          <w:rFonts w:cs="Times New Roman"/>
          <w:szCs w:val="24"/>
        </w:rPr>
        <w:t xml:space="preserve">OX-44; </w:t>
      </w:r>
      <w:r w:rsidRPr="005A0D36">
        <w:rPr>
          <w:rFonts w:cs="Times New Roman"/>
          <w:b/>
          <w:szCs w:val="24"/>
        </w:rPr>
        <w:t xml:space="preserve">(C) </w:t>
      </w:r>
      <w:r w:rsidRPr="00D91B60">
        <w:rPr>
          <w:rFonts w:cs="Times New Roman"/>
          <w:szCs w:val="24"/>
        </w:rPr>
        <w:t xml:space="preserve">Detection of the Bar </w:t>
      </w:r>
      <w:r>
        <w:rPr>
          <w:rFonts w:cs="Times New Roman"/>
          <w:szCs w:val="24"/>
        </w:rPr>
        <w:t>protein</w:t>
      </w:r>
      <w:r w:rsidRPr="00D91B6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of </w:t>
      </w:r>
      <w:r w:rsidRPr="00A21A54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2</w:t>
      </w:r>
      <w:r w:rsidRPr="00A21A54">
        <w:rPr>
          <w:rFonts w:cs="Times New Roman"/>
          <w:szCs w:val="24"/>
        </w:rPr>
        <w:t xml:space="preserve"> generations </w:t>
      </w:r>
      <w:r>
        <w:rPr>
          <w:rFonts w:cs="Times New Roman"/>
          <w:szCs w:val="24"/>
        </w:rPr>
        <w:t xml:space="preserve">of </w:t>
      </w:r>
      <w:r w:rsidRPr="00C056F4">
        <w:rPr>
          <w:rFonts w:cs="Times New Roman"/>
          <w:szCs w:val="24"/>
        </w:rPr>
        <w:t xml:space="preserve">OX-1, OX-2, OX32 and OX-44 </w:t>
      </w:r>
      <w:r w:rsidRPr="00D91B60">
        <w:rPr>
          <w:rFonts w:cs="Times New Roman"/>
          <w:szCs w:val="24"/>
        </w:rPr>
        <w:t xml:space="preserve">by </w:t>
      </w:r>
      <w:r w:rsidRPr="008808A1">
        <w:rPr>
          <w:rFonts w:cs="Times New Roman"/>
          <w:szCs w:val="24"/>
        </w:rPr>
        <w:t xml:space="preserve">Transgenic Plant </w:t>
      </w:r>
      <w:r w:rsidRPr="00062BBE">
        <w:rPr>
          <w:rFonts w:cs="Times New Roman"/>
          <w:i/>
          <w:iCs/>
          <w:szCs w:val="24"/>
        </w:rPr>
        <w:t xml:space="preserve">Bar </w:t>
      </w:r>
      <w:r w:rsidRPr="008808A1">
        <w:rPr>
          <w:rFonts w:cs="Times New Roman"/>
          <w:szCs w:val="24"/>
        </w:rPr>
        <w:t>Gene Rapid Detection Kit</w:t>
      </w:r>
      <w:r w:rsidRPr="00D91B60">
        <w:rPr>
          <w:rFonts w:cs="Times New Roman"/>
          <w:szCs w:val="24"/>
        </w:rPr>
        <w:t xml:space="preserve">. </w:t>
      </w:r>
      <w:r w:rsidRPr="00062BBE">
        <w:rPr>
          <w:rFonts w:cs="Times New Roman"/>
          <w:szCs w:val="24"/>
        </w:rPr>
        <w:t>1-3: OX-1; 4-6: OX-2; 7-9: OX-32; 10-12: OX-44;</w:t>
      </w:r>
      <w:r>
        <w:rPr>
          <w:rFonts w:cs="Times New Roman"/>
          <w:szCs w:val="24"/>
        </w:rPr>
        <w:t xml:space="preserve"> F</w:t>
      </w:r>
      <w:r w:rsidRPr="008808A1">
        <w:rPr>
          <w:rFonts w:cs="Times New Roman"/>
          <w:szCs w:val="24"/>
        </w:rPr>
        <w:t>our transgenic lines</w:t>
      </w:r>
      <w:r w:rsidRPr="00D91B6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all </w:t>
      </w:r>
      <w:r w:rsidRPr="00D91B60">
        <w:rPr>
          <w:rFonts w:cs="Times New Roman"/>
          <w:szCs w:val="24"/>
        </w:rPr>
        <w:t xml:space="preserve">showed Bar positive (the bands at red arrowhead). </w:t>
      </w:r>
      <w:proofErr w:type="gramStart"/>
      <w:r w:rsidRPr="005A0D36">
        <w:rPr>
          <w:rFonts w:cs="Times New Roman"/>
          <w:b/>
          <w:szCs w:val="24"/>
        </w:rPr>
        <w:t>(D)</w:t>
      </w:r>
      <w:r w:rsidRPr="00D91B60">
        <w:rPr>
          <w:rFonts w:cs="Times New Roman"/>
          <w:szCs w:val="24"/>
        </w:rPr>
        <w:t xml:space="preserve"> </w:t>
      </w:r>
      <w:r w:rsidRPr="008E1CE1">
        <w:rPr>
          <w:rFonts w:cs="Times New Roman"/>
          <w:szCs w:val="24"/>
        </w:rPr>
        <w:t xml:space="preserve">Relative expression of </w:t>
      </w:r>
      <w:proofErr w:type="spellStart"/>
      <w:r w:rsidRPr="00D91B60">
        <w:rPr>
          <w:rFonts w:cs="Times New Roman"/>
          <w:i/>
          <w:iCs/>
          <w:szCs w:val="24"/>
        </w:rPr>
        <w:t>GmUGT</w:t>
      </w:r>
      <w:proofErr w:type="spellEnd"/>
      <w:r w:rsidRPr="00A21A54">
        <w:t xml:space="preserve"> </w:t>
      </w:r>
      <w:r>
        <w:rPr>
          <w:rFonts w:cs="Times New Roman"/>
          <w:szCs w:val="24"/>
        </w:rPr>
        <w:t xml:space="preserve">in </w:t>
      </w:r>
      <w:r w:rsidRPr="00A21A54">
        <w:rPr>
          <w:rFonts w:cs="Times New Roman"/>
          <w:szCs w:val="24"/>
        </w:rPr>
        <w:t>T2 generations of</w:t>
      </w:r>
      <w:r w:rsidRPr="00C056F4">
        <w:rPr>
          <w:rFonts w:cs="Times New Roman"/>
          <w:szCs w:val="24"/>
        </w:rPr>
        <w:t xml:space="preserve"> OX-1, OX-2, OX</w:t>
      </w:r>
      <w:r w:rsidR="00622A47">
        <w:rPr>
          <w:rFonts w:cs="Times New Roman" w:hint="eastAsia"/>
          <w:szCs w:val="24"/>
          <w:lang w:eastAsia="zh-CN"/>
        </w:rPr>
        <w:t>-</w:t>
      </w:r>
      <w:r w:rsidRPr="00C056F4">
        <w:rPr>
          <w:rFonts w:cs="Times New Roman"/>
          <w:szCs w:val="24"/>
        </w:rPr>
        <w:t>32</w:t>
      </w:r>
      <w:r w:rsidR="00622A47">
        <w:rPr>
          <w:rFonts w:cs="Times New Roman" w:hint="eastAsia"/>
          <w:szCs w:val="24"/>
          <w:lang w:eastAsia="zh-CN"/>
        </w:rPr>
        <w:t>,</w:t>
      </w:r>
      <w:r>
        <w:rPr>
          <w:rFonts w:cs="Times New Roman"/>
          <w:szCs w:val="24"/>
        </w:rPr>
        <w:t xml:space="preserve"> and</w:t>
      </w:r>
      <w:r w:rsidRPr="00C056F4">
        <w:rPr>
          <w:rFonts w:cs="Times New Roman"/>
          <w:szCs w:val="24"/>
        </w:rPr>
        <w:t xml:space="preserve"> OX-44</w:t>
      </w:r>
      <w:r w:rsidRPr="00D91B60">
        <w:rPr>
          <w:rFonts w:cs="Times New Roman"/>
          <w:szCs w:val="24"/>
        </w:rPr>
        <w:t>.</w:t>
      </w:r>
      <w:proofErr w:type="gramEnd"/>
      <w:r w:rsidRPr="00D91B60">
        <w:rPr>
          <w:rFonts w:cs="Times New Roman"/>
          <w:szCs w:val="24"/>
        </w:rPr>
        <w:t xml:space="preserve"> </w:t>
      </w:r>
      <w:r w:rsidRPr="00D91B60">
        <w:rPr>
          <w:rFonts w:cs="Times New Roman"/>
          <w:i/>
          <w:iCs/>
          <w:szCs w:val="24"/>
        </w:rPr>
        <w:t>GmSKIP16</w:t>
      </w:r>
      <w:r w:rsidRPr="00D91B60">
        <w:rPr>
          <w:rFonts w:cs="Times New Roman"/>
          <w:szCs w:val="24"/>
        </w:rPr>
        <w:t xml:space="preserve"> was used as the internal reference control. </w:t>
      </w:r>
      <w:r w:rsidRPr="008E1CE1">
        <w:rPr>
          <w:rFonts w:cs="Times New Roman"/>
          <w:szCs w:val="24"/>
        </w:rPr>
        <w:t xml:space="preserve">Gene expression levels were normalized with </w:t>
      </w:r>
      <w:r>
        <w:rPr>
          <w:rFonts w:cs="Times New Roman"/>
          <w:szCs w:val="24"/>
        </w:rPr>
        <w:t xml:space="preserve">WT </w:t>
      </w:r>
      <w:r w:rsidRPr="008E1CE1">
        <w:rPr>
          <w:rFonts w:cs="Times New Roman"/>
          <w:szCs w:val="24"/>
        </w:rPr>
        <w:t>as 1</w:t>
      </w:r>
      <w:r>
        <w:rPr>
          <w:rFonts w:cs="Times New Roman"/>
          <w:szCs w:val="24"/>
        </w:rPr>
        <w:t>.</w:t>
      </w:r>
      <w:r w:rsidRPr="008E1CE1">
        <w:rPr>
          <w:rFonts w:cs="Times New Roman"/>
          <w:szCs w:val="24"/>
        </w:rPr>
        <w:t xml:space="preserve"> </w:t>
      </w:r>
      <w:r w:rsidRPr="00D91B60">
        <w:rPr>
          <w:rFonts w:cs="Times New Roman"/>
          <w:szCs w:val="24"/>
        </w:rPr>
        <w:t>Data shown are means and standard deviations (</w:t>
      </w:r>
      <w:r w:rsidRPr="00CA3A4F">
        <w:rPr>
          <w:rFonts w:cs="Times New Roman"/>
          <w:i/>
          <w:szCs w:val="24"/>
        </w:rPr>
        <w:t>n</w:t>
      </w:r>
      <w:r w:rsidRPr="00D91B60">
        <w:rPr>
          <w:rFonts w:cs="Times New Roman"/>
          <w:szCs w:val="24"/>
        </w:rPr>
        <w:t xml:space="preserve"> = 3</w:t>
      </w:r>
      <w:r w:rsidRPr="00EC5CF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biological repeats</w:t>
      </w:r>
      <w:r w:rsidRPr="00D91B60">
        <w:rPr>
          <w:rFonts w:cs="Times New Roman"/>
          <w:szCs w:val="24"/>
        </w:rPr>
        <w:t>).</w:t>
      </w:r>
      <w:r w:rsidR="007D2B82">
        <w:rPr>
          <w:rFonts w:cs="Times New Roman" w:hint="eastAsia"/>
          <w:szCs w:val="24"/>
          <w:lang w:eastAsia="zh-CN"/>
        </w:rPr>
        <w:t xml:space="preserve"> </w:t>
      </w:r>
    </w:p>
    <w:p w14:paraId="578E75FC" w14:textId="2DC7CDCC" w:rsidR="00CD5649" w:rsidRDefault="00CD5649" w:rsidP="00912076">
      <w:pPr>
        <w:spacing w:line="360" w:lineRule="auto"/>
        <w:rPr>
          <w:rFonts w:cs="Times New Roman"/>
          <w:szCs w:val="24"/>
          <w:lang w:eastAsia="zh-CN"/>
        </w:rPr>
      </w:pPr>
      <w:proofErr w:type="gramStart"/>
      <w:r w:rsidRPr="006C40A0">
        <w:rPr>
          <w:rFonts w:cs="Times New Roman"/>
          <w:b/>
          <w:color w:val="000000" w:themeColor="text1"/>
          <w:kern w:val="24"/>
        </w:rPr>
        <w:t xml:space="preserve">Supplementary Figure </w:t>
      </w:r>
      <w:r>
        <w:rPr>
          <w:rFonts w:cs="Times New Roman" w:hint="eastAsia"/>
          <w:b/>
          <w:color w:val="000000" w:themeColor="text1"/>
          <w:kern w:val="24"/>
          <w:lang w:eastAsia="zh-CN"/>
        </w:rPr>
        <w:t>4</w:t>
      </w:r>
      <w:r w:rsidR="00E02EE4">
        <w:rPr>
          <w:rFonts w:cs="Times New Roman" w:hint="eastAsia"/>
          <w:b/>
          <w:color w:val="000000" w:themeColor="text1"/>
          <w:kern w:val="24"/>
          <w:lang w:eastAsia="zh-CN"/>
        </w:rPr>
        <w:t xml:space="preserve"> </w:t>
      </w:r>
      <w:r w:rsidRPr="006C40A0">
        <w:rPr>
          <w:rFonts w:cs="Times New Roman"/>
          <w:b/>
          <w:color w:val="000000" w:themeColor="text1"/>
          <w:kern w:val="24"/>
        </w:rPr>
        <w:t xml:space="preserve">| </w:t>
      </w:r>
      <w:r>
        <w:rPr>
          <w:rFonts w:cs="Times New Roman" w:hint="eastAsia"/>
          <w:color w:val="000000" w:themeColor="text1"/>
          <w:kern w:val="24"/>
          <w:lang w:eastAsia="zh-CN"/>
        </w:rPr>
        <w:t>L</w:t>
      </w:r>
      <w:r w:rsidRPr="00503C6B">
        <w:rPr>
          <w:rFonts w:cs="Times New Roman"/>
          <w:color w:val="000000" w:themeColor="text1"/>
          <w:kern w:val="24"/>
        </w:rPr>
        <w:t>ignin content</w:t>
      </w:r>
      <w:r w:rsidRPr="00503C6B">
        <w:rPr>
          <w:rFonts w:cs="Times New Roman"/>
          <w:b/>
          <w:color w:val="000000" w:themeColor="text1"/>
          <w:kern w:val="24"/>
        </w:rPr>
        <w:t xml:space="preserve"> </w:t>
      </w:r>
      <w:r w:rsidRPr="00503C6B">
        <w:rPr>
          <w:rFonts w:cs="Times New Roman" w:hint="eastAsia"/>
          <w:color w:val="000000" w:themeColor="text1"/>
          <w:kern w:val="24"/>
          <w:lang w:eastAsia="zh-CN"/>
        </w:rPr>
        <w:t xml:space="preserve">of </w:t>
      </w:r>
      <w:r>
        <w:rPr>
          <w:rFonts w:cs="Times New Roman" w:hint="eastAsia"/>
          <w:color w:val="000000" w:themeColor="text1"/>
          <w:kern w:val="24"/>
          <w:lang w:eastAsia="zh-CN"/>
        </w:rPr>
        <w:t xml:space="preserve">cell wall </w:t>
      </w:r>
      <w:r w:rsidRPr="00503C6B">
        <w:rPr>
          <w:rFonts w:cs="Times New Roman" w:hint="eastAsia"/>
          <w:color w:val="000000" w:themeColor="text1"/>
          <w:kern w:val="24"/>
          <w:lang w:eastAsia="zh-CN"/>
        </w:rPr>
        <w:t>and</w:t>
      </w:r>
      <w:r>
        <w:rPr>
          <w:rFonts w:cs="Times New Roman" w:hint="eastAsia"/>
          <w:b/>
          <w:color w:val="000000" w:themeColor="text1"/>
          <w:kern w:val="24"/>
          <w:lang w:eastAsia="zh-CN"/>
        </w:rPr>
        <w:t xml:space="preserve"> </w:t>
      </w:r>
      <w:r>
        <w:rPr>
          <w:rFonts w:cs="Times New Roman" w:hint="eastAsia"/>
          <w:color w:val="000000" w:themeColor="text1"/>
          <w:kern w:val="24"/>
          <w:lang w:eastAsia="zh-CN"/>
        </w:rPr>
        <w:t>e</w:t>
      </w:r>
      <w:r w:rsidRPr="00503C6B">
        <w:rPr>
          <w:rFonts w:cs="Times New Roman"/>
          <w:color w:val="000000" w:themeColor="text1"/>
          <w:kern w:val="24"/>
        </w:rPr>
        <w:t xml:space="preserve">xpression patterns of </w:t>
      </w:r>
      <w:r w:rsidRPr="00503C6B">
        <w:rPr>
          <w:rFonts w:cs="Times New Roman"/>
          <w:i/>
          <w:color w:val="000000" w:themeColor="text1"/>
          <w:kern w:val="24"/>
        </w:rPr>
        <w:t xml:space="preserve">H. </w:t>
      </w:r>
      <w:proofErr w:type="spellStart"/>
      <w:r w:rsidRPr="00503C6B">
        <w:rPr>
          <w:rFonts w:cs="Times New Roman"/>
          <w:i/>
          <w:color w:val="000000" w:themeColor="text1"/>
          <w:kern w:val="24"/>
        </w:rPr>
        <w:t>armigera</w:t>
      </w:r>
      <w:proofErr w:type="spellEnd"/>
      <w:r w:rsidRPr="00503C6B">
        <w:rPr>
          <w:rFonts w:cs="Times New Roman"/>
          <w:i/>
          <w:color w:val="000000" w:themeColor="text1"/>
          <w:kern w:val="24"/>
        </w:rPr>
        <w:t xml:space="preserve"> </w:t>
      </w:r>
      <w:r w:rsidRPr="00503C6B">
        <w:rPr>
          <w:rFonts w:cs="Times New Roman"/>
          <w:color w:val="000000" w:themeColor="text1"/>
          <w:kern w:val="24"/>
        </w:rPr>
        <w:t xml:space="preserve">immunity-related genes in </w:t>
      </w:r>
      <w:r w:rsidRPr="00503C6B">
        <w:rPr>
          <w:rFonts w:cs="Times New Roman"/>
          <w:i/>
          <w:color w:val="000000" w:themeColor="text1"/>
          <w:kern w:val="24"/>
        </w:rPr>
        <w:t xml:space="preserve">H. </w:t>
      </w:r>
      <w:proofErr w:type="spellStart"/>
      <w:r w:rsidRPr="00503C6B">
        <w:rPr>
          <w:rFonts w:cs="Times New Roman"/>
          <w:i/>
          <w:color w:val="000000" w:themeColor="text1"/>
          <w:kern w:val="24"/>
        </w:rPr>
        <w:t>armigera</w:t>
      </w:r>
      <w:proofErr w:type="spellEnd"/>
      <w:r w:rsidRPr="00503C6B">
        <w:rPr>
          <w:rFonts w:cs="Times New Roman"/>
          <w:color w:val="000000" w:themeColor="text1"/>
          <w:kern w:val="24"/>
        </w:rPr>
        <w:t>.</w:t>
      </w:r>
      <w:proofErr w:type="gramEnd"/>
      <w:r>
        <w:rPr>
          <w:rFonts w:cs="Times New Roman" w:hint="eastAsia"/>
          <w:color w:val="000000" w:themeColor="text1"/>
          <w:kern w:val="24"/>
          <w:lang w:eastAsia="zh-CN"/>
        </w:rPr>
        <w:t xml:space="preserve"> </w:t>
      </w:r>
      <w:r w:rsidRPr="00503C6B">
        <w:rPr>
          <w:rFonts w:cs="Times New Roman" w:hint="eastAsia"/>
          <w:b/>
          <w:color w:val="000000" w:themeColor="text1"/>
          <w:kern w:val="24"/>
          <w:lang w:eastAsia="zh-CN"/>
        </w:rPr>
        <w:t>(A)</w:t>
      </w:r>
      <w:r w:rsidRPr="00503C6B">
        <w:rPr>
          <w:rFonts w:cs="Times New Roman"/>
          <w:b/>
          <w:color w:val="000000" w:themeColor="text1"/>
          <w:kern w:val="24"/>
        </w:rPr>
        <w:t xml:space="preserve"> </w:t>
      </w:r>
      <w:r w:rsidRPr="00503C6B">
        <w:rPr>
          <w:rFonts w:cs="Times New Roman"/>
          <w:color w:val="000000" w:themeColor="text1"/>
          <w:kern w:val="24"/>
        </w:rPr>
        <w:t>Lignin content</w:t>
      </w:r>
      <w:r>
        <w:rPr>
          <w:rFonts w:cs="Times New Roman" w:hint="eastAsia"/>
          <w:color w:val="000000" w:themeColor="text1"/>
          <w:kern w:val="24"/>
          <w:lang w:eastAsia="zh-CN"/>
        </w:rPr>
        <w:t xml:space="preserve"> (</w:t>
      </w:r>
      <w:proofErr w:type="spellStart"/>
      <w:r>
        <w:rPr>
          <w:rFonts w:cs="Times New Roman" w:hint="eastAsia"/>
          <w:color w:val="000000" w:themeColor="text1"/>
          <w:kern w:val="24"/>
          <w:lang w:eastAsia="zh-CN"/>
        </w:rPr>
        <w:t>ug</w:t>
      </w:r>
      <w:proofErr w:type="spellEnd"/>
      <w:r>
        <w:rPr>
          <w:rFonts w:cs="Times New Roman" w:hint="eastAsia"/>
          <w:color w:val="000000" w:themeColor="text1"/>
          <w:kern w:val="24"/>
          <w:lang w:eastAsia="zh-CN"/>
        </w:rPr>
        <w:t>/mg)</w:t>
      </w:r>
      <w:r w:rsidRPr="00503C6B">
        <w:rPr>
          <w:rFonts w:cs="Times New Roman"/>
          <w:color w:val="000000" w:themeColor="text1"/>
          <w:kern w:val="24"/>
        </w:rPr>
        <w:t xml:space="preserve"> of </w:t>
      </w:r>
      <w:r>
        <w:rPr>
          <w:rFonts w:cs="Times New Roman" w:hint="eastAsia"/>
          <w:color w:val="000000" w:themeColor="text1"/>
          <w:kern w:val="24"/>
          <w:lang w:eastAsia="zh-CN"/>
        </w:rPr>
        <w:t xml:space="preserve">cell wall in </w:t>
      </w:r>
      <w:r w:rsidRPr="00503C6B">
        <w:rPr>
          <w:rFonts w:cs="Times New Roman"/>
          <w:color w:val="000000" w:themeColor="text1"/>
          <w:kern w:val="24"/>
        </w:rPr>
        <w:t xml:space="preserve">wild-type plants leaves and </w:t>
      </w:r>
      <w:r w:rsidRPr="00503C6B">
        <w:rPr>
          <w:rFonts w:cs="Times New Roman"/>
          <w:i/>
          <w:color w:val="000000" w:themeColor="text1"/>
          <w:kern w:val="24"/>
        </w:rPr>
        <w:t>ko-3</w:t>
      </w:r>
      <w:r w:rsidRPr="00503C6B">
        <w:rPr>
          <w:rFonts w:cs="Times New Roman"/>
          <w:color w:val="000000" w:themeColor="text1"/>
          <w:kern w:val="24"/>
        </w:rPr>
        <w:t xml:space="preserve"> plants leaves</w:t>
      </w:r>
      <w:r>
        <w:rPr>
          <w:rFonts w:cs="Times New Roman" w:hint="eastAsia"/>
          <w:color w:val="000000" w:themeColor="text1"/>
          <w:kern w:val="24"/>
          <w:lang w:eastAsia="zh-CN"/>
        </w:rPr>
        <w:t>.</w:t>
      </w:r>
      <w:r w:rsidRPr="00503C6B">
        <w:rPr>
          <w:rFonts w:cs="Times New Roman"/>
          <w:b/>
          <w:color w:val="000000" w:themeColor="text1"/>
          <w:kern w:val="24"/>
        </w:rPr>
        <w:t xml:space="preserve"> </w:t>
      </w:r>
      <w:r w:rsidRPr="00A7603E">
        <w:rPr>
          <w:rFonts w:cs="Times New Roman" w:hint="eastAsia"/>
          <w:b/>
          <w:color w:val="000000" w:themeColor="text1"/>
          <w:kern w:val="24"/>
          <w:lang w:eastAsia="zh-CN"/>
        </w:rPr>
        <w:t>(B-</w:t>
      </w:r>
      <w:r w:rsidR="006111A8" w:rsidRPr="00A7603E">
        <w:rPr>
          <w:rFonts w:cs="Times New Roman" w:hint="eastAsia"/>
          <w:b/>
          <w:color w:val="000000" w:themeColor="text1"/>
          <w:kern w:val="24"/>
          <w:lang w:eastAsia="zh-CN"/>
        </w:rPr>
        <w:t>D</w:t>
      </w:r>
      <w:r w:rsidRPr="00A7603E">
        <w:rPr>
          <w:rFonts w:cs="Times New Roman" w:hint="eastAsia"/>
          <w:b/>
          <w:color w:val="000000" w:themeColor="text1"/>
          <w:kern w:val="24"/>
          <w:lang w:eastAsia="zh-CN"/>
        </w:rPr>
        <w:t>)</w:t>
      </w:r>
      <w:r w:rsidRPr="00E70A57">
        <w:rPr>
          <w:rFonts w:cs="Times New Roman" w:hint="eastAsia"/>
          <w:b/>
          <w:color w:val="7030A0"/>
          <w:kern w:val="24"/>
          <w:lang w:eastAsia="zh-CN"/>
        </w:rPr>
        <w:t xml:space="preserve"> </w:t>
      </w:r>
      <w:bookmarkStart w:id="2" w:name="OLE_LINK1"/>
      <w:proofErr w:type="gramStart"/>
      <w:r w:rsidR="006111A8" w:rsidRPr="00A7603E">
        <w:rPr>
          <w:rFonts w:cs="Times New Roman"/>
          <w:color w:val="FF0000"/>
          <w:kern w:val="24"/>
          <w:lang w:eastAsia="zh-CN"/>
        </w:rPr>
        <w:t xml:space="preserve">Relative content of metabolites in </w:t>
      </w:r>
      <w:r w:rsidR="006111A8" w:rsidRPr="00A7603E">
        <w:rPr>
          <w:rFonts w:cs="Times New Roman"/>
          <w:i/>
          <w:color w:val="FF0000"/>
          <w:kern w:val="24"/>
          <w:lang w:eastAsia="zh-CN"/>
        </w:rPr>
        <w:t>ko-3</w:t>
      </w:r>
      <w:r w:rsidR="006111A8" w:rsidRPr="00A7603E">
        <w:rPr>
          <w:rFonts w:cs="Times New Roman" w:hint="eastAsia"/>
          <w:color w:val="FF0000"/>
          <w:kern w:val="24"/>
          <w:lang w:eastAsia="zh-CN"/>
        </w:rPr>
        <w:t xml:space="preserve"> plants.</w:t>
      </w:r>
      <w:proofErr w:type="gramEnd"/>
      <w:r w:rsidR="006111A8" w:rsidRPr="00A7603E">
        <w:rPr>
          <w:rFonts w:cs="Times New Roman" w:hint="eastAsia"/>
          <w:color w:val="FF0000"/>
          <w:kern w:val="24"/>
          <w:lang w:eastAsia="zh-CN"/>
        </w:rPr>
        <w:t xml:space="preserve"> </w:t>
      </w:r>
      <w:proofErr w:type="spellStart"/>
      <w:r w:rsidR="00912076" w:rsidRPr="00A7603E">
        <w:rPr>
          <w:rFonts w:cs="Times New Roman"/>
          <w:color w:val="FF0000"/>
          <w:kern w:val="24"/>
          <w:lang w:eastAsia="zh-CN"/>
        </w:rPr>
        <w:t>Daidzin</w:t>
      </w:r>
      <w:proofErr w:type="spellEnd"/>
      <w:r w:rsidR="00912076" w:rsidRPr="00A7603E">
        <w:rPr>
          <w:rFonts w:cs="Times New Roman" w:hint="eastAsia"/>
          <w:color w:val="FF0000"/>
          <w:kern w:val="24"/>
          <w:lang w:eastAsia="zh-CN"/>
        </w:rPr>
        <w:t xml:space="preserve">: </w:t>
      </w:r>
      <w:r w:rsidR="00912076" w:rsidRPr="00A7603E">
        <w:rPr>
          <w:rFonts w:cs="Times New Roman"/>
          <w:color w:val="FF0000"/>
          <w:kern w:val="24"/>
          <w:lang w:eastAsia="zh-CN"/>
        </w:rPr>
        <w:t>daidzein-7-O-glucoside</w:t>
      </w:r>
      <w:r w:rsidR="00912076" w:rsidRPr="00A7603E">
        <w:rPr>
          <w:rFonts w:cs="Times New Roman" w:hint="eastAsia"/>
          <w:color w:val="FF0000"/>
          <w:kern w:val="24"/>
          <w:lang w:eastAsia="zh-CN"/>
        </w:rPr>
        <w:t xml:space="preserve">; </w:t>
      </w:r>
      <w:proofErr w:type="spellStart"/>
      <w:r w:rsidR="00912076" w:rsidRPr="00A7603E">
        <w:rPr>
          <w:rFonts w:cs="Times New Roman"/>
          <w:color w:val="FF0000"/>
          <w:kern w:val="24"/>
          <w:lang w:eastAsia="zh-CN"/>
        </w:rPr>
        <w:t>Ononin</w:t>
      </w:r>
      <w:proofErr w:type="spellEnd"/>
      <w:r w:rsidR="00912076" w:rsidRPr="00A7603E">
        <w:rPr>
          <w:rFonts w:cs="Times New Roman" w:hint="eastAsia"/>
          <w:color w:val="FF0000"/>
          <w:kern w:val="24"/>
          <w:lang w:eastAsia="zh-CN"/>
        </w:rPr>
        <w:t>:</w:t>
      </w:r>
      <w:r w:rsidR="00912076" w:rsidRPr="00A7603E">
        <w:rPr>
          <w:color w:val="FF0000"/>
        </w:rPr>
        <w:t xml:space="preserve"> </w:t>
      </w:r>
      <w:r w:rsidR="00912076" w:rsidRPr="00A7603E">
        <w:rPr>
          <w:rFonts w:cs="Times New Roman"/>
          <w:color w:val="FF0000"/>
          <w:kern w:val="24"/>
          <w:lang w:eastAsia="zh-CN"/>
        </w:rPr>
        <w:t>formononetin-7-O-glucoside</w:t>
      </w:r>
      <w:r w:rsidR="00912076" w:rsidRPr="00A7603E">
        <w:rPr>
          <w:rFonts w:cs="Times New Roman" w:hint="eastAsia"/>
          <w:color w:val="FF0000"/>
          <w:kern w:val="24"/>
          <w:lang w:eastAsia="zh-CN"/>
        </w:rPr>
        <w:t>;</w:t>
      </w:r>
      <w:r w:rsidR="00912076" w:rsidRPr="00A7603E">
        <w:rPr>
          <w:rFonts w:cs="Times New Roman"/>
          <w:color w:val="FF0000"/>
          <w:kern w:val="24"/>
          <w:lang w:eastAsia="zh-CN"/>
        </w:rPr>
        <w:t xml:space="preserve"> </w:t>
      </w:r>
      <w:proofErr w:type="spellStart"/>
      <w:r w:rsidR="00912076" w:rsidRPr="00A7603E">
        <w:rPr>
          <w:rFonts w:cs="Times New Roman"/>
          <w:color w:val="FF0000"/>
          <w:kern w:val="24"/>
          <w:lang w:eastAsia="zh-CN"/>
        </w:rPr>
        <w:t>Genistin</w:t>
      </w:r>
      <w:proofErr w:type="spellEnd"/>
      <w:r w:rsidR="00912076" w:rsidRPr="00A7603E">
        <w:rPr>
          <w:rFonts w:cs="Times New Roman" w:hint="eastAsia"/>
          <w:color w:val="FF0000"/>
          <w:kern w:val="24"/>
          <w:lang w:eastAsia="zh-CN"/>
        </w:rPr>
        <w:t xml:space="preserve">: </w:t>
      </w:r>
      <w:r w:rsidR="006111A8" w:rsidRPr="00A7603E">
        <w:rPr>
          <w:rFonts w:cs="Times New Roman"/>
          <w:color w:val="FF0000"/>
          <w:kern w:val="24"/>
          <w:lang w:eastAsia="zh-CN"/>
        </w:rPr>
        <w:t>Genistein-7-O-Glucoside</w:t>
      </w:r>
      <w:r w:rsidR="00912076" w:rsidRPr="00A7603E">
        <w:rPr>
          <w:rFonts w:cs="Times New Roman" w:hint="eastAsia"/>
          <w:color w:val="FF0000"/>
          <w:kern w:val="24"/>
          <w:lang w:eastAsia="zh-CN"/>
        </w:rPr>
        <w:t xml:space="preserve">. </w:t>
      </w:r>
      <w:r w:rsidR="00912076">
        <w:rPr>
          <w:rFonts w:cs="Times New Roman" w:hint="eastAsia"/>
          <w:color w:val="000000" w:themeColor="text1"/>
          <w:kern w:val="24"/>
          <w:lang w:eastAsia="zh-CN"/>
        </w:rPr>
        <w:t>(</w:t>
      </w:r>
      <w:r w:rsidR="00912076" w:rsidRPr="00912076">
        <w:rPr>
          <w:rFonts w:cs="Times New Roman" w:hint="eastAsia"/>
          <w:b/>
          <w:color w:val="000000" w:themeColor="text1"/>
          <w:kern w:val="24"/>
          <w:lang w:eastAsia="zh-CN"/>
        </w:rPr>
        <w:t>E-P</w:t>
      </w:r>
      <w:r w:rsidR="00912076">
        <w:rPr>
          <w:rFonts w:cs="Times New Roman" w:hint="eastAsia"/>
          <w:color w:val="000000" w:themeColor="text1"/>
          <w:kern w:val="24"/>
          <w:lang w:eastAsia="zh-CN"/>
        </w:rPr>
        <w:t>)</w:t>
      </w:r>
      <w:r w:rsidR="00622A47">
        <w:rPr>
          <w:rFonts w:cs="Times New Roman" w:hint="eastAsia"/>
          <w:color w:val="000000" w:themeColor="text1"/>
          <w:kern w:val="24"/>
          <w:lang w:eastAsia="zh-CN"/>
        </w:rPr>
        <w:t xml:space="preserve"> </w:t>
      </w:r>
      <w:r>
        <w:rPr>
          <w:rFonts w:cs="Times New Roman" w:hint="eastAsia"/>
          <w:color w:val="000000" w:themeColor="text1"/>
          <w:kern w:val="24"/>
          <w:lang w:eastAsia="zh-CN"/>
        </w:rPr>
        <w:t>E</w:t>
      </w:r>
      <w:r w:rsidRPr="00503C6B">
        <w:rPr>
          <w:rFonts w:cs="Times New Roman"/>
          <w:color w:val="000000" w:themeColor="text1"/>
          <w:kern w:val="24"/>
        </w:rPr>
        <w:t xml:space="preserve">xpression patterns of </w:t>
      </w:r>
      <w:r w:rsidRPr="00503C6B">
        <w:rPr>
          <w:rFonts w:cs="Times New Roman"/>
          <w:i/>
          <w:color w:val="000000" w:themeColor="text1"/>
          <w:kern w:val="24"/>
        </w:rPr>
        <w:t xml:space="preserve">H. </w:t>
      </w:r>
      <w:proofErr w:type="spellStart"/>
      <w:r w:rsidRPr="00503C6B">
        <w:rPr>
          <w:rFonts w:cs="Times New Roman"/>
          <w:i/>
          <w:color w:val="000000" w:themeColor="text1"/>
          <w:kern w:val="24"/>
        </w:rPr>
        <w:t>armigera</w:t>
      </w:r>
      <w:proofErr w:type="spellEnd"/>
      <w:r w:rsidRPr="00503C6B">
        <w:rPr>
          <w:rFonts w:cs="Times New Roman"/>
          <w:i/>
          <w:color w:val="000000" w:themeColor="text1"/>
          <w:kern w:val="24"/>
        </w:rPr>
        <w:t xml:space="preserve"> </w:t>
      </w:r>
      <w:r w:rsidRPr="00503C6B">
        <w:rPr>
          <w:rFonts w:cs="Times New Roman"/>
          <w:color w:val="000000" w:themeColor="text1"/>
          <w:kern w:val="24"/>
        </w:rPr>
        <w:t xml:space="preserve">immunity-related genes in </w:t>
      </w:r>
      <w:r w:rsidRPr="00503C6B">
        <w:rPr>
          <w:rFonts w:cs="Times New Roman"/>
          <w:i/>
          <w:color w:val="000000" w:themeColor="text1"/>
          <w:kern w:val="24"/>
        </w:rPr>
        <w:t xml:space="preserve">H. </w:t>
      </w:r>
      <w:proofErr w:type="spellStart"/>
      <w:r w:rsidRPr="00503C6B">
        <w:rPr>
          <w:rFonts w:cs="Times New Roman"/>
          <w:i/>
          <w:color w:val="000000" w:themeColor="text1"/>
          <w:kern w:val="24"/>
        </w:rPr>
        <w:t>armigera</w:t>
      </w:r>
      <w:proofErr w:type="spellEnd"/>
      <w:r w:rsidRPr="00503C6B">
        <w:rPr>
          <w:rFonts w:cs="Times New Roman"/>
          <w:color w:val="000000" w:themeColor="text1"/>
          <w:kern w:val="24"/>
        </w:rPr>
        <w:t xml:space="preserve"> fed </w:t>
      </w:r>
      <w:r w:rsidR="00622A47">
        <w:rPr>
          <w:rFonts w:cs="Times New Roman" w:hint="eastAsia"/>
          <w:color w:val="000000" w:themeColor="text1"/>
          <w:kern w:val="24"/>
          <w:lang w:eastAsia="zh-CN"/>
        </w:rPr>
        <w:t xml:space="preserve">with </w:t>
      </w:r>
      <w:r w:rsidRPr="00503C6B">
        <w:rPr>
          <w:rFonts w:cs="Times New Roman"/>
          <w:color w:val="000000" w:themeColor="text1"/>
          <w:kern w:val="24"/>
        </w:rPr>
        <w:t xml:space="preserve">wild-type plants leaves (white column) and </w:t>
      </w:r>
      <w:r w:rsidRPr="00503C6B">
        <w:rPr>
          <w:rFonts w:cs="Times New Roman" w:hint="eastAsia"/>
          <w:i/>
          <w:color w:val="000000" w:themeColor="text1"/>
          <w:kern w:val="24"/>
          <w:lang w:eastAsia="zh-CN"/>
        </w:rPr>
        <w:t>ko-3</w:t>
      </w:r>
      <w:r w:rsidRPr="00503C6B">
        <w:rPr>
          <w:rFonts w:cs="Times New Roman"/>
          <w:color w:val="000000" w:themeColor="text1"/>
          <w:kern w:val="24"/>
        </w:rPr>
        <w:t xml:space="preserve"> plant leaves (purple column).</w:t>
      </w:r>
      <w:r>
        <w:rPr>
          <w:rFonts w:cs="Times New Roman" w:hint="eastAsia"/>
          <w:color w:val="000000" w:themeColor="text1"/>
          <w:kern w:val="24"/>
          <w:lang w:eastAsia="zh-CN"/>
        </w:rPr>
        <w:t xml:space="preserve"> </w:t>
      </w:r>
      <w:r w:rsidRPr="00503C6B">
        <w:rPr>
          <w:rFonts w:cs="Times New Roman"/>
          <w:i/>
          <w:color w:val="000000" w:themeColor="text1"/>
          <w:kern w:val="24"/>
        </w:rPr>
        <w:t xml:space="preserve">H. </w:t>
      </w:r>
      <w:proofErr w:type="spellStart"/>
      <w:r w:rsidRPr="00503C6B">
        <w:rPr>
          <w:rFonts w:cs="Times New Roman"/>
          <w:i/>
          <w:color w:val="000000" w:themeColor="text1"/>
          <w:kern w:val="24"/>
        </w:rPr>
        <w:t>armigera</w:t>
      </w:r>
      <w:proofErr w:type="spellEnd"/>
      <w:r w:rsidRPr="00503C6B">
        <w:rPr>
          <w:rFonts w:cs="Times New Roman"/>
          <w:color w:val="000000" w:themeColor="text1"/>
          <w:kern w:val="24"/>
        </w:rPr>
        <w:t xml:space="preserve"> actin (</w:t>
      </w:r>
      <w:proofErr w:type="spellStart"/>
      <w:r w:rsidRPr="00503C6B">
        <w:rPr>
          <w:rFonts w:cs="Times New Roman"/>
          <w:i/>
          <w:color w:val="000000" w:themeColor="text1"/>
          <w:kern w:val="24"/>
        </w:rPr>
        <w:t>HaActin</w:t>
      </w:r>
      <w:proofErr w:type="spellEnd"/>
      <w:r w:rsidRPr="00503C6B">
        <w:rPr>
          <w:rFonts w:cs="Times New Roman"/>
          <w:color w:val="000000" w:themeColor="text1"/>
          <w:kern w:val="24"/>
        </w:rPr>
        <w:t xml:space="preserve">) was used as an internal standard to normalize the templates. </w:t>
      </w:r>
      <w:bookmarkEnd w:id="2"/>
      <w:r w:rsidRPr="00D91B60">
        <w:rPr>
          <w:rFonts w:cs="Times New Roman"/>
          <w:szCs w:val="24"/>
        </w:rPr>
        <w:t>Data shown are means and standard deviations (</w:t>
      </w:r>
      <w:r w:rsidRPr="00CA3A4F">
        <w:rPr>
          <w:rFonts w:cs="Times New Roman"/>
          <w:i/>
          <w:szCs w:val="24"/>
        </w:rPr>
        <w:t>n</w:t>
      </w:r>
      <w:r w:rsidRPr="00D91B60">
        <w:rPr>
          <w:rFonts w:cs="Times New Roman"/>
          <w:szCs w:val="24"/>
        </w:rPr>
        <w:t xml:space="preserve"> = 3</w:t>
      </w:r>
      <w:r w:rsidRPr="00EC5CF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biological repeats</w:t>
      </w:r>
      <w:r w:rsidRPr="00D91B60">
        <w:rPr>
          <w:rFonts w:cs="Times New Roman"/>
          <w:szCs w:val="24"/>
        </w:rPr>
        <w:t>).</w:t>
      </w:r>
      <w:r w:rsidRPr="001263B2">
        <w:rPr>
          <w:rFonts w:cs="Times New Roman"/>
          <w:szCs w:val="24"/>
        </w:rPr>
        <w:t xml:space="preserve"> </w:t>
      </w:r>
      <w:r w:rsidR="00912076" w:rsidRPr="00912076">
        <w:rPr>
          <w:rFonts w:cs="Times New Roman"/>
          <w:szCs w:val="24"/>
        </w:rPr>
        <w:t>Statistically significant diffe</w:t>
      </w:r>
      <w:r w:rsidR="00912076">
        <w:rPr>
          <w:rFonts w:cs="Times New Roman"/>
          <w:szCs w:val="24"/>
        </w:rPr>
        <w:t>rence between</w:t>
      </w:r>
      <w:r w:rsidR="00912076">
        <w:rPr>
          <w:rFonts w:cs="Times New Roman" w:hint="eastAsia"/>
          <w:szCs w:val="24"/>
          <w:lang w:eastAsia="zh-CN"/>
        </w:rPr>
        <w:t xml:space="preserve"> WT</w:t>
      </w:r>
      <w:r w:rsidR="00912076" w:rsidRPr="00912076">
        <w:rPr>
          <w:rFonts w:cs="Times New Roman"/>
          <w:szCs w:val="24"/>
        </w:rPr>
        <w:t xml:space="preserve"> and </w:t>
      </w:r>
      <w:r w:rsidR="00912076" w:rsidRPr="00912076">
        <w:rPr>
          <w:rFonts w:cs="Times New Roman"/>
          <w:i/>
          <w:szCs w:val="24"/>
        </w:rPr>
        <w:t>ko-3</w:t>
      </w:r>
      <w:r w:rsidR="00912076" w:rsidRPr="00912076">
        <w:rPr>
          <w:rFonts w:cs="Times New Roman"/>
          <w:szCs w:val="24"/>
        </w:rPr>
        <w:t xml:space="preserve"> is marked with asterisk(s) </w:t>
      </w:r>
      <w:r w:rsidRPr="001263B2">
        <w:rPr>
          <w:rFonts w:cs="Times New Roman"/>
          <w:szCs w:val="24"/>
        </w:rPr>
        <w:t>(</w:t>
      </w:r>
      <w:r w:rsidR="004258F6" w:rsidRPr="004258F6">
        <w:rPr>
          <w:rFonts w:cs="Times New Roman"/>
          <w:szCs w:val="24"/>
        </w:rPr>
        <w:t>0.01&lt; *</w:t>
      </w:r>
      <w:r w:rsidR="00A7603E" w:rsidRPr="00A7603E">
        <w:rPr>
          <w:rFonts w:cs="Times New Roman"/>
          <w:bCs/>
          <w:i/>
          <w:iCs/>
          <w:noProof/>
          <w:color w:val="000000" w:themeColor="text1"/>
          <w:kern w:val="24"/>
          <w:szCs w:val="24"/>
        </w:rPr>
        <w:t xml:space="preserve"> </w:t>
      </w:r>
      <w:r w:rsidR="00A7603E" w:rsidRPr="00317E5A">
        <w:rPr>
          <w:rFonts w:cs="Times New Roman"/>
          <w:bCs/>
          <w:i/>
          <w:iCs/>
          <w:noProof/>
          <w:color w:val="000000" w:themeColor="text1"/>
          <w:kern w:val="24"/>
          <w:szCs w:val="24"/>
        </w:rPr>
        <w:t>p</w:t>
      </w:r>
      <w:r w:rsidR="004258F6" w:rsidRPr="004258F6">
        <w:rPr>
          <w:rFonts w:cs="Times New Roman"/>
          <w:szCs w:val="24"/>
        </w:rPr>
        <w:t xml:space="preserve"> &lt; 0.05,</w:t>
      </w:r>
      <w:r w:rsidR="00E70A57">
        <w:rPr>
          <w:rFonts w:cs="Times New Roman" w:hint="eastAsia"/>
          <w:szCs w:val="24"/>
          <w:lang w:eastAsia="zh-CN"/>
        </w:rPr>
        <w:t xml:space="preserve"> </w:t>
      </w:r>
      <w:r w:rsidRPr="001263B2">
        <w:rPr>
          <w:rFonts w:cs="Times New Roman"/>
          <w:szCs w:val="24"/>
        </w:rPr>
        <w:t>**</w:t>
      </w:r>
      <w:r w:rsidR="00A7603E" w:rsidRPr="00A7603E">
        <w:rPr>
          <w:rFonts w:cs="Times New Roman"/>
          <w:bCs/>
          <w:i/>
          <w:iCs/>
          <w:noProof/>
          <w:color w:val="000000" w:themeColor="text1"/>
          <w:kern w:val="24"/>
          <w:szCs w:val="24"/>
        </w:rPr>
        <w:t xml:space="preserve"> </w:t>
      </w:r>
      <w:r w:rsidR="00A7603E" w:rsidRPr="00317E5A">
        <w:rPr>
          <w:rFonts w:cs="Times New Roman"/>
          <w:bCs/>
          <w:i/>
          <w:iCs/>
          <w:noProof/>
          <w:color w:val="000000" w:themeColor="text1"/>
          <w:kern w:val="24"/>
          <w:szCs w:val="24"/>
        </w:rPr>
        <w:t>p</w:t>
      </w:r>
      <w:r w:rsidRPr="001263B2">
        <w:rPr>
          <w:rFonts w:cs="Times New Roman"/>
          <w:szCs w:val="24"/>
        </w:rPr>
        <w:t xml:space="preserve"> &lt; 0.01; Student’s </w:t>
      </w:r>
      <w:r w:rsidRPr="00A7603E">
        <w:rPr>
          <w:rFonts w:cs="Times New Roman"/>
          <w:i/>
          <w:szCs w:val="24"/>
        </w:rPr>
        <w:t>t</w:t>
      </w:r>
      <w:r w:rsidRPr="001263B2">
        <w:rPr>
          <w:rFonts w:cs="Times New Roman"/>
          <w:szCs w:val="24"/>
        </w:rPr>
        <w:t>-test).</w:t>
      </w:r>
    </w:p>
    <w:p w14:paraId="6A20DBFF" w14:textId="4F8B8F8F" w:rsidR="00FB7C3F" w:rsidRDefault="005A0D36" w:rsidP="00A1041A">
      <w:pPr>
        <w:spacing w:line="360" w:lineRule="auto"/>
        <w:rPr>
          <w:color w:val="7030A0"/>
          <w:lang w:eastAsia="zh-CN"/>
        </w:rPr>
      </w:pPr>
      <w:bookmarkStart w:id="3" w:name="_Hlk82808640"/>
      <w:proofErr w:type="gramStart"/>
      <w:r w:rsidRPr="006C40A0">
        <w:rPr>
          <w:rFonts w:cs="Times New Roman"/>
          <w:b/>
          <w:color w:val="000000" w:themeColor="text1"/>
          <w:kern w:val="24"/>
        </w:rPr>
        <w:t xml:space="preserve">Supplementary Figure </w:t>
      </w:r>
      <w:r w:rsidR="00CD5649">
        <w:rPr>
          <w:rFonts w:cs="Times New Roman" w:hint="eastAsia"/>
          <w:b/>
          <w:color w:val="000000" w:themeColor="text1"/>
          <w:kern w:val="24"/>
          <w:lang w:eastAsia="zh-CN"/>
        </w:rPr>
        <w:t>5</w:t>
      </w:r>
      <w:r w:rsidR="00EE26F9">
        <w:rPr>
          <w:rFonts w:cs="Times New Roman" w:hint="eastAsia"/>
          <w:b/>
          <w:color w:val="000000" w:themeColor="text1"/>
          <w:kern w:val="24"/>
          <w:lang w:eastAsia="zh-CN"/>
        </w:rPr>
        <w:t xml:space="preserve"> </w:t>
      </w:r>
      <w:r w:rsidRPr="006C40A0">
        <w:rPr>
          <w:rFonts w:cs="Times New Roman"/>
          <w:b/>
          <w:color w:val="000000" w:themeColor="text1"/>
          <w:kern w:val="24"/>
        </w:rPr>
        <w:t xml:space="preserve">| </w:t>
      </w:r>
      <w:r w:rsidRPr="002707D0">
        <w:rPr>
          <w:rFonts w:cs="Times New Roman"/>
          <w:bCs/>
          <w:szCs w:val="24"/>
        </w:rPr>
        <w:t>Top 20 KEGG</w:t>
      </w:r>
      <w:bookmarkEnd w:id="3"/>
      <w:r w:rsidRPr="002707D0">
        <w:rPr>
          <w:rFonts w:cs="Times New Roman"/>
          <w:bCs/>
          <w:szCs w:val="24"/>
        </w:rPr>
        <w:t xml:space="preserve"> pathway </w:t>
      </w:r>
      <w:bookmarkStart w:id="4" w:name="_Hlk82844655"/>
      <w:r w:rsidRPr="002707D0">
        <w:rPr>
          <w:rFonts w:cs="Times New Roman"/>
          <w:bCs/>
          <w:szCs w:val="24"/>
        </w:rPr>
        <w:t>enrichment</w:t>
      </w:r>
      <w:bookmarkEnd w:id="4"/>
      <w:r w:rsidRPr="002707D0">
        <w:rPr>
          <w:rFonts w:cs="Times New Roman"/>
          <w:bCs/>
          <w:szCs w:val="24"/>
        </w:rPr>
        <w:t xml:space="preserve"> analysis of the differentially expressed genes (DEGs).</w:t>
      </w:r>
      <w:proofErr w:type="gramEnd"/>
      <w:r w:rsidRPr="00F80C3D">
        <w:rPr>
          <w:b/>
          <w:bCs/>
        </w:rPr>
        <w:t xml:space="preserve"> </w:t>
      </w:r>
      <w:r w:rsidRPr="0057506E">
        <w:rPr>
          <w:rFonts w:cs="Times New Roman"/>
          <w:szCs w:val="24"/>
        </w:rPr>
        <w:t xml:space="preserve">KEGG pathway </w:t>
      </w:r>
      <w:r w:rsidRPr="00C2359B">
        <w:rPr>
          <w:rFonts w:cs="Times New Roman"/>
          <w:szCs w:val="24"/>
        </w:rPr>
        <w:t xml:space="preserve">enrichment </w:t>
      </w:r>
      <w:r w:rsidRPr="0057506E">
        <w:rPr>
          <w:rFonts w:cs="Times New Roman"/>
          <w:szCs w:val="24"/>
        </w:rPr>
        <w:t xml:space="preserve">analysis of DEGs in </w:t>
      </w:r>
      <w:r w:rsidRPr="00F80C3D">
        <w:rPr>
          <w:rFonts w:cs="Times New Roman"/>
          <w:i/>
          <w:iCs/>
          <w:szCs w:val="24"/>
        </w:rPr>
        <w:t>ko-3</w:t>
      </w:r>
      <w:r w:rsidRPr="0057506E">
        <w:rPr>
          <w:rFonts w:cs="Times New Roman"/>
          <w:szCs w:val="24"/>
        </w:rPr>
        <w:t xml:space="preserve"> </w:t>
      </w:r>
      <w:bookmarkStart w:id="5" w:name="_Hlk82808553"/>
      <w:r w:rsidRPr="0057506E">
        <w:rPr>
          <w:rFonts w:cs="Times New Roman"/>
          <w:szCs w:val="24"/>
        </w:rPr>
        <w:t xml:space="preserve">versus </w:t>
      </w:r>
      <w:bookmarkEnd w:id="5"/>
      <w:r w:rsidRPr="0057506E">
        <w:rPr>
          <w:rFonts w:cs="Times New Roman"/>
          <w:szCs w:val="24"/>
        </w:rPr>
        <w:t xml:space="preserve">WT </w:t>
      </w:r>
      <w:proofErr w:type="spellStart"/>
      <w:r w:rsidRPr="00F80C3D">
        <w:rPr>
          <w:rFonts w:cs="Times New Roman"/>
          <w:szCs w:val="24"/>
        </w:rPr>
        <w:t>unattacked</w:t>
      </w:r>
      <w:proofErr w:type="spellEnd"/>
      <w:r w:rsidRPr="00F80C3D">
        <w:rPr>
          <w:rFonts w:cs="Times New Roman"/>
          <w:szCs w:val="24"/>
        </w:rPr>
        <w:t xml:space="preserve"> by </w:t>
      </w:r>
      <w:proofErr w:type="spellStart"/>
      <w:r w:rsidRPr="00F80C3D">
        <w:rPr>
          <w:rFonts w:cs="Times New Roman"/>
          <w:i/>
          <w:iCs/>
          <w:szCs w:val="24"/>
        </w:rPr>
        <w:t>H.armiger</w:t>
      </w:r>
      <w:r w:rsidRPr="00F80C3D">
        <w:rPr>
          <w:rFonts w:cs="Times New Roman" w:hint="eastAsia"/>
          <w:i/>
          <w:iCs/>
          <w:szCs w:val="24"/>
        </w:rPr>
        <w:t>a</w:t>
      </w:r>
      <w:proofErr w:type="spellEnd"/>
      <w:r>
        <w:rPr>
          <w:rFonts w:cs="Times New Roman"/>
          <w:szCs w:val="24"/>
        </w:rPr>
        <w:t xml:space="preserve"> (Control)</w:t>
      </w:r>
      <w:r w:rsidRPr="005A0D36">
        <w:rPr>
          <w:rFonts w:cs="Times New Roman"/>
          <w:b/>
          <w:szCs w:val="24"/>
        </w:rPr>
        <w:t xml:space="preserve"> (A</w:t>
      </w:r>
      <w:r w:rsidRPr="0057506E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and </w:t>
      </w:r>
      <w:r w:rsidRPr="0057506E">
        <w:rPr>
          <w:rFonts w:cs="Times New Roman"/>
          <w:szCs w:val="24"/>
        </w:rPr>
        <w:t xml:space="preserve">attacked by </w:t>
      </w:r>
      <w:proofErr w:type="spellStart"/>
      <w:r w:rsidRPr="00F80C3D">
        <w:rPr>
          <w:rFonts w:cs="Times New Roman"/>
          <w:i/>
          <w:iCs/>
          <w:szCs w:val="24"/>
        </w:rPr>
        <w:t>H.armigera</w:t>
      </w:r>
      <w:proofErr w:type="spellEnd"/>
      <w:r>
        <w:rPr>
          <w:rFonts w:cs="Times New Roman"/>
          <w:szCs w:val="24"/>
        </w:rPr>
        <w:t xml:space="preserve"> at 36 hours</w:t>
      </w:r>
      <w:r w:rsidRPr="0057506E">
        <w:rPr>
          <w:rFonts w:cs="Times New Roman"/>
          <w:szCs w:val="24"/>
        </w:rPr>
        <w:t xml:space="preserve"> </w:t>
      </w:r>
      <w:r w:rsidRPr="005A0D36">
        <w:rPr>
          <w:rFonts w:cs="Times New Roman"/>
          <w:b/>
          <w:szCs w:val="24"/>
        </w:rPr>
        <w:t>(B)</w:t>
      </w:r>
      <w:r w:rsidRPr="0057506E">
        <w:rPr>
          <w:rFonts w:cs="Times New Roman"/>
          <w:szCs w:val="24"/>
        </w:rPr>
        <w:t xml:space="preserve">. Each dot represents a KEGG pathway. </w:t>
      </w:r>
      <w:r>
        <w:rPr>
          <w:rFonts w:cs="Times New Roman"/>
          <w:szCs w:val="24"/>
        </w:rPr>
        <w:t xml:space="preserve">The </w:t>
      </w:r>
      <w:r w:rsidRPr="0057506E">
        <w:rPr>
          <w:rFonts w:cs="Times New Roman"/>
          <w:szCs w:val="24"/>
        </w:rPr>
        <w:t>Y-axis</w:t>
      </w:r>
      <w:r>
        <w:rPr>
          <w:rFonts w:cs="Times New Roman"/>
          <w:szCs w:val="24"/>
        </w:rPr>
        <w:t xml:space="preserve"> indicates the KEGG p</w:t>
      </w:r>
      <w:r w:rsidRPr="0057506E">
        <w:rPr>
          <w:rFonts w:cs="Times New Roman"/>
          <w:szCs w:val="24"/>
        </w:rPr>
        <w:t>athway</w:t>
      </w:r>
      <w:r>
        <w:rPr>
          <w:rFonts w:cs="Times New Roman"/>
          <w:szCs w:val="24"/>
        </w:rPr>
        <w:t xml:space="preserve">, the </w:t>
      </w:r>
      <w:r w:rsidRPr="0057506E">
        <w:rPr>
          <w:rFonts w:cs="Times New Roman"/>
          <w:szCs w:val="24"/>
        </w:rPr>
        <w:t>X-axis</w:t>
      </w:r>
      <w:r>
        <w:rPr>
          <w:rFonts w:cs="Times New Roman"/>
          <w:szCs w:val="24"/>
        </w:rPr>
        <w:t xml:space="preserve"> indicates</w:t>
      </w:r>
      <w:r w:rsidRPr="0057506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the </w:t>
      </w:r>
      <w:proofErr w:type="spellStart"/>
      <w:r>
        <w:rPr>
          <w:rFonts w:cs="Times New Roman"/>
          <w:szCs w:val="24"/>
        </w:rPr>
        <w:t>GeneRatio</w:t>
      </w:r>
      <w:proofErr w:type="spellEnd"/>
      <w:r>
        <w:rPr>
          <w:rFonts w:cs="Times New Roman"/>
          <w:szCs w:val="24"/>
        </w:rPr>
        <w:t xml:space="preserve"> (the ratio of </w:t>
      </w:r>
      <w:r>
        <w:rPr>
          <w:rFonts w:cs="Times New Roman"/>
          <w:szCs w:val="24"/>
        </w:rPr>
        <w:lastRenderedPageBreak/>
        <w:t>annotated genes in the item to the numbers of all DEGs)</w:t>
      </w:r>
      <w:r w:rsidRPr="0057506E">
        <w:rPr>
          <w:rFonts w:cs="Times New Roman"/>
          <w:szCs w:val="24"/>
        </w:rPr>
        <w:t xml:space="preserve">. The </w:t>
      </w:r>
      <w:r>
        <w:rPr>
          <w:rFonts w:cs="Times New Roman"/>
          <w:szCs w:val="24"/>
        </w:rPr>
        <w:t xml:space="preserve">dot </w:t>
      </w:r>
      <w:r w:rsidRPr="0057506E">
        <w:rPr>
          <w:rFonts w:cs="Times New Roman"/>
          <w:szCs w:val="24"/>
        </w:rPr>
        <w:t>size</w:t>
      </w:r>
      <w:r>
        <w:rPr>
          <w:rFonts w:cs="Times New Roman"/>
          <w:szCs w:val="24"/>
        </w:rPr>
        <w:t xml:space="preserve"> and color indicate the number and</w:t>
      </w:r>
      <w:r w:rsidRPr="0057506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p-Value of </w:t>
      </w:r>
      <w:r w:rsidRPr="0057506E">
        <w:rPr>
          <w:rFonts w:cs="Times New Roman"/>
          <w:szCs w:val="24"/>
        </w:rPr>
        <w:t xml:space="preserve">DEGs in </w:t>
      </w:r>
      <w:r>
        <w:rPr>
          <w:rFonts w:cs="Times New Roman"/>
          <w:szCs w:val="24"/>
        </w:rPr>
        <w:t xml:space="preserve">the </w:t>
      </w:r>
      <w:r w:rsidRPr="0057506E">
        <w:rPr>
          <w:rFonts w:cs="Times New Roman"/>
          <w:szCs w:val="24"/>
        </w:rPr>
        <w:t>pathway</w:t>
      </w:r>
      <w:r>
        <w:rPr>
          <w:rFonts w:cs="Times New Roman"/>
          <w:szCs w:val="24"/>
        </w:rPr>
        <w:t xml:space="preserve"> respectively,</w:t>
      </w:r>
      <w:r w:rsidRPr="0057506E"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the numbers near dots mean the counts of DEGs</w:t>
      </w:r>
      <w:r>
        <w:rPr>
          <w:rFonts w:cs="Times New Roman"/>
          <w:szCs w:val="24"/>
        </w:rPr>
        <w:t>.</w:t>
      </w:r>
      <w:r w:rsidRPr="0057506E">
        <w:rPr>
          <w:rFonts w:cs="Times New Roman"/>
          <w:szCs w:val="24"/>
        </w:rPr>
        <w:t xml:space="preserve"> </w:t>
      </w:r>
      <w:r w:rsidR="003F50C6" w:rsidRPr="00FB7C3F">
        <w:rPr>
          <w:rFonts w:cs="Times New Roman" w:hint="eastAsia"/>
          <w:color w:val="000000" w:themeColor="text1"/>
          <w:szCs w:val="24"/>
          <w:lang w:eastAsia="zh-CN"/>
        </w:rPr>
        <w:t>(</w:t>
      </w:r>
      <w:r w:rsidR="003F50C6" w:rsidRPr="00FB7C3F">
        <w:rPr>
          <w:rFonts w:cs="Times New Roman" w:hint="eastAsia"/>
          <w:b/>
          <w:color w:val="000000" w:themeColor="text1"/>
          <w:szCs w:val="24"/>
          <w:lang w:eastAsia="zh-CN"/>
        </w:rPr>
        <w:t>C</w:t>
      </w:r>
      <w:r w:rsidR="003F50C6" w:rsidRPr="00FB7C3F">
        <w:rPr>
          <w:rFonts w:cs="Times New Roman" w:hint="eastAsia"/>
          <w:color w:val="000000" w:themeColor="text1"/>
          <w:szCs w:val="24"/>
          <w:lang w:eastAsia="zh-CN"/>
        </w:rPr>
        <w:t>)</w:t>
      </w:r>
      <w:r w:rsidR="0019526F" w:rsidRPr="00FB7C3F">
        <w:rPr>
          <w:color w:val="000000" w:themeColor="text1"/>
        </w:rPr>
        <w:t xml:space="preserve"> </w:t>
      </w:r>
      <w:r w:rsidR="00FB7C3F" w:rsidRPr="00A7603E">
        <w:rPr>
          <w:color w:val="FF0000"/>
          <w:lang w:eastAsia="zh-CN"/>
        </w:rPr>
        <w:t xml:space="preserve">Correlation of </w:t>
      </w:r>
      <w:proofErr w:type="spellStart"/>
      <w:r w:rsidR="00FB7C3F" w:rsidRPr="00A7603E">
        <w:rPr>
          <w:color w:val="FF0000"/>
          <w:lang w:eastAsia="zh-CN"/>
        </w:rPr>
        <w:t>qRT</w:t>
      </w:r>
      <w:proofErr w:type="spellEnd"/>
      <w:r w:rsidR="00FB7C3F" w:rsidRPr="00A7603E">
        <w:rPr>
          <w:color w:val="FF0000"/>
          <w:lang w:eastAsia="zh-CN"/>
        </w:rPr>
        <w:t>-PCR results with RNA-</w:t>
      </w:r>
      <w:proofErr w:type="spellStart"/>
      <w:r w:rsidR="0048722E" w:rsidRPr="00A7603E">
        <w:rPr>
          <w:rFonts w:hint="eastAsia"/>
          <w:color w:val="FF0000"/>
          <w:lang w:eastAsia="zh-CN"/>
        </w:rPr>
        <w:t>s</w:t>
      </w:r>
      <w:r w:rsidR="00FB7C3F" w:rsidRPr="00A7603E">
        <w:rPr>
          <w:color w:val="FF0000"/>
          <w:lang w:eastAsia="zh-CN"/>
        </w:rPr>
        <w:t>eq</w:t>
      </w:r>
      <w:proofErr w:type="spellEnd"/>
      <w:r w:rsidR="00FB7C3F" w:rsidRPr="00A7603E">
        <w:rPr>
          <w:color w:val="FF0000"/>
          <w:lang w:eastAsia="zh-CN"/>
        </w:rPr>
        <w:t xml:space="preserve"> on </w:t>
      </w:r>
      <w:r w:rsidR="00FB7C3F" w:rsidRPr="00A7603E">
        <w:rPr>
          <w:rFonts w:hint="eastAsia"/>
          <w:color w:val="FF0000"/>
          <w:lang w:eastAsia="zh-CN"/>
        </w:rPr>
        <w:t>9</w:t>
      </w:r>
      <w:r w:rsidR="00FB7C3F" w:rsidRPr="00A7603E">
        <w:rPr>
          <w:color w:val="FF0000"/>
          <w:lang w:eastAsia="zh-CN"/>
        </w:rPr>
        <w:t xml:space="preserve"> genes. R represents the Pearson correlation coefficients of </w:t>
      </w:r>
      <w:proofErr w:type="spellStart"/>
      <w:r w:rsidR="00FB7C3F" w:rsidRPr="00A7603E">
        <w:rPr>
          <w:color w:val="FF0000"/>
          <w:lang w:eastAsia="zh-CN"/>
        </w:rPr>
        <w:t>qRT</w:t>
      </w:r>
      <w:proofErr w:type="spellEnd"/>
      <w:r w:rsidR="00FB7C3F" w:rsidRPr="00A7603E">
        <w:rPr>
          <w:color w:val="FF0000"/>
          <w:lang w:eastAsia="zh-CN"/>
        </w:rPr>
        <w:t>-</w:t>
      </w:r>
      <w:r w:rsidR="0048722E" w:rsidRPr="00A7603E">
        <w:rPr>
          <w:color w:val="FF0000"/>
          <w:lang w:eastAsia="zh-CN"/>
        </w:rPr>
        <w:t>PCR expression data versus RNA-</w:t>
      </w:r>
      <w:proofErr w:type="spellStart"/>
      <w:r w:rsidR="0048722E" w:rsidRPr="00A7603E">
        <w:rPr>
          <w:rFonts w:hint="eastAsia"/>
          <w:color w:val="FF0000"/>
          <w:lang w:eastAsia="zh-CN"/>
        </w:rPr>
        <w:t>s</w:t>
      </w:r>
      <w:r w:rsidR="00FB7C3F" w:rsidRPr="00A7603E">
        <w:rPr>
          <w:color w:val="FF0000"/>
          <w:lang w:eastAsia="zh-CN"/>
        </w:rPr>
        <w:t>eq</w:t>
      </w:r>
      <w:proofErr w:type="spellEnd"/>
      <w:r w:rsidR="00FB7C3F" w:rsidRPr="00A7603E">
        <w:rPr>
          <w:color w:val="FF0000"/>
          <w:lang w:eastAsia="zh-CN"/>
        </w:rPr>
        <w:t xml:space="preserve"> data. R= 0.</w:t>
      </w:r>
      <w:r w:rsidR="001F40B5" w:rsidRPr="00A7603E">
        <w:rPr>
          <w:rFonts w:hint="eastAsia"/>
          <w:color w:val="FF0000"/>
          <w:lang w:eastAsia="zh-CN"/>
        </w:rPr>
        <w:t xml:space="preserve"> </w:t>
      </w:r>
      <w:proofErr w:type="gramStart"/>
      <w:r w:rsidR="001F40B5" w:rsidRPr="00A7603E">
        <w:rPr>
          <w:rFonts w:hint="eastAsia"/>
          <w:color w:val="FF0000"/>
          <w:lang w:eastAsia="zh-CN"/>
        </w:rPr>
        <w:t>82</w:t>
      </w:r>
      <w:r w:rsidR="00FB7C3F" w:rsidRPr="00A7603E">
        <w:rPr>
          <w:color w:val="FF0000"/>
          <w:lang w:eastAsia="zh-CN"/>
        </w:rPr>
        <w:t xml:space="preserve">, </w:t>
      </w:r>
      <w:r w:rsidR="00A7603E" w:rsidRPr="00317E5A">
        <w:rPr>
          <w:rFonts w:cs="Times New Roman"/>
          <w:bCs/>
          <w:i/>
          <w:iCs/>
          <w:noProof/>
          <w:color w:val="FF0000"/>
          <w:kern w:val="24"/>
          <w:szCs w:val="24"/>
        </w:rPr>
        <w:t>p</w:t>
      </w:r>
      <w:r w:rsidR="00FB7C3F" w:rsidRPr="00A7603E">
        <w:rPr>
          <w:color w:val="FF0000"/>
        </w:rPr>
        <w:t xml:space="preserve"> </w:t>
      </w:r>
      <w:r w:rsidR="00FB7C3F" w:rsidRPr="00A7603E">
        <w:rPr>
          <w:color w:val="FF0000"/>
          <w:lang w:eastAsia="zh-CN"/>
        </w:rPr>
        <w:t>&lt;0.0001</w:t>
      </w:r>
      <w:r w:rsidR="00FB7C3F">
        <w:rPr>
          <w:rFonts w:hint="eastAsia"/>
          <w:color w:val="7030A0"/>
          <w:lang w:eastAsia="zh-CN"/>
        </w:rPr>
        <w:t>.</w:t>
      </w:r>
      <w:proofErr w:type="gramEnd"/>
    </w:p>
    <w:p w14:paraId="00FD1DB4" w14:textId="3E15291D" w:rsidR="005A0D36" w:rsidRDefault="005A0D36" w:rsidP="00A1041A">
      <w:pPr>
        <w:spacing w:line="360" w:lineRule="auto"/>
        <w:rPr>
          <w:rFonts w:cs="Times New Roman"/>
          <w:szCs w:val="24"/>
          <w:lang w:eastAsia="zh-CN"/>
        </w:rPr>
      </w:pPr>
      <w:r w:rsidRPr="006C40A0">
        <w:rPr>
          <w:rFonts w:cs="Times New Roman"/>
          <w:b/>
          <w:color w:val="000000" w:themeColor="text1"/>
          <w:kern w:val="24"/>
        </w:rPr>
        <w:t xml:space="preserve">Supplementary Figure </w:t>
      </w:r>
      <w:r w:rsidR="00CD5649">
        <w:rPr>
          <w:rFonts w:cs="Times New Roman" w:hint="eastAsia"/>
          <w:b/>
          <w:color w:val="000000" w:themeColor="text1"/>
          <w:kern w:val="24"/>
          <w:lang w:eastAsia="zh-CN"/>
        </w:rPr>
        <w:t>6</w:t>
      </w:r>
      <w:r w:rsidRPr="006C40A0">
        <w:t xml:space="preserve"> </w:t>
      </w:r>
      <w:r w:rsidRPr="006C40A0">
        <w:rPr>
          <w:rFonts w:cs="Times New Roman"/>
          <w:b/>
          <w:color w:val="000000" w:themeColor="text1"/>
          <w:kern w:val="24"/>
        </w:rPr>
        <w:t xml:space="preserve">| </w:t>
      </w:r>
      <w:r w:rsidRPr="002707D0">
        <w:rPr>
          <w:rFonts w:cs="Times New Roman"/>
          <w:bCs/>
          <w:i/>
          <w:iCs/>
          <w:szCs w:val="24"/>
        </w:rPr>
        <w:t>Arabidopsis</w:t>
      </w:r>
      <w:r w:rsidRPr="002707D0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i/>
          <w:iCs/>
          <w:szCs w:val="24"/>
        </w:rPr>
        <w:t>atugt72b1</w:t>
      </w:r>
      <w:r w:rsidRPr="002707D0">
        <w:rPr>
          <w:rFonts w:cs="Times New Roman"/>
          <w:bCs/>
          <w:iCs/>
          <w:szCs w:val="24"/>
        </w:rPr>
        <w:t xml:space="preserve"> mutant plants </w:t>
      </w:r>
      <w:r w:rsidRPr="002707D0">
        <w:rPr>
          <w:rFonts w:cs="Times New Roman"/>
          <w:bCs/>
          <w:szCs w:val="24"/>
        </w:rPr>
        <w:t xml:space="preserve">enhanced resistance to </w:t>
      </w:r>
      <w:r w:rsidRPr="002707D0">
        <w:rPr>
          <w:rFonts w:cs="Times New Roman"/>
          <w:bCs/>
          <w:i/>
          <w:iCs/>
          <w:szCs w:val="24"/>
        </w:rPr>
        <w:t xml:space="preserve">H. </w:t>
      </w:r>
      <w:proofErr w:type="spellStart"/>
      <w:r w:rsidRPr="002707D0">
        <w:rPr>
          <w:rFonts w:cs="Times New Roman"/>
          <w:bCs/>
          <w:i/>
          <w:iCs/>
          <w:szCs w:val="24"/>
        </w:rPr>
        <w:t>armigera</w:t>
      </w:r>
      <w:proofErr w:type="spellEnd"/>
      <w:r w:rsidRPr="002707D0">
        <w:rPr>
          <w:rFonts w:cs="Times New Roman"/>
          <w:szCs w:val="24"/>
        </w:rPr>
        <w:t>.</w:t>
      </w:r>
      <w:r w:rsidRPr="005A0D36">
        <w:rPr>
          <w:rFonts w:cs="Times New Roman"/>
          <w:b/>
          <w:szCs w:val="24"/>
        </w:rPr>
        <w:t xml:space="preserve"> (A) </w:t>
      </w:r>
      <w:r>
        <w:rPr>
          <w:rFonts w:cs="Times New Roman" w:hint="eastAsia"/>
          <w:szCs w:val="24"/>
        </w:rPr>
        <w:t>Top, p</w:t>
      </w:r>
      <w:r w:rsidRPr="009D41A7">
        <w:rPr>
          <w:rFonts w:cs="Times New Roman"/>
          <w:szCs w:val="24"/>
        </w:rPr>
        <w:t xml:space="preserve">henotype of Col-0 and </w:t>
      </w:r>
      <w:r w:rsidRPr="009D41A7">
        <w:rPr>
          <w:rFonts w:cs="Times New Roman"/>
          <w:i/>
          <w:szCs w:val="24"/>
        </w:rPr>
        <w:t>ugt72b1</w:t>
      </w:r>
      <w:r w:rsidRPr="009D41A7">
        <w:rPr>
          <w:rFonts w:cs="Times New Roman"/>
          <w:szCs w:val="24"/>
        </w:rPr>
        <w:t xml:space="preserve">mutant </w:t>
      </w:r>
      <w:r>
        <w:rPr>
          <w:rFonts w:cs="Times New Roman" w:hint="eastAsia"/>
          <w:szCs w:val="24"/>
        </w:rPr>
        <w:t xml:space="preserve">before </w:t>
      </w:r>
      <w:r>
        <w:rPr>
          <w:rFonts w:cs="Times New Roman"/>
          <w:szCs w:val="24"/>
        </w:rPr>
        <w:t>attack</w:t>
      </w:r>
      <w:r>
        <w:rPr>
          <w:rFonts w:cs="Times New Roman" w:hint="eastAsia"/>
          <w:szCs w:val="24"/>
        </w:rPr>
        <w:t>; Bottom,</w:t>
      </w:r>
      <w:r w:rsidRPr="001263B2">
        <w:rPr>
          <w:rFonts w:cs="Times New Roman"/>
          <w:szCs w:val="24"/>
        </w:rPr>
        <w:t xml:space="preserve"> </w:t>
      </w:r>
      <w:r w:rsidRPr="009D41A7">
        <w:rPr>
          <w:rFonts w:cs="Times New Roman"/>
          <w:szCs w:val="24"/>
        </w:rPr>
        <w:t xml:space="preserve">phenotype of Col-0 and </w:t>
      </w:r>
      <w:r w:rsidRPr="009D41A7">
        <w:rPr>
          <w:rFonts w:cs="Times New Roman"/>
          <w:i/>
          <w:szCs w:val="24"/>
        </w:rPr>
        <w:t>ugt72b</w:t>
      </w:r>
      <w:r w:rsidRPr="009D41A7">
        <w:rPr>
          <w:rFonts w:cs="Times New Roman"/>
          <w:szCs w:val="24"/>
        </w:rPr>
        <w:t xml:space="preserve">1mutant </w:t>
      </w:r>
      <w:r>
        <w:rPr>
          <w:rFonts w:cs="Times New Roman" w:hint="eastAsia"/>
          <w:szCs w:val="24"/>
        </w:rPr>
        <w:t xml:space="preserve">attacked </w:t>
      </w:r>
      <w:r w:rsidRPr="001263B2">
        <w:rPr>
          <w:rFonts w:cs="Times New Roman"/>
          <w:szCs w:val="24"/>
        </w:rPr>
        <w:t xml:space="preserve">by </w:t>
      </w:r>
      <w:r w:rsidRPr="001263B2">
        <w:rPr>
          <w:rFonts w:cs="Times New Roman"/>
          <w:i/>
          <w:iCs/>
          <w:szCs w:val="24"/>
        </w:rPr>
        <w:t xml:space="preserve">H. </w:t>
      </w:r>
      <w:proofErr w:type="spellStart"/>
      <w:r w:rsidRPr="001263B2">
        <w:rPr>
          <w:rFonts w:cs="Times New Roman"/>
          <w:i/>
          <w:iCs/>
          <w:szCs w:val="24"/>
        </w:rPr>
        <w:t>armigera</w:t>
      </w:r>
      <w:proofErr w:type="spellEnd"/>
      <w:r w:rsidRPr="001263B2">
        <w:rPr>
          <w:rFonts w:cs="Times New Roman"/>
          <w:szCs w:val="24"/>
        </w:rPr>
        <w:t xml:space="preserve"> for 3 days (bar=2cm).</w:t>
      </w:r>
      <w:r w:rsidRPr="005A0D36">
        <w:rPr>
          <w:rFonts w:cs="Times New Roman"/>
          <w:b/>
          <w:szCs w:val="24"/>
        </w:rPr>
        <w:t xml:space="preserve"> (B)</w:t>
      </w:r>
      <w:r w:rsidRPr="001263B2">
        <w:rPr>
          <w:rFonts w:cs="Times New Roman"/>
          <w:szCs w:val="24"/>
        </w:rPr>
        <w:t xml:space="preserve"> Average weight of </w:t>
      </w:r>
      <w:r w:rsidRPr="001263B2">
        <w:rPr>
          <w:rFonts w:cs="Times New Roman"/>
          <w:i/>
          <w:iCs/>
          <w:szCs w:val="24"/>
        </w:rPr>
        <w:t xml:space="preserve">H. </w:t>
      </w:r>
      <w:proofErr w:type="spellStart"/>
      <w:r w:rsidRPr="001263B2">
        <w:rPr>
          <w:rFonts w:cs="Times New Roman"/>
          <w:i/>
          <w:iCs/>
          <w:szCs w:val="24"/>
        </w:rPr>
        <w:t>armigera</w:t>
      </w:r>
      <w:proofErr w:type="spellEnd"/>
      <w:r w:rsidRPr="001263B2">
        <w:rPr>
          <w:rFonts w:cs="Times New Roman"/>
          <w:szCs w:val="24"/>
        </w:rPr>
        <w:t xml:space="preserve"> fed with detached leaves of Col-0 and </w:t>
      </w:r>
      <w:r w:rsidRPr="001263B2">
        <w:rPr>
          <w:rFonts w:cs="Times New Roman"/>
          <w:i/>
          <w:iCs/>
          <w:szCs w:val="24"/>
        </w:rPr>
        <w:t>ugt72b1</w:t>
      </w:r>
      <w:r>
        <w:rPr>
          <w:rFonts w:cs="Times New Roman"/>
          <w:i/>
          <w:iCs/>
          <w:szCs w:val="24"/>
        </w:rPr>
        <w:t xml:space="preserve"> </w:t>
      </w:r>
      <w:r w:rsidRPr="001263B2">
        <w:rPr>
          <w:rFonts w:cs="Times New Roman"/>
          <w:szCs w:val="24"/>
        </w:rPr>
        <w:t>mutant for 7 days. Data shown are means and standard deviations (n = 35 larval). Statistically significant difference is marked with asterisks (**</w:t>
      </w:r>
      <w:r w:rsidR="00A7603E" w:rsidRPr="00317E5A">
        <w:rPr>
          <w:rFonts w:cs="Times New Roman"/>
          <w:bCs/>
          <w:i/>
          <w:iCs/>
          <w:noProof/>
          <w:color w:val="000000" w:themeColor="text1"/>
          <w:kern w:val="24"/>
          <w:szCs w:val="24"/>
        </w:rPr>
        <w:t>p</w:t>
      </w:r>
      <w:r w:rsidRPr="001263B2">
        <w:rPr>
          <w:rFonts w:cs="Times New Roman"/>
          <w:szCs w:val="24"/>
        </w:rPr>
        <w:t xml:space="preserve"> &lt; 0.01; Student’s </w:t>
      </w:r>
      <w:r w:rsidRPr="00A7603E">
        <w:rPr>
          <w:rFonts w:cs="Times New Roman"/>
          <w:i/>
          <w:szCs w:val="24"/>
        </w:rPr>
        <w:t>t</w:t>
      </w:r>
      <w:r w:rsidRPr="001263B2">
        <w:rPr>
          <w:rFonts w:cs="Times New Roman"/>
          <w:szCs w:val="24"/>
        </w:rPr>
        <w:t>-test).</w:t>
      </w:r>
      <w:r w:rsidRPr="00106CD7">
        <w:t xml:space="preserve"> </w:t>
      </w:r>
      <w:r w:rsidRPr="005A0D36">
        <w:rPr>
          <w:rFonts w:cs="Times New Roman"/>
          <w:b/>
          <w:szCs w:val="24"/>
        </w:rPr>
        <w:t>(C)</w:t>
      </w:r>
      <w:r>
        <w:rPr>
          <w:rFonts w:cs="Times New Roman" w:hint="eastAsia"/>
          <w:szCs w:val="24"/>
        </w:rPr>
        <w:t xml:space="preserve"> </w:t>
      </w:r>
      <w:r w:rsidRPr="00106CD7">
        <w:rPr>
          <w:rFonts w:cs="Times New Roman"/>
          <w:szCs w:val="24"/>
        </w:rPr>
        <w:t xml:space="preserve">Phenotype of </w:t>
      </w:r>
      <w:r w:rsidRPr="00106CD7">
        <w:rPr>
          <w:rFonts w:cs="Times New Roman"/>
          <w:i/>
          <w:szCs w:val="24"/>
        </w:rPr>
        <w:t xml:space="preserve">H. </w:t>
      </w:r>
      <w:proofErr w:type="spellStart"/>
      <w:r w:rsidRPr="00106CD7">
        <w:rPr>
          <w:rFonts w:cs="Times New Roman"/>
          <w:i/>
          <w:szCs w:val="24"/>
        </w:rPr>
        <w:t>armigera</w:t>
      </w:r>
      <w:proofErr w:type="spellEnd"/>
      <w:r w:rsidRPr="00106CD7">
        <w:rPr>
          <w:rFonts w:cs="Times New Roman"/>
          <w:szCs w:val="24"/>
        </w:rPr>
        <w:t xml:space="preserve"> larva fed with Col-0</w:t>
      </w:r>
      <w:r>
        <w:rPr>
          <w:rFonts w:cs="Times New Roman" w:hint="eastAsia"/>
          <w:szCs w:val="24"/>
        </w:rPr>
        <w:t xml:space="preserve"> and</w:t>
      </w:r>
      <w:r w:rsidRPr="00106CD7">
        <w:rPr>
          <w:rFonts w:cs="Times New Roman"/>
          <w:szCs w:val="24"/>
        </w:rPr>
        <w:t xml:space="preserve"> </w:t>
      </w:r>
      <w:r w:rsidRPr="00106CD7">
        <w:rPr>
          <w:rFonts w:cs="Times New Roman"/>
          <w:i/>
          <w:szCs w:val="24"/>
        </w:rPr>
        <w:t>ugt72b1</w:t>
      </w:r>
      <w:r w:rsidRPr="00106CD7"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 xml:space="preserve">mutant </w:t>
      </w:r>
      <w:r>
        <w:rPr>
          <w:rFonts w:cs="Times New Roman"/>
          <w:szCs w:val="24"/>
        </w:rPr>
        <w:t xml:space="preserve">for 7, </w:t>
      </w:r>
      <w:r w:rsidRPr="00FC4285">
        <w:rPr>
          <w:rFonts w:cs="Times New Roman"/>
          <w:szCs w:val="24"/>
        </w:rPr>
        <w:t xml:space="preserve">respectively </w:t>
      </w:r>
      <w:r w:rsidRPr="00106CD7">
        <w:rPr>
          <w:rFonts w:cs="Times New Roman"/>
          <w:szCs w:val="24"/>
        </w:rPr>
        <w:t>(bar = 0.1cm).</w:t>
      </w:r>
    </w:p>
    <w:p w14:paraId="33060356" w14:textId="60B9C792" w:rsidR="00BB5320" w:rsidRDefault="00BB5320" w:rsidP="00A1041A">
      <w:pPr>
        <w:spacing w:line="360" w:lineRule="auto"/>
        <w:rPr>
          <w:rFonts w:cs="Times New Roman"/>
          <w:bCs/>
          <w:szCs w:val="24"/>
          <w:lang w:eastAsia="zh-CN"/>
        </w:rPr>
      </w:pPr>
      <w:r w:rsidRPr="006C40A0">
        <w:rPr>
          <w:rFonts w:cs="Times New Roman"/>
          <w:b/>
          <w:color w:val="000000" w:themeColor="text1"/>
          <w:kern w:val="24"/>
        </w:rPr>
        <w:t xml:space="preserve">Supplementary Figure </w:t>
      </w:r>
      <w:r w:rsidR="00CD5649">
        <w:rPr>
          <w:rFonts w:cs="Times New Roman" w:hint="eastAsia"/>
          <w:b/>
          <w:color w:val="000000" w:themeColor="text1"/>
          <w:kern w:val="24"/>
          <w:lang w:eastAsia="zh-CN"/>
        </w:rPr>
        <w:t>7</w:t>
      </w:r>
      <w:r w:rsidRPr="006C40A0">
        <w:t xml:space="preserve"> </w:t>
      </w:r>
      <w:r w:rsidRPr="006C40A0">
        <w:rPr>
          <w:rFonts w:cs="Times New Roman"/>
          <w:b/>
          <w:color w:val="000000" w:themeColor="text1"/>
          <w:kern w:val="24"/>
        </w:rPr>
        <w:t xml:space="preserve">| </w:t>
      </w:r>
      <w:r w:rsidRPr="002707D0">
        <w:rPr>
          <w:rFonts w:cs="Times New Roman"/>
          <w:bCs/>
          <w:szCs w:val="24"/>
        </w:rPr>
        <w:t xml:space="preserve">PSPG-box consensus sequence of </w:t>
      </w:r>
      <w:proofErr w:type="spellStart"/>
      <w:r w:rsidRPr="002707D0">
        <w:rPr>
          <w:rFonts w:cs="Times New Roman"/>
          <w:bCs/>
          <w:i/>
          <w:iCs/>
          <w:szCs w:val="24"/>
        </w:rPr>
        <w:t>Vitis</w:t>
      </w:r>
      <w:proofErr w:type="spellEnd"/>
      <w:r w:rsidRPr="002707D0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2707D0">
        <w:rPr>
          <w:rFonts w:cs="Times New Roman"/>
          <w:bCs/>
          <w:i/>
          <w:iCs/>
          <w:szCs w:val="24"/>
        </w:rPr>
        <w:t>vinifera</w:t>
      </w:r>
      <w:proofErr w:type="spellEnd"/>
      <w:r w:rsidRPr="002707D0">
        <w:rPr>
          <w:rFonts w:cs="Times New Roman"/>
          <w:bCs/>
          <w:i/>
          <w:iCs/>
          <w:szCs w:val="24"/>
        </w:rPr>
        <w:t>,</w:t>
      </w:r>
      <w:r w:rsidRPr="002707D0">
        <w:t xml:space="preserve"> </w:t>
      </w:r>
      <w:proofErr w:type="spellStart"/>
      <w:r w:rsidRPr="002707D0">
        <w:rPr>
          <w:rFonts w:cs="Times New Roman"/>
          <w:bCs/>
          <w:i/>
          <w:iCs/>
          <w:szCs w:val="24"/>
        </w:rPr>
        <w:t>Medicago</w:t>
      </w:r>
      <w:proofErr w:type="spellEnd"/>
      <w:r w:rsidRPr="002707D0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2707D0">
        <w:rPr>
          <w:rFonts w:cs="Times New Roman"/>
          <w:bCs/>
          <w:i/>
          <w:iCs/>
          <w:szCs w:val="24"/>
        </w:rPr>
        <w:t>truncatula</w:t>
      </w:r>
      <w:proofErr w:type="spellEnd"/>
      <w:r w:rsidRPr="002707D0">
        <w:rPr>
          <w:rFonts w:cs="Times New Roman"/>
          <w:bCs/>
          <w:i/>
          <w:iCs/>
          <w:szCs w:val="24"/>
        </w:rPr>
        <w:t xml:space="preserve">, Arabidopsis thaliana </w:t>
      </w:r>
      <w:r w:rsidRPr="002707D0">
        <w:rPr>
          <w:rFonts w:cs="Times New Roman"/>
          <w:bCs/>
          <w:szCs w:val="24"/>
        </w:rPr>
        <w:t xml:space="preserve">and </w:t>
      </w:r>
      <w:r w:rsidRPr="002707D0">
        <w:rPr>
          <w:rFonts w:cs="Times New Roman"/>
          <w:bCs/>
          <w:i/>
          <w:iCs/>
          <w:szCs w:val="24"/>
        </w:rPr>
        <w:t xml:space="preserve">Glycine max </w:t>
      </w:r>
      <w:r w:rsidRPr="002707D0">
        <w:rPr>
          <w:rFonts w:cs="Times New Roman"/>
          <w:bCs/>
          <w:szCs w:val="24"/>
        </w:rPr>
        <w:t>uridine diphosphate glycosyltransferase</w:t>
      </w:r>
    </w:p>
    <w:p w14:paraId="7B1DB852" w14:textId="0E651F1A" w:rsidR="005A0D36" w:rsidRDefault="006A5EB1" w:rsidP="00A1041A">
      <w:pPr>
        <w:spacing w:line="360" w:lineRule="auto"/>
        <w:rPr>
          <w:rFonts w:cs="Times New Roman"/>
          <w:szCs w:val="24"/>
          <w:lang w:eastAsia="zh-CN"/>
        </w:rPr>
      </w:pPr>
      <w:r w:rsidRPr="006C40A0">
        <w:rPr>
          <w:rFonts w:cs="Times New Roman"/>
          <w:b/>
          <w:color w:val="000000" w:themeColor="text1"/>
          <w:kern w:val="24"/>
        </w:rPr>
        <w:t xml:space="preserve">Supplementary Figure </w:t>
      </w:r>
      <w:r w:rsidR="00BB5320">
        <w:rPr>
          <w:rFonts w:cs="Times New Roman" w:hint="eastAsia"/>
          <w:b/>
          <w:color w:val="000000" w:themeColor="text1"/>
          <w:kern w:val="24"/>
          <w:lang w:eastAsia="zh-CN"/>
        </w:rPr>
        <w:t>8</w:t>
      </w:r>
      <w:r w:rsidRPr="006C40A0">
        <w:t xml:space="preserve"> </w:t>
      </w:r>
      <w:r w:rsidRPr="006C40A0">
        <w:rPr>
          <w:rFonts w:cs="Times New Roman"/>
          <w:b/>
          <w:color w:val="000000" w:themeColor="text1"/>
          <w:kern w:val="24"/>
        </w:rPr>
        <w:t>|</w:t>
      </w:r>
      <w:r>
        <w:rPr>
          <w:rFonts w:cs="Times New Roman" w:hint="eastAsia"/>
          <w:b/>
          <w:color w:val="000000" w:themeColor="text1"/>
          <w:kern w:val="24"/>
          <w:lang w:eastAsia="zh-CN"/>
        </w:rPr>
        <w:t xml:space="preserve"> </w:t>
      </w:r>
      <w:r w:rsidRPr="00EB3753">
        <w:rPr>
          <w:rFonts w:cs="Times New Roman"/>
          <w:szCs w:val="24"/>
        </w:rPr>
        <w:t xml:space="preserve">Phenotype of Col-0, </w:t>
      </w:r>
      <w:r>
        <w:rPr>
          <w:rFonts w:cs="Times New Roman"/>
          <w:i/>
          <w:iCs/>
          <w:szCs w:val="24"/>
        </w:rPr>
        <w:t>atugt72b1</w:t>
      </w:r>
      <w:r w:rsidRPr="00EB3753">
        <w:rPr>
          <w:rFonts w:cs="Times New Roman"/>
          <w:szCs w:val="24"/>
        </w:rPr>
        <w:t xml:space="preserve"> and </w:t>
      </w:r>
      <w:r>
        <w:rPr>
          <w:rFonts w:cs="Times New Roman"/>
          <w:szCs w:val="24"/>
        </w:rPr>
        <w:t xml:space="preserve">three </w:t>
      </w:r>
      <w:r w:rsidRPr="00EB3753">
        <w:rPr>
          <w:rFonts w:cs="Times New Roman"/>
          <w:szCs w:val="24"/>
        </w:rPr>
        <w:t xml:space="preserve">transgenic lines </w:t>
      </w:r>
      <w:r>
        <w:rPr>
          <w:rFonts w:cs="Times New Roman"/>
          <w:szCs w:val="24"/>
        </w:rPr>
        <w:t>(RE-1, RE-2</w:t>
      </w:r>
      <w:r w:rsidR="00622A47">
        <w:rPr>
          <w:rFonts w:cs="Times New Roman" w:hint="eastAsia"/>
          <w:szCs w:val="24"/>
          <w:lang w:eastAsia="zh-CN"/>
        </w:rPr>
        <w:t>,</w:t>
      </w:r>
      <w:r>
        <w:rPr>
          <w:rFonts w:cs="Times New Roman"/>
          <w:szCs w:val="24"/>
        </w:rPr>
        <w:t xml:space="preserve"> and RE-3)</w:t>
      </w:r>
      <w:r>
        <w:rPr>
          <w:rFonts w:cs="Times New Roman" w:hint="eastAsia"/>
          <w:szCs w:val="24"/>
          <w:lang w:eastAsia="zh-CN"/>
        </w:rPr>
        <w:t xml:space="preserve"> </w:t>
      </w:r>
      <w:r w:rsidRPr="006A5EB1">
        <w:rPr>
          <w:rFonts w:cs="Times New Roman"/>
          <w:szCs w:val="24"/>
          <w:lang w:eastAsia="zh-CN"/>
        </w:rPr>
        <w:t>after about</w:t>
      </w:r>
      <w:r>
        <w:rPr>
          <w:rFonts w:cs="Times New Roman" w:hint="eastAsia"/>
          <w:szCs w:val="24"/>
          <w:lang w:eastAsia="zh-CN"/>
        </w:rPr>
        <w:t xml:space="preserve"> </w:t>
      </w:r>
      <w:r w:rsidRPr="006A5EB1">
        <w:rPr>
          <w:rFonts w:cs="Times New Roman"/>
          <w:szCs w:val="24"/>
          <w:lang w:eastAsia="zh-CN"/>
        </w:rPr>
        <w:t>7 weeks of growth</w:t>
      </w:r>
      <w:r>
        <w:rPr>
          <w:rFonts w:cs="Times New Roman" w:hint="eastAsia"/>
          <w:szCs w:val="24"/>
          <w:lang w:eastAsia="zh-CN"/>
        </w:rPr>
        <w:t xml:space="preserve"> </w:t>
      </w:r>
      <w:r w:rsidRPr="006A5EB1">
        <w:rPr>
          <w:rFonts w:cs="Times New Roman"/>
          <w:szCs w:val="24"/>
          <w:lang w:eastAsia="zh-CN"/>
        </w:rPr>
        <w:t>(bar=</w:t>
      </w:r>
      <w:r>
        <w:rPr>
          <w:rFonts w:cs="Times New Roman" w:hint="eastAsia"/>
          <w:szCs w:val="24"/>
          <w:lang w:eastAsia="zh-CN"/>
        </w:rPr>
        <w:t>5</w:t>
      </w:r>
      <w:r w:rsidRPr="006A5EB1">
        <w:rPr>
          <w:rFonts w:cs="Times New Roman"/>
          <w:szCs w:val="24"/>
          <w:lang w:eastAsia="zh-CN"/>
        </w:rPr>
        <w:t>cm)</w:t>
      </w:r>
      <w:r>
        <w:rPr>
          <w:rFonts w:cs="Times New Roman" w:hint="eastAsia"/>
          <w:szCs w:val="24"/>
          <w:lang w:eastAsia="zh-CN"/>
        </w:rPr>
        <w:t>.</w:t>
      </w:r>
    </w:p>
    <w:p w14:paraId="64103E51" w14:textId="77777777" w:rsidR="007864C0" w:rsidRPr="00EB3753" w:rsidRDefault="007864C0" w:rsidP="007864C0">
      <w:pPr>
        <w:spacing w:line="360" w:lineRule="auto"/>
        <w:rPr>
          <w:rFonts w:cs="Times New Roman"/>
          <w:kern w:val="13"/>
          <w:szCs w:val="24"/>
        </w:rPr>
      </w:pPr>
      <w:proofErr w:type="gramStart"/>
      <w:r w:rsidRPr="00DC6F4B">
        <w:rPr>
          <w:rFonts w:cs="Times New Roman"/>
          <w:b/>
          <w:bCs/>
          <w:kern w:val="13"/>
          <w:szCs w:val="24"/>
        </w:rPr>
        <w:t xml:space="preserve">Supplementary </w:t>
      </w:r>
      <w:r w:rsidRPr="00EB3753">
        <w:rPr>
          <w:rFonts w:cs="Times New Roman"/>
          <w:b/>
          <w:bCs/>
          <w:kern w:val="13"/>
          <w:szCs w:val="24"/>
        </w:rPr>
        <w:t>Table</w:t>
      </w:r>
      <w:r w:rsidRPr="00DC6F4B">
        <w:rPr>
          <w:rFonts w:cs="Times New Roman"/>
          <w:b/>
          <w:bCs/>
          <w:kern w:val="13"/>
          <w:szCs w:val="24"/>
        </w:rPr>
        <w:t xml:space="preserve"> </w:t>
      </w:r>
      <w:r>
        <w:rPr>
          <w:rFonts w:cs="Times New Roman" w:hint="eastAsia"/>
          <w:b/>
          <w:bCs/>
          <w:kern w:val="13"/>
          <w:szCs w:val="24"/>
          <w:lang w:eastAsia="zh-CN"/>
        </w:rPr>
        <w:t>1</w:t>
      </w:r>
      <w:r w:rsidRPr="00DC6F4B">
        <w:rPr>
          <w:rFonts w:cs="Times New Roman"/>
          <w:b/>
          <w:bCs/>
          <w:kern w:val="13"/>
          <w:szCs w:val="24"/>
        </w:rPr>
        <w:t xml:space="preserve"> |</w:t>
      </w:r>
      <w:r>
        <w:rPr>
          <w:rFonts w:cs="Times New Roman" w:hint="eastAsia"/>
          <w:b/>
          <w:bCs/>
          <w:kern w:val="13"/>
          <w:szCs w:val="24"/>
        </w:rPr>
        <w:t xml:space="preserve"> </w:t>
      </w:r>
      <w:r w:rsidRPr="00EB3753">
        <w:rPr>
          <w:rFonts w:cs="Times New Roman"/>
          <w:kern w:val="13"/>
          <w:szCs w:val="24"/>
        </w:rPr>
        <w:t>Primers used in plasmid construction</w:t>
      </w:r>
      <w:r>
        <w:rPr>
          <w:rFonts w:cs="Times New Roman"/>
          <w:kern w:val="13"/>
          <w:szCs w:val="24"/>
        </w:rPr>
        <w:t>, PCR</w:t>
      </w:r>
      <w:r w:rsidRPr="00EB3753">
        <w:rPr>
          <w:rFonts w:cs="Times New Roman"/>
          <w:kern w:val="13"/>
          <w:szCs w:val="24"/>
        </w:rPr>
        <w:t xml:space="preserve"> and </w:t>
      </w:r>
      <w:proofErr w:type="spellStart"/>
      <w:r w:rsidRPr="00EB3753">
        <w:rPr>
          <w:rFonts w:cs="Times New Roman"/>
          <w:kern w:val="13"/>
          <w:szCs w:val="24"/>
        </w:rPr>
        <w:t>qRT</w:t>
      </w:r>
      <w:proofErr w:type="spellEnd"/>
      <w:r w:rsidRPr="00EB3753">
        <w:rPr>
          <w:rFonts w:cs="Times New Roman"/>
          <w:kern w:val="13"/>
          <w:szCs w:val="24"/>
        </w:rPr>
        <w:t>-PCR analysis.</w:t>
      </w:r>
      <w:proofErr w:type="gramEnd"/>
    </w:p>
    <w:p w14:paraId="1469416D" w14:textId="1DFCB193" w:rsidR="005A0D36" w:rsidRPr="00EB3753" w:rsidRDefault="005A0D36" w:rsidP="00A1041A">
      <w:pPr>
        <w:spacing w:line="360" w:lineRule="auto"/>
        <w:rPr>
          <w:rFonts w:cs="Times New Roman"/>
          <w:kern w:val="13"/>
          <w:szCs w:val="24"/>
        </w:rPr>
      </w:pPr>
      <w:r w:rsidRPr="00DC6F4B">
        <w:rPr>
          <w:rFonts w:cs="Times New Roman"/>
          <w:b/>
          <w:bCs/>
          <w:kern w:val="13"/>
          <w:szCs w:val="24"/>
        </w:rPr>
        <w:t xml:space="preserve">Supplementary </w:t>
      </w:r>
      <w:r w:rsidRPr="00EB3753">
        <w:rPr>
          <w:rFonts w:cs="Times New Roman"/>
          <w:b/>
          <w:bCs/>
          <w:kern w:val="13"/>
          <w:szCs w:val="24"/>
        </w:rPr>
        <w:t>Table</w:t>
      </w:r>
      <w:r w:rsidRPr="00DC6F4B">
        <w:rPr>
          <w:rFonts w:cs="Times New Roman"/>
          <w:b/>
          <w:bCs/>
          <w:kern w:val="13"/>
          <w:szCs w:val="24"/>
        </w:rPr>
        <w:t xml:space="preserve"> </w:t>
      </w:r>
      <w:r w:rsidR="007864C0">
        <w:rPr>
          <w:rFonts w:cs="Times New Roman" w:hint="eastAsia"/>
          <w:b/>
          <w:bCs/>
          <w:kern w:val="13"/>
          <w:szCs w:val="24"/>
          <w:lang w:eastAsia="zh-CN"/>
        </w:rPr>
        <w:t>2</w:t>
      </w:r>
      <w:r w:rsidRPr="00DC6F4B">
        <w:rPr>
          <w:rFonts w:cs="Times New Roman"/>
          <w:b/>
          <w:bCs/>
          <w:kern w:val="13"/>
          <w:szCs w:val="24"/>
        </w:rPr>
        <w:t xml:space="preserve"> |</w:t>
      </w:r>
      <w:r w:rsidR="007864C0">
        <w:rPr>
          <w:rFonts w:cs="Times New Roman"/>
          <w:kern w:val="13"/>
          <w:szCs w:val="24"/>
        </w:rPr>
        <w:t xml:space="preserve"> Different</w:t>
      </w:r>
      <w:r w:rsidRPr="00EB3753">
        <w:rPr>
          <w:rFonts w:cs="Times New Roman"/>
          <w:kern w:val="13"/>
          <w:szCs w:val="24"/>
        </w:rPr>
        <w:t xml:space="preserve"> metabolites in</w:t>
      </w:r>
      <w:r w:rsidRPr="00EB3753">
        <w:rPr>
          <w:rFonts w:cs="Times New Roman"/>
          <w:i/>
          <w:kern w:val="13"/>
          <w:szCs w:val="24"/>
        </w:rPr>
        <w:t xml:space="preserve"> ko-3 </w:t>
      </w:r>
      <w:r w:rsidRPr="00EB3753">
        <w:rPr>
          <w:rFonts w:cs="Times New Roman"/>
          <w:iCs/>
          <w:kern w:val="13"/>
          <w:szCs w:val="24"/>
        </w:rPr>
        <w:t>versus WT</w:t>
      </w:r>
      <w:r w:rsidRPr="00EB3753">
        <w:rPr>
          <w:rFonts w:cs="Times New Roman"/>
          <w:kern w:val="13"/>
          <w:szCs w:val="24"/>
        </w:rPr>
        <w:t xml:space="preserve"> </w:t>
      </w:r>
      <w:r>
        <w:rPr>
          <w:rFonts w:cs="Times New Roman"/>
          <w:kern w:val="13"/>
          <w:szCs w:val="24"/>
        </w:rPr>
        <w:t xml:space="preserve">plants </w:t>
      </w:r>
      <w:proofErr w:type="spellStart"/>
      <w:r w:rsidRPr="00EB3753">
        <w:rPr>
          <w:rFonts w:cs="Times New Roman"/>
          <w:kern w:val="13"/>
          <w:szCs w:val="24"/>
        </w:rPr>
        <w:t>unattacked</w:t>
      </w:r>
      <w:proofErr w:type="spellEnd"/>
      <w:r w:rsidRPr="00EB3753">
        <w:rPr>
          <w:rFonts w:cs="Times New Roman"/>
          <w:szCs w:val="24"/>
        </w:rPr>
        <w:t xml:space="preserve"> </w:t>
      </w:r>
      <w:r w:rsidRPr="00EB3753">
        <w:rPr>
          <w:rFonts w:cs="Times New Roman"/>
          <w:kern w:val="13"/>
          <w:szCs w:val="24"/>
        </w:rPr>
        <w:t xml:space="preserve">by </w:t>
      </w:r>
      <w:proofErr w:type="spellStart"/>
      <w:r w:rsidRPr="00EB3753">
        <w:rPr>
          <w:rFonts w:cs="Times New Roman"/>
          <w:i/>
          <w:kern w:val="13"/>
          <w:szCs w:val="24"/>
        </w:rPr>
        <w:t>H.armigera</w:t>
      </w:r>
      <w:proofErr w:type="spellEnd"/>
      <w:r w:rsidRPr="00EB3753">
        <w:rPr>
          <w:rFonts w:cs="Times New Roman"/>
          <w:kern w:val="13"/>
          <w:szCs w:val="24"/>
        </w:rPr>
        <w:t xml:space="preserve"> with the |log2 (Fold Change)|</w:t>
      </w:r>
      <w:r>
        <w:rPr>
          <w:rFonts w:cs="Times New Roman" w:hint="eastAsia"/>
          <w:kern w:val="13"/>
          <w:szCs w:val="24"/>
        </w:rPr>
        <w:t xml:space="preserve"> </w:t>
      </w:r>
      <w:r w:rsidRPr="00EB3753">
        <w:rPr>
          <w:rFonts w:cs="Times New Roman"/>
          <w:kern w:val="13"/>
          <w:szCs w:val="24"/>
        </w:rPr>
        <w:t xml:space="preserve">≥1 and Variable Importance in </w:t>
      </w:r>
      <w:proofErr w:type="spellStart"/>
      <w:r w:rsidRPr="00EB3753">
        <w:rPr>
          <w:rFonts w:cs="Times New Roman"/>
          <w:kern w:val="13"/>
          <w:szCs w:val="24"/>
        </w:rPr>
        <w:t>Projection</w:t>
      </w:r>
      <w:r w:rsidRPr="00EB3753">
        <w:rPr>
          <w:rFonts w:cs="Times New Roman"/>
          <w:kern w:val="13"/>
          <w:szCs w:val="24"/>
        </w:rPr>
        <w:t>（</w:t>
      </w:r>
      <w:r w:rsidRPr="00EB3753">
        <w:rPr>
          <w:rFonts w:cs="Times New Roman"/>
          <w:kern w:val="13"/>
          <w:szCs w:val="24"/>
        </w:rPr>
        <w:t>VIP</w:t>
      </w:r>
      <w:proofErr w:type="spellEnd"/>
      <w:r w:rsidRPr="00EB3753">
        <w:rPr>
          <w:rFonts w:cs="Times New Roman"/>
          <w:kern w:val="13"/>
          <w:szCs w:val="24"/>
        </w:rPr>
        <w:t>）</w:t>
      </w:r>
      <w:r w:rsidRPr="00EB3753">
        <w:rPr>
          <w:rFonts w:cs="Times New Roman"/>
          <w:kern w:val="13"/>
          <w:szCs w:val="24"/>
        </w:rPr>
        <w:t>≥1.</w:t>
      </w:r>
    </w:p>
    <w:p w14:paraId="24FF9C43" w14:textId="48FD4315" w:rsidR="005A0D36" w:rsidRPr="00EB3753" w:rsidRDefault="005A0D36" w:rsidP="00A1041A">
      <w:pPr>
        <w:spacing w:line="360" w:lineRule="auto"/>
        <w:rPr>
          <w:rFonts w:cs="Times New Roman"/>
          <w:kern w:val="13"/>
          <w:szCs w:val="24"/>
        </w:rPr>
      </w:pPr>
      <w:r w:rsidRPr="00DC6F4B">
        <w:rPr>
          <w:rFonts w:cs="Times New Roman"/>
          <w:b/>
          <w:bCs/>
          <w:kern w:val="13"/>
          <w:szCs w:val="24"/>
        </w:rPr>
        <w:t xml:space="preserve">Supplementary </w:t>
      </w:r>
      <w:r w:rsidRPr="00EB3753">
        <w:rPr>
          <w:rFonts w:cs="Times New Roman"/>
          <w:b/>
          <w:bCs/>
          <w:kern w:val="13"/>
          <w:szCs w:val="24"/>
        </w:rPr>
        <w:t>Table</w:t>
      </w:r>
      <w:r w:rsidRPr="00DC6F4B">
        <w:rPr>
          <w:rFonts w:cs="Times New Roman"/>
          <w:b/>
          <w:bCs/>
          <w:kern w:val="13"/>
          <w:szCs w:val="24"/>
        </w:rPr>
        <w:t xml:space="preserve"> </w:t>
      </w:r>
      <w:r w:rsidR="007864C0">
        <w:rPr>
          <w:rFonts w:cs="Times New Roman" w:hint="eastAsia"/>
          <w:b/>
          <w:bCs/>
          <w:kern w:val="13"/>
          <w:szCs w:val="24"/>
          <w:lang w:eastAsia="zh-CN"/>
        </w:rPr>
        <w:t>3</w:t>
      </w:r>
      <w:r w:rsidRPr="00DC6F4B">
        <w:rPr>
          <w:rFonts w:cs="Times New Roman"/>
          <w:b/>
          <w:bCs/>
          <w:kern w:val="13"/>
          <w:szCs w:val="24"/>
        </w:rPr>
        <w:t xml:space="preserve"> |</w:t>
      </w:r>
      <w:r w:rsidR="007864C0">
        <w:rPr>
          <w:rFonts w:cs="Times New Roman"/>
          <w:kern w:val="13"/>
          <w:szCs w:val="24"/>
        </w:rPr>
        <w:t xml:space="preserve"> Different</w:t>
      </w:r>
      <w:r w:rsidRPr="00EB3753">
        <w:rPr>
          <w:rFonts w:cs="Times New Roman"/>
          <w:kern w:val="13"/>
          <w:szCs w:val="24"/>
        </w:rPr>
        <w:t xml:space="preserve"> metabolites in</w:t>
      </w:r>
      <w:r w:rsidRPr="00EB3753">
        <w:rPr>
          <w:rFonts w:cs="Times New Roman"/>
          <w:i/>
          <w:kern w:val="13"/>
          <w:szCs w:val="24"/>
        </w:rPr>
        <w:t xml:space="preserve"> ko-3 </w:t>
      </w:r>
      <w:r w:rsidRPr="00EB3753">
        <w:rPr>
          <w:rFonts w:cs="Times New Roman"/>
          <w:iCs/>
          <w:kern w:val="13"/>
          <w:szCs w:val="24"/>
        </w:rPr>
        <w:t>versus WT</w:t>
      </w:r>
      <w:r w:rsidRPr="00EB3753">
        <w:rPr>
          <w:rFonts w:cs="Times New Roman"/>
          <w:kern w:val="13"/>
          <w:szCs w:val="24"/>
        </w:rPr>
        <w:t xml:space="preserve"> </w:t>
      </w:r>
      <w:r>
        <w:rPr>
          <w:rFonts w:cs="Times New Roman"/>
          <w:kern w:val="13"/>
          <w:szCs w:val="24"/>
        </w:rPr>
        <w:t xml:space="preserve">plants </w:t>
      </w:r>
      <w:r w:rsidRPr="00EB3753">
        <w:rPr>
          <w:rFonts w:cs="Times New Roman"/>
          <w:kern w:val="13"/>
          <w:szCs w:val="24"/>
        </w:rPr>
        <w:t xml:space="preserve">attacked by </w:t>
      </w:r>
      <w:proofErr w:type="spellStart"/>
      <w:r w:rsidRPr="00EB3753">
        <w:rPr>
          <w:rFonts w:cs="Times New Roman"/>
          <w:i/>
          <w:iCs/>
          <w:kern w:val="13"/>
          <w:szCs w:val="24"/>
        </w:rPr>
        <w:t>H.armigera</w:t>
      </w:r>
      <w:proofErr w:type="spellEnd"/>
      <w:r w:rsidRPr="00EB3753">
        <w:rPr>
          <w:rFonts w:cs="Times New Roman"/>
          <w:kern w:val="13"/>
          <w:szCs w:val="24"/>
        </w:rPr>
        <w:t xml:space="preserve"> at 36 hours</w:t>
      </w:r>
      <w:r w:rsidRPr="00EB3753">
        <w:rPr>
          <w:rFonts w:cs="Times New Roman"/>
          <w:szCs w:val="24"/>
        </w:rPr>
        <w:t xml:space="preserve"> </w:t>
      </w:r>
      <w:r w:rsidRPr="00EB3753">
        <w:rPr>
          <w:rFonts w:cs="Times New Roman"/>
          <w:kern w:val="13"/>
          <w:szCs w:val="24"/>
        </w:rPr>
        <w:t>with the |log2 (Fold Change)|</w:t>
      </w:r>
      <w:r>
        <w:rPr>
          <w:rFonts w:cs="Times New Roman" w:hint="eastAsia"/>
          <w:kern w:val="13"/>
          <w:szCs w:val="24"/>
        </w:rPr>
        <w:t xml:space="preserve"> </w:t>
      </w:r>
      <w:r w:rsidRPr="00EB3753">
        <w:rPr>
          <w:rFonts w:cs="Times New Roman"/>
          <w:kern w:val="13"/>
          <w:szCs w:val="24"/>
        </w:rPr>
        <w:t xml:space="preserve">≥1 and Variable Importance in </w:t>
      </w:r>
      <w:proofErr w:type="spellStart"/>
      <w:r w:rsidRPr="00EB3753">
        <w:rPr>
          <w:rFonts w:cs="Times New Roman"/>
          <w:kern w:val="13"/>
          <w:szCs w:val="24"/>
        </w:rPr>
        <w:t>Projection</w:t>
      </w:r>
      <w:r w:rsidRPr="00EB3753">
        <w:rPr>
          <w:rFonts w:cs="Times New Roman"/>
          <w:kern w:val="13"/>
          <w:szCs w:val="24"/>
        </w:rPr>
        <w:t>（</w:t>
      </w:r>
      <w:r w:rsidRPr="00EB3753">
        <w:rPr>
          <w:rFonts w:cs="Times New Roman"/>
          <w:kern w:val="13"/>
          <w:szCs w:val="24"/>
        </w:rPr>
        <w:t>VIP</w:t>
      </w:r>
      <w:proofErr w:type="spellEnd"/>
      <w:r w:rsidRPr="00EB3753">
        <w:rPr>
          <w:rFonts w:cs="Times New Roman"/>
          <w:kern w:val="13"/>
          <w:szCs w:val="24"/>
        </w:rPr>
        <w:t>）</w:t>
      </w:r>
      <w:r w:rsidRPr="00EB3753">
        <w:rPr>
          <w:rFonts w:cs="Times New Roman"/>
          <w:kern w:val="13"/>
          <w:szCs w:val="24"/>
        </w:rPr>
        <w:t>≥1.</w:t>
      </w:r>
    </w:p>
    <w:p w14:paraId="7D1A6983" w14:textId="13C33D2C" w:rsidR="005A0D36" w:rsidRPr="00EB3753" w:rsidRDefault="005A0D36" w:rsidP="00A1041A">
      <w:pPr>
        <w:spacing w:line="360" w:lineRule="auto"/>
        <w:rPr>
          <w:rFonts w:cs="Times New Roman"/>
          <w:kern w:val="13"/>
          <w:szCs w:val="24"/>
        </w:rPr>
      </w:pPr>
      <w:r w:rsidRPr="00DC6F4B">
        <w:rPr>
          <w:rFonts w:cs="Times New Roman"/>
          <w:b/>
          <w:bCs/>
          <w:kern w:val="13"/>
          <w:szCs w:val="24"/>
        </w:rPr>
        <w:lastRenderedPageBreak/>
        <w:t xml:space="preserve">Supplementary </w:t>
      </w:r>
      <w:r w:rsidRPr="00EB3753">
        <w:rPr>
          <w:rFonts w:cs="Times New Roman"/>
          <w:b/>
          <w:bCs/>
          <w:kern w:val="13"/>
          <w:szCs w:val="24"/>
        </w:rPr>
        <w:t>Table</w:t>
      </w:r>
      <w:r w:rsidRPr="00DC6F4B">
        <w:rPr>
          <w:rFonts w:cs="Times New Roman"/>
          <w:b/>
          <w:bCs/>
          <w:kern w:val="13"/>
          <w:szCs w:val="24"/>
        </w:rPr>
        <w:t xml:space="preserve"> </w:t>
      </w:r>
      <w:r w:rsidR="007864C0">
        <w:rPr>
          <w:rFonts w:cs="Times New Roman" w:hint="eastAsia"/>
          <w:b/>
          <w:bCs/>
          <w:kern w:val="13"/>
          <w:szCs w:val="24"/>
          <w:lang w:eastAsia="zh-CN"/>
        </w:rPr>
        <w:t>4</w:t>
      </w:r>
      <w:r w:rsidRPr="00DC6F4B">
        <w:rPr>
          <w:rFonts w:cs="Times New Roman"/>
          <w:b/>
          <w:bCs/>
          <w:kern w:val="13"/>
          <w:szCs w:val="24"/>
        </w:rPr>
        <w:t xml:space="preserve"> |</w:t>
      </w:r>
      <w:r w:rsidRPr="00EB3753">
        <w:rPr>
          <w:rFonts w:cs="Times New Roman"/>
          <w:kern w:val="13"/>
          <w:szCs w:val="24"/>
        </w:rPr>
        <w:t xml:space="preserve"> </w:t>
      </w:r>
      <w:proofErr w:type="gramStart"/>
      <w:r w:rsidRPr="00EB3753">
        <w:rPr>
          <w:rFonts w:cs="Times New Roman"/>
          <w:kern w:val="13"/>
          <w:szCs w:val="24"/>
        </w:rPr>
        <w:t>Differentially</w:t>
      </w:r>
      <w:proofErr w:type="gramEnd"/>
      <w:r w:rsidRPr="00EB3753">
        <w:rPr>
          <w:rFonts w:cs="Times New Roman"/>
          <w:kern w:val="13"/>
          <w:szCs w:val="24"/>
        </w:rPr>
        <w:t xml:space="preserve"> expressed genes in</w:t>
      </w:r>
      <w:r w:rsidRPr="00EB3753">
        <w:rPr>
          <w:rFonts w:cs="Times New Roman"/>
          <w:i/>
          <w:kern w:val="13"/>
          <w:szCs w:val="24"/>
        </w:rPr>
        <w:t xml:space="preserve"> ko-3 </w:t>
      </w:r>
      <w:r w:rsidRPr="00EB3753">
        <w:rPr>
          <w:rFonts w:cs="Times New Roman"/>
          <w:iCs/>
          <w:kern w:val="13"/>
          <w:szCs w:val="24"/>
        </w:rPr>
        <w:t>versus WT</w:t>
      </w:r>
      <w:r w:rsidRPr="00EB3753">
        <w:rPr>
          <w:rFonts w:cs="Times New Roman"/>
          <w:kern w:val="13"/>
          <w:szCs w:val="24"/>
        </w:rPr>
        <w:t xml:space="preserve"> </w:t>
      </w:r>
      <w:r>
        <w:rPr>
          <w:rFonts w:cs="Times New Roman"/>
          <w:kern w:val="13"/>
          <w:szCs w:val="24"/>
        </w:rPr>
        <w:t xml:space="preserve">plants </w:t>
      </w:r>
      <w:proofErr w:type="spellStart"/>
      <w:r w:rsidRPr="00EB3753">
        <w:rPr>
          <w:rFonts w:cs="Times New Roman"/>
          <w:kern w:val="13"/>
          <w:szCs w:val="24"/>
        </w:rPr>
        <w:t>unattacked</w:t>
      </w:r>
      <w:proofErr w:type="spellEnd"/>
      <w:r w:rsidRPr="00EB3753">
        <w:rPr>
          <w:rFonts w:cs="Times New Roman"/>
          <w:szCs w:val="24"/>
        </w:rPr>
        <w:t xml:space="preserve"> </w:t>
      </w:r>
      <w:r w:rsidRPr="00EB3753">
        <w:rPr>
          <w:rFonts w:cs="Times New Roman"/>
          <w:kern w:val="13"/>
          <w:szCs w:val="24"/>
        </w:rPr>
        <w:t xml:space="preserve">by </w:t>
      </w:r>
      <w:proofErr w:type="spellStart"/>
      <w:r w:rsidRPr="00EB3753">
        <w:rPr>
          <w:rFonts w:cs="Times New Roman"/>
          <w:i/>
          <w:kern w:val="13"/>
          <w:szCs w:val="24"/>
        </w:rPr>
        <w:t>H.armigera</w:t>
      </w:r>
      <w:proofErr w:type="spellEnd"/>
      <w:r w:rsidRPr="00EB3753">
        <w:rPr>
          <w:rFonts w:cs="Times New Roman"/>
          <w:kern w:val="13"/>
          <w:szCs w:val="24"/>
        </w:rPr>
        <w:t xml:space="preserve"> with the |log2 (Fold Change)|</w:t>
      </w:r>
      <w:r>
        <w:rPr>
          <w:rFonts w:cs="Times New Roman" w:hint="eastAsia"/>
          <w:kern w:val="13"/>
          <w:szCs w:val="24"/>
        </w:rPr>
        <w:t xml:space="preserve"> </w:t>
      </w:r>
      <w:r w:rsidRPr="00EB3753">
        <w:rPr>
          <w:rFonts w:cs="Times New Roman"/>
          <w:kern w:val="13"/>
          <w:szCs w:val="24"/>
        </w:rPr>
        <w:t>≥1 and false discovery rate (FDR) ≤ 0.05.</w:t>
      </w:r>
    </w:p>
    <w:p w14:paraId="794EC91D" w14:textId="7A237E33" w:rsidR="005A0D36" w:rsidRPr="00EB3753" w:rsidRDefault="005A0D36" w:rsidP="00A1041A">
      <w:pPr>
        <w:spacing w:line="360" w:lineRule="auto"/>
        <w:rPr>
          <w:rFonts w:cs="Times New Roman"/>
          <w:kern w:val="13"/>
          <w:szCs w:val="24"/>
        </w:rPr>
      </w:pPr>
      <w:r w:rsidRPr="00DC6F4B">
        <w:rPr>
          <w:rFonts w:cs="Times New Roman"/>
          <w:b/>
          <w:bCs/>
          <w:kern w:val="13"/>
          <w:szCs w:val="24"/>
        </w:rPr>
        <w:t xml:space="preserve">Supplementary </w:t>
      </w:r>
      <w:r w:rsidRPr="00EB3753">
        <w:rPr>
          <w:rFonts w:cs="Times New Roman"/>
          <w:b/>
          <w:bCs/>
          <w:kern w:val="13"/>
          <w:szCs w:val="24"/>
        </w:rPr>
        <w:t>Table</w:t>
      </w:r>
      <w:r w:rsidRPr="00DC6F4B">
        <w:rPr>
          <w:rFonts w:cs="Times New Roman"/>
          <w:b/>
          <w:bCs/>
          <w:kern w:val="13"/>
          <w:szCs w:val="24"/>
        </w:rPr>
        <w:t xml:space="preserve"> </w:t>
      </w:r>
      <w:r w:rsidR="007864C0">
        <w:rPr>
          <w:rFonts w:cs="Times New Roman" w:hint="eastAsia"/>
          <w:b/>
          <w:bCs/>
          <w:kern w:val="13"/>
          <w:szCs w:val="24"/>
          <w:lang w:eastAsia="zh-CN"/>
        </w:rPr>
        <w:t>5</w:t>
      </w:r>
      <w:r w:rsidRPr="00DC6F4B">
        <w:rPr>
          <w:rFonts w:cs="Times New Roman"/>
          <w:b/>
          <w:bCs/>
          <w:kern w:val="13"/>
          <w:szCs w:val="24"/>
        </w:rPr>
        <w:t xml:space="preserve"> |</w:t>
      </w:r>
      <w:r w:rsidRPr="00EB3753">
        <w:rPr>
          <w:rFonts w:cs="Times New Roman"/>
          <w:kern w:val="13"/>
          <w:szCs w:val="24"/>
        </w:rPr>
        <w:t xml:space="preserve"> </w:t>
      </w:r>
      <w:proofErr w:type="gramStart"/>
      <w:r w:rsidRPr="00EB3753">
        <w:rPr>
          <w:rFonts w:cs="Times New Roman"/>
          <w:kern w:val="13"/>
          <w:szCs w:val="24"/>
        </w:rPr>
        <w:t>Differentially</w:t>
      </w:r>
      <w:proofErr w:type="gramEnd"/>
      <w:r w:rsidRPr="00EB3753">
        <w:rPr>
          <w:rFonts w:cs="Times New Roman"/>
          <w:kern w:val="13"/>
          <w:szCs w:val="24"/>
        </w:rPr>
        <w:t xml:space="preserve"> expressed genes in</w:t>
      </w:r>
      <w:r w:rsidRPr="00EB3753">
        <w:rPr>
          <w:rFonts w:cs="Times New Roman"/>
          <w:i/>
          <w:kern w:val="13"/>
          <w:szCs w:val="24"/>
        </w:rPr>
        <w:t xml:space="preserve"> ko-3 </w:t>
      </w:r>
      <w:r w:rsidRPr="00EB3753">
        <w:rPr>
          <w:rFonts w:cs="Times New Roman"/>
          <w:iCs/>
          <w:kern w:val="13"/>
          <w:szCs w:val="24"/>
        </w:rPr>
        <w:t>versus WT</w:t>
      </w:r>
      <w:r w:rsidRPr="00EB3753">
        <w:rPr>
          <w:rFonts w:cs="Times New Roman"/>
          <w:kern w:val="13"/>
          <w:szCs w:val="24"/>
        </w:rPr>
        <w:t xml:space="preserve"> </w:t>
      </w:r>
      <w:r>
        <w:rPr>
          <w:rFonts w:cs="Times New Roman"/>
          <w:kern w:val="13"/>
          <w:szCs w:val="24"/>
        </w:rPr>
        <w:t xml:space="preserve">plants </w:t>
      </w:r>
      <w:r w:rsidRPr="00EB3753">
        <w:rPr>
          <w:rFonts w:cs="Times New Roman"/>
          <w:kern w:val="13"/>
          <w:szCs w:val="24"/>
        </w:rPr>
        <w:t xml:space="preserve">attacked by </w:t>
      </w:r>
      <w:proofErr w:type="spellStart"/>
      <w:r w:rsidRPr="00EB3753">
        <w:rPr>
          <w:rFonts w:cs="Times New Roman"/>
          <w:i/>
          <w:iCs/>
          <w:kern w:val="13"/>
          <w:szCs w:val="24"/>
        </w:rPr>
        <w:t>H.armigera</w:t>
      </w:r>
      <w:proofErr w:type="spellEnd"/>
      <w:r w:rsidRPr="00EB3753">
        <w:rPr>
          <w:rFonts w:cs="Times New Roman"/>
          <w:kern w:val="13"/>
          <w:szCs w:val="24"/>
        </w:rPr>
        <w:t xml:space="preserve"> at 36 hours</w:t>
      </w:r>
      <w:r w:rsidRPr="00EB3753">
        <w:rPr>
          <w:rFonts w:cs="Times New Roman"/>
          <w:szCs w:val="24"/>
        </w:rPr>
        <w:t xml:space="preserve"> </w:t>
      </w:r>
      <w:r w:rsidRPr="00EB3753">
        <w:rPr>
          <w:rFonts w:cs="Times New Roman"/>
          <w:kern w:val="13"/>
          <w:szCs w:val="24"/>
        </w:rPr>
        <w:t>with the |log2 (Fold Change)|</w:t>
      </w:r>
      <w:r>
        <w:rPr>
          <w:rFonts w:cs="Times New Roman" w:hint="eastAsia"/>
          <w:kern w:val="13"/>
          <w:szCs w:val="24"/>
        </w:rPr>
        <w:t xml:space="preserve"> </w:t>
      </w:r>
      <w:r w:rsidRPr="00EB3753">
        <w:rPr>
          <w:rFonts w:cs="Times New Roman"/>
          <w:kern w:val="13"/>
          <w:szCs w:val="24"/>
        </w:rPr>
        <w:t>≥1 and false discovery rate (FDR) ≤ 0.05.</w:t>
      </w:r>
    </w:p>
    <w:p w14:paraId="2C45A794" w14:textId="5E41F3B8" w:rsidR="00E76AF0" w:rsidRPr="006E3EDC" w:rsidRDefault="00E76AF0" w:rsidP="005A0D36">
      <w:pPr>
        <w:spacing w:beforeLines="50" w:before="156" w:line="360" w:lineRule="auto"/>
        <w:rPr>
          <w:color w:val="FF0000"/>
        </w:rPr>
      </w:pPr>
    </w:p>
    <w:sectPr w:rsidR="00E76AF0" w:rsidRPr="006E3EDC" w:rsidSect="00D4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E92A9" w14:textId="77777777" w:rsidR="00F03BBB" w:rsidRDefault="00F03BBB" w:rsidP="005A0D36">
      <w:pPr>
        <w:spacing w:before="0" w:after="0"/>
      </w:pPr>
      <w:r>
        <w:separator/>
      </w:r>
    </w:p>
  </w:endnote>
  <w:endnote w:type="continuationSeparator" w:id="0">
    <w:p w14:paraId="155060E3" w14:textId="77777777" w:rsidR="00F03BBB" w:rsidRDefault="00F03BBB" w:rsidP="005A0D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7BAA7" w14:textId="77777777" w:rsidR="00F03BBB" w:rsidRDefault="00F03BBB" w:rsidP="005A0D36">
      <w:pPr>
        <w:spacing w:before="0" w:after="0"/>
      </w:pPr>
      <w:r>
        <w:separator/>
      </w:r>
    </w:p>
  </w:footnote>
  <w:footnote w:type="continuationSeparator" w:id="0">
    <w:p w14:paraId="35C81A64" w14:textId="77777777" w:rsidR="00F03BBB" w:rsidRDefault="00F03BBB" w:rsidP="005A0D3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36"/>
    <w:rsid w:val="00044CEB"/>
    <w:rsid w:val="000A4BFE"/>
    <w:rsid w:val="000A5173"/>
    <w:rsid w:val="000E31B9"/>
    <w:rsid w:val="001926C4"/>
    <w:rsid w:val="0019526F"/>
    <w:rsid w:val="001B76D8"/>
    <w:rsid w:val="001F40B5"/>
    <w:rsid w:val="00204AC9"/>
    <w:rsid w:val="00286459"/>
    <w:rsid w:val="002B7E43"/>
    <w:rsid w:val="002C5C20"/>
    <w:rsid w:val="002F7554"/>
    <w:rsid w:val="003D4F89"/>
    <w:rsid w:val="003F50C6"/>
    <w:rsid w:val="00403DE3"/>
    <w:rsid w:val="004258F6"/>
    <w:rsid w:val="004573A7"/>
    <w:rsid w:val="0048722E"/>
    <w:rsid w:val="004B3B09"/>
    <w:rsid w:val="00503C6B"/>
    <w:rsid w:val="00586768"/>
    <w:rsid w:val="005A0D36"/>
    <w:rsid w:val="005E4D32"/>
    <w:rsid w:val="006111A8"/>
    <w:rsid w:val="00622A47"/>
    <w:rsid w:val="006A5EB1"/>
    <w:rsid w:val="006E3EDC"/>
    <w:rsid w:val="00705EED"/>
    <w:rsid w:val="007864C0"/>
    <w:rsid w:val="007D2B82"/>
    <w:rsid w:val="007D3A65"/>
    <w:rsid w:val="00850F12"/>
    <w:rsid w:val="00861408"/>
    <w:rsid w:val="008C0060"/>
    <w:rsid w:val="009012D4"/>
    <w:rsid w:val="00912076"/>
    <w:rsid w:val="009834B7"/>
    <w:rsid w:val="009E59AA"/>
    <w:rsid w:val="00A1041A"/>
    <w:rsid w:val="00A7603E"/>
    <w:rsid w:val="00B66F29"/>
    <w:rsid w:val="00BB5320"/>
    <w:rsid w:val="00C12D71"/>
    <w:rsid w:val="00C54FAF"/>
    <w:rsid w:val="00CB6C25"/>
    <w:rsid w:val="00CD5649"/>
    <w:rsid w:val="00CE7846"/>
    <w:rsid w:val="00D328C8"/>
    <w:rsid w:val="00D35C36"/>
    <w:rsid w:val="00D4707D"/>
    <w:rsid w:val="00DB6C51"/>
    <w:rsid w:val="00E02EE4"/>
    <w:rsid w:val="00E70A57"/>
    <w:rsid w:val="00E76AF0"/>
    <w:rsid w:val="00EE26F9"/>
    <w:rsid w:val="00F03BBB"/>
    <w:rsid w:val="00F1358E"/>
    <w:rsid w:val="00F50DB0"/>
    <w:rsid w:val="00F70549"/>
    <w:rsid w:val="00F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42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F0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D36"/>
    <w:rPr>
      <w:rFonts w:ascii="Times New Roman" w:hAnsi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5A0D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D36"/>
    <w:rPr>
      <w:rFonts w:ascii="Times New Roman" w:hAnsi="Times New Roman"/>
      <w:kern w:val="0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5A0D36"/>
    <w:pPr>
      <w:widowControl w:val="0"/>
      <w:spacing w:before="0" w:after="0" w:line="360" w:lineRule="auto"/>
      <w:ind w:firstLineChars="200" w:firstLine="420"/>
      <w:jc w:val="both"/>
    </w:pPr>
    <w:rPr>
      <w:kern w:val="2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4573A7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73A7"/>
    <w:rPr>
      <w:rFonts w:ascii="Times New Roman" w:hAnsi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F0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D36"/>
    <w:rPr>
      <w:rFonts w:ascii="Times New Roman" w:hAnsi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5A0D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D36"/>
    <w:rPr>
      <w:rFonts w:ascii="Times New Roman" w:hAnsi="Times New Roman"/>
      <w:kern w:val="0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5A0D36"/>
    <w:pPr>
      <w:widowControl w:val="0"/>
      <w:spacing w:before="0" w:after="0" w:line="360" w:lineRule="auto"/>
      <w:ind w:firstLineChars="200" w:firstLine="420"/>
      <w:jc w:val="both"/>
    </w:pPr>
    <w:rPr>
      <w:kern w:val="2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4573A7"/>
    <w:pPr>
      <w:spacing w:before="0"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73A7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48CC-C8D0-4EA7-BD3B-254F4BB1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佳楠 韩</dc:creator>
  <cp:lastModifiedBy>张永兴</cp:lastModifiedBy>
  <cp:revision>10</cp:revision>
  <dcterms:created xsi:type="dcterms:W3CDTF">2021-12-17T01:40:00Z</dcterms:created>
  <dcterms:modified xsi:type="dcterms:W3CDTF">2022-02-09T07:28:00Z</dcterms:modified>
</cp:coreProperties>
</file>