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7EBA" w14:textId="77777777" w:rsidR="00141435" w:rsidRDefault="00141435" w:rsidP="00141435">
      <w:pPr>
        <w:widowControl w:val="0"/>
        <w:autoSpaceDE w:val="0"/>
        <w:autoSpaceDN w:val="0"/>
        <w:adjustRightInd w:val="0"/>
        <w:rPr>
          <w:rFonts w:ascii="Arial" w:hAnsi="Arial" w:cs="Arial"/>
          <w:b/>
          <w:bCs/>
          <w:color w:val="000000"/>
          <w:sz w:val="20"/>
          <w:szCs w:val="20"/>
        </w:rPr>
      </w:pPr>
      <w:r w:rsidRPr="00733776">
        <w:rPr>
          <w:rFonts w:ascii="Arial" w:hAnsi="Arial" w:cs="Arial"/>
          <w:b/>
          <w:bCs/>
          <w:color w:val="000000"/>
          <w:sz w:val="20"/>
          <w:szCs w:val="20"/>
        </w:rPr>
        <w:t xml:space="preserve">Table </w:t>
      </w:r>
      <w:r>
        <w:rPr>
          <w:rFonts w:ascii="Arial" w:hAnsi="Arial" w:cs="Arial"/>
          <w:b/>
          <w:bCs/>
          <w:color w:val="000000"/>
          <w:sz w:val="20"/>
          <w:szCs w:val="20"/>
        </w:rPr>
        <w:t>S</w:t>
      </w:r>
      <w:r w:rsidRPr="00733776">
        <w:rPr>
          <w:rFonts w:ascii="Arial" w:hAnsi="Arial" w:cs="Arial"/>
          <w:b/>
          <w:bCs/>
          <w:color w:val="000000"/>
          <w:sz w:val="20"/>
          <w:szCs w:val="20"/>
        </w:rPr>
        <w:t>1.</w:t>
      </w:r>
      <w:r w:rsidRPr="00733776">
        <w:rPr>
          <w:rFonts w:ascii="Arial" w:hAnsi="Arial" w:cs="Arial"/>
          <w:color w:val="000000"/>
          <w:sz w:val="20"/>
          <w:szCs w:val="20"/>
        </w:rPr>
        <w:t xml:space="preserve"> </w:t>
      </w:r>
      <w:r w:rsidRPr="00733776">
        <w:rPr>
          <w:rFonts w:ascii="Arial" w:hAnsi="Arial" w:cs="Arial"/>
          <w:b/>
          <w:bCs/>
          <w:color w:val="000000"/>
          <w:sz w:val="20"/>
          <w:szCs w:val="20"/>
        </w:rPr>
        <w:t>Overview of studies on comparisons of parasite</w:t>
      </w:r>
      <w:r>
        <w:rPr>
          <w:rFonts w:ascii="Arial" w:hAnsi="Arial" w:cs="Arial"/>
          <w:b/>
          <w:bCs/>
          <w:color w:val="000000"/>
          <w:sz w:val="20"/>
          <w:szCs w:val="20"/>
        </w:rPr>
        <w:t>-</w:t>
      </w:r>
      <w:r w:rsidRPr="00733776">
        <w:rPr>
          <w:rFonts w:ascii="Arial" w:hAnsi="Arial" w:cs="Arial"/>
          <w:b/>
          <w:bCs/>
          <w:color w:val="000000"/>
          <w:sz w:val="20"/>
          <w:szCs w:val="20"/>
        </w:rPr>
        <w:t xml:space="preserve">susceptible and </w:t>
      </w:r>
      <w:r>
        <w:rPr>
          <w:rFonts w:ascii="Arial" w:hAnsi="Arial" w:cs="Arial"/>
          <w:b/>
          <w:bCs/>
          <w:color w:val="000000"/>
          <w:sz w:val="20"/>
          <w:szCs w:val="20"/>
        </w:rPr>
        <w:t>-</w:t>
      </w:r>
      <w:r w:rsidRPr="00733776">
        <w:rPr>
          <w:rFonts w:ascii="Arial" w:hAnsi="Arial" w:cs="Arial"/>
          <w:b/>
          <w:bCs/>
          <w:color w:val="000000"/>
          <w:sz w:val="20"/>
          <w:szCs w:val="20"/>
        </w:rPr>
        <w:t xml:space="preserve">resistant strains of </w:t>
      </w:r>
      <w:r w:rsidRPr="00733776">
        <w:rPr>
          <w:rFonts w:ascii="Arial" w:hAnsi="Arial" w:cs="Arial"/>
          <w:b/>
          <w:bCs/>
          <w:i/>
          <w:iCs/>
          <w:color w:val="000000"/>
          <w:sz w:val="20"/>
          <w:szCs w:val="20"/>
        </w:rPr>
        <w:t>Biomphalaria glabrata</w:t>
      </w:r>
      <w:r>
        <w:rPr>
          <w:rFonts w:ascii="Arial" w:hAnsi="Arial" w:cs="Arial"/>
          <w:b/>
          <w:bCs/>
          <w:color w:val="000000"/>
          <w:sz w:val="20"/>
          <w:szCs w:val="20"/>
        </w:rPr>
        <w:t xml:space="preserve">: constitutive differences and differing </w:t>
      </w:r>
      <w:r w:rsidRPr="00733776">
        <w:rPr>
          <w:rFonts w:ascii="Arial" w:hAnsi="Arial" w:cs="Arial"/>
          <w:b/>
          <w:bCs/>
          <w:color w:val="000000"/>
          <w:sz w:val="20"/>
          <w:szCs w:val="20"/>
        </w:rPr>
        <w:t xml:space="preserve">responses to </w:t>
      </w:r>
      <w:r>
        <w:rPr>
          <w:rFonts w:ascii="Arial" w:hAnsi="Arial" w:cs="Arial"/>
          <w:b/>
          <w:bCs/>
          <w:color w:val="000000"/>
          <w:sz w:val="20"/>
          <w:szCs w:val="20"/>
        </w:rPr>
        <w:t>various</w:t>
      </w:r>
      <w:r w:rsidRPr="00733776">
        <w:rPr>
          <w:rFonts w:ascii="Arial" w:hAnsi="Arial" w:cs="Arial"/>
          <w:b/>
          <w:bCs/>
          <w:color w:val="000000"/>
          <w:sz w:val="20"/>
          <w:szCs w:val="20"/>
        </w:rPr>
        <w:t xml:space="preserve"> kinds of immune stimuli</w:t>
      </w:r>
    </w:p>
    <w:p w14:paraId="4B18930A" w14:textId="77777777" w:rsidR="00141435" w:rsidRDefault="00141435" w:rsidP="00021BA3">
      <w:pPr>
        <w:widowControl w:val="0"/>
        <w:autoSpaceDE w:val="0"/>
        <w:autoSpaceDN w:val="0"/>
        <w:adjustRightInd w:val="0"/>
        <w:rPr>
          <w:rFonts w:ascii="Arial" w:hAnsi="Arial" w:cs="Arial"/>
          <w:b/>
          <w:bCs/>
          <w:color w:val="000000"/>
          <w:sz w:val="20"/>
          <w:szCs w:val="20"/>
        </w:rPr>
      </w:pPr>
    </w:p>
    <w:tbl>
      <w:tblPr>
        <w:tblW w:w="1012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1316"/>
        <w:gridCol w:w="1080"/>
        <w:gridCol w:w="1366"/>
        <w:gridCol w:w="1440"/>
        <w:gridCol w:w="3628"/>
      </w:tblGrid>
      <w:tr w:rsidR="007E3CB0" w:rsidRPr="000B3EC4" w14:paraId="69CF01DF" w14:textId="77777777" w:rsidTr="007E3CB0">
        <w:trPr>
          <w:trHeight w:val="399"/>
        </w:trPr>
        <w:tc>
          <w:tcPr>
            <w:tcW w:w="1292" w:type="dxa"/>
            <w:tcBorders>
              <w:left w:val="nil"/>
            </w:tcBorders>
            <w:vAlign w:val="center"/>
          </w:tcPr>
          <w:p w14:paraId="08CDCEF0" w14:textId="77777777" w:rsidR="007E3CB0" w:rsidRPr="000B3EC4" w:rsidRDefault="007E3CB0" w:rsidP="00BC5D73">
            <w:pPr>
              <w:widowControl w:val="0"/>
              <w:autoSpaceDE w:val="0"/>
              <w:autoSpaceDN w:val="0"/>
              <w:adjustRightInd w:val="0"/>
              <w:rPr>
                <w:rFonts w:ascii="Arial" w:hAnsi="Arial" w:cs="Arial"/>
                <w:b/>
                <w:bCs/>
                <w:color w:val="000000"/>
                <w:sz w:val="15"/>
                <w:szCs w:val="15"/>
              </w:rPr>
            </w:pPr>
            <w:r w:rsidRPr="000B3EC4">
              <w:rPr>
                <w:rFonts w:ascii="Arial" w:hAnsi="Arial" w:cs="Arial"/>
                <w:b/>
                <w:bCs/>
                <w:color w:val="000000"/>
                <w:sz w:val="15"/>
                <w:szCs w:val="15"/>
              </w:rPr>
              <w:t>Reference</w:t>
            </w:r>
          </w:p>
        </w:tc>
        <w:tc>
          <w:tcPr>
            <w:tcW w:w="1316" w:type="dxa"/>
            <w:vAlign w:val="center"/>
          </w:tcPr>
          <w:p w14:paraId="5A887AAB" w14:textId="77777777" w:rsidR="007E3CB0" w:rsidRPr="000B3EC4" w:rsidRDefault="007E3CB0" w:rsidP="00BC5D73">
            <w:pPr>
              <w:widowControl w:val="0"/>
              <w:autoSpaceDE w:val="0"/>
              <w:autoSpaceDN w:val="0"/>
              <w:adjustRightInd w:val="0"/>
              <w:rPr>
                <w:rFonts w:ascii="Arial" w:hAnsi="Arial" w:cs="Arial"/>
                <w:b/>
                <w:bCs/>
                <w:color w:val="000000"/>
                <w:sz w:val="15"/>
                <w:szCs w:val="15"/>
              </w:rPr>
            </w:pPr>
            <w:r w:rsidRPr="000B3EC4">
              <w:rPr>
                <w:rFonts w:ascii="Arial" w:hAnsi="Arial" w:cs="Arial"/>
                <w:b/>
                <w:bCs/>
                <w:color w:val="000000"/>
                <w:sz w:val="15"/>
                <w:szCs w:val="15"/>
              </w:rPr>
              <w:t>Susceptible Strain Used</w:t>
            </w:r>
          </w:p>
        </w:tc>
        <w:tc>
          <w:tcPr>
            <w:tcW w:w="1080" w:type="dxa"/>
            <w:vAlign w:val="center"/>
          </w:tcPr>
          <w:p w14:paraId="40D6D5C7" w14:textId="77777777" w:rsidR="007E3CB0" w:rsidRPr="000B3EC4" w:rsidRDefault="007E3CB0" w:rsidP="00BC5D73">
            <w:pPr>
              <w:widowControl w:val="0"/>
              <w:autoSpaceDE w:val="0"/>
              <w:autoSpaceDN w:val="0"/>
              <w:adjustRightInd w:val="0"/>
              <w:rPr>
                <w:rFonts w:ascii="Arial" w:hAnsi="Arial" w:cs="Arial"/>
                <w:b/>
                <w:bCs/>
                <w:color w:val="000000"/>
                <w:sz w:val="15"/>
                <w:szCs w:val="15"/>
              </w:rPr>
            </w:pPr>
            <w:r w:rsidRPr="000B3EC4">
              <w:rPr>
                <w:rFonts w:ascii="Arial" w:hAnsi="Arial" w:cs="Arial"/>
                <w:b/>
                <w:bCs/>
                <w:color w:val="000000"/>
                <w:sz w:val="15"/>
                <w:szCs w:val="15"/>
              </w:rPr>
              <w:t>Resistant Strain Used</w:t>
            </w:r>
          </w:p>
        </w:tc>
        <w:tc>
          <w:tcPr>
            <w:tcW w:w="1366" w:type="dxa"/>
            <w:vAlign w:val="center"/>
          </w:tcPr>
          <w:p w14:paraId="0CD3FD1A" w14:textId="77777777" w:rsidR="007E3CB0" w:rsidRPr="000B3EC4" w:rsidRDefault="007E3CB0" w:rsidP="00BC5D73">
            <w:pPr>
              <w:widowControl w:val="0"/>
              <w:autoSpaceDE w:val="0"/>
              <w:autoSpaceDN w:val="0"/>
              <w:adjustRightInd w:val="0"/>
              <w:rPr>
                <w:rFonts w:ascii="Arial" w:hAnsi="Arial" w:cs="Arial"/>
                <w:b/>
                <w:bCs/>
                <w:color w:val="000000"/>
                <w:sz w:val="15"/>
                <w:szCs w:val="15"/>
              </w:rPr>
            </w:pPr>
            <w:r w:rsidRPr="000B3EC4">
              <w:rPr>
                <w:rFonts w:ascii="Arial" w:hAnsi="Arial" w:cs="Arial"/>
                <w:b/>
                <w:bCs/>
                <w:color w:val="000000"/>
                <w:sz w:val="15"/>
                <w:szCs w:val="15"/>
              </w:rPr>
              <w:t>Parasite Used for Strain Selection</w:t>
            </w:r>
          </w:p>
        </w:tc>
        <w:tc>
          <w:tcPr>
            <w:tcW w:w="1440" w:type="dxa"/>
            <w:vAlign w:val="center"/>
          </w:tcPr>
          <w:p w14:paraId="3BA17EB3" w14:textId="77777777" w:rsidR="007E3CB0" w:rsidRPr="000B3EC4" w:rsidRDefault="007E3CB0" w:rsidP="00BC5D73">
            <w:pPr>
              <w:widowControl w:val="0"/>
              <w:autoSpaceDE w:val="0"/>
              <w:autoSpaceDN w:val="0"/>
              <w:adjustRightInd w:val="0"/>
              <w:rPr>
                <w:rFonts w:ascii="Arial" w:hAnsi="Arial" w:cs="Arial"/>
                <w:b/>
                <w:bCs/>
                <w:color w:val="000000"/>
                <w:sz w:val="15"/>
                <w:szCs w:val="15"/>
              </w:rPr>
            </w:pPr>
            <w:r w:rsidRPr="000B3EC4">
              <w:rPr>
                <w:rFonts w:ascii="Arial" w:hAnsi="Arial" w:cs="Arial"/>
                <w:b/>
                <w:bCs/>
                <w:color w:val="000000"/>
                <w:sz w:val="15"/>
                <w:szCs w:val="15"/>
              </w:rPr>
              <w:t>Immune or Stress Stimuli Employed</w:t>
            </w:r>
          </w:p>
        </w:tc>
        <w:tc>
          <w:tcPr>
            <w:tcW w:w="3628" w:type="dxa"/>
            <w:vAlign w:val="center"/>
          </w:tcPr>
          <w:p w14:paraId="3D8671F8" w14:textId="77777777" w:rsidR="007E3CB0" w:rsidRPr="000B3EC4" w:rsidRDefault="007E3CB0" w:rsidP="00BC5D73">
            <w:pPr>
              <w:widowControl w:val="0"/>
              <w:autoSpaceDE w:val="0"/>
              <w:autoSpaceDN w:val="0"/>
              <w:adjustRightInd w:val="0"/>
              <w:jc w:val="center"/>
              <w:rPr>
                <w:rFonts w:ascii="Arial" w:hAnsi="Arial" w:cs="Arial"/>
                <w:b/>
                <w:bCs/>
                <w:color w:val="000000"/>
                <w:sz w:val="15"/>
                <w:szCs w:val="15"/>
              </w:rPr>
            </w:pPr>
            <w:r w:rsidRPr="000B3EC4">
              <w:rPr>
                <w:rFonts w:ascii="Arial" w:hAnsi="Arial" w:cs="Arial"/>
                <w:b/>
                <w:bCs/>
                <w:color w:val="000000"/>
                <w:sz w:val="15"/>
                <w:szCs w:val="15"/>
              </w:rPr>
              <w:t>Brief Summary of Strong/Noteworthy Responding Genes</w:t>
            </w:r>
          </w:p>
        </w:tc>
      </w:tr>
      <w:tr w:rsidR="007E3CB0" w:rsidRPr="000B3EC4" w14:paraId="256CD5BE" w14:textId="77777777" w:rsidTr="007E3CB0">
        <w:trPr>
          <w:trHeight w:val="455"/>
        </w:trPr>
        <w:tc>
          <w:tcPr>
            <w:tcW w:w="1292" w:type="dxa"/>
            <w:tcBorders>
              <w:left w:val="nil"/>
            </w:tcBorders>
            <w:vAlign w:val="center"/>
          </w:tcPr>
          <w:p w14:paraId="4587AC7E"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Adema et al., 1997 </w:t>
            </w:r>
            <w:r w:rsidRPr="00AB52CB">
              <w:rPr>
                <w:rFonts w:ascii="Arial" w:hAnsi="Arial" w:cs="Arial"/>
                <w:noProof/>
                <w:color w:val="000000"/>
                <w:sz w:val="15"/>
                <w:szCs w:val="15"/>
              </w:rPr>
              <w:t>(1)</w:t>
            </w:r>
          </w:p>
        </w:tc>
        <w:tc>
          <w:tcPr>
            <w:tcW w:w="1316" w:type="dxa"/>
            <w:vAlign w:val="center"/>
          </w:tcPr>
          <w:p w14:paraId="00F12782"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w:t>
            </w:r>
            <w:r w:rsidRPr="000B3EC4">
              <w:rPr>
                <w:rFonts w:ascii="Arial" w:hAnsi="Arial" w:cs="Arial"/>
                <w:color w:val="000000"/>
                <w:sz w:val="15"/>
                <w:szCs w:val="15"/>
              </w:rPr>
              <w:t xml:space="preserve"> strain</w:t>
            </w:r>
          </w:p>
        </w:tc>
        <w:tc>
          <w:tcPr>
            <w:tcW w:w="1080" w:type="dxa"/>
            <w:vAlign w:val="center"/>
          </w:tcPr>
          <w:p w14:paraId="3E854F83"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13-16-R1</w:t>
            </w:r>
            <w:r w:rsidR="00501A9C">
              <w:rPr>
                <w:rFonts w:ascii="Arial" w:hAnsi="Arial" w:cs="Arial"/>
                <w:color w:val="000000"/>
                <w:sz w:val="15"/>
                <w:szCs w:val="15"/>
              </w:rPr>
              <w:t>, two Brazilian isolates (Salvador Bahia, Belo Horizonte)</w:t>
            </w:r>
            <w:r w:rsidRPr="000B3EC4">
              <w:rPr>
                <w:rFonts w:ascii="Arial" w:hAnsi="Arial" w:cs="Arial"/>
                <w:color w:val="000000"/>
                <w:sz w:val="15"/>
                <w:szCs w:val="15"/>
              </w:rPr>
              <w:t xml:space="preserve"> strain</w:t>
            </w:r>
            <w:r w:rsidR="00C2142A">
              <w:rPr>
                <w:rFonts w:ascii="Arial" w:hAnsi="Arial" w:cs="Arial"/>
                <w:color w:val="000000"/>
                <w:sz w:val="15"/>
                <w:szCs w:val="15"/>
              </w:rPr>
              <w:t>s</w:t>
            </w:r>
          </w:p>
        </w:tc>
        <w:tc>
          <w:tcPr>
            <w:tcW w:w="1366" w:type="dxa"/>
            <w:vAlign w:val="center"/>
          </w:tcPr>
          <w:p w14:paraId="1B4831A8"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3BA5A989"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E. paraensei</w:t>
            </w:r>
          </w:p>
        </w:tc>
        <w:tc>
          <w:tcPr>
            <w:tcW w:w="3628" w:type="dxa"/>
            <w:vAlign w:val="center"/>
          </w:tcPr>
          <w:p w14:paraId="5D65CCC0"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Refer to their Fig</w:t>
            </w:r>
            <w:r>
              <w:rPr>
                <w:rFonts w:ascii="Arial" w:hAnsi="Arial" w:cs="Arial"/>
                <w:color w:val="000000"/>
                <w:sz w:val="15"/>
                <w:szCs w:val="15"/>
              </w:rPr>
              <w:t>ure</w:t>
            </w:r>
            <w:r w:rsidR="00141435">
              <w:rPr>
                <w:rFonts w:ascii="Arial" w:hAnsi="Arial" w:cs="Arial"/>
                <w:color w:val="000000"/>
                <w:sz w:val="15"/>
                <w:szCs w:val="15"/>
              </w:rPr>
              <w:t>s</w:t>
            </w:r>
            <w:r w:rsidRPr="000B3EC4">
              <w:rPr>
                <w:rFonts w:ascii="Arial" w:hAnsi="Arial" w:cs="Arial"/>
                <w:color w:val="000000"/>
                <w:sz w:val="15"/>
                <w:szCs w:val="15"/>
              </w:rPr>
              <w:t xml:space="preserve"> 2&amp;3, a FREP</w:t>
            </w:r>
            <w:r w:rsidR="00141435">
              <w:rPr>
                <w:rFonts w:ascii="Arial" w:hAnsi="Arial" w:cs="Arial"/>
                <w:color w:val="000000"/>
                <w:sz w:val="15"/>
                <w:szCs w:val="15"/>
              </w:rPr>
              <w:t xml:space="preserve"> </w:t>
            </w:r>
            <w:r w:rsidRPr="000B3EC4">
              <w:rPr>
                <w:rFonts w:ascii="Arial" w:hAnsi="Arial" w:cs="Arial"/>
                <w:color w:val="000000"/>
                <w:sz w:val="15"/>
                <w:szCs w:val="15"/>
              </w:rPr>
              <w:t xml:space="preserve">(fibrinogen-related protein) family in </w:t>
            </w:r>
            <w:r w:rsidRPr="000B3EC4">
              <w:rPr>
                <w:rFonts w:ascii="Arial" w:hAnsi="Arial" w:cs="Arial"/>
                <w:i/>
                <w:iCs/>
                <w:color w:val="000000"/>
                <w:sz w:val="15"/>
                <w:szCs w:val="15"/>
              </w:rPr>
              <w:t>B. glabrata</w:t>
            </w:r>
            <w:r w:rsidRPr="000B3EC4">
              <w:rPr>
                <w:rFonts w:ascii="Arial" w:hAnsi="Arial" w:cs="Arial"/>
                <w:color w:val="000000"/>
                <w:sz w:val="15"/>
                <w:szCs w:val="15"/>
              </w:rPr>
              <w:t xml:space="preserve"> w</w:t>
            </w:r>
            <w:r w:rsidR="00141435">
              <w:rPr>
                <w:rFonts w:ascii="Arial" w:hAnsi="Arial" w:cs="Arial"/>
                <w:color w:val="000000"/>
                <w:sz w:val="15"/>
                <w:szCs w:val="15"/>
              </w:rPr>
              <w:t>as</w:t>
            </w:r>
            <w:r w:rsidRPr="000B3EC4">
              <w:rPr>
                <w:rFonts w:ascii="Arial" w:hAnsi="Arial" w:cs="Arial"/>
                <w:color w:val="000000"/>
                <w:sz w:val="15"/>
                <w:szCs w:val="15"/>
              </w:rPr>
              <w:t xml:space="preserve"> reported</w:t>
            </w:r>
            <w:r w:rsidR="00141435">
              <w:rPr>
                <w:rFonts w:ascii="Arial" w:hAnsi="Arial" w:cs="Arial"/>
                <w:color w:val="000000"/>
                <w:sz w:val="15"/>
                <w:szCs w:val="15"/>
              </w:rPr>
              <w:t>;</w:t>
            </w:r>
            <w:r w:rsidRPr="000B3EC4">
              <w:rPr>
                <w:rFonts w:ascii="Arial" w:hAnsi="Arial" w:cs="Arial"/>
                <w:color w:val="000000"/>
                <w:sz w:val="15"/>
                <w:szCs w:val="15"/>
              </w:rPr>
              <w:t xml:space="preserve"> lectins and involved in the innate defense.</w:t>
            </w:r>
          </w:p>
        </w:tc>
      </w:tr>
      <w:tr w:rsidR="007E3CB0" w:rsidRPr="000B3EC4" w14:paraId="489DE7F5" w14:textId="77777777" w:rsidTr="007E3CB0">
        <w:trPr>
          <w:trHeight w:val="354"/>
        </w:trPr>
        <w:tc>
          <w:tcPr>
            <w:tcW w:w="1292" w:type="dxa"/>
            <w:tcBorders>
              <w:left w:val="nil"/>
            </w:tcBorders>
            <w:vAlign w:val="center"/>
          </w:tcPr>
          <w:p w14:paraId="5B509464"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Adema et al., 2010 </w:t>
            </w:r>
            <w:r w:rsidRPr="00AB52CB">
              <w:rPr>
                <w:rFonts w:ascii="Arial" w:hAnsi="Arial" w:cs="Arial"/>
                <w:noProof/>
                <w:color w:val="000000"/>
                <w:sz w:val="15"/>
                <w:szCs w:val="15"/>
              </w:rPr>
              <w:t>(2)</w:t>
            </w:r>
          </w:p>
        </w:tc>
        <w:tc>
          <w:tcPr>
            <w:tcW w:w="1316" w:type="dxa"/>
            <w:vAlign w:val="center"/>
          </w:tcPr>
          <w:p w14:paraId="3D59AD46"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w:t>
            </w:r>
            <w:r w:rsidRPr="000B3EC4">
              <w:rPr>
                <w:rFonts w:ascii="Arial" w:hAnsi="Arial" w:cs="Arial"/>
                <w:color w:val="000000"/>
                <w:sz w:val="15"/>
                <w:szCs w:val="15"/>
              </w:rPr>
              <w:t xml:space="preserve"> strain</w:t>
            </w:r>
          </w:p>
        </w:tc>
        <w:tc>
          <w:tcPr>
            <w:tcW w:w="1080" w:type="dxa"/>
            <w:vAlign w:val="center"/>
          </w:tcPr>
          <w:p w14:paraId="34593451"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366" w:type="dxa"/>
            <w:vAlign w:val="center"/>
          </w:tcPr>
          <w:p w14:paraId="5D38D1C1"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r>
              <w:rPr>
                <w:rFonts w:ascii="Arial" w:hAnsi="Arial" w:cs="Arial"/>
                <w:i/>
                <w:iCs/>
                <w:color w:val="000000"/>
                <w:sz w:val="15"/>
                <w:szCs w:val="15"/>
              </w:rPr>
              <w:t xml:space="preserve">, </w:t>
            </w:r>
            <w:r w:rsidRPr="000B3EC4">
              <w:rPr>
                <w:rFonts w:ascii="Arial" w:hAnsi="Arial" w:cs="Arial"/>
                <w:i/>
                <w:iCs/>
                <w:color w:val="000000"/>
                <w:sz w:val="15"/>
                <w:szCs w:val="15"/>
              </w:rPr>
              <w:t>E. paraensei</w:t>
            </w:r>
          </w:p>
        </w:tc>
        <w:tc>
          <w:tcPr>
            <w:tcW w:w="1440" w:type="dxa"/>
            <w:vAlign w:val="center"/>
          </w:tcPr>
          <w:p w14:paraId="67D3BA25"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Wounding, injection of </w:t>
            </w:r>
            <w:r w:rsidRPr="000B3EC4">
              <w:rPr>
                <w:rFonts w:ascii="Arial" w:hAnsi="Arial" w:cs="Arial"/>
                <w:i/>
                <w:iCs/>
                <w:color w:val="000000"/>
                <w:sz w:val="15"/>
                <w:szCs w:val="15"/>
              </w:rPr>
              <w:t>E. coli</w:t>
            </w:r>
            <w:r w:rsidRPr="000B3EC4">
              <w:rPr>
                <w:rFonts w:ascii="Arial" w:hAnsi="Arial" w:cs="Arial"/>
                <w:color w:val="000000"/>
                <w:sz w:val="15"/>
                <w:szCs w:val="15"/>
              </w:rPr>
              <w:t xml:space="preserve">, </w:t>
            </w:r>
            <w:r w:rsidRPr="000B3EC4">
              <w:rPr>
                <w:rFonts w:ascii="Arial" w:hAnsi="Arial" w:cs="Arial"/>
                <w:i/>
                <w:iCs/>
                <w:color w:val="000000"/>
                <w:sz w:val="15"/>
                <w:szCs w:val="15"/>
              </w:rPr>
              <w:t>M. luteus</w:t>
            </w:r>
            <w:r w:rsidRPr="000B3EC4">
              <w:rPr>
                <w:rFonts w:ascii="Arial" w:hAnsi="Arial" w:cs="Arial"/>
                <w:color w:val="000000"/>
                <w:sz w:val="15"/>
                <w:szCs w:val="15"/>
              </w:rPr>
              <w:t xml:space="preserve">, </w:t>
            </w:r>
            <w:r w:rsidRPr="000B3EC4">
              <w:rPr>
                <w:rFonts w:ascii="Arial" w:hAnsi="Arial" w:cs="Arial"/>
                <w:i/>
                <w:iCs/>
                <w:color w:val="000000"/>
                <w:sz w:val="15"/>
                <w:szCs w:val="15"/>
              </w:rPr>
              <w:t>S. mansoni</w:t>
            </w:r>
            <w:r w:rsidRPr="000B3EC4">
              <w:rPr>
                <w:rFonts w:ascii="Arial" w:hAnsi="Arial" w:cs="Arial"/>
                <w:color w:val="000000"/>
                <w:sz w:val="15"/>
                <w:szCs w:val="15"/>
              </w:rPr>
              <w:t xml:space="preserve">, or </w:t>
            </w:r>
            <w:r w:rsidRPr="000B3EC4">
              <w:rPr>
                <w:rFonts w:ascii="Arial" w:hAnsi="Arial" w:cs="Arial"/>
                <w:i/>
                <w:iCs/>
                <w:color w:val="000000"/>
                <w:sz w:val="15"/>
                <w:szCs w:val="15"/>
              </w:rPr>
              <w:t>E. paraensei</w:t>
            </w:r>
          </w:p>
        </w:tc>
        <w:tc>
          <w:tcPr>
            <w:tcW w:w="3628" w:type="dxa"/>
            <w:vAlign w:val="center"/>
          </w:tcPr>
          <w:p w14:paraId="4098FFE6"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R</w:t>
            </w:r>
            <w:r w:rsidRPr="000B3EC4">
              <w:rPr>
                <w:rFonts w:ascii="Arial" w:hAnsi="Arial" w:cs="Arial" w:hint="eastAsia"/>
                <w:color w:val="000000"/>
                <w:sz w:val="15"/>
                <w:szCs w:val="15"/>
              </w:rPr>
              <w:t>e</w:t>
            </w:r>
            <w:r w:rsidRPr="000B3EC4">
              <w:rPr>
                <w:rFonts w:ascii="Arial" w:hAnsi="Arial" w:cs="Arial"/>
                <w:color w:val="000000"/>
                <w:sz w:val="15"/>
                <w:szCs w:val="15"/>
              </w:rPr>
              <w:t>fer to their Table 3, list of genes differentially expressed after exposure to different immune challenges</w:t>
            </w:r>
            <w:r>
              <w:rPr>
                <w:rFonts w:ascii="Arial" w:hAnsi="Arial" w:cs="Arial"/>
                <w:color w:val="000000"/>
                <w:sz w:val="15"/>
                <w:szCs w:val="15"/>
              </w:rPr>
              <w:t xml:space="preserve">, including FREP2, 4, 6, 7, 8, SOD1, Serpin B4, Serpin B6, multi-drug resistance protein 2, NF-kappa-B p105 subunit, C1q-like protein 4, </w:t>
            </w:r>
            <w:proofErr w:type="spellStart"/>
            <w:r>
              <w:rPr>
                <w:rFonts w:ascii="Arial" w:hAnsi="Arial" w:cs="Arial"/>
                <w:color w:val="000000"/>
                <w:sz w:val="15"/>
                <w:szCs w:val="15"/>
              </w:rPr>
              <w:t>BgLBP</w:t>
            </w:r>
            <w:proofErr w:type="spellEnd"/>
            <w:r>
              <w:rPr>
                <w:rFonts w:ascii="Arial" w:hAnsi="Arial" w:cs="Arial"/>
                <w:color w:val="000000"/>
                <w:sz w:val="15"/>
                <w:szCs w:val="15"/>
              </w:rPr>
              <w:t xml:space="preserve">/BPI, MAP kinase 2, etc. </w:t>
            </w:r>
          </w:p>
        </w:tc>
      </w:tr>
      <w:tr w:rsidR="003A5E9A" w:rsidRPr="000B3EC4" w14:paraId="47471AD3" w14:textId="77777777" w:rsidTr="007E3CB0">
        <w:trPr>
          <w:trHeight w:val="354"/>
        </w:trPr>
        <w:tc>
          <w:tcPr>
            <w:tcW w:w="1292" w:type="dxa"/>
            <w:tcBorders>
              <w:left w:val="nil"/>
            </w:tcBorders>
            <w:vAlign w:val="center"/>
          </w:tcPr>
          <w:p w14:paraId="6CD86DD4" w14:textId="77777777" w:rsidR="003A5E9A" w:rsidRDefault="003A5E9A" w:rsidP="00B855AB">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Adema et al., 2017 </w:t>
            </w:r>
            <w:r w:rsidRPr="003A5E9A">
              <w:rPr>
                <w:rFonts w:ascii="Arial" w:hAnsi="Arial" w:cs="Arial"/>
                <w:noProof/>
                <w:color w:val="000000"/>
                <w:sz w:val="15"/>
                <w:szCs w:val="15"/>
              </w:rPr>
              <w:t>(3)</w:t>
            </w:r>
          </w:p>
        </w:tc>
        <w:tc>
          <w:tcPr>
            <w:tcW w:w="1316" w:type="dxa"/>
            <w:vAlign w:val="center"/>
          </w:tcPr>
          <w:p w14:paraId="45FA5753" w14:textId="77777777" w:rsidR="003A5E9A" w:rsidRDefault="00B628E7" w:rsidP="00B855AB">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BB02 strain</w:t>
            </w:r>
          </w:p>
        </w:tc>
        <w:tc>
          <w:tcPr>
            <w:tcW w:w="1080" w:type="dxa"/>
            <w:vAlign w:val="center"/>
          </w:tcPr>
          <w:p w14:paraId="2FF4E7FD" w14:textId="77777777" w:rsidR="003A5E9A" w:rsidRPr="000B3EC4" w:rsidRDefault="003A5E9A" w:rsidP="00B855AB">
            <w:pPr>
              <w:widowControl w:val="0"/>
              <w:autoSpaceDE w:val="0"/>
              <w:autoSpaceDN w:val="0"/>
              <w:adjustRightInd w:val="0"/>
              <w:rPr>
                <w:rFonts w:ascii="Arial" w:hAnsi="Arial" w:cs="Arial"/>
                <w:color w:val="000000"/>
                <w:sz w:val="15"/>
                <w:szCs w:val="15"/>
              </w:rPr>
            </w:pPr>
          </w:p>
        </w:tc>
        <w:tc>
          <w:tcPr>
            <w:tcW w:w="1366" w:type="dxa"/>
            <w:vAlign w:val="center"/>
          </w:tcPr>
          <w:p w14:paraId="6174B0C5" w14:textId="77777777" w:rsidR="003A5E9A" w:rsidRDefault="00B628E7" w:rsidP="00B855AB">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54AE69EE" w14:textId="77777777" w:rsidR="003A5E9A" w:rsidRDefault="003A5E9A" w:rsidP="00B855AB">
            <w:pPr>
              <w:rPr>
                <w:rFonts w:ascii="Arial" w:hAnsi="Arial" w:cs="Arial"/>
                <w:color w:val="000000"/>
                <w:sz w:val="15"/>
                <w:szCs w:val="15"/>
              </w:rPr>
            </w:pPr>
          </w:p>
        </w:tc>
        <w:tc>
          <w:tcPr>
            <w:tcW w:w="3628" w:type="dxa"/>
            <w:vAlign w:val="center"/>
          </w:tcPr>
          <w:p w14:paraId="4222ACAC" w14:textId="77777777" w:rsidR="003A5E9A" w:rsidRDefault="00433401" w:rsidP="00B855AB">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supplementary materials, t</w:t>
            </w:r>
            <w:r w:rsidR="001339BA">
              <w:rPr>
                <w:rFonts w:ascii="Arial" w:hAnsi="Arial" w:cs="Arial"/>
                <w:color w:val="000000"/>
                <w:sz w:val="15"/>
                <w:szCs w:val="15"/>
              </w:rPr>
              <w:t xml:space="preserve">he authors characterized the genome of </w:t>
            </w:r>
            <w:r w:rsidR="001339BA" w:rsidRPr="001054C1">
              <w:rPr>
                <w:rFonts w:ascii="Arial" w:hAnsi="Arial" w:cs="Arial"/>
                <w:i/>
                <w:iCs/>
                <w:color w:val="000000"/>
                <w:sz w:val="15"/>
                <w:szCs w:val="15"/>
              </w:rPr>
              <w:t>B. glabrata</w:t>
            </w:r>
            <w:r w:rsidR="001339BA">
              <w:rPr>
                <w:rFonts w:ascii="Arial" w:hAnsi="Arial" w:cs="Arial"/>
                <w:color w:val="000000"/>
                <w:sz w:val="15"/>
                <w:szCs w:val="15"/>
              </w:rPr>
              <w:t xml:space="preserve"> BB02 strain and described aspects of </w:t>
            </w:r>
            <w:proofErr w:type="spellStart"/>
            <w:r w:rsidR="001339BA">
              <w:rPr>
                <w:rFonts w:ascii="Arial" w:hAnsi="Arial" w:cs="Arial"/>
                <w:color w:val="000000"/>
                <w:sz w:val="15"/>
                <w:szCs w:val="15"/>
              </w:rPr>
              <w:t>phero</w:t>
            </w:r>
            <w:proofErr w:type="spellEnd"/>
            <w:r w:rsidR="001339BA">
              <w:rPr>
                <w:rFonts w:ascii="Arial" w:hAnsi="Arial" w:cs="Arial"/>
                <w:color w:val="000000"/>
                <w:sz w:val="15"/>
                <w:szCs w:val="15"/>
              </w:rPr>
              <w:t xml:space="preserve">-perception, stress responses, immune function and regulation of gene expression that </w:t>
            </w:r>
            <w:r>
              <w:rPr>
                <w:rFonts w:ascii="Arial" w:hAnsi="Arial" w:cs="Arial"/>
                <w:color w:val="000000"/>
                <w:sz w:val="15"/>
                <w:szCs w:val="15"/>
              </w:rPr>
              <w:t xml:space="preserve">support the persistence of </w:t>
            </w:r>
            <w:r w:rsidRPr="001054C1">
              <w:rPr>
                <w:rFonts w:ascii="Arial" w:hAnsi="Arial" w:cs="Arial"/>
                <w:i/>
                <w:iCs/>
                <w:color w:val="000000"/>
                <w:sz w:val="15"/>
                <w:szCs w:val="15"/>
              </w:rPr>
              <w:t>B. glabrata</w:t>
            </w:r>
            <w:r>
              <w:rPr>
                <w:rFonts w:ascii="Arial" w:hAnsi="Arial" w:cs="Arial"/>
                <w:color w:val="000000"/>
                <w:sz w:val="15"/>
                <w:szCs w:val="15"/>
              </w:rPr>
              <w:t xml:space="preserve"> in the field.</w:t>
            </w:r>
          </w:p>
        </w:tc>
      </w:tr>
      <w:tr w:rsidR="007E3CB0" w:rsidRPr="000B3EC4" w14:paraId="3BC99AC1" w14:textId="77777777" w:rsidTr="007E3CB0">
        <w:trPr>
          <w:trHeight w:val="354"/>
        </w:trPr>
        <w:tc>
          <w:tcPr>
            <w:tcW w:w="1292" w:type="dxa"/>
            <w:tcBorders>
              <w:left w:val="nil"/>
            </w:tcBorders>
            <w:vAlign w:val="center"/>
          </w:tcPr>
          <w:p w14:paraId="0DDCF06A"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Allan et al., 2017 </w:t>
            </w:r>
            <w:r w:rsidR="00DC7A8F" w:rsidRPr="00DC7A8F">
              <w:rPr>
                <w:rFonts w:ascii="Arial" w:hAnsi="Arial" w:cs="Arial"/>
                <w:noProof/>
                <w:color w:val="000000"/>
                <w:sz w:val="15"/>
                <w:szCs w:val="15"/>
              </w:rPr>
              <w:t>(4)</w:t>
            </w:r>
          </w:p>
        </w:tc>
        <w:tc>
          <w:tcPr>
            <w:tcW w:w="1316" w:type="dxa"/>
            <w:vAlign w:val="center"/>
          </w:tcPr>
          <w:p w14:paraId="6FFFCB3A" w14:textId="77777777" w:rsidR="007E3CB0" w:rsidRDefault="007E3CB0"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BgGUA</w:t>
            </w:r>
            <w:proofErr w:type="spellEnd"/>
            <w:r>
              <w:rPr>
                <w:rFonts w:ascii="Arial" w:hAnsi="Arial" w:cs="Arial"/>
                <w:color w:val="000000"/>
                <w:sz w:val="15"/>
                <w:szCs w:val="15"/>
              </w:rPr>
              <w:t xml:space="preserve"> </w:t>
            </w:r>
            <w:r w:rsidR="006D0E45">
              <w:rPr>
                <w:rFonts w:ascii="Arial" w:hAnsi="Arial" w:cs="Arial"/>
                <w:color w:val="000000"/>
                <w:sz w:val="15"/>
                <w:szCs w:val="15"/>
              </w:rPr>
              <w:t xml:space="preserve">SS </w:t>
            </w:r>
            <w:r>
              <w:rPr>
                <w:rFonts w:ascii="Arial" w:hAnsi="Arial" w:cs="Arial"/>
                <w:color w:val="000000"/>
                <w:sz w:val="15"/>
                <w:szCs w:val="15"/>
              </w:rPr>
              <w:t>strain (collected from Guadeloupe)</w:t>
            </w:r>
          </w:p>
        </w:tc>
        <w:tc>
          <w:tcPr>
            <w:tcW w:w="1080" w:type="dxa"/>
            <w:vAlign w:val="center"/>
          </w:tcPr>
          <w:p w14:paraId="43245D2B" w14:textId="77777777" w:rsidR="007E3CB0" w:rsidRPr="000B3EC4" w:rsidRDefault="006D0E45"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BgGUA</w:t>
            </w:r>
            <w:proofErr w:type="spellEnd"/>
            <w:r>
              <w:rPr>
                <w:rFonts w:ascii="Arial" w:hAnsi="Arial" w:cs="Arial"/>
                <w:color w:val="000000"/>
                <w:sz w:val="15"/>
                <w:szCs w:val="15"/>
              </w:rPr>
              <w:t xml:space="preserve"> RR strain (collected from </w:t>
            </w:r>
            <w:proofErr w:type="spellStart"/>
            <w:r>
              <w:rPr>
                <w:rFonts w:ascii="Arial" w:hAnsi="Arial" w:cs="Arial"/>
                <w:color w:val="000000"/>
                <w:sz w:val="15"/>
                <w:szCs w:val="15"/>
              </w:rPr>
              <w:t>Guade</w:t>
            </w:r>
            <w:proofErr w:type="spellEnd"/>
            <w:r w:rsidR="00CC58A6">
              <w:rPr>
                <w:rFonts w:ascii="Arial" w:hAnsi="Arial" w:cs="Arial"/>
                <w:color w:val="000000"/>
                <w:sz w:val="15"/>
                <w:szCs w:val="15"/>
              </w:rPr>
              <w:t>-</w:t>
            </w:r>
            <w:r>
              <w:rPr>
                <w:rFonts w:ascii="Arial" w:hAnsi="Arial" w:cs="Arial"/>
                <w:color w:val="000000"/>
                <w:sz w:val="15"/>
                <w:szCs w:val="15"/>
              </w:rPr>
              <w:t>loupe)</w:t>
            </w:r>
          </w:p>
        </w:tc>
        <w:tc>
          <w:tcPr>
            <w:tcW w:w="1366" w:type="dxa"/>
            <w:vAlign w:val="center"/>
          </w:tcPr>
          <w:p w14:paraId="65170014"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3E6AE7B7" w14:textId="77777777" w:rsidR="007E3CB0" w:rsidRPr="007741C5" w:rsidRDefault="007E3CB0" w:rsidP="00BC5D73">
            <w:pPr>
              <w:widowControl w:val="0"/>
              <w:autoSpaceDE w:val="0"/>
              <w:autoSpaceDN w:val="0"/>
              <w:adjustRightInd w:val="0"/>
              <w:rPr>
                <w:rFonts w:ascii="Arial" w:hAnsi="Arial" w:cs="Arial"/>
                <w:color w:val="000000"/>
                <w:sz w:val="15"/>
                <w:szCs w:val="15"/>
              </w:rPr>
            </w:pPr>
            <w:proofErr w:type="spellStart"/>
            <w:r w:rsidRPr="007741C5">
              <w:rPr>
                <w:rFonts w:ascii="Arial" w:hAnsi="Arial" w:cs="Arial"/>
                <w:color w:val="000000"/>
                <w:sz w:val="15"/>
                <w:szCs w:val="15"/>
              </w:rPr>
              <w:t>SmGUA</w:t>
            </w:r>
            <w:proofErr w:type="spellEnd"/>
            <w:r w:rsidRPr="007741C5">
              <w:rPr>
                <w:rFonts w:ascii="Arial" w:hAnsi="Arial" w:cs="Arial"/>
                <w:color w:val="000000"/>
                <w:sz w:val="15"/>
                <w:szCs w:val="15"/>
              </w:rPr>
              <w:t xml:space="preserve"> </w:t>
            </w:r>
            <w:r>
              <w:rPr>
                <w:rFonts w:ascii="Arial" w:hAnsi="Arial" w:cs="Arial"/>
                <w:color w:val="000000"/>
                <w:sz w:val="15"/>
                <w:szCs w:val="15"/>
              </w:rPr>
              <w:t>(collected from Guadeloupe)</w:t>
            </w:r>
          </w:p>
        </w:tc>
        <w:tc>
          <w:tcPr>
            <w:tcW w:w="3628" w:type="dxa"/>
            <w:vAlign w:val="center"/>
          </w:tcPr>
          <w:p w14:paraId="26483944"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Figure</w:t>
            </w:r>
            <w:r w:rsidR="00CC58A6">
              <w:rPr>
                <w:rFonts w:ascii="Arial" w:hAnsi="Arial" w:cs="Arial"/>
                <w:color w:val="000000"/>
                <w:sz w:val="15"/>
                <w:szCs w:val="15"/>
              </w:rPr>
              <w:t>s</w:t>
            </w:r>
            <w:r>
              <w:rPr>
                <w:rFonts w:ascii="Arial" w:hAnsi="Arial" w:cs="Arial"/>
                <w:color w:val="000000"/>
                <w:sz w:val="15"/>
                <w:szCs w:val="15"/>
              </w:rPr>
              <w:t xml:space="preserve"> 3&amp;4, the expression of </w:t>
            </w:r>
            <w:r w:rsidRPr="007741C5">
              <w:rPr>
                <w:rFonts w:ascii="Arial" w:hAnsi="Arial" w:cs="Arial"/>
                <w:i/>
                <w:iCs/>
                <w:color w:val="000000"/>
                <w:sz w:val="15"/>
                <w:szCs w:val="15"/>
              </w:rPr>
              <w:t>grctm6</w:t>
            </w:r>
            <w:r>
              <w:rPr>
                <w:rFonts w:ascii="Arial" w:hAnsi="Arial" w:cs="Arial"/>
                <w:color w:val="000000"/>
                <w:sz w:val="15"/>
                <w:szCs w:val="15"/>
              </w:rPr>
              <w:t xml:space="preserve">, a gene encoding the Guadeloupe Resistance Complex </w:t>
            </w:r>
            <w:r w:rsidR="00141435">
              <w:rPr>
                <w:rFonts w:ascii="Arial" w:hAnsi="Arial" w:cs="Arial"/>
                <w:color w:val="000000"/>
                <w:sz w:val="15"/>
                <w:szCs w:val="15"/>
              </w:rPr>
              <w:t xml:space="preserve">(GRC) </w:t>
            </w:r>
            <w:r>
              <w:rPr>
                <w:rFonts w:ascii="Arial" w:hAnsi="Arial" w:cs="Arial"/>
                <w:color w:val="000000"/>
                <w:sz w:val="15"/>
                <w:szCs w:val="15"/>
              </w:rPr>
              <w:t>Transmembrane 6 (</w:t>
            </w:r>
            <w:r w:rsidRPr="002B1E2D">
              <w:rPr>
                <w:rFonts w:ascii="Arial" w:hAnsi="Arial" w:cs="Arial"/>
                <w:color w:val="000000"/>
                <w:sz w:val="15"/>
                <w:szCs w:val="15"/>
              </w:rPr>
              <w:t>Grctm6</w:t>
            </w:r>
            <w:r>
              <w:rPr>
                <w:rFonts w:ascii="Arial" w:hAnsi="Arial" w:cs="Arial"/>
                <w:color w:val="000000"/>
                <w:sz w:val="15"/>
                <w:szCs w:val="15"/>
              </w:rPr>
              <w:t>) protein was analyzed in-depth. The constitutive</w:t>
            </w:r>
            <w:r>
              <w:rPr>
                <w:rFonts w:ascii="Arial" w:hAnsi="Arial" w:cs="Arial" w:hint="eastAsia"/>
                <w:color w:val="000000"/>
                <w:sz w:val="15"/>
                <w:szCs w:val="15"/>
              </w:rPr>
              <w:t xml:space="preserve"> </w:t>
            </w:r>
            <w:r w:rsidRPr="007741C5">
              <w:rPr>
                <w:rFonts w:ascii="Arial" w:hAnsi="Arial" w:cs="Arial"/>
                <w:i/>
                <w:iCs/>
                <w:color w:val="000000"/>
                <w:sz w:val="15"/>
                <w:szCs w:val="15"/>
              </w:rPr>
              <w:t>grctm6</w:t>
            </w:r>
            <w:r>
              <w:rPr>
                <w:rFonts w:ascii="Arial" w:hAnsi="Arial" w:cs="Arial"/>
                <w:color w:val="000000"/>
                <w:sz w:val="15"/>
                <w:szCs w:val="15"/>
              </w:rPr>
              <w:t xml:space="preserve">mRNA levels in resistant whole snail, head-food, albumen gland and hemolymph were investigated. </w:t>
            </w:r>
          </w:p>
        </w:tc>
      </w:tr>
      <w:tr w:rsidR="007E3CB0" w:rsidRPr="000B3EC4" w14:paraId="15081FB8" w14:textId="77777777" w:rsidTr="007E3CB0">
        <w:trPr>
          <w:trHeight w:val="354"/>
        </w:trPr>
        <w:tc>
          <w:tcPr>
            <w:tcW w:w="1292" w:type="dxa"/>
            <w:tcBorders>
              <w:left w:val="nil"/>
            </w:tcBorders>
            <w:vAlign w:val="center"/>
          </w:tcPr>
          <w:p w14:paraId="4042A8AB"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A</w:t>
            </w:r>
            <w:r>
              <w:rPr>
                <w:rFonts w:ascii="Arial" w:hAnsi="Arial" w:cs="Arial" w:hint="eastAsia"/>
                <w:color w:val="000000"/>
                <w:sz w:val="15"/>
                <w:szCs w:val="15"/>
              </w:rPr>
              <w:t>l</w:t>
            </w:r>
            <w:r>
              <w:rPr>
                <w:rFonts w:ascii="Arial" w:hAnsi="Arial" w:cs="Arial"/>
                <w:color w:val="000000"/>
                <w:sz w:val="15"/>
                <w:szCs w:val="15"/>
              </w:rPr>
              <w:t xml:space="preserve">lan et al., 2019 </w:t>
            </w:r>
            <w:r w:rsidR="00DC7A8F" w:rsidRPr="00DC7A8F">
              <w:rPr>
                <w:rFonts w:ascii="Arial" w:hAnsi="Arial" w:cs="Arial"/>
                <w:noProof/>
                <w:color w:val="000000"/>
                <w:sz w:val="15"/>
                <w:szCs w:val="15"/>
              </w:rPr>
              <w:t>(5)</w:t>
            </w:r>
          </w:p>
        </w:tc>
        <w:tc>
          <w:tcPr>
            <w:tcW w:w="1316" w:type="dxa"/>
            <w:vAlign w:val="center"/>
          </w:tcPr>
          <w:p w14:paraId="584D77B2"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Outbred </w:t>
            </w:r>
            <w:proofErr w:type="spellStart"/>
            <w:r>
              <w:rPr>
                <w:rFonts w:ascii="Arial" w:hAnsi="Arial" w:cs="Arial"/>
                <w:color w:val="000000"/>
                <w:sz w:val="15"/>
                <w:szCs w:val="15"/>
              </w:rPr>
              <w:t>BgGUA</w:t>
            </w:r>
            <w:proofErr w:type="spellEnd"/>
            <w:r>
              <w:rPr>
                <w:rFonts w:ascii="Arial" w:hAnsi="Arial" w:cs="Arial"/>
                <w:color w:val="000000"/>
                <w:sz w:val="15"/>
                <w:szCs w:val="15"/>
              </w:rPr>
              <w:t xml:space="preserve"> </w:t>
            </w:r>
            <w:r w:rsidR="006D0E45">
              <w:rPr>
                <w:rFonts w:ascii="Arial" w:hAnsi="Arial" w:cs="Arial"/>
                <w:color w:val="000000"/>
                <w:sz w:val="15"/>
                <w:szCs w:val="15"/>
              </w:rPr>
              <w:t xml:space="preserve">SS </w:t>
            </w:r>
            <w:r>
              <w:rPr>
                <w:rFonts w:ascii="Arial" w:hAnsi="Arial" w:cs="Arial"/>
                <w:color w:val="000000"/>
                <w:sz w:val="15"/>
                <w:szCs w:val="15"/>
              </w:rPr>
              <w:t>strain</w:t>
            </w:r>
          </w:p>
        </w:tc>
        <w:tc>
          <w:tcPr>
            <w:tcW w:w="1080" w:type="dxa"/>
            <w:vAlign w:val="center"/>
          </w:tcPr>
          <w:p w14:paraId="2EF5BDC2" w14:textId="77777777" w:rsidR="007E3CB0" w:rsidRPr="000B3EC4" w:rsidRDefault="006D0E45"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Outbred </w:t>
            </w:r>
            <w:proofErr w:type="spellStart"/>
            <w:r>
              <w:rPr>
                <w:rFonts w:ascii="Arial" w:hAnsi="Arial" w:cs="Arial"/>
                <w:color w:val="000000"/>
                <w:sz w:val="15"/>
                <w:szCs w:val="15"/>
              </w:rPr>
              <w:t>BgGUA</w:t>
            </w:r>
            <w:proofErr w:type="spellEnd"/>
            <w:r>
              <w:rPr>
                <w:rFonts w:ascii="Arial" w:hAnsi="Arial" w:cs="Arial"/>
                <w:color w:val="000000"/>
                <w:sz w:val="15"/>
                <w:szCs w:val="15"/>
              </w:rPr>
              <w:t xml:space="preserve"> RR strain</w:t>
            </w:r>
          </w:p>
        </w:tc>
        <w:tc>
          <w:tcPr>
            <w:tcW w:w="1366" w:type="dxa"/>
            <w:vAlign w:val="center"/>
          </w:tcPr>
          <w:p w14:paraId="247D8A01"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7F24099F"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p>
        </w:tc>
        <w:tc>
          <w:tcPr>
            <w:tcW w:w="3628" w:type="dxa"/>
            <w:vAlign w:val="center"/>
          </w:tcPr>
          <w:p w14:paraId="249220FC"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Table 1, the levels of 13 identified hemolymph proteins differ significantly between homozygous RR and SS GRC gen</w:t>
            </w:r>
            <w:r w:rsidR="00141435">
              <w:rPr>
                <w:rFonts w:ascii="Arial" w:hAnsi="Arial" w:cs="Arial"/>
                <w:color w:val="000000"/>
                <w:sz w:val="15"/>
                <w:szCs w:val="15"/>
              </w:rPr>
              <w:t>o</w:t>
            </w:r>
            <w:r>
              <w:rPr>
                <w:rFonts w:ascii="Arial" w:hAnsi="Arial" w:cs="Arial"/>
                <w:color w:val="000000"/>
                <w:sz w:val="15"/>
                <w:szCs w:val="15"/>
              </w:rPr>
              <w:t xml:space="preserve">types of </w:t>
            </w:r>
            <w:proofErr w:type="spellStart"/>
            <w:r>
              <w:rPr>
                <w:rFonts w:ascii="Arial" w:hAnsi="Arial" w:cs="Arial"/>
                <w:color w:val="000000"/>
                <w:sz w:val="15"/>
                <w:szCs w:val="15"/>
              </w:rPr>
              <w:t>BgGUA</w:t>
            </w:r>
            <w:proofErr w:type="spellEnd"/>
            <w:r>
              <w:rPr>
                <w:rFonts w:ascii="Arial" w:hAnsi="Arial" w:cs="Arial"/>
                <w:color w:val="000000"/>
                <w:sz w:val="15"/>
                <w:szCs w:val="15"/>
              </w:rPr>
              <w:t xml:space="preserve">. They contain tubulin beta chain, tubulin alpha chain, actin (cytoplasmic), histone H4, </w:t>
            </w:r>
            <w:proofErr w:type="spellStart"/>
            <w:r>
              <w:rPr>
                <w:rFonts w:ascii="Arial" w:hAnsi="Arial" w:cs="Arial"/>
                <w:color w:val="000000"/>
                <w:sz w:val="15"/>
                <w:szCs w:val="15"/>
              </w:rPr>
              <w:t>schistosomin</w:t>
            </w:r>
            <w:proofErr w:type="spellEnd"/>
            <w:r>
              <w:rPr>
                <w:rFonts w:ascii="Arial" w:hAnsi="Arial" w:cs="Arial"/>
                <w:color w:val="000000"/>
                <w:sz w:val="15"/>
                <w:szCs w:val="15"/>
              </w:rPr>
              <w:t xml:space="preserve">, BgMFREP5, fibrinogen-related protein J3, granulin-like protein, heat shock protein 70, fructose-bisphosphate aldolase, elongation factor 1-alpha-like isoform X1, malate dehydrogenase, ubiquitin.  </w:t>
            </w:r>
          </w:p>
        </w:tc>
      </w:tr>
      <w:tr w:rsidR="005D33B2" w:rsidRPr="000B3EC4" w14:paraId="1570345A" w14:textId="77777777" w:rsidTr="00BC5D73">
        <w:trPr>
          <w:trHeight w:val="354"/>
        </w:trPr>
        <w:tc>
          <w:tcPr>
            <w:tcW w:w="1292" w:type="dxa"/>
            <w:tcBorders>
              <w:left w:val="nil"/>
            </w:tcBorders>
            <w:vAlign w:val="center"/>
          </w:tcPr>
          <w:p w14:paraId="73B583D9" w14:textId="77777777" w:rsidR="005D33B2" w:rsidRDefault="005D33B2"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Allan et al., 2020 </w:t>
            </w:r>
            <w:r w:rsidR="00DC7A8F" w:rsidRPr="00DC7A8F">
              <w:rPr>
                <w:rFonts w:ascii="Arial" w:hAnsi="Arial" w:cs="Arial"/>
                <w:noProof/>
                <w:color w:val="000000"/>
                <w:sz w:val="15"/>
                <w:szCs w:val="15"/>
              </w:rPr>
              <w:t>(6)</w:t>
            </w:r>
          </w:p>
        </w:tc>
        <w:tc>
          <w:tcPr>
            <w:tcW w:w="1316" w:type="dxa"/>
            <w:vAlign w:val="center"/>
          </w:tcPr>
          <w:p w14:paraId="159009E8" w14:textId="77777777" w:rsidR="005D33B2" w:rsidRPr="000B3EC4" w:rsidRDefault="005D33B2"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Guadeloupe strain (</w:t>
            </w:r>
            <w:proofErr w:type="spellStart"/>
            <w:r>
              <w:rPr>
                <w:rFonts w:ascii="Arial" w:hAnsi="Arial" w:cs="Arial"/>
                <w:color w:val="000000"/>
                <w:sz w:val="15"/>
                <w:szCs w:val="15"/>
              </w:rPr>
              <w:t>BgGUA</w:t>
            </w:r>
            <w:proofErr w:type="spellEnd"/>
            <w:r>
              <w:rPr>
                <w:rFonts w:ascii="Arial" w:hAnsi="Arial" w:cs="Arial"/>
                <w:color w:val="000000"/>
                <w:sz w:val="15"/>
                <w:szCs w:val="15"/>
              </w:rPr>
              <w:t>)</w:t>
            </w:r>
          </w:p>
        </w:tc>
        <w:tc>
          <w:tcPr>
            <w:tcW w:w="1080" w:type="dxa"/>
            <w:vAlign w:val="center"/>
          </w:tcPr>
          <w:p w14:paraId="51D8B650" w14:textId="77777777" w:rsidR="005D33B2" w:rsidRPr="000B3EC4" w:rsidRDefault="005D33B2" w:rsidP="00BC5D73">
            <w:pPr>
              <w:widowControl w:val="0"/>
              <w:autoSpaceDE w:val="0"/>
              <w:autoSpaceDN w:val="0"/>
              <w:adjustRightInd w:val="0"/>
              <w:rPr>
                <w:rFonts w:ascii="Arial" w:hAnsi="Arial" w:cs="Arial"/>
                <w:color w:val="000000"/>
                <w:sz w:val="15"/>
                <w:szCs w:val="15"/>
              </w:rPr>
            </w:pPr>
          </w:p>
        </w:tc>
        <w:tc>
          <w:tcPr>
            <w:tcW w:w="1366" w:type="dxa"/>
            <w:vAlign w:val="center"/>
          </w:tcPr>
          <w:p w14:paraId="01D6FB46" w14:textId="77777777" w:rsidR="005D33B2" w:rsidRPr="000B3EC4" w:rsidRDefault="005D33B2"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2F726899" w14:textId="77777777" w:rsidR="005D33B2" w:rsidRPr="00ED2B52" w:rsidRDefault="005D33B2" w:rsidP="00BC5D73">
            <w:pPr>
              <w:rPr>
                <w:rFonts w:ascii="Arial" w:hAnsi="Arial" w:cs="Arial"/>
                <w:color w:val="000000"/>
                <w:sz w:val="15"/>
                <w:szCs w:val="15"/>
              </w:rPr>
            </w:pPr>
            <w:r>
              <w:rPr>
                <w:rFonts w:ascii="Arial" w:hAnsi="Arial" w:cs="Arial"/>
                <w:color w:val="000000"/>
                <w:sz w:val="15"/>
                <w:szCs w:val="15"/>
              </w:rPr>
              <w:t xml:space="preserve">Temperature (20C, 26C, or 32C), phorbol 12-myristate 13-acetate (PMA) or DPI (PMA + </w:t>
            </w:r>
            <w:r>
              <w:rPr>
                <w:rFonts w:ascii="Arial" w:hAnsi="Arial" w:cs="Arial" w:hint="eastAsia"/>
                <w:color w:val="000000"/>
                <w:sz w:val="15"/>
                <w:szCs w:val="15"/>
              </w:rPr>
              <w:t>Diphenyleneiodonium</w:t>
            </w:r>
            <w:r>
              <w:rPr>
                <w:rFonts w:ascii="Arial" w:hAnsi="Arial" w:cs="Arial"/>
                <w:color w:val="000000"/>
                <w:sz w:val="15"/>
                <w:szCs w:val="15"/>
              </w:rPr>
              <w:t>)</w:t>
            </w:r>
          </w:p>
        </w:tc>
        <w:tc>
          <w:tcPr>
            <w:tcW w:w="3628" w:type="dxa"/>
            <w:vAlign w:val="center"/>
          </w:tcPr>
          <w:p w14:paraId="532389F4" w14:textId="77777777" w:rsidR="005D33B2" w:rsidRDefault="005D33B2"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 2, hydrogen peroxide production by </w:t>
            </w:r>
            <w:proofErr w:type="spellStart"/>
            <w:r>
              <w:rPr>
                <w:rFonts w:ascii="Arial" w:hAnsi="Arial" w:cs="Arial"/>
                <w:color w:val="000000"/>
                <w:sz w:val="15"/>
                <w:szCs w:val="15"/>
              </w:rPr>
              <w:t>BgGUA</w:t>
            </w:r>
            <w:proofErr w:type="spellEnd"/>
            <w:r>
              <w:rPr>
                <w:rFonts w:ascii="Arial" w:hAnsi="Arial" w:cs="Arial"/>
                <w:color w:val="000000"/>
                <w:sz w:val="15"/>
                <w:szCs w:val="15"/>
              </w:rPr>
              <w:t xml:space="preserve"> hemocytes (mRNA levels) was elevated in some treatments. </w:t>
            </w:r>
          </w:p>
        </w:tc>
      </w:tr>
      <w:tr w:rsidR="007E3CB0" w:rsidRPr="000B3EC4" w14:paraId="656FC3F2"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0C952AF4"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Baron et al., 2013 </w:t>
            </w:r>
            <w:r w:rsidR="003A5E9A" w:rsidRPr="003A5E9A">
              <w:rPr>
                <w:rFonts w:ascii="Arial" w:hAnsi="Arial" w:cs="Arial"/>
                <w:noProof/>
                <w:color w:val="000000"/>
                <w:sz w:val="15"/>
                <w:szCs w:val="15"/>
              </w:rPr>
              <w:t>(7)</w:t>
            </w:r>
          </w:p>
        </w:tc>
        <w:tc>
          <w:tcPr>
            <w:tcW w:w="1316" w:type="dxa"/>
            <w:tcBorders>
              <w:top w:val="single" w:sz="4" w:space="0" w:color="auto"/>
              <w:left w:val="single" w:sz="4" w:space="0" w:color="auto"/>
              <w:bottom w:val="single" w:sz="4" w:space="0" w:color="auto"/>
              <w:right w:val="single" w:sz="4" w:space="0" w:color="auto"/>
            </w:tcBorders>
            <w:vAlign w:val="center"/>
          </w:tcPr>
          <w:p w14:paraId="519D8657"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Albino strain</w:t>
            </w:r>
          </w:p>
        </w:tc>
        <w:tc>
          <w:tcPr>
            <w:tcW w:w="1080" w:type="dxa"/>
            <w:tcBorders>
              <w:top w:val="single" w:sz="4" w:space="0" w:color="auto"/>
              <w:left w:val="single" w:sz="4" w:space="0" w:color="auto"/>
              <w:bottom w:val="single" w:sz="4" w:space="0" w:color="auto"/>
              <w:right w:val="single" w:sz="4" w:space="0" w:color="auto"/>
            </w:tcBorders>
            <w:vAlign w:val="center"/>
          </w:tcPr>
          <w:p w14:paraId="23379E2F"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366" w:type="dxa"/>
            <w:tcBorders>
              <w:top w:val="single" w:sz="4" w:space="0" w:color="auto"/>
              <w:left w:val="single" w:sz="4" w:space="0" w:color="auto"/>
              <w:bottom w:val="single" w:sz="4" w:space="0" w:color="auto"/>
              <w:right w:val="single" w:sz="4" w:space="0" w:color="auto"/>
            </w:tcBorders>
            <w:vAlign w:val="center"/>
          </w:tcPr>
          <w:p w14:paraId="27BC3E1A"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7BA73ACB"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S. mansoni, </w:t>
            </w:r>
          </w:p>
          <w:p w14:paraId="5987654C"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M. luteus,</w:t>
            </w:r>
          </w:p>
          <w:p w14:paraId="3A45EFA6"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P. aeruginosa, B. cereus, </w:t>
            </w:r>
          </w:p>
          <w:p w14:paraId="28078162"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C. </w:t>
            </w:r>
            <w:proofErr w:type="spellStart"/>
            <w:r>
              <w:rPr>
                <w:rFonts w:ascii="Arial" w:hAnsi="Arial" w:cs="Arial"/>
                <w:i/>
                <w:iCs/>
                <w:color w:val="000000"/>
                <w:sz w:val="15"/>
                <w:szCs w:val="15"/>
              </w:rPr>
              <w:t>freundii</w:t>
            </w:r>
            <w:proofErr w:type="spellEnd"/>
            <w:r>
              <w:rPr>
                <w:rFonts w:ascii="Arial" w:hAnsi="Arial" w:cs="Arial"/>
                <w:i/>
                <w:iCs/>
                <w:color w:val="000000"/>
                <w:sz w:val="15"/>
                <w:szCs w:val="15"/>
              </w:rPr>
              <w:t xml:space="preserve">, </w:t>
            </w:r>
          </w:p>
          <w:p w14:paraId="42FB4A6B"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C. albicans, </w:t>
            </w:r>
          </w:p>
          <w:p w14:paraId="3D62BF17"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S. cerevisiae, </w:t>
            </w:r>
          </w:p>
          <w:p w14:paraId="1049B57E"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E. coli SBS363</w:t>
            </w:r>
          </w:p>
        </w:tc>
        <w:tc>
          <w:tcPr>
            <w:tcW w:w="3628" w:type="dxa"/>
            <w:tcBorders>
              <w:top w:val="single" w:sz="4" w:space="0" w:color="auto"/>
              <w:left w:val="single" w:sz="4" w:space="0" w:color="auto"/>
              <w:bottom w:val="single" w:sz="4" w:space="0" w:color="auto"/>
            </w:tcBorders>
            <w:vAlign w:val="center"/>
          </w:tcPr>
          <w:p w14:paraId="76C457F8"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 1, the relative expression levels of </w:t>
            </w:r>
            <w:r w:rsidRPr="00A30817">
              <w:rPr>
                <w:rFonts w:ascii="Arial" w:hAnsi="Arial" w:cs="Arial"/>
                <w:i/>
                <w:iCs/>
                <w:color w:val="000000"/>
                <w:sz w:val="15"/>
                <w:szCs w:val="15"/>
              </w:rPr>
              <w:t>B. glabrata</w:t>
            </w:r>
            <w:r>
              <w:rPr>
                <w:rFonts w:ascii="Arial" w:hAnsi="Arial" w:cs="Arial"/>
                <w:color w:val="000000"/>
                <w:sz w:val="15"/>
                <w:szCs w:val="15"/>
              </w:rPr>
              <w:t xml:space="preserve"> </w:t>
            </w:r>
            <w:proofErr w:type="spellStart"/>
            <w:r>
              <w:rPr>
                <w:rFonts w:ascii="Arial" w:hAnsi="Arial" w:cs="Arial"/>
                <w:color w:val="000000"/>
                <w:sz w:val="15"/>
                <w:szCs w:val="15"/>
              </w:rPr>
              <w:t>BgLBP</w:t>
            </w:r>
            <w:proofErr w:type="spellEnd"/>
            <w:r>
              <w:rPr>
                <w:rFonts w:ascii="Arial" w:hAnsi="Arial" w:cs="Arial"/>
                <w:color w:val="000000"/>
                <w:sz w:val="15"/>
                <w:szCs w:val="15"/>
              </w:rPr>
              <w:t xml:space="preserve">/BPI1 (lipopolysaccharide binding protein/bactericidal permeability increasing protein) transcripts in the albumen gland (AG), hepatopancreas (Hp), </w:t>
            </w:r>
            <w:r w:rsidR="00CC58A6">
              <w:rPr>
                <w:rFonts w:ascii="Arial" w:hAnsi="Arial" w:cs="Arial"/>
                <w:color w:val="000000"/>
                <w:sz w:val="15"/>
                <w:szCs w:val="15"/>
              </w:rPr>
              <w:t>h</w:t>
            </w:r>
            <w:r>
              <w:rPr>
                <w:rFonts w:ascii="Arial" w:hAnsi="Arial" w:cs="Arial"/>
                <w:color w:val="000000"/>
                <w:sz w:val="15"/>
                <w:szCs w:val="15"/>
              </w:rPr>
              <w:t xml:space="preserve">ead-foot (HF), gonads (G), digestive tract (DT) and circulating hemocytes (HC) were determined by using real-time quantitative PCR. The expression studies showed that the major sites of expression for </w:t>
            </w:r>
            <w:proofErr w:type="spellStart"/>
            <w:r>
              <w:rPr>
                <w:rFonts w:ascii="Arial" w:hAnsi="Arial" w:cs="Arial"/>
                <w:color w:val="000000"/>
                <w:sz w:val="15"/>
                <w:szCs w:val="15"/>
              </w:rPr>
              <w:t>BgLBP</w:t>
            </w:r>
            <w:proofErr w:type="spellEnd"/>
            <w:r>
              <w:rPr>
                <w:rFonts w:ascii="Arial" w:hAnsi="Arial" w:cs="Arial"/>
                <w:color w:val="000000"/>
                <w:sz w:val="15"/>
                <w:szCs w:val="15"/>
              </w:rPr>
              <w:t xml:space="preserve">/BPI was the albumen gland. </w:t>
            </w:r>
          </w:p>
        </w:tc>
      </w:tr>
      <w:tr w:rsidR="007E3CB0" w:rsidRPr="000B3EC4" w14:paraId="3344B862" w14:textId="77777777" w:rsidTr="007E3CB0">
        <w:trPr>
          <w:trHeight w:val="354"/>
        </w:trPr>
        <w:tc>
          <w:tcPr>
            <w:tcW w:w="1292" w:type="dxa"/>
            <w:tcBorders>
              <w:left w:val="nil"/>
            </w:tcBorders>
            <w:vAlign w:val="center"/>
          </w:tcPr>
          <w:p w14:paraId="0BBD08B0"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Baron et al., 2016 </w:t>
            </w:r>
            <w:r w:rsidR="003A5E9A" w:rsidRPr="003A5E9A">
              <w:rPr>
                <w:rFonts w:ascii="Arial" w:hAnsi="Arial" w:cs="Arial"/>
                <w:noProof/>
                <w:color w:val="000000"/>
                <w:sz w:val="15"/>
                <w:szCs w:val="15"/>
              </w:rPr>
              <w:t>(8)</w:t>
            </w:r>
          </w:p>
        </w:tc>
        <w:tc>
          <w:tcPr>
            <w:tcW w:w="1316" w:type="dxa"/>
            <w:vAlign w:val="center"/>
          </w:tcPr>
          <w:p w14:paraId="6E02FF62"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Albino strain</w:t>
            </w:r>
          </w:p>
        </w:tc>
        <w:tc>
          <w:tcPr>
            <w:tcW w:w="1080" w:type="dxa"/>
            <w:vAlign w:val="center"/>
          </w:tcPr>
          <w:p w14:paraId="040C3C54"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366" w:type="dxa"/>
            <w:vAlign w:val="center"/>
          </w:tcPr>
          <w:p w14:paraId="64732161"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2FD46F4A"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i/>
                <w:iCs/>
                <w:color w:val="000000"/>
                <w:sz w:val="15"/>
                <w:szCs w:val="15"/>
              </w:rPr>
              <w:t>E. coli</w:t>
            </w:r>
            <w:r w:rsidRPr="000B3EC4">
              <w:rPr>
                <w:rFonts w:ascii="Arial" w:hAnsi="Arial" w:cs="Arial"/>
                <w:color w:val="000000"/>
                <w:sz w:val="15"/>
                <w:szCs w:val="15"/>
              </w:rPr>
              <w:t xml:space="preserve">, </w:t>
            </w:r>
            <w:r w:rsidRPr="000B3EC4">
              <w:rPr>
                <w:rFonts w:ascii="Arial" w:hAnsi="Arial" w:cs="Arial"/>
                <w:i/>
                <w:iCs/>
                <w:color w:val="000000"/>
                <w:sz w:val="15"/>
                <w:szCs w:val="15"/>
              </w:rPr>
              <w:t>Bacillus cereus</w:t>
            </w:r>
            <w:r w:rsidRPr="000B3EC4">
              <w:rPr>
                <w:rFonts w:ascii="Arial" w:hAnsi="Arial" w:cs="Arial"/>
                <w:color w:val="000000"/>
                <w:sz w:val="15"/>
                <w:szCs w:val="15"/>
              </w:rPr>
              <w:t xml:space="preserve">, and </w:t>
            </w:r>
            <w:r w:rsidRPr="000B3EC4">
              <w:rPr>
                <w:rFonts w:ascii="Arial" w:hAnsi="Arial" w:cs="Arial"/>
                <w:i/>
                <w:iCs/>
                <w:color w:val="000000"/>
                <w:sz w:val="15"/>
                <w:szCs w:val="15"/>
              </w:rPr>
              <w:t>Saccharomyces cerevisiae</w:t>
            </w:r>
          </w:p>
        </w:tc>
        <w:tc>
          <w:tcPr>
            <w:tcW w:w="3628" w:type="dxa"/>
            <w:vAlign w:val="center"/>
          </w:tcPr>
          <w:p w14:paraId="03BE36B0"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Refer to their Table 3, four additional LBP/BPI from </w:t>
            </w:r>
            <w:r w:rsidRPr="000B3EC4">
              <w:rPr>
                <w:rFonts w:ascii="Arial" w:hAnsi="Arial" w:cs="Arial"/>
                <w:i/>
                <w:iCs/>
                <w:color w:val="000000"/>
                <w:sz w:val="15"/>
                <w:szCs w:val="15"/>
              </w:rPr>
              <w:t>B. glabrata</w:t>
            </w:r>
            <w:r w:rsidRPr="000B3EC4">
              <w:rPr>
                <w:rFonts w:ascii="Arial" w:hAnsi="Arial" w:cs="Arial"/>
                <w:color w:val="000000"/>
                <w:sz w:val="15"/>
                <w:szCs w:val="15"/>
              </w:rPr>
              <w:t xml:space="preserve"> were characterized, which highlights the importance of LBP/BPI in invertebrate immunity.</w:t>
            </w:r>
          </w:p>
        </w:tc>
      </w:tr>
      <w:tr w:rsidR="007E3CB0" w:rsidRPr="000B3EC4" w14:paraId="4245F1B0" w14:textId="77777777" w:rsidTr="007E3CB0">
        <w:trPr>
          <w:trHeight w:val="354"/>
        </w:trPr>
        <w:tc>
          <w:tcPr>
            <w:tcW w:w="1292" w:type="dxa"/>
            <w:tcBorders>
              <w:left w:val="nil"/>
            </w:tcBorders>
            <w:vAlign w:val="center"/>
          </w:tcPr>
          <w:p w14:paraId="6E625526"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Bender et al., 2007 </w:t>
            </w:r>
            <w:r w:rsidR="003A5E9A" w:rsidRPr="003A5E9A">
              <w:rPr>
                <w:rFonts w:ascii="Arial" w:hAnsi="Arial" w:cs="Arial"/>
                <w:noProof/>
                <w:color w:val="000000"/>
                <w:sz w:val="15"/>
                <w:szCs w:val="15"/>
              </w:rPr>
              <w:t>(9)</w:t>
            </w:r>
          </w:p>
        </w:tc>
        <w:tc>
          <w:tcPr>
            <w:tcW w:w="1316" w:type="dxa"/>
            <w:vAlign w:val="center"/>
          </w:tcPr>
          <w:p w14:paraId="4D6992EE"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080" w:type="dxa"/>
            <w:vAlign w:val="center"/>
          </w:tcPr>
          <w:p w14:paraId="6636A5AD"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13-16-R1 strain</w:t>
            </w:r>
          </w:p>
        </w:tc>
        <w:tc>
          <w:tcPr>
            <w:tcW w:w="1366" w:type="dxa"/>
            <w:vAlign w:val="center"/>
          </w:tcPr>
          <w:p w14:paraId="597EC94B"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6FFD2E37"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S. mansoni </w:t>
            </w:r>
          </w:p>
        </w:tc>
        <w:tc>
          <w:tcPr>
            <w:tcW w:w="3628" w:type="dxa"/>
            <w:vAlign w:val="center"/>
          </w:tcPr>
          <w:p w14:paraId="5EE2EA5E"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 1, </w:t>
            </w:r>
            <w:r w:rsidR="00CC58A6">
              <w:rPr>
                <w:rFonts w:ascii="Arial" w:hAnsi="Arial" w:cs="Arial"/>
                <w:color w:val="000000"/>
                <w:sz w:val="15"/>
                <w:szCs w:val="15"/>
              </w:rPr>
              <w:t xml:space="preserve">individual </w:t>
            </w:r>
            <w:r>
              <w:rPr>
                <w:rFonts w:ascii="Arial" w:hAnsi="Arial" w:cs="Arial"/>
                <w:color w:val="000000"/>
                <w:sz w:val="15"/>
                <w:szCs w:val="15"/>
              </w:rPr>
              <w:t xml:space="preserve">13-16-R1 snails possessing the allele previously associated with resistance to </w:t>
            </w:r>
            <w:r w:rsidRPr="00832E8E">
              <w:rPr>
                <w:rFonts w:ascii="Arial" w:hAnsi="Arial" w:cs="Arial"/>
                <w:i/>
                <w:iCs/>
                <w:color w:val="000000"/>
                <w:sz w:val="15"/>
                <w:szCs w:val="15"/>
              </w:rPr>
              <w:t>S. mansoni</w:t>
            </w:r>
            <w:r>
              <w:rPr>
                <w:rFonts w:ascii="Arial" w:hAnsi="Arial" w:cs="Arial"/>
                <w:color w:val="000000"/>
                <w:sz w:val="15"/>
                <w:szCs w:val="15"/>
              </w:rPr>
              <w:t xml:space="preserve"> expressed significantly higher levels of hemocyte </w:t>
            </w:r>
            <w:r w:rsidRPr="00832E8E">
              <w:rPr>
                <w:rFonts w:ascii="Arial" w:hAnsi="Arial" w:cs="Arial"/>
                <w:i/>
                <w:iCs/>
                <w:color w:val="000000"/>
                <w:sz w:val="15"/>
                <w:szCs w:val="15"/>
              </w:rPr>
              <w:t xml:space="preserve">SOD1 </w:t>
            </w:r>
            <w:r>
              <w:rPr>
                <w:rFonts w:ascii="Arial" w:hAnsi="Arial" w:cs="Arial"/>
                <w:color w:val="000000"/>
                <w:sz w:val="15"/>
                <w:szCs w:val="15"/>
              </w:rPr>
              <w:t xml:space="preserve">transcripts than individuals lacking the allele. </w:t>
            </w:r>
          </w:p>
        </w:tc>
      </w:tr>
      <w:tr w:rsidR="007E3CB0" w:rsidRPr="000B3EC4" w14:paraId="369B6678" w14:textId="77777777" w:rsidTr="007E3CB0">
        <w:trPr>
          <w:trHeight w:val="354"/>
        </w:trPr>
        <w:tc>
          <w:tcPr>
            <w:tcW w:w="1292" w:type="dxa"/>
            <w:tcBorders>
              <w:left w:val="nil"/>
            </w:tcBorders>
            <w:vAlign w:val="center"/>
          </w:tcPr>
          <w:p w14:paraId="1055C91A" w14:textId="77777777" w:rsidR="007E3CB0" w:rsidRPr="000B3EC4" w:rsidRDefault="007E3CB0"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B</w:t>
            </w:r>
            <w:r>
              <w:rPr>
                <w:rFonts w:ascii="Arial" w:hAnsi="Arial" w:cs="Arial" w:hint="eastAsia"/>
                <w:color w:val="000000"/>
                <w:sz w:val="15"/>
                <w:szCs w:val="15"/>
              </w:rPr>
              <w:t>ouchut</w:t>
            </w:r>
            <w:proofErr w:type="spellEnd"/>
            <w:r>
              <w:rPr>
                <w:rFonts w:ascii="Arial" w:hAnsi="Arial" w:cs="Arial"/>
                <w:color w:val="000000"/>
                <w:sz w:val="15"/>
                <w:szCs w:val="15"/>
              </w:rPr>
              <w:t xml:space="preserve"> et al., 2006 </w:t>
            </w:r>
            <w:r w:rsidR="003A5E9A" w:rsidRPr="003A5E9A">
              <w:rPr>
                <w:rFonts w:ascii="Arial" w:hAnsi="Arial" w:cs="Arial"/>
                <w:noProof/>
                <w:color w:val="000000"/>
                <w:sz w:val="15"/>
                <w:szCs w:val="15"/>
              </w:rPr>
              <w:t>(10)</w:t>
            </w:r>
          </w:p>
        </w:tc>
        <w:tc>
          <w:tcPr>
            <w:tcW w:w="1316" w:type="dxa"/>
            <w:vAlign w:val="center"/>
          </w:tcPr>
          <w:p w14:paraId="4610ADF5"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EAF strain</w:t>
            </w:r>
          </w:p>
        </w:tc>
        <w:tc>
          <w:tcPr>
            <w:tcW w:w="1080" w:type="dxa"/>
            <w:vAlign w:val="center"/>
          </w:tcPr>
          <w:p w14:paraId="08EE5CBC"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CB strain</w:t>
            </w:r>
          </w:p>
        </w:tc>
        <w:tc>
          <w:tcPr>
            <w:tcW w:w="1366" w:type="dxa"/>
            <w:vAlign w:val="center"/>
          </w:tcPr>
          <w:p w14:paraId="3B684BC6"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E. </w:t>
            </w:r>
            <w:proofErr w:type="spellStart"/>
            <w:r>
              <w:rPr>
                <w:rFonts w:ascii="Arial" w:hAnsi="Arial" w:cs="Arial"/>
                <w:i/>
                <w:iCs/>
                <w:color w:val="000000"/>
                <w:sz w:val="15"/>
                <w:szCs w:val="15"/>
              </w:rPr>
              <w:t>caproni</w:t>
            </w:r>
            <w:proofErr w:type="spellEnd"/>
          </w:p>
        </w:tc>
        <w:tc>
          <w:tcPr>
            <w:tcW w:w="1440" w:type="dxa"/>
            <w:vAlign w:val="center"/>
          </w:tcPr>
          <w:p w14:paraId="2B2FBC9A"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E. </w:t>
            </w:r>
            <w:proofErr w:type="spellStart"/>
            <w:r>
              <w:rPr>
                <w:rFonts w:ascii="Arial" w:hAnsi="Arial" w:cs="Arial"/>
                <w:i/>
                <w:iCs/>
                <w:color w:val="000000"/>
                <w:sz w:val="15"/>
                <w:szCs w:val="15"/>
              </w:rPr>
              <w:t>caproni</w:t>
            </w:r>
            <w:proofErr w:type="spellEnd"/>
          </w:p>
        </w:tc>
        <w:tc>
          <w:tcPr>
            <w:tcW w:w="3628" w:type="dxa"/>
            <w:vAlign w:val="center"/>
          </w:tcPr>
          <w:p w14:paraId="61633955"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 1, 4 genes whose transcripts were differentially represented between hemocytes from resistant CB strain and susceptible EAF </w:t>
            </w:r>
            <w:r>
              <w:rPr>
                <w:rFonts w:ascii="Arial" w:hAnsi="Arial" w:cs="Arial"/>
                <w:color w:val="000000"/>
                <w:sz w:val="15"/>
                <w:szCs w:val="15"/>
              </w:rPr>
              <w:lastRenderedPageBreak/>
              <w:t xml:space="preserve">strain. These genes encode two dermatopontin-like, one </w:t>
            </w:r>
            <w:proofErr w:type="spellStart"/>
            <w:r>
              <w:rPr>
                <w:rFonts w:ascii="Arial" w:hAnsi="Arial" w:cs="Arial"/>
                <w:color w:val="000000"/>
                <w:sz w:val="15"/>
                <w:szCs w:val="15"/>
              </w:rPr>
              <w:t>matrilin</w:t>
            </w:r>
            <w:proofErr w:type="spellEnd"/>
            <w:r>
              <w:rPr>
                <w:rFonts w:ascii="Arial" w:hAnsi="Arial" w:cs="Arial"/>
                <w:color w:val="000000"/>
                <w:sz w:val="15"/>
                <w:szCs w:val="15"/>
              </w:rPr>
              <w:t xml:space="preserve">-like and one cadherin-like proteins. Expression of exposure to </w:t>
            </w:r>
            <w:r w:rsidRPr="00832E8E">
              <w:rPr>
                <w:rFonts w:ascii="Arial" w:hAnsi="Arial" w:cs="Arial"/>
                <w:i/>
                <w:iCs/>
                <w:color w:val="000000"/>
                <w:sz w:val="15"/>
                <w:szCs w:val="15"/>
              </w:rPr>
              <w:t xml:space="preserve">E. </w:t>
            </w:r>
            <w:proofErr w:type="spellStart"/>
            <w:r w:rsidRPr="00832E8E">
              <w:rPr>
                <w:rFonts w:ascii="Arial" w:hAnsi="Arial" w:cs="Arial"/>
                <w:i/>
                <w:iCs/>
                <w:color w:val="000000"/>
                <w:sz w:val="15"/>
                <w:szCs w:val="15"/>
              </w:rPr>
              <w:t>caproni</w:t>
            </w:r>
            <w:proofErr w:type="spellEnd"/>
            <w:r>
              <w:rPr>
                <w:rFonts w:ascii="Arial" w:hAnsi="Arial" w:cs="Arial"/>
                <w:color w:val="000000"/>
                <w:sz w:val="15"/>
                <w:szCs w:val="15"/>
              </w:rPr>
              <w:t xml:space="preserve"> showed that </w:t>
            </w:r>
            <w:proofErr w:type="spellStart"/>
            <w:r>
              <w:rPr>
                <w:rFonts w:ascii="Arial" w:hAnsi="Arial" w:cs="Arial"/>
                <w:color w:val="000000"/>
                <w:sz w:val="15"/>
                <w:szCs w:val="15"/>
              </w:rPr>
              <w:t>dermatopontins</w:t>
            </w:r>
            <w:proofErr w:type="spellEnd"/>
            <w:r>
              <w:rPr>
                <w:rFonts w:ascii="Arial" w:hAnsi="Arial" w:cs="Arial"/>
                <w:color w:val="000000"/>
                <w:sz w:val="15"/>
                <w:szCs w:val="15"/>
              </w:rPr>
              <w:t xml:space="preserve"> may be involved in the compatibility differences between these strains. </w:t>
            </w:r>
          </w:p>
        </w:tc>
      </w:tr>
      <w:tr w:rsidR="007E3CB0" w:rsidRPr="000B3EC4" w14:paraId="366B964D" w14:textId="77777777" w:rsidTr="007E3CB0">
        <w:trPr>
          <w:trHeight w:val="354"/>
        </w:trPr>
        <w:tc>
          <w:tcPr>
            <w:tcW w:w="1292" w:type="dxa"/>
            <w:tcBorders>
              <w:left w:val="nil"/>
            </w:tcBorders>
            <w:vAlign w:val="center"/>
          </w:tcPr>
          <w:p w14:paraId="02B6D55A" w14:textId="77777777" w:rsidR="007E3CB0" w:rsidRPr="000B3EC4" w:rsidRDefault="007E3CB0"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lastRenderedPageBreak/>
              <w:t>Bouchut</w:t>
            </w:r>
            <w:proofErr w:type="spellEnd"/>
            <w:r>
              <w:rPr>
                <w:rFonts w:ascii="Arial" w:hAnsi="Arial" w:cs="Arial"/>
                <w:color w:val="000000"/>
                <w:sz w:val="15"/>
                <w:szCs w:val="15"/>
              </w:rPr>
              <w:t xml:space="preserve"> et al., 2006 </w:t>
            </w:r>
            <w:r w:rsidR="003A5E9A" w:rsidRPr="003A5E9A">
              <w:rPr>
                <w:rFonts w:ascii="Arial" w:hAnsi="Arial" w:cs="Arial"/>
                <w:noProof/>
                <w:color w:val="000000"/>
                <w:sz w:val="15"/>
                <w:szCs w:val="15"/>
              </w:rPr>
              <w:t>(11)</w:t>
            </w:r>
          </w:p>
        </w:tc>
        <w:tc>
          <w:tcPr>
            <w:tcW w:w="1316" w:type="dxa"/>
            <w:vAlign w:val="center"/>
          </w:tcPr>
          <w:p w14:paraId="3B23834F"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EAF strain</w:t>
            </w:r>
          </w:p>
        </w:tc>
        <w:tc>
          <w:tcPr>
            <w:tcW w:w="1080" w:type="dxa"/>
            <w:vAlign w:val="center"/>
          </w:tcPr>
          <w:p w14:paraId="5C714E95"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CB strain</w:t>
            </w:r>
          </w:p>
        </w:tc>
        <w:tc>
          <w:tcPr>
            <w:tcW w:w="1366" w:type="dxa"/>
            <w:vAlign w:val="center"/>
          </w:tcPr>
          <w:p w14:paraId="01E095A8"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E. </w:t>
            </w:r>
            <w:proofErr w:type="spellStart"/>
            <w:r>
              <w:rPr>
                <w:rFonts w:ascii="Arial" w:hAnsi="Arial" w:cs="Arial"/>
                <w:i/>
                <w:iCs/>
                <w:color w:val="000000"/>
                <w:sz w:val="15"/>
                <w:szCs w:val="15"/>
              </w:rPr>
              <w:t>caproni</w:t>
            </w:r>
            <w:proofErr w:type="spellEnd"/>
          </w:p>
        </w:tc>
        <w:tc>
          <w:tcPr>
            <w:tcW w:w="1440" w:type="dxa"/>
            <w:vAlign w:val="center"/>
          </w:tcPr>
          <w:p w14:paraId="1FD9F43F"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E. </w:t>
            </w:r>
            <w:proofErr w:type="spellStart"/>
            <w:r>
              <w:rPr>
                <w:rFonts w:ascii="Arial" w:hAnsi="Arial" w:cs="Arial"/>
                <w:i/>
                <w:iCs/>
                <w:color w:val="000000"/>
                <w:sz w:val="15"/>
                <w:szCs w:val="15"/>
              </w:rPr>
              <w:t>caproni</w:t>
            </w:r>
            <w:proofErr w:type="spellEnd"/>
          </w:p>
        </w:tc>
        <w:tc>
          <w:tcPr>
            <w:tcW w:w="3628" w:type="dxa"/>
            <w:vAlign w:val="center"/>
          </w:tcPr>
          <w:p w14:paraId="077BE0CC"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Figure</w:t>
            </w:r>
            <w:r w:rsidR="00CC58A6">
              <w:rPr>
                <w:rFonts w:ascii="Arial" w:hAnsi="Arial" w:cs="Arial"/>
                <w:color w:val="000000"/>
                <w:sz w:val="15"/>
                <w:szCs w:val="15"/>
              </w:rPr>
              <w:t>s</w:t>
            </w:r>
            <w:r>
              <w:rPr>
                <w:rFonts w:ascii="Arial" w:hAnsi="Arial" w:cs="Arial"/>
                <w:color w:val="000000"/>
                <w:sz w:val="15"/>
                <w:szCs w:val="15"/>
              </w:rPr>
              <w:t xml:space="preserve"> 7&amp;8, expression of five genes encoding an aldolase, an intermediate filament protein, a cytidine deaminase, the ribosomal protein P1 and the histone H4 respectively was investigated in parasite-exposed or unexposed snails. </w:t>
            </w:r>
          </w:p>
        </w:tc>
      </w:tr>
      <w:tr w:rsidR="007E3CB0" w:rsidRPr="000B3EC4" w14:paraId="09604067" w14:textId="77777777" w:rsidTr="007E3CB0">
        <w:trPr>
          <w:trHeight w:val="354"/>
        </w:trPr>
        <w:tc>
          <w:tcPr>
            <w:tcW w:w="1292" w:type="dxa"/>
            <w:tcBorders>
              <w:left w:val="nil"/>
            </w:tcBorders>
            <w:vAlign w:val="center"/>
          </w:tcPr>
          <w:p w14:paraId="5871D78C" w14:textId="77777777" w:rsidR="007E3CB0" w:rsidRPr="000B3EC4" w:rsidRDefault="007E3CB0"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Bouchut</w:t>
            </w:r>
            <w:proofErr w:type="spellEnd"/>
            <w:r>
              <w:rPr>
                <w:rFonts w:ascii="Arial" w:hAnsi="Arial" w:cs="Arial"/>
                <w:color w:val="000000"/>
                <w:sz w:val="15"/>
                <w:szCs w:val="15"/>
              </w:rPr>
              <w:t xml:space="preserve"> et al., 2007 </w:t>
            </w:r>
            <w:r w:rsidR="003A5E9A" w:rsidRPr="003A5E9A">
              <w:rPr>
                <w:rFonts w:ascii="Arial" w:hAnsi="Arial" w:cs="Arial"/>
                <w:noProof/>
                <w:color w:val="000000"/>
                <w:sz w:val="15"/>
                <w:szCs w:val="15"/>
              </w:rPr>
              <w:t>(12)</w:t>
            </w:r>
          </w:p>
        </w:tc>
        <w:tc>
          <w:tcPr>
            <w:tcW w:w="1316" w:type="dxa"/>
            <w:vAlign w:val="center"/>
          </w:tcPr>
          <w:p w14:paraId="2266EBF4"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EAF strain</w:t>
            </w:r>
          </w:p>
        </w:tc>
        <w:tc>
          <w:tcPr>
            <w:tcW w:w="1080" w:type="dxa"/>
            <w:vAlign w:val="center"/>
          </w:tcPr>
          <w:p w14:paraId="6176BE2A"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CB strain</w:t>
            </w:r>
          </w:p>
        </w:tc>
        <w:tc>
          <w:tcPr>
            <w:tcW w:w="1366" w:type="dxa"/>
            <w:vAlign w:val="center"/>
          </w:tcPr>
          <w:p w14:paraId="236A38E3"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E. </w:t>
            </w:r>
            <w:proofErr w:type="spellStart"/>
            <w:r>
              <w:rPr>
                <w:rFonts w:ascii="Arial" w:hAnsi="Arial" w:cs="Arial"/>
                <w:i/>
                <w:iCs/>
                <w:color w:val="000000"/>
                <w:sz w:val="15"/>
                <w:szCs w:val="15"/>
              </w:rPr>
              <w:t>caproni</w:t>
            </w:r>
            <w:proofErr w:type="spellEnd"/>
          </w:p>
        </w:tc>
        <w:tc>
          <w:tcPr>
            <w:tcW w:w="1440" w:type="dxa"/>
            <w:vAlign w:val="center"/>
          </w:tcPr>
          <w:p w14:paraId="3D1517F5"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E. </w:t>
            </w:r>
            <w:proofErr w:type="spellStart"/>
            <w:r>
              <w:rPr>
                <w:rFonts w:ascii="Arial" w:hAnsi="Arial" w:cs="Arial"/>
                <w:i/>
                <w:iCs/>
                <w:color w:val="000000"/>
                <w:sz w:val="15"/>
                <w:szCs w:val="15"/>
              </w:rPr>
              <w:t>caproni</w:t>
            </w:r>
            <w:proofErr w:type="spellEnd"/>
          </w:p>
        </w:tc>
        <w:tc>
          <w:tcPr>
            <w:tcW w:w="3628" w:type="dxa"/>
            <w:vAlign w:val="center"/>
          </w:tcPr>
          <w:p w14:paraId="6D44F462"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Table 3&amp;4, Figure 3&amp;4, some candidate transcripts (calcium-binding proteins and glycolytic enzymes) and novel candidate transcripts were differentially expressed between strains of </w:t>
            </w:r>
            <w:r w:rsidRPr="007741C5">
              <w:rPr>
                <w:rFonts w:ascii="Arial" w:hAnsi="Arial" w:cs="Arial"/>
                <w:i/>
                <w:iCs/>
                <w:color w:val="000000"/>
                <w:sz w:val="15"/>
                <w:szCs w:val="15"/>
              </w:rPr>
              <w:t>B. glabrata</w:t>
            </w:r>
            <w:r>
              <w:rPr>
                <w:rFonts w:ascii="Arial" w:hAnsi="Arial" w:cs="Arial"/>
                <w:color w:val="000000"/>
                <w:sz w:val="15"/>
                <w:szCs w:val="15"/>
              </w:rPr>
              <w:t xml:space="preserve">. Some newly identified genes were revealed involving in immune processes encoding proteases, protease inhibitors, a lectin, and </w:t>
            </w:r>
            <w:proofErr w:type="spellStart"/>
            <w:r>
              <w:rPr>
                <w:rFonts w:ascii="Arial" w:hAnsi="Arial" w:cs="Arial"/>
                <w:color w:val="000000"/>
                <w:sz w:val="15"/>
                <w:szCs w:val="15"/>
              </w:rPr>
              <w:t>aplysianin</w:t>
            </w:r>
            <w:proofErr w:type="spellEnd"/>
            <w:r>
              <w:rPr>
                <w:rFonts w:ascii="Arial" w:hAnsi="Arial" w:cs="Arial"/>
                <w:color w:val="000000"/>
                <w:sz w:val="15"/>
                <w:szCs w:val="15"/>
              </w:rPr>
              <w:t xml:space="preserve">-like molecule, and cell adhesion molecules.   </w:t>
            </w:r>
          </w:p>
        </w:tc>
      </w:tr>
      <w:tr w:rsidR="007E3CB0" w:rsidRPr="000B3EC4" w14:paraId="08F6CB58" w14:textId="77777777" w:rsidTr="007E3CB0">
        <w:trPr>
          <w:trHeight w:val="354"/>
        </w:trPr>
        <w:tc>
          <w:tcPr>
            <w:tcW w:w="1292" w:type="dxa"/>
            <w:tcBorders>
              <w:left w:val="nil"/>
            </w:tcBorders>
            <w:vAlign w:val="center"/>
          </w:tcPr>
          <w:p w14:paraId="4C935901"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Bridger et al., 2018 </w:t>
            </w:r>
            <w:r w:rsidR="003A5E9A" w:rsidRPr="003A5E9A">
              <w:rPr>
                <w:rFonts w:ascii="Arial" w:hAnsi="Arial" w:cs="Arial"/>
                <w:noProof/>
                <w:color w:val="000000"/>
                <w:sz w:val="15"/>
                <w:szCs w:val="15"/>
              </w:rPr>
              <w:t>(13)</w:t>
            </w:r>
          </w:p>
        </w:tc>
        <w:tc>
          <w:tcPr>
            <w:tcW w:w="1316" w:type="dxa"/>
            <w:vAlign w:val="center"/>
          </w:tcPr>
          <w:p w14:paraId="4BCA4DEF"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NMRI,</w:t>
            </w:r>
          </w:p>
          <w:p w14:paraId="2B1CAA1C"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BB02</w:t>
            </w:r>
            <w:r>
              <w:rPr>
                <w:rFonts w:ascii="Arial" w:hAnsi="Arial" w:cs="Arial"/>
                <w:color w:val="000000"/>
                <w:sz w:val="15"/>
                <w:szCs w:val="15"/>
              </w:rPr>
              <w:t xml:space="preserve"> strain</w:t>
            </w:r>
          </w:p>
        </w:tc>
        <w:tc>
          <w:tcPr>
            <w:tcW w:w="1080" w:type="dxa"/>
            <w:vAlign w:val="center"/>
          </w:tcPr>
          <w:p w14:paraId="05B6B750"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BS-90 strain</w:t>
            </w:r>
          </w:p>
        </w:tc>
        <w:tc>
          <w:tcPr>
            <w:tcW w:w="1366" w:type="dxa"/>
            <w:vAlign w:val="center"/>
          </w:tcPr>
          <w:p w14:paraId="4DA321F2"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065A2F5D"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3628" w:type="dxa"/>
            <w:vAlign w:val="center"/>
          </w:tcPr>
          <w:p w14:paraId="4CD7AC38"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Refer to their Fig</w:t>
            </w:r>
            <w:r>
              <w:rPr>
                <w:rFonts w:ascii="Arial" w:hAnsi="Arial" w:cs="Arial"/>
                <w:color w:val="000000"/>
                <w:sz w:val="15"/>
                <w:szCs w:val="15"/>
              </w:rPr>
              <w:t>ure</w:t>
            </w:r>
            <w:r w:rsidRPr="000B3EC4">
              <w:rPr>
                <w:rFonts w:ascii="Arial" w:hAnsi="Arial" w:cs="Arial"/>
                <w:color w:val="000000"/>
                <w:sz w:val="15"/>
                <w:szCs w:val="15"/>
              </w:rPr>
              <w:t xml:space="preserve"> 2, piwi RNA was differentially regulated in </w:t>
            </w:r>
            <w:r w:rsidRPr="000B3EC4">
              <w:rPr>
                <w:rFonts w:ascii="Arial" w:hAnsi="Arial" w:cs="Arial"/>
                <w:i/>
                <w:iCs/>
                <w:color w:val="000000"/>
                <w:sz w:val="15"/>
                <w:szCs w:val="15"/>
              </w:rPr>
              <w:t>S. mansoni</w:t>
            </w:r>
            <w:r w:rsidRPr="000B3EC4">
              <w:rPr>
                <w:rFonts w:ascii="Arial" w:hAnsi="Arial" w:cs="Arial"/>
                <w:color w:val="000000"/>
                <w:sz w:val="15"/>
                <w:szCs w:val="15"/>
              </w:rPr>
              <w:t xml:space="preserve"> infected in </w:t>
            </w:r>
            <w:r w:rsidRPr="000B3EC4">
              <w:rPr>
                <w:rFonts w:ascii="Arial" w:hAnsi="Arial" w:cs="Arial"/>
                <w:i/>
                <w:iCs/>
                <w:color w:val="000000"/>
                <w:sz w:val="15"/>
                <w:szCs w:val="15"/>
              </w:rPr>
              <w:t>B. glabrata</w:t>
            </w:r>
            <w:r w:rsidRPr="000B3EC4">
              <w:rPr>
                <w:rFonts w:ascii="Arial" w:hAnsi="Arial" w:cs="Arial"/>
                <w:color w:val="000000"/>
                <w:sz w:val="15"/>
                <w:szCs w:val="15"/>
              </w:rPr>
              <w:t xml:space="preserve"> snails depending on their susceptibility phenotypes.</w:t>
            </w:r>
          </w:p>
        </w:tc>
      </w:tr>
      <w:tr w:rsidR="007E3CB0" w:rsidRPr="000B3EC4" w14:paraId="70789AA3"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7EE3B120" w14:textId="77777777" w:rsidR="007E3CB0" w:rsidRDefault="007E3CB0"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Cantinha</w:t>
            </w:r>
            <w:proofErr w:type="spellEnd"/>
            <w:r>
              <w:rPr>
                <w:rFonts w:ascii="Arial" w:hAnsi="Arial" w:cs="Arial"/>
                <w:color w:val="000000"/>
                <w:sz w:val="15"/>
                <w:szCs w:val="15"/>
              </w:rPr>
              <w:t xml:space="preserve"> et al., 2017 </w:t>
            </w:r>
            <w:r w:rsidR="003A5E9A" w:rsidRPr="003A5E9A">
              <w:rPr>
                <w:rFonts w:ascii="Arial" w:hAnsi="Arial" w:cs="Arial"/>
                <w:noProof/>
                <w:color w:val="000000"/>
                <w:sz w:val="15"/>
                <w:szCs w:val="15"/>
              </w:rPr>
              <w:t>(14)</w:t>
            </w:r>
          </w:p>
        </w:tc>
        <w:tc>
          <w:tcPr>
            <w:tcW w:w="1316" w:type="dxa"/>
            <w:tcBorders>
              <w:top w:val="single" w:sz="4" w:space="0" w:color="auto"/>
              <w:left w:val="single" w:sz="4" w:space="0" w:color="auto"/>
              <w:bottom w:val="single" w:sz="4" w:space="0" w:color="auto"/>
              <w:right w:val="single" w:sz="4" w:space="0" w:color="auto"/>
            </w:tcBorders>
            <w:vAlign w:val="center"/>
          </w:tcPr>
          <w:p w14:paraId="000F27BE" w14:textId="77777777" w:rsidR="007E3CB0" w:rsidRDefault="007E3CB0" w:rsidP="00BC5D73">
            <w:pPr>
              <w:widowControl w:val="0"/>
              <w:autoSpaceDE w:val="0"/>
              <w:autoSpaceDN w:val="0"/>
              <w:adjustRightInd w:val="0"/>
              <w:rPr>
                <w:rFonts w:ascii="Arial" w:hAnsi="Arial" w:cs="Arial"/>
                <w:color w:val="000000"/>
                <w:sz w:val="15"/>
                <w:szCs w:val="15"/>
              </w:rPr>
            </w:pPr>
          </w:p>
        </w:tc>
        <w:tc>
          <w:tcPr>
            <w:tcW w:w="1080" w:type="dxa"/>
            <w:tcBorders>
              <w:top w:val="single" w:sz="4" w:space="0" w:color="auto"/>
              <w:left w:val="single" w:sz="4" w:space="0" w:color="auto"/>
              <w:bottom w:val="single" w:sz="4" w:space="0" w:color="auto"/>
              <w:right w:val="single" w:sz="4" w:space="0" w:color="auto"/>
            </w:tcBorders>
            <w:vAlign w:val="center"/>
          </w:tcPr>
          <w:p w14:paraId="6074551A"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A30817">
              <w:rPr>
                <w:rFonts w:ascii="Arial" w:hAnsi="Arial" w:cs="Arial"/>
                <w:i/>
                <w:iCs/>
                <w:color w:val="000000"/>
                <w:sz w:val="15"/>
                <w:szCs w:val="15"/>
              </w:rPr>
              <w:t>B. glabrata</w:t>
            </w:r>
            <w:r>
              <w:rPr>
                <w:rFonts w:ascii="Arial" w:hAnsi="Arial" w:cs="Arial"/>
                <w:color w:val="000000"/>
                <w:sz w:val="15"/>
                <w:szCs w:val="15"/>
              </w:rPr>
              <w:t xml:space="preserve"> (Belo Horizonte strain)</w:t>
            </w:r>
          </w:p>
        </w:tc>
        <w:tc>
          <w:tcPr>
            <w:tcW w:w="1366" w:type="dxa"/>
            <w:tcBorders>
              <w:top w:val="single" w:sz="4" w:space="0" w:color="auto"/>
              <w:left w:val="single" w:sz="4" w:space="0" w:color="auto"/>
              <w:bottom w:val="single" w:sz="4" w:space="0" w:color="auto"/>
              <w:right w:val="single" w:sz="4" w:space="0" w:color="auto"/>
            </w:tcBorders>
            <w:vAlign w:val="center"/>
          </w:tcPr>
          <w:p w14:paraId="69F19F4F"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75799182" w14:textId="77777777" w:rsidR="007E3CB0" w:rsidRPr="00A30817" w:rsidRDefault="007E3CB0" w:rsidP="00BC5D73">
            <w:pPr>
              <w:widowControl w:val="0"/>
              <w:autoSpaceDE w:val="0"/>
              <w:autoSpaceDN w:val="0"/>
              <w:adjustRightInd w:val="0"/>
              <w:rPr>
                <w:rFonts w:ascii="Arial" w:hAnsi="Arial" w:cs="Arial"/>
                <w:color w:val="000000"/>
                <w:sz w:val="15"/>
                <w:szCs w:val="15"/>
              </w:rPr>
            </w:pPr>
            <w:r w:rsidRPr="00A30817">
              <w:rPr>
                <w:rFonts w:ascii="Arial" w:hAnsi="Arial" w:cs="Arial"/>
                <w:color w:val="000000"/>
                <w:sz w:val="15"/>
                <w:szCs w:val="15"/>
              </w:rPr>
              <w:t>Cadmium</w:t>
            </w:r>
          </w:p>
        </w:tc>
        <w:tc>
          <w:tcPr>
            <w:tcW w:w="3628" w:type="dxa"/>
            <w:tcBorders>
              <w:top w:val="single" w:sz="4" w:space="0" w:color="auto"/>
              <w:left w:val="single" w:sz="4" w:space="0" w:color="auto"/>
              <w:bottom w:val="single" w:sz="4" w:space="0" w:color="auto"/>
            </w:tcBorders>
            <w:vAlign w:val="center"/>
          </w:tcPr>
          <w:p w14:paraId="53D01313"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 2&amp;3, induction of the protein HSP70 expression relative to the control group values in </w:t>
            </w:r>
            <w:r w:rsidRPr="00A30817">
              <w:rPr>
                <w:rFonts w:ascii="Arial" w:hAnsi="Arial" w:cs="Arial"/>
                <w:i/>
                <w:iCs/>
                <w:color w:val="000000"/>
                <w:sz w:val="15"/>
                <w:szCs w:val="15"/>
              </w:rPr>
              <w:t>B. glabrata</w:t>
            </w:r>
            <w:r>
              <w:rPr>
                <w:rFonts w:ascii="Arial" w:hAnsi="Arial" w:cs="Arial"/>
                <w:color w:val="000000"/>
                <w:sz w:val="15"/>
                <w:szCs w:val="15"/>
              </w:rPr>
              <w:t xml:space="preserve"> snails exposed to CdCl</w:t>
            </w:r>
            <w:r w:rsidRPr="00A30817">
              <w:rPr>
                <w:rFonts w:ascii="Arial" w:hAnsi="Arial" w:cs="Arial"/>
                <w:color w:val="000000"/>
                <w:sz w:val="15"/>
                <w:szCs w:val="15"/>
                <w:vertAlign w:val="subscript"/>
              </w:rPr>
              <w:t>2</w:t>
            </w:r>
            <w:r>
              <w:rPr>
                <w:rFonts w:ascii="Arial" w:hAnsi="Arial" w:cs="Arial"/>
                <w:color w:val="000000"/>
                <w:sz w:val="15"/>
                <w:szCs w:val="15"/>
              </w:rPr>
              <w:t xml:space="preserve">. </w:t>
            </w:r>
          </w:p>
        </w:tc>
      </w:tr>
      <w:tr w:rsidR="007E3CB0" w:rsidRPr="000B3EC4" w14:paraId="2DCF0CE2" w14:textId="77777777" w:rsidTr="007E3CB0">
        <w:trPr>
          <w:trHeight w:val="354"/>
        </w:trPr>
        <w:tc>
          <w:tcPr>
            <w:tcW w:w="1292" w:type="dxa"/>
            <w:tcBorders>
              <w:left w:val="nil"/>
            </w:tcBorders>
            <w:vAlign w:val="center"/>
          </w:tcPr>
          <w:p w14:paraId="5DD15E24" w14:textId="77777777" w:rsidR="007E3CB0" w:rsidRDefault="007E3CB0" w:rsidP="00B855AB">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de Melo et al. 2020 </w:t>
            </w:r>
            <w:r w:rsidR="003A5E9A" w:rsidRPr="003A5E9A">
              <w:rPr>
                <w:rFonts w:ascii="Arial" w:hAnsi="Arial" w:cs="Arial"/>
                <w:noProof/>
                <w:color w:val="000000"/>
                <w:sz w:val="15"/>
                <w:szCs w:val="15"/>
              </w:rPr>
              <w:t>(15)</w:t>
            </w:r>
          </w:p>
        </w:tc>
        <w:tc>
          <w:tcPr>
            <w:tcW w:w="1316" w:type="dxa"/>
            <w:vAlign w:val="center"/>
          </w:tcPr>
          <w:p w14:paraId="44157FE4" w14:textId="77777777" w:rsidR="007E3CB0" w:rsidRPr="000B3EC4" w:rsidRDefault="007E3CB0" w:rsidP="00B855AB">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Brazilian strain (from Pernambuco, Brazil)</w:t>
            </w:r>
          </w:p>
        </w:tc>
        <w:tc>
          <w:tcPr>
            <w:tcW w:w="1080" w:type="dxa"/>
            <w:vAlign w:val="center"/>
          </w:tcPr>
          <w:p w14:paraId="07D82E7D" w14:textId="77777777" w:rsidR="007E3CB0" w:rsidRPr="000B3EC4" w:rsidRDefault="007E3CB0" w:rsidP="00B855AB">
            <w:pPr>
              <w:widowControl w:val="0"/>
              <w:autoSpaceDE w:val="0"/>
              <w:autoSpaceDN w:val="0"/>
              <w:adjustRightInd w:val="0"/>
              <w:rPr>
                <w:rFonts w:ascii="Arial" w:hAnsi="Arial" w:cs="Arial"/>
                <w:color w:val="000000"/>
                <w:sz w:val="15"/>
                <w:szCs w:val="15"/>
              </w:rPr>
            </w:pPr>
          </w:p>
        </w:tc>
        <w:tc>
          <w:tcPr>
            <w:tcW w:w="1366" w:type="dxa"/>
            <w:vAlign w:val="center"/>
          </w:tcPr>
          <w:p w14:paraId="0B7C3107" w14:textId="77777777" w:rsidR="007E3CB0" w:rsidRPr="000B3EC4" w:rsidRDefault="007E3CB0" w:rsidP="00B855AB">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36719530" w14:textId="77777777" w:rsidR="007E3CB0" w:rsidRPr="00ED2B52" w:rsidRDefault="007E3CB0" w:rsidP="00B855AB">
            <w:pPr>
              <w:rPr>
                <w:rFonts w:ascii="Arial" w:hAnsi="Arial" w:cs="Arial"/>
                <w:color w:val="000000"/>
                <w:sz w:val="15"/>
                <w:szCs w:val="15"/>
              </w:rPr>
            </w:pPr>
            <w:r>
              <w:rPr>
                <w:rFonts w:ascii="Arial" w:hAnsi="Arial" w:cs="Arial"/>
                <w:i/>
                <w:iCs/>
                <w:color w:val="000000"/>
                <w:sz w:val="15"/>
                <w:szCs w:val="15"/>
              </w:rPr>
              <w:t>S. mansoni</w:t>
            </w:r>
          </w:p>
        </w:tc>
        <w:tc>
          <w:tcPr>
            <w:tcW w:w="3628" w:type="dxa"/>
            <w:vAlign w:val="center"/>
          </w:tcPr>
          <w:p w14:paraId="3E751C64" w14:textId="77777777" w:rsidR="007E3CB0" w:rsidRDefault="007E3CB0" w:rsidP="00B855AB">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 4, FREP3 and FREP4 were differentially expressed after exposure to </w:t>
            </w:r>
            <w:r w:rsidRPr="00571C7B">
              <w:rPr>
                <w:rFonts w:ascii="Arial" w:hAnsi="Arial" w:cs="Arial"/>
                <w:i/>
                <w:iCs/>
                <w:color w:val="000000"/>
                <w:sz w:val="15"/>
                <w:szCs w:val="15"/>
              </w:rPr>
              <w:t>S. mansoni</w:t>
            </w:r>
            <w:r>
              <w:rPr>
                <w:rFonts w:ascii="Arial" w:hAnsi="Arial" w:cs="Arial"/>
                <w:color w:val="000000"/>
                <w:sz w:val="15"/>
                <w:szCs w:val="15"/>
              </w:rPr>
              <w:t xml:space="preserve">. </w:t>
            </w:r>
          </w:p>
        </w:tc>
      </w:tr>
      <w:tr w:rsidR="007E3CB0" w:rsidRPr="000B3EC4" w14:paraId="485F0387" w14:textId="77777777" w:rsidTr="007E3CB0">
        <w:trPr>
          <w:trHeight w:val="354"/>
        </w:trPr>
        <w:tc>
          <w:tcPr>
            <w:tcW w:w="1292" w:type="dxa"/>
            <w:tcBorders>
              <w:left w:val="nil"/>
            </w:tcBorders>
            <w:vAlign w:val="center"/>
          </w:tcPr>
          <w:p w14:paraId="7B2E0ACC" w14:textId="77777777" w:rsidR="007E3CB0" w:rsidRPr="000B3EC4" w:rsidRDefault="007E3CB0" w:rsidP="00BC5D73">
            <w:pPr>
              <w:widowControl w:val="0"/>
              <w:autoSpaceDE w:val="0"/>
              <w:autoSpaceDN w:val="0"/>
              <w:adjustRightInd w:val="0"/>
              <w:rPr>
                <w:rFonts w:ascii="Arial" w:hAnsi="Arial" w:cs="Arial"/>
                <w:color w:val="000000"/>
                <w:sz w:val="15"/>
                <w:szCs w:val="15"/>
              </w:rPr>
            </w:pPr>
            <w:proofErr w:type="spellStart"/>
            <w:r w:rsidRPr="000B3EC4">
              <w:rPr>
                <w:rFonts w:ascii="Arial" w:hAnsi="Arial" w:cs="Arial"/>
                <w:color w:val="000000"/>
                <w:sz w:val="15"/>
                <w:szCs w:val="15"/>
              </w:rPr>
              <w:t>Deleury</w:t>
            </w:r>
            <w:proofErr w:type="spellEnd"/>
            <w:r w:rsidRPr="000B3EC4">
              <w:rPr>
                <w:rFonts w:ascii="Arial" w:hAnsi="Arial" w:cs="Arial"/>
                <w:color w:val="000000"/>
                <w:sz w:val="15"/>
                <w:szCs w:val="15"/>
              </w:rPr>
              <w:t xml:space="preserve"> et al., 2012 </w:t>
            </w:r>
            <w:r w:rsidR="003A5E9A" w:rsidRPr="003A5E9A">
              <w:rPr>
                <w:rFonts w:ascii="Arial" w:hAnsi="Arial" w:cs="Arial"/>
                <w:noProof/>
                <w:color w:val="000000"/>
                <w:sz w:val="15"/>
                <w:szCs w:val="15"/>
              </w:rPr>
              <w:t>(16)</w:t>
            </w:r>
          </w:p>
        </w:tc>
        <w:tc>
          <w:tcPr>
            <w:tcW w:w="1316" w:type="dxa"/>
            <w:vAlign w:val="center"/>
          </w:tcPr>
          <w:p w14:paraId="30612600"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EAF strain</w:t>
            </w:r>
          </w:p>
        </w:tc>
        <w:tc>
          <w:tcPr>
            <w:tcW w:w="1080" w:type="dxa"/>
            <w:vAlign w:val="center"/>
          </w:tcPr>
          <w:p w14:paraId="19FBAB70"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CB strain</w:t>
            </w:r>
          </w:p>
        </w:tc>
        <w:tc>
          <w:tcPr>
            <w:tcW w:w="1366" w:type="dxa"/>
            <w:vAlign w:val="center"/>
          </w:tcPr>
          <w:p w14:paraId="66ECAE91"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 xml:space="preserve">E. </w:t>
            </w:r>
            <w:proofErr w:type="spellStart"/>
            <w:r w:rsidRPr="000B3EC4">
              <w:rPr>
                <w:rFonts w:ascii="Arial" w:hAnsi="Arial" w:cs="Arial"/>
                <w:i/>
                <w:iCs/>
                <w:color w:val="000000"/>
                <w:sz w:val="15"/>
                <w:szCs w:val="15"/>
              </w:rPr>
              <w:t>caproni</w:t>
            </w:r>
            <w:proofErr w:type="spellEnd"/>
          </w:p>
        </w:tc>
        <w:tc>
          <w:tcPr>
            <w:tcW w:w="1440" w:type="dxa"/>
            <w:vAlign w:val="center"/>
          </w:tcPr>
          <w:p w14:paraId="20F1EA70" w14:textId="77777777" w:rsidR="007E3CB0"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i/>
                <w:iCs/>
                <w:color w:val="000000"/>
                <w:sz w:val="15"/>
                <w:szCs w:val="15"/>
              </w:rPr>
              <w:t>E. coli</w:t>
            </w:r>
            <w:r w:rsidRPr="000B3EC4">
              <w:rPr>
                <w:rFonts w:ascii="Arial" w:hAnsi="Arial" w:cs="Arial"/>
                <w:color w:val="000000"/>
                <w:sz w:val="15"/>
                <w:szCs w:val="15"/>
              </w:rPr>
              <w:t xml:space="preserve">, </w:t>
            </w:r>
          </w:p>
          <w:p w14:paraId="7BBB8487" w14:textId="77777777" w:rsidR="007E3CB0"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i/>
                <w:iCs/>
                <w:color w:val="000000"/>
                <w:sz w:val="15"/>
                <w:szCs w:val="15"/>
              </w:rPr>
              <w:t>B</w:t>
            </w:r>
            <w:r>
              <w:rPr>
                <w:rFonts w:ascii="Arial" w:hAnsi="Arial" w:cs="Arial"/>
                <w:i/>
                <w:iCs/>
                <w:color w:val="000000"/>
                <w:sz w:val="15"/>
                <w:szCs w:val="15"/>
              </w:rPr>
              <w:t>.</w:t>
            </w:r>
            <w:r w:rsidRPr="000B3EC4">
              <w:rPr>
                <w:rFonts w:ascii="Arial" w:hAnsi="Arial" w:cs="Arial"/>
                <w:i/>
                <w:iCs/>
                <w:color w:val="000000"/>
                <w:sz w:val="15"/>
                <w:szCs w:val="15"/>
              </w:rPr>
              <w:t xml:space="preserve"> cereus</w:t>
            </w:r>
            <w:r w:rsidRPr="000B3EC4">
              <w:rPr>
                <w:rFonts w:ascii="Arial" w:hAnsi="Arial" w:cs="Arial"/>
                <w:color w:val="000000"/>
                <w:sz w:val="15"/>
                <w:szCs w:val="15"/>
              </w:rPr>
              <w:t xml:space="preserve">, </w:t>
            </w:r>
          </w:p>
          <w:p w14:paraId="63D837EF"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w:t>
            </w:r>
            <w:r>
              <w:rPr>
                <w:rFonts w:ascii="Arial" w:hAnsi="Arial" w:cs="Arial"/>
                <w:i/>
                <w:iCs/>
                <w:color w:val="000000"/>
                <w:sz w:val="15"/>
                <w:szCs w:val="15"/>
              </w:rPr>
              <w:t xml:space="preserve">. </w:t>
            </w:r>
            <w:r w:rsidRPr="000B3EC4">
              <w:rPr>
                <w:rFonts w:ascii="Arial" w:hAnsi="Arial" w:cs="Arial"/>
                <w:i/>
                <w:iCs/>
                <w:color w:val="000000"/>
                <w:sz w:val="15"/>
                <w:szCs w:val="15"/>
              </w:rPr>
              <w:t>cerevisiae</w:t>
            </w:r>
          </w:p>
        </w:tc>
        <w:tc>
          <w:tcPr>
            <w:tcW w:w="3628" w:type="dxa"/>
            <w:vAlign w:val="center"/>
          </w:tcPr>
          <w:p w14:paraId="78E6C6A1"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Refer to their Figure 7 and supporting Figure S2, some protein families such as GNBP, TEPs, calmodulins, ferritins, or cyclophilins are expressed after any immune challenges.</w:t>
            </w:r>
          </w:p>
        </w:tc>
      </w:tr>
      <w:tr w:rsidR="007E3CB0" w:rsidRPr="000B3EC4" w14:paraId="74515A2C" w14:textId="77777777" w:rsidTr="007E3CB0">
        <w:trPr>
          <w:trHeight w:val="354"/>
        </w:trPr>
        <w:tc>
          <w:tcPr>
            <w:tcW w:w="1292" w:type="dxa"/>
            <w:tcBorders>
              <w:left w:val="nil"/>
            </w:tcBorders>
            <w:vAlign w:val="center"/>
          </w:tcPr>
          <w:p w14:paraId="00172165" w14:textId="77777777" w:rsidR="007E3CB0" w:rsidRPr="000B3EC4" w:rsidRDefault="007E3CB0"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Dheilly</w:t>
            </w:r>
            <w:proofErr w:type="spellEnd"/>
            <w:r>
              <w:rPr>
                <w:rFonts w:ascii="Arial" w:hAnsi="Arial" w:cs="Arial"/>
                <w:color w:val="000000"/>
                <w:sz w:val="15"/>
                <w:szCs w:val="15"/>
              </w:rPr>
              <w:t xml:space="preserve"> et al., 2015 </w:t>
            </w:r>
            <w:r w:rsidR="003A5E9A" w:rsidRPr="003A5E9A">
              <w:rPr>
                <w:rFonts w:ascii="Arial" w:hAnsi="Arial" w:cs="Arial"/>
                <w:noProof/>
                <w:color w:val="000000"/>
                <w:sz w:val="15"/>
                <w:szCs w:val="15"/>
              </w:rPr>
              <w:t>(17)</w:t>
            </w:r>
            <w:r>
              <w:rPr>
                <w:rFonts w:ascii="Arial" w:hAnsi="Arial" w:cs="Arial"/>
                <w:color w:val="000000"/>
                <w:sz w:val="15"/>
                <w:szCs w:val="15"/>
              </w:rPr>
              <w:t xml:space="preserve"> </w:t>
            </w:r>
          </w:p>
        </w:tc>
        <w:tc>
          <w:tcPr>
            <w:tcW w:w="1316" w:type="dxa"/>
            <w:vAlign w:val="center"/>
          </w:tcPr>
          <w:p w14:paraId="1268E0E2"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BgBRE strain</w:t>
            </w:r>
          </w:p>
        </w:tc>
        <w:tc>
          <w:tcPr>
            <w:tcW w:w="1080" w:type="dxa"/>
            <w:vAlign w:val="center"/>
          </w:tcPr>
          <w:p w14:paraId="5C87F2A0"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366" w:type="dxa"/>
            <w:vAlign w:val="center"/>
          </w:tcPr>
          <w:p w14:paraId="6673D848"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053D28F6" w14:textId="77777777" w:rsidR="007E3CB0" w:rsidRPr="00832E8E" w:rsidRDefault="007E3CB0" w:rsidP="00BC5D73">
            <w:pPr>
              <w:widowControl w:val="0"/>
              <w:autoSpaceDE w:val="0"/>
              <w:autoSpaceDN w:val="0"/>
              <w:adjustRightInd w:val="0"/>
              <w:rPr>
                <w:rFonts w:ascii="Arial" w:hAnsi="Arial" w:cs="Arial"/>
                <w:color w:val="000000"/>
                <w:sz w:val="15"/>
                <w:szCs w:val="15"/>
              </w:rPr>
            </w:pPr>
          </w:p>
        </w:tc>
        <w:tc>
          <w:tcPr>
            <w:tcW w:w="3628" w:type="dxa"/>
            <w:vAlign w:val="center"/>
          </w:tcPr>
          <w:p w14:paraId="165920F0" w14:textId="77777777" w:rsidR="007E3CB0" w:rsidRPr="00832E8E" w:rsidRDefault="007E3CB0" w:rsidP="00BC5D73">
            <w:pPr>
              <w:widowControl w:val="0"/>
              <w:autoSpaceDE w:val="0"/>
              <w:autoSpaceDN w:val="0"/>
              <w:adjustRightInd w:val="0"/>
              <w:rPr>
                <w:rFonts w:ascii="Arial" w:hAnsi="Arial" w:cs="Arial"/>
                <w:sz w:val="15"/>
                <w:szCs w:val="15"/>
              </w:rPr>
            </w:pPr>
            <w:r w:rsidRPr="00832E8E">
              <w:rPr>
                <w:rFonts w:ascii="Arial" w:hAnsi="Arial" w:cs="Arial"/>
                <w:sz w:val="15"/>
                <w:szCs w:val="15"/>
              </w:rPr>
              <w:t xml:space="preserve">Refer to their Figure 1&amp;2, the RNA-Seq data reveled some new FREP subfamilies and FREP12 subfamily, C-type lectin-related proteins (CREPs), and Galectin-related protein (GREP) at constitutive level. </w:t>
            </w:r>
          </w:p>
        </w:tc>
      </w:tr>
      <w:tr w:rsidR="007E3CB0" w:rsidRPr="000B3EC4" w14:paraId="0A59B0B6" w14:textId="77777777" w:rsidTr="007E3CB0">
        <w:trPr>
          <w:trHeight w:val="354"/>
        </w:trPr>
        <w:tc>
          <w:tcPr>
            <w:tcW w:w="1292" w:type="dxa"/>
            <w:tcBorders>
              <w:left w:val="nil"/>
            </w:tcBorders>
            <w:vAlign w:val="center"/>
          </w:tcPr>
          <w:p w14:paraId="6FFD32A8" w14:textId="77777777" w:rsidR="007E3CB0" w:rsidRPr="000B3EC4" w:rsidRDefault="007E3CB0" w:rsidP="00511CAE">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Dinguirard</w:t>
            </w:r>
            <w:proofErr w:type="spellEnd"/>
            <w:r>
              <w:rPr>
                <w:rFonts w:ascii="Arial" w:hAnsi="Arial" w:cs="Arial"/>
                <w:color w:val="000000"/>
                <w:sz w:val="15"/>
                <w:szCs w:val="15"/>
              </w:rPr>
              <w:t xml:space="preserve"> et al. 2018 </w:t>
            </w:r>
            <w:r w:rsidR="003A5E9A" w:rsidRPr="003A5E9A">
              <w:rPr>
                <w:rFonts w:ascii="Arial" w:hAnsi="Arial" w:cs="Arial"/>
                <w:noProof/>
                <w:color w:val="000000"/>
                <w:sz w:val="15"/>
                <w:szCs w:val="15"/>
              </w:rPr>
              <w:t>(18)</w:t>
            </w:r>
          </w:p>
        </w:tc>
        <w:tc>
          <w:tcPr>
            <w:tcW w:w="1316" w:type="dxa"/>
            <w:vAlign w:val="center"/>
          </w:tcPr>
          <w:p w14:paraId="5F8D4DCA" w14:textId="77777777" w:rsidR="007E3CB0" w:rsidRPr="000B3EC4" w:rsidRDefault="007E3CB0" w:rsidP="00511CAE">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NMRI strain</w:t>
            </w:r>
          </w:p>
        </w:tc>
        <w:tc>
          <w:tcPr>
            <w:tcW w:w="1080" w:type="dxa"/>
            <w:vAlign w:val="center"/>
          </w:tcPr>
          <w:p w14:paraId="4AEE3AD7" w14:textId="77777777" w:rsidR="007E3CB0" w:rsidRPr="000B3EC4" w:rsidRDefault="007E3CB0" w:rsidP="00511CAE">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vAlign w:val="center"/>
          </w:tcPr>
          <w:p w14:paraId="305418A2" w14:textId="77777777" w:rsidR="007E3CB0" w:rsidRPr="000B3EC4" w:rsidRDefault="007E3CB0" w:rsidP="00511CAE">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2541C01E" w14:textId="77777777" w:rsidR="007E3CB0" w:rsidRPr="000B3EC4" w:rsidRDefault="007E3CB0" w:rsidP="00511CAE">
            <w:pPr>
              <w:widowControl w:val="0"/>
              <w:autoSpaceDE w:val="0"/>
              <w:autoSpaceDN w:val="0"/>
              <w:adjustRightInd w:val="0"/>
              <w:rPr>
                <w:rFonts w:ascii="Arial" w:hAnsi="Arial" w:cs="Arial"/>
                <w:color w:val="000000"/>
                <w:sz w:val="15"/>
                <w:szCs w:val="15"/>
              </w:rPr>
            </w:pPr>
            <w:r w:rsidRPr="000B3EC4">
              <w:rPr>
                <w:rFonts w:ascii="Arial" w:hAnsi="Arial" w:cs="Arial"/>
                <w:i/>
                <w:iCs/>
                <w:color w:val="000000"/>
                <w:sz w:val="15"/>
                <w:szCs w:val="15"/>
              </w:rPr>
              <w:t>S. mansoni</w:t>
            </w:r>
          </w:p>
        </w:tc>
        <w:tc>
          <w:tcPr>
            <w:tcW w:w="3628" w:type="dxa"/>
            <w:vAlign w:val="center"/>
          </w:tcPr>
          <w:p w14:paraId="6673FA64" w14:textId="77777777" w:rsidR="007E3CB0" w:rsidRPr="00CB64B4" w:rsidRDefault="007E3CB0" w:rsidP="00CB64B4">
            <w:pPr>
              <w:rPr>
                <w:rFonts w:ascii="Arial" w:hAnsi="Arial" w:cs="Arial"/>
                <w:sz w:val="15"/>
                <w:szCs w:val="15"/>
              </w:rPr>
            </w:pPr>
            <w:r w:rsidRPr="00C75573">
              <w:rPr>
                <w:rFonts w:ascii="Arial" w:hAnsi="Arial" w:cs="Arial"/>
                <w:sz w:val="15"/>
                <w:szCs w:val="15"/>
              </w:rPr>
              <w:t>Refer to their Table</w:t>
            </w:r>
            <w:r w:rsidR="00141435">
              <w:rPr>
                <w:rFonts w:ascii="Arial" w:hAnsi="Arial" w:cs="Arial"/>
                <w:sz w:val="15"/>
                <w:szCs w:val="15"/>
              </w:rPr>
              <w:t>s</w:t>
            </w:r>
            <w:r w:rsidRPr="00C75573">
              <w:rPr>
                <w:rFonts w:ascii="Arial" w:hAnsi="Arial" w:cs="Arial"/>
                <w:sz w:val="15"/>
                <w:szCs w:val="15"/>
              </w:rPr>
              <w:t xml:space="preserve"> 1-4, </w:t>
            </w:r>
            <w:r>
              <w:rPr>
                <w:rFonts w:ascii="Arial" w:hAnsi="Arial" w:cs="Arial"/>
                <w:sz w:val="15"/>
                <w:szCs w:val="15"/>
                <w:shd w:val="clear" w:color="auto" w:fill="FFFFFF"/>
              </w:rPr>
              <w:t>big</w:t>
            </w:r>
            <w:r w:rsidRPr="00C75573">
              <w:rPr>
                <w:rFonts w:ascii="Arial" w:hAnsi="Arial" w:cs="Arial"/>
                <w:sz w:val="15"/>
                <w:szCs w:val="15"/>
                <w:shd w:val="clear" w:color="auto" w:fill="FFFFFF"/>
              </w:rPr>
              <w:t xml:space="preserve"> differences in proteins expressed by susceptible NMRI and resistant BS-90 snail hemocytes to </w:t>
            </w:r>
            <w:r w:rsidRPr="00C75573">
              <w:rPr>
                <w:rFonts w:ascii="Arial" w:hAnsi="Arial" w:cs="Arial"/>
                <w:i/>
                <w:iCs/>
                <w:sz w:val="15"/>
                <w:szCs w:val="15"/>
                <w:shd w:val="clear" w:color="auto" w:fill="FFFFFF"/>
              </w:rPr>
              <w:t>S. mansoni</w:t>
            </w:r>
            <w:r w:rsidRPr="00C75573">
              <w:rPr>
                <w:rFonts w:ascii="Arial" w:hAnsi="Arial" w:cs="Arial"/>
                <w:sz w:val="15"/>
                <w:szCs w:val="15"/>
                <w:shd w:val="clear" w:color="auto" w:fill="FFFFFF"/>
              </w:rPr>
              <w:t> sporocysts during active encapsulation</w:t>
            </w:r>
            <w:r>
              <w:rPr>
                <w:rFonts w:ascii="Arial" w:hAnsi="Arial" w:cs="Arial"/>
                <w:sz w:val="15"/>
                <w:szCs w:val="15"/>
                <w:shd w:val="clear" w:color="auto" w:fill="FFFFFF"/>
              </w:rPr>
              <w:t xml:space="preserve"> were detected. </w:t>
            </w:r>
            <w:r w:rsidRPr="00C75573">
              <w:rPr>
                <w:rFonts w:ascii="Arial" w:hAnsi="Arial" w:cs="Arial"/>
                <w:sz w:val="15"/>
                <w:szCs w:val="15"/>
                <w:shd w:val="clear" w:color="auto" w:fill="FFFFFF"/>
              </w:rPr>
              <w:t xml:space="preserve">NMRI hemocytes </w:t>
            </w:r>
            <w:r>
              <w:rPr>
                <w:rFonts w:ascii="Arial" w:hAnsi="Arial" w:cs="Arial"/>
                <w:sz w:val="15"/>
                <w:szCs w:val="15"/>
                <w:shd w:val="clear" w:color="auto" w:fill="FFFFFF"/>
              </w:rPr>
              <w:t xml:space="preserve">were </w:t>
            </w:r>
            <w:r w:rsidRPr="00C75573">
              <w:rPr>
                <w:rFonts w:ascii="Arial" w:hAnsi="Arial" w:cs="Arial"/>
                <w:sz w:val="15"/>
                <w:szCs w:val="15"/>
                <w:shd w:val="clear" w:color="auto" w:fill="FFFFFF"/>
              </w:rPr>
              <w:t>exhibiting extensive downregulation of protein expression and a lower level of constitutively expressed immune-relevant proteins compared to BS-90.</w:t>
            </w:r>
          </w:p>
        </w:tc>
      </w:tr>
      <w:tr w:rsidR="007A2047" w:rsidRPr="007A2047" w14:paraId="43AB3F2B" w14:textId="77777777" w:rsidTr="007E3CB0">
        <w:trPr>
          <w:trHeight w:val="354"/>
        </w:trPr>
        <w:tc>
          <w:tcPr>
            <w:tcW w:w="1292" w:type="dxa"/>
            <w:tcBorders>
              <w:left w:val="nil"/>
            </w:tcBorders>
            <w:vAlign w:val="center"/>
          </w:tcPr>
          <w:p w14:paraId="2DDCFC8D" w14:textId="77777777" w:rsidR="007E3CB0" w:rsidRPr="007A2047" w:rsidRDefault="007E3CB0" w:rsidP="00BC5D73">
            <w:pPr>
              <w:widowControl w:val="0"/>
              <w:autoSpaceDE w:val="0"/>
              <w:autoSpaceDN w:val="0"/>
              <w:adjustRightInd w:val="0"/>
              <w:rPr>
                <w:rFonts w:ascii="Arial" w:hAnsi="Arial" w:cs="Arial"/>
                <w:sz w:val="15"/>
                <w:szCs w:val="15"/>
              </w:rPr>
            </w:pPr>
            <w:r w:rsidRPr="007A2047">
              <w:rPr>
                <w:rFonts w:ascii="Arial" w:hAnsi="Arial" w:cs="Arial"/>
                <w:sz w:val="15"/>
                <w:szCs w:val="15"/>
              </w:rPr>
              <w:t xml:space="preserve">Fogarty et al., 2019 </w:t>
            </w:r>
            <w:r w:rsidR="003A5E9A" w:rsidRPr="007A2047">
              <w:rPr>
                <w:rFonts w:ascii="Arial" w:hAnsi="Arial" w:cs="Arial"/>
                <w:noProof/>
                <w:sz w:val="15"/>
                <w:szCs w:val="15"/>
              </w:rPr>
              <w:t>(19)</w:t>
            </w:r>
          </w:p>
        </w:tc>
        <w:tc>
          <w:tcPr>
            <w:tcW w:w="1316" w:type="dxa"/>
            <w:vAlign w:val="center"/>
          </w:tcPr>
          <w:p w14:paraId="11D17D2D" w14:textId="77777777" w:rsidR="007E3CB0" w:rsidRPr="007A2047" w:rsidRDefault="007E3CB0" w:rsidP="00BC5D73">
            <w:pPr>
              <w:widowControl w:val="0"/>
              <w:autoSpaceDE w:val="0"/>
              <w:autoSpaceDN w:val="0"/>
              <w:adjustRightInd w:val="0"/>
              <w:rPr>
                <w:rFonts w:ascii="Arial" w:hAnsi="Arial" w:cs="Arial"/>
                <w:sz w:val="15"/>
                <w:szCs w:val="15"/>
              </w:rPr>
            </w:pPr>
            <w:r w:rsidRPr="007A2047">
              <w:rPr>
                <w:rFonts w:ascii="Arial" w:hAnsi="Arial" w:cs="Arial"/>
                <w:sz w:val="15"/>
                <w:szCs w:val="15"/>
              </w:rPr>
              <w:t>NMR1 strain</w:t>
            </w:r>
          </w:p>
        </w:tc>
        <w:tc>
          <w:tcPr>
            <w:tcW w:w="1080" w:type="dxa"/>
            <w:vAlign w:val="center"/>
          </w:tcPr>
          <w:p w14:paraId="2CBBD38F" w14:textId="77777777" w:rsidR="007E3CB0" w:rsidRPr="007A2047" w:rsidRDefault="007E3CB0" w:rsidP="00BC5D73">
            <w:pPr>
              <w:widowControl w:val="0"/>
              <w:autoSpaceDE w:val="0"/>
              <w:autoSpaceDN w:val="0"/>
              <w:adjustRightInd w:val="0"/>
              <w:rPr>
                <w:rFonts w:ascii="Arial" w:hAnsi="Arial" w:cs="Arial"/>
                <w:sz w:val="15"/>
                <w:szCs w:val="15"/>
              </w:rPr>
            </w:pPr>
          </w:p>
        </w:tc>
        <w:tc>
          <w:tcPr>
            <w:tcW w:w="1366" w:type="dxa"/>
            <w:vAlign w:val="center"/>
          </w:tcPr>
          <w:p w14:paraId="3CAFCEDF" w14:textId="77777777" w:rsidR="007E3CB0" w:rsidRPr="007A2047" w:rsidRDefault="007E3CB0" w:rsidP="00BC5D73">
            <w:pPr>
              <w:widowControl w:val="0"/>
              <w:autoSpaceDE w:val="0"/>
              <w:autoSpaceDN w:val="0"/>
              <w:adjustRightInd w:val="0"/>
              <w:rPr>
                <w:rFonts w:ascii="Arial" w:hAnsi="Arial" w:cs="Arial"/>
                <w:i/>
                <w:iCs/>
                <w:sz w:val="15"/>
                <w:szCs w:val="15"/>
              </w:rPr>
            </w:pPr>
            <w:r w:rsidRPr="007A2047">
              <w:rPr>
                <w:rFonts w:ascii="Arial" w:hAnsi="Arial" w:cs="Arial"/>
                <w:i/>
                <w:iCs/>
                <w:sz w:val="15"/>
                <w:szCs w:val="15"/>
              </w:rPr>
              <w:t>S. mansoni</w:t>
            </w:r>
          </w:p>
        </w:tc>
        <w:tc>
          <w:tcPr>
            <w:tcW w:w="1440" w:type="dxa"/>
            <w:vAlign w:val="center"/>
          </w:tcPr>
          <w:p w14:paraId="3FA00426" w14:textId="77777777" w:rsidR="007E3CB0" w:rsidRPr="007A2047" w:rsidRDefault="007E3CB0" w:rsidP="00BC5D73">
            <w:pPr>
              <w:widowControl w:val="0"/>
              <w:autoSpaceDE w:val="0"/>
              <w:autoSpaceDN w:val="0"/>
              <w:adjustRightInd w:val="0"/>
              <w:rPr>
                <w:rFonts w:ascii="Arial" w:hAnsi="Arial" w:cs="Arial"/>
                <w:i/>
                <w:iCs/>
                <w:sz w:val="15"/>
                <w:szCs w:val="15"/>
              </w:rPr>
            </w:pPr>
            <w:r w:rsidRPr="007A2047">
              <w:rPr>
                <w:rFonts w:ascii="Arial" w:hAnsi="Arial" w:cs="Arial"/>
                <w:i/>
                <w:iCs/>
                <w:sz w:val="15"/>
                <w:szCs w:val="15"/>
              </w:rPr>
              <w:t>S. mansoni</w:t>
            </w:r>
          </w:p>
        </w:tc>
        <w:tc>
          <w:tcPr>
            <w:tcW w:w="3628" w:type="dxa"/>
            <w:vAlign w:val="center"/>
          </w:tcPr>
          <w:p w14:paraId="78CBF60D" w14:textId="77777777" w:rsidR="007E3CB0" w:rsidRPr="007A2047" w:rsidRDefault="007E3CB0" w:rsidP="00BC5D73">
            <w:pPr>
              <w:widowControl w:val="0"/>
              <w:autoSpaceDE w:val="0"/>
              <w:autoSpaceDN w:val="0"/>
              <w:adjustRightInd w:val="0"/>
              <w:rPr>
                <w:rFonts w:ascii="Arial" w:hAnsi="Arial" w:cs="Arial"/>
                <w:sz w:val="15"/>
                <w:szCs w:val="15"/>
              </w:rPr>
            </w:pPr>
            <w:r w:rsidRPr="007A2047">
              <w:rPr>
                <w:rFonts w:ascii="Arial" w:hAnsi="Arial" w:cs="Arial"/>
                <w:sz w:val="15"/>
                <w:szCs w:val="15"/>
              </w:rPr>
              <w:t>Refer to their Table</w:t>
            </w:r>
            <w:r w:rsidR="00CC58A6" w:rsidRPr="007A2047">
              <w:rPr>
                <w:rFonts w:ascii="Arial" w:hAnsi="Arial" w:cs="Arial"/>
                <w:sz w:val="15"/>
                <w:szCs w:val="15"/>
              </w:rPr>
              <w:t>s</w:t>
            </w:r>
            <w:r w:rsidRPr="007A2047">
              <w:rPr>
                <w:rFonts w:ascii="Arial" w:hAnsi="Arial" w:cs="Arial"/>
                <w:sz w:val="15"/>
                <w:szCs w:val="15"/>
              </w:rPr>
              <w:t xml:space="preserve"> 1&amp;2, high confidence non-redundant ESPs (excretory-secretory proteins) with putative anti-pathogen function identified in resistant </w:t>
            </w:r>
            <w:r w:rsidRPr="007A2047">
              <w:rPr>
                <w:rFonts w:ascii="Arial" w:hAnsi="Arial" w:cs="Arial"/>
                <w:i/>
                <w:iCs/>
                <w:sz w:val="15"/>
                <w:szCs w:val="15"/>
              </w:rPr>
              <w:t>B. glabrata</w:t>
            </w:r>
            <w:r w:rsidRPr="007A2047">
              <w:rPr>
                <w:rFonts w:ascii="Arial" w:hAnsi="Arial" w:cs="Arial"/>
                <w:sz w:val="15"/>
                <w:szCs w:val="15"/>
              </w:rPr>
              <w:t xml:space="preserve"> snail-conditioned water (SCW). For instance: Leukocyte elastase inhibitor-like, </w:t>
            </w:r>
            <w:proofErr w:type="spellStart"/>
            <w:r w:rsidRPr="007A2047">
              <w:rPr>
                <w:rFonts w:ascii="Arial" w:hAnsi="Arial" w:cs="Arial"/>
                <w:sz w:val="15"/>
                <w:szCs w:val="15"/>
              </w:rPr>
              <w:t>haemoglobin</w:t>
            </w:r>
            <w:proofErr w:type="spellEnd"/>
            <w:r w:rsidRPr="007A2047">
              <w:rPr>
                <w:rFonts w:ascii="Arial" w:hAnsi="Arial" w:cs="Arial"/>
                <w:sz w:val="15"/>
                <w:szCs w:val="15"/>
              </w:rPr>
              <w:t xml:space="preserve"> type-1, superoxide dismutase [Cu-Zn], Adenosine deaminase CECR1, Glutathione peroxidase-like, heat-shock 70 </w:t>
            </w:r>
            <w:proofErr w:type="spellStart"/>
            <w:r w:rsidRPr="007A2047">
              <w:rPr>
                <w:rFonts w:ascii="Arial" w:hAnsi="Arial" w:cs="Arial"/>
                <w:sz w:val="15"/>
                <w:szCs w:val="15"/>
              </w:rPr>
              <w:t>kDa</w:t>
            </w:r>
            <w:proofErr w:type="spellEnd"/>
            <w:r w:rsidRPr="007A2047">
              <w:rPr>
                <w:rFonts w:ascii="Arial" w:hAnsi="Arial" w:cs="Arial"/>
                <w:sz w:val="15"/>
                <w:szCs w:val="15"/>
              </w:rPr>
              <w:t xml:space="preserve"> protein cognate 4, enolase-phosphatase E1, Pero</w:t>
            </w:r>
            <w:r w:rsidR="00204E06" w:rsidRPr="007A2047">
              <w:rPr>
                <w:rFonts w:ascii="Arial" w:hAnsi="Arial" w:cs="Arial"/>
                <w:sz w:val="15"/>
                <w:szCs w:val="15"/>
              </w:rPr>
              <w:t>x</w:t>
            </w:r>
            <w:r w:rsidRPr="007A2047">
              <w:rPr>
                <w:rFonts w:ascii="Arial" w:hAnsi="Arial" w:cs="Arial"/>
                <w:sz w:val="15"/>
                <w:szCs w:val="15"/>
              </w:rPr>
              <w:t xml:space="preserve">iredoxin1, Rho GDP-dissociation inhibitor 1, etc. </w:t>
            </w:r>
          </w:p>
        </w:tc>
      </w:tr>
      <w:tr w:rsidR="007A2047" w:rsidRPr="007A2047" w14:paraId="29203D41" w14:textId="77777777" w:rsidTr="007E3CB0">
        <w:trPr>
          <w:trHeight w:val="354"/>
        </w:trPr>
        <w:tc>
          <w:tcPr>
            <w:tcW w:w="1292" w:type="dxa"/>
            <w:tcBorders>
              <w:left w:val="nil"/>
            </w:tcBorders>
            <w:vAlign w:val="center"/>
          </w:tcPr>
          <w:p w14:paraId="1BA32492" w14:textId="77777777" w:rsidR="007E3CB0" w:rsidRPr="007A2047" w:rsidRDefault="007E3CB0" w:rsidP="00BC5D73">
            <w:pPr>
              <w:widowControl w:val="0"/>
              <w:autoSpaceDE w:val="0"/>
              <w:autoSpaceDN w:val="0"/>
              <w:adjustRightInd w:val="0"/>
              <w:rPr>
                <w:rFonts w:ascii="Arial" w:hAnsi="Arial" w:cs="Arial"/>
                <w:sz w:val="15"/>
                <w:szCs w:val="15"/>
              </w:rPr>
            </w:pPr>
            <w:r w:rsidRPr="007A2047">
              <w:rPr>
                <w:rFonts w:ascii="Arial" w:hAnsi="Arial" w:cs="Arial"/>
                <w:sz w:val="15"/>
                <w:szCs w:val="15"/>
              </w:rPr>
              <w:t xml:space="preserve">Galinier et al., 2013 </w:t>
            </w:r>
            <w:r w:rsidR="003A5E9A" w:rsidRPr="007A2047">
              <w:rPr>
                <w:rFonts w:ascii="Arial" w:hAnsi="Arial" w:cs="Arial"/>
                <w:noProof/>
                <w:sz w:val="15"/>
                <w:szCs w:val="15"/>
              </w:rPr>
              <w:t>(20)</w:t>
            </w:r>
          </w:p>
        </w:tc>
        <w:tc>
          <w:tcPr>
            <w:tcW w:w="1316" w:type="dxa"/>
            <w:vAlign w:val="center"/>
          </w:tcPr>
          <w:p w14:paraId="5CBEC79C" w14:textId="77777777" w:rsidR="007E3CB0" w:rsidRPr="007A2047" w:rsidRDefault="007E3CB0" w:rsidP="00BC5D73">
            <w:pPr>
              <w:widowControl w:val="0"/>
              <w:autoSpaceDE w:val="0"/>
              <w:autoSpaceDN w:val="0"/>
              <w:adjustRightInd w:val="0"/>
              <w:rPr>
                <w:rFonts w:ascii="Arial" w:hAnsi="Arial" w:cs="Arial"/>
                <w:sz w:val="15"/>
                <w:szCs w:val="15"/>
              </w:rPr>
            </w:pPr>
            <w:r w:rsidRPr="007A2047">
              <w:rPr>
                <w:rFonts w:ascii="Arial" w:hAnsi="Arial" w:cs="Arial"/>
                <w:sz w:val="15"/>
                <w:szCs w:val="15"/>
              </w:rPr>
              <w:t>Bra</w:t>
            </w:r>
            <w:r w:rsidR="00141435" w:rsidRPr="007A2047">
              <w:rPr>
                <w:rFonts w:ascii="Arial" w:hAnsi="Arial" w:cs="Arial"/>
                <w:sz w:val="15"/>
                <w:szCs w:val="15"/>
              </w:rPr>
              <w:t>z</w:t>
            </w:r>
            <w:r w:rsidRPr="007A2047">
              <w:rPr>
                <w:rFonts w:ascii="Arial" w:hAnsi="Arial" w:cs="Arial"/>
                <w:sz w:val="15"/>
                <w:szCs w:val="15"/>
              </w:rPr>
              <w:t>il strain</w:t>
            </w:r>
          </w:p>
        </w:tc>
        <w:tc>
          <w:tcPr>
            <w:tcW w:w="1080" w:type="dxa"/>
            <w:vAlign w:val="center"/>
          </w:tcPr>
          <w:p w14:paraId="1DFC8BF5" w14:textId="77777777" w:rsidR="007E3CB0" w:rsidRPr="007A2047" w:rsidRDefault="007E3CB0" w:rsidP="00BC5D73">
            <w:pPr>
              <w:widowControl w:val="0"/>
              <w:autoSpaceDE w:val="0"/>
              <w:autoSpaceDN w:val="0"/>
              <w:adjustRightInd w:val="0"/>
              <w:rPr>
                <w:rFonts w:ascii="Arial" w:hAnsi="Arial" w:cs="Arial"/>
                <w:sz w:val="15"/>
                <w:szCs w:val="15"/>
              </w:rPr>
            </w:pPr>
          </w:p>
        </w:tc>
        <w:tc>
          <w:tcPr>
            <w:tcW w:w="1366" w:type="dxa"/>
            <w:vAlign w:val="center"/>
          </w:tcPr>
          <w:p w14:paraId="7C91F923" w14:textId="77777777" w:rsidR="007E3CB0" w:rsidRPr="007A2047" w:rsidRDefault="007E3CB0" w:rsidP="00BC5D73">
            <w:pPr>
              <w:widowControl w:val="0"/>
              <w:autoSpaceDE w:val="0"/>
              <w:autoSpaceDN w:val="0"/>
              <w:adjustRightInd w:val="0"/>
              <w:rPr>
                <w:rFonts w:ascii="Arial" w:hAnsi="Arial" w:cs="Arial"/>
                <w:i/>
                <w:iCs/>
                <w:sz w:val="15"/>
                <w:szCs w:val="15"/>
              </w:rPr>
            </w:pPr>
            <w:r w:rsidRPr="007A2047">
              <w:rPr>
                <w:rFonts w:ascii="Arial" w:hAnsi="Arial" w:cs="Arial"/>
                <w:i/>
                <w:iCs/>
                <w:sz w:val="15"/>
                <w:szCs w:val="15"/>
              </w:rPr>
              <w:t>S. mansoni</w:t>
            </w:r>
          </w:p>
        </w:tc>
        <w:tc>
          <w:tcPr>
            <w:tcW w:w="1440" w:type="dxa"/>
            <w:vAlign w:val="center"/>
          </w:tcPr>
          <w:p w14:paraId="070FAA55" w14:textId="77777777" w:rsidR="007E3CB0" w:rsidRPr="007A2047" w:rsidRDefault="007E3CB0" w:rsidP="00BC5D73">
            <w:pPr>
              <w:widowControl w:val="0"/>
              <w:autoSpaceDE w:val="0"/>
              <w:autoSpaceDN w:val="0"/>
              <w:adjustRightInd w:val="0"/>
              <w:rPr>
                <w:rFonts w:ascii="Arial" w:hAnsi="Arial" w:cs="Arial"/>
                <w:i/>
                <w:iCs/>
                <w:sz w:val="15"/>
                <w:szCs w:val="15"/>
              </w:rPr>
            </w:pPr>
            <w:r w:rsidRPr="007A2047">
              <w:rPr>
                <w:rFonts w:ascii="Arial" w:hAnsi="Arial" w:cs="Arial"/>
                <w:i/>
                <w:iCs/>
                <w:sz w:val="15"/>
                <w:szCs w:val="15"/>
              </w:rPr>
              <w:t xml:space="preserve">S. mansoni </w:t>
            </w:r>
            <w:r w:rsidRPr="007A2047">
              <w:rPr>
                <w:rFonts w:ascii="Arial" w:hAnsi="Arial" w:cs="Arial"/>
                <w:sz w:val="15"/>
                <w:szCs w:val="15"/>
              </w:rPr>
              <w:t>from Brazil</w:t>
            </w:r>
          </w:p>
        </w:tc>
        <w:tc>
          <w:tcPr>
            <w:tcW w:w="3628" w:type="dxa"/>
            <w:vAlign w:val="center"/>
          </w:tcPr>
          <w:p w14:paraId="7F0620AB" w14:textId="77777777" w:rsidR="007E3CB0" w:rsidRPr="007A2047" w:rsidRDefault="007E3CB0" w:rsidP="00BC5D73">
            <w:pPr>
              <w:widowControl w:val="0"/>
              <w:autoSpaceDE w:val="0"/>
              <w:autoSpaceDN w:val="0"/>
              <w:adjustRightInd w:val="0"/>
              <w:rPr>
                <w:rFonts w:ascii="Arial" w:hAnsi="Arial" w:cs="Arial"/>
                <w:sz w:val="15"/>
                <w:szCs w:val="15"/>
              </w:rPr>
            </w:pPr>
            <w:r w:rsidRPr="007A2047">
              <w:rPr>
                <w:rFonts w:ascii="Arial" w:hAnsi="Arial" w:cs="Arial"/>
                <w:sz w:val="15"/>
                <w:szCs w:val="15"/>
              </w:rPr>
              <w:t>Refer to their Figure 10, the expression of biomphalysin, a ß pore-forming toxin (ß-PFT) is restricted to immune</w:t>
            </w:r>
            <w:r w:rsidR="00B16C5F" w:rsidRPr="007A2047">
              <w:rPr>
                <w:rFonts w:ascii="Arial" w:hAnsi="Arial" w:cs="Arial"/>
                <w:sz w:val="15"/>
                <w:szCs w:val="15"/>
              </w:rPr>
              <w:t xml:space="preserve"> </w:t>
            </w:r>
            <w:r w:rsidRPr="007A2047">
              <w:rPr>
                <w:rFonts w:ascii="Arial" w:hAnsi="Arial" w:cs="Arial"/>
                <w:sz w:val="15"/>
                <w:szCs w:val="15"/>
              </w:rPr>
              <w:t>cells (</w:t>
            </w:r>
            <w:r w:rsidRPr="007A2047">
              <w:rPr>
                <w:rFonts w:ascii="Arial" w:hAnsi="Arial" w:cs="Arial"/>
                <w:i/>
                <w:iCs/>
                <w:sz w:val="15"/>
                <w:szCs w:val="15"/>
              </w:rPr>
              <w:t>B. glabrata</w:t>
            </w:r>
            <w:r w:rsidRPr="007A2047">
              <w:rPr>
                <w:rFonts w:ascii="Arial" w:hAnsi="Arial" w:cs="Arial"/>
                <w:sz w:val="15"/>
                <w:szCs w:val="15"/>
              </w:rPr>
              <w:t xml:space="preserve"> embryonic cells, </w:t>
            </w:r>
            <w:proofErr w:type="spellStart"/>
            <w:r w:rsidRPr="007A2047">
              <w:rPr>
                <w:rFonts w:ascii="Arial" w:hAnsi="Arial" w:cs="Arial"/>
                <w:sz w:val="15"/>
                <w:szCs w:val="15"/>
              </w:rPr>
              <w:t>Bge</w:t>
            </w:r>
            <w:proofErr w:type="spellEnd"/>
            <w:r w:rsidRPr="007A2047">
              <w:rPr>
                <w:rFonts w:ascii="Arial" w:hAnsi="Arial" w:cs="Arial"/>
                <w:sz w:val="15"/>
                <w:szCs w:val="15"/>
              </w:rPr>
              <w:t xml:space="preserve">) and is not induced by </w:t>
            </w:r>
            <w:r w:rsidRPr="007A2047">
              <w:rPr>
                <w:rFonts w:ascii="Arial" w:hAnsi="Arial" w:cs="Arial"/>
                <w:i/>
                <w:iCs/>
                <w:sz w:val="15"/>
                <w:szCs w:val="15"/>
              </w:rPr>
              <w:t xml:space="preserve">S. mansoni </w:t>
            </w:r>
            <w:r w:rsidRPr="007A2047">
              <w:rPr>
                <w:rFonts w:ascii="Arial" w:hAnsi="Arial" w:cs="Arial"/>
                <w:sz w:val="15"/>
                <w:szCs w:val="15"/>
              </w:rPr>
              <w:t xml:space="preserve">challenge. </w:t>
            </w:r>
          </w:p>
        </w:tc>
      </w:tr>
      <w:tr w:rsidR="007A2047" w:rsidRPr="007A2047" w14:paraId="1295DFAE" w14:textId="77777777" w:rsidTr="007E3CB0">
        <w:trPr>
          <w:trHeight w:val="354"/>
        </w:trPr>
        <w:tc>
          <w:tcPr>
            <w:tcW w:w="1292" w:type="dxa"/>
            <w:tcBorders>
              <w:left w:val="nil"/>
            </w:tcBorders>
            <w:vAlign w:val="center"/>
          </w:tcPr>
          <w:p w14:paraId="54DAA747" w14:textId="77777777" w:rsidR="007E3CB0" w:rsidRPr="007A2047" w:rsidRDefault="007E3CB0" w:rsidP="00BC5D73">
            <w:pPr>
              <w:widowControl w:val="0"/>
              <w:autoSpaceDE w:val="0"/>
              <w:autoSpaceDN w:val="0"/>
              <w:adjustRightInd w:val="0"/>
              <w:rPr>
                <w:rFonts w:ascii="Arial" w:hAnsi="Arial" w:cs="Arial"/>
                <w:sz w:val="15"/>
                <w:szCs w:val="15"/>
              </w:rPr>
            </w:pPr>
            <w:r w:rsidRPr="007A2047">
              <w:rPr>
                <w:rFonts w:ascii="Arial" w:hAnsi="Arial" w:cs="Arial"/>
                <w:sz w:val="15"/>
                <w:szCs w:val="15"/>
              </w:rPr>
              <w:t xml:space="preserve">Galinier et al., 2017 </w:t>
            </w:r>
            <w:r w:rsidR="003A5E9A" w:rsidRPr="007A2047">
              <w:rPr>
                <w:rFonts w:ascii="Arial" w:hAnsi="Arial" w:cs="Arial"/>
                <w:noProof/>
                <w:sz w:val="15"/>
                <w:szCs w:val="15"/>
              </w:rPr>
              <w:t>(21)</w:t>
            </w:r>
          </w:p>
        </w:tc>
        <w:tc>
          <w:tcPr>
            <w:tcW w:w="1316" w:type="dxa"/>
            <w:vAlign w:val="center"/>
          </w:tcPr>
          <w:p w14:paraId="63501F44" w14:textId="77777777" w:rsidR="007E3CB0" w:rsidRPr="007A2047" w:rsidRDefault="007E3CB0" w:rsidP="00BC5D73">
            <w:pPr>
              <w:widowControl w:val="0"/>
              <w:autoSpaceDE w:val="0"/>
              <w:autoSpaceDN w:val="0"/>
              <w:adjustRightInd w:val="0"/>
              <w:rPr>
                <w:rFonts w:ascii="Arial" w:hAnsi="Arial" w:cs="Arial"/>
                <w:sz w:val="15"/>
                <w:szCs w:val="15"/>
              </w:rPr>
            </w:pPr>
            <w:proofErr w:type="spellStart"/>
            <w:proofErr w:type="gramStart"/>
            <w:r w:rsidRPr="007A2047">
              <w:rPr>
                <w:rFonts w:ascii="Arial" w:hAnsi="Arial" w:cs="Arial"/>
                <w:sz w:val="15"/>
                <w:szCs w:val="15"/>
              </w:rPr>
              <w:t>BgVEN,BgGUA</w:t>
            </w:r>
            <w:proofErr w:type="spellEnd"/>
            <w:proofErr w:type="gramEnd"/>
            <w:r w:rsidRPr="007A2047">
              <w:rPr>
                <w:rFonts w:ascii="Arial" w:hAnsi="Arial" w:cs="Arial"/>
                <w:sz w:val="15"/>
                <w:szCs w:val="15"/>
              </w:rPr>
              <w:t xml:space="preserve">, BgBRE, </w:t>
            </w:r>
            <w:proofErr w:type="spellStart"/>
            <w:r w:rsidRPr="007A2047">
              <w:rPr>
                <w:rFonts w:ascii="Arial" w:hAnsi="Arial" w:cs="Arial"/>
                <w:sz w:val="15"/>
                <w:szCs w:val="15"/>
              </w:rPr>
              <w:t>BgBAR</w:t>
            </w:r>
            <w:proofErr w:type="spellEnd"/>
            <w:r w:rsidRPr="007A2047">
              <w:rPr>
                <w:rFonts w:ascii="Arial" w:hAnsi="Arial" w:cs="Arial"/>
                <w:sz w:val="15"/>
                <w:szCs w:val="15"/>
              </w:rPr>
              <w:t xml:space="preserve"> strain</w:t>
            </w:r>
          </w:p>
        </w:tc>
        <w:tc>
          <w:tcPr>
            <w:tcW w:w="1080" w:type="dxa"/>
            <w:vAlign w:val="center"/>
          </w:tcPr>
          <w:p w14:paraId="13CC50B1" w14:textId="77777777" w:rsidR="007E3CB0" w:rsidRPr="007A2047" w:rsidRDefault="007E3CB0" w:rsidP="00BC5D73">
            <w:pPr>
              <w:widowControl w:val="0"/>
              <w:autoSpaceDE w:val="0"/>
              <w:autoSpaceDN w:val="0"/>
              <w:adjustRightInd w:val="0"/>
              <w:rPr>
                <w:rFonts w:ascii="Arial" w:hAnsi="Arial" w:cs="Arial"/>
                <w:sz w:val="15"/>
                <w:szCs w:val="15"/>
              </w:rPr>
            </w:pPr>
          </w:p>
        </w:tc>
        <w:tc>
          <w:tcPr>
            <w:tcW w:w="1366" w:type="dxa"/>
            <w:vAlign w:val="center"/>
          </w:tcPr>
          <w:p w14:paraId="204059BD" w14:textId="77777777" w:rsidR="007E3CB0" w:rsidRPr="007A2047" w:rsidRDefault="007E3CB0" w:rsidP="00BC5D73">
            <w:pPr>
              <w:widowControl w:val="0"/>
              <w:autoSpaceDE w:val="0"/>
              <w:autoSpaceDN w:val="0"/>
              <w:adjustRightInd w:val="0"/>
              <w:rPr>
                <w:rFonts w:ascii="Arial" w:hAnsi="Arial" w:cs="Arial"/>
                <w:i/>
                <w:iCs/>
                <w:sz w:val="15"/>
                <w:szCs w:val="15"/>
              </w:rPr>
            </w:pPr>
            <w:r w:rsidRPr="007A2047">
              <w:rPr>
                <w:rFonts w:ascii="Arial" w:hAnsi="Arial" w:cs="Arial"/>
                <w:i/>
                <w:iCs/>
                <w:sz w:val="15"/>
                <w:szCs w:val="15"/>
              </w:rPr>
              <w:t>S. mansoni</w:t>
            </w:r>
          </w:p>
        </w:tc>
        <w:tc>
          <w:tcPr>
            <w:tcW w:w="1440" w:type="dxa"/>
            <w:vAlign w:val="center"/>
          </w:tcPr>
          <w:p w14:paraId="5FBF6D6B" w14:textId="77777777" w:rsidR="007E3CB0" w:rsidRPr="007A2047" w:rsidRDefault="007E3CB0" w:rsidP="00BC5D73">
            <w:pPr>
              <w:widowControl w:val="0"/>
              <w:autoSpaceDE w:val="0"/>
              <w:autoSpaceDN w:val="0"/>
              <w:adjustRightInd w:val="0"/>
              <w:rPr>
                <w:rFonts w:ascii="Arial" w:hAnsi="Arial" w:cs="Arial"/>
                <w:i/>
                <w:iCs/>
                <w:sz w:val="15"/>
                <w:szCs w:val="15"/>
              </w:rPr>
            </w:pPr>
            <w:r w:rsidRPr="007A2047">
              <w:rPr>
                <w:rFonts w:ascii="Arial" w:hAnsi="Arial" w:cs="Arial"/>
                <w:i/>
                <w:iCs/>
                <w:sz w:val="15"/>
                <w:szCs w:val="15"/>
              </w:rPr>
              <w:t>S. mansoni</w:t>
            </w:r>
          </w:p>
        </w:tc>
        <w:tc>
          <w:tcPr>
            <w:tcW w:w="3628" w:type="dxa"/>
            <w:vAlign w:val="center"/>
          </w:tcPr>
          <w:p w14:paraId="4DD57FD5" w14:textId="77777777" w:rsidR="007E3CB0" w:rsidRPr="007A2047" w:rsidRDefault="007E3CB0" w:rsidP="00BC5D73">
            <w:pPr>
              <w:widowControl w:val="0"/>
              <w:autoSpaceDE w:val="0"/>
              <w:autoSpaceDN w:val="0"/>
              <w:adjustRightInd w:val="0"/>
              <w:rPr>
                <w:rFonts w:ascii="Arial" w:hAnsi="Arial" w:cs="Arial"/>
                <w:sz w:val="15"/>
                <w:szCs w:val="15"/>
              </w:rPr>
            </w:pPr>
            <w:r w:rsidRPr="007A2047">
              <w:rPr>
                <w:rFonts w:ascii="Arial" w:hAnsi="Arial" w:cs="Arial"/>
                <w:sz w:val="15"/>
                <w:szCs w:val="15"/>
              </w:rPr>
              <w:t>Refer to their Figure</w:t>
            </w:r>
            <w:r w:rsidR="00204E06" w:rsidRPr="007A2047">
              <w:rPr>
                <w:rFonts w:ascii="Arial" w:hAnsi="Arial" w:cs="Arial"/>
                <w:sz w:val="15"/>
                <w:szCs w:val="15"/>
              </w:rPr>
              <w:t>s</w:t>
            </w:r>
            <w:r w:rsidRPr="007A2047">
              <w:rPr>
                <w:rFonts w:ascii="Arial" w:hAnsi="Arial" w:cs="Arial"/>
                <w:sz w:val="15"/>
                <w:szCs w:val="15"/>
              </w:rPr>
              <w:t xml:space="preserve"> 6&amp;7, the expression levels of FREPs and </w:t>
            </w:r>
            <w:proofErr w:type="spellStart"/>
            <w:r w:rsidRPr="007A2047">
              <w:rPr>
                <w:rFonts w:ascii="Arial" w:hAnsi="Arial" w:cs="Arial"/>
                <w:sz w:val="15"/>
                <w:szCs w:val="15"/>
              </w:rPr>
              <w:t>SmPoMucs</w:t>
            </w:r>
            <w:proofErr w:type="spellEnd"/>
            <w:r w:rsidRPr="007A2047">
              <w:rPr>
                <w:rFonts w:ascii="Arial" w:hAnsi="Arial" w:cs="Arial"/>
                <w:sz w:val="15"/>
                <w:szCs w:val="15"/>
              </w:rPr>
              <w:t xml:space="preserve"> could be relate</w:t>
            </w:r>
            <w:r w:rsidR="00141435" w:rsidRPr="007A2047">
              <w:rPr>
                <w:rFonts w:ascii="Arial" w:hAnsi="Arial" w:cs="Arial"/>
                <w:sz w:val="15"/>
                <w:szCs w:val="15"/>
              </w:rPr>
              <w:t>d</w:t>
            </w:r>
            <w:r w:rsidRPr="007A2047">
              <w:rPr>
                <w:rFonts w:ascii="Arial" w:hAnsi="Arial" w:cs="Arial"/>
                <w:sz w:val="15"/>
                <w:szCs w:val="15"/>
              </w:rPr>
              <w:t xml:space="preserve"> to the compatibility level of </w:t>
            </w:r>
            <w:r w:rsidRPr="007A2047">
              <w:rPr>
                <w:rFonts w:ascii="Arial" w:hAnsi="Arial" w:cs="Arial"/>
                <w:i/>
                <w:iCs/>
                <w:sz w:val="15"/>
                <w:szCs w:val="15"/>
              </w:rPr>
              <w:t>S. mansoni</w:t>
            </w:r>
            <w:r w:rsidRPr="007A2047">
              <w:rPr>
                <w:rFonts w:ascii="Arial" w:hAnsi="Arial" w:cs="Arial"/>
                <w:sz w:val="15"/>
                <w:szCs w:val="15"/>
              </w:rPr>
              <w:t>.</w:t>
            </w:r>
          </w:p>
        </w:tc>
      </w:tr>
      <w:tr w:rsidR="007A2047" w:rsidRPr="007A2047" w14:paraId="49EA80D7" w14:textId="77777777" w:rsidTr="007E3CB0">
        <w:trPr>
          <w:trHeight w:val="354"/>
        </w:trPr>
        <w:tc>
          <w:tcPr>
            <w:tcW w:w="1292" w:type="dxa"/>
            <w:tcBorders>
              <w:left w:val="nil"/>
            </w:tcBorders>
            <w:vAlign w:val="center"/>
          </w:tcPr>
          <w:p w14:paraId="1AB2CCC3" w14:textId="77777777" w:rsidR="007E3CB0" w:rsidRPr="007A2047" w:rsidRDefault="007E3CB0" w:rsidP="00BC5D73">
            <w:pPr>
              <w:widowControl w:val="0"/>
              <w:autoSpaceDE w:val="0"/>
              <w:autoSpaceDN w:val="0"/>
              <w:adjustRightInd w:val="0"/>
              <w:rPr>
                <w:rFonts w:ascii="Arial" w:hAnsi="Arial" w:cs="Arial"/>
                <w:sz w:val="15"/>
                <w:szCs w:val="15"/>
              </w:rPr>
            </w:pPr>
            <w:r w:rsidRPr="007A2047">
              <w:rPr>
                <w:rFonts w:ascii="Arial" w:hAnsi="Arial" w:cs="Arial"/>
                <w:sz w:val="15"/>
                <w:szCs w:val="15"/>
              </w:rPr>
              <w:t xml:space="preserve">Goodall et al., 2004 </w:t>
            </w:r>
            <w:r w:rsidR="003A5E9A" w:rsidRPr="007A2047">
              <w:rPr>
                <w:rFonts w:ascii="Arial" w:hAnsi="Arial" w:cs="Arial"/>
                <w:noProof/>
                <w:sz w:val="15"/>
                <w:szCs w:val="15"/>
              </w:rPr>
              <w:t>(22)</w:t>
            </w:r>
          </w:p>
        </w:tc>
        <w:tc>
          <w:tcPr>
            <w:tcW w:w="1316" w:type="dxa"/>
            <w:vAlign w:val="center"/>
          </w:tcPr>
          <w:p w14:paraId="5866114E" w14:textId="77777777" w:rsidR="007E3CB0" w:rsidRPr="007A2047" w:rsidRDefault="007E3CB0" w:rsidP="00BC5D73">
            <w:pPr>
              <w:widowControl w:val="0"/>
              <w:autoSpaceDE w:val="0"/>
              <w:autoSpaceDN w:val="0"/>
              <w:adjustRightInd w:val="0"/>
              <w:rPr>
                <w:rFonts w:ascii="Arial" w:hAnsi="Arial" w:cs="Arial"/>
                <w:sz w:val="15"/>
                <w:szCs w:val="15"/>
              </w:rPr>
            </w:pPr>
            <w:r w:rsidRPr="007A2047">
              <w:rPr>
                <w:rFonts w:ascii="Arial" w:hAnsi="Arial" w:cs="Arial"/>
                <w:sz w:val="15"/>
                <w:szCs w:val="15"/>
              </w:rPr>
              <w:t>M line Oregon strain</w:t>
            </w:r>
          </w:p>
        </w:tc>
        <w:tc>
          <w:tcPr>
            <w:tcW w:w="1080" w:type="dxa"/>
            <w:vAlign w:val="center"/>
          </w:tcPr>
          <w:p w14:paraId="5EB2CD94" w14:textId="77777777" w:rsidR="007E3CB0" w:rsidRPr="007A2047" w:rsidRDefault="007E3CB0" w:rsidP="00BC5D73">
            <w:pPr>
              <w:widowControl w:val="0"/>
              <w:autoSpaceDE w:val="0"/>
              <w:autoSpaceDN w:val="0"/>
              <w:adjustRightInd w:val="0"/>
              <w:rPr>
                <w:rFonts w:ascii="Arial" w:hAnsi="Arial" w:cs="Arial"/>
                <w:sz w:val="15"/>
                <w:szCs w:val="15"/>
              </w:rPr>
            </w:pPr>
            <w:r w:rsidRPr="007A2047">
              <w:rPr>
                <w:rFonts w:ascii="Arial" w:hAnsi="Arial" w:cs="Arial"/>
                <w:sz w:val="15"/>
                <w:szCs w:val="15"/>
              </w:rPr>
              <w:t>13-16-R1 strain</w:t>
            </w:r>
          </w:p>
        </w:tc>
        <w:tc>
          <w:tcPr>
            <w:tcW w:w="1366" w:type="dxa"/>
            <w:vAlign w:val="center"/>
          </w:tcPr>
          <w:p w14:paraId="0C85845B" w14:textId="77777777" w:rsidR="007E3CB0" w:rsidRPr="007A2047" w:rsidRDefault="007E3CB0" w:rsidP="00BC5D73">
            <w:pPr>
              <w:widowControl w:val="0"/>
              <w:autoSpaceDE w:val="0"/>
              <w:autoSpaceDN w:val="0"/>
              <w:adjustRightInd w:val="0"/>
              <w:rPr>
                <w:rFonts w:ascii="Arial" w:hAnsi="Arial" w:cs="Arial"/>
                <w:i/>
                <w:iCs/>
                <w:sz w:val="15"/>
                <w:szCs w:val="15"/>
              </w:rPr>
            </w:pPr>
            <w:r w:rsidRPr="007A2047">
              <w:rPr>
                <w:rFonts w:ascii="Arial" w:hAnsi="Arial" w:cs="Arial"/>
                <w:i/>
                <w:iCs/>
                <w:sz w:val="15"/>
                <w:szCs w:val="15"/>
              </w:rPr>
              <w:t>S. mansoni</w:t>
            </w:r>
          </w:p>
        </w:tc>
        <w:tc>
          <w:tcPr>
            <w:tcW w:w="1440" w:type="dxa"/>
            <w:vAlign w:val="center"/>
          </w:tcPr>
          <w:p w14:paraId="79334583" w14:textId="77777777" w:rsidR="007E3CB0" w:rsidRPr="007A2047" w:rsidRDefault="007E3CB0" w:rsidP="00BC5D73">
            <w:pPr>
              <w:widowControl w:val="0"/>
              <w:autoSpaceDE w:val="0"/>
              <w:autoSpaceDN w:val="0"/>
              <w:adjustRightInd w:val="0"/>
              <w:rPr>
                <w:rFonts w:ascii="Arial" w:hAnsi="Arial" w:cs="Arial"/>
                <w:i/>
                <w:iCs/>
                <w:sz w:val="15"/>
                <w:szCs w:val="15"/>
              </w:rPr>
            </w:pPr>
            <w:r w:rsidRPr="007A2047">
              <w:rPr>
                <w:rFonts w:ascii="Arial" w:hAnsi="Arial" w:cs="Arial"/>
                <w:i/>
                <w:iCs/>
                <w:sz w:val="15"/>
                <w:szCs w:val="15"/>
              </w:rPr>
              <w:t>S. mansoni</w:t>
            </w:r>
          </w:p>
        </w:tc>
        <w:tc>
          <w:tcPr>
            <w:tcW w:w="3628" w:type="dxa"/>
            <w:vAlign w:val="center"/>
          </w:tcPr>
          <w:p w14:paraId="3EFEA41B" w14:textId="77777777" w:rsidR="007E3CB0" w:rsidRPr="007A2047" w:rsidRDefault="007E3CB0" w:rsidP="00BC5D73">
            <w:pPr>
              <w:widowControl w:val="0"/>
              <w:autoSpaceDE w:val="0"/>
              <w:autoSpaceDN w:val="0"/>
              <w:adjustRightInd w:val="0"/>
              <w:rPr>
                <w:rFonts w:ascii="Arial" w:hAnsi="Arial" w:cs="Arial"/>
                <w:sz w:val="15"/>
                <w:szCs w:val="15"/>
              </w:rPr>
            </w:pPr>
            <w:r w:rsidRPr="007A2047">
              <w:rPr>
                <w:rFonts w:ascii="Arial" w:hAnsi="Arial" w:cs="Arial"/>
                <w:sz w:val="15"/>
                <w:szCs w:val="15"/>
              </w:rPr>
              <w:t>Refer to their Figu</w:t>
            </w:r>
            <w:r w:rsidR="00141435" w:rsidRPr="007A2047">
              <w:rPr>
                <w:rFonts w:ascii="Arial" w:hAnsi="Arial" w:cs="Arial"/>
                <w:sz w:val="15"/>
                <w:szCs w:val="15"/>
              </w:rPr>
              <w:t>r</w:t>
            </w:r>
            <w:r w:rsidRPr="007A2047">
              <w:rPr>
                <w:rFonts w:ascii="Arial" w:hAnsi="Arial" w:cs="Arial"/>
                <w:sz w:val="15"/>
                <w:szCs w:val="15"/>
              </w:rPr>
              <w:t>e</w:t>
            </w:r>
            <w:r w:rsidR="00204E06" w:rsidRPr="007A2047">
              <w:rPr>
                <w:rFonts w:ascii="Arial" w:hAnsi="Arial" w:cs="Arial"/>
                <w:sz w:val="15"/>
                <w:szCs w:val="15"/>
              </w:rPr>
              <w:t>s</w:t>
            </w:r>
            <w:r w:rsidRPr="007A2047">
              <w:rPr>
                <w:rFonts w:ascii="Arial" w:hAnsi="Arial" w:cs="Arial"/>
                <w:sz w:val="15"/>
                <w:szCs w:val="15"/>
              </w:rPr>
              <w:t xml:space="preserve"> 2 and 3, different constitutive levels of Cu/Zn SOD in the 13-16-R1 and M line strains were identified.</w:t>
            </w:r>
          </w:p>
        </w:tc>
      </w:tr>
      <w:tr w:rsidR="007A2047" w:rsidRPr="007A2047" w14:paraId="54973AB7" w14:textId="77777777" w:rsidTr="007E3CB0">
        <w:trPr>
          <w:trHeight w:val="354"/>
        </w:trPr>
        <w:tc>
          <w:tcPr>
            <w:tcW w:w="1292" w:type="dxa"/>
            <w:tcBorders>
              <w:left w:val="nil"/>
            </w:tcBorders>
            <w:vAlign w:val="center"/>
          </w:tcPr>
          <w:p w14:paraId="445D9A90" w14:textId="77777777" w:rsidR="007E3CB0" w:rsidRPr="007A2047" w:rsidRDefault="007E3CB0" w:rsidP="00BC5D73">
            <w:pPr>
              <w:widowControl w:val="0"/>
              <w:autoSpaceDE w:val="0"/>
              <w:autoSpaceDN w:val="0"/>
              <w:adjustRightInd w:val="0"/>
              <w:rPr>
                <w:rFonts w:ascii="Arial" w:hAnsi="Arial" w:cs="Arial"/>
                <w:sz w:val="15"/>
                <w:szCs w:val="15"/>
              </w:rPr>
            </w:pPr>
            <w:proofErr w:type="spellStart"/>
            <w:r w:rsidRPr="007A2047">
              <w:rPr>
                <w:rFonts w:ascii="Arial" w:hAnsi="Arial" w:cs="Arial"/>
                <w:sz w:val="15"/>
                <w:szCs w:val="15"/>
              </w:rPr>
              <w:t>Granath</w:t>
            </w:r>
            <w:proofErr w:type="spellEnd"/>
            <w:r w:rsidRPr="007A2047">
              <w:rPr>
                <w:rFonts w:ascii="Arial" w:hAnsi="Arial" w:cs="Arial"/>
                <w:sz w:val="15"/>
                <w:szCs w:val="15"/>
              </w:rPr>
              <w:t xml:space="preserve"> et al., 1994 </w:t>
            </w:r>
            <w:r w:rsidR="003A5E9A" w:rsidRPr="007A2047">
              <w:rPr>
                <w:rFonts w:ascii="Arial" w:hAnsi="Arial" w:cs="Arial"/>
                <w:noProof/>
                <w:sz w:val="15"/>
                <w:szCs w:val="15"/>
              </w:rPr>
              <w:t>(23)</w:t>
            </w:r>
          </w:p>
        </w:tc>
        <w:tc>
          <w:tcPr>
            <w:tcW w:w="1316" w:type="dxa"/>
            <w:vAlign w:val="center"/>
          </w:tcPr>
          <w:p w14:paraId="55FF53B6" w14:textId="77777777" w:rsidR="007E3CB0" w:rsidRPr="007A2047" w:rsidRDefault="007E3CB0" w:rsidP="00BC5D73">
            <w:pPr>
              <w:widowControl w:val="0"/>
              <w:autoSpaceDE w:val="0"/>
              <w:autoSpaceDN w:val="0"/>
              <w:adjustRightInd w:val="0"/>
              <w:rPr>
                <w:rFonts w:ascii="Arial" w:hAnsi="Arial" w:cs="Arial"/>
                <w:sz w:val="15"/>
                <w:szCs w:val="15"/>
              </w:rPr>
            </w:pPr>
            <w:r w:rsidRPr="007A2047">
              <w:rPr>
                <w:rFonts w:ascii="Arial" w:hAnsi="Arial" w:cs="Arial"/>
                <w:sz w:val="15"/>
                <w:szCs w:val="15"/>
              </w:rPr>
              <w:t>M line strain</w:t>
            </w:r>
          </w:p>
        </w:tc>
        <w:tc>
          <w:tcPr>
            <w:tcW w:w="1080" w:type="dxa"/>
            <w:vAlign w:val="center"/>
          </w:tcPr>
          <w:p w14:paraId="3F3B5F4F" w14:textId="77777777" w:rsidR="007E3CB0" w:rsidRPr="007A2047" w:rsidRDefault="007E3CB0" w:rsidP="00BC5D73">
            <w:pPr>
              <w:widowControl w:val="0"/>
              <w:autoSpaceDE w:val="0"/>
              <w:autoSpaceDN w:val="0"/>
              <w:adjustRightInd w:val="0"/>
              <w:rPr>
                <w:rFonts w:ascii="Arial" w:hAnsi="Arial" w:cs="Arial"/>
                <w:sz w:val="15"/>
                <w:szCs w:val="15"/>
              </w:rPr>
            </w:pPr>
            <w:r w:rsidRPr="007A2047">
              <w:rPr>
                <w:rFonts w:ascii="Arial" w:hAnsi="Arial" w:cs="Arial"/>
                <w:sz w:val="15"/>
                <w:szCs w:val="15"/>
              </w:rPr>
              <w:t>10-R2, 13-16-R1 strain</w:t>
            </w:r>
          </w:p>
        </w:tc>
        <w:tc>
          <w:tcPr>
            <w:tcW w:w="1366" w:type="dxa"/>
            <w:vAlign w:val="center"/>
          </w:tcPr>
          <w:p w14:paraId="63C42CA5" w14:textId="77777777" w:rsidR="007E3CB0" w:rsidRPr="007A2047" w:rsidRDefault="007E3CB0" w:rsidP="00BC5D73">
            <w:pPr>
              <w:widowControl w:val="0"/>
              <w:autoSpaceDE w:val="0"/>
              <w:autoSpaceDN w:val="0"/>
              <w:adjustRightInd w:val="0"/>
              <w:rPr>
                <w:rFonts w:ascii="Arial" w:hAnsi="Arial" w:cs="Arial"/>
                <w:i/>
                <w:iCs/>
                <w:sz w:val="15"/>
                <w:szCs w:val="15"/>
              </w:rPr>
            </w:pPr>
            <w:r w:rsidRPr="007A2047">
              <w:rPr>
                <w:rFonts w:ascii="Arial" w:hAnsi="Arial" w:cs="Arial"/>
                <w:i/>
                <w:iCs/>
                <w:sz w:val="15"/>
                <w:szCs w:val="15"/>
              </w:rPr>
              <w:t>S. mansoni</w:t>
            </w:r>
          </w:p>
        </w:tc>
        <w:tc>
          <w:tcPr>
            <w:tcW w:w="1440" w:type="dxa"/>
            <w:vAlign w:val="center"/>
          </w:tcPr>
          <w:p w14:paraId="77F192B3" w14:textId="77777777" w:rsidR="007E3CB0" w:rsidRPr="007A2047" w:rsidRDefault="007E3CB0" w:rsidP="00BC5D73">
            <w:pPr>
              <w:widowControl w:val="0"/>
              <w:autoSpaceDE w:val="0"/>
              <w:autoSpaceDN w:val="0"/>
              <w:adjustRightInd w:val="0"/>
              <w:rPr>
                <w:rFonts w:ascii="Arial" w:hAnsi="Arial" w:cs="Arial"/>
                <w:i/>
                <w:iCs/>
                <w:sz w:val="15"/>
                <w:szCs w:val="15"/>
              </w:rPr>
            </w:pPr>
            <w:r w:rsidRPr="007A2047">
              <w:rPr>
                <w:rFonts w:ascii="Arial" w:hAnsi="Arial" w:cs="Arial"/>
                <w:i/>
                <w:iCs/>
                <w:sz w:val="15"/>
                <w:szCs w:val="15"/>
              </w:rPr>
              <w:t>S. mansoni</w:t>
            </w:r>
          </w:p>
        </w:tc>
        <w:tc>
          <w:tcPr>
            <w:tcW w:w="3628" w:type="dxa"/>
            <w:vAlign w:val="center"/>
          </w:tcPr>
          <w:p w14:paraId="0995D84A" w14:textId="77777777" w:rsidR="007E3CB0" w:rsidRPr="007A2047" w:rsidRDefault="007E3CB0" w:rsidP="00BC5D73">
            <w:pPr>
              <w:widowControl w:val="0"/>
              <w:autoSpaceDE w:val="0"/>
              <w:autoSpaceDN w:val="0"/>
              <w:adjustRightInd w:val="0"/>
              <w:rPr>
                <w:rFonts w:ascii="Arial" w:hAnsi="Arial" w:cs="Arial"/>
                <w:sz w:val="15"/>
                <w:szCs w:val="15"/>
              </w:rPr>
            </w:pPr>
            <w:r w:rsidRPr="007A2047">
              <w:rPr>
                <w:rFonts w:ascii="Arial" w:hAnsi="Arial" w:cs="Arial"/>
                <w:sz w:val="15"/>
                <w:szCs w:val="15"/>
              </w:rPr>
              <w:t xml:space="preserve">Refer to their Figure 2 and Discussion, plasma IL-1 (interleukin 1) levels were significantly affected by exposure to </w:t>
            </w:r>
            <w:r w:rsidRPr="007A2047">
              <w:rPr>
                <w:rFonts w:ascii="Arial" w:hAnsi="Arial" w:cs="Arial"/>
                <w:i/>
                <w:iCs/>
                <w:sz w:val="15"/>
                <w:szCs w:val="15"/>
              </w:rPr>
              <w:t>S. mansoni</w:t>
            </w:r>
            <w:r w:rsidRPr="007A2047">
              <w:rPr>
                <w:rFonts w:ascii="Arial" w:hAnsi="Arial" w:cs="Arial"/>
                <w:sz w:val="15"/>
                <w:szCs w:val="15"/>
              </w:rPr>
              <w:t xml:space="preserve">, with levels dropping in M </w:t>
            </w:r>
            <w:r w:rsidRPr="007A2047">
              <w:rPr>
                <w:rFonts w:ascii="Arial" w:hAnsi="Arial" w:cs="Arial"/>
                <w:sz w:val="15"/>
                <w:szCs w:val="15"/>
              </w:rPr>
              <w:lastRenderedPageBreak/>
              <w:t xml:space="preserve">line and 10-R2 snails but increasing in the 13-16-R1 strain. Both resistant strains of 10-R2 and 13-16-R1 maintained significantly higher IL-1 levels </w:t>
            </w:r>
            <w:r w:rsidR="00141435" w:rsidRPr="007A2047">
              <w:rPr>
                <w:rFonts w:ascii="Arial" w:hAnsi="Arial" w:cs="Arial"/>
                <w:sz w:val="15"/>
                <w:szCs w:val="15"/>
              </w:rPr>
              <w:t>than</w:t>
            </w:r>
            <w:r w:rsidRPr="007A2047">
              <w:rPr>
                <w:rFonts w:ascii="Arial" w:hAnsi="Arial" w:cs="Arial"/>
                <w:sz w:val="15"/>
                <w:szCs w:val="15"/>
              </w:rPr>
              <w:t xml:space="preserve"> susceptible M line snails. </w:t>
            </w:r>
          </w:p>
        </w:tc>
      </w:tr>
      <w:tr w:rsidR="007E3CB0" w:rsidRPr="000B3EC4" w14:paraId="79942842" w14:textId="77777777" w:rsidTr="007E3CB0">
        <w:trPr>
          <w:trHeight w:val="354"/>
        </w:trPr>
        <w:tc>
          <w:tcPr>
            <w:tcW w:w="1292" w:type="dxa"/>
            <w:tcBorders>
              <w:left w:val="nil"/>
            </w:tcBorders>
            <w:vAlign w:val="center"/>
          </w:tcPr>
          <w:p w14:paraId="48B46249" w14:textId="77777777" w:rsidR="007E3CB0" w:rsidRPr="000B3EC4" w:rsidRDefault="007E3CB0"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lastRenderedPageBreak/>
              <w:t>Guillou</w:t>
            </w:r>
            <w:proofErr w:type="spellEnd"/>
            <w:r>
              <w:rPr>
                <w:rFonts w:ascii="Arial" w:hAnsi="Arial" w:cs="Arial"/>
                <w:color w:val="000000"/>
                <w:sz w:val="15"/>
                <w:szCs w:val="15"/>
              </w:rPr>
              <w:t xml:space="preserve"> et al., 2004 </w:t>
            </w:r>
            <w:r w:rsidR="003A5E9A" w:rsidRPr="003A5E9A">
              <w:rPr>
                <w:rFonts w:ascii="Arial" w:hAnsi="Arial" w:cs="Arial"/>
                <w:noProof/>
                <w:color w:val="000000"/>
                <w:sz w:val="15"/>
                <w:szCs w:val="15"/>
              </w:rPr>
              <w:t>(24)</w:t>
            </w:r>
          </w:p>
        </w:tc>
        <w:tc>
          <w:tcPr>
            <w:tcW w:w="1316" w:type="dxa"/>
            <w:vAlign w:val="center"/>
          </w:tcPr>
          <w:p w14:paraId="4B2B6243"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EAF strain</w:t>
            </w:r>
          </w:p>
        </w:tc>
        <w:tc>
          <w:tcPr>
            <w:tcW w:w="1080" w:type="dxa"/>
            <w:vAlign w:val="center"/>
          </w:tcPr>
          <w:p w14:paraId="5A6572B7"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CB strain</w:t>
            </w:r>
          </w:p>
        </w:tc>
        <w:tc>
          <w:tcPr>
            <w:tcW w:w="1366" w:type="dxa"/>
            <w:vAlign w:val="center"/>
          </w:tcPr>
          <w:p w14:paraId="00EEB02C"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E. </w:t>
            </w:r>
            <w:proofErr w:type="spellStart"/>
            <w:r>
              <w:rPr>
                <w:rFonts w:ascii="Arial" w:hAnsi="Arial" w:cs="Arial"/>
                <w:i/>
                <w:iCs/>
                <w:color w:val="000000"/>
                <w:sz w:val="15"/>
                <w:szCs w:val="15"/>
              </w:rPr>
              <w:t>caproni</w:t>
            </w:r>
            <w:proofErr w:type="spellEnd"/>
          </w:p>
        </w:tc>
        <w:tc>
          <w:tcPr>
            <w:tcW w:w="1440" w:type="dxa"/>
            <w:vAlign w:val="center"/>
          </w:tcPr>
          <w:p w14:paraId="5FE94BB8"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E. </w:t>
            </w:r>
            <w:proofErr w:type="spellStart"/>
            <w:r>
              <w:rPr>
                <w:rFonts w:ascii="Arial" w:hAnsi="Arial" w:cs="Arial"/>
                <w:i/>
                <w:iCs/>
                <w:color w:val="000000"/>
                <w:sz w:val="15"/>
                <w:szCs w:val="15"/>
              </w:rPr>
              <w:t>caproni</w:t>
            </w:r>
            <w:proofErr w:type="spellEnd"/>
          </w:p>
        </w:tc>
        <w:tc>
          <w:tcPr>
            <w:tcW w:w="3628" w:type="dxa"/>
            <w:vAlign w:val="center"/>
          </w:tcPr>
          <w:p w14:paraId="140AB37B"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Figure 4 and Discussio</w:t>
            </w:r>
            <w:r w:rsidR="00F7080F">
              <w:rPr>
                <w:rFonts w:ascii="Arial" w:hAnsi="Arial" w:cs="Arial"/>
                <w:color w:val="000000"/>
                <w:sz w:val="15"/>
                <w:szCs w:val="15"/>
              </w:rPr>
              <w:t>n</w:t>
            </w:r>
            <w:r>
              <w:rPr>
                <w:rFonts w:ascii="Arial" w:hAnsi="Arial" w:cs="Arial"/>
                <w:color w:val="000000"/>
                <w:sz w:val="15"/>
                <w:szCs w:val="15"/>
              </w:rPr>
              <w:t xml:space="preserve">, </w:t>
            </w:r>
            <w:proofErr w:type="spellStart"/>
            <w:r>
              <w:rPr>
                <w:rFonts w:ascii="Arial" w:hAnsi="Arial" w:cs="Arial"/>
                <w:color w:val="000000"/>
                <w:sz w:val="15"/>
                <w:szCs w:val="15"/>
              </w:rPr>
              <w:t>BgSel</w:t>
            </w:r>
            <w:proofErr w:type="spellEnd"/>
            <w:r>
              <w:rPr>
                <w:rFonts w:ascii="Arial" w:hAnsi="Arial" w:cs="Arial"/>
                <w:color w:val="000000"/>
                <w:sz w:val="15"/>
                <w:szCs w:val="15"/>
              </w:rPr>
              <w:t xml:space="preserve"> (a candidate lectin) expression level was high in EAF snails and almost undetectable in CB strain, and exposure to </w:t>
            </w:r>
            <w:r w:rsidRPr="00070A5E">
              <w:rPr>
                <w:rFonts w:ascii="Arial" w:hAnsi="Arial" w:cs="Arial"/>
                <w:i/>
                <w:iCs/>
                <w:color w:val="000000"/>
                <w:sz w:val="15"/>
                <w:szCs w:val="15"/>
              </w:rPr>
              <w:t xml:space="preserve">E. </w:t>
            </w:r>
            <w:proofErr w:type="spellStart"/>
            <w:r w:rsidRPr="00070A5E">
              <w:rPr>
                <w:rFonts w:ascii="Arial" w:hAnsi="Arial" w:cs="Arial"/>
                <w:i/>
                <w:iCs/>
                <w:color w:val="000000"/>
                <w:sz w:val="15"/>
                <w:szCs w:val="15"/>
              </w:rPr>
              <w:t>caproni</w:t>
            </w:r>
            <w:proofErr w:type="spellEnd"/>
            <w:r>
              <w:rPr>
                <w:rFonts w:ascii="Arial" w:hAnsi="Arial" w:cs="Arial"/>
                <w:color w:val="000000"/>
                <w:sz w:val="15"/>
                <w:szCs w:val="15"/>
              </w:rPr>
              <w:t xml:space="preserve"> did not affect the expression level of </w:t>
            </w:r>
            <w:proofErr w:type="spellStart"/>
            <w:r>
              <w:rPr>
                <w:rFonts w:ascii="Arial" w:hAnsi="Arial" w:cs="Arial"/>
                <w:color w:val="000000"/>
                <w:sz w:val="15"/>
                <w:szCs w:val="15"/>
              </w:rPr>
              <w:t>BgSel</w:t>
            </w:r>
            <w:proofErr w:type="spellEnd"/>
            <w:r>
              <w:rPr>
                <w:rFonts w:ascii="Arial" w:hAnsi="Arial" w:cs="Arial"/>
                <w:color w:val="000000"/>
                <w:sz w:val="15"/>
                <w:szCs w:val="15"/>
              </w:rPr>
              <w:t xml:space="preserve"> in either strain. </w:t>
            </w:r>
          </w:p>
        </w:tc>
      </w:tr>
      <w:tr w:rsidR="007E3CB0" w:rsidRPr="000B3EC4" w14:paraId="3D5B9F81" w14:textId="77777777" w:rsidTr="007E3CB0">
        <w:trPr>
          <w:trHeight w:val="371"/>
        </w:trPr>
        <w:tc>
          <w:tcPr>
            <w:tcW w:w="1292" w:type="dxa"/>
            <w:tcBorders>
              <w:left w:val="nil"/>
            </w:tcBorders>
            <w:vAlign w:val="center"/>
          </w:tcPr>
          <w:p w14:paraId="43D95D1E" w14:textId="77777777" w:rsidR="007E3CB0" w:rsidRPr="000B3EC4" w:rsidRDefault="007E3CB0" w:rsidP="00BC5D73">
            <w:pPr>
              <w:widowControl w:val="0"/>
              <w:autoSpaceDE w:val="0"/>
              <w:autoSpaceDN w:val="0"/>
              <w:adjustRightInd w:val="0"/>
              <w:rPr>
                <w:rFonts w:ascii="Arial" w:hAnsi="Arial" w:cs="Arial"/>
                <w:color w:val="000000"/>
                <w:sz w:val="15"/>
                <w:szCs w:val="15"/>
              </w:rPr>
            </w:pPr>
            <w:proofErr w:type="spellStart"/>
            <w:r w:rsidRPr="000B3EC4">
              <w:rPr>
                <w:rFonts w:ascii="Arial" w:hAnsi="Arial" w:cs="Arial"/>
                <w:color w:val="000000"/>
                <w:sz w:val="15"/>
                <w:szCs w:val="15"/>
              </w:rPr>
              <w:t>Guillou</w:t>
            </w:r>
            <w:proofErr w:type="spellEnd"/>
            <w:r w:rsidRPr="000B3EC4">
              <w:rPr>
                <w:rFonts w:ascii="Arial" w:hAnsi="Arial" w:cs="Arial"/>
                <w:color w:val="000000"/>
                <w:sz w:val="15"/>
                <w:szCs w:val="15"/>
              </w:rPr>
              <w:t xml:space="preserve"> et al., 2007 </w:t>
            </w:r>
            <w:r w:rsidR="003A5E9A" w:rsidRPr="003A5E9A">
              <w:rPr>
                <w:rFonts w:ascii="Arial" w:hAnsi="Arial" w:cs="Arial"/>
                <w:noProof/>
                <w:color w:val="000000"/>
                <w:sz w:val="15"/>
                <w:szCs w:val="15"/>
              </w:rPr>
              <w:t>(25)</w:t>
            </w:r>
          </w:p>
        </w:tc>
        <w:tc>
          <w:tcPr>
            <w:tcW w:w="1316" w:type="dxa"/>
            <w:vAlign w:val="center"/>
          </w:tcPr>
          <w:p w14:paraId="04D62C88"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080" w:type="dxa"/>
            <w:vAlign w:val="center"/>
          </w:tcPr>
          <w:p w14:paraId="27770EB6"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CB strain</w:t>
            </w:r>
          </w:p>
        </w:tc>
        <w:tc>
          <w:tcPr>
            <w:tcW w:w="1366" w:type="dxa"/>
            <w:vAlign w:val="center"/>
          </w:tcPr>
          <w:p w14:paraId="1D7C2387"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 xml:space="preserve">E. </w:t>
            </w:r>
            <w:proofErr w:type="spellStart"/>
            <w:r w:rsidRPr="000B3EC4">
              <w:rPr>
                <w:rFonts w:ascii="Arial" w:hAnsi="Arial" w:cs="Arial"/>
                <w:i/>
                <w:iCs/>
                <w:color w:val="000000"/>
                <w:sz w:val="15"/>
                <w:szCs w:val="15"/>
              </w:rPr>
              <w:t>caproni</w:t>
            </w:r>
            <w:proofErr w:type="spellEnd"/>
          </w:p>
        </w:tc>
        <w:tc>
          <w:tcPr>
            <w:tcW w:w="1440" w:type="dxa"/>
            <w:vAlign w:val="center"/>
          </w:tcPr>
          <w:p w14:paraId="3E6BA97E"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i/>
                <w:iCs/>
                <w:color w:val="000000"/>
                <w:sz w:val="15"/>
                <w:szCs w:val="15"/>
              </w:rPr>
              <w:t xml:space="preserve">E. </w:t>
            </w:r>
            <w:proofErr w:type="spellStart"/>
            <w:r w:rsidRPr="000B3EC4">
              <w:rPr>
                <w:rFonts w:ascii="Arial" w:hAnsi="Arial" w:cs="Arial"/>
                <w:i/>
                <w:iCs/>
                <w:color w:val="000000"/>
                <w:sz w:val="15"/>
                <w:szCs w:val="15"/>
              </w:rPr>
              <w:t>caproni</w:t>
            </w:r>
            <w:proofErr w:type="spellEnd"/>
          </w:p>
        </w:tc>
        <w:tc>
          <w:tcPr>
            <w:tcW w:w="3628" w:type="dxa"/>
            <w:vAlign w:val="center"/>
          </w:tcPr>
          <w:p w14:paraId="43520A22"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Refer to their Table 2, 10 candidates of interest were identified, including GST, SOD, LBI/BPI, cystatins, calcium-binding proteins, </w:t>
            </w:r>
            <w:r w:rsidR="00204E06">
              <w:rPr>
                <w:rFonts w:ascii="Arial" w:hAnsi="Arial" w:cs="Arial"/>
                <w:color w:val="000000"/>
                <w:sz w:val="15"/>
                <w:szCs w:val="15"/>
              </w:rPr>
              <w:t>and</w:t>
            </w:r>
            <w:r w:rsidRPr="000B3EC4">
              <w:rPr>
                <w:rFonts w:ascii="Arial" w:hAnsi="Arial" w:cs="Arial"/>
                <w:color w:val="000000"/>
                <w:sz w:val="15"/>
                <w:szCs w:val="15"/>
              </w:rPr>
              <w:t xml:space="preserve"> C-type lectins.</w:t>
            </w:r>
          </w:p>
        </w:tc>
      </w:tr>
      <w:tr w:rsidR="007E3CB0" w:rsidRPr="000B3EC4" w14:paraId="23197B1F" w14:textId="77777777" w:rsidTr="007E3CB0">
        <w:trPr>
          <w:trHeight w:val="354"/>
        </w:trPr>
        <w:tc>
          <w:tcPr>
            <w:tcW w:w="1292" w:type="dxa"/>
            <w:tcBorders>
              <w:left w:val="nil"/>
            </w:tcBorders>
            <w:vAlign w:val="center"/>
          </w:tcPr>
          <w:p w14:paraId="7F02F9F1"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Hanelt et al., 2008 </w:t>
            </w:r>
            <w:r w:rsidR="003A5E9A" w:rsidRPr="003A5E9A">
              <w:rPr>
                <w:rFonts w:ascii="Arial" w:hAnsi="Arial" w:cs="Arial"/>
                <w:noProof/>
                <w:color w:val="000000"/>
                <w:sz w:val="15"/>
                <w:szCs w:val="15"/>
              </w:rPr>
              <w:t>(26)</w:t>
            </w:r>
          </w:p>
        </w:tc>
        <w:tc>
          <w:tcPr>
            <w:tcW w:w="1316" w:type="dxa"/>
            <w:vAlign w:val="center"/>
          </w:tcPr>
          <w:p w14:paraId="303B89D7"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tc>
        <w:tc>
          <w:tcPr>
            <w:tcW w:w="1080" w:type="dxa"/>
            <w:vAlign w:val="center"/>
          </w:tcPr>
          <w:p w14:paraId="7723B72C"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366" w:type="dxa"/>
            <w:vAlign w:val="center"/>
          </w:tcPr>
          <w:p w14:paraId="30370A6C"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4A979964" w14:textId="77777777" w:rsidR="007E3CB0" w:rsidRDefault="007E3CB0" w:rsidP="00BC5D73">
            <w:pPr>
              <w:widowControl w:val="0"/>
              <w:autoSpaceDE w:val="0"/>
              <w:autoSpaceDN w:val="0"/>
              <w:adjustRightInd w:val="0"/>
              <w:rPr>
                <w:rFonts w:ascii="Arial" w:hAnsi="Arial" w:cs="Arial"/>
                <w:i/>
                <w:iCs/>
                <w:color w:val="000000"/>
                <w:sz w:val="15"/>
                <w:szCs w:val="15"/>
              </w:rPr>
            </w:pPr>
            <w:r w:rsidRPr="00541A73">
              <w:rPr>
                <w:rFonts w:ascii="Arial" w:hAnsi="Arial" w:cs="Arial"/>
                <w:color w:val="000000"/>
                <w:sz w:val="15"/>
                <w:szCs w:val="15"/>
              </w:rPr>
              <w:t>PR-1</w:t>
            </w:r>
            <w:r>
              <w:rPr>
                <w:rFonts w:ascii="Arial" w:hAnsi="Arial" w:cs="Arial"/>
                <w:color w:val="000000"/>
                <w:sz w:val="15"/>
                <w:szCs w:val="15"/>
              </w:rPr>
              <w:t xml:space="preserve"> </w:t>
            </w:r>
            <w:r>
              <w:rPr>
                <w:rFonts w:ascii="Arial" w:hAnsi="Arial" w:cs="Arial"/>
                <w:i/>
                <w:iCs/>
                <w:color w:val="000000"/>
                <w:sz w:val="15"/>
                <w:szCs w:val="15"/>
              </w:rPr>
              <w:t xml:space="preserve">S. mansoni, </w:t>
            </w:r>
          </w:p>
          <w:p w14:paraId="34E46819" w14:textId="77777777" w:rsidR="007E3CB0" w:rsidRPr="000B3EC4" w:rsidRDefault="007E3CB0" w:rsidP="0034117E">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 E. coli </w:t>
            </w:r>
            <w:r>
              <w:rPr>
                <w:rFonts w:ascii="Arial" w:hAnsi="Arial" w:cs="Arial"/>
                <w:color w:val="000000"/>
                <w:sz w:val="15"/>
                <w:szCs w:val="15"/>
              </w:rPr>
              <w:t>or</w:t>
            </w:r>
            <w:r>
              <w:rPr>
                <w:rFonts w:ascii="Arial" w:hAnsi="Arial" w:cs="Arial"/>
                <w:i/>
                <w:iCs/>
                <w:color w:val="000000"/>
                <w:sz w:val="15"/>
                <w:szCs w:val="15"/>
              </w:rPr>
              <w:t xml:space="preserve"> M. luteus</w:t>
            </w:r>
          </w:p>
        </w:tc>
        <w:tc>
          <w:tcPr>
            <w:tcW w:w="3628" w:type="dxa"/>
            <w:vAlign w:val="center"/>
          </w:tcPr>
          <w:p w14:paraId="397A4799" w14:textId="77777777" w:rsidR="007E3CB0" w:rsidRPr="00832E8E" w:rsidRDefault="007E3CB0" w:rsidP="00BC5D73">
            <w:pPr>
              <w:widowControl w:val="0"/>
              <w:autoSpaceDE w:val="0"/>
              <w:autoSpaceDN w:val="0"/>
              <w:adjustRightInd w:val="0"/>
              <w:rPr>
                <w:rFonts w:ascii="Arial" w:hAnsi="Arial" w:cs="Arial"/>
                <w:sz w:val="15"/>
                <w:szCs w:val="15"/>
              </w:rPr>
            </w:pPr>
            <w:r w:rsidRPr="00832E8E">
              <w:rPr>
                <w:rFonts w:ascii="Arial" w:hAnsi="Arial" w:cs="Arial"/>
                <w:sz w:val="15"/>
                <w:szCs w:val="15"/>
              </w:rPr>
              <w:t>Refer to their Table</w:t>
            </w:r>
            <w:r w:rsidR="00204E06">
              <w:rPr>
                <w:rFonts w:ascii="Arial" w:hAnsi="Arial" w:cs="Arial"/>
                <w:sz w:val="15"/>
                <w:szCs w:val="15"/>
              </w:rPr>
              <w:t>s</w:t>
            </w:r>
            <w:r w:rsidRPr="00832E8E">
              <w:rPr>
                <w:rFonts w:ascii="Arial" w:hAnsi="Arial" w:cs="Arial"/>
                <w:sz w:val="15"/>
                <w:szCs w:val="15"/>
              </w:rPr>
              <w:t xml:space="preserve"> 1&amp;2, </w:t>
            </w:r>
            <w:proofErr w:type="gramStart"/>
            <w:r w:rsidRPr="00832E8E">
              <w:rPr>
                <w:rFonts w:ascii="Arial" w:hAnsi="Arial" w:cs="Arial"/>
                <w:sz w:val="15"/>
                <w:szCs w:val="15"/>
              </w:rPr>
              <w:t>a number of</w:t>
            </w:r>
            <w:proofErr w:type="gramEnd"/>
            <w:r w:rsidRPr="00832E8E">
              <w:rPr>
                <w:rFonts w:ascii="Arial" w:hAnsi="Arial" w:cs="Arial"/>
                <w:sz w:val="15"/>
                <w:szCs w:val="15"/>
              </w:rPr>
              <w:t xml:space="preserve"> ORESTES were differentially expressed in </w:t>
            </w:r>
            <w:r w:rsidRPr="00832E8E">
              <w:rPr>
                <w:rFonts w:ascii="Arial" w:hAnsi="Arial" w:cs="Arial"/>
                <w:i/>
                <w:iCs/>
                <w:sz w:val="15"/>
                <w:szCs w:val="15"/>
              </w:rPr>
              <w:t>B. glabrata</w:t>
            </w:r>
            <w:r w:rsidRPr="00832E8E">
              <w:rPr>
                <w:rFonts w:ascii="Arial" w:hAnsi="Arial" w:cs="Arial"/>
                <w:sz w:val="15"/>
                <w:szCs w:val="15"/>
              </w:rPr>
              <w:t xml:space="preserve">. Functions of the ORESTES were related to pattern recognition/binding, cell adhesion, signal transduction, antioxidant related, apoptosis related, stress response, metal-binding serpins, proteases, inflammatory response, and putative immune factors. </w:t>
            </w:r>
          </w:p>
        </w:tc>
      </w:tr>
      <w:tr w:rsidR="007E3CB0" w:rsidRPr="000B3EC4" w14:paraId="775BCF4B" w14:textId="77777777" w:rsidTr="007E3CB0">
        <w:trPr>
          <w:trHeight w:val="371"/>
        </w:trPr>
        <w:tc>
          <w:tcPr>
            <w:tcW w:w="1292" w:type="dxa"/>
            <w:tcBorders>
              <w:left w:val="nil"/>
            </w:tcBorders>
            <w:vAlign w:val="center"/>
          </w:tcPr>
          <w:p w14:paraId="23951321" w14:textId="77777777" w:rsidR="007E3CB0" w:rsidRPr="000B3EC4" w:rsidRDefault="007E3CB0" w:rsidP="00BC5D73">
            <w:pPr>
              <w:widowControl w:val="0"/>
              <w:autoSpaceDE w:val="0"/>
              <w:autoSpaceDN w:val="0"/>
              <w:adjustRightInd w:val="0"/>
              <w:rPr>
                <w:rFonts w:ascii="Arial" w:hAnsi="Arial" w:cs="Arial"/>
                <w:color w:val="000000"/>
                <w:sz w:val="15"/>
                <w:szCs w:val="15"/>
              </w:rPr>
            </w:pPr>
            <w:proofErr w:type="spellStart"/>
            <w:r w:rsidRPr="000B3EC4">
              <w:rPr>
                <w:rFonts w:ascii="Arial" w:hAnsi="Arial" w:cs="Arial"/>
                <w:color w:val="000000"/>
                <w:sz w:val="15"/>
                <w:szCs w:val="15"/>
              </w:rPr>
              <w:t>Hanington</w:t>
            </w:r>
            <w:proofErr w:type="spellEnd"/>
            <w:r w:rsidRPr="000B3EC4">
              <w:rPr>
                <w:rFonts w:ascii="Arial" w:hAnsi="Arial" w:cs="Arial"/>
                <w:color w:val="000000"/>
                <w:sz w:val="15"/>
                <w:szCs w:val="15"/>
              </w:rPr>
              <w:t xml:space="preserve"> et al., 2010 </w:t>
            </w:r>
            <w:r w:rsidR="003A5E9A" w:rsidRPr="003A5E9A">
              <w:rPr>
                <w:rFonts w:ascii="Arial" w:hAnsi="Arial" w:cs="Arial"/>
                <w:noProof/>
                <w:color w:val="000000"/>
                <w:sz w:val="15"/>
                <w:szCs w:val="15"/>
              </w:rPr>
              <w:t>(27)</w:t>
            </w:r>
          </w:p>
        </w:tc>
        <w:tc>
          <w:tcPr>
            <w:tcW w:w="1316" w:type="dxa"/>
            <w:vAlign w:val="center"/>
          </w:tcPr>
          <w:p w14:paraId="290B9BAD"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w:t>
            </w:r>
            <w:r w:rsidRPr="000B3EC4">
              <w:rPr>
                <w:rFonts w:ascii="Arial" w:hAnsi="Arial" w:cs="Arial"/>
                <w:color w:val="000000"/>
                <w:sz w:val="15"/>
                <w:szCs w:val="15"/>
              </w:rPr>
              <w:t xml:space="preserve"> strain</w:t>
            </w:r>
          </w:p>
        </w:tc>
        <w:tc>
          <w:tcPr>
            <w:tcW w:w="1080" w:type="dxa"/>
            <w:vAlign w:val="center"/>
          </w:tcPr>
          <w:p w14:paraId="3D6008A6"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366" w:type="dxa"/>
            <w:vAlign w:val="center"/>
          </w:tcPr>
          <w:p w14:paraId="2838A91D"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20BC8B17"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p w14:paraId="7C30A4C1"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i/>
                <w:iCs/>
                <w:color w:val="000000"/>
                <w:sz w:val="15"/>
                <w:szCs w:val="15"/>
              </w:rPr>
              <w:t>E. paraensei</w:t>
            </w:r>
          </w:p>
        </w:tc>
        <w:tc>
          <w:tcPr>
            <w:tcW w:w="3628" w:type="dxa"/>
            <w:vAlign w:val="center"/>
          </w:tcPr>
          <w:p w14:paraId="712D712D"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Refer to their Table 2</w:t>
            </w:r>
            <w:r w:rsidRPr="00BC683C">
              <w:rPr>
                <w:rFonts w:ascii="Arial" w:hAnsi="Arial" w:cs="Arial"/>
                <w:sz w:val="15"/>
                <w:szCs w:val="15"/>
              </w:rPr>
              <w:t>, FREP4 w</w:t>
            </w:r>
            <w:r w:rsidR="00204E06" w:rsidRPr="00BC683C">
              <w:rPr>
                <w:rFonts w:ascii="Arial" w:hAnsi="Arial" w:cs="Arial"/>
                <w:sz w:val="15"/>
                <w:szCs w:val="15"/>
              </w:rPr>
              <w:t>as</w:t>
            </w:r>
            <w:r w:rsidRPr="00BC683C">
              <w:rPr>
                <w:rFonts w:ascii="Arial" w:hAnsi="Arial" w:cs="Arial"/>
                <w:sz w:val="15"/>
                <w:szCs w:val="15"/>
              </w:rPr>
              <w:t xml:space="preserve"> significantly elevated throughout the course of infection with either parasite, effectively serving as a marker of infection. Several fibrinogen-containing lectins and homologs of molecules </w:t>
            </w:r>
            <w:r w:rsidR="00BC683C" w:rsidRPr="00BC683C">
              <w:rPr>
                <w:rFonts w:ascii="Arial" w:hAnsi="Arial" w:cs="Arial"/>
                <w:sz w:val="15"/>
                <w:szCs w:val="15"/>
              </w:rPr>
              <w:t xml:space="preserve">best known from vertebrate phagocytic cells </w:t>
            </w:r>
            <w:r w:rsidRPr="00BC683C">
              <w:rPr>
                <w:rFonts w:ascii="Arial" w:hAnsi="Arial" w:cs="Arial"/>
                <w:sz w:val="15"/>
                <w:szCs w:val="15"/>
              </w:rPr>
              <w:t>were persistently down-regulated.</w:t>
            </w:r>
          </w:p>
        </w:tc>
      </w:tr>
      <w:tr w:rsidR="007E3CB0" w:rsidRPr="000B3EC4" w14:paraId="51D30F11" w14:textId="77777777" w:rsidTr="007E3CB0">
        <w:trPr>
          <w:trHeight w:val="354"/>
        </w:trPr>
        <w:tc>
          <w:tcPr>
            <w:tcW w:w="1292" w:type="dxa"/>
            <w:tcBorders>
              <w:left w:val="nil"/>
            </w:tcBorders>
            <w:vAlign w:val="center"/>
          </w:tcPr>
          <w:p w14:paraId="182C6B82" w14:textId="77777777" w:rsidR="007E3CB0" w:rsidRPr="000B3EC4" w:rsidRDefault="007E3CB0"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Hanington</w:t>
            </w:r>
            <w:proofErr w:type="spellEnd"/>
            <w:r>
              <w:rPr>
                <w:rFonts w:ascii="Arial" w:hAnsi="Arial" w:cs="Arial"/>
                <w:color w:val="000000"/>
                <w:sz w:val="15"/>
                <w:szCs w:val="15"/>
              </w:rPr>
              <w:t xml:space="preserve"> et al., 2012 </w:t>
            </w:r>
            <w:r w:rsidR="003A5E9A" w:rsidRPr="003A5E9A">
              <w:rPr>
                <w:rFonts w:ascii="Arial" w:hAnsi="Arial" w:cs="Arial"/>
                <w:noProof/>
                <w:color w:val="000000"/>
                <w:sz w:val="15"/>
                <w:szCs w:val="15"/>
              </w:rPr>
              <w:t>(28)</w:t>
            </w:r>
          </w:p>
        </w:tc>
        <w:tc>
          <w:tcPr>
            <w:tcW w:w="1316" w:type="dxa"/>
            <w:vAlign w:val="center"/>
          </w:tcPr>
          <w:p w14:paraId="7B25060E"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tc>
        <w:tc>
          <w:tcPr>
            <w:tcW w:w="1080" w:type="dxa"/>
            <w:vAlign w:val="center"/>
          </w:tcPr>
          <w:p w14:paraId="56665141"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vAlign w:val="center"/>
          </w:tcPr>
          <w:p w14:paraId="2E48025B"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1B8F2B70"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p w14:paraId="5E821B03"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E. paraensei</w:t>
            </w:r>
          </w:p>
        </w:tc>
        <w:tc>
          <w:tcPr>
            <w:tcW w:w="3628" w:type="dxa"/>
            <w:vAlign w:val="center"/>
          </w:tcPr>
          <w:p w14:paraId="40532C30"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 5, several transcripts (FREP2, FREP3, FREP4, coagulation factor X1, dermatopontin, dual oxidase, galectin-4, HSP70, MIF, Martrilin-1 A, peroxiredoxin, Serpin B4, SOD Cu-Zn A, SOD Cu-Zn B) were increased or decreased </w:t>
            </w:r>
            <w:r w:rsidR="00F7080F">
              <w:rPr>
                <w:rFonts w:ascii="Arial" w:hAnsi="Arial" w:cs="Arial"/>
                <w:color w:val="000000"/>
                <w:sz w:val="15"/>
                <w:szCs w:val="15"/>
              </w:rPr>
              <w:t xml:space="preserve">in </w:t>
            </w:r>
            <w:r>
              <w:rPr>
                <w:rFonts w:ascii="Arial" w:hAnsi="Arial" w:cs="Arial"/>
                <w:color w:val="000000"/>
                <w:sz w:val="15"/>
                <w:szCs w:val="15"/>
              </w:rPr>
              <w:t xml:space="preserve">expression in BS-90 immunocompromised by irradiated </w:t>
            </w:r>
            <w:r w:rsidRPr="00384631">
              <w:rPr>
                <w:rFonts w:ascii="Arial" w:hAnsi="Arial" w:cs="Arial"/>
                <w:i/>
                <w:iCs/>
                <w:color w:val="000000"/>
                <w:sz w:val="15"/>
                <w:szCs w:val="15"/>
              </w:rPr>
              <w:t>E. paraensei</w:t>
            </w:r>
            <w:r>
              <w:rPr>
                <w:rFonts w:ascii="Arial" w:hAnsi="Arial" w:cs="Arial"/>
                <w:color w:val="000000"/>
                <w:sz w:val="15"/>
                <w:szCs w:val="15"/>
              </w:rPr>
              <w:t xml:space="preserve"> before challenge with </w:t>
            </w:r>
            <w:r w:rsidRPr="00384631">
              <w:rPr>
                <w:rFonts w:ascii="Arial" w:hAnsi="Arial" w:cs="Arial"/>
                <w:i/>
                <w:iCs/>
                <w:color w:val="000000"/>
                <w:sz w:val="15"/>
                <w:szCs w:val="15"/>
              </w:rPr>
              <w:t>S. mansoni</w:t>
            </w:r>
            <w:r>
              <w:rPr>
                <w:rFonts w:ascii="Arial" w:hAnsi="Arial" w:cs="Arial"/>
                <w:color w:val="000000"/>
                <w:sz w:val="15"/>
                <w:szCs w:val="15"/>
              </w:rPr>
              <w:t xml:space="preserve">. </w:t>
            </w:r>
          </w:p>
        </w:tc>
      </w:tr>
      <w:tr w:rsidR="007E3CB0" w:rsidRPr="000B3EC4" w14:paraId="1EA35947"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28F5F304"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Hathaway et al., 2011 </w:t>
            </w:r>
            <w:r w:rsidR="003A5E9A" w:rsidRPr="003A5E9A">
              <w:rPr>
                <w:rFonts w:ascii="Arial" w:hAnsi="Arial" w:cs="Arial"/>
                <w:noProof/>
                <w:color w:val="000000"/>
                <w:sz w:val="15"/>
                <w:szCs w:val="15"/>
              </w:rPr>
              <w:t>(29)</w:t>
            </w:r>
          </w:p>
        </w:tc>
        <w:tc>
          <w:tcPr>
            <w:tcW w:w="1316" w:type="dxa"/>
            <w:tcBorders>
              <w:top w:val="single" w:sz="4" w:space="0" w:color="auto"/>
              <w:left w:val="single" w:sz="4" w:space="0" w:color="auto"/>
              <w:bottom w:val="single" w:sz="4" w:space="0" w:color="auto"/>
              <w:right w:val="single" w:sz="4" w:space="0" w:color="auto"/>
            </w:tcBorders>
            <w:vAlign w:val="center"/>
          </w:tcPr>
          <w:p w14:paraId="7E78B33F"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BB02 strain, M line strain</w:t>
            </w:r>
          </w:p>
        </w:tc>
        <w:tc>
          <w:tcPr>
            <w:tcW w:w="1080" w:type="dxa"/>
            <w:tcBorders>
              <w:top w:val="single" w:sz="4" w:space="0" w:color="auto"/>
              <w:left w:val="single" w:sz="4" w:space="0" w:color="auto"/>
              <w:bottom w:val="single" w:sz="4" w:space="0" w:color="auto"/>
              <w:right w:val="single" w:sz="4" w:space="0" w:color="auto"/>
            </w:tcBorders>
            <w:vAlign w:val="center"/>
          </w:tcPr>
          <w:p w14:paraId="77816D12"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366" w:type="dxa"/>
            <w:tcBorders>
              <w:top w:val="single" w:sz="4" w:space="0" w:color="auto"/>
              <w:left w:val="single" w:sz="4" w:space="0" w:color="auto"/>
              <w:bottom w:val="single" w:sz="4" w:space="0" w:color="auto"/>
              <w:right w:val="single" w:sz="4" w:space="0" w:color="auto"/>
            </w:tcBorders>
            <w:vAlign w:val="center"/>
          </w:tcPr>
          <w:p w14:paraId="3B424F0A"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79DF0414" w14:textId="77777777" w:rsidR="007E3CB0" w:rsidRDefault="007E3CB0" w:rsidP="00BC5D73">
            <w:pPr>
              <w:widowControl w:val="0"/>
              <w:autoSpaceDE w:val="0"/>
              <w:autoSpaceDN w:val="0"/>
              <w:adjustRightInd w:val="0"/>
              <w:rPr>
                <w:rFonts w:ascii="Arial" w:hAnsi="Arial" w:cs="Arial"/>
                <w:i/>
                <w:iCs/>
                <w:color w:val="000000"/>
                <w:sz w:val="15"/>
                <w:szCs w:val="15"/>
              </w:rPr>
            </w:pPr>
          </w:p>
        </w:tc>
        <w:tc>
          <w:tcPr>
            <w:tcW w:w="3628" w:type="dxa"/>
            <w:tcBorders>
              <w:top w:val="single" w:sz="4" w:space="0" w:color="auto"/>
              <w:left w:val="single" w:sz="4" w:space="0" w:color="auto"/>
              <w:bottom w:val="single" w:sz="4" w:space="0" w:color="auto"/>
            </w:tcBorders>
            <w:vAlign w:val="center"/>
          </w:tcPr>
          <w:p w14:paraId="7BAC5E1C"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Table 1, Figure 2, 16 out of 20 major </w:t>
            </w:r>
            <w:r w:rsidRPr="007741C5">
              <w:rPr>
                <w:rFonts w:ascii="Arial" w:hAnsi="Arial" w:cs="Arial"/>
                <w:i/>
                <w:iCs/>
                <w:color w:val="000000"/>
                <w:sz w:val="15"/>
                <w:szCs w:val="15"/>
              </w:rPr>
              <w:t>B. glabrata</w:t>
            </w:r>
            <w:r>
              <w:rPr>
                <w:rFonts w:ascii="Arial" w:hAnsi="Arial" w:cs="Arial"/>
                <w:color w:val="000000"/>
                <w:sz w:val="15"/>
                <w:szCs w:val="15"/>
              </w:rPr>
              <w:t xml:space="preserve"> </w:t>
            </w:r>
            <w:r w:rsidR="00F7080F">
              <w:rPr>
                <w:rFonts w:ascii="Arial" w:hAnsi="Arial" w:cs="Arial"/>
                <w:color w:val="000000"/>
                <w:sz w:val="15"/>
                <w:szCs w:val="15"/>
              </w:rPr>
              <w:t xml:space="preserve">egg mass fluid (EMF) </w:t>
            </w:r>
            <w:r>
              <w:rPr>
                <w:rFonts w:ascii="Arial" w:hAnsi="Arial" w:cs="Arial"/>
                <w:color w:val="000000"/>
                <w:sz w:val="15"/>
                <w:szCs w:val="15"/>
              </w:rPr>
              <w:t xml:space="preserve">polypeptides were identified as defense-related, including protease inhibitors, a hemocyanin-like factor and tyrosinase, extracellular Cu-Zn SOD, C-type lectins, Gram-negative bacteria-binding protein (GNBP), </w:t>
            </w:r>
            <w:proofErr w:type="spellStart"/>
            <w:r>
              <w:rPr>
                <w:rFonts w:ascii="Arial" w:hAnsi="Arial" w:cs="Arial"/>
                <w:color w:val="000000"/>
                <w:sz w:val="15"/>
                <w:szCs w:val="15"/>
              </w:rPr>
              <w:t>aplysianin</w:t>
            </w:r>
            <w:proofErr w:type="spellEnd"/>
            <w:r>
              <w:rPr>
                <w:rFonts w:ascii="Arial" w:hAnsi="Arial" w:cs="Arial"/>
                <w:color w:val="000000"/>
                <w:sz w:val="15"/>
                <w:szCs w:val="15"/>
              </w:rPr>
              <w:t>/</w:t>
            </w:r>
            <w:proofErr w:type="spellStart"/>
            <w:r>
              <w:rPr>
                <w:rFonts w:ascii="Arial" w:hAnsi="Arial" w:cs="Arial"/>
                <w:color w:val="000000"/>
                <w:sz w:val="15"/>
                <w:szCs w:val="15"/>
              </w:rPr>
              <w:t>achacin</w:t>
            </w:r>
            <w:proofErr w:type="spellEnd"/>
            <w:r>
              <w:rPr>
                <w:rFonts w:ascii="Arial" w:hAnsi="Arial" w:cs="Arial"/>
                <w:color w:val="000000"/>
                <w:sz w:val="15"/>
                <w:szCs w:val="15"/>
              </w:rPr>
              <w:t xml:space="preserve">-like protein, lipopolysaccharide binding protein/bacterial permeability-increasing proteins (LBP/BPI) that differed from those previously described from hemocytes. </w:t>
            </w:r>
          </w:p>
        </w:tc>
      </w:tr>
      <w:tr w:rsidR="007E3CB0" w:rsidRPr="000B3EC4" w14:paraId="23A0E1D8" w14:textId="77777777" w:rsidTr="007E3CB0">
        <w:trPr>
          <w:trHeight w:val="354"/>
        </w:trPr>
        <w:tc>
          <w:tcPr>
            <w:tcW w:w="1292" w:type="dxa"/>
            <w:tcBorders>
              <w:left w:val="nil"/>
            </w:tcBorders>
            <w:vAlign w:val="center"/>
          </w:tcPr>
          <w:p w14:paraId="7BA4AB11"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Hertel et al., 2005 </w:t>
            </w:r>
            <w:r w:rsidR="003A5E9A" w:rsidRPr="003A5E9A">
              <w:rPr>
                <w:rFonts w:ascii="Arial" w:hAnsi="Arial" w:cs="Arial"/>
                <w:noProof/>
                <w:color w:val="000000"/>
                <w:sz w:val="15"/>
                <w:szCs w:val="15"/>
              </w:rPr>
              <w:t>(30)</w:t>
            </w:r>
          </w:p>
        </w:tc>
        <w:tc>
          <w:tcPr>
            <w:tcW w:w="1316" w:type="dxa"/>
            <w:vAlign w:val="center"/>
          </w:tcPr>
          <w:p w14:paraId="7743A6CE"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w:t>
            </w:r>
            <w:r w:rsidRPr="000B3EC4">
              <w:rPr>
                <w:rFonts w:ascii="Arial" w:hAnsi="Arial" w:cs="Arial"/>
                <w:color w:val="000000"/>
                <w:sz w:val="15"/>
                <w:szCs w:val="15"/>
              </w:rPr>
              <w:t xml:space="preserve"> strain</w:t>
            </w:r>
          </w:p>
        </w:tc>
        <w:tc>
          <w:tcPr>
            <w:tcW w:w="1080" w:type="dxa"/>
            <w:vAlign w:val="center"/>
          </w:tcPr>
          <w:p w14:paraId="796321F2"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BS-90 strain</w:t>
            </w:r>
          </w:p>
        </w:tc>
        <w:tc>
          <w:tcPr>
            <w:tcW w:w="1366" w:type="dxa"/>
            <w:vAlign w:val="center"/>
          </w:tcPr>
          <w:p w14:paraId="6B1A3D84"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p w14:paraId="68B6F3DA"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E. paraensei</w:t>
            </w:r>
          </w:p>
        </w:tc>
        <w:tc>
          <w:tcPr>
            <w:tcW w:w="1440" w:type="dxa"/>
            <w:vAlign w:val="center"/>
          </w:tcPr>
          <w:p w14:paraId="4DB5D89F"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p w14:paraId="54443137"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E. paraensei</w:t>
            </w:r>
          </w:p>
        </w:tc>
        <w:tc>
          <w:tcPr>
            <w:tcW w:w="3628" w:type="dxa"/>
            <w:vAlign w:val="center"/>
          </w:tcPr>
          <w:p w14:paraId="5720E292"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Refer to their Figure 1, FREP2 and 4 were significantly elevated in </w:t>
            </w:r>
            <w:r>
              <w:rPr>
                <w:rFonts w:ascii="Arial" w:hAnsi="Arial" w:cs="Arial"/>
                <w:color w:val="000000"/>
                <w:sz w:val="15"/>
                <w:szCs w:val="15"/>
              </w:rPr>
              <w:t>M line</w:t>
            </w:r>
            <w:r w:rsidRPr="000B3EC4">
              <w:rPr>
                <w:rFonts w:ascii="Arial" w:hAnsi="Arial" w:cs="Arial"/>
                <w:color w:val="000000"/>
                <w:sz w:val="15"/>
                <w:szCs w:val="15"/>
              </w:rPr>
              <w:t xml:space="preserve"> and BS-90 after exposure to </w:t>
            </w:r>
            <w:r w:rsidRPr="000B3EC4">
              <w:rPr>
                <w:rFonts w:ascii="Arial" w:hAnsi="Arial" w:cs="Arial"/>
                <w:i/>
                <w:iCs/>
                <w:color w:val="000000"/>
                <w:sz w:val="15"/>
                <w:szCs w:val="15"/>
              </w:rPr>
              <w:t>E. paraensei</w:t>
            </w:r>
            <w:r w:rsidRPr="000B3EC4">
              <w:rPr>
                <w:rFonts w:ascii="Arial" w:hAnsi="Arial" w:cs="Arial"/>
                <w:color w:val="000000"/>
                <w:sz w:val="15"/>
                <w:szCs w:val="15"/>
              </w:rPr>
              <w:t xml:space="preserve">. FREP2 and 4 were up-expressed in BS-90 after </w:t>
            </w:r>
            <w:r w:rsidRPr="000B3EC4">
              <w:rPr>
                <w:rFonts w:ascii="Arial" w:hAnsi="Arial" w:cs="Arial"/>
                <w:i/>
                <w:iCs/>
                <w:color w:val="000000"/>
                <w:sz w:val="15"/>
                <w:szCs w:val="15"/>
              </w:rPr>
              <w:t>S. mansoni</w:t>
            </w:r>
            <w:r w:rsidRPr="000B3EC4">
              <w:rPr>
                <w:rFonts w:ascii="Arial" w:hAnsi="Arial" w:cs="Arial"/>
                <w:color w:val="000000"/>
                <w:sz w:val="15"/>
                <w:szCs w:val="15"/>
              </w:rPr>
              <w:t xml:space="preserve"> exposure.</w:t>
            </w:r>
          </w:p>
        </w:tc>
      </w:tr>
      <w:tr w:rsidR="007E3CB0" w:rsidRPr="000B3EC4" w14:paraId="282C9D4D" w14:textId="77777777" w:rsidTr="007E3CB0">
        <w:trPr>
          <w:trHeight w:val="354"/>
        </w:trPr>
        <w:tc>
          <w:tcPr>
            <w:tcW w:w="1292" w:type="dxa"/>
            <w:tcBorders>
              <w:left w:val="nil"/>
            </w:tcBorders>
            <w:vAlign w:val="center"/>
          </w:tcPr>
          <w:p w14:paraId="6E04D709" w14:textId="77777777" w:rsidR="007E3CB0" w:rsidRPr="000B3EC4" w:rsidRDefault="007E3CB0"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Ittiprasert</w:t>
            </w:r>
            <w:proofErr w:type="spellEnd"/>
            <w:r>
              <w:rPr>
                <w:rFonts w:ascii="Arial" w:hAnsi="Arial" w:cs="Arial"/>
                <w:color w:val="000000"/>
                <w:sz w:val="15"/>
                <w:szCs w:val="15"/>
              </w:rPr>
              <w:t xml:space="preserve"> et al., 2009 </w:t>
            </w:r>
            <w:r w:rsidR="003A5E9A" w:rsidRPr="003A5E9A">
              <w:rPr>
                <w:rFonts w:ascii="Arial" w:hAnsi="Arial" w:cs="Arial"/>
                <w:noProof/>
                <w:color w:val="000000"/>
                <w:sz w:val="15"/>
                <w:szCs w:val="15"/>
              </w:rPr>
              <w:t>(31)</w:t>
            </w:r>
          </w:p>
        </w:tc>
        <w:tc>
          <w:tcPr>
            <w:tcW w:w="1316" w:type="dxa"/>
            <w:vAlign w:val="center"/>
          </w:tcPr>
          <w:p w14:paraId="4ABA5D9E"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NMRI strain, LAC2 line</w:t>
            </w:r>
          </w:p>
        </w:tc>
        <w:tc>
          <w:tcPr>
            <w:tcW w:w="1080" w:type="dxa"/>
            <w:vAlign w:val="center"/>
          </w:tcPr>
          <w:p w14:paraId="6AA65F39" w14:textId="77777777" w:rsidR="007E3CB0" w:rsidRPr="00591074" w:rsidRDefault="007E3CB0" w:rsidP="00BC5D73">
            <w:pPr>
              <w:widowControl w:val="0"/>
              <w:autoSpaceDE w:val="0"/>
              <w:autoSpaceDN w:val="0"/>
              <w:adjustRightInd w:val="0"/>
              <w:rPr>
                <w:rFonts w:ascii="SimSun" w:eastAsia="SimSun" w:hAnsi="SimSun" w:cs="SimSun"/>
                <w:color w:val="000000"/>
                <w:sz w:val="15"/>
                <w:szCs w:val="15"/>
              </w:rPr>
            </w:pPr>
            <w:r>
              <w:rPr>
                <w:rFonts w:ascii="Arial" w:hAnsi="Arial" w:cs="Arial"/>
                <w:color w:val="000000"/>
                <w:sz w:val="15"/>
                <w:szCs w:val="15"/>
              </w:rPr>
              <w:t>BS-90 strain</w:t>
            </w:r>
          </w:p>
        </w:tc>
        <w:tc>
          <w:tcPr>
            <w:tcW w:w="1366" w:type="dxa"/>
            <w:vAlign w:val="center"/>
          </w:tcPr>
          <w:p w14:paraId="0B9FEBF8"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112C4FE7" w14:textId="77777777" w:rsidR="007E3CB0" w:rsidRPr="00050C69" w:rsidRDefault="007E3CB0" w:rsidP="00BC5D73">
            <w:pPr>
              <w:widowControl w:val="0"/>
              <w:autoSpaceDE w:val="0"/>
              <w:autoSpaceDN w:val="0"/>
              <w:adjustRightInd w:val="0"/>
              <w:rPr>
                <w:rFonts w:ascii="Arial" w:hAnsi="Arial" w:cs="Arial"/>
                <w:color w:val="000000"/>
                <w:sz w:val="15"/>
                <w:szCs w:val="15"/>
              </w:rPr>
            </w:pPr>
            <w:r w:rsidRPr="00591074">
              <w:rPr>
                <w:rFonts w:ascii="Arial" w:hAnsi="Arial" w:cs="Arial"/>
                <w:color w:val="000000"/>
                <w:sz w:val="15"/>
                <w:szCs w:val="15"/>
              </w:rPr>
              <w:t>Heat shock,</w:t>
            </w:r>
            <w:r>
              <w:rPr>
                <w:rFonts w:ascii="Arial" w:hAnsi="Arial" w:cs="Arial"/>
                <w:i/>
                <w:iCs/>
                <w:color w:val="000000"/>
                <w:sz w:val="15"/>
                <w:szCs w:val="15"/>
              </w:rPr>
              <w:t xml:space="preserve"> </w:t>
            </w:r>
            <w:r w:rsidRPr="00591074">
              <w:rPr>
                <w:rFonts w:ascii="Arial" w:hAnsi="Arial" w:cs="Arial"/>
                <w:color w:val="000000"/>
                <w:sz w:val="15"/>
                <w:szCs w:val="15"/>
              </w:rPr>
              <w:t>irradiated</w:t>
            </w:r>
            <w:r>
              <w:rPr>
                <w:rFonts w:ascii="Arial" w:hAnsi="Arial" w:cs="Arial"/>
                <w:color w:val="000000"/>
                <w:sz w:val="15"/>
                <w:szCs w:val="15"/>
              </w:rPr>
              <w:t xml:space="preserve"> or normal</w:t>
            </w:r>
            <w:r>
              <w:rPr>
                <w:rFonts w:ascii="Arial" w:hAnsi="Arial" w:cs="Arial"/>
                <w:i/>
                <w:iCs/>
                <w:color w:val="000000"/>
                <w:sz w:val="15"/>
                <w:szCs w:val="15"/>
              </w:rPr>
              <w:t xml:space="preserve"> S. mansoni </w:t>
            </w:r>
            <w:r>
              <w:rPr>
                <w:rFonts w:ascii="Arial" w:hAnsi="Arial" w:cs="Arial"/>
                <w:color w:val="000000"/>
                <w:sz w:val="15"/>
                <w:szCs w:val="15"/>
              </w:rPr>
              <w:t>miracidia</w:t>
            </w:r>
          </w:p>
        </w:tc>
        <w:tc>
          <w:tcPr>
            <w:tcW w:w="3628" w:type="dxa"/>
            <w:vAlign w:val="center"/>
          </w:tcPr>
          <w:p w14:paraId="6C021D58"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Figure</w:t>
            </w:r>
            <w:r w:rsidR="00204E06">
              <w:rPr>
                <w:rFonts w:ascii="Arial" w:hAnsi="Arial" w:cs="Arial"/>
                <w:color w:val="000000"/>
                <w:sz w:val="15"/>
                <w:szCs w:val="15"/>
              </w:rPr>
              <w:t>s</w:t>
            </w:r>
            <w:r>
              <w:rPr>
                <w:rFonts w:ascii="Arial" w:hAnsi="Arial" w:cs="Arial"/>
                <w:color w:val="000000"/>
                <w:sz w:val="15"/>
                <w:szCs w:val="15"/>
              </w:rPr>
              <w:t xml:space="preserve"> 2, 4&amp;5, stress-related genes of heat shock protein (Hsp70), reverse transcriptase (RT) were significantly co-induced early in NMRI snails, but not in BS-90 and LAC2 strains. These transcripts were </w:t>
            </w:r>
            <w:proofErr w:type="gramStart"/>
            <w:r>
              <w:rPr>
                <w:rFonts w:ascii="Arial" w:hAnsi="Arial" w:cs="Arial"/>
                <w:color w:val="000000"/>
                <w:sz w:val="15"/>
                <w:szCs w:val="15"/>
              </w:rPr>
              <w:t>down-regulated</w:t>
            </w:r>
            <w:proofErr w:type="gramEnd"/>
            <w:r>
              <w:rPr>
                <w:rFonts w:ascii="Arial" w:hAnsi="Arial" w:cs="Arial"/>
                <w:color w:val="000000"/>
                <w:sz w:val="15"/>
                <w:szCs w:val="15"/>
              </w:rPr>
              <w:t xml:space="preserve"> upon exposure to </w:t>
            </w:r>
            <w:r w:rsidRPr="002873C6">
              <w:rPr>
                <w:rFonts w:ascii="Arial" w:hAnsi="Arial" w:cs="Arial"/>
                <w:i/>
                <w:iCs/>
                <w:color w:val="000000"/>
                <w:sz w:val="15"/>
                <w:szCs w:val="15"/>
              </w:rPr>
              <w:t xml:space="preserve">S. mansoni </w:t>
            </w:r>
            <w:r>
              <w:rPr>
                <w:rFonts w:ascii="Arial" w:hAnsi="Arial" w:cs="Arial"/>
                <w:color w:val="000000"/>
                <w:sz w:val="15"/>
                <w:szCs w:val="15"/>
              </w:rPr>
              <w:t xml:space="preserve">although penetration behavior or irradiated vs. normal </w:t>
            </w:r>
            <w:r w:rsidRPr="002873C6">
              <w:rPr>
                <w:rFonts w:ascii="Arial" w:hAnsi="Arial" w:cs="Arial"/>
                <w:i/>
                <w:iCs/>
                <w:color w:val="000000"/>
                <w:sz w:val="15"/>
                <w:szCs w:val="15"/>
              </w:rPr>
              <w:t>S. mansoni</w:t>
            </w:r>
            <w:r>
              <w:rPr>
                <w:rFonts w:ascii="Arial" w:hAnsi="Arial" w:cs="Arial"/>
                <w:color w:val="000000"/>
                <w:sz w:val="15"/>
                <w:szCs w:val="15"/>
              </w:rPr>
              <w:t xml:space="preserve"> were the same, indicating that regulation of Hsp70 and RT was elicited by infection and not injury. </w:t>
            </w:r>
          </w:p>
        </w:tc>
      </w:tr>
      <w:tr w:rsidR="007E3CB0" w:rsidRPr="000B3EC4" w14:paraId="7D0D6AC6" w14:textId="77777777" w:rsidTr="007E3CB0">
        <w:trPr>
          <w:trHeight w:val="354"/>
        </w:trPr>
        <w:tc>
          <w:tcPr>
            <w:tcW w:w="1292" w:type="dxa"/>
            <w:tcBorders>
              <w:left w:val="nil"/>
            </w:tcBorders>
            <w:vAlign w:val="center"/>
          </w:tcPr>
          <w:p w14:paraId="529B4ED7" w14:textId="77777777" w:rsidR="007E3CB0" w:rsidRPr="000B3EC4" w:rsidRDefault="007E3CB0"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Ittiprasert</w:t>
            </w:r>
            <w:proofErr w:type="spellEnd"/>
            <w:r>
              <w:rPr>
                <w:rFonts w:ascii="Arial" w:hAnsi="Arial" w:cs="Arial"/>
                <w:color w:val="000000"/>
                <w:sz w:val="15"/>
                <w:szCs w:val="15"/>
              </w:rPr>
              <w:t xml:space="preserve"> et al., 2010 </w:t>
            </w:r>
            <w:r w:rsidR="003A5E9A" w:rsidRPr="003A5E9A">
              <w:rPr>
                <w:rFonts w:ascii="Arial" w:hAnsi="Arial" w:cs="Arial"/>
                <w:noProof/>
                <w:color w:val="000000"/>
                <w:sz w:val="15"/>
                <w:szCs w:val="15"/>
              </w:rPr>
              <w:t>(32)</w:t>
            </w:r>
          </w:p>
        </w:tc>
        <w:tc>
          <w:tcPr>
            <w:tcW w:w="1316" w:type="dxa"/>
            <w:vAlign w:val="center"/>
          </w:tcPr>
          <w:p w14:paraId="2B2C6CF7"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NMRI strain, LAC2 line</w:t>
            </w:r>
          </w:p>
        </w:tc>
        <w:tc>
          <w:tcPr>
            <w:tcW w:w="1080" w:type="dxa"/>
            <w:vAlign w:val="center"/>
          </w:tcPr>
          <w:p w14:paraId="625D17EB"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vAlign w:val="center"/>
          </w:tcPr>
          <w:p w14:paraId="286B8A8F"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40AF50EA" w14:textId="77777777" w:rsidR="007E3CB0" w:rsidRPr="00050C69"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Normal or attenuated </w:t>
            </w:r>
            <w:r>
              <w:rPr>
                <w:rFonts w:ascii="Arial" w:hAnsi="Arial" w:cs="Arial"/>
                <w:i/>
                <w:iCs/>
                <w:color w:val="000000"/>
                <w:sz w:val="15"/>
                <w:szCs w:val="15"/>
              </w:rPr>
              <w:t>S. mansoni</w:t>
            </w:r>
            <w:r>
              <w:rPr>
                <w:rFonts w:ascii="Arial" w:hAnsi="Arial" w:cs="Arial"/>
                <w:color w:val="000000"/>
                <w:sz w:val="15"/>
                <w:szCs w:val="15"/>
              </w:rPr>
              <w:t xml:space="preserve"> miracidia</w:t>
            </w:r>
          </w:p>
        </w:tc>
        <w:tc>
          <w:tcPr>
            <w:tcW w:w="3628" w:type="dxa"/>
            <w:vAlign w:val="center"/>
          </w:tcPr>
          <w:p w14:paraId="20BFE6FE"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Table 2, Figure</w:t>
            </w:r>
            <w:r w:rsidR="00204E06">
              <w:rPr>
                <w:rFonts w:ascii="Arial" w:hAnsi="Arial" w:cs="Arial"/>
                <w:color w:val="000000"/>
                <w:sz w:val="15"/>
                <w:szCs w:val="15"/>
              </w:rPr>
              <w:t>s</w:t>
            </w:r>
            <w:r>
              <w:rPr>
                <w:rFonts w:ascii="Arial" w:hAnsi="Arial" w:cs="Arial"/>
                <w:color w:val="000000"/>
                <w:sz w:val="15"/>
                <w:szCs w:val="15"/>
              </w:rPr>
              <w:t xml:space="preserve"> 2&amp;3, Several transcripts were highlighted in the expression study. Fibrinolytic C terminal domain, cytidine deaminase, macrophage expressed gene 1, </w:t>
            </w:r>
            <w:proofErr w:type="spellStart"/>
            <w:r>
              <w:rPr>
                <w:rFonts w:ascii="Arial" w:hAnsi="Arial" w:cs="Arial"/>
                <w:color w:val="000000"/>
                <w:sz w:val="15"/>
                <w:szCs w:val="15"/>
              </w:rPr>
              <w:t>theromacin</w:t>
            </w:r>
            <w:proofErr w:type="spellEnd"/>
            <w:r>
              <w:rPr>
                <w:rFonts w:ascii="Arial" w:hAnsi="Arial" w:cs="Arial"/>
                <w:color w:val="000000"/>
                <w:sz w:val="15"/>
                <w:szCs w:val="15"/>
              </w:rPr>
              <w:t xml:space="preserve"> and </w:t>
            </w:r>
            <w:proofErr w:type="spellStart"/>
            <w:r>
              <w:rPr>
                <w:rFonts w:ascii="Arial" w:hAnsi="Arial" w:cs="Arial"/>
                <w:color w:val="000000"/>
                <w:sz w:val="15"/>
                <w:szCs w:val="15"/>
              </w:rPr>
              <w:t>Fas</w:t>
            </w:r>
            <w:proofErr w:type="spellEnd"/>
            <w:r>
              <w:rPr>
                <w:rFonts w:ascii="Arial" w:hAnsi="Arial" w:cs="Arial"/>
                <w:color w:val="000000"/>
                <w:sz w:val="15"/>
                <w:szCs w:val="15"/>
              </w:rPr>
              <w:t xml:space="preserve"> remained </w:t>
            </w:r>
            <w:proofErr w:type="gramStart"/>
            <w:r>
              <w:rPr>
                <w:rFonts w:ascii="Arial" w:hAnsi="Arial" w:cs="Arial"/>
                <w:color w:val="000000"/>
                <w:sz w:val="15"/>
                <w:szCs w:val="15"/>
              </w:rPr>
              <w:t>up-regulated</w:t>
            </w:r>
            <w:proofErr w:type="gramEnd"/>
            <w:r>
              <w:rPr>
                <w:rFonts w:ascii="Arial" w:hAnsi="Arial" w:cs="Arial"/>
                <w:color w:val="000000"/>
                <w:sz w:val="15"/>
                <w:szCs w:val="15"/>
              </w:rPr>
              <w:t xml:space="preserve"> in snails no matter </w:t>
            </w:r>
            <w:r w:rsidR="00FD43FC">
              <w:rPr>
                <w:rFonts w:ascii="Arial" w:hAnsi="Arial" w:cs="Arial"/>
                <w:color w:val="000000"/>
                <w:sz w:val="15"/>
                <w:szCs w:val="15"/>
              </w:rPr>
              <w:t>if</w:t>
            </w:r>
            <w:r>
              <w:rPr>
                <w:rFonts w:ascii="Arial" w:hAnsi="Arial" w:cs="Arial"/>
                <w:color w:val="000000"/>
                <w:sz w:val="15"/>
                <w:szCs w:val="15"/>
              </w:rPr>
              <w:t xml:space="preserve"> expose</w:t>
            </w:r>
            <w:r w:rsidR="00FD43FC">
              <w:rPr>
                <w:rFonts w:ascii="Arial" w:hAnsi="Arial" w:cs="Arial"/>
                <w:color w:val="000000"/>
                <w:sz w:val="15"/>
                <w:szCs w:val="15"/>
              </w:rPr>
              <w:t>d</w:t>
            </w:r>
            <w:r>
              <w:rPr>
                <w:rFonts w:ascii="Arial" w:hAnsi="Arial" w:cs="Arial"/>
                <w:color w:val="000000"/>
                <w:sz w:val="15"/>
                <w:szCs w:val="15"/>
              </w:rPr>
              <w:t xml:space="preserve"> to normal or attenuated </w:t>
            </w:r>
            <w:r w:rsidRPr="00050C69">
              <w:rPr>
                <w:rFonts w:ascii="Arial" w:hAnsi="Arial" w:cs="Arial"/>
                <w:i/>
                <w:iCs/>
                <w:color w:val="000000"/>
                <w:sz w:val="15"/>
                <w:szCs w:val="15"/>
              </w:rPr>
              <w:t>S. mansoni</w:t>
            </w:r>
            <w:r>
              <w:rPr>
                <w:rFonts w:ascii="Arial" w:hAnsi="Arial" w:cs="Arial"/>
                <w:color w:val="000000"/>
                <w:sz w:val="15"/>
                <w:szCs w:val="15"/>
              </w:rPr>
              <w:t xml:space="preserve">. And C-type lectin and low-density lipoprotein receptor were induced only by exposure to normal miracidia. </w:t>
            </w:r>
          </w:p>
        </w:tc>
      </w:tr>
      <w:tr w:rsidR="007E3CB0" w:rsidRPr="000B3EC4" w14:paraId="30DAB2F3" w14:textId="77777777" w:rsidTr="007E3CB0">
        <w:trPr>
          <w:trHeight w:val="354"/>
        </w:trPr>
        <w:tc>
          <w:tcPr>
            <w:tcW w:w="1292" w:type="dxa"/>
            <w:tcBorders>
              <w:left w:val="nil"/>
            </w:tcBorders>
            <w:vAlign w:val="center"/>
          </w:tcPr>
          <w:p w14:paraId="06C6193B"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Jiang et al., 2006 </w:t>
            </w:r>
            <w:r w:rsidR="003A5E9A" w:rsidRPr="003A5E9A">
              <w:rPr>
                <w:rFonts w:ascii="Arial" w:hAnsi="Arial" w:cs="Arial"/>
                <w:noProof/>
                <w:color w:val="000000"/>
                <w:sz w:val="15"/>
                <w:szCs w:val="15"/>
              </w:rPr>
              <w:t>(33)</w:t>
            </w:r>
          </w:p>
        </w:tc>
        <w:tc>
          <w:tcPr>
            <w:tcW w:w="1316" w:type="dxa"/>
            <w:vAlign w:val="center"/>
          </w:tcPr>
          <w:p w14:paraId="78C2A41A"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p w14:paraId="5E1E7813"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080" w:type="dxa"/>
            <w:vAlign w:val="center"/>
          </w:tcPr>
          <w:p w14:paraId="51F149D7"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vAlign w:val="center"/>
          </w:tcPr>
          <w:p w14:paraId="30AAAE40"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E. paraensei</w:t>
            </w:r>
            <w:r w:rsidRPr="00A30817">
              <w:rPr>
                <w:rFonts w:ascii="Arial" w:hAnsi="Arial" w:cs="Arial"/>
                <w:color w:val="000000"/>
                <w:sz w:val="15"/>
                <w:szCs w:val="15"/>
              </w:rPr>
              <w:t>,</w:t>
            </w:r>
            <w:r>
              <w:rPr>
                <w:rFonts w:ascii="Arial" w:hAnsi="Arial" w:cs="Arial"/>
                <w:i/>
                <w:iCs/>
                <w:color w:val="000000"/>
                <w:sz w:val="15"/>
                <w:szCs w:val="15"/>
              </w:rPr>
              <w:t xml:space="preserve"> </w:t>
            </w:r>
          </w:p>
          <w:p w14:paraId="1EEB8B5E"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4D4E5EE1"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E. paraensei</w:t>
            </w:r>
            <w:r w:rsidRPr="00A30817">
              <w:rPr>
                <w:rFonts w:ascii="Arial" w:hAnsi="Arial" w:cs="Arial"/>
                <w:color w:val="000000"/>
                <w:sz w:val="15"/>
                <w:szCs w:val="15"/>
              </w:rPr>
              <w:t>,</w:t>
            </w:r>
            <w:r>
              <w:rPr>
                <w:rFonts w:ascii="Arial" w:hAnsi="Arial" w:cs="Arial"/>
                <w:i/>
                <w:iCs/>
                <w:color w:val="000000"/>
                <w:sz w:val="15"/>
                <w:szCs w:val="15"/>
              </w:rPr>
              <w:t xml:space="preserve"> </w:t>
            </w:r>
          </w:p>
          <w:p w14:paraId="529AAD63"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3628" w:type="dxa"/>
            <w:vAlign w:val="center"/>
          </w:tcPr>
          <w:p w14:paraId="12FA8C07"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Figure</w:t>
            </w:r>
            <w:r w:rsidR="00FD43FC">
              <w:rPr>
                <w:rFonts w:ascii="Arial" w:hAnsi="Arial" w:cs="Arial"/>
                <w:color w:val="000000"/>
                <w:sz w:val="15"/>
                <w:szCs w:val="15"/>
              </w:rPr>
              <w:t>s</w:t>
            </w:r>
            <w:r>
              <w:rPr>
                <w:rFonts w:ascii="Arial" w:hAnsi="Arial" w:cs="Arial"/>
                <w:color w:val="000000"/>
                <w:sz w:val="15"/>
                <w:szCs w:val="15"/>
              </w:rPr>
              <w:t xml:space="preserve"> 1-8, in vivo and in vitro knockdown of FREP2 gene expressions in </w:t>
            </w:r>
            <w:r w:rsidRPr="00832E8E">
              <w:rPr>
                <w:rFonts w:ascii="Arial" w:hAnsi="Arial" w:cs="Arial"/>
                <w:i/>
                <w:iCs/>
                <w:color w:val="000000"/>
                <w:sz w:val="15"/>
                <w:szCs w:val="15"/>
              </w:rPr>
              <w:t>B. glabrata</w:t>
            </w:r>
            <w:r>
              <w:rPr>
                <w:rFonts w:ascii="Arial" w:hAnsi="Arial" w:cs="Arial"/>
                <w:color w:val="000000"/>
                <w:sz w:val="15"/>
                <w:szCs w:val="15"/>
              </w:rPr>
              <w:t xml:space="preserve"> by using RNAi were documented. Expression of house-keeping gene myoglobin in BS-90 was significantly reduced after introduction of myoglobin dsDNA relative to non-RNAi treated </w:t>
            </w:r>
            <w:r>
              <w:rPr>
                <w:rFonts w:ascii="Arial" w:hAnsi="Arial" w:cs="Arial"/>
                <w:color w:val="000000"/>
                <w:sz w:val="15"/>
                <w:szCs w:val="15"/>
              </w:rPr>
              <w:lastRenderedPageBreak/>
              <w:t xml:space="preserve">snails. </w:t>
            </w:r>
          </w:p>
        </w:tc>
      </w:tr>
      <w:tr w:rsidR="007E3CB0" w:rsidRPr="000B3EC4" w14:paraId="5A41375C"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510FD5EA"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lastRenderedPageBreak/>
              <w:t xml:space="preserve">Jones et al., 2001 </w:t>
            </w:r>
            <w:r w:rsidR="003A5E9A" w:rsidRPr="003A5E9A">
              <w:rPr>
                <w:rFonts w:ascii="Arial" w:hAnsi="Arial" w:cs="Arial"/>
                <w:noProof/>
                <w:color w:val="000000"/>
                <w:sz w:val="15"/>
                <w:szCs w:val="15"/>
              </w:rPr>
              <w:t>(34)</w:t>
            </w:r>
          </w:p>
        </w:tc>
        <w:tc>
          <w:tcPr>
            <w:tcW w:w="1316" w:type="dxa"/>
            <w:tcBorders>
              <w:top w:val="single" w:sz="4" w:space="0" w:color="auto"/>
              <w:left w:val="single" w:sz="4" w:space="0" w:color="auto"/>
              <w:bottom w:val="single" w:sz="4" w:space="0" w:color="auto"/>
              <w:right w:val="single" w:sz="4" w:space="0" w:color="auto"/>
            </w:tcBorders>
            <w:vAlign w:val="center"/>
          </w:tcPr>
          <w:p w14:paraId="678E5057" w14:textId="77777777" w:rsidR="007E3CB0" w:rsidRDefault="007E3CB0" w:rsidP="00BC5D73">
            <w:pPr>
              <w:widowControl w:val="0"/>
              <w:autoSpaceDE w:val="0"/>
              <w:autoSpaceDN w:val="0"/>
              <w:adjustRightInd w:val="0"/>
              <w:rPr>
                <w:rFonts w:ascii="Arial" w:hAnsi="Arial" w:cs="Arial"/>
                <w:color w:val="000000"/>
                <w:sz w:val="15"/>
                <w:szCs w:val="15"/>
              </w:rPr>
            </w:pPr>
          </w:p>
        </w:tc>
        <w:tc>
          <w:tcPr>
            <w:tcW w:w="1080" w:type="dxa"/>
            <w:tcBorders>
              <w:top w:val="single" w:sz="4" w:space="0" w:color="auto"/>
              <w:left w:val="single" w:sz="4" w:space="0" w:color="auto"/>
              <w:bottom w:val="single" w:sz="4" w:space="0" w:color="auto"/>
              <w:right w:val="single" w:sz="4" w:space="0" w:color="auto"/>
            </w:tcBorders>
            <w:vAlign w:val="center"/>
          </w:tcPr>
          <w:p w14:paraId="59AD0DBE"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7741C5">
              <w:rPr>
                <w:rFonts w:ascii="Arial" w:hAnsi="Arial" w:cs="Arial"/>
                <w:i/>
                <w:iCs/>
                <w:color w:val="000000"/>
                <w:sz w:val="15"/>
                <w:szCs w:val="15"/>
              </w:rPr>
              <w:t>B. glabrata</w:t>
            </w:r>
            <w:r>
              <w:rPr>
                <w:rFonts w:ascii="Arial" w:hAnsi="Arial" w:cs="Arial"/>
                <w:color w:val="000000"/>
                <w:sz w:val="15"/>
                <w:szCs w:val="15"/>
              </w:rPr>
              <w:t xml:space="preserve"> strain 1778 (Belo Horizonte, Brazil)</w:t>
            </w:r>
          </w:p>
        </w:tc>
        <w:tc>
          <w:tcPr>
            <w:tcW w:w="1366" w:type="dxa"/>
            <w:tcBorders>
              <w:top w:val="single" w:sz="4" w:space="0" w:color="auto"/>
              <w:left w:val="single" w:sz="4" w:space="0" w:color="auto"/>
              <w:bottom w:val="single" w:sz="4" w:space="0" w:color="auto"/>
              <w:right w:val="single" w:sz="4" w:space="0" w:color="auto"/>
            </w:tcBorders>
            <w:vAlign w:val="center"/>
          </w:tcPr>
          <w:p w14:paraId="5EF520B1"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7CF40B00"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3628" w:type="dxa"/>
            <w:tcBorders>
              <w:top w:val="single" w:sz="4" w:space="0" w:color="auto"/>
              <w:left w:val="single" w:sz="4" w:space="0" w:color="auto"/>
              <w:bottom w:val="single" w:sz="4" w:space="0" w:color="auto"/>
            </w:tcBorders>
            <w:vAlign w:val="center"/>
          </w:tcPr>
          <w:p w14:paraId="39570400"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 3, the transcript of HSP-70 in resistant strain of </w:t>
            </w:r>
            <w:r w:rsidRPr="00A30817">
              <w:rPr>
                <w:rFonts w:ascii="Arial" w:hAnsi="Arial" w:cs="Arial"/>
                <w:i/>
                <w:iCs/>
                <w:color w:val="000000"/>
                <w:sz w:val="15"/>
                <w:szCs w:val="15"/>
              </w:rPr>
              <w:t>B. glabrata</w:t>
            </w:r>
            <w:r>
              <w:rPr>
                <w:rFonts w:ascii="Arial" w:hAnsi="Arial" w:cs="Arial"/>
                <w:color w:val="000000"/>
                <w:sz w:val="15"/>
                <w:szCs w:val="15"/>
              </w:rPr>
              <w:t xml:space="preserve"> was confirmed to be upregulated in the exposure to </w:t>
            </w:r>
            <w:r w:rsidRPr="00A30817">
              <w:rPr>
                <w:rFonts w:ascii="Arial" w:hAnsi="Arial" w:cs="Arial"/>
                <w:i/>
                <w:iCs/>
                <w:color w:val="000000"/>
                <w:sz w:val="15"/>
                <w:szCs w:val="15"/>
              </w:rPr>
              <w:t>S. mansoni</w:t>
            </w:r>
            <w:r>
              <w:rPr>
                <w:rFonts w:ascii="Arial" w:hAnsi="Arial" w:cs="Arial"/>
                <w:color w:val="000000"/>
                <w:sz w:val="15"/>
                <w:szCs w:val="15"/>
              </w:rPr>
              <w:t xml:space="preserve"> by using semi-quantitative RT-PCR with primers specific to the sequenced HSP70-like fragment. </w:t>
            </w:r>
          </w:p>
        </w:tc>
      </w:tr>
      <w:tr w:rsidR="007E3CB0" w:rsidRPr="000B3EC4" w14:paraId="1FC33768" w14:textId="77777777" w:rsidTr="007E3CB0">
        <w:trPr>
          <w:trHeight w:val="354"/>
        </w:trPr>
        <w:tc>
          <w:tcPr>
            <w:tcW w:w="1292" w:type="dxa"/>
            <w:tcBorders>
              <w:left w:val="nil"/>
            </w:tcBorders>
            <w:vAlign w:val="center"/>
          </w:tcPr>
          <w:p w14:paraId="12F5A994"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Jung et al., 2005 </w:t>
            </w:r>
            <w:r w:rsidR="003A5E9A" w:rsidRPr="003A5E9A">
              <w:rPr>
                <w:rFonts w:ascii="Arial" w:hAnsi="Arial" w:cs="Arial"/>
                <w:noProof/>
                <w:color w:val="000000"/>
                <w:sz w:val="15"/>
                <w:szCs w:val="15"/>
              </w:rPr>
              <w:t>(35)</w:t>
            </w:r>
          </w:p>
        </w:tc>
        <w:tc>
          <w:tcPr>
            <w:tcW w:w="1316" w:type="dxa"/>
            <w:vAlign w:val="center"/>
          </w:tcPr>
          <w:p w14:paraId="75774E7B"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BS-90 strain</w:t>
            </w:r>
          </w:p>
        </w:tc>
        <w:tc>
          <w:tcPr>
            <w:tcW w:w="1080" w:type="dxa"/>
            <w:vAlign w:val="center"/>
          </w:tcPr>
          <w:p w14:paraId="7D0ABBF7"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vAlign w:val="center"/>
          </w:tcPr>
          <w:p w14:paraId="1FD9F987" w14:textId="77777777" w:rsidR="007E3CB0" w:rsidRPr="007741C5" w:rsidRDefault="007E3CB0" w:rsidP="00BC5D73">
            <w:pPr>
              <w:widowControl w:val="0"/>
              <w:autoSpaceDE w:val="0"/>
              <w:autoSpaceDN w:val="0"/>
              <w:adjustRightInd w:val="0"/>
              <w:rPr>
                <w:rFonts w:ascii="Arial" w:hAnsi="Arial" w:cs="Arial"/>
                <w:color w:val="000000"/>
                <w:sz w:val="15"/>
                <w:szCs w:val="15"/>
              </w:rPr>
            </w:pPr>
            <w:r>
              <w:rPr>
                <w:rFonts w:ascii="Arial" w:hAnsi="Arial" w:cs="Arial"/>
                <w:i/>
                <w:iCs/>
                <w:color w:val="000000"/>
                <w:sz w:val="15"/>
                <w:szCs w:val="15"/>
              </w:rPr>
              <w:t>E. paraensei</w:t>
            </w:r>
            <w:r>
              <w:rPr>
                <w:rFonts w:ascii="Arial" w:hAnsi="Arial" w:cs="Arial"/>
                <w:color w:val="000000"/>
                <w:sz w:val="15"/>
                <w:szCs w:val="15"/>
              </w:rPr>
              <w:t xml:space="preserve">, </w:t>
            </w:r>
          </w:p>
          <w:p w14:paraId="08468132"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13D703C7"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E. paraensei, </w:t>
            </w:r>
          </w:p>
          <w:p w14:paraId="3AB8AE01"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3628" w:type="dxa"/>
            <w:vAlign w:val="center"/>
          </w:tcPr>
          <w:p w14:paraId="59F8257E"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832E8E">
              <w:rPr>
                <w:rFonts w:ascii="Arial" w:hAnsi="Arial" w:cs="Arial"/>
                <w:sz w:val="15"/>
                <w:szCs w:val="15"/>
              </w:rPr>
              <w:t xml:space="preserve">Refer to their Figure 1, susceptible snails increased expression of </w:t>
            </w:r>
            <w:proofErr w:type="spellStart"/>
            <w:r w:rsidRPr="00832E8E">
              <w:rPr>
                <w:rFonts w:ascii="Arial" w:hAnsi="Arial" w:cs="Arial"/>
                <w:sz w:val="15"/>
                <w:szCs w:val="15"/>
              </w:rPr>
              <w:t>MnSOD</w:t>
            </w:r>
            <w:proofErr w:type="spellEnd"/>
            <w:r w:rsidRPr="00832E8E">
              <w:rPr>
                <w:rFonts w:ascii="Arial" w:hAnsi="Arial" w:cs="Arial"/>
                <w:sz w:val="15"/>
                <w:szCs w:val="15"/>
              </w:rPr>
              <w:t xml:space="preserve"> following infection with </w:t>
            </w:r>
            <w:r w:rsidRPr="00832E8E">
              <w:rPr>
                <w:rFonts w:ascii="Arial" w:hAnsi="Arial" w:cs="Arial"/>
                <w:i/>
                <w:iCs/>
                <w:sz w:val="15"/>
                <w:szCs w:val="15"/>
              </w:rPr>
              <w:t>E. paraensei</w:t>
            </w:r>
            <w:r w:rsidRPr="00832E8E">
              <w:rPr>
                <w:rFonts w:ascii="Arial" w:hAnsi="Arial" w:cs="Arial"/>
                <w:sz w:val="15"/>
                <w:szCs w:val="15"/>
              </w:rPr>
              <w:t xml:space="preserve"> or </w:t>
            </w:r>
            <w:r w:rsidRPr="00832E8E">
              <w:rPr>
                <w:rFonts w:ascii="Arial" w:hAnsi="Arial" w:cs="Arial"/>
                <w:i/>
                <w:iCs/>
                <w:sz w:val="15"/>
                <w:szCs w:val="15"/>
              </w:rPr>
              <w:t>S. mansoni</w:t>
            </w:r>
            <w:r w:rsidRPr="00832E8E">
              <w:rPr>
                <w:rFonts w:ascii="Arial" w:hAnsi="Arial" w:cs="Arial"/>
                <w:sz w:val="15"/>
                <w:szCs w:val="15"/>
              </w:rPr>
              <w:t xml:space="preserve">, and expression was reduced in the </w:t>
            </w:r>
            <w:r w:rsidRPr="00753FE8">
              <w:rPr>
                <w:rFonts w:ascii="Arial" w:hAnsi="Arial" w:cs="Arial"/>
                <w:color w:val="000000"/>
                <w:sz w:val="15"/>
                <w:szCs w:val="15"/>
              </w:rPr>
              <w:t xml:space="preserve">incompatible combination (BS-90 </w:t>
            </w:r>
            <w:r w:rsidRPr="00753FE8">
              <w:rPr>
                <w:rFonts w:ascii="Arial" w:hAnsi="Arial" w:cs="Arial"/>
                <w:i/>
                <w:iCs/>
                <w:color w:val="000000"/>
                <w:sz w:val="15"/>
                <w:szCs w:val="15"/>
              </w:rPr>
              <w:t xml:space="preserve">B. glabrata </w:t>
            </w:r>
            <w:r w:rsidRPr="00753FE8">
              <w:rPr>
                <w:rFonts w:ascii="Arial" w:hAnsi="Arial" w:cs="Arial"/>
                <w:color w:val="000000"/>
                <w:sz w:val="15"/>
                <w:szCs w:val="15"/>
              </w:rPr>
              <w:t xml:space="preserve">and </w:t>
            </w:r>
            <w:r w:rsidRPr="00753FE8">
              <w:rPr>
                <w:rFonts w:ascii="Arial" w:hAnsi="Arial" w:cs="Arial"/>
                <w:i/>
                <w:iCs/>
                <w:color w:val="000000"/>
                <w:sz w:val="15"/>
                <w:szCs w:val="15"/>
              </w:rPr>
              <w:t>S. mansoni</w:t>
            </w:r>
            <w:r w:rsidRPr="00753FE8">
              <w:rPr>
                <w:rFonts w:ascii="Arial" w:hAnsi="Arial" w:cs="Arial"/>
                <w:color w:val="000000"/>
                <w:sz w:val="15"/>
                <w:szCs w:val="15"/>
              </w:rPr>
              <w:t xml:space="preserve">). </w:t>
            </w:r>
            <w:r w:rsidR="00A015DF" w:rsidRPr="00753FE8">
              <w:rPr>
                <w:rFonts w:ascii="Arial" w:hAnsi="Arial" w:cs="Arial"/>
                <w:color w:val="000000"/>
                <w:sz w:val="15"/>
                <w:szCs w:val="15"/>
              </w:rPr>
              <w:t>Concluded ex</w:t>
            </w:r>
            <w:r w:rsidRPr="00753FE8">
              <w:rPr>
                <w:rFonts w:ascii="Arial" w:hAnsi="Arial" w:cs="Arial"/>
                <w:color w:val="000000"/>
                <w:sz w:val="15"/>
                <w:szCs w:val="15"/>
              </w:rPr>
              <w:t xml:space="preserve">pression of </w:t>
            </w:r>
            <w:proofErr w:type="spellStart"/>
            <w:r w:rsidRPr="00753FE8">
              <w:rPr>
                <w:rFonts w:ascii="Arial" w:hAnsi="Arial" w:cs="Arial"/>
                <w:color w:val="000000"/>
                <w:sz w:val="15"/>
                <w:szCs w:val="15"/>
              </w:rPr>
              <w:t>MnSOD</w:t>
            </w:r>
            <w:proofErr w:type="spellEnd"/>
            <w:r w:rsidRPr="00753FE8">
              <w:rPr>
                <w:rFonts w:ascii="Arial" w:hAnsi="Arial" w:cs="Arial"/>
                <w:color w:val="000000"/>
                <w:sz w:val="15"/>
                <w:szCs w:val="15"/>
              </w:rPr>
              <w:t xml:space="preserve"> is consistent with its involvement in a stress response of </w:t>
            </w:r>
            <w:r w:rsidRPr="00753FE8">
              <w:rPr>
                <w:rFonts w:ascii="Arial" w:hAnsi="Arial" w:cs="Arial"/>
                <w:i/>
                <w:iCs/>
                <w:color w:val="000000"/>
                <w:sz w:val="15"/>
                <w:szCs w:val="15"/>
              </w:rPr>
              <w:t>B. glabrata</w:t>
            </w:r>
            <w:r w:rsidRPr="00753FE8">
              <w:rPr>
                <w:rFonts w:ascii="Arial" w:hAnsi="Arial" w:cs="Arial"/>
                <w:color w:val="000000"/>
                <w:sz w:val="15"/>
                <w:szCs w:val="15"/>
              </w:rPr>
              <w:t xml:space="preserve">. </w:t>
            </w:r>
          </w:p>
        </w:tc>
      </w:tr>
      <w:tr w:rsidR="007E3CB0" w:rsidRPr="000B3EC4" w14:paraId="1E1DA977"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1F314216"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Kaur et al., 2016 </w:t>
            </w:r>
            <w:r w:rsidR="003A5E9A" w:rsidRPr="003A5E9A">
              <w:rPr>
                <w:rFonts w:ascii="Arial" w:hAnsi="Arial" w:cs="Arial"/>
                <w:noProof/>
                <w:color w:val="000000"/>
                <w:sz w:val="15"/>
                <w:szCs w:val="15"/>
              </w:rPr>
              <w:t>(36)</w:t>
            </w:r>
          </w:p>
        </w:tc>
        <w:tc>
          <w:tcPr>
            <w:tcW w:w="1316" w:type="dxa"/>
            <w:tcBorders>
              <w:top w:val="single" w:sz="4" w:space="0" w:color="auto"/>
              <w:left w:val="single" w:sz="4" w:space="0" w:color="auto"/>
              <w:bottom w:val="single" w:sz="4" w:space="0" w:color="auto"/>
              <w:right w:val="single" w:sz="4" w:space="0" w:color="auto"/>
            </w:tcBorders>
            <w:vAlign w:val="center"/>
          </w:tcPr>
          <w:p w14:paraId="3FC10D66"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BB02 strain</w:t>
            </w:r>
          </w:p>
        </w:tc>
        <w:tc>
          <w:tcPr>
            <w:tcW w:w="1080" w:type="dxa"/>
            <w:tcBorders>
              <w:top w:val="single" w:sz="4" w:space="0" w:color="auto"/>
              <w:left w:val="single" w:sz="4" w:space="0" w:color="auto"/>
              <w:bottom w:val="single" w:sz="4" w:space="0" w:color="auto"/>
              <w:right w:val="single" w:sz="4" w:space="0" w:color="auto"/>
            </w:tcBorders>
            <w:vAlign w:val="center"/>
          </w:tcPr>
          <w:p w14:paraId="6C2BDFDD"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366" w:type="dxa"/>
            <w:tcBorders>
              <w:top w:val="single" w:sz="4" w:space="0" w:color="auto"/>
              <w:left w:val="single" w:sz="4" w:space="0" w:color="auto"/>
              <w:bottom w:val="single" w:sz="4" w:space="0" w:color="auto"/>
              <w:right w:val="single" w:sz="4" w:space="0" w:color="auto"/>
            </w:tcBorders>
            <w:vAlign w:val="center"/>
          </w:tcPr>
          <w:p w14:paraId="6A380B02"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030B30F5" w14:textId="77777777" w:rsidR="007E3CB0" w:rsidRPr="00F73E5F" w:rsidRDefault="007E3CB0" w:rsidP="00BC5D73">
            <w:pPr>
              <w:rPr>
                <w:rFonts w:ascii="Arial" w:hAnsi="Arial" w:cs="Arial"/>
                <w:color w:val="000000"/>
                <w:sz w:val="15"/>
                <w:szCs w:val="15"/>
              </w:rPr>
            </w:pPr>
            <w:r w:rsidRPr="00A30817">
              <w:rPr>
                <w:rFonts w:ascii="Arial" w:hAnsi="Arial" w:cs="Arial"/>
                <w:color w:val="000000"/>
                <w:sz w:val="15"/>
                <w:szCs w:val="15"/>
              </w:rPr>
              <w:t>Chemicals</w:t>
            </w:r>
            <w:r>
              <w:rPr>
                <w:rFonts w:ascii="Arial" w:hAnsi="Arial" w:cs="Arial"/>
                <w:color w:val="000000"/>
                <w:sz w:val="15"/>
                <w:szCs w:val="15"/>
              </w:rPr>
              <w:t>:</w:t>
            </w:r>
            <w:r w:rsidRPr="00A30817">
              <w:rPr>
                <w:rFonts w:ascii="Arial" w:hAnsi="Arial" w:cs="Arial"/>
                <w:color w:val="000000"/>
                <w:sz w:val="15"/>
                <w:szCs w:val="15"/>
              </w:rPr>
              <w:t xml:space="preserve"> 5</w:t>
            </w:r>
            <w:r w:rsidRPr="00A30817">
              <w:rPr>
                <w:rFonts w:ascii="Arial" w:hAnsi="Arial" w:cs="Arial"/>
                <w:color w:val="222222"/>
                <w:sz w:val="15"/>
                <w:szCs w:val="15"/>
                <w:shd w:val="clear" w:color="auto" w:fill="FFFFFF"/>
              </w:rPr>
              <w:t>α-</w:t>
            </w:r>
            <w:r w:rsidRPr="00753FE8">
              <w:rPr>
                <w:rFonts w:ascii="Arial" w:hAnsi="Arial" w:cs="Arial"/>
                <w:color w:val="000000"/>
                <w:sz w:val="15"/>
                <w:szCs w:val="15"/>
                <w:shd w:val="clear" w:color="auto" w:fill="FFFFFF"/>
              </w:rPr>
              <w:t>di</w:t>
            </w:r>
            <w:r w:rsidR="00A015DF" w:rsidRPr="00753FE8">
              <w:rPr>
                <w:rFonts w:ascii="Arial" w:hAnsi="Arial" w:cs="Arial"/>
                <w:color w:val="000000"/>
                <w:sz w:val="15"/>
                <w:szCs w:val="15"/>
                <w:shd w:val="clear" w:color="auto" w:fill="FFFFFF"/>
              </w:rPr>
              <w:t>h</w:t>
            </w:r>
            <w:r w:rsidRPr="00753FE8">
              <w:rPr>
                <w:rFonts w:ascii="Arial" w:hAnsi="Arial" w:cs="Arial"/>
                <w:color w:val="000000"/>
                <w:sz w:val="15"/>
                <w:szCs w:val="15"/>
                <w:shd w:val="clear" w:color="auto" w:fill="FFFFFF"/>
              </w:rPr>
              <w:t>ydro</w:t>
            </w:r>
            <w:r w:rsidR="00FD43FC">
              <w:rPr>
                <w:rFonts w:ascii="Arial" w:hAnsi="Arial" w:cs="Arial"/>
                <w:color w:val="222222"/>
                <w:sz w:val="15"/>
                <w:szCs w:val="15"/>
                <w:shd w:val="clear" w:color="auto" w:fill="FFFFFF"/>
              </w:rPr>
              <w:t>-</w:t>
            </w:r>
            <w:r>
              <w:rPr>
                <w:rFonts w:ascii="Arial" w:hAnsi="Arial" w:cs="Arial"/>
                <w:color w:val="222222"/>
                <w:sz w:val="15"/>
                <w:szCs w:val="15"/>
                <w:shd w:val="clear" w:color="auto" w:fill="FFFFFF"/>
              </w:rPr>
              <w:t xml:space="preserve">testosterone (DHT) or </w:t>
            </w:r>
            <w:r w:rsidRPr="00A30817">
              <w:rPr>
                <w:rFonts w:ascii="Arial" w:hAnsi="Arial" w:cs="Arial"/>
                <w:color w:val="222222"/>
                <w:sz w:val="15"/>
                <w:szCs w:val="15"/>
                <w:shd w:val="clear" w:color="auto" w:fill="FFFFFF"/>
              </w:rPr>
              <w:t>17 α</w:t>
            </w:r>
            <w:r>
              <w:rPr>
                <w:rFonts w:ascii="Arial" w:hAnsi="Arial" w:cs="Arial"/>
                <w:color w:val="222222"/>
                <w:sz w:val="15"/>
                <w:szCs w:val="15"/>
                <w:shd w:val="clear" w:color="auto" w:fill="FFFFFF"/>
              </w:rPr>
              <w:t>-methyl</w:t>
            </w:r>
            <w:r w:rsidR="00FD43FC">
              <w:rPr>
                <w:rFonts w:ascii="Arial" w:hAnsi="Arial" w:cs="Arial"/>
                <w:color w:val="222222"/>
                <w:sz w:val="15"/>
                <w:szCs w:val="15"/>
                <w:shd w:val="clear" w:color="auto" w:fill="FFFFFF"/>
              </w:rPr>
              <w:t>-</w:t>
            </w:r>
            <w:r>
              <w:rPr>
                <w:rFonts w:ascii="Arial" w:hAnsi="Arial" w:cs="Arial"/>
                <w:color w:val="222222"/>
                <w:sz w:val="15"/>
                <w:szCs w:val="15"/>
                <w:shd w:val="clear" w:color="auto" w:fill="FFFFFF"/>
              </w:rPr>
              <w:t>testosterone (MT)</w:t>
            </w:r>
          </w:p>
          <w:p w14:paraId="5F61E9B0" w14:textId="77777777" w:rsidR="007E3CB0" w:rsidRPr="00A30817" w:rsidRDefault="007E3CB0" w:rsidP="00BC5D73">
            <w:pPr>
              <w:rPr>
                <w:rFonts w:ascii="Arial" w:hAnsi="Arial" w:cs="Arial"/>
                <w:sz w:val="15"/>
                <w:szCs w:val="15"/>
              </w:rPr>
            </w:pPr>
          </w:p>
          <w:p w14:paraId="4A4EF81B" w14:textId="77777777" w:rsidR="007E3CB0" w:rsidRPr="00A30817" w:rsidRDefault="007E3CB0" w:rsidP="00BC5D73">
            <w:pPr>
              <w:widowControl w:val="0"/>
              <w:autoSpaceDE w:val="0"/>
              <w:autoSpaceDN w:val="0"/>
              <w:adjustRightInd w:val="0"/>
              <w:rPr>
                <w:rFonts w:ascii="Arial" w:hAnsi="Arial" w:cs="Arial"/>
                <w:color w:val="000000"/>
                <w:sz w:val="15"/>
                <w:szCs w:val="15"/>
              </w:rPr>
            </w:pPr>
          </w:p>
        </w:tc>
        <w:tc>
          <w:tcPr>
            <w:tcW w:w="3628" w:type="dxa"/>
            <w:tcBorders>
              <w:top w:val="single" w:sz="4" w:space="0" w:color="auto"/>
              <w:left w:val="single" w:sz="4" w:space="0" w:color="auto"/>
              <w:bottom w:val="single" w:sz="4" w:space="0" w:color="auto"/>
            </w:tcBorders>
            <w:vAlign w:val="center"/>
          </w:tcPr>
          <w:p w14:paraId="5290F541"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 4, normalized gene expression of individual albumen glands from 125ng/l-MT and solvent-control groups was investigated. The normalized gene expression in individual snails for 5 genes was identified as differentially expressed in the albumen glands of exposed and control groups. Also, no significant differences between tissues from control and exposed snails were identified. </w:t>
            </w:r>
          </w:p>
        </w:tc>
      </w:tr>
      <w:tr w:rsidR="007E3CB0" w:rsidRPr="000B3EC4" w14:paraId="514FD077" w14:textId="77777777" w:rsidTr="007E3CB0">
        <w:trPr>
          <w:trHeight w:val="354"/>
        </w:trPr>
        <w:tc>
          <w:tcPr>
            <w:tcW w:w="1292" w:type="dxa"/>
            <w:tcBorders>
              <w:left w:val="nil"/>
            </w:tcBorders>
            <w:vAlign w:val="center"/>
          </w:tcPr>
          <w:p w14:paraId="72FAEE74"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Knight et al., 2009 </w:t>
            </w:r>
            <w:r w:rsidR="003A5E9A" w:rsidRPr="003A5E9A">
              <w:rPr>
                <w:rFonts w:ascii="Arial" w:hAnsi="Arial" w:cs="Arial"/>
                <w:noProof/>
                <w:color w:val="000000"/>
                <w:sz w:val="15"/>
                <w:szCs w:val="15"/>
              </w:rPr>
              <w:t>(37)</w:t>
            </w:r>
          </w:p>
        </w:tc>
        <w:tc>
          <w:tcPr>
            <w:tcW w:w="1316" w:type="dxa"/>
            <w:vAlign w:val="center"/>
          </w:tcPr>
          <w:p w14:paraId="1F9AC923"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NMRI, M line, LAC2 strain, </w:t>
            </w:r>
          </w:p>
        </w:tc>
        <w:tc>
          <w:tcPr>
            <w:tcW w:w="1080" w:type="dxa"/>
            <w:vAlign w:val="center"/>
          </w:tcPr>
          <w:p w14:paraId="1022F3E6"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vAlign w:val="center"/>
          </w:tcPr>
          <w:p w14:paraId="27F36A2A"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403C9C28"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3628" w:type="dxa"/>
            <w:vAlign w:val="center"/>
          </w:tcPr>
          <w:p w14:paraId="703F8EA2"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Figure 4, the quantitative real-time RT-PCR showed that in the expression level of </w:t>
            </w:r>
            <w:r w:rsidRPr="007741C5">
              <w:rPr>
                <w:rFonts w:ascii="Arial" w:hAnsi="Arial" w:cs="Arial"/>
                <w:i/>
                <w:iCs/>
                <w:color w:val="000000"/>
                <w:sz w:val="15"/>
                <w:szCs w:val="15"/>
              </w:rPr>
              <w:t>BgPrx</w:t>
            </w:r>
            <w:r w:rsidRPr="002B1E2D">
              <w:rPr>
                <w:rFonts w:ascii="Arial" w:hAnsi="Arial" w:cs="Arial"/>
                <w:i/>
                <w:iCs/>
                <w:color w:val="000000"/>
                <w:sz w:val="15"/>
                <w:szCs w:val="15"/>
              </w:rPr>
              <w:t>4</w:t>
            </w:r>
            <w:r>
              <w:rPr>
                <w:rFonts w:ascii="Arial" w:hAnsi="Arial" w:cs="Arial"/>
                <w:color w:val="000000"/>
                <w:sz w:val="15"/>
                <w:szCs w:val="15"/>
              </w:rPr>
              <w:t xml:space="preserve"> (</w:t>
            </w:r>
            <w:r w:rsidRPr="007741C5">
              <w:rPr>
                <w:rFonts w:ascii="Arial" w:hAnsi="Arial" w:cs="Arial"/>
                <w:i/>
                <w:iCs/>
                <w:color w:val="000000"/>
                <w:sz w:val="15"/>
                <w:szCs w:val="15"/>
              </w:rPr>
              <w:t>B. glabrata</w:t>
            </w:r>
            <w:r>
              <w:rPr>
                <w:rFonts w:ascii="Arial" w:hAnsi="Arial" w:cs="Arial"/>
                <w:color w:val="000000"/>
                <w:sz w:val="15"/>
                <w:szCs w:val="15"/>
              </w:rPr>
              <w:t xml:space="preserve"> 2-Cys </w:t>
            </w:r>
            <w:r w:rsidRPr="00753FE8">
              <w:rPr>
                <w:rFonts w:ascii="Arial" w:hAnsi="Arial" w:cs="Arial"/>
                <w:color w:val="000000"/>
                <w:sz w:val="15"/>
                <w:szCs w:val="15"/>
              </w:rPr>
              <w:t>peroxiredoxin</w:t>
            </w:r>
            <w:r>
              <w:rPr>
                <w:rFonts w:ascii="Arial" w:hAnsi="Arial" w:cs="Arial"/>
                <w:color w:val="000000"/>
                <w:sz w:val="15"/>
                <w:szCs w:val="15"/>
              </w:rPr>
              <w:t xml:space="preserve"> gene) transcript induction following infection, with the transcript up-regulated in BS-90 snails during the early phase (5 hours) of infection compared to M line and NMRI snails in which it was down-regulated within the early time points. </w:t>
            </w:r>
          </w:p>
        </w:tc>
      </w:tr>
      <w:tr w:rsidR="007E3CB0" w:rsidRPr="000B3EC4" w14:paraId="27544F9C"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7DFD498E"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Knight et al., 2011 </w:t>
            </w:r>
            <w:r w:rsidR="003A5E9A" w:rsidRPr="003A5E9A">
              <w:rPr>
                <w:rFonts w:ascii="Arial" w:hAnsi="Arial" w:cs="Arial"/>
                <w:noProof/>
                <w:color w:val="000000"/>
                <w:sz w:val="15"/>
                <w:szCs w:val="15"/>
              </w:rPr>
              <w:t>(38)</w:t>
            </w:r>
          </w:p>
        </w:tc>
        <w:tc>
          <w:tcPr>
            <w:tcW w:w="1316" w:type="dxa"/>
            <w:tcBorders>
              <w:top w:val="single" w:sz="4" w:space="0" w:color="auto"/>
              <w:left w:val="single" w:sz="4" w:space="0" w:color="auto"/>
              <w:bottom w:val="single" w:sz="4" w:space="0" w:color="auto"/>
              <w:right w:val="single" w:sz="4" w:space="0" w:color="auto"/>
            </w:tcBorders>
            <w:vAlign w:val="center"/>
          </w:tcPr>
          <w:p w14:paraId="78FBD51A"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NMRI strain</w:t>
            </w:r>
          </w:p>
        </w:tc>
        <w:tc>
          <w:tcPr>
            <w:tcW w:w="1080" w:type="dxa"/>
            <w:tcBorders>
              <w:top w:val="single" w:sz="4" w:space="0" w:color="auto"/>
              <w:left w:val="single" w:sz="4" w:space="0" w:color="auto"/>
              <w:bottom w:val="single" w:sz="4" w:space="0" w:color="auto"/>
              <w:right w:val="single" w:sz="4" w:space="0" w:color="auto"/>
            </w:tcBorders>
            <w:vAlign w:val="center"/>
          </w:tcPr>
          <w:p w14:paraId="702B44D9"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366" w:type="dxa"/>
            <w:tcBorders>
              <w:top w:val="single" w:sz="4" w:space="0" w:color="auto"/>
              <w:left w:val="single" w:sz="4" w:space="0" w:color="auto"/>
              <w:bottom w:val="single" w:sz="4" w:space="0" w:color="auto"/>
              <w:right w:val="single" w:sz="4" w:space="0" w:color="auto"/>
            </w:tcBorders>
            <w:vAlign w:val="center"/>
          </w:tcPr>
          <w:p w14:paraId="46FD2328"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783A85C7" w14:textId="77777777" w:rsidR="007E3CB0" w:rsidRDefault="007E3CB0" w:rsidP="00BC5D73">
            <w:pPr>
              <w:widowControl w:val="0"/>
              <w:autoSpaceDE w:val="0"/>
              <w:autoSpaceDN w:val="0"/>
              <w:adjustRightInd w:val="0"/>
              <w:rPr>
                <w:rFonts w:ascii="Arial" w:hAnsi="Arial" w:cs="Arial"/>
                <w:i/>
                <w:iCs/>
                <w:color w:val="000000"/>
                <w:sz w:val="15"/>
                <w:szCs w:val="15"/>
              </w:rPr>
            </w:pPr>
          </w:p>
        </w:tc>
        <w:tc>
          <w:tcPr>
            <w:tcW w:w="3628" w:type="dxa"/>
            <w:tcBorders>
              <w:top w:val="single" w:sz="4" w:space="0" w:color="auto"/>
              <w:left w:val="single" w:sz="4" w:space="0" w:color="auto"/>
              <w:bottom w:val="single" w:sz="4" w:space="0" w:color="auto"/>
            </w:tcBorders>
            <w:vAlign w:val="center"/>
          </w:tcPr>
          <w:p w14:paraId="782B11BC"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Figure</w:t>
            </w:r>
            <w:r w:rsidR="00FD43FC">
              <w:rPr>
                <w:rFonts w:ascii="Arial" w:hAnsi="Arial" w:cs="Arial"/>
                <w:color w:val="000000"/>
                <w:sz w:val="15"/>
                <w:szCs w:val="15"/>
              </w:rPr>
              <w:t>s</w:t>
            </w:r>
            <w:r>
              <w:rPr>
                <w:rFonts w:ascii="Arial" w:hAnsi="Arial" w:cs="Arial"/>
                <w:color w:val="000000"/>
                <w:sz w:val="15"/>
                <w:szCs w:val="15"/>
              </w:rPr>
              <w:t xml:space="preserve"> 3</w:t>
            </w:r>
            <w:r w:rsidR="00FD43FC">
              <w:rPr>
                <w:rFonts w:ascii="Arial" w:hAnsi="Arial" w:cs="Arial"/>
                <w:color w:val="000000"/>
                <w:sz w:val="15"/>
                <w:szCs w:val="15"/>
              </w:rPr>
              <w:t>-</w:t>
            </w:r>
            <w:r>
              <w:rPr>
                <w:rFonts w:ascii="Arial" w:hAnsi="Arial" w:cs="Arial"/>
                <w:color w:val="000000"/>
                <w:sz w:val="15"/>
                <w:szCs w:val="15"/>
              </w:rPr>
              <w:t>5, relative expression of Cathepsin B (</w:t>
            </w:r>
            <w:proofErr w:type="spellStart"/>
            <w:r>
              <w:rPr>
                <w:rFonts w:ascii="Arial" w:hAnsi="Arial" w:cs="Arial"/>
                <w:color w:val="000000"/>
                <w:sz w:val="15"/>
                <w:szCs w:val="15"/>
              </w:rPr>
              <w:t>CathB</w:t>
            </w:r>
            <w:proofErr w:type="spellEnd"/>
            <w:r>
              <w:rPr>
                <w:rFonts w:ascii="Arial" w:hAnsi="Arial" w:cs="Arial"/>
                <w:color w:val="000000"/>
                <w:sz w:val="15"/>
                <w:szCs w:val="15"/>
              </w:rPr>
              <w:t xml:space="preserve">), </w:t>
            </w:r>
            <w:proofErr w:type="spellStart"/>
            <w:r>
              <w:rPr>
                <w:rFonts w:ascii="Arial" w:hAnsi="Arial" w:cs="Arial"/>
                <w:color w:val="000000"/>
                <w:sz w:val="15"/>
                <w:szCs w:val="15"/>
              </w:rPr>
              <w:t>Myo</w:t>
            </w:r>
            <w:proofErr w:type="spellEnd"/>
            <w:r>
              <w:rPr>
                <w:rFonts w:ascii="Arial" w:hAnsi="Arial" w:cs="Arial"/>
                <w:color w:val="000000"/>
                <w:sz w:val="15"/>
                <w:szCs w:val="15"/>
              </w:rPr>
              <w:t xml:space="preserve"> and peroxiredoxin (</w:t>
            </w:r>
            <w:proofErr w:type="spellStart"/>
            <w:r>
              <w:rPr>
                <w:rFonts w:ascii="Arial" w:hAnsi="Arial" w:cs="Arial"/>
                <w:color w:val="000000"/>
                <w:sz w:val="15"/>
                <w:szCs w:val="15"/>
              </w:rPr>
              <w:t>Prx</w:t>
            </w:r>
            <w:proofErr w:type="spellEnd"/>
            <w:r>
              <w:rPr>
                <w:rFonts w:ascii="Arial" w:hAnsi="Arial" w:cs="Arial"/>
                <w:color w:val="000000"/>
                <w:sz w:val="15"/>
                <w:szCs w:val="15"/>
              </w:rPr>
              <w:t>) of NMRI snail with small interfering (</w:t>
            </w:r>
            <w:proofErr w:type="spellStart"/>
            <w:r>
              <w:rPr>
                <w:rFonts w:ascii="Arial" w:hAnsi="Arial" w:cs="Arial"/>
                <w:color w:val="000000"/>
                <w:sz w:val="15"/>
                <w:szCs w:val="15"/>
              </w:rPr>
              <w:t>si</w:t>
            </w:r>
            <w:proofErr w:type="spellEnd"/>
            <w:r>
              <w:rPr>
                <w:rFonts w:ascii="Arial" w:hAnsi="Arial" w:cs="Arial"/>
                <w:color w:val="000000"/>
                <w:sz w:val="15"/>
                <w:szCs w:val="15"/>
              </w:rPr>
              <w:t xml:space="preserve">) RNA or knockdown technique versus untreated snails was investigated. </w:t>
            </w:r>
          </w:p>
        </w:tc>
      </w:tr>
      <w:tr w:rsidR="007E3CB0" w:rsidRPr="000B3EC4" w14:paraId="24A18262"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687EE651"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Knight et al., 2015 </w:t>
            </w:r>
            <w:r w:rsidR="003A5E9A" w:rsidRPr="003A5E9A">
              <w:rPr>
                <w:rFonts w:ascii="Arial" w:hAnsi="Arial" w:cs="Arial"/>
                <w:noProof/>
                <w:color w:val="000000"/>
                <w:sz w:val="15"/>
                <w:szCs w:val="15"/>
              </w:rPr>
              <w:t>(39)</w:t>
            </w:r>
          </w:p>
        </w:tc>
        <w:tc>
          <w:tcPr>
            <w:tcW w:w="1316" w:type="dxa"/>
            <w:tcBorders>
              <w:top w:val="single" w:sz="4" w:space="0" w:color="auto"/>
              <w:left w:val="single" w:sz="4" w:space="0" w:color="auto"/>
              <w:bottom w:val="single" w:sz="4" w:space="0" w:color="auto"/>
              <w:right w:val="single" w:sz="4" w:space="0" w:color="auto"/>
            </w:tcBorders>
            <w:vAlign w:val="center"/>
          </w:tcPr>
          <w:p w14:paraId="675698AD"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NMRI strain</w:t>
            </w:r>
          </w:p>
        </w:tc>
        <w:tc>
          <w:tcPr>
            <w:tcW w:w="1080" w:type="dxa"/>
            <w:tcBorders>
              <w:top w:val="single" w:sz="4" w:space="0" w:color="auto"/>
              <w:left w:val="single" w:sz="4" w:space="0" w:color="auto"/>
              <w:bottom w:val="single" w:sz="4" w:space="0" w:color="auto"/>
              <w:right w:val="single" w:sz="4" w:space="0" w:color="auto"/>
            </w:tcBorders>
            <w:vAlign w:val="center"/>
          </w:tcPr>
          <w:p w14:paraId="002C0A3B"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tcBorders>
              <w:top w:val="single" w:sz="4" w:space="0" w:color="auto"/>
              <w:left w:val="single" w:sz="4" w:space="0" w:color="auto"/>
              <w:bottom w:val="single" w:sz="4" w:space="0" w:color="auto"/>
              <w:right w:val="single" w:sz="4" w:space="0" w:color="auto"/>
            </w:tcBorders>
            <w:vAlign w:val="center"/>
          </w:tcPr>
          <w:p w14:paraId="349123B2"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3F13283A"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S. mansoni </w:t>
            </w:r>
            <w:r w:rsidRPr="00A30817">
              <w:rPr>
                <w:rFonts w:ascii="Arial" w:hAnsi="Arial" w:cs="Arial"/>
                <w:color w:val="000000"/>
                <w:sz w:val="15"/>
                <w:szCs w:val="15"/>
              </w:rPr>
              <w:t>(NMRI) strain</w:t>
            </w:r>
            <w:r>
              <w:rPr>
                <w:rFonts w:ascii="Arial" w:hAnsi="Arial" w:cs="Arial"/>
                <w:color w:val="000000"/>
                <w:sz w:val="15"/>
                <w:szCs w:val="15"/>
              </w:rPr>
              <w:t>, heat stress</w:t>
            </w:r>
          </w:p>
        </w:tc>
        <w:tc>
          <w:tcPr>
            <w:tcW w:w="3628" w:type="dxa"/>
            <w:tcBorders>
              <w:top w:val="single" w:sz="4" w:space="0" w:color="auto"/>
              <w:left w:val="single" w:sz="4" w:space="0" w:color="auto"/>
              <w:bottom w:val="single" w:sz="4" w:space="0" w:color="auto"/>
            </w:tcBorders>
            <w:vAlign w:val="center"/>
          </w:tcPr>
          <w:p w14:paraId="5CFB02A6"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Figure 5, expression levels of the heat shock protein (</w:t>
            </w:r>
            <w:proofErr w:type="spellStart"/>
            <w:r>
              <w:rPr>
                <w:rFonts w:ascii="Arial" w:hAnsi="Arial" w:cs="Arial"/>
                <w:color w:val="000000"/>
                <w:sz w:val="15"/>
                <w:szCs w:val="15"/>
              </w:rPr>
              <w:t>Hsp</w:t>
            </w:r>
            <w:proofErr w:type="spellEnd"/>
            <w:r>
              <w:rPr>
                <w:rFonts w:ascii="Arial" w:hAnsi="Arial" w:cs="Arial"/>
                <w:color w:val="000000"/>
                <w:sz w:val="15"/>
                <w:szCs w:val="15"/>
              </w:rPr>
              <w:t xml:space="preserve">) 70 showed that the protein is differentially expressed between NMRI and BS-90 strains, with NMRI snails expressing more protein than BS-90 after early exposure to wild-type </w:t>
            </w:r>
            <w:r w:rsidRPr="00A30817">
              <w:rPr>
                <w:rFonts w:ascii="Arial" w:hAnsi="Arial" w:cs="Arial"/>
                <w:i/>
                <w:iCs/>
                <w:color w:val="000000"/>
                <w:sz w:val="15"/>
                <w:szCs w:val="15"/>
              </w:rPr>
              <w:t>S. mansoni</w:t>
            </w:r>
            <w:r>
              <w:rPr>
                <w:rFonts w:ascii="Arial" w:hAnsi="Arial" w:cs="Arial"/>
                <w:color w:val="000000"/>
                <w:sz w:val="15"/>
                <w:szCs w:val="15"/>
              </w:rPr>
              <w:t xml:space="preserve"> but not to radiation-attenuated </w:t>
            </w:r>
            <w:r w:rsidRPr="00A30817">
              <w:rPr>
                <w:rFonts w:ascii="Arial" w:hAnsi="Arial" w:cs="Arial"/>
                <w:i/>
                <w:iCs/>
                <w:color w:val="000000"/>
                <w:sz w:val="15"/>
                <w:szCs w:val="15"/>
              </w:rPr>
              <w:t>S. mansoni</w:t>
            </w:r>
            <w:r>
              <w:rPr>
                <w:rFonts w:ascii="Arial" w:hAnsi="Arial" w:cs="Arial"/>
                <w:color w:val="000000"/>
                <w:sz w:val="15"/>
                <w:szCs w:val="15"/>
              </w:rPr>
              <w:t xml:space="preserve"> miracidia. </w:t>
            </w:r>
          </w:p>
        </w:tc>
      </w:tr>
      <w:tr w:rsidR="007E3CB0" w:rsidRPr="000B3EC4" w14:paraId="632876D4"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6313A88A"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Knight et al., 2016 </w:t>
            </w:r>
            <w:r w:rsidR="003A5E9A" w:rsidRPr="003A5E9A">
              <w:rPr>
                <w:rFonts w:ascii="Arial" w:hAnsi="Arial" w:cs="Arial"/>
                <w:noProof/>
                <w:color w:val="000000"/>
                <w:sz w:val="15"/>
                <w:szCs w:val="15"/>
              </w:rPr>
              <w:t>(40)</w:t>
            </w:r>
          </w:p>
        </w:tc>
        <w:tc>
          <w:tcPr>
            <w:tcW w:w="1316" w:type="dxa"/>
            <w:tcBorders>
              <w:top w:val="single" w:sz="4" w:space="0" w:color="auto"/>
              <w:left w:val="single" w:sz="4" w:space="0" w:color="auto"/>
              <w:bottom w:val="single" w:sz="4" w:space="0" w:color="auto"/>
              <w:right w:val="single" w:sz="4" w:space="0" w:color="auto"/>
            </w:tcBorders>
            <w:vAlign w:val="center"/>
          </w:tcPr>
          <w:p w14:paraId="0435A628"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NMRI strain</w:t>
            </w:r>
          </w:p>
        </w:tc>
        <w:tc>
          <w:tcPr>
            <w:tcW w:w="1080" w:type="dxa"/>
            <w:tcBorders>
              <w:top w:val="single" w:sz="4" w:space="0" w:color="auto"/>
              <w:left w:val="single" w:sz="4" w:space="0" w:color="auto"/>
              <w:bottom w:val="single" w:sz="4" w:space="0" w:color="auto"/>
              <w:right w:val="single" w:sz="4" w:space="0" w:color="auto"/>
            </w:tcBorders>
            <w:vAlign w:val="center"/>
          </w:tcPr>
          <w:p w14:paraId="1933EEDA"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tcBorders>
              <w:top w:val="single" w:sz="4" w:space="0" w:color="auto"/>
              <w:left w:val="single" w:sz="4" w:space="0" w:color="auto"/>
              <w:bottom w:val="single" w:sz="4" w:space="0" w:color="auto"/>
              <w:right w:val="single" w:sz="4" w:space="0" w:color="auto"/>
            </w:tcBorders>
            <w:vAlign w:val="center"/>
          </w:tcPr>
          <w:p w14:paraId="785EDC03"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6A2B4F7B"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color w:val="000000"/>
                <w:sz w:val="15"/>
                <w:szCs w:val="15"/>
              </w:rPr>
              <w:t>a</w:t>
            </w:r>
            <w:r w:rsidRPr="00A30817">
              <w:rPr>
                <w:rFonts w:ascii="Arial" w:hAnsi="Arial" w:cs="Arial"/>
                <w:color w:val="000000"/>
                <w:sz w:val="15"/>
                <w:szCs w:val="15"/>
              </w:rPr>
              <w:t>ttenuated or normal</w:t>
            </w:r>
            <w:r>
              <w:rPr>
                <w:rFonts w:ascii="Arial" w:hAnsi="Arial" w:cs="Arial"/>
                <w:i/>
                <w:iCs/>
                <w:color w:val="000000"/>
                <w:sz w:val="15"/>
                <w:szCs w:val="15"/>
              </w:rPr>
              <w:t xml:space="preserve"> S. mansoni </w:t>
            </w:r>
            <w:r w:rsidRPr="00A30817">
              <w:rPr>
                <w:rFonts w:ascii="Arial" w:hAnsi="Arial" w:cs="Arial"/>
                <w:color w:val="000000"/>
                <w:sz w:val="15"/>
                <w:szCs w:val="15"/>
              </w:rPr>
              <w:t>(NMRI) strain</w:t>
            </w:r>
          </w:p>
        </w:tc>
        <w:tc>
          <w:tcPr>
            <w:tcW w:w="3628" w:type="dxa"/>
            <w:tcBorders>
              <w:top w:val="single" w:sz="4" w:space="0" w:color="auto"/>
              <w:left w:val="single" w:sz="4" w:space="0" w:color="auto"/>
              <w:bottom w:val="single" w:sz="4" w:space="0" w:color="auto"/>
            </w:tcBorders>
            <w:vAlign w:val="center"/>
          </w:tcPr>
          <w:p w14:paraId="1A950D35"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 3, the expression of the </w:t>
            </w:r>
            <w:r w:rsidRPr="00A30817">
              <w:rPr>
                <w:rFonts w:ascii="Arial" w:hAnsi="Arial" w:cs="Arial"/>
                <w:i/>
                <w:iCs/>
                <w:color w:val="000000"/>
                <w:sz w:val="15"/>
                <w:szCs w:val="15"/>
              </w:rPr>
              <w:t xml:space="preserve">B. glabrata </w:t>
            </w:r>
            <w:r>
              <w:rPr>
                <w:rFonts w:ascii="Arial" w:hAnsi="Arial" w:cs="Arial"/>
                <w:color w:val="000000"/>
                <w:sz w:val="15"/>
                <w:szCs w:val="15"/>
              </w:rPr>
              <w:t xml:space="preserve">HSP70 gene in the interphase nuclei of cells derived from NMRI and BS-90 snail strains, pre- and post-exposure to </w:t>
            </w:r>
            <w:r w:rsidRPr="00A30817">
              <w:rPr>
                <w:rFonts w:ascii="Arial" w:hAnsi="Arial" w:cs="Arial"/>
                <w:i/>
                <w:iCs/>
                <w:color w:val="000000"/>
                <w:sz w:val="15"/>
                <w:szCs w:val="15"/>
              </w:rPr>
              <w:t>S. mansoni</w:t>
            </w:r>
            <w:r>
              <w:rPr>
                <w:rFonts w:ascii="Arial" w:hAnsi="Arial" w:cs="Arial"/>
                <w:color w:val="000000"/>
                <w:sz w:val="15"/>
                <w:szCs w:val="15"/>
              </w:rPr>
              <w:t xml:space="preserve"> miracidia. </w:t>
            </w:r>
            <w:r w:rsidRPr="00A30817">
              <w:rPr>
                <w:rFonts w:ascii="Arial" w:hAnsi="Arial" w:cs="Arial"/>
                <w:i/>
                <w:iCs/>
                <w:color w:val="000000"/>
                <w:sz w:val="15"/>
                <w:szCs w:val="15"/>
              </w:rPr>
              <w:t>B. glabrata</w:t>
            </w:r>
            <w:r>
              <w:rPr>
                <w:rFonts w:ascii="Arial" w:hAnsi="Arial" w:cs="Arial"/>
                <w:color w:val="000000"/>
                <w:sz w:val="15"/>
                <w:szCs w:val="15"/>
              </w:rPr>
              <w:t xml:space="preserve"> were infected with various ways: wild type </w:t>
            </w:r>
            <w:r w:rsidRPr="00A30817">
              <w:rPr>
                <w:rFonts w:ascii="Arial" w:hAnsi="Arial" w:cs="Arial"/>
                <w:i/>
                <w:iCs/>
                <w:color w:val="000000"/>
                <w:sz w:val="15"/>
                <w:szCs w:val="15"/>
              </w:rPr>
              <w:t>S. mansoni</w:t>
            </w:r>
            <w:r>
              <w:rPr>
                <w:rFonts w:ascii="Arial" w:hAnsi="Arial" w:cs="Arial"/>
                <w:color w:val="000000"/>
                <w:sz w:val="15"/>
                <w:szCs w:val="15"/>
              </w:rPr>
              <w:t xml:space="preserve">, irradiated attenuated </w:t>
            </w:r>
            <w:r w:rsidRPr="00A30817">
              <w:rPr>
                <w:rFonts w:ascii="Arial" w:hAnsi="Arial" w:cs="Arial"/>
                <w:i/>
                <w:iCs/>
                <w:color w:val="000000"/>
                <w:sz w:val="15"/>
                <w:szCs w:val="15"/>
              </w:rPr>
              <w:t>S. mansoni</w:t>
            </w:r>
            <w:r>
              <w:rPr>
                <w:rFonts w:ascii="Arial" w:hAnsi="Arial" w:cs="Arial"/>
                <w:color w:val="000000"/>
                <w:sz w:val="15"/>
                <w:szCs w:val="15"/>
              </w:rPr>
              <w:t xml:space="preserve"> miracidia, dissected, </w:t>
            </w:r>
            <w:proofErr w:type="gramStart"/>
            <w:r>
              <w:rPr>
                <w:rFonts w:ascii="Arial" w:hAnsi="Arial" w:cs="Arial"/>
                <w:color w:val="000000"/>
                <w:sz w:val="15"/>
                <w:szCs w:val="15"/>
              </w:rPr>
              <w:t>fixed</w:t>
            </w:r>
            <w:proofErr w:type="gramEnd"/>
            <w:r>
              <w:rPr>
                <w:rFonts w:ascii="Arial" w:hAnsi="Arial" w:cs="Arial"/>
                <w:color w:val="000000"/>
                <w:sz w:val="15"/>
                <w:szCs w:val="15"/>
              </w:rPr>
              <w:t xml:space="preserve"> or subjected fluorescent in situ hybridization (FISH). No significant change in expression was observed in BS-90 strain snails, and no real HSP70 expression was detected by qPCR when NMRI and BS-90 strains were infected with irradiated miracidia. </w:t>
            </w:r>
          </w:p>
        </w:tc>
      </w:tr>
      <w:tr w:rsidR="007E3CB0" w:rsidRPr="000B3EC4" w14:paraId="7B2FDBFB" w14:textId="77777777" w:rsidTr="007E3CB0">
        <w:trPr>
          <w:trHeight w:val="354"/>
        </w:trPr>
        <w:tc>
          <w:tcPr>
            <w:tcW w:w="1292" w:type="dxa"/>
            <w:tcBorders>
              <w:left w:val="nil"/>
            </w:tcBorders>
            <w:vAlign w:val="center"/>
          </w:tcPr>
          <w:p w14:paraId="22639549"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Larson et al., 2014 </w:t>
            </w:r>
            <w:r w:rsidR="003A5E9A" w:rsidRPr="003A5E9A">
              <w:rPr>
                <w:rFonts w:ascii="Arial" w:hAnsi="Arial" w:cs="Arial"/>
                <w:noProof/>
                <w:color w:val="000000"/>
                <w:sz w:val="15"/>
                <w:szCs w:val="15"/>
              </w:rPr>
              <w:t>(41)</w:t>
            </w:r>
          </w:p>
        </w:tc>
        <w:tc>
          <w:tcPr>
            <w:tcW w:w="1316" w:type="dxa"/>
            <w:vAlign w:val="center"/>
          </w:tcPr>
          <w:p w14:paraId="6162C512"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080" w:type="dxa"/>
            <w:vAlign w:val="center"/>
          </w:tcPr>
          <w:p w14:paraId="252F1C2E"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13-16-R1 strain</w:t>
            </w:r>
          </w:p>
        </w:tc>
        <w:tc>
          <w:tcPr>
            <w:tcW w:w="1366" w:type="dxa"/>
            <w:vAlign w:val="center"/>
          </w:tcPr>
          <w:p w14:paraId="1B58E5FB"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3C7B9CC9"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3628" w:type="dxa"/>
            <w:vAlign w:val="center"/>
          </w:tcPr>
          <w:p w14:paraId="6D3A933F"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Refer to their Fig</w:t>
            </w:r>
            <w:r>
              <w:rPr>
                <w:rFonts w:ascii="Arial" w:hAnsi="Arial" w:cs="Arial"/>
                <w:color w:val="000000"/>
                <w:sz w:val="15"/>
                <w:szCs w:val="15"/>
              </w:rPr>
              <w:t>ure</w:t>
            </w:r>
            <w:r w:rsidRPr="000B3EC4">
              <w:rPr>
                <w:rFonts w:ascii="Arial" w:hAnsi="Arial" w:cs="Arial"/>
                <w:color w:val="000000"/>
                <w:sz w:val="15"/>
                <w:szCs w:val="15"/>
              </w:rPr>
              <w:t xml:space="preserve"> 3, allograft inflammatory factor</w:t>
            </w:r>
            <w:r w:rsidR="00FD43FC">
              <w:rPr>
                <w:rFonts w:ascii="Arial" w:hAnsi="Arial" w:cs="Arial"/>
                <w:color w:val="000000"/>
                <w:sz w:val="15"/>
                <w:szCs w:val="15"/>
              </w:rPr>
              <w:t xml:space="preserve"> </w:t>
            </w:r>
            <w:r w:rsidRPr="000B3EC4">
              <w:rPr>
                <w:rFonts w:ascii="Arial" w:hAnsi="Arial" w:cs="Arial"/>
                <w:color w:val="000000"/>
                <w:sz w:val="15"/>
                <w:szCs w:val="15"/>
              </w:rPr>
              <w:t>(</w:t>
            </w:r>
            <w:proofErr w:type="spellStart"/>
            <w:r w:rsidRPr="000B3EC4">
              <w:rPr>
                <w:rFonts w:ascii="Arial" w:hAnsi="Arial" w:cs="Arial"/>
                <w:color w:val="000000"/>
                <w:sz w:val="15"/>
                <w:szCs w:val="15"/>
              </w:rPr>
              <w:t>aif</w:t>
            </w:r>
            <w:proofErr w:type="spellEnd"/>
            <w:r w:rsidRPr="000B3EC4">
              <w:rPr>
                <w:rFonts w:ascii="Arial" w:hAnsi="Arial" w:cs="Arial"/>
                <w:color w:val="000000"/>
                <w:sz w:val="15"/>
                <w:szCs w:val="15"/>
              </w:rPr>
              <w:t xml:space="preserve">), the gene for the inferred </w:t>
            </w:r>
            <w:proofErr w:type="spellStart"/>
            <w:r w:rsidRPr="000B3EC4">
              <w:rPr>
                <w:rFonts w:ascii="Arial" w:hAnsi="Arial" w:cs="Arial"/>
                <w:color w:val="000000"/>
                <w:sz w:val="15"/>
                <w:szCs w:val="15"/>
              </w:rPr>
              <w:t>phox</w:t>
            </w:r>
            <w:proofErr w:type="spellEnd"/>
            <w:r w:rsidRPr="000B3EC4">
              <w:rPr>
                <w:rFonts w:ascii="Arial" w:hAnsi="Arial" w:cs="Arial"/>
                <w:color w:val="000000"/>
                <w:sz w:val="15"/>
                <w:szCs w:val="15"/>
              </w:rPr>
              <w:t xml:space="preserve"> subunit of nicotinamide adenine dinucleotide phosphate (NADPH) oxidase (</w:t>
            </w:r>
            <w:proofErr w:type="spellStart"/>
            <w:r w:rsidRPr="000B3EC4">
              <w:rPr>
                <w:rFonts w:ascii="Arial" w:hAnsi="Arial" w:cs="Arial"/>
                <w:color w:val="000000"/>
                <w:sz w:val="15"/>
                <w:szCs w:val="15"/>
              </w:rPr>
              <w:t>infPhox</w:t>
            </w:r>
            <w:proofErr w:type="spellEnd"/>
            <w:r w:rsidRPr="000B3EC4">
              <w:rPr>
                <w:rFonts w:ascii="Arial" w:hAnsi="Arial" w:cs="Arial"/>
                <w:color w:val="000000"/>
                <w:sz w:val="15"/>
                <w:szCs w:val="15"/>
              </w:rPr>
              <w:t>) and peroxiredoxin 1 (prx1) were expressed at higher levels in resistant snails.</w:t>
            </w:r>
          </w:p>
        </w:tc>
      </w:tr>
      <w:tr w:rsidR="007E3CB0" w:rsidRPr="000B3EC4" w14:paraId="7FA90ABD" w14:textId="77777777" w:rsidTr="007E3CB0">
        <w:trPr>
          <w:trHeight w:val="354"/>
        </w:trPr>
        <w:tc>
          <w:tcPr>
            <w:tcW w:w="1292" w:type="dxa"/>
            <w:tcBorders>
              <w:left w:val="nil"/>
            </w:tcBorders>
            <w:vAlign w:val="center"/>
          </w:tcPr>
          <w:p w14:paraId="76173560" w14:textId="77777777" w:rsidR="007E3CB0" w:rsidRPr="000B3EC4" w:rsidRDefault="007E3CB0" w:rsidP="00ED2B52">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Lassalle et al. 2020 </w:t>
            </w:r>
            <w:r w:rsidR="003A5E9A" w:rsidRPr="003A5E9A">
              <w:rPr>
                <w:rFonts w:ascii="Arial" w:hAnsi="Arial" w:cs="Arial"/>
                <w:noProof/>
                <w:color w:val="000000"/>
                <w:sz w:val="15"/>
                <w:szCs w:val="15"/>
              </w:rPr>
              <w:t>(42)</w:t>
            </w:r>
          </w:p>
        </w:tc>
        <w:tc>
          <w:tcPr>
            <w:tcW w:w="1316" w:type="dxa"/>
            <w:vAlign w:val="center"/>
          </w:tcPr>
          <w:p w14:paraId="73679431" w14:textId="77777777" w:rsidR="007E3CB0" w:rsidRPr="000B3EC4" w:rsidRDefault="007E3CB0" w:rsidP="00ED2B52">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Albino Brazilian strain (BgBRE)</w:t>
            </w:r>
          </w:p>
        </w:tc>
        <w:tc>
          <w:tcPr>
            <w:tcW w:w="1080" w:type="dxa"/>
            <w:vAlign w:val="center"/>
          </w:tcPr>
          <w:p w14:paraId="67AD006D" w14:textId="77777777" w:rsidR="007E3CB0" w:rsidRPr="000B3EC4" w:rsidRDefault="007E3CB0" w:rsidP="00ED2B52">
            <w:pPr>
              <w:widowControl w:val="0"/>
              <w:autoSpaceDE w:val="0"/>
              <w:autoSpaceDN w:val="0"/>
              <w:adjustRightInd w:val="0"/>
              <w:rPr>
                <w:rFonts w:ascii="Arial" w:hAnsi="Arial" w:cs="Arial"/>
                <w:color w:val="000000"/>
                <w:sz w:val="15"/>
                <w:szCs w:val="15"/>
              </w:rPr>
            </w:pPr>
          </w:p>
        </w:tc>
        <w:tc>
          <w:tcPr>
            <w:tcW w:w="1366" w:type="dxa"/>
            <w:vAlign w:val="center"/>
          </w:tcPr>
          <w:p w14:paraId="72F653B3" w14:textId="77777777" w:rsidR="007E3CB0" w:rsidRPr="000B3EC4" w:rsidRDefault="007E3CB0" w:rsidP="00ED2B52">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6EF5EEC3" w14:textId="77777777" w:rsidR="007E3CB0" w:rsidRPr="0074394F" w:rsidRDefault="007E3CB0" w:rsidP="0074394F">
            <w:pPr>
              <w:rPr>
                <w:rFonts w:ascii="Arial" w:hAnsi="Arial" w:cs="Arial"/>
                <w:i/>
                <w:iCs/>
                <w:color w:val="000000"/>
                <w:sz w:val="15"/>
                <w:szCs w:val="15"/>
              </w:rPr>
            </w:pPr>
            <w:r w:rsidRPr="00ED2B52">
              <w:rPr>
                <w:rFonts w:ascii="Arial" w:hAnsi="Arial" w:cs="Arial"/>
                <w:color w:val="000000"/>
                <w:sz w:val="15"/>
                <w:szCs w:val="15"/>
              </w:rPr>
              <w:t>Gram-positive</w:t>
            </w:r>
            <w:r>
              <w:rPr>
                <w:rFonts w:ascii="Arial" w:hAnsi="Arial" w:cs="Arial"/>
                <w:color w:val="000000"/>
                <w:sz w:val="15"/>
                <w:szCs w:val="15"/>
              </w:rPr>
              <w:t>,</w:t>
            </w:r>
            <w:r w:rsidRPr="00ED2B52">
              <w:rPr>
                <w:rFonts w:ascii="Arial" w:hAnsi="Arial" w:cs="Arial"/>
                <w:color w:val="000000"/>
                <w:sz w:val="15"/>
                <w:szCs w:val="15"/>
              </w:rPr>
              <w:t xml:space="preserve"> Gram-negative bacteria and yeast</w:t>
            </w:r>
            <w:r>
              <w:rPr>
                <w:rFonts w:ascii="Arial" w:hAnsi="Arial" w:cs="Arial"/>
                <w:color w:val="000000"/>
                <w:sz w:val="15"/>
                <w:szCs w:val="15"/>
              </w:rPr>
              <w:t xml:space="preserve">, </w:t>
            </w:r>
            <w:r w:rsidRPr="008113F8">
              <w:rPr>
                <w:rFonts w:ascii="Arial" w:hAnsi="Arial" w:cs="Arial"/>
                <w:i/>
                <w:iCs/>
                <w:color w:val="000000"/>
                <w:sz w:val="15"/>
                <w:szCs w:val="15"/>
              </w:rPr>
              <w:t>S. mansoni</w:t>
            </w:r>
          </w:p>
        </w:tc>
        <w:tc>
          <w:tcPr>
            <w:tcW w:w="3628" w:type="dxa"/>
            <w:vAlign w:val="center"/>
          </w:tcPr>
          <w:p w14:paraId="6BD5AF0A" w14:textId="77777777" w:rsidR="007E3CB0" w:rsidRPr="000B3EC4" w:rsidRDefault="007E3CB0" w:rsidP="00155E65">
            <w:pPr>
              <w:autoSpaceDE w:val="0"/>
              <w:autoSpaceDN w:val="0"/>
              <w:adjustRightInd w:val="0"/>
              <w:rPr>
                <w:rFonts w:ascii="Arial" w:hAnsi="Arial" w:cs="Arial"/>
                <w:color w:val="000000"/>
                <w:sz w:val="15"/>
                <w:szCs w:val="15"/>
              </w:rPr>
            </w:pPr>
            <w:r w:rsidRPr="00C75573">
              <w:rPr>
                <w:rFonts w:ascii="Arial" w:hAnsi="Arial" w:cs="Arial"/>
                <w:sz w:val="15"/>
                <w:szCs w:val="15"/>
              </w:rPr>
              <w:t xml:space="preserve">Refer to their </w:t>
            </w:r>
            <w:r>
              <w:rPr>
                <w:rFonts w:ascii="Arial" w:hAnsi="Arial" w:cs="Arial"/>
                <w:sz w:val="15"/>
                <w:szCs w:val="15"/>
              </w:rPr>
              <w:t xml:space="preserve">Fig 7, </w:t>
            </w:r>
            <w:proofErr w:type="spellStart"/>
            <w:r>
              <w:rPr>
                <w:rFonts w:ascii="Arial" w:hAnsi="Arial" w:cs="Arial"/>
                <w:sz w:val="15"/>
                <w:szCs w:val="15"/>
              </w:rPr>
              <w:t>Glabralysins</w:t>
            </w:r>
            <w:proofErr w:type="spellEnd"/>
            <w:r>
              <w:rPr>
                <w:rFonts w:ascii="Arial" w:hAnsi="Arial" w:cs="Arial"/>
                <w:sz w:val="15"/>
                <w:szCs w:val="15"/>
              </w:rPr>
              <w:t xml:space="preserve"> expression in response to different pathogens or unexposed were monitored at six time points (3, 6, 12,24, 48, and 96hrs) with </w:t>
            </w:r>
            <w:r w:rsidRPr="00155E65">
              <w:rPr>
                <w:rFonts w:ascii="Arial" w:hAnsi="Arial" w:cs="Arial"/>
                <w:i/>
                <w:iCs/>
                <w:sz w:val="15"/>
                <w:szCs w:val="15"/>
              </w:rPr>
              <w:t>Micrococcus luteus</w:t>
            </w:r>
            <w:r w:rsidRPr="00155E65">
              <w:rPr>
                <w:rFonts w:ascii="Arial" w:hAnsi="Arial" w:cs="Arial"/>
                <w:sz w:val="15"/>
                <w:szCs w:val="15"/>
              </w:rPr>
              <w:t xml:space="preserve">, </w:t>
            </w:r>
            <w:r w:rsidRPr="00155E65">
              <w:rPr>
                <w:rFonts w:ascii="Arial" w:hAnsi="Arial" w:cs="Arial"/>
                <w:i/>
                <w:iCs/>
                <w:sz w:val="15"/>
                <w:szCs w:val="15"/>
              </w:rPr>
              <w:t xml:space="preserve">Saccharomyces cerevisiae, Escherichia coli, </w:t>
            </w:r>
            <w:r w:rsidRPr="00155E65">
              <w:rPr>
                <w:rFonts w:ascii="Arial" w:hAnsi="Arial" w:cs="Arial"/>
                <w:sz w:val="15"/>
                <w:szCs w:val="15"/>
              </w:rPr>
              <w:t>and</w:t>
            </w:r>
            <w:r w:rsidRPr="00155E65">
              <w:rPr>
                <w:rFonts w:ascii="Arial" w:hAnsi="Arial" w:cs="Arial"/>
                <w:i/>
                <w:iCs/>
                <w:sz w:val="15"/>
                <w:szCs w:val="15"/>
              </w:rPr>
              <w:t xml:space="preserve"> S. mansoni</w:t>
            </w:r>
            <w:r w:rsidRPr="00753FE8">
              <w:rPr>
                <w:rFonts w:eastAsia="DengXian"/>
                <w:i/>
                <w:iCs/>
                <w:sz w:val="18"/>
                <w:szCs w:val="18"/>
              </w:rPr>
              <w:t>.</w:t>
            </w:r>
          </w:p>
        </w:tc>
      </w:tr>
      <w:tr w:rsidR="007E3CB0" w:rsidRPr="000B3EC4" w14:paraId="497CD253"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130DFB76"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Lehr et al., 2010 </w:t>
            </w:r>
            <w:r w:rsidR="003A5E9A" w:rsidRPr="003A5E9A">
              <w:rPr>
                <w:rFonts w:ascii="Arial" w:hAnsi="Arial" w:cs="Arial"/>
                <w:noProof/>
                <w:color w:val="000000"/>
                <w:sz w:val="15"/>
                <w:szCs w:val="15"/>
              </w:rPr>
              <w:t>(43)</w:t>
            </w:r>
          </w:p>
        </w:tc>
        <w:tc>
          <w:tcPr>
            <w:tcW w:w="1316" w:type="dxa"/>
            <w:tcBorders>
              <w:top w:val="single" w:sz="4" w:space="0" w:color="auto"/>
              <w:left w:val="single" w:sz="4" w:space="0" w:color="auto"/>
              <w:bottom w:val="single" w:sz="4" w:space="0" w:color="auto"/>
              <w:right w:val="single" w:sz="4" w:space="0" w:color="auto"/>
            </w:tcBorders>
            <w:vAlign w:val="center"/>
          </w:tcPr>
          <w:p w14:paraId="1A7488A7" w14:textId="77777777" w:rsidR="007E3CB0" w:rsidRDefault="007E3CB0" w:rsidP="00BC5D73">
            <w:pPr>
              <w:widowControl w:val="0"/>
              <w:autoSpaceDE w:val="0"/>
              <w:autoSpaceDN w:val="0"/>
              <w:adjustRightInd w:val="0"/>
              <w:rPr>
                <w:rFonts w:ascii="Arial" w:hAnsi="Arial" w:cs="Arial"/>
                <w:color w:val="000000"/>
                <w:sz w:val="15"/>
                <w:szCs w:val="15"/>
              </w:rPr>
            </w:pPr>
            <w:r w:rsidRPr="007741C5">
              <w:rPr>
                <w:rFonts w:ascii="Arial" w:hAnsi="Arial" w:cs="Arial"/>
                <w:i/>
                <w:iCs/>
                <w:color w:val="000000"/>
                <w:sz w:val="15"/>
                <w:szCs w:val="15"/>
              </w:rPr>
              <w:t>B. glabrata</w:t>
            </w:r>
            <w:r>
              <w:rPr>
                <w:rFonts w:ascii="Arial" w:hAnsi="Arial" w:cs="Arial"/>
                <w:color w:val="000000"/>
                <w:sz w:val="15"/>
                <w:szCs w:val="15"/>
              </w:rPr>
              <w:t xml:space="preserve"> strain Puerto Rico (</w:t>
            </w:r>
            <w:proofErr w:type="spellStart"/>
            <w:r w:rsidRPr="007741C5">
              <w:rPr>
                <w:rFonts w:ascii="Arial" w:hAnsi="Arial" w:cs="Arial"/>
                <w:i/>
                <w:iCs/>
                <w:color w:val="000000"/>
                <w:sz w:val="15"/>
                <w:szCs w:val="15"/>
              </w:rPr>
              <w:t>Bg</w:t>
            </w:r>
            <w:r>
              <w:rPr>
                <w:rFonts w:ascii="Arial" w:hAnsi="Arial" w:cs="Arial"/>
                <w:color w:val="000000"/>
                <w:sz w:val="15"/>
                <w:szCs w:val="15"/>
              </w:rPr>
              <w:t>PR</w:t>
            </w:r>
            <w:proofErr w:type="spellEnd"/>
            <w:r>
              <w:rPr>
                <w:rFonts w:ascii="Arial" w:hAnsi="Arial" w:cs="Arial"/>
                <w:color w:val="000000"/>
                <w:sz w:val="15"/>
                <w:szCs w:val="15"/>
              </w:rPr>
              <w:t>)</w:t>
            </w:r>
          </w:p>
        </w:tc>
        <w:tc>
          <w:tcPr>
            <w:tcW w:w="1080" w:type="dxa"/>
            <w:tcBorders>
              <w:top w:val="single" w:sz="4" w:space="0" w:color="auto"/>
              <w:left w:val="single" w:sz="4" w:space="0" w:color="auto"/>
              <w:bottom w:val="single" w:sz="4" w:space="0" w:color="auto"/>
              <w:right w:val="single" w:sz="4" w:space="0" w:color="auto"/>
            </w:tcBorders>
            <w:vAlign w:val="center"/>
          </w:tcPr>
          <w:p w14:paraId="03AB3DA5"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Salvador (</w:t>
            </w:r>
            <w:r w:rsidRPr="007741C5">
              <w:rPr>
                <w:rFonts w:ascii="Arial" w:hAnsi="Arial" w:cs="Arial"/>
                <w:i/>
                <w:iCs/>
                <w:color w:val="000000"/>
                <w:sz w:val="15"/>
                <w:szCs w:val="15"/>
              </w:rPr>
              <w:t>Bg</w:t>
            </w:r>
            <w:r>
              <w:rPr>
                <w:rFonts w:ascii="Arial" w:hAnsi="Arial" w:cs="Arial"/>
                <w:color w:val="000000"/>
                <w:sz w:val="15"/>
                <w:szCs w:val="15"/>
              </w:rPr>
              <w:t>BS-90)</w:t>
            </w:r>
          </w:p>
        </w:tc>
        <w:tc>
          <w:tcPr>
            <w:tcW w:w="1366" w:type="dxa"/>
            <w:tcBorders>
              <w:top w:val="single" w:sz="4" w:space="0" w:color="auto"/>
              <w:left w:val="single" w:sz="4" w:space="0" w:color="auto"/>
              <w:bottom w:val="single" w:sz="4" w:space="0" w:color="auto"/>
              <w:right w:val="single" w:sz="4" w:space="0" w:color="auto"/>
            </w:tcBorders>
            <w:vAlign w:val="center"/>
          </w:tcPr>
          <w:p w14:paraId="5B68A7A6"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58F47ACC"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color w:val="000000"/>
                <w:sz w:val="15"/>
                <w:szCs w:val="15"/>
              </w:rPr>
              <w:t xml:space="preserve">Puerto Rican isolate of </w:t>
            </w:r>
            <w:r>
              <w:rPr>
                <w:rFonts w:ascii="Arial" w:hAnsi="Arial" w:cs="Arial"/>
                <w:i/>
                <w:iCs/>
                <w:color w:val="000000"/>
                <w:sz w:val="15"/>
                <w:szCs w:val="15"/>
              </w:rPr>
              <w:t>S. mansoni</w:t>
            </w:r>
          </w:p>
        </w:tc>
        <w:tc>
          <w:tcPr>
            <w:tcW w:w="3628" w:type="dxa"/>
            <w:tcBorders>
              <w:top w:val="single" w:sz="4" w:space="0" w:color="auto"/>
              <w:left w:val="single" w:sz="4" w:space="0" w:color="auto"/>
              <w:bottom w:val="single" w:sz="4" w:space="0" w:color="auto"/>
            </w:tcBorders>
            <w:vAlign w:val="center"/>
          </w:tcPr>
          <w:p w14:paraId="3617C8BD"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Figure</w:t>
            </w:r>
            <w:r w:rsidR="00FD43FC">
              <w:rPr>
                <w:rFonts w:ascii="Arial" w:hAnsi="Arial" w:cs="Arial"/>
                <w:color w:val="000000"/>
                <w:sz w:val="15"/>
                <w:szCs w:val="15"/>
              </w:rPr>
              <w:t>s</w:t>
            </w:r>
            <w:r>
              <w:rPr>
                <w:rFonts w:ascii="Arial" w:hAnsi="Arial" w:cs="Arial"/>
                <w:color w:val="000000"/>
                <w:sz w:val="15"/>
                <w:szCs w:val="15"/>
              </w:rPr>
              <w:t xml:space="preserve"> 5&amp;7, an enhanced expression of serologically cross-reacting, </w:t>
            </w:r>
            <w:proofErr w:type="spellStart"/>
            <w:r>
              <w:rPr>
                <w:rFonts w:ascii="Arial" w:hAnsi="Arial" w:cs="Arial"/>
                <w:color w:val="000000"/>
                <w:sz w:val="15"/>
                <w:szCs w:val="15"/>
              </w:rPr>
              <w:t>fucosylated</w:t>
            </w:r>
            <w:proofErr w:type="spellEnd"/>
            <w:r>
              <w:rPr>
                <w:rFonts w:ascii="Arial" w:hAnsi="Arial" w:cs="Arial"/>
                <w:color w:val="000000"/>
                <w:sz w:val="15"/>
                <w:szCs w:val="15"/>
              </w:rPr>
              <w:t xml:space="preserve"> carbohydrate epitopes by the highly susceptible </w:t>
            </w:r>
            <w:proofErr w:type="spellStart"/>
            <w:r w:rsidRPr="007741C5">
              <w:rPr>
                <w:rFonts w:ascii="Arial" w:hAnsi="Arial" w:cs="Arial"/>
                <w:i/>
                <w:iCs/>
                <w:color w:val="000000"/>
                <w:sz w:val="15"/>
                <w:szCs w:val="15"/>
              </w:rPr>
              <w:t>Bg</w:t>
            </w:r>
            <w:r>
              <w:rPr>
                <w:rFonts w:ascii="Arial" w:hAnsi="Arial" w:cs="Arial"/>
                <w:color w:val="000000"/>
                <w:sz w:val="15"/>
                <w:szCs w:val="15"/>
              </w:rPr>
              <w:t>PR</w:t>
            </w:r>
            <w:proofErr w:type="spellEnd"/>
            <w:r>
              <w:rPr>
                <w:rFonts w:ascii="Arial" w:hAnsi="Arial" w:cs="Arial"/>
                <w:color w:val="000000"/>
                <w:sz w:val="15"/>
                <w:szCs w:val="15"/>
              </w:rPr>
              <w:t xml:space="preserve"> strain in comparisons to the resistant </w:t>
            </w:r>
            <w:r w:rsidRPr="007741C5">
              <w:rPr>
                <w:rFonts w:ascii="Arial" w:hAnsi="Arial" w:cs="Arial"/>
                <w:i/>
                <w:iCs/>
                <w:color w:val="000000"/>
                <w:sz w:val="15"/>
                <w:szCs w:val="15"/>
              </w:rPr>
              <w:t>Bg</w:t>
            </w:r>
            <w:r>
              <w:rPr>
                <w:rFonts w:ascii="Arial" w:hAnsi="Arial" w:cs="Arial"/>
                <w:color w:val="000000"/>
                <w:sz w:val="15"/>
                <w:szCs w:val="15"/>
              </w:rPr>
              <w:t xml:space="preserve">BS-90 snail was documented. The immunohistochemical studies also showed that an enhanced expression of such carbohydrate </w:t>
            </w:r>
            <w:r>
              <w:rPr>
                <w:rFonts w:ascii="Arial" w:hAnsi="Arial" w:cs="Arial"/>
                <w:color w:val="000000"/>
                <w:sz w:val="15"/>
                <w:szCs w:val="15"/>
              </w:rPr>
              <w:lastRenderedPageBreak/>
              <w:t xml:space="preserve">epitopes in susceptible </w:t>
            </w:r>
            <w:proofErr w:type="spellStart"/>
            <w:r w:rsidRPr="007741C5">
              <w:rPr>
                <w:rFonts w:ascii="Arial" w:hAnsi="Arial" w:cs="Arial"/>
                <w:i/>
                <w:iCs/>
                <w:color w:val="000000"/>
                <w:sz w:val="15"/>
                <w:szCs w:val="15"/>
              </w:rPr>
              <w:t>Bg</w:t>
            </w:r>
            <w:r>
              <w:rPr>
                <w:rFonts w:ascii="Arial" w:hAnsi="Arial" w:cs="Arial"/>
                <w:color w:val="000000"/>
                <w:sz w:val="15"/>
                <w:szCs w:val="15"/>
              </w:rPr>
              <w:t>PR</w:t>
            </w:r>
            <w:proofErr w:type="spellEnd"/>
            <w:r>
              <w:rPr>
                <w:rFonts w:ascii="Arial" w:hAnsi="Arial" w:cs="Arial"/>
                <w:color w:val="000000"/>
                <w:sz w:val="15"/>
                <w:szCs w:val="15"/>
              </w:rPr>
              <w:t xml:space="preserve"> snail tissue. The study provide evidence for a correlation of </w:t>
            </w:r>
            <w:r w:rsidRPr="007741C5">
              <w:rPr>
                <w:rFonts w:ascii="Arial" w:hAnsi="Arial" w:cs="Arial"/>
                <w:i/>
                <w:iCs/>
                <w:color w:val="000000"/>
                <w:sz w:val="15"/>
                <w:szCs w:val="15"/>
              </w:rPr>
              <w:t xml:space="preserve">B. glabrata </w:t>
            </w:r>
            <w:r>
              <w:rPr>
                <w:rFonts w:ascii="Arial" w:hAnsi="Arial" w:cs="Arial"/>
                <w:color w:val="000000"/>
                <w:sz w:val="15"/>
                <w:szCs w:val="15"/>
              </w:rPr>
              <w:t xml:space="preserve">susceptibility towards </w:t>
            </w:r>
            <w:r w:rsidRPr="007741C5">
              <w:rPr>
                <w:rFonts w:ascii="Arial" w:hAnsi="Arial" w:cs="Arial"/>
                <w:i/>
                <w:iCs/>
                <w:color w:val="000000"/>
                <w:sz w:val="15"/>
                <w:szCs w:val="15"/>
              </w:rPr>
              <w:t>S. mansoni</w:t>
            </w:r>
            <w:r>
              <w:rPr>
                <w:rFonts w:ascii="Arial" w:hAnsi="Arial" w:cs="Arial"/>
                <w:color w:val="000000"/>
                <w:sz w:val="15"/>
                <w:szCs w:val="15"/>
              </w:rPr>
              <w:t xml:space="preserve"> </w:t>
            </w:r>
            <w:proofErr w:type="gramStart"/>
            <w:r>
              <w:rPr>
                <w:rFonts w:ascii="Arial" w:hAnsi="Arial" w:cs="Arial"/>
                <w:color w:val="000000"/>
                <w:sz w:val="15"/>
                <w:szCs w:val="15"/>
              </w:rPr>
              <w:t>infection</w:t>
            </w:r>
            <w:proofErr w:type="gramEnd"/>
            <w:r>
              <w:rPr>
                <w:rFonts w:ascii="Arial" w:hAnsi="Arial" w:cs="Arial"/>
                <w:color w:val="000000"/>
                <w:sz w:val="15"/>
                <w:szCs w:val="15"/>
              </w:rPr>
              <w:t xml:space="preserve"> and the expression of carbohydrate determinants shared by </w:t>
            </w:r>
            <w:r w:rsidRPr="007741C5">
              <w:rPr>
                <w:rFonts w:ascii="Arial" w:hAnsi="Arial" w:cs="Arial"/>
                <w:i/>
                <w:iCs/>
                <w:color w:val="000000"/>
                <w:sz w:val="15"/>
                <w:szCs w:val="15"/>
              </w:rPr>
              <w:t xml:space="preserve">S. mansoni </w:t>
            </w:r>
            <w:r>
              <w:rPr>
                <w:rFonts w:ascii="Arial" w:hAnsi="Arial" w:cs="Arial"/>
                <w:color w:val="000000"/>
                <w:sz w:val="15"/>
                <w:szCs w:val="15"/>
              </w:rPr>
              <w:t xml:space="preserve">and </w:t>
            </w:r>
            <w:r w:rsidRPr="007741C5">
              <w:rPr>
                <w:rFonts w:ascii="Arial" w:hAnsi="Arial" w:cs="Arial"/>
                <w:i/>
                <w:iCs/>
                <w:color w:val="000000"/>
                <w:sz w:val="15"/>
                <w:szCs w:val="15"/>
              </w:rPr>
              <w:t xml:space="preserve">B. glabrata </w:t>
            </w:r>
            <w:r>
              <w:rPr>
                <w:rFonts w:ascii="Arial" w:hAnsi="Arial" w:cs="Arial"/>
                <w:color w:val="000000"/>
                <w:sz w:val="15"/>
                <w:szCs w:val="15"/>
              </w:rPr>
              <w:t xml:space="preserve">snails. </w:t>
            </w:r>
          </w:p>
        </w:tc>
      </w:tr>
      <w:tr w:rsidR="007E3CB0" w:rsidRPr="000B3EC4" w14:paraId="25FA8523" w14:textId="77777777" w:rsidTr="007E3CB0">
        <w:trPr>
          <w:trHeight w:val="354"/>
        </w:trPr>
        <w:tc>
          <w:tcPr>
            <w:tcW w:w="1292" w:type="dxa"/>
            <w:tcBorders>
              <w:left w:val="nil"/>
            </w:tcBorders>
            <w:vAlign w:val="center"/>
          </w:tcPr>
          <w:p w14:paraId="549DA7EC" w14:textId="77777777" w:rsidR="007E3CB0" w:rsidRPr="000B3EC4" w:rsidRDefault="007E3CB0" w:rsidP="00ED2B52">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lastRenderedPageBreak/>
              <w:t xml:space="preserve">Li et al., 2020 </w:t>
            </w:r>
            <w:r w:rsidR="003A5E9A" w:rsidRPr="003A5E9A">
              <w:rPr>
                <w:rFonts w:ascii="Arial" w:hAnsi="Arial" w:cs="Arial"/>
                <w:noProof/>
                <w:color w:val="000000"/>
                <w:sz w:val="15"/>
                <w:szCs w:val="15"/>
              </w:rPr>
              <w:t>(44)</w:t>
            </w:r>
          </w:p>
        </w:tc>
        <w:tc>
          <w:tcPr>
            <w:tcW w:w="1316" w:type="dxa"/>
            <w:vAlign w:val="center"/>
          </w:tcPr>
          <w:p w14:paraId="3F3FE68C" w14:textId="77777777" w:rsidR="007E3CB0" w:rsidRPr="000B3EC4" w:rsidRDefault="007E3CB0" w:rsidP="00ED2B52">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tc>
        <w:tc>
          <w:tcPr>
            <w:tcW w:w="1080" w:type="dxa"/>
            <w:vAlign w:val="center"/>
          </w:tcPr>
          <w:p w14:paraId="117C4C39" w14:textId="77777777" w:rsidR="007E3CB0" w:rsidRPr="000B3EC4" w:rsidRDefault="007E3CB0" w:rsidP="00ED2B52">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vAlign w:val="center"/>
          </w:tcPr>
          <w:p w14:paraId="6884E57F" w14:textId="77777777" w:rsidR="007E3CB0" w:rsidRPr="000B3EC4" w:rsidRDefault="007E3CB0" w:rsidP="00ED2B52">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4D651B38" w14:textId="77777777" w:rsidR="007E3CB0" w:rsidRPr="000B3EC4" w:rsidRDefault="007E3CB0" w:rsidP="00ED2B52">
            <w:pPr>
              <w:widowControl w:val="0"/>
              <w:autoSpaceDE w:val="0"/>
              <w:autoSpaceDN w:val="0"/>
              <w:adjustRightInd w:val="0"/>
              <w:rPr>
                <w:rFonts w:ascii="Arial" w:hAnsi="Arial" w:cs="Arial"/>
                <w:color w:val="000000"/>
                <w:sz w:val="15"/>
                <w:szCs w:val="15"/>
              </w:rPr>
            </w:pPr>
            <w:r w:rsidRPr="000B3EC4">
              <w:rPr>
                <w:rFonts w:ascii="Arial" w:hAnsi="Arial" w:cs="Arial"/>
                <w:i/>
                <w:iCs/>
                <w:color w:val="000000"/>
                <w:sz w:val="15"/>
                <w:szCs w:val="15"/>
              </w:rPr>
              <w:t>S. mansoni</w:t>
            </w:r>
          </w:p>
        </w:tc>
        <w:tc>
          <w:tcPr>
            <w:tcW w:w="3628" w:type="dxa"/>
            <w:vAlign w:val="center"/>
          </w:tcPr>
          <w:p w14:paraId="3AD20444" w14:textId="77777777" w:rsidR="007E3CB0" w:rsidRPr="000B3EC4" w:rsidRDefault="007E3CB0" w:rsidP="00ED2B52">
            <w:pPr>
              <w:widowControl w:val="0"/>
              <w:autoSpaceDE w:val="0"/>
              <w:autoSpaceDN w:val="0"/>
              <w:adjustRightInd w:val="0"/>
              <w:rPr>
                <w:rFonts w:ascii="Arial" w:hAnsi="Arial" w:cs="Arial"/>
                <w:color w:val="000000"/>
                <w:sz w:val="15"/>
                <w:szCs w:val="15"/>
              </w:rPr>
            </w:pPr>
            <w:r w:rsidRPr="009570EA">
              <w:rPr>
                <w:rFonts w:ascii="Courier New" w:hAnsi="Courier New" w:cs="Courier New"/>
                <w:color w:val="000000"/>
                <w:sz w:val="15"/>
                <w:szCs w:val="15"/>
              </w:rPr>
              <w:t>﻿</w:t>
            </w:r>
            <w:r>
              <w:rPr>
                <w:rFonts w:ascii="Arial" w:hAnsi="Arial" w:cs="Arial"/>
                <w:color w:val="000000"/>
                <w:sz w:val="15"/>
                <w:szCs w:val="15"/>
              </w:rPr>
              <w:t>Refer to their results, the</w:t>
            </w:r>
            <w:r w:rsidRPr="009570EA">
              <w:rPr>
                <w:rFonts w:ascii="Arial" w:hAnsi="Arial" w:cs="Arial"/>
                <w:color w:val="000000"/>
                <w:sz w:val="15"/>
                <w:szCs w:val="15"/>
              </w:rPr>
              <w:t xml:space="preserve"> association between humoral immune molecules</w:t>
            </w:r>
            <w:r>
              <w:rPr>
                <w:rFonts w:ascii="Arial" w:hAnsi="Arial" w:cs="Arial"/>
                <w:color w:val="000000"/>
                <w:sz w:val="15"/>
                <w:szCs w:val="15"/>
              </w:rPr>
              <w:t xml:space="preserve"> in </w:t>
            </w:r>
            <w:r w:rsidRPr="00801FDE">
              <w:rPr>
                <w:rFonts w:ascii="Arial" w:hAnsi="Arial" w:cs="Arial"/>
                <w:i/>
                <w:iCs/>
                <w:color w:val="000000"/>
                <w:sz w:val="15"/>
                <w:szCs w:val="15"/>
              </w:rPr>
              <w:t>B. glabrata</w:t>
            </w:r>
            <w:r>
              <w:rPr>
                <w:rFonts w:ascii="Arial" w:hAnsi="Arial" w:cs="Arial"/>
                <w:color w:val="000000"/>
                <w:sz w:val="15"/>
                <w:szCs w:val="15"/>
              </w:rPr>
              <w:t>, including:</w:t>
            </w:r>
            <w:r w:rsidRPr="009570EA">
              <w:rPr>
                <w:rFonts w:ascii="Arial" w:hAnsi="Arial" w:cs="Arial"/>
                <w:color w:val="000000"/>
                <w:sz w:val="15"/>
                <w:szCs w:val="15"/>
              </w:rPr>
              <w:t xml:space="preserve"> BgFREP3, BgTEP1, BgFREP2 and Biomphalysin</w:t>
            </w:r>
            <w:r>
              <w:rPr>
                <w:rFonts w:ascii="Arial" w:hAnsi="Arial" w:cs="Arial"/>
                <w:color w:val="000000"/>
                <w:sz w:val="15"/>
                <w:szCs w:val="15"/>
              </w:rPr>
              <w:t xml:space="preserve"> were addressed. </w:t>
            </w:r>
          </w:p>
        </w:tc>
      </w:tr>
      <w:tr w:rsidR="00F57E6C" w:rsidRPr="000B3EC4" w14:paraId="1A6CE50B" w14:textId="77777777" w:rsidTr="00BC5D73">
        <w:trPr>
          <w:trHeight w:val="354"/>
        </w:trPr>
        <w:tc>
          <w:tcPr>
            <w:tcW w:w="1292" w:type="dxa"/>
            <w:tcBorders>
              <w:left w:val="nil"/>
            </w:tcBorders>
            <w:vAlign w:val="center"/>
          </w:tcPr>
          <w:p w14:paraId="16D260CA" w14:textId="77777777" w:rsidR="00F57E6C" w:rsidRDefault="00F57E6C"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Li et al., 2021 </w:t>
            </w:r>
            <w:r w:rsidRPr="000F6B18">
              <w:rPr>
                <w:rFonts w:ascii="Arial" w:hAnsi="Arial" w:cs="Arial"/>
                <w:noProof/>
                <w:color w:val="000000"/>
                <w:sz w:val="15"/>
                <w:szCs w:val="15"/>
              </w:rPr>
              <w:t>(45)</w:t>
            </w:r>
          </w:p>
        </w:tc>
        <w:tc>
          <w:tcPr>
            <w:tcW w:w="1316" w:type="dxa"/>
            <w:vAlign w:val="center"/>
          </w:tcPr>
          <w:p w14:paraId="1FD7ED64" w14:textId="77777777" w:rsidR="00F57E6C" w:rsidRDefault="00F57E6C"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tc>
        <w:tc>
          <w:tcPr>
            <w:tcW w:w="1080" w:type="dxa"/>
            <w:vAlign w:val="center"/>
          </w:tcPr>
          <w:p w14:paraId="39BADE29" w14:textId="77777777" w:rsidR="00F57E6C" w:rsidRDefault="00F57E6C"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vAlign w:val="center"/>
          </w:tcPr>
          <w:p w14:paraId="50E993A6" w14:textId="77777777" w:rsidR="00F57E6C" w:rsidRPr="000B3EC4" w:rsidRDefault="00F57E6C"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2BD22F75" w14:textId="77777777" w:rsidR="00F57E6C" w:rsidRPr="000B3EC4" w:rsidRDefault="00F57E6C" w:rsidP="00BC5D73">
            <w:pPr>
              <w:widowControl w:val="0"/>
              <w:autoSpaceDE w:val="0"/>
              <w:autoSpaceDN w:val="0"/>
              <w:adjustRightInd w:val="0"/>
              <w:rPr>
                <w:rFonts w:ascii="Arial" w:hAnsi="Arial" w:cs="Arial"/>
                <w:i/>
                <w:iCs/>
                <w:color w:val="000000"/>
                <w:sz w:val="15"/>
                <w:szCs w:val="15"/>
              </w:rPr>
            </w:pPr>
          </w:p>
        </w:tc>
        <w:tc>
          <w:tcPr>
            <w:tcW w:w="3628" w:type="dxa"/>
            <w:vAlign w:val="center"/>
          </w:tcPr>
          <w:p w14:paraId="3973616A" w14:textId="77777777" w:rsidR="00F57E6C" w:rsidRPr="009570EA" w:rsidRDefault="00A275DD" w:rsidP="00BC5D73">
            <w:pPr>
              <w:widowControl w:val="0"/>
              <w:autoSpaceDE w:val="0"/>
              <w:autoSpaceDN w:val="0"/>
              <w:adjustRightInd w:val="0"/>
              <w:rPr>
                <w:rFonts w:ascii="Courier New" w:hAnsi="Courier New" w:cs="Courier New"/>
                <w:color w:val="000000"/>
                <w:sz w:val="15"/>
                <w:szCs w:val="15"/>
              </w:rPr>
            </w:pPr>
            <w:r w:rsidRPr="00A275DD">
              <w:rPr>
                <w:rFonts w:ascii="Arial" w:hAnsi="Arial" w:cs="Arial"/>
                <w:sz w:val="15"/>
                <w:szCs w:val="15"/>
              </w:rPr>
              <w:t xml:space="preserve">Refer to their results, transcripts of single-cell RNA-seq from </w:t>
            </w:r>
            <w:r w:rsidRPr="00A275DD">
              <w:rPr>
                <w:rFonts w:ascii="Arial" w:hAnsi="Arial" w:cs="Arial"/>
                <w:i/>
                <w:iCs/>
                <w:sz w:val="15"/>
                <w:szCs w:val="15"/>
              </w:rPr>
              <w:t>B. glabrata</w:t>
            </w:r>
            <w:r w:rsidRPr="00A275DD">
              <w:rPr>
                <w:rFonts w:ascii="Arial" w:hAnsi="Arial" w:cs="Arial"/>
                <w:sz w:val="15"/>
                <w:szCs w:val="15"/>
              </w:rPr>
              <w:t xml:space="preserve"> M line or BS-90 single granulocytes and hyalinocytes, from snails not exposed to </w:t>
            </w:r>
            <w:r w:rsidRPr="00A275DD">
              <w:rPr>
                <w:rFonts w:ascii="Arial" w:hAnsi="Arial" w:cs="Arial"/>
                <w:i/>
                <w:iCs/>
                <w:sz w:val="15"/>
                <w:szCs w:val="15"/>
              </w:rPr>
              <w:t>S. mansoni</w:t>
            </w:r>
            <w:r w:rsidRPr="00A275DD">
              <w:rPr>
                <w:rFonts w:ascii="Arial" w:hAnsi="Arial" w:cs="Arial"/>
                <w:sz w:val="15"/>
                <w:szCs w:val="15"/>
              </w:rPr>
              <w:t xml:space="preserve"> nor given other immune stimulation were examined. This transcriptomic study highlighted the role of hyalinocytes as producers of immune effectors including biomphalysin and TEPs. It’s also confirmed that the granulocytes and hyalinocytes of BS-90 snails are generally more “immunologically prepared” than </w:t>
            </w:r>
            <w:r w:rsidRPr="00A275DD">
              <w:rPr>
                <w:rFonts w:ascii="Arial" w:hAnsi="Arial" w:cs="Arial"/>
                <w:i/>
                <w:iCs/>
                <w:sz w:val="15"/>
                <w:szCs w:val="15"/>
              </w:rPr>
              <w:t>S. mansoni</w:t>
            </w:r>
            <w:r w:rsidRPr="00A275DD">
              <w:rPr>
                <w:rFonts w:ascii="Arial" w:hAnsi="Arial" w:cs="Arial"/>
                <w:sz w:val="15"/>
                <w:szCs w:val="15"/>
              </w:rPr>
              <w:t xml:space="preserve">-susceptible M line </w:t>
            </w:r>
            <w:r w:rsidRPr="00A275DD">
              <w:rPr>
                <w:rFonts w:ascii="Arial" w:hAnsi="Arial" w:cs="Arial"/>
                <w:i/>
                <w:iCs/>
                <w:sz w:val="15"/>
                <w:szCs w:val="15"/>
              </w:rPr>
              <w:t>B. glabrata</w:t>
            </w:r>
            <w:r w:rsidRPr="00A275DD">
              <w:rPr>
                <w:rFonts w:ascii="Arial" w:hAnsi="Arial" w:cs="Arial"/>
                <w:sz w:val="15"/>
                <w:szCs w:val="15"/>
              </w:rPr>
              <w:t>.</w:t>
            </w:r>
          </w:p>
        </w:tc>
      </w:tr>
      <w:tr w:rsidR="007E3CB0" w:rsidRPr="000B3EC4" w14:paraId="1DBB0A8C"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5E9BA00D"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Lockyer et al., 2000 </w:t>
            </w:r>
            <w:r w:rsidR="00F57E6C" w:rsidRPr="00F57E6C">
              <w:rPr>
                <w:rFonts w:ascii="Arial" w:hAnsi="Arial" w:cs="Arial"/>
                <w:noProof/>
                <w:color w:val="000000"/>
                <w:sz w:val="15"/>
                <w:szCs w:val="15"/>
              </w:rPr>
              <w:t>(46)</w:t>
            </w:r>
            <w:r>
              <w:rPr>
                <w:rFonts w:ascii="Arial" w:hAnsi="Arial" w:cs="Arial"/>
                <w:color w:val="000000"/>
                <w:sz w:val="15"/>
                <w:szCs w:val="15"/>
              </w:rPr>
              <w:t xml:space="preserve"> </w:t>
            </w:r>
          </w:p>
        </w:tc>
        <w:tc>
          <w:tcPr>
            <w:tcW w:w="1316" w:type="dxa"/>
            <w:tcBorders>
              <w:top w:val="single" w:sz="4" w:space="0" w:color="auto"/>
              <w:left w:val="single" w:sz="4" w:space="0" w:color="auto"/>
              <w:bottom w:val="single" w:sz="4" w:space="0" w:color="auto"/>
              <w:right w:val="single" w:sz="4" w:space="0" w:color="auto"/>
            </w:tcBorders>
            <w:vAlign w:val="center"/>
          </w:tcPr>
          <w:p w14:paraId="1357F063" w14:textId="77777777" w:rsidR="007E3CB0" w:rsidRDefault="007E3CB0" w:rsidP="00BC5D73">
            <w:pPr>
              <w:widowControl w:val="0"/>
              <w:autoSpaceDE w:val="0"/>
              <w:autoSpaceDN w:val="0"/>
              <w:adjustRightInd w:val="0"/>
              <w:rPr>
                <w:rFonts w:ascii="Arial" w:hAnsi="Arial" w:cs="Arial"/>
                <w:color w:val="000000"/>
                <w:sz w:val="15"/>
                <w:szCs w:val="15"/>
              </w:rPr>
            </w:pPr>
          </w:p>
        </w:tc>
        <w:tc>
          <w:tcPr>
            <w:tcW w:w="1080" w:type="dxa"/>
            <w:tcBorders>
              <w:top w:val="single" w:sz="4" w:space="0" w:color="auto"/>
              <w:left w:val="single" w:sz="4" w:space="0" w:color="auto"/>
              <w:bottom w:val="single" w:sz="4" w:space="0" w:color="auto"/>
              <w:right w:val="single" w:sz="4" w:space="0" w:color="auto"/>
            </w:tcBorders>
            <w:vAlign w:val="center"/>
          </w:tcPr>
          <w:p w14:paraId="2FADBB64"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7741C5">
              <w:rPr>
                <w:rFonts w:ascii="Arial" w:hAnsi="Arial" w:cs="Arial"/>
                <w:i/>
                <w:iCs/>
                <w:color w:val="000000"/>
                <w:sz w:val="15"/>
                <w:szCs w:val="15"/>
              </w:rPr>
              <w:t>B. glabrata</w:t>
            </w:r>
            <w:r>
              <w:rPr>
                <w:rFonts w:ascii="Arial" w:hAnsi="Arial" w:cs="Arial"/>
                <w:color w:val="000000"/>
                <w:sz w:val="15"/>
                <w:szCs w:val="15"/>
              </w:rPr>
              <w:t xml:space="preserve"> strain 1778 (Belo Horizonte, Brazil)</w:t>
            </w:r>
          </w:p>
        </w:tc>
        <w:tc>
          <w:tcPr>
            <w:tcW w:w="1366" w:type="dxa"/>
            <w:tcBorders>
              <w:top w:val="single" w:sz="4" w:space="0" w:color="auto"/>
              <w:left w:val="single" w:sz="4" w:space="0" w:color="auto"/>
              <w:bottom w:val="single" w:sz="4" w:space="0" w:color="auto"/>
              <w:right w:val="single" w:sz="4" w:space="0" w:color="auto"/>
            </w:tcBorders>
            <w:vAlign w:val="center"/>
          </w:tcPr>
          <w:p w14:paraId="36FAB25C"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4A9954C1"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S. mansoni </w:t>
            </w:r>
            <w:r w:rsidRPr="007741C5">
              <w:rPr>
                <w:rFonts w:ascii="Arial" w:hAnsi="Arial" w:cs="Arial"/>
                <w:color w:val="000000"/>
                <w:sz w:val="15"/>
                <w:szCs w:val="15"/>
              </w:rPr>
              <w:t>(Kenyan strain)</w:t>
            </w:r>
          </w:p>
        </w:tc>
        <w:tc>
          <w:tcPr>
            <w:tcW w:w="3628" w:type="dxa"/>
            <w:tcBorders>
              <w:top w:val="single" w:sz="4" w:space="0" w:color="auto"/>
              <w:left w:val="single" w:sz="4" w:space="0" w:color="auto"/>
              <w:bottom w:val="single" w:sz="4" w:space="0" w:color="auto"/>
            </w:tcBorders>
            <w:vAlign w:val="center"/>
          </w:tcPr>
          <w:p w14:paraId="77554813"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Results and Discussion, a few transcripts were identified, down regulation of a 241 bp mRNA expressed sequence fragment - with an open frame showing 48% identity to a </w:t>
            </w:r>
            <w:r w:rsidRPr="007741C5">
              <w:rPr>
                <w:rFonts w:ascii="Arial" w:hAnsi="Arial" w:cs="Arial"/>
                <w:i/>
                <w:iCs/>
                <w:color w:val="000000"/>
                <w:sz w:val="15"/>
                <w:szCs w:val="15"/>
              </w:rPr>
              <w:t xml:space="preserve">B. </w:t>
            </w:r>
            <w:r w:rsidRPr="00753FE8">
              <w:rPr>
                <w:rFonts w:ascii="Arial" w:hAnsi="Arial" w:cs="Arial"/>
                <w:i/>
                <w:iCs/>
                <w:color w:val="000000"/>
                <w:sz w:val="15"/>
                <w:szCs w:val="15"/>
              </w:rPr>
              <w:t>glabrata</w:t>
            </w:r>
            <w:r w:rsidRPr="00753FE8">
              <w:rPr>
                <w:rFonts w:ascii="Arial" w:hAnsi="Arial" w:cs="Arial"/>
                <w:color w:val="000000"/>
                <w:sz w:val="15"/>
                <w:szCs w:val="15"/>
              </w:rPr>
              <w:t xml:space="preserve"> cytochrome p450 over </w:t>
            </w:r>
            <w:r>
              <w:rPr>
                <w:rFonts w:ascii="Arial" w:hAnsi="Arial" w:cs="Arial"/>
                <w:color w:val="000000"/>
                <w:sz w:val="15"/>
                <w:szCs w:val="15"/>
              </w:rPr>
              <w:t xml:space="preserve">80 residues, which has been confirmed by using semi-quantitative RT-PCR. </w:t>
            </w:r>
          </w:p>
        </w:tc>
      </w:tr>
      <w:tr w:rsidR="007E3CB0" w:rsidRPr="000B3EC4" w14:paraId="4CEA7616" w14:textId="77777777" w:rsidTr="007E3CB0">
        <w:trPr>
          <w:trHeight w:val="354"/>
        </w:trPr>
        <w:tc>
          <w:tcPr>
            <w:tcW w:w="1292" w:type="dxa"/>
            <w:tcBorders>
              <w:left w:val="nil"/>
            </w:tcBorders>
            <w:vAlign w:val="center"/>
          </w:tcPr>
          <w:p w14:paraId="2B906A43"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Lockyer et al., 2004 </w:t>
            </w:r>
            <w:r w:rsidR="00F57E6C" w:rsidRPr="00F57E6C">
              <w:rPr>
                <w:rFonts w:ascii="Arial" w:hAnsi="Arial" w:cs="Arial"/>
                <w:noProof/>
                <w:color w:val="000000"/>
                <w:sz w:val="15"/>
                <w:szCs w:val="15"/>
              </w:rPr>
              <w:t>(47)</w:t>
            </w:r>
          </w:p>
        </w:tc>
        <w:tc>
          <w:tcPr>
            <w:tcW w:w="1316" w:type="dxa"/>
            <w:vAlign w:val="center"/>
          </w:tcPr>
          <w:p w14:paraId="5E49582A"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NHM1742 strain</w:t>
            </w:r>
          </w:p>
        </w:tc>
        <w:tc>
          <w:tcPr>
            <w:tcW w:w="1080" w:type="dxa"/>
            <w:vAlign w:val="center"/>
          </w:tcPr>
          <w:p w14:paraId="3EC83C91"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NHM1981 strain</w:t>
            </w:r>
          </w:p>
        </w:tc>
        <w:tc>
          <w:tcPr>
            <w:tcW w:w="1366" w:type="dxa"/>
            <w:vAlign w:val="center"/>
          </w:tcPr>
          <w:p w14:paraId="22C86370"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7C9B9494"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S. mansoni </w:t>
            </w:r>
            <w:r w:rsidRPr="007741C5">
              <w:rPr>
                <w:rFonts w:ascii="Arial" w:hAnsi="Arial" w:cs="Arial"/>
                <w:color w:val="000000"/>
                <w:sz w:val="15"/>
                <w:szCs w:val="15"/>
              </w:rPr>
              <w:t>(Belo Horizonte Strain)</w:t>
            </w:r>
          </w:p>
        </w:tc>
        <w:tc>
          <w:tcPr>
            <w:tcW w:w="3628" w:type="dxa"/>
            <w:vAlign w:val="center"/>
          </w:tcPr>
          <w:p w14:paraId="779FEA3F"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Table</w:t>
            </w:r>
            <w:r w:rsidR="001F1679">
              <w:rPr>
                <w:rFonts w:ascii="Arial" w:hAnsi="Arial" w:cs="Arial"/>
                <w:color w:val="000000"/>
                <w:sz w:val="15"/>
                <w:szCs w:val="15"/>
              </w:rPr>
              <w:t>s</w:t>
            </w:r>
            <w:r>
              <w:rPr>
                <w:rFonts w:ascii="Arial" w:hAnsi="Arial" w:cs="Arial"/>
                <w:color w:val="000000"/>
                <w:sz w:val="15"/>
                <w:szCs w:val="15"/>
              </w:rPr>
              <w:t xml:space="preserve"> 2, 5 transcripts including HSP70 and several novel transcripts with one containing at least two globin-like domains were differentially expressed in </w:t>
            </w:r>
            <w:r w:rsidRPr="007741C5">
              <w:rPr>
                <w:rFonts w:ascii="Arial" w:hAnsi="Arial" w:cs="Arial"/>
                <w:i/>
                <w:iCs/>
                <w:color w:val="000000"/>
                <w:sz w:val="15"/>
                <w:szCs w:val="15"/>
              </w:rPr>
              <w:t>B. glabrata</w:t>
            </w:r>
            <w:r>
              <w:rPr>
                <w:rFonts w:ascii="Arial" w:hAnsi="Arial" w:cs="Arial"/>
                <w:color w:val="000000"/>
                <w:sz w:val="15"/>
                <w:szCs w:val="15"/>
              </w:rPr>
              <w:t xml:space="preserve"> by semi-quantitative RT-PCR. </w:t>
            </w:r>
          </w:p>
        </w:tc>
      </w:tr>
      <w:tr w:rsidR="007E3CB0" w:rsidRPr="000B3EC4" w14:paraId="72B77C5E" w14:textId="77777777" w:rsidTr="007E3CB0">
        <w:trPr>
          <w:trHeight w:val="354"/>
        </w:trPr>
        <w:tc>
          <w:tcPr>
            <w:tcW w:w="1292" w:type="dxa"/>
            <w:tcBorders>
              <w:left w:val="nil"/>
            </w:tcBorders>
            <w:vAlign w:val="center"/>
          </w:tcPr>
          <w:p w14:paraId="59C105EE"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Lockyer et al., 2007 </w:t>
            </w:r>
            <w:r w:rsidR="00F57E6C" w:rsidRPr="00F57E6C">
              <w:rPr>
                <w:rFonts w:ascii="Arial" w:hAnsi="Arial" w:cs="Arial"/>
                <w:noProof/>
                <w:color w:val="000000"/>
                <w:sz w:val="15"/>
                <w:szCs w:val="15"/>
              </w:rPr>
              <w:t>(48)</w:t>
            </w:r>
          </w:p>
        </w:tc>
        <w:tc>
          <w:tcPr>
            <w:tcW w:w="1316" w:type="dxa"/>
            <w:vAlign w:val="center"/>
          </w:tcPr>
          <w:p w14:paraId="5D0D506E"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NHM1742 strain</w:t>
            </w:r>
          </w:p>
        </w:tc>
        <w:tc>
          <w:tcPr>
            <w:tcW w:w="1080" w:type="dxa"/>
            <w:vAlign w:val="center"/>
          </w:tcPr>
          <w:p w14:paraId="62D3650D"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NHM 3017, derived from BS-90</w:t>
            </w:r>
          </w:p>
        </w:tc>
        <w:tc>
          <w:tcPr>
            <w:tcW w:w="1366" w:type="dxa"/>
            <w:vAlign w:val="center"/>
          </w:tcPr>
          <w:p w14:paraId="62D87C70"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262AB0ED"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S. mansoni </w:t>
            </w:r>
            <w:r w:rsidRPr="00541A73">
              <w:rPr>
                <w:rFonts w:ascii="Arial" w:hAnsi="Arial" w:cs="Arial"/>
                <w:color w:val="000000"/>
                <w:sz w:val="15"/>
                <w:szCs w:val="15"/>
              </w:rPr>
              <w:t>(</w:t>
            </w:r>
            <w:r>
              <w:rPr>
                <w:rFonts w:ascii="Arial" w:hAnsi="Arial" w:cs="Arial"/>
                <w:color w:val="000000"/>
                <w:sz w:val="15"/>
                <w:szCs w:val="15"/>
              </w:rPr>
              <w:t>Belo Horizonte strain)</w:t>
            </w:r>
          </w:p>
        </w:tc>
        <w:tc>
          <w:tcPr>
            <w:tcW w:w="3628" w:type="dxa"/>
            <w:vAlign w:val="center"/>
          </w:tcPr>
          <w:p w14:paraId="4ED23E93"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 4 and Discussion, two stress response genes: ferritin and </w:t>
            </w:r>
            <w:r w:rsidR="001F1679">
              <w:rPr>
                <w:rFonts w:ascii="Arial" w:hAnsi="Arial" w:cs="Arial"/>
                <w:color w:val="000000"/>
                <w:sz w:val="15"/>
                <w:szCs w:val="15"/>
              </w:rPr>
              <w:t>s</w:t>
            </w:r>
            <w:r>
              <w:rPr>
                <w:rFonts w:ascii="Arial" w:hAnsi="Arial" w:cs="Arial"/>
                <w:color w:val="000000"/>
                <w:sz w:val="15"/>
                <w:szCs w:val="15"/>
              </w:rPr>
              <w:t xml:space="preserve">erine protease HtrA2 would be expected to be simulated in response to schistosome challenge, and </w:t>
            </w:r>
            <w:proofErr w:type="gramStart"/>
            <w:r>
              <w:rPr>
                <w:rFonts w:ascii="Arial" w:hAnsi="Arial" w:cs="Arial"/>
                <w:color w:val="000000"/>
                <w:sz w:val="15"/>
                <w:szCs w:val="15"/>
              </w:rPr>
              <w:t>up-regulated</w:t>
            </w:r>
            <w:proofErr w:type="gramEnd"/>
            <w:r>
              <w:rPr>
                <w:rFonts w:ascii="Arial" w:hAnsi="Arial" w:cs="Arial"/>
                <w:color w:val="000000"/>
                <w:sz w:val="15"/>
                <w:szCs w:val="15"/>
              </w:rPr>
              <w:t xml:space="preserve"> in resistant snails. </w:t>
            </w:r>
          </w:p>
        </w:tc>
      </w:tr>
      <w:tr w:rsidR="007E3CB0" w:rsidRPr="000B3EC4" w14:paraId="0662ADB4" w14:textId="77777777" w:rsidTr="007E3CB0">
        <w:trPr>
          <w:trHeight w:val="354"/>
        </w:trPr>
        <w:tc>
          <w:tcPr>
            <w:tcW w:w="1292" w:type="dxa"/>
            <w:tcBorders>
              <w:left w:val="nil"/>
            </w:tcBorders>
            <w:vAlign w:val="center"/>
          </w:tcPr>
          <w:p w14:paraId="042B22BB"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Lockyer et al., 2007 </w:t>
            </w:r>
            <w:r w:rsidR="00F57E6C" w:rsidRPr="00F57E6C">
              <w:rPr>
                <w:rFonts w:ascii="Arial" w:hAnsi="Arial" w:cs="Arial"/>
                <w:noProof/>
                <w:color w:val="000000"/>
                <w:sz w:val="15"/>
                <w:szCs w:val="15"/>
              </w:rPr>
              <w:t>(49)</w:t>
            </w:r>
          </w:p>
        </w:tc>
        <w:tc>
          <w:tcPr>
            <w:tcW w:w="1316" w:type="dxa"/>
            <w:vAlign w:val="center"/>
          </w:tcPr>
          <w:p w14:paraId="05E007B9"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NHM1742, BB02 strain </w:t>
            </w:r>
          </w:p>
        </w:tc>
        <w:tc>
          <w:tcPr>
            <w:tcW w:w="1080" w:type="dxa"/>
            <w:vAlign w:val="center"/>
          </w:tcPr>
          <w:p w14:paraId="7E9508FD"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vAlign w:val="center"/>
          </w:tcPr>
          <w:p w14:paraId="3686C85F"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6BC1C518"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S. mansoni </w:t>
            </w:r>
            <w:r w:rsidRPr="00541A73">
              <w:rPr>
                <w:rFonts w:ascii="Arial" w:hAnsi="Arial" w:cs="Arial"/>
                <w:color w:val="000000"/>
                <w:sz w:val="15"/>
                <w:szCs w:val="15"/>
              </w:rPr>
              <w:t>(Belo Horizonte strain)</w:t>
            </w:r>
          </w:p>
        </w:tc>
        <w:tc>
          <w:tcPr>
            <w:tcW w:w="3628" w:type="dxa"/>
            <w:vAlign w:val="center"/>
          </w:tcPr>
          <w:p w14:paraId="03B308BB" w14:textId="77777777" w:rsidR="007E3CB0" w:rsidRPr="00832E8E" w:rsidRDefault="007E3CB0" w:rsidP="00BC5D73">
            <w:pPr>
              <w:widowControl w:val="0"/>
              <w:autoSpaceDE w:val="0"/>
              <w:autoSpaceDN w:val="0"/>
              <w:adjustRightInd w:val="0"/>
              <w:rPr>
                <w:rFonts w:ascii="Arial" w:hAnsi="Arial" w:cs="Arial"/>
                <w:sz w:val="15"/>
                <w:szCs w:val="15"/>
              </w:rPr>
            </w:pPr>
            <w:r w:rsidRPr="00832E8E">
              <w:rPr>
                <w:rFonts w:ascii="Arial" w:hAnsi="Arial" w:cs="Arial"/>
                <w:sz w:val="15"/>
                <w:szCs w:val="15"/>
              </w:rPr>
              <w:t xml:space="preserve">Refer to their Table 3, a long list of differentially expressed transcripts was selected by gene ontology. Individual </w:t>
            </w:r>
            <w:r w:rsidRPr="00832E8E">
              <w:rPr>
                <w:rFonts w:ascii="Arial" w:hAnsi="Arial" w:cs="Arial"/>
                <w:i/>
                <w:iCs/>
                <w:sz w:val="15"/>
                <w:szCs w:val="15"/>
              </w:rPr>
              <w:t>B. glabrata</w:t>
            </w:r>
            <w:r w:rsidRPr="00832E8E">
              <w:rPr>
                <w:rFonts w:ascii="Arial" w:hAnsi="Arial" w:cs="Arial"/>
                <w:sz w:val="15"/>
                <w:szCs w:val="15"/>
              </w:rPr>
              <w:t xml:space="preserve"> ESTs were identified antioxidant proteins, signal transducers, transcriptional regulators and immune or stress responses proteins.</w:t>
            </w:r>
          </w:p>
        </w:tc>
      </w:tr>
      <w:tr w:rsidR="007E3CB0" w:rsidRPr="000B3EC4" w14:paraId="6B675939" w14:textId="77777777" w:rsidTr="007E3CB0">
        <w:trPr>
          <w:trHeight w:val="354"/>
        </w:trPr>
        <w:tc>
          <w:tcPr>
            <w:tcW w:w="1292" w:type="dxa"/>
            <w:tcBorders>
              <w:left w:val="nil"/>
            </w:tcBorders>
            <w:vAlign w:val="center"/>
          </w:tcPr>
          <w:p w14:paraId="12AE759C"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Lockyer et al., 2008 </w:t>
            </w:r>
            <w:r w:rsidR="00F57E6C" w:rsidRPr="00F57E6C">
              <w:rPr>
                <w:rFonts w:ascii="Arial" w:hAnsi="Arial" w:cs="Arial"/>
                <w:noProof/>
                <w:color w:val="000000"/>
                <w:sz w:val="15"/>
                <w:szCs w:val="15"/>
              </w:rPr>
              <w:t>(50)</w:t>
            </w:r>
          </w:p>
        </w:tc>
        <w:tc>
          <w:tcPr>
            <w:tcW w:w="1316" w:type="dxa"/>
            <w:vAlign w:val="center"/>
          </w:tcPr>
          <w:p w14:paraId="49E2A362" w14:textId="77777777" w:rsidR="007E3CB0" w:rsidRPr="00F00085"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NHM1742 </w:t>
            </w:r>
            <w:r w:rsidRPr="00832E8E">
              <w:rPr>
                <w:rFonts w:ascii="Arial" w:hAnsi="Arial" w:cs="Arial"/>
                <w:color w:val="000000"/>
                <w:sz w:val="15"/>
                <w:szCs w:val="15"/>
              </w:rPr>
              <w:t>strain</w:t>
            </w:r>
          </w:p>
        </w:tc>
        <w:tc>
          <w:tcPr>
            <w:tcW w:w="1080" w:type="dxa"/>
            <w:vAlign w:val="center"/>
          </w:tcPr>
          <w:p w14:paraId="16A2CBE8"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NHM3017, derived from BS-90 </w:t>
            </w:r>
            <w:r w:rsidRPr="00A30817">
              <w:rPr>
                <w:rFonts w:ascii="Arial" w:hAnsi="Arial" w:cs="Arial"/>
                <w:color w:val="000000"/>
                <w:sz w:val="15"/>
                <w:szCs w:val="15"/>
              </w:rPr>
              <w:t>strain</w:t>
            </w:r>
          </w:p>
        </w:tc>
        <w:tc>
          <w:tcPr>
            <w:tcW w:w="1366" w:type="dxa"/>
            <w:vAlign w:val="center"/>
          </w:tcPr>
          <w:p w14:paraId="7E754CEF"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75155BDD"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S. mansoni </w:t>
            </w:r>
          </w:p>
        </w:tc>
        <w:tc>
          <w:tcPr>
            <w:tcW w:w="3628" w:type="dxa"/>
            <w:vAlign w:val="center"/>
          </w:tcPr>
          <w:p w14:paraId="4F7234FB" w14:textId="77777777" w:rsidR="007E3CB0" w:rsidRPr="00832E8E" w:rsidRDefault="007E3CB0" w:rsidP="00BC5D73">
            <w:r>
              <w:rPr>
                <w:rFonts w:ascii="Arial" w:hAnsi="Arial" w:cs="Arial"/>
                <w:sz w:val="15"/>
                <w:szCs w:val="15"/>
              </w:rPr>
              <w:t>Refer to their Table</w:t>
            </w:r>
            <w:r w:rsidR="001F1679">
              <w:rPr>
                <w:rFonts w:ascii="Arial" w:hAnsi="Arial" w:cs="Arial"/>
                <w:sz w:val="15"/>
                <w:szCs w:val="15"/>
              </w:rPr>
              <w:t>s</w:t>
            </w:r>
            <w:r>
              <w:rPr>
                <w:rFonts w:ascii="Arial" w:hAnsi="Arial" w:cs="Arial"/>
                <w:sz w:val="15"/>
                <w:szCs w:val="15"/>
              </w:rPr>
              <w:t xml:space="preserve"> 2&amp;3, 98 differentially expressed genes or gen</w:t>
            </w:r>
            <w:r w:rsidR="001F1679">
              <w:rPr>
                <w:rFonts w:ascii="Arial" w:hAnsi="Arial" w:cs="Arial"/>
                <w:sz w:val="15"/>
                <w:szCs w:val="15"/>
              </w:rPr>
              <w:t>e</w:t>
            </w:r>
            <w:r>
              <w:rPr>
                <w:rFonts w:ascii="Arial" w:hAnsi="Arial" w:cs="Arial"/>
                <w:sz w:val="15"/>
                <w:szCs w:val="15"/>
              </w:rPr>
              <w:t xml:space="preserve"> clusters were identified, 94 resistant-associated and 4 susceptible-associated. Resistant strain-specific expression genes </w:t>
            </w:r>
            <w:r w:rsidRPr="00753FE8">
              <w:rPr>
                <w:rFonts w:ascii="Arial" w:hAnsi="Arial" w:cs="Arial"/>
                <w:color w:val="000000"/>
                <w:sz w:val="15"/>
                <w:szCs w:val="15"/>
              </w:rPr>
              <w:t xml:space="preserve">include cathepsin L, ornithine </w:t>
            </w:r>
            <w:r>
              <w:rPr>
                <w:rFonts w:ascii="Arial" w:hAnsi="Arial" w:cs="Arial"/>
                <w:sz w:val="15"/>
                <w:szCs w:val="15"/>
              </w:rPr>
              <w:t xml:space="preserve">decarboxylase, HSP70, importin </w:t>
            </w:r>
            <w:proofErr w:type="gramStart"/>
            <w:r>
              <w:rPr>
                <w:rFonts w:ascii="Arial" w:hAnsi="Arial" w:cs="Arial"/>
                <w:sz w:val="15"/>
                <w:szCs w:val="15"/>
              </w:rPr>
              <w:t>7</w:t>
            </w:r>
            <w:r w:rsidR="001F1679">
              <w:rPr>
                <w:rFonts w:ascii="Arial" w:hAnsi="Arial" w:cs="Arial"/>
                <w:sz w:val="15"/>
                <w:szCs w:val="15"/>
              </w:rPr>
              <w:t xml:space="preserve">,  </w:t>
            </w:r>
            <w:proofErr w:type="spellStart"/>
            <w:r>
              <w:rPr>
                <w:rFonts w:ascii="Arial" w:hAnsi="Arial" w:cs="Arial"/>
                <w:sz w:val="15"/>
                <w:szCs w:val="15"/>
              </w:rPr>
              <w:t>copine</w:t>
            </w:r>
            <w:proofErr w:type="spellEnd"/>
            <w:proofErr w:type="gramEnd"/>
            <w:r>
              <w:rPr>
                <w:rFonts w:ascii="Arial" w:hAnsi="Arial" w:cs="Arial"/>
                <w:sz w:val="15"/>
                <w:szCs w:val="15"/>
              </w:rPr>
              <w:t xml:space="preserve"> 1, cytoplasmic intermediate filament (IF), elongation factor 1</w:t>
            </w:r>
            <w:r w:rsidRPr="00D62A4C">
              <w:rPr>
                <w:rFonts w:ascii="Arial" w:hAnsi="Arial" w:cs="Arial"/>
                <w:sz w:val="15"/>
                <w:szCs w:val="15"/>
              </w:rPr>
              <w:t>α</w:t>
            </w:r>
            <w:r>
              <w:rPr>
                <w:rFonts w:ascii="Arial" w:hAnsi="Arial" w:cs="Arial"/>
                <w:sz w:val="15"/>
                <w:szCs w:val="15"/>
              </w:rPr>
              <w:t xml:space="preserve"> and EF-2.</w:t>
            </w:r>
          </w:p>
        </w:tc>
      </w:tr>
      <w:tr w:rsidR="007E3CB0" w:rsidRPr="000B3EC4" w14:paraId="1576A5EE" w14:textId="77777777" w:rsidTr="007E3CB0">
        <w:trPr>
          <w:trHeight w:val="354"/>
        </w:trPr>
        <w:tc>
          <w:tcPr>
            <w:tcW w:w="1292" w:type="dxa"/>
            <w:tcBorders>
              <w:left w:val="nil"/>
            </w:tcBorders>
            <w:vAlign w:val="center"/>
          </w:tcPr>
          <w:p w14:paraId="76D6C9F4"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Lockyer et al., 2012 </w:t>
            </w:r>
            <w:r w:rsidR="00F57E6C" w:rsidRPr="00F57E6C">
              <w:rPr>
                <w:rFonts w:ascii="Arial" w:hAnsi="Arial" w:cs="Arial"/>
                <w:noProof/>
                <w:color w:val="000000"/>
                <w:sz w:val="15"/>
                <w:szCs w:val="15"/>
              </w:rPr>
              <w:t>(51)</w:t>
            </w:r>
          </w:p>
        </w:tc>
        <w:tc>
          <w:tcPr>
            <w:tcW w:w="1316" w:type="dxa"/>
            <w:vAlign w:val="center"/>
          </w:tcPr>
          <w:p w14:paraId="290E855C"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NHM1742 strain</w:t>
            </w:r>
          </w:p>
        </w:tc>
        <w:tc>
          <w:tcPr>
            <w:tcW w:w="1080" w:type="dxa"/>
            <w:vAlign w:val="center"/>
          </w:tcPr>
          <w:p w14:paraId="2D1EEDAB"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NHM3017 strain</w:t>
            </w:r>
          </w:p>
        </w:tc>
        <w:tc>
          <w:tcPr>
            <w:tcW w:w="1366" w:type="dxa"/>
            <w:vAlign w:val="center"/>
          </w:tcPr>
          <w:p w14:paraId="16908B65"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4240661A"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3628" w:type="dxa"/>
            <w:vAlign w:val="center"/>
          </w:tcPr>
          <w:p w14:paraId="3B99C711"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Refer to their Figure 4 and supporting file S2, genes were identified as significantly differentially expressed between resistant and susceptible </w:t>
            </w:r>
            <w:r w:rsidRPr="000B3EC4">
              <w:rPr>
                <w:rFonts w:ascii="Arial" w:hAnsi="Arial" w:cs="Arial"/>
                <w:i/>
                <w:iCs/>
                <w:color w:val="000000"/>
                <w:sz w:val="15"/>
                <w:szCs w:val="15"/>
              </w:rPr>
              <w:t>B. glabrata</w:t>
            </w:r>
            <w:r w:rsidRPr="000B3EC4">
              <w:rPr>
                <w:rFonts w:ascii="Arial" w:hAnsi="Arial" w:cs="Arial"/>
                <w:color w:val="000000"/>
                <w:sz w:val="15"/>
                <w:szCs w:val="15"/>
              </w:rPr>
              <w:t xml:space="preserve">, before exposure, after exposure to </w:t>
            </w:r>
            <w:r w:rsidRPr="000B3EC4">
              <w:rPr>
                <w:rFonts w:ascii="Arial" w:hAnsi="Arial" w:cs="Arial"/>
                <w:i/>
                <w:iCs/>
                <w:color w:val="000000"/>
                <w:sz w:val="15"/>
                <w:szCs w:val="15"/>
              </w:rPr>
              <w:t>S. mansoni</w:t>
            </w:r>
            <w:r w:rsidRPr="000B3EC4">
              <w:rPr>
                <w:rFonts w:ascii="Arial" w:hAnsi="Arial" w:cs="Arial"/>
                <w:color w:val="000000"/>
                <w:sz w:val="15"/>
                <w:szCs w:val="15"/>
              </w:rPr>
              <w:t xml:space="preserve"> and both before and after.</w:t>
            </w:r>
          </w:p>
        </w:tc>
      </w:tr>
      <w:tr w:rsidR="007E3CB0" w:rsidRPr="000B3EC4" w14:paraId="7E3CF61C" w14:textId="77777777" w:rsidTr="007E3CB0">
        <w:trPr>
          <w:trHeight w:val="354"/>
        </w:trPr>
        <w:tc>
          <w:tcPr>
            <w:tcW w:w="1292" w:type="dxa"/>
            <w:tcBorders>
              <w:left w:val="nil"/>
            </w:tcBorders>
            <w:vAlign w:val="center"/>
          </w:tcPr>
          <w:p w14:paraId="03C84B45" w14:textId="77777777" w:rsidR="007E3CB0" w:rsidRPr="000B3EC4" w:rsidRDefault="007E3CB0" w:rsidP="00063DA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Lu et al., 2020 </w:t>
            </w:r>
            <w:r w:rsidR="00F57E6C" w:rsidRPr="00F57E6C">
              <w:rPr>
                <w:rFonts w:ascii="Arial" w:hAnsi="Arial" w:cs="Arial"/>
                <w:noProof/>
                <w:color w:val="000000"/>
                <w:sz w:val="15"/>
                <w:szCs w:val="15"/>
              </w:rPr>
              <w:t>(52)</w:t>
            </w:r>
          </w:p>
        </w:tc>
        <w:tc>
          <w:tcPr>
            <w:tcW w:w="1316" w:type="dxa"/>
            <w:vAlign w:val="center"/>
          </w:tcPr>
          <w:p w14:paraId="35FC4532" w14:textId="77777777" w:rsidR="007E3CB0" w:rsidRPr="000B3EC4" w:rsidRDefault="007E3CB0" w:rsidP="00063DA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tc>
        <w:tc>
          <w:tcPr>
            <w:tcW w:w="1080" w:type="dxa"/>
            <w:vAlign w:val="center"/>
          </w:tcPr>
          <w:p w14:paraId="29F772AC" w14:textId="77777777" w:rsidR="007E3CB0" w:rsidRPr="000B3EC4" w:rsidRDefault="007E3CB0" w:rsidP="00063DA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vAlign w:val="center"/>
          </w:tcPr>
          <w:p w14:paraId="14F6EC5B" w14:textId="77777777" w:rsidR="007E3CB0" w:rsidRPr="000B3EC4" w:rsidRDefault="007E3CB0" w:rsidP="00063DA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5FD6178E" w14:textId="77777777" w:rsidR="007E3CB0" w:rsidRPr="000B3EC4" w:rsidRDefault="007E3CB0" w:rsidP="00063DA3">
            <w:pPr>
              <w:widowControl w:val="0"/>
              <w:autoSpaceDE w:val="0"/>
              <w:autoSpaceDN w:val="0"/>
              <w:adjustRightInd w:val="0"/>
              <w:rPr>
                <w:rFonts w:ascii="Arial" w:hAnsi="Arial" w:cs="Arial"/>
                <w:color w:val="000000"/>
                <w:sz w:val="15"/>
                <w:szCs w:val="15"/>
              </w:rPr>
            </w:pPr>
            <w:r w:rsidRPr="000B3EC4">
              <w:rPr>
                <w:rFonts w:ascii="Arial" w:hAnsi="Arial" w:cs="Arial"/>
                <w:i/>
                <w:iCs/>
                <w:color w:val="000000"/>
                <w:sz w:val="15"/>
                <w:szCs w:val="15"/>
              </w:rPr>
              <w:t>S. mansoni</w:t>
            </w:r>
          </w:p>
        </w:tc>
        <w:tc>
          <w:tcPr>
            <w:tcW w:w="3628" w:type="dxa"/>
            <w:vAlign w:val="center"/>
          </w:tcPr>
          <w:p w14:paraId="33527AC7" w14:textId="77777777" w:rsidR="007E3CB0" w:rsidRPr="000B3EC4" w:rsidRDefault="007E3CB0" w:rsidP="00063DA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Fig 5</w:t>
            </w:r>
            <w:r w:rsidR="001F1679">
              <w:rPr>
                <w:rFonts w:ascii="Arial" w:hAnsi="Arial" w:cs="Arial"/>
                <w:color w:val="000000"/>
                <w:sz w:val="15"/>
                <w:szCs w:val="15"/>
              </w:rPr>
              <w:t xml:space="preserve"> </w:t>
            </w:r>
            <w:r>
              <w:rPr>
                <w:rFonts w:ascii="Arial" w:hAnsi="Arial" w:cs="Arial"/>
                <w:color w:val="000000"/>
                <w:sz w:val="15"/>
                <w:szCs w:val="15"/>
              </w:rPr>
              <w:t xml:space="preserve">&amp;Table 1, </w:t>
            </w:r>
            <w:r w:rsidRPr="007634E5">
              <w:rPr>
                <w:rFonts w:ascii="Arial" w:hAnsi="Arial" w:cs="Arial"/>
                <w:i/>
                <w:iCs/>
                <w:color w:val="000000"/>
                <w:sz w:val="15"/>
                <w:szCs w:val="15"/>
              </w:rPr>
              <w:t>B. glabrata</w:t>
            </w:r>
            <w:r>
              <w:rPr>
                <w:rFonts w:ascii="Arial" w:hAnsi="Arial" w:cs="Arial"/>
                <w:color w:val="000000"/>
                <w:sz w:val="15"/>
                <w:szCs w:val="15"/>
              </w:rPr>
              <w:t xml:space="preserve"> AIG (avrRpt2-induced gene) genes were differentially expressed between SUS and RES strains comparison at constitutive level, and responses to </w:t>
            </w:r>
            <w:r w:rsidRPr="005C6020">
              <w:rPr>
                <w:rFonts w:ascii="Arial" w:hAnsi="Arial" w:cs="Arial"/>
                <w:i/>
                <w:iCs/>
                <w:color w:val="000000"/>
                <w:sz w:val="15"/>
                <w:szCs w:val="15"/>
              </w:rPr>
              <w:t>S. mansoni</w:t>
            </w:r>
            <w:r>
              <w:rPr>
                <w:rFonts w:ascii="Arial" w:hAnsi="Arial" w:cs="Arial"/>
                <w:color w:val="000000"/>
                <w:sz w:val="15"/>
                <w:szCs w:val="15"/>
              </w:rPr>
              <w:t xml:space="preserve"> </w:t>
            </w:r>
            <w:r w:rsidR="001F1679">
              <w:rPr>
                <w:rFonts w:ascii="Arial" w:hAnsi="Arial" w:cs="Arial"/>
                <w:color w:val="000000"/>
                <w:sz w:val="15"/>
                <w:szCs w:val="15"/>
              </w:rPr>
              <w:t xml:space="preserve">following </w:t>
            </w:r>
            <w:r>
              <w:rPr>
                <w:rFonts w:ascii="Arial" w:hAnsi="Arial" w:cs="Arial"/>
                <w:color w:val="000000"/>
                <w:sz w:val="15"/>
                <w:szCs w:val="15"/>
              </w:rPr>
              <w:t xml:space="preserve">exposure </w:t>
            </w:r>
            <w:r w:rsidR="001F1679">
              <w:rPr>
                <w:rFonts w:ascii="Arial" w:hAnsi="Arial" w:cs="Arial"/>
                <w:color w:val="000000"/>
                <w:sz w:val="15"/>
                <w:szCs w:val="15"/>
              </w:rPr>
              <w:t xml:space="preserve">to </w:t>
            </w:r>
            <w:r>
              <w:rPr>
                <w:rFonts w:ascii="Arial" w:hAnsi="Arial" w:cs="Arial"/>
                <w:color w:val="000000"/>
                <w:sz w:val="15"/>
                <w:szCs w:val="15"/>
              </w:rPr>
              <w:t>infections.</w:t>
            </w:r>
          </w:p>
        </w:tc>
      </w:tr>
      <w:tr w:rsidR="007E3CB0" w:rsidRPr="000B3EC4" w14:paraId="73368054" w14:textId="77777777" w:rsidTr="007E3CB0">
        <w:trPr>
          <w:trHeight w:val="354"/>
        </w:trPr>
        <w:tc>
          <w:tcPr>
            <w:tcW w:w="1292" w:type="dxa"/>
            <w:tcBorders>
              <w:left w:val="nil"/>
            </w:tcBorders>
            <w:vAlign w:val="center"/>
          </w:tcPr>
          <w:p w14:paraId="03BA9DDE" w14:textId="77777777" w:rsidR="007E3CB0" w:rsidRPr="000B3EC4" w:rsidRDefault="007E3CB0" w:rsidP="00063DA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Lu et al., 2020 </w:t>
            </w:r>
            <w:r w:rsidR="00F57E6C" w:rsidRPr="00F57E6C">
              <w:rPr>
                <w:rFonts w:ascii="Arial" w:hAnsi="Arial" w:cs="Arial"/>
                <w:noProof/>
                <w:color w:val="000000"/>
                <w:sz w:val="15"/>
                <w:szCs w:val="15"/>
              </w:rPr>
              <w:t>(53)</w:t>
            </w:r>
          </w:p>
        </w:tc>
        <w:tc>
          <w:tcPr>
            <w:tcW w:w="1316" w:type="dxa"/>
            <w:vAlign w:val="center"/>
          </w:tcPr>
          <w:p w14:paraId="2946ED58" w14:textId="77777777" w:rsidR="007E3CB0" w:rsidRPr="000B3EC4" w:rsidRDefault="007E3CB0" w:rsidP="00063DA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tc>
        <w:tc>
          <w:tcPr>
            <w:tcW w:w="1080" w:type="dxa"/>
            <w:vAlign w:val="center"/>
          </w:tcPr>
          <w:p w14:paraId="210C1C71" w14:textId="77777777" w:rsidR="007E3CB0" w:rsidRPr="000B3EC4" w:rsidRDefault="007E3CB0" w:rsidP="00063DA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vAlign w:val="center"/>
          </w:tcPr>
          <w:p w14:paraId="68ABDBDD" w14:textId="77777777" w:rsidR="007E3CB0" w:rsidRPr="000B3EC4" w:rsidRDefault="007E3CB0" w:rsidP="00063DA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241E8BB2" w14:textId="77777777" w:rsidR="007E3CB0" w:rsidRPr="000B3EC4" w:rsidRDefault="007E3CB0" w:rsidP="00063DA3">
            <w:pPr>
              <w:widowControl w:val="0"/>
              <w:autoSpaceDE w:val="0"/>
              <w:autoSpaceDN w:val="0"/>
              <w:adjustRightInd w:val="0"/>
              <w:rPr>
                <w:rFonts w:ascii="Arial" w:hAnsi="Arial" w:cs="Arial"/>
                <w:color w:val="000000"/>
                <w:sz w:val="15"/>
                <w:szCs w:val="15"/>
              </w:rPr>
            </w:pPr>
            <w:r w:rsidRPr="000B3EC4">
              <w:rPr>
                <w:rFonts w:ascii="Arial" w:hAnsi="Arial" w:cs="Arial"/>
                <w:i/>
                <w:iCs/>
                <w:color w:val="000000"/>
                <w:sz w:val="15"/>
                <w:szCs w:val="15"/>
              </w:rPr>
              <w:t>S. mansoni</w:t>
            </w:r>
          </w:p>
        </w:tc>
        <w:tc>
          <w:tcPr>
            <w:tcW w:w="3628" w:type="dxa"/>
            <w:vAlign w:val="center"/>
          </w:tcPr>
          <w:p w14:paraId="42E20068" w14:textId="77777777" w:rsidR="007E3CB0" w:rsidRPr="000B3EC4" w:rsidRDefault="007E3CB0" w:rsidP="00063DA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Table 3, </w:t>
            </w:r>
            <w:r w:rsidRPr="007634E5">
              <w:rPr>
                <w:rFonts w:ascii="Arial" w:hAnsi="Arial" w:cs="Arial"/>
                <w:i/>
                <w:iCs/>
                <w:color w:val="000000"/>
                <w:sz w:val="15"/>
                <w:szCs w:val="15"/>
              </w:rPr>
              <w:t>B. glabrata</w:t>
            </w:r>
            <w:r>
              <w:rPr>
                <w:rFonts w:ascii="Arial" w:hAnsi="Arial" w:cs="Arial"/>
                <w:color w:val="000000"/>
                <w:sz w:val="15"/>
                <w:szCs w:val="15"/>
              </w:rPr>
              <w:t xml:space="preserve"> FReD genes (containing a fibrinogen domain) were differentially expressed between SUS and RES strains</w:t>
            </w:r>
            <w:r w:rsidR="001F1679">
              <w:rPr>
                <w:rFonts w:ascii="Arial" w:hAnsi="Arial" w:cs="Arial"/>
                <w:color w:val="000000"/>
                <w:sz w:val="15"/>
                <w:szCs w:val="15"/>
              </w:rPr>
              <w:t>,</w:t>
            </w:r>
            <w:r>
              <w:rPr>
                <w:rFonts w:ascii="Arial" w:hAnsi="Arial" w:cs="Arial"/>
                <w:color w:val="000000"/>
                <w:sz w:val="15"/>
                <w:szCs w:val="15"/>
              </w:rPr>
              <w:t xml:space="preserve"> comparison at constitutive level, and responses to </w:t>
            </w:r>
            <w:r w:rsidRPr="005C6020">
              <w:rPr>
                <w:rFonts w:ascii="Arial" w:hAnsi="Arial" w:cs="Arial"/>
                <w:i/>
                <w:iCs/>
                <w:color w:val="000000"/>
                <w:sz w:val="15"/>
                <w:szCs w:val="15"/>
              </w:rPr>
              <w:t>S. mansoni</w:t>
            </w:r>
            <w:r>
              <w:rPr>
                <w:rFonts w:ascii="Arial" w:hAnsi="Arial" w:cs="Arial"/>
                <w:color w:val="000000"/>
                <w:sz w:val="15"/>
                <w:szCs w:val="15"/>
              </w:rPr>
              <w:t xml:space="preserve"> </w:t>
            </w:r>
            <w:r w:rsidR="001F1679">
              <w:rPr>
                <w:rFonts w:ascii="Arial" w:hAnsi="Arial" w:cs="Arial"/>
                <w:color w:val="000000"/>
                <w:sz w:val="15"/>
                <w:szCs w:val="15"/>
              </w:rPr>
              <w:t xml:space="preserve">following </w:t>
            </w:r>
            <w:r>
              <w:rPr>
                <w:rFonts w:ascii="Arial" w:hAnsi="Arial" w:cs="Arial"/>
                <w:color w:val="000000"/>
                <w:sz w:val="15"/>
                <w:szCs w:val="15"/>
              </w:rPr>
              <w:t xml:space="preserve">exposure </w:t>
            </w:r>
            <w:r w:rsidR="001F1679">
              <w:rPr>
                <w:rFonts w:ascii="Arial" w:hAnsi="Arial" w:cs="Arial"/>
                <w:color w:val="000000"/>
                <w:sz w:val="15"/>
                <w:szCs w:val="15"/>
              </w:rPr>
              <w:t xml:space="preserve">to </w:t>
            </w:r>
            <w:r>
              <w:rPr>
                <w:rFonts w:ascii="Arial" w:hAnsi="Arial" w:cs="Arial"/>
                <w:color w:val="000000"/>
                <w:sz w:val="15"/>
                <w:szCs w:val="15"/>
              </w:rPr>
              <w:t>infections.</w:t>
            </w:r>
          </w:p>
        </w:tc>
      </w:tr>
      <w:tr w:rsidR="007E3CB0" w:rsidRPr="000B3EC4" w14:paraId="79B094F7" w14:textId="77777777" w:rsidTr="007E3CB0">
        <w:trPr>
          <w:trHeight w:val="354"/>
        </w:trPr>
        <w:tc>
          <w:tcPr>
            <w:tcW w:w="1292" w:type="dxa"/>
            <w:tcBorders>
              <w:left w:val="nil"/>
            </w:tcBorders>
            <w:vAlign w:val="center"/>
          </w:tcPr>
          <w:p w14:paraId="0CE5FB99"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Mendes et al., 2019 </w:t>
            </w:r>
            <w:r w:rsidR="00F57E6C" w:rsidRPr="00F57E6C">
              <w:rPr>
                <w:rFonts w:ascii="Arial" w:hAnsi="Arial" w:cs="Arial"/>
                <w:noProof/>
                <w:color w:val="000000"/>
                <w:sz w:val="15"/>
                <w:szCs w:val="15"/>
              </w:rPr>
              <w:t>(54)</w:t>
            </w:r>
          </w:p>
        </w:tc>
        <w:tc>
          <w:tcPr>
            <w:tcW w:w="1316" w:type="dxa"/>
            <w:vAlign w:val="center"/>
          </w:tcPr>
          <w:p w14:paraId="6DF1D167"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Belo Horizonte strain</w:t>
            </w:r>
          </w:p>
        </w:tc>
        <w:tc>
          <w:tcPr>
            <w:tcW w:w="1080" w:type="dxa"/>
            <w:vAlign w:val="center"/>
          </w:tcPr>
          <w:p w14:paraId="70FB5ECA"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366" w:type="dxa"/>
            <w:vAlign w:val="center"/>
          </w:tcPr>
          <w:p w14:paraId="76706DAE"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522CA79E" w14:textId="77777777" w:rsidR="007E3CB0" w:rsidRPr="00927352" w:rsidRDefault="007E3CB0" w:rsidP="00BC5D73">
            <w:pPr>
              <w:rPr>
                <w:rFonts w:ascii="Arial" w:hAnsi="Arial" w:cs="Arial"/>
                <w:i/>
                <w:iCs/>
                <w:color w:val="000000"/>
                <w:sz w:val="15"/>
                <w:szCs w:val="15"/>
              </w:rPr>
            </w:pPr>
            <w:r w:rsidRPr="00927352">
              <w:rPr>
                <w:rFonts w:ascii="Arial" w:hAnsi="Arial" w:cs="Arial"/>
                <w:i/>
                <w:iCs/>
                <w:color w:val="000000"/>
                <w:sz w:val="15"/>
                <w:szCs w:val="15"/>
              </w:rPr>
              <w:t>S. mansoni</w:t>
            </w:r>
          </w:p>
        </w:tc>
        <w:tc>
          <w:tcPr>
            <w:tcW w:w="3628" w:type="dxa"/>
            <w:vAlign w:val="center"/>
          </w:tcPr>
          <w:p w14:paraId="16273889"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Table</w:t>
            </w:r>
            <w:r w:rsidR="001F1679">
              <w:rPr>
                <w:rFonts w:ascii="Arial" w:hAnsi="Arial" w:cs="Arial"/>
                <w:color w:val="000000"/>
                <w:sz w:val="15"/>
                <w:szCs w:val="15"/>
              </w:rPr>
              <w:t>s</w:t>
            </w:r>
            <w:r>
              <w:rPr>
                <w:rFonts w:ascii="Arial" w:hAnsi="Arial" w:cs="Arial"/>
                <w:color w:val="000000"/>
                <w:sz w:val="15"/>
                <w:szCs w:val="15"/>
              </w:rPr>
              <w:t xml:space="preserve"> 1,2 &amp; Fig 4, lists of proteins were differentially expressed in </w:t>
            </w:r>
            <w:r w:rsidRPr="00E81F1F">
              <w:rPr>
                <w:rFonts w:ascii="Arial" w:hAnsi="Arial" w:cs="Arial"/>
                <w:i/>
                <w:iCs/>
                <w:color w:val="000000"/>
                <w:sz w:val="15"/>
                <w:szCs w:val="15"/>
              </w:rPr>
              <w:t>B. glabrata</w:t>
            </w:r>
            <w:r>
              <w:rPr>
                <w:rFonts w:ascii="Arial" w:hAnsi="Arial" w:cs="Arial"/>
                <w:color w:val="000000"/>
                <w:sz w:val="15"/>
                <w:szCs w:val="15"/>
              </w:rPr>
              <w:t xml:space="preserve"> 24 </w:t>
            </w:r>
            <w:proofErr w:type="spellStart"/>
            <w:r>
              <w:rPr>
                <w:rFonts w:ascii="Arial" w:hAnsi="Arial" w:cs="Arial"/>
                <w:color w:val="000000"/>
                <w:sz w:val="15"/>
                <w:szCs w:val="15"/>
              </w:rPr>
              <w:t>hrs</w:t>
            </w:r>
            <w:proofErr w:type="spellEnd"/>
            <w:r>
              <w:rPr>
                <w:rFonts w:ascii="Arial" w:hAnsi="Arial" w:cs="Arial"/>
                <w:color w:val="000000"/>
                <w:sz w:val="15"/>
                <w:szCs w:val="15"/>
              </w:rPr>
              <w:t xml:space="preserve"> after exposure to </w:t>
            </w:r>
            <w:r w:rsidRPr="00E81F1F">
              <w:rPr>
                <w:rFonts w:ascii="Arial" w:hAnsi="Arial" w:cs="Arial"/>
                <w:i/>
                <w:iCs/>
                <w:color w:val="000000"/>
                <w:sz w:val="15"/>
                <w:szCs w:val="15"/>
              </w:rPr>
              <w:t>S. mansoni</w:t>
            </w:r>
            <w:r>
              <w:rPr>
                <w:rFonts w:ascii="Arial" w:hAnsi="Arial" w:cs="Arial"/>
                <w:color w:val="000000"/>
                <w:sz w:val="15"/>
                <w:szCs w:val="15"/>
              </w:rPr>
              <w:t xml:space="preserve">. </w:t>
            </w:r>
          </w:p>
        </w:tc>
      </w:tr>
      <w:tr w:rsidR="007E3CB0" w:rsidRPr="000B3EC4" w14:paraId="45204EB3" w14:textId="77777777" w:rsidTr="007E3CB0">
        <w:trPr>
          <w:trHeight w:val="354"/>
        </w:trPr>
        <w:tc>
          <w:tcPr>
            <w:tcW w:w="1292" w:type="dxa"/>
            <w:tcBorders>
              <w:left w:val="nil"/>
            </w:tcBorders>
            <w:vAlign w:val="center"/>
          </w:tcPr>
          <w:p w14:paraId="064FC697"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Mendes et al., 2020 </w:t>
            </w:r>
            <w:r w:rsidR="00F57E6C" w:rsidRPr="00F57E6C">
              <w:rPr>
                <w:rFonts w:ascii="Arial" w:hAnsi="Arial" w:cs="Arial"/>
                <w:noProof/>
                <w:color w:val="000000"/>
                <w:sz w:val="15"/>
                <w:szCs w:val="15"/>
              </w:rPr>
              <w:t>(55)</w:t>
            </w:r>
          </w:p>
        </w:tc>
        <w:tc>
          <w:tcPr>
            <w:tcW w:w="1316" w:type="dxa"/>
            <w:vAlign w:val="center"/>
          </w:tcPr>
          <w:p w14:paraId="3D822FE6"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Brazilian strain</w:t>
            </w:r>
          </w:p>
        </w:tc>
        <w:tc>
          <w:tcPr>
            <w:tcW w:w="1080" w:type="dxa"/>
            <w:vAlign w:val="center"/>
          </w:tcPr>
          <w:p w14:paraId="4674685D" w14:textId="77777777" w:rsidR="007E3CB0" w:rsidRPr="00F019A9" w:rsidRDefault="007E3CB0" w:rsidP="00BC5D73">
            <w:pPr>
              <w:widowControl w:val="0"/>
              <w:autoSpaceDE w:val="0"/>
              <w:autoSpaceDN w:val="0"/>
              <w:adjustRightInd w:val="0"/>
              <w:rPr>
                <w:rFonts w:ascii="Arial" w:hAnsi="Arial" w:cs="Arial"/>
                <w:i/>
                <w:iCs/>
                <w:color w:val="000000"/>
                <w:sz w:val="15"/>
                <w:szCs w:val="15"/>
              </w:rPr>
            </w:pPr>
          </w:p>
        </w:tc>
        <w:tc>
          <w:tcPr>
            <w:tcW w:w="1366" w:type="dxa"/>
            <w:vAlign w:val="center"/>
          </w:tcPr>
          <w:p w14:paraId="7AD4A181" w14:textId="77777777" w:rsidR="007E3CB0" w:rsidRPr="00F019A9" w:rsidRDefault="00BC5D73" w:rsidP="00F019A9">
            <w:pPr>
              <w:widowControl w:val="0"/>
              <w:autoSpaceDE w:val="0"/>
              <w:autoSpaceDN w:val="0"/>
              <w:adjustRightInd w:val="0"/>
              <w:rPr>
                <w:rFonts w:ascii="Arial" w:hAnsi="Arial" w:cs="Arial"/>
                <w:i/>
                <w:iCs/>
                <w:color w:val="000000"/>
                <w:sz w:val="15"/>
                <w:szCs w:val="15"/>
              </w:rPr>
            </w:pPr>
            <w:hyperlink r:id="rId8" w:tooltip="Learn more about Angiostrongylus cantonensis from ScienceDirect's AI-generated Topic Pages" w:history="1">
              <w:proofErr w:type="spellStart"/>
              <w:r w:rsidR="007E3CB0" w:rsidRPr="00F019A9">
                <w:rPr>
                  <w:rFonts w:ascii="Arial" w:hAnsi="Arial" w:cs="Arial"/>
                  <w:i/>
                  <w:iCs/>
                  <w:color w:val="000000"/>
                  <w:sz w:val="15"/>
                  <w:szCs w:val="15"/>
                </w:rPr>
                <w:t>Angiostrongylus</w:t>
              </w:r>
              <w:proofErr w:type="spellEnd"/>
              <w:r w:rsidR="007E3CB0" w:rsidRPr="00F019A9">
                <w:rPr>
                  <w:rFonts w:ascii="Arial" w:hAnsi="Arial" w:cs="Arial"/>
                  <w:i/>
                  <w:iCs/>
                  <w:color w:val="000000"/>
                  <w:sz w:val="15"/>
                  <w:szCs w:val="15"/>
                </w:rPr>
                <w:t xml:space="preserve"> </w:t>
              </w:r>
              <w:proofErr w:type="spellStart"/>
              <w:r w:rsidR="007E3CB0">
                <w:rPr>
                  <w:rFonts w:ascii="Arial" w:hAnsi="Arial" w:cs="Arial"/>
                  <w:i/>
                  <w:iCs/>
                  <w:color w:val="000000"/>
                  <w:sz w:val="15"/>
                  <w:szCs w:val="15"/>
                </w:rPr>
                <w:t>c</w:t>
              </w:r>
              <w:r w:rsidR="007E3CB0" w:rsidRPr="00F019A9">
                <w:rPr>
                  <w:rFonts w:ascii="Arial" w:hAnsi="Arial" w:cs="Arial"/>
                  <w:i/>
                  <w:iCs/>
                  <w:color w:val="000000"/>
                  <w:sz w:val="15"/>
                  <w:szCs w:val="15"/>
                </w:rPr>
                <w:t>antonensis</w:t>
              </w:r>
              <w:proofErr w:type="spellEnd"/>
            </w:hyperlink>
          </w:p>
          <w:p w14:paraId="4A44DD61" w14:textId="77777777" w:rsidR="007E3CB0" w:rsidRPr="00F019A9" w:rsidRDefault="007E3CB0" w:rsidP="00BC5D73">
            <w:pPr>
              <w:widowControl w:val="0"/>
              <w:autoSpaceDE w:val="0"/>
              <w:autoSpaceDN w:val="0"/>
              <w:adjustRightInd w:val="0"/>
              <w:rPr>
                <w:rFonts w:ascii="Arial" w:hAnsi="Arial" w:cs="Arial"/>
                <w:i/>
                <w:iCs/>
                <w:color w:val="000000"/>
                <w:sz w:val="15"/>
                <w:szCs w:val="15"/>
              </w:rPr>
            </w:pPr>
          </w:p>
        </w:tc>
        <w:tc>
          <w:tcPr>
            <w:tcW w:w="1440" w:type="dxa"/>
            <w:vAlign w:val="center"/>
          </w:tcPr>
          <w:p w14:paraId="4EEDB478" w14:textId="77777777" w:rsidR="007E3CB0" w:rsidRPr="00F019A9" w:rsidRDefault="00BC5D73" w:rsidP="00B10EE0">
            <w:pPr>
              <w:widowControl w:val="0"/>
              <w:autoSpaceDE w:val="0"/>
              <w:autoSpaceDN w:val="0"/>
              <w:adjustRightInd w:val="0"/>
              <w:rPr>
                <w:rFonts w:ascii="Arial" w:hAnsi="Arial" w:cs="Arial"/>
                <w:i/>
                <w:iCs/>
                <w:color w:val="000000"/>
                <w:sz w:val="15"/>
                <w:szCs w:val="15"/>
              </w:rPr>
            </w:pPr>
            <w:hyperlink r:id="rId9" w:tooltip="Learn more about Angiostrongylus cantonensis from ScienceDirect's AI-generated Topic Pages" w:history="1">
              <w:proofErr w:type="spellStart"/>
              <w:r w:rsidR="007E3CB0" w:rsidRPr="00F019A9">
                <w:rPr>
                  <w:rFonts w:ascii="Arial" w:hAnsi="Arial" w:cs="Arial"/>
                  <w:i/>
                  <w:iCs/>
                  <w:color w:val="000000"/>
                  <w:sz w:val="15"/>
                  <w:szCs w:val="15"/>
                </w:rPr>
                <w:t>Angiostrongylus</w:t>
              </w:r>
              <w:proofErr w:type="spellEnd"/>
              <w:r w:rsidR="007E3CB0" w:rsidRPr="00F019A9">
                <w:rPr>
                  <w:rFonts w:ascii="Arial" w:hAnsi="Arial" w:cs="Arial"/>
                  <w:i/>
                  <w:iCs/>
                  <w:color w:val="000000"/>
                  <w:sz w:val="15"/>
                  <w:szCs w:val="15"/>
                </w:rPr>
                <w:t xml:space="preserve"> </w:t>
              </w:r>
              <w:proofErr w:type="spellStart"/>
              <w:r w:rsidR="007E3CB0">
                <w:rPr>
                  <w:rFonts w:ascii="Arial" w:hAnsi="Arial" w:cs="Arial"/>
                  <w:i/>
                  <w:iCs/>
                  <w:color w:val="000000"/>
                  <w:sz w:val="15"/>
                  <w:szCs w:val="15"/>
                </w:rPr>
                <w:t>c</w:t>
              </w:r>
              <w:r w:rsidR="007E3CB0" w:rsidRPr="00F019A9">
                <w:rPr>
                  <w:rFonts w:ascii="Arial" w:hAnsi="Arial" w:cs="Arial"/>
                  <w:i/>
                  <w:iCs/>
                  <w:color w:val="000000"/>
                  <w:sz w:val="15"/>
                  <w:szCs w:val="15"/>
                </w:rPr>
                <w:t>antonensis</w:t>
              </w:r>
              <w:proofErr w:type="spellEnd"/>
            </w:hyperlink>
          </w:p>
          <w:p w14:paraId="10313E75" w14:textId="77777777" w:rsidR="007E3CB0" w:rsidRPr="00ED2B52" w:rsidRDefault="007E3CB0" w:rsidP="00BC5D73">
            <w:pPr>
              <w:rPr>
                <w:rFonts w:ascii="Arial" w:hAnsi="Arial" w:cs="Arial"/>
                <w:color w:val="000000"/>
                <w:sz w:val="15"/>
                <w:szCs w:val="15"/>
              </w:rPr>
            </w:pPr>
          </w:p>
        </w:tc>
        <w:tc>
          <w:tcPr>
            <w:tcW w:w="3628" w:type="dxa"/>
            <w:vAlign w:val="center"/>
          </w:tcPr>
          <w:p w14:paraId="4C35C055"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Table 1,2, a few proteins were differentially expressed in in </w:t>
            </w:r>
            <w:r w:rsidRPr="00E81F1F">
              <w:rPr>
                <w:rFonts w:ascii="Arial" w:hAnsi="Arial" w:cs="Arial"/>
                <w:i/>
                <w:iCs/>
                <w:color w:val="000000"/>
                <w:sz w:val="15"/>
                <w:szCs w:val="15"/>
              </w:rPr>
              <w:t>B. glabrata</w:t>
            </w:r>
            <w:r>
              <w:rPr>
                <w:rFonts w:ascii="Arial" w:hAnsi="Arial" w:cs="Arial"/>
                <w:color w:val="000000"/>
                <w:sz w:val="15"/>
                <w:szCs w:val="15"/>
              </w:rPr>
              <w:t xml:space="preserve"> 24 </w:t>
            </w:r>
            <w:proofErr w:type="spellStart"/>
            <w:r>
              <w:rPr>
                <w:rFonts w:ascii="Arial" w:hAnsi="Arial" w:cs="Arial"/>
                <w:color w:val="000000"/>
                <w:sz w:val="15"/>
                <w:szCs w:val="15"/>
              </w:rPr>
              <w:t>hrs</w:t>
            </w:r>
            <w:proofErr w:type="spellEnd"/>
            <w:r>
              <w:rPr>
                <w:rFonts w:ascii="Arial" w:hAnsi="Arial" w:cs="Arial"/>
                <w:color w:val="000000"/>
                <w:sz w:val="15"/>
                <w:szCs w:val="15"/>
              </w:rPr>
              <w:t xml:space="preserve"> after exposure to </w:t>
            </w:r>
            <w:r w:rsidRPr="0034252F">
              <w:rPr>
                <w:rFonts w:ascii="Arial" w:hAnsi="Arial" w:cs="Arial"/>
                <w:i/>
                <w:iCs/>
                <w:color w:val="000000"/>
                <w:sz w:val="15"/>
                <w:szCs w:val="15"/>
              </w:rPr>
              <w:t xml:space="preserve">A. </w:t>
            </w:r>
            <w:proofErr w:type="spellStart"/>
            <w:r w:rsidRPr="0034252F">
              <w:rPr>
                <w:rFonts w:ascii="Arial" w:hAnsi="Arial" w:cs="Arial"/>
                <w:i/>
                <w:iCs/>
                <w:color w:val="000000"/>
                <w:sz w:val="15"/>
                <w:szCs w:val="15"/>
              </w:rPr>
              <w:t>cantonensis</w:t>
            </w:r>
            <w:proofErr w:type="spellEnd"/>
            <w:r>
              <w:rPr>
                <w:rFonts w:ascii="Arial" w:hAnsi="Arial" w:cs="Arial"/>
                <w:color w:val="000000"/>
                <w:sz w:val="15"/>
                <w:szCs w:val="15"/>
              </w:rPr>
              <w:t>.</w:t>
            </w:r>
          </w:p>
        </w:tc>
      </w:tr>
      <w:tr w:rsidR="007E3CB0" w:rsidRPr="000B3EC4" w14:paraId="74CCCBBA" w14:textId="77777777" w:rsidTr="007E3CB0">
        <w:trPr>
          <w:trHeight w:val="354"/>
        </w:trPr>
        <w:tc>
          <w:tcPr>
            <w:tcW w:w="1292" w:type="dxa"/>
            <w:tcBorders>
              <w:left w:val="nil"/>
            </w:tcBorders>
            <w:vAlign w:val="center"/>
          </w:tcPr>
          <w:p w14:paraId="0378105C"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Mitta et al., 2005 </w:t>
            </w:r>
            <w:r w:rsidR="00F57E6C" w:rsidRPr="00F57E6C">
              <w:rPr>
                <w:rFonts w:ascii="Arial" w:hAnsi="Arial" w:cs="Arial"/>
                <w:noProof/>
                <w:color w:val="000000"/>
                <w:sz w:val="15"/>
                <w:szCs w:val="15"/>
              </w:rPr>
              <w:t>(56)</w:t>
            </w:r>
          </w:p>
        </w:tc>
        <w:tc>
          <w:tcPr>
            <w:tcW w:w="1316" w:type="dxa"/>
            <w:vAlign w:val="center"/>
          </w:tcPr>
          <w:p w14:paraId="3018390B"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EAF strain</w:t>
            </w:r>
          </w:p>
        </w:tc>
        <w:tc>
          <w:tcPr>
            <w:tcW w:w="1080" w:type="dxa"/>
            <w:vAlign w:val="center"/>
          </w:tcPr>
          <w:p w14:paraId="2C512780"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CB strain</w:t>
            </w:r>
          </w:p>
        </w:tc>
        <w:tc>
          <w:tcPr>
            <w:tcW w:w="1366" w:type="dxa"/>
            <w:vAlign w:val="center"/>
          </w:tcPr>
          <w:p w14:paraId="40651E6F"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 xml:space="preserve">E. </w:t>
            </w:r>
            <w:proofErr w:type="spellStart"/>
            <w:r w:rsidRPr="000B3EC4">
              <w:rPr>
                <w:rFonts w:ascii="Arial" w:hAnsi="Arial" w:cs="Arial"/>
                <w:i/>
                <w:iCs/>
                <w:color w:val="000000"/>
                <w:sz w:val="15"/>
                <w:szCs w:val="15"/>
              </w:rPr>
              <w:t>caproni</w:t>
            </w:r>
            <w:proofErr w:type="spellEnd"/>
          </w:p>
        </w:tc>
        <w:tc>
          <w:tcPr>
            <w:tcW w:w="1440" w:type="dxa"/>
            <w:vAlign w:val="center"/>
          </w:tcPr>
          <w:p w14:paraId="024D665D"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i/>
                <w:iCs/>
                <w:color w:val="000000"/>
                <w:sz w:val="15"/>
                <w:szCs w:val="15"/>
              </w:rPr>
              <w:t xml:space="preserve">E. </w:t>
            </w:r>
            <w:proofErr w:type="spellStart"/>
            <w:r w:rsidRPr="000B3EC4">
              <w:rPr>
                <w:rFonts w:ascii="Arial" w:hAnsi="Arial" w:cs="Arial"/>
                <w:i/>
                <w:iCs/>
                <w:color w:val="000000"/>
                <w:sz w:val="15"/>
                <w:szCs w:val="15"/>
              </w:rPr>
              <w:t>caproni</w:t>
            </w:r>
            <w:proofErr w:type="spellEnd"/>
          </w:p>
        </w:tc>
        <w:tc>
          <w:tcPr>
            <w:tcW w:w="3628" w:type="dxa"/>
            <w:vAlign w:val="center"/>
          </w:tcPr>
          <w:p w14:paraId="6E5CAFAF"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Refer to their Table 2 and Figure 2, cystatin, dermatopontin/LAF, </w:t>
            </w:r>
            <w:proofErr w:type="spellStart"/>
            <w:r w:rsidRPr="000B3EC4">
              <w:rPr>
                <w:rFonts w:ascii="Arial" w:hAnsi="Arial" w:cs="Arial"/>
                <w:color w:val="000000"/>
                <w:sz w:val="15"/>
                <w:szCs w:val="15"/>
              </w:rPr>
              <w:t>matrilin</w:t>
            </w:r>
            <w:proofErr w:type="spellEnd"/>
            <w:r w:rsidRPr="000B3EC4">
              <w:rPr>
                <w:rFonts w:ascii="Arial" w:hAnsi="Arial" w:cs="Arial"/>
                <w:color w:val="000000"/>
                <w:sz w:val="15"/>
                <w:szCs w:val="15"/>
              </w:rPr>
              <w:t xml:space="preserve">, AIF, LBP and serine </w:t>
            </w:r>
            <w:r w:rsidRPr="000B3EC4">
              <w:rPr>
                <w:rFonts w:ascii="Arial" w:hAnsi="Arial" w:cs="Arial"/>
                <w:color w:val="000000"/>
                <w:sz w:val="15"/>
                <w:szCs w:val="15"/>
              </w:rPr>
              <w:lastRenderedPageBreak/>
              <w:t>protease inhibitor-like molecules were regularly and highly expressed following infection in resistant snails. Dual oxidase, FREP3, β-integrin, F-</w:t>
            </w:r>
            <w:proofErr w:type="spellStart"/>
            <w:r w:rsidRPr="000B3EC4">
              <w:rPr>
                <w:rFonts w:ascii="Arial" w:hAnsi="Arial" w:cs="Arial"/>
                <w:color w:val="000000"/>
                <w:sz w:val="15"/>
                <w:szCs w:val="15"/>
              </w:rPr>
              <w:t>spondin</w:t>
            </w:r>
            <w:proofErr w:type="spellEnd"/>
            <w:r w:rsidRPr="000B3EC4">
              <w:rPr>
                <w:rFonts w:ascii="Arial" w:hAnsi="Arial" w:cs="Arial"/>
                <w:color w:val="000000"/>
                <w:sz w:val="15"/>
                <w:szCs w:val="15"/>
              </w:rPr>
              <w:t>, α-trypsin inhibitors and integrin α-5-like showed constitutive differences in the expression levels between the two strains.</w:t>
            </w:r>
          </w:p>
        </w:tc>
      </w:tr>
      <w:tr w:rsidR="007E3CB0" w:rsidRPr="000B3EC4" w14:paraId="327C7780" w14:textId="77777777" w:rsidTr="007E3CB0">
        <w:trPr>
          <w:trHeight w:val="354"/>
        </w:trPr>
        <w:tc>
          <w:tcPr>
            <w:tcW w:w="1292" w:type="dxa"/>
            <w:tcBorders>
              <w:left w:val="nil"/>
            </w:tcBorders>
            <w:vAlign w:val="center"/>
          </w:tcPr>
          <w:p w14:paraId="6FB098C7" w14:textId="77777777" w:rsidR="007E3CB0" w:rsidRPr="000B3EC4" w:rsidRDefault="007E3CB0"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lastRenderedPageBreak/>
              <w:t>Moné</w:t>
            </w:r>
            <w:proofErr w:type="spellEnd"/>
            <w:r>
              <w:rPr>
                <w:rFonts w:ascii="Arial" w:hAnsi="Arial" w:cs="Arial"/>
                <w:color w:val="000000"/>
                <w:sz w:val="15"/>
                <w:szCs w:val="15"/>
              </w:rPr>
              <w:t xml:space="preserve"> et al., 2011 </w:t>
            </w:r>
            <w:r w:rsidR="00F57E6C" w:rsidRPr="00F57E6C">
              <w:rPr>
                <w:rFonts w:ascii="Arial" w:hAnsi="Arial" w:cs="Arial"/>
                <w:noProof/>
                <w:color w:val="000000"/>
                <w:sz w:val="15"/>
                <w:szCs w:val="15"/>
              </w:rPr>
              <w:t>(57)</w:t>
            </w:r>
          </w:p>
        </w:tc>
        <w:tc>
          <w:tcPr>
            <w:tcW w:w="1316" w:type="dxa"/>
            <w:vAlign w:val="center"/>
          </w:tcPr>
          <w:p w14:paraId="64E1EE05"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BgBRE, </w:t>
            </w:r>
            <w:proofErr w:type="spellStart"/>
            <w:r>
              <w:rPr>
                <w:rFonts w:ascii="Arial" w:hAnsi="Arial" w:cs="Arial"/>
                <w:color w:val="000000"/>
                <w:sz w:val="15"/>
                <w:szCs w:val="15"/>
              </w:rPr>
              <w:t>BgGUA</w:t>
            </w:r>
            <w:proofErr w:type="spellEnd"/>
            <w:r>
              <w:rPr>
                <w:rFonts w:ascii="Arial" w:hAnsi="Arial" w:cs="Arial"/>
                <w:color w:val="000000"/>
                <w:sz w:val="15"/>
                <w:szCs w:val="15"/>
              </w:rPr>
              <w:t xml:space="preserve"> strain</w:t>
            </w:r>
          </w:p>
        </w:tc>
        <w:tc>
          <w:tcPr>
            <w:tcW w:w="1080" w:type="dxa"/>
            <w:vAlign w:val="center"/>
          </w:tcPr>
          <w:p w14:paraId="4A752D07"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366" w:type="dxa"/>
            <w:vAlign w:val="center"/>
          </w:tcPr>
          <w:p w14:paraId="0C4D3F03"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0A7704EC" w14:textId="77777777" w:rsidR="007E3CB0" w:rsidRPr="00832E8E" w:rsidRDefault="007E3CB0" w:rsidP="00BC5D73">
            <w:pPr>
              <w:widowControl w:val="0"/>
              <w:autoSpaceDE w:val="0"/>
              <w:autoSpaceDN w:val="0"/>
              <w:adjustRightInd w:val="0"/>
              <w:rPr>
                <w:rFonts w:ascii="Arial" w:hAnsi="Arial" w:cs="Arial"/>
                <w:i/>
                <w:iCs/>
                <w:sz w:val="15"/>
                <w:szCs w:val="15"/>
              </w:rPr>
            </w:pPr>
            <w:r w:rsidRPr="00832E8E">
              <w:rPr>
                <w:rFonts w:ascii="Arial" w:hAnsi="Arial" w:cs="Arial"/>
                <w:i/>
                <w:iCs/>
                <w:sz w:val="15"/>
                <w:szCs w:val="15"/>
              </w:rPr>
              <w:t xml:space="preserve">S. mansoni </w:t>
            </w:r>
            <w:r w:rsidRPr="00832E8E">
              <w:rPr>
                <w:rFonts w:ascii="Arial" w:hAnsi="Arial" w:cs="Arial"/>
                <w:sz w:val="15"/>
                <w:szCs w:val="15"/>
              </w:rPr>
              <w:t xml:space="preserve">(a Brazilian strain </w:t>
            </w:r>
            <w:proofErr w:type="spellStart"/>
            <w:r w:rsidRPr="00832E8E">
              <w:rPr>
                <w:rFonts w:ascii="Arial" w:hAnsi="Arial" w:cs="Arial"/>
                <w:i/>
                <w:iCs/>
                <w:sz w:val="15"/>
                <w:szCs w:val="15"/>
              </w:rPr>
              <w:t>Sm</w:t>
            </w:r>
            <w:r w:rsidRPr="00832E8E">
              <w:rPr>
                <w:rFonts w:ascii="Arial" w:hAnsi="Arial" w:cs="Arial"/>
                <w:sz w:val="15"/>
                <w:szCs w:val="15"/>
              </w:rPr>
              <w:t>BRE</w:t>
            </w:r>
            <w:proofErr w:type="spellEnd"/>
            <w:r w:rsidRPr="00832E8E">
              <w:rPr>
                <w:rFonts w:ascii="Arial" w:hAnsi="Arial" w:cs="Arial"/>
                <w:sz w:val="15"/>
                <w:szCs w:val="15"/>
              </w:rPr>
              <w:t xml:space="preserve">, a Guadeloupean strain </w:t>
            </w:r>
            <w:r w:rsidRPr="00832E8E">
              <w:rPr>
                <w:rFonts w:ascii="Arial" w:hAnsi="Arial" w:cs="Arial"/>
                <w:i/>
                <w:iCs/>
                <w:sz w:val="15"/>
                <w:szCs w:val="15"/>
              </w:rPr>
              <w:t>Sm</w:t>
            </w:r>
            <w:r w:rsidRPr="00832E8E">
              <w:rPr>
                <w:rFonts w:ascii="Arial" w:hAnsi="Arial" w:cs="Arial"/>
                <w:sz w:val="15"/>
                <w:szCs w:val="15"/>
              </w:rPr>
              <w:t>GH2)</w:t>
            </w:r>
          </w:p>
        </w:tc>
        <w:tc>
          <w:tcPr>
            <w:tcW w:w="3628" w:type="dxa"/>
            <w:vAlign w:val="center"/>
          </w:tcPr>
          <w:p w14:paraId="1304995E" w14:textId="77777777" w:rsidR="007E3CB0" w:rsidRPr="00832E8E" w:rsidRDefault="007E3CB0" w:rsidP="00BC5D73">
            <w:pPr>
              <w:widowControl w:val="0"/>
              <w:autoSpaceDE w:val="0"/>
              <w:autoSpaceDN w:val="0"/>
              <w:adjustRightInd w:val="0"/>
              <w:rPr>
                <w:rFonts w:ascii="Arial" w:hAnsi="Arial" w:cs="Arial"/>
                <w:sz w:val="15"/>
                <w:szCs w:val="15"/>
              </w:rPr>
            </w:pPr>
            <w:r w:rsidRPr="00832E8E">
              <w:rPr>
                <w:rFonts w:ascii="Arial" w:hAnsi="Arial" w:cs="Arial"/>
                <w:sz w:val="15"/>
                <w:szCs w:val="15"/>
              </w:rPr>
              <w:t>Refer to their Figure</w:t>
            </w:r>
            <w:r w:rsidR="00FD43FC">
              <w:rPr>
                <w:rFonts w:ascii="Arial" w:hAnsi="Arial" w:cs="Arial"/>
                <w:sz w:val="15"/>
                <w:szCs w:val="15"/>
              </w:rPr>
              <w:t>s</w:t>
            </w:r>
            <w:r w:rsidRPr="00832E8E">
              <w:rPr>
                <w:rFonts w:ascii="Arial" w:hAnsi="Arial" w:cs="Arial"/>
                <w:sz w:val="15"/>
                <w:szCs w:val="15"/>
              </w:rPr>
              <w:t xml:space="preserve"> 4</w:t>
            </w:r>
            <w:r w:rsidR="00FD43FC">
              <w:rPr>
                <w:rFonts w:ascii="Arial" w:hAnsi="Arial" w:cs="Arial"/>
                <w:sz w:val="15"/>
                <w:szCs w:val="15"/>
              </w:rPr>
              <w:t>-6</w:t>
            </w:r>
            <w:r w:rsidRPr="00832E8E">
              <w:rPr>
                <w:rFonts w:ascii="Arial" w:hAnsi="Arial" w:cs="Arial"/>
                <w:sz w:val="15"/>
                <w:szCs w:val="15"/>
              </w:rPr>
              <w:t>, expression of intracellular reactive oxygen species (ROS), Hydrogen peroxide (H</w:t>
            </w:r>
            <w:r w:rsidRPr="00832E8E">
              <w:rPr>
                <w:rFonts w:ascii="Arial" w:hAnsi="Arial" w:cs="Arial"/>
                <w:sz w:val="15"/>
                <w:szCs w:val="15"/>
                <w:vertAlign w:val="subscript"/>
              </w:rPr>
              <w:t>2</w:t>
            </w:r>
            <w:r w:rsidRPr="00832E8E">
              <w:rPr>
                <w:rFonts w:ascii="Arial" w:hAnsi="Arial" w:cs="Arial"/>
                <w:sz w:val="15"/>
                <w:szCs w:val="15"/>
              </w:rPr>
              <w:t>O</w:t>
            </w:r>
            <w:r w:rsidRPr="00832E8E">
              <w:rPr>
                <w:rFonts w:ascii="Arial" w:hAnsi="Arial" w:cs="Arial"/>
                <w:sz w:val="15"/>
                <w:szCs w:val="15"/>
                <w:vertAlign w:val="subscript"/>
              </w:rPr>
              <w:t>2</w:t>
            </w:r>
            <w:r w:rsidRPr="00832E8E">
              <w:rPr>
                <w:rFonts w:ascii="Arial" w:hAnsi="Arial" w:cs="Arial"/>
                <w:sz w:val="15"/>
                <w:szCs w:val="15"/>
              </w:rPr>
              <w:t xml:space="preserve">) in </w:t>
            </w:r>
            <w:r w:rsidRPr="007741C5">
              <w:rPr>
                <w:rFonts w:ascii="Arial" w:hAnsi="Arial" w:cs="Arial"/>
                <w:i/>
                <w:iCs/>
                <w:sz w:val="15"/>
                <w:szCs w:val="15"/>
              </w:rPr>
              <w:t>B. glabrata</w:t>
            </w:r>
            <w:r w:rsidRPr="00832E8E">
              <w:rPr>
                <w:rFonts w:ascii="Arial" w:hAnsi="Arial" w:cs="Arial"/>
                <w:sz w:val="15"/>
                <w:szCs w:val="15"/>
              </w:rPr>
              <w:t xml:space="preserve"> hemocytes were measured. The constitutive level of superoxide anion plasma content in </w:t>
            </w:r>
            <w:r w:rsidRPr="00832E8E">
              <w:rPr>
                <w:rFonts w:ascii="Arial" w:hAnsi="Arial" w:cs="Arial"/>
                <w:i/>
                <w:iCs/>
                <w:sz w:val="15"/>
                <w:szCs w:val="15"/>
              </w:rPr>
              <w:t>B. glabrata</w:t>
            </w:r>
            <w:r w:rsidRPr="00832E8E">
              <w:rPr>
                <w:rFonts w:ascii="Arial" w:hAnsi="Arial" w:cs="Arial"/>
                <w:sz w:val="15"/>
                <w:szCs w:val="15"/>
              </w:rPr>
              <w:t xml:space="preserve"> Guadeloupean strain, </w:t>
            </w:r>
            <w:proofErr w:type="spellStart"/>
            <w:r w:rsidRPr="00832E8E">
              <w:rPr>
                <w:rFonts w:ascii="Arial" w:hAnsi="Arial" w:cs="Arial"/>
                <w:i/>
                <w:iCs/>
                <w:sz w:val="15"/>
                <w:szCs w:val="15"/>
              </w:rPr>
              <w:t>Bg</w:t>
            </w:r>
            <w:r w:rsidRPr="00832E8E">
              <w:rPr>
                <w:rFonts w:ascii="Arial" w:hAnsi="Arial" w:cs="Arial"/>
                <w:sz w:val="15"/>
                <w:szCs w:val="15"/>
              </w:rPr>
              <w:t>GUA</w:t>
            </w:r>
            <w:proofErr w:type="spellEnd"/>
            <w:r w:rsidRPr="00832E8E">
              <w:rPr>
                <w:rFonts w:ascii="Arial" w:hAnsi="Arial" w:cs="Arial"/>
                <w:sz w:val="15"/>
                <w:szCs w:val="15"/>
              </w:rPr>
              <w:t xml:space="preserve">, versus Brazilian strain, </w:t>
            </w:r>
            <w:r w:rsidRPr="00832E8E">
              <w:rPr>
                <w:rFonts w:ascii="Arial" w:hAnsi="Arial" w:cs="Arial"/>
                <w:i/>
                <w:iCs/>
                <w:sz w:val="15"/>
                <w:szCs w:val="15"/>
              </w:rPr>
              <w:t>Bg</w:t>
            </w:r>
            <w:r w:rsidRPr="00832E8E">
              <w:rPr>
                <w:rFonts w:ascii="Arial" w:hAnsi="Arial" w:cs="Arial"/>
                <w:sz w:val="15"/>
                <w:szCs w:val="15"/>
              </w:rPr>
              <w:t xml:space="preserve">BRE was compared. </w:t>
            </w:r>
          </w:p>
        </w:tc>
      </w:tr>
      <w:tr w:rsidR="007E3CB0" w:rsidRPr="000B3EC4" w14:paraId="2E4C6A5F"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6C0146DC"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Myers et al., 2008 </w:t>
            </w:r>
            <w:r w:rsidR="00F57E6C" w:rsidRPr="00F57E6C">
              <w:rPr>
                <w:rFonts w:ascii="Arial" w:hAnsi="Arial" w:cs="Arial"/>
                <w:noProof/>
                <w:color w:val="000000"/>
                <w:sz w:val="15"/>
                <w:szCs w:val="15"/>
              </w:rPr>
              <w:t>(58)</w:t>
            </w:r>
          </w:p>
        </w:tc>
        <w:tc>
          <w:tcPr>
            <w:tcW w:w="1316" w:type="dxa"/>
            <w:tcBorders>
              <w:top w:val="single" w:sz="4" w:space="0" w:color="auto"/>
              <w:left w:val="single" w:sz="4" w:space="0" w:color="auto"/>
              <w:bottom w:val="single" w:sz="4" w:space="0" w:color="auto"/>
              <w:right w:val="single" w:sz="4" w:space="0" w:color="auto"/>
            </w:tcBorders>
            <w:vAlign w:val="center"/>
          </w:tcPr>
          <w:p w14:paraId="08084C34"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NMRI strain</w:t>
            </w:r>
          </w:p>
        </w:tc>
        <w:tc>
          <w:tcPr>
            <w:tcW w:w="1080" w:type="dxa"/>
            <w:tcBorders>
              <w:top w:val="single" w:sz="4" w:space="0" w:color="auto"/>
              <w:left w:val="single" w:sz="4" w:space="0" w:color="auto"/>
              <w:bottom w:val="single" w:sz="4" w:space="0" w:color="auto"/>
              <w:right w:val="single" w:sz="4" w:space="0" w:color="auto"/>
            </w:tcBorders>
            <w:vAlign w:val="center"/>
          </w:tcPr>
          <w:p w14:paraId="4160181E"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tcBorders>
              <w:top w:val="single" w:sz="4" w:space="0" w:color="auto"/>
              <w:left w:val="single" w:sz="4" w:space="0" w:color="auto"/>
              <w:bottom w:val="single" w:sz="4" w:space="0" w:color="auto"/>
              <w:right w:val="single" w:sz="4" w:space="0" w:color="auto"/>
            </w:tcBorders>
            <w:vAlign w:val="center"/>
          </w:tcPr>
          <w:p w14:paraId="1E8A1DB4"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33A23DF6"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S. mansoni </w:t>
            </w:r>
            <w:r w:rsidRPr="00A30817">
              <w:rPr>
                <w:rFonts w:ascii="Arial" w:hAnsi="Arial" w:cs="Arial"/>
                <w:color w:val="000000"/>
                <w:sz w:val="15"/>
                <w:szCs w:val="15"/>
              </w:rPr>
              <w:t>(NMRI) strain</w:t>
            </w:r>
          </w:p>
        </w:tc>
        <w:tc>
          <w:tcPr>
            <w:tcW w:w="3628" w:type="dxa"/>
            <w:tcBorders>
              <w:top w:val="single" w:sz="4" w:space="0" w:color="auto"/>
              <w:left w:val="single" w:sz="4" w:space="0" w:color="auto"/>
              <w:bottom w:val="single" w:sz="4" w:space="0" w:color="auto"/>
            </w:tcBorders>
            <w:vAlign w:val="center"/>
          </w:tcPr>
          <w:p w14:paraId="722FC95A"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 4, expression of the snail hepatopancreas cathepsin B transcript in resistant (BS-90) and susceptible (NMRI and M line) pre- and post-exposure to </w:t>
            </w:r>
            <w:r w:rsidRPr="00A30817">
              <w:rPr>
                <w:rFonts w:ascii="Arial" w:hAnsi="Arial" w:cs="Arial"/>
                <w:i/>
                <w:iCs/>
                <w:color w:val="000000"/>
                <w:sz w:val="15"/>
                <w:szCs w:val="15"/>
              </w:rPr>
              <w:t>S. mansoni</w:t>
            </w:r>
            <w:r>
              <w:rPr>
                <w:rFonts w:ascii="Arial" w:hAnsi="Arial" w:cs="Arial"/>
                <w:color w:val="000000"/>
                <w:sz w:val="15"/>
                <w:szCs w:val="15"/>
              </w:rPr>
              <w:t xml:space="preserve"> w</w:t>
            </w:r>
            <w:r w:rsidR="001F1679">
              <w:rPr>
                <w:rFonts w:ascii="Arial" w:hAnsi="Arial" w:cs="Arial"/>
                <w:color w:val="000000"/>
                <w:sz w:val="15"/>
                <w:szCs w:val="15"/>
              </w:rPr>
              <w:t>as</w:t>
            </w:r>
            <w:r>
              <w:rPr>
                <w:rFonts w:ascii="Arial" w:hAnsi="Arial" w:cs="Arial"/>
                <w:color w:val="000000"/>
                <w:sz w:val="15"/>
                <w:szCs w:val="15"/>
              </w:rPr>
              <w:t xml:space="preserve"> investigated. Higher up-regulation of cathepsin B transcript in BS-90 than in M line and NMRI snail after parasite exposure was observed. </w:t>
            </w:r>
          </w:p>
        </w:tc>
      </w:tr>
      <w:tr w:rsidR="007E3CB0" w:rsidRPr="000B3EC4" w14:paraId="75277592"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44998EE9"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Nelson et al., 2016 </w:t>
            </w:r>
            <w:r w:rsidR="00F57E6C" w:rsidRPr="00F57E6C">
              <w:rPr>
                <w:rFonts w:ascii="Arial" w:hAnsi="Arial" w:cs="Arial"/>
                <w:noProof/>
                <w:color w:val="000000"/>
                <w:sz w:val="15"/>
                <w:szCs w:val="15"/>
              </w:rPr>
              <w:t>(59)</w:t>
            </w:r>
          </w:p>
        </w:tc>
        <w:tc>
          <w:tcPr>
            <w:tcW w:w="1316" w:type="dxa"/>
            <w:tcBorders>
              <w:top w:val="single" w:sz="4" w:space="0" w:color="auto"/>
              <w:left w:val="single" w:sz="4" w:space="0" w:color="auto"/>
              <w:bottom w:val="single" w:sz="4" w:space="0" w:color="auto"/>
              <w:right w:val="single" w:sz="4" w:space="0" w:color="auto"/>
            </w:tcBorders>
            <w:vAlign w:val="center"/>
          </w:tcPr>
          <w:p w14:paraId="520C56A9"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tc>
        <w:tc>
          <w:tcPr>
            <w:tcW w:w="1080" w:type="dxa"/>
            <w:tcBorders>
              <w:top w:val="single" w:sz="4" w:space="0" w:color="auto"/>
              <w:left w:val="single" w:sz="4" w:space="0" w:color="auto"/>
              <w:bottom w:val="single" w:sz="4" w:space="0" w:color="auto"/>
              <w:right w:val="single" w:sz="4" w:space="0" w:color="auto"/>
            </w:tcBorders>
            <w:vAlign w:val="center"/>
          </w:tcPr>
          <w:p w14:paraId="3E657F51"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Salvador strain</w:t>
            </w:r>
          </w:p>
        </w:tc>
        <w:tc>
          <w:tcPr>
            <w:tcW w:w="1366" w:type="dxa"/>
            <w:tcBorders>
              <w:top w:val="single" w:sz="4" w:space="0" w:color="auto"/>
              <w:left w:val="single" w:sz="4" w:space="0" w:color="auto"/>
              <w:bottom w:val="single" w:sz="4" w:space="0" w:color="auto"/>
              <w:right w:val="single" w:sz="4" w:space="0" w:color="auto"/>
            </w:tcBorders>
            <w:vAlign w:val="center"/>
          </w:tcPr>
          <w:p w14:paraId="56D20BCF"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531BE5AE"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S. mansoni, </w:t>
            </w:r>
            <w:r w:rsidRPr="007741C5">
              <w:rPr>
                <w:rFonts w:ascii="Arial" w:hAnsi="Arial" w:cs="Arial"/>
                <w:color w:val="000000"/>
                <w:sz w:val="15"/>
                <w:szCs w:val="15"/>
              </w:rPr>
              <w:t xml:space="preserve">abnormal </w:t>
            </w:r>
            <w:r w:rsidRPr="00997E80">
              <w:rPr>
                <w:rFonts w:ascii="Arial" w:hAnsi="Arial" w:cs="Arial"/>
                <w:color w:val="000000"/>
                <w:sz w:val="15"/>
                <w:szCs w:val="15"/>
              </w:rPr>
              <w:t>temperature</w:t>
            </w:r>
            <w:r w:rsidRPr="007741C5">
              <w:rPr>
                <w:rFonts w:ascii="Arial" w:hAnsi="Arial" w:cs="Arial"/>
                <w:color w:val="000000"/>
                <w:sz w:val="15"/>
                <w:szCs w:val="15"/>
              </w:rPr>
              <w:t>, sta</w:t>
            </w:r>
            <w:r>
              <w:rPr>
                <w:rFonts w:ascii="Arial" w:hAnsi="Arial" w:cs="Arial"/>
                <w:color w:val="000000"/>
                <w:sz w:val="15"/>
                <w:szCs w:val="15"/>
              </w:rPr>
              <w:t>r</w:t>
            </w:r>
            <w:r w:rsidRPr="007741C5">
              <w:rPr>
                <w:rFonts w:ascii="Arial" w:hAnsi="Arial" w:cs="Arial"/>
                <w:color w:val="000000"/>
                <w:sz w:val="15"/>
                <w:szCs w:val="15"/>
              </w:rPr>
              <w:t>vation</w:t>
            </w:r>
            <w:r>
              <w:rPr>
                <w:rFonts w:ascii="Arial" w:hAnsi="Arial" w:cs="Arial"/>
                <w:color w:val="000000"/>
                <w:sz w:val="15"/>
                <w:szCs w:val="15"/>
              </w:rPr>
              <w:t xml:space="preserve"> stress</w:t>
            </w:r>
          </w:p>
        </w:tc>
        <w:tc>
          <w:tcPr>
            <w:tcW w:w="3628" w:type="dxa"/>
            <w:tcBorders>
              <w:top w:val="single" w:sz="4" w:space="0" w:color="auto"/>
              <w:left w:val="single" w:sz="4" w:space="0" w:color="auto"/>
              <w:bottom w:val="single" w:sz="4" w:space="0" w:color="auto"/>
            </w:tcBorders>
            <w:vAlign w:val="center"/>
          </w:tcPr>
          <w:p w14:paraId="70472A1C"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 6, exposure to 33C for 4~5 </w:t>
            </w:r>
            <w:proofErr w:type="spellStart"/>
            <w:r>
              <w:rPr>
                <w:rFonts w:ascii="Arial" w:hAnsi="Arial" w:cs="Arial"/>
                <w:color w:val="000000"/>
                <w:sz w:val="15"/>
                <w:szCs w:val="15"/>
              </w:rPr>
              <w:t>hrs</w:t>
            </w:r>
            <w:proofErr w:type="spellEnd"/>
            <w:r>
              <w:rPr>
                <w:rFonts w:ascii="Arial" w:hAnsi="Arial" w:cs="Arial"/>
                <w:color w:val="000000"/>
                <w:sz w:val="15"/>
                <w:szCs w:val="15"/>
              </w:rPr>
              <w:t xml:space="preserve"> triggered immediate upregulation of heat shock protein (HSP) 70 and 90 expression in resistant strain (Salvador), but </w:t>
            </w:r>
            <w:r w:rsidR="00FD43FC">
              <w:rPr>
                <w:rFonts w:ascii="Arial" w:hAnsi="Arial" w:cs="Arial"/>
                <w:color w:val="000000"/>
                <w:sz w:val="15"/>
                <w:szCs w:val="15"/>
              </w:rPr>
              <w:t xml:space="preserve">did </w:t>
            </w:r>
            <w:r>
              <w:rPr>
                <w:rFonts w:ascii="Arial" w:hAnsi="Arial" w:cs="Arial"/>
                <w:color w:val="000000"/>
                <w:sz w:val="15"/>
                <w:szCs w:val="15"/>
              </w:rPr>
              <w:t xml:space="preserve">not alter resistance, and Heat shock protein expression levels returned to baseline after 2 weeks at 33C. </w:t>
            </w:r>
          </w:p>
        </w:tc>
      </w:tr>
      <w:tr w:rsidR="007E3CB0" w:rsidRPr="000B3EC4" w14:paraId="2943F754" w14:textId="77777777" w:rsidTr="007E3CB0">
        <w:trPr>
          <w:trHeight w:val="354"/>
        </w:trPr>
        <w:tc>
          <w:tcPr>
            <w:tcW w:w="1292" w:type="dxa"/>
            <w:tcBorders>
              <w:left w:val="nil"/>
            </w:tcBorders>
            <w:vAlign w:val="center"/>
          </w:tcPr>
          <w:p w14:paraId="05D6568E"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Nowak et al., 2004 </w:t>
            </w:r>
            <w:r w:rsidR="00F57E6C" w:rsidRPr="00F57E6C">
              <w:rPr>
                <w:rFonts w:ascii="Arial" w:hAnsi="Arial" w:cs="Arial"/>
                <w:noProof/>
                <w:color w:val="000000"/>
                <w:sz w:val="15"/>
                <w:szCs w:val="15"/>
              </w:rPr>
              <w:t>(60)</w:t>
            </w:r>
          </w:p>
        </w:tc>
        <w:tc>
          <w:tcPr>
            <w:tcW w:w="1316" w:type="dxa"/>
            <w:vAlign w:val="center"/>
          </w:tcPr>
          <w:p w14:paraId="0AC34A73"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w:t>
            </w:r>
            <w:r w:rsidRPr="000B3EC4">
              <w:rPr>
                <w:rFonts w:ascii="Arial" w:hAnsi="Arial" w:cs="Arial"/>
                <w:color w:val="000000"/>
                <w:sz w:val="15"/>
                <w:szCs w:val="15"/>
              </w:rPr>
              <w:t xml:space="preserve"> strain</w:t>
            </w:r>
          </w:p>
        </w:tc>
        <w:tc>
          <w:tcPr>
            <w:tcW w:w="1080" w:type="dxa"/>
            <w:vAlign w:val="center"/>
          </w:tcPr>
          <w:p w14:paraId="010BCE7C"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BS</w:t>
            </w:r>
            <w:r>
              <w:rPr>
                <w:rFonts w:ascii="Arial" w:hAnsi="Arial" w:cs="Arial"/>
                <w:color w:val="000000"/>
                <w:sz w:val="15"/>
                <w:szCs w:val="15"/>
              </w:rPr>
              <w:t>-</w:t>
            </w:r>
            <w:r w:rsidRPr="000B3EC4">
              <w:rPr>
                <w:rFonts w:ascii="Arial" w:hAnsi="Arial" w:cs="Arial"/>
                <w:color w:val="000000"/>
                <w:sz w:val="15"/>
                <w:szCs w:val="15"/>
              </w:rPr>
              <w:t>90 strain</w:t>
            </w:r>
          </w:p>
        </w:tc>
        <w:tc>
          <w:tcPr>
            <w:tcW w:w="1366" w:type="dxa"/>
            <w:vAlign w:val="center"/>
          </w:tcPr>
          <w:p w14:paraId="3CFD2112"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55EA87F4"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3628" w:type="dxa"/>
            <w:vAlign w:val="center"/>
          </w:tcPr>
          <w:p w14:paraId="216E8DD5"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Refer to their Table 1, cytochrome C oxidase subunit </w:t>
            </w:r>
            <w:proofErr w:type="spellStart"/>
            <w:r w:rsidRPr="000B3EC4">
              <w:rPr>
                <w:rFonts w:ascii="Arial" w:hAnsi="Arial" w:cs="Arial"/>
                <w:color w:val="000000"/>
                <w:sz w:val="15"/>
                <w:szCs w:val="15"/>
              </w:rPr>
              <w:t>VIb</w:t>
            </w:r>
            <w:proofErr w:type="spellEnd"/>
            <w:r w:rsidRPr="000B3EC4">
              <w:rPr>
                <w:rFonts w:ascii="Arial" w:hAnsi="Arial" w:cs="Arial"/>
                <w:color w:val="000000"/>
                <w:sz w:val="15"/>
                <w:szCs w:val="15"/>
              </w:rPr>
              <w:t xml:space="preserve">, Fibrinogen related protein 2, </w:t>
            </w:r>
            <w:proofErr w:type="spellStart"/>
            <w:r w:rsidRPr="000B3EC4">
              <w:rPr>
                <w:rFonts w:ascii="Arial" w:hAnsi="Arial" w:cs="Arial"/>
                <w:color w:val="000000"/>
                <w:sz w:val="15"/>
                <w:szCs w:val="15"/>
              </w:rPr>
              <w:t>stefin</w:t>
            </w:r>
            <w:proofErr w:type="spellEnd"/>
            <w:r w:rsidRPr="000B3EC4">
              <w:rPr>
                <w:rFonts w:ascii="Arial" w:hAnsi="Arial" w:cs="Arial"/>
                <w:color w:val="000000"/>
                <w:sz w:val="15"/>
                <w:szCs w:val="15"/>
              </w:rPr>
              <w:t>/cystatin, thrombospondin related protein, serine protease inhibitor 6, ATP synthase α subunit were strong candidate for differential expression in the BS90 strain.</w:t>
            </w:r>
          </w:p>
        </w:tc>
      </w:tr>
      <w:tr w:rsidR="007E3CB0" w:rsidRPr="000B3EC4" w14:paraId="525AEAE4" w14:textId="77777777" w:rsidTr="007E3CB0">
        <w:trPr>
          <w:trHeight w:val="354"/>
        </w:trPr>
        <w:tc>
          <w:tcPr>
            <w:tcW w:w="1292" w:type="dxa"/>
            <w:tcBorders>
              <w:left w:val="nil"/>
            </w:tcBorders>
            <w:vAlign w:val="center"/>
          </w:tcPr>
          <w:p w14:paraId="2F7407EA"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Pila et al., 2016 </w:t>
            </w:r>
            <w:r w:rsidR="00F57E6C" w:rsidRPr="00F57E6C">
              <w:rPr>
                <w:rFonts w:ascii="Arial" w:hAnsi="Arial" w:cs="Arial"/>
                <w:noProof/>
                <w:color w:val="000000"/>
                <w:sz w:val="15"/>
                <w:szCs w:val="15"/>
              </w:rPr>
              <w:t>(61)</w:t>
            </w:r>
          </w:p>
        </w:tc>
        <w:tc>
          <w:tcPr>
            <w:tcW w:w="1316" w:type="dxa"/>
            <w:vAlign w:val="center"/>
          </w:tcPr>
          <w:p w14:paraId="116070E8"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tc>
        <w:tc>
          <w:tcPr>
            <w:tcW w:w="1080" w:type="dxa"/>
            <w:vAlign w:val="center"/>
          </w:tcPr>
          <w:p w14:paraId="3BD8200A"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vAlign w:val="center"/>
          </w:tcPr>
          <w:p w14:paraId="6D51FC77"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7D4F6374"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r w:rsidDel="004B3399">
              <w:rPr>
                <w:rFonts w:ascii="Arial" w:hAnsi="Arial" w:cs="Arial"/>
                <w:i/>
                <w:iCs/>
                <w:color w:val="000000"/>
                <w:sz w:val="15"/>
                <w:szCs w:val="15"/>
              </w:rPr>
              <w:t xml:space="preserve"> </w:t>
            </w:r>
          </w:p>
        </w:tc>
        <w:tc>
          <w:tcPr>
            <w:tcW w:w="3628" w:type="dxa"/>
            <w:vAlign w:val="center"/>
          </w:tcPr>
          <w:p w14:paraId="69A74DA7" w14:textId="77777777" w:rsidR="007E3CB0" w:rsidRPr="00832E8E" w:rsidRDefault="007E3CB0" w:rsidP="00BC5D73">
            <w:pPr>
              <w:widowControl w:val="0"/>
              <w:autoSpaceDE w:val="0"/>
              <w:autoSpaceDN w:val="0"/>
              <w:adjustRightInd w:val="0"/>
              <w:rPr>
                <w:rFonts w:ascii="Arial" w:hAnsi="Arial" w:cs="Arial"/>
                <w:sz w:val="15"/>
                <w:szCs w:val="15"/>
              </w:rPr>
            </w:pPr>
            <w:r w:rsidRPr="00832E8E">
              <w:rPr>
                <w:rFonts w:ascii="Arial" w:hAnsi="Arial" w:cs="Arial"/>
                <w:sz w:val="15"/>
                <w:szCs w:val="15"/>
              </w:rPr>
              <w:t>Refer to their Figure</w:t>
            </w:r>
            <w:r w:rsidR="001F1679">
              <w:rPr>
                <w:rFonts w:ascii="Arial" w:hAnsi="Arial" w:cs="Arial"/>
                <w:sz w:val="15"/>
                <w:szCs w:val="15"/>
              </w:rPr>
              <w:t xml:space="preserve"> </w:t>
            </w:r>
            <w:r w:rsidRPr="00832E8E">
              <w:rPr>
                <w:rFonts w:ascii="Arial" w:hAnsi="Arial" w:cs="Arial"/>
                <w:sz w:val="15"/>
                <w:szCs w:val="15"/>
              </w:rPr>
              <w:t>2A</w:t>
            </w:r>
            <w:r>
              <w:rPr>
                <w:rFonts w:ascii="Arial" w:hAnsi="Arial" w:cs="Arial"/>
                <w:sz w:val="15"/>
                <w:szCs w:val="15"/>
              </w:rPr>
              <w:t>&amp;</w:t>
            </w:r>
            <w:r w:rsidRPr="00832E8E">
              <w:rPr>
                <w:rFonts w:ascii="Arial" w:hAnsi="Arial" w:cs="Arial"/>
                <w:sz w:val="15"/>
                <w:szCs w:val="15"/>
              </w:rPr>
              <w:t xml:space="preserve">B, different expression of </w:t>
            </w:r>
            <w:proofErr w:type="spellStart"/>
            <w:r w:rsidRPr="00832E8E">
              <w:rPr>
                <w:rFonts w:ascii="Arial" w:hAnsi="Arial" w:cs="Arial"/>
                <w:sz w:val="15"/>
                <w:szCs w:val="15"/>
              </w:rPr>
              <w:t>BgGRN</w:t>
            </w:r>
            <w:proofErr w:type="spellEnd"/>
            <w:r w:rsidRPr="00832E8E">
              <w:rPr>
                <w:rFonts w:ascii="Arial" w:hAnsi="Arial" w:cs="Arial"/>
                <w:sz w:val="15"/>
                <w:szCs w:val="15"/>
              </w:rPr>
              <w:t xml:space="preserve"> (</w:t>
            </w:r>
            <w:r w:rsidRPr="00832E8E">
              <w:rPr>
                <w:rFonts w:ascii="Arial" w:hAnsi="Arial" w:cs="Arial"/>
                <w:i/>
                <w:iCs/>
                <w:sz w:val="15"/>
                <w:szCs w:val="15"/>
              </w:rPr>
              <w:t>B. glabrata</w:t>
            </w:r>
            <w:r w:rsidRPr="00832E8E">
              <w:rPr>
                <w:rFonts w:ascii="Arial" w:hAnsi="Arial" w:cs="Arial"/>
                <w:sz w:val="15"/>
                <w:szCs w:val="15"/>
              </w:rPr>
              <w:t xml:space="preserve"> granulin) was observed after 1h in BS-90 snails. </w:t>
            </w:r>
            <w:proofErr w:type="spellStart"/>
            <w:r w:rsidRPr="00832E8E">
              <w:rPr>
                <w:rFonts w:ascii="Arial" w:hAnsi="Arial" w:cs="Arial"/>
                <w:sz w:val="15"/>
                <w:szCs w:val="15"/>
              </w:rPr>
              <w:t>BgGRN</w:t>
            </w:r>
            <w:proofErr w:type="spellEnd"/>
            <w:r w:rsidRPr="00832E8E">
              <w:rPr>
                <w:rFonts w:ascii="Arial" w:hAnsi="Arial" w:cs="Arial"/>
                <w:sz w:val="15"/>
                <w:szCs w:val="15"/>
              </w:rPr>
              <w:t xml:space="preserve"> also increased in abundance following challenge of </w:t>
            </w:r>
            <w:r w:rsidRPr="00832E8E">
              <w:rPr>
                <w:rFonts w:ascii="Arial" w:hAnsi="Arial" w:cs="Arial"/>
                <w:i/>
                <w:iCs/>
                <w:sz w:val="15"/>
                <w:szCs w:val="15"/>
              </w:rPr>
              <w:t>B. glabrata</w:t>
            </w:r>
            <w:r w:rsidRPr="00832E8E">
              <w:rPr>
                <w:rFonts w:ascii="Arial" w:hAnsi="Arial" w:cs="Arial"/>
                <w:sz w:val="15"/>
                <w:szCs w:val="15"/>
              </w:rPr>
              <w:t xml:space="preserve"> </w:t>
            </w:r>
            <w:r>
              <w:rPr>
                <w:rFonts w:ascii="Arial" w:hAnsi="Arial" w:cs="Arial"/>
                <w:sz w:val="15"/>
                <w:szCs w:val="15"/>
              </w:rPr>
              <w:t>M line</w:t>
            </w:r>
            <w:r w:rsidRPr="00832E8E">
              <w:rPr>
                <w:rFonts w:ascii="Arial" w:hAnsi="Arial" w:cs="Arial"/>
                <w:sz w:val="15"/>
                <w:szCs w:val="15"/>
              </w:rPr>
              <w:t xml:space="preserve"> with </w:t>
            </w:r>
            <w:r w:rsidRPr="00832E8E">
              <w:rPr>
                <w:rFonts w:ascii="Arial" w:hAnsi="Arial" w:cs="Arial"/>
                <w:i/>
                <w:iCs/>
                <w:sz w:val="15"/>
                <w:szCs w:val="15"/>
              </w:rPr>
              <w:t>S. mansoni</w:t>
            </w:r>
            <w:r w:rsidRPr="00832E8E">
              <w:rPr>
                <w:rFonts w:ascii="Arial" w:hAnsi="Arial" w:cs="Arial"/>
                <w:sz w:val="15"/>
                <w:szCs w:val="15"/>
              </w:rPr>
              <w:t xml:space="preserve">. </w:t>
            </w:r>
          </w:p>
        </w:tc>
      </w:tr>
      <w:tr w:rsidR="007E3CB0" w:rsidRPr="000B3EC4" w14:paraId="3DB7D93B"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04F203E6"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Pila et al., 2016 </w:t>
            </w:r>
            <w:r w:rsidR="00F57E6C" w:rsidRPr="00F57E6C">
              <w:rPr>
                <w:rFonts w:ascii="Arial" w:hAnsi="Arial" w:cs="Arial"/>
                <w:noProof/>
                <w:color w:val="000000"/>
                <w:sz w:val="15"/>
                <w:szCs w:val="15"/>
              </w:rPr>
              <w:t>(62)</w:t>
            </w:r>
          </w:p>
        </w:tc>
        <w:tc>
          <w:tcPr>
            <w:tcW w:w="1316" w:type="dxa"/>
            <w:tcBorders>
              <w:top w:val="single" w:sz="4" w:space="0" w:color="auto"/>
              <w:left w:val="single" w:sz="4" w:space="0" w:color="auto"/>
              <w:bottom w:val="single" w:sz="4" w:space="0" w:color="auto"/>
              <w:right w:val="single" w:sz="4" w:space="0" w:color="auto"/>
            </w:tcBorders>
            <w:vAlign w:val="center"/>
          </w:tcPr>
          <w:p w14:paraId="538C4494"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tc>
        <w:tc>
          <w:tcPr>
            <w:tcW w:w="1080" w:type="dxa"/>
            <w:tcBorders>
              <w:top w:val="single" w:sz="4" w:space="0" w:color="auto"/>
              <w:left w:val="single" w:sz="4" w:space="0" w:color="auto"/>
              <w:bottom w:val="single" w:sz="4" w:space="0" w:color="auto"/>
              <w:right w:val="single" w:sz="4" w:space="0" w:color="auto"/>
            </w:tcBorders>
            <w:vAlign w:val="center"/>
          </w:tcPr>
          <w:p w14:paraId="472FBA2E"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tcBorders>
              <w:top w:val="single" w:sz="4" w:space="0" w:color="auto"/>
              <w:left w:val="single" w:sz="4" w:space="0" w:color="auto"/>
              <w:bottom w:val="single" w:sz="4" w:space="0" w:color="auto"/>
              <w:right w:val="single" w:sz="4" w:space="0" w:color="auto"/>
            </w:tcBorders>
            <w:vAlign w:val="center"/>
          </w:tcPr>
          <w:p w14:paraId="0D065D71"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483B6CA6"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S. mansoni </w:t>
            </w:r>
            <w:r w:rsidRPr="00A30817">
              <w:rPr>
                <w:rFonts w:ascii="Arial" w:hAnsi="Arial" w:cs="Arial"/>
                <w:color w:val="000000"/>
                <w:sz w:val="15"/>
                <w:szCs w:val="15"/>
              </w:rPr>
              <w:t>(NMRI) strain</w:t>
            </w:r>
          </w:p>
        </w:tc>
        <w:tc>
          <w:tcPr>
            <w:tcW w:w="3628" w:type="dxa"/>
            <w:tcBorders>
              <w:top w:val="single" w:sz="4" w:space="0" w:color="auto"/>
              <w:left w:val="single" w:sz="4" w:space="0" w:color="auto"/>
              <w:bottom w:val="single" w:sz="4" w:space="0" w:color="auto"/>
            </w:tcBorders>
            <w:vAlign w:val="center"/>
          </w:tcPr>
          <w:p w14:paraId="2AC409C7"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 1, the resistant strain BS-90 displayed up-regulation of </w:t>
            </w:r>
            <w:r w:rsidRPr="00A30817">
              <w:rPr>
                <w:rFonts w:ascii="Arial" w:hAnsi="Arial" w:cs="Arial"/>
                <w:i/>
                <w:iCs/>
                <w:color w:val="000000"/>
                <w:sz w:val="15"/>
                <w:szCs w:val="15"/>
              </w:rPr>
              <w:t>B. glabrata</w:t>
            </w:r>
            <w:r>
              <w:rPr>
                <w:rFonts w:ascii="Arial" w:hAnsi="Arial" w:cs="Arial"/>
                <w:color w:val="000000"/>
                <w:sz w:val="15"/>
                <w:szCs w:val="15"/>
              </w:rPr>
              <w:t xml:space="preserve"> Toll-like receptor (</w:t>
            </w:r>
            <w:proofErr w:type="spellStart"/>
            <w:r>
              <w:rPr>
                <w:rFonts w:ascii="Arial" w:hAnsi="Arial" w:cs="Arial"/>
                <w:color w:val="000000"/>
                <w:sz w:val="15"/>
                <w:szCs w:val="15"/>
              </w:rPr>
              <w:t>BgTLR</w:t>
            </w:r>
            <w:proofErr w:type="spellEnd"/>
            <w:r>
              <w:rPr>
                <w:rFonts w:ascii="Arial" w:hAnsi="Arial" w:cs="Arial"/>
                <w:color w:val="000000"/>
                <w:sz w:val="15"/>
                <w:szCs w:val="15"/>
              </w:rPr>
              <w:t xml:space="preserve">) relative to M line. Transcript expression of </w:t>
            </w:r>
            <w:proofErr w:type="spellStart"/>
            <w:r>
              <w:rPr>
                <w:rFonts w:ascii="Arial" w:hAnsi="Arial" w:cs="Arial"/>
                <w:color w:val="000000"/>
                <w:sz w:val="15"/>
                <w:szCs w:val="15"/>
              </w:rPr>
              <w:t>BgTLR</w:t>
            </w:r>
            <w:proofErr w:type="spellEnd"/>
            <w:r>
              <w:rPr>
                <w:rFonts w:ascii="Arial" w:hAnsi="Arial" w:cs="Arial"/>
                <w:color w:val="000000"/>
                <w:sz w:val="15"/>
                <w:szCs w:val="15"/>
              </w:rPr>
              <w:t xml:space="preserve"> was discovered to be very responsive in BS-90 snails after exposure to </w:t>
            </w:r>
            <w:r w:rsidRPr="00A30817">
              <w:rPr>
                <w:rFonts w:ascii="Arial" w:hAnsi="Arial" w:cs="Arial"/>
                <w:i/>
                <w:iCs/>
                <w:color w:val="000000"/>
                <w:sz w:val="15"/>
                <w:szCs w:val="15"/>
              </w:rPr>
              <w:t>S. mansoni</w:t>
            </w:r>
            <w:r>
              <w:rPr>
                <w:rFonts w:ascii="Arial" w:hAnsi="Arial" w:cs="Arial"/>
                <w:color w:val="000000"/>
                <w:sz w:val="15"/>
                <w:szCs w:val="15"/>
              </w:rPr>
              <w:t xml:space="preserve">, but expression in M line snails was not significantly increased. </w:t>
            </w:r>
          </w:p>
        </w:tc>
      </w:tr>
      <w:tr w:rsidR="007E3CB0" w:rsidRPr="000B3EC4" w14:paraId="27E7F8BA" w14:textId="77777777" w:rsidTr="007E3CB0">
        <w:trPr>
          <w:trHeight w:val="354"/>
        </w:trPr>
        <w:tc>
          <w:tcPr>
            <w:tcW w:w="1292" w:type="dxa"/>
            <w:tcBorders>
              <w:left w:val="nil"/>
            </w:tcBorders>
            <w:vAlign w:val="center"/>
          </w:tcPr>
          <w:p w14:paraId="51158047" w14:textId="77777777" w:rsidR="007E3CB0" w:rsidRPr="000B3EC4" w:rsidRDefault="007E3CB0"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Pinaud</w:t>
            </w:r>
            <w:proofErr w:type="spellEnd"/>
            <w:r>
              <w:rPr>
                <w:rFonts w:ascii="Arial" w:hAnsi="Arial" w:cs="Arial"/>
                <w:color w:val="000000"/>
                <w:sz w:val="15"/>
                <w:szCs w:val="15"/>
              </w:rPr>
              <w:t xml:space="preserve"> et al., 2016 </w:t>
            </w:r>
            <w:r w:rsidR="00F57E6C" w:rsidRPr="00F57E6C">
              <w:rPr>
                <w:rFonts w:ascii="Arial" w:hAnsi="Arial" w:cs="Arial"/>
                <w:noProof/>
                <w:color w:val="000000"/>
                <w:sz w:val="15"/>
                <w:szCs w:val="15"/>
              </w:rPr>
              <w:t>(63)</w:t>
            </w:r>
          </w:p>
        </w:tc>
        <w:tc>
          <w:tcPr>
            <w:tcW w:w="1316" w:type="dxa"/>
            <w:vAlign w:val="center"/>
          </w:tcPr>
          <w:p w14:paraId="40E70773"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BgBRE strain</w:t>
            </w:r>
          </w:p>
        </w:tc>
        <w:tc>
          <w:tcPr>
            <w:tcW w:w="1080" w:type="dxa"/>
            <w:vAlign w:val="center"/>
          </w:tcPr>
          <w:p w14:paraId="7A159094"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366" w:type="dxa"/>
            <w:vAlign w:val="center"/>
          </w:tcPr>
          <w:p w14:paraId="28587ABF"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6569CA53" w14:textId="77777777" w:rsidR="007E3CB0" w:rsidRPr="00541A73" w:rsidRDefault="007E3CB0" w:rsidP="00BC5D73">
            <w:pPr>
              <w:widowControl w:val="0"/>
              <w:autoSpaceDE w:val="0"/>
              <w:autoSpaceDN w:val="0"/>
              <w:adjustRightInd w:val="0"/>
              <w:rPr>
                <w:rFonts w:ascii="Arial" w:hAnsi="Arial" w:cs="Arial"/>
                <w:color w:val="000000"/>
                <w:sz w:val="15"/>
                <w:szCs w:val="15"/>
              </w:rPr>
            </w:pPr>
            <w:proofErr w:type="spellStart"/>
            <w:r w:rsidRPr="00541A73">
              <w:rPr>
                <w:rFonts w:ascii="Arial" w:hAnsi="Arial" w:cs="Arial"/>
                <w:color w:val="000000"/>
                <w:sz w:val="15"/>
                <w:szCs w:val="15"/>
              </w:rPr>
              <w:t>SmBRE</w:t>
            </w:r>
            <w:proofErr w:type="spellEnd"/>
          </w:p>
        </w:tc>
        <w:tc>
          <w:tcPr>
            <w:tcW w:w="3628" w:type="dxa"/>
            <w:vAlign w:val="center"/>
          </w:tcPr>
          <w:p w14:paraId="2683C34C"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Figure</w:t>
            </w:r>
            <w:r w:rsidR="00FD43FC">
              <w:rPr>
                <w:rFonts w:ascii="Arial" w:hAnsi="Arial" w:cs="Arial"/>
                <w:color w:val="000000"/>
                <w:sz w:val="15"/>
                <w:szCs w:val="15"/>
              </w:rPr>
              <w:t>s</w:t>
            </w:r>
            <w:r>
              <w:rPr>
                <w:rFonts w:ascii="Arial" w:hAnsi="Arial" w:cs="Arial"/>
                <w:color w:val="000000"/>
                <w:sz w:val="15"/>
                <w:szCs w:val="15"/>
              </w:rPr>
              <w:t xml:space="preserve"> 3&amp;5, lists of immune-related candidates and plasma factors</w:t>
            </w:r>
            <w:r w:rsidR="00FD43FC">
              <w:rPr>
                <w:rFonts w:ascii="Arial" w:hAnsi="Arial" w:cs="Arial"/>
                <w:color w:val="000000"/>
                <w:sz w:val="15"/>
                <w:szCs w:val="15"/>
              </w:rPr>
              <w:t>;</w:t>
            </w:r>
            <w:r>
              <w:rPr>
                <w:rFonts w:ascii="Arial" w:hAnsi="Arial" w:cs="Arial"/>
                <w:color w:val="000000"/>
                <w:sz w:val="15"/>
                <w:szCs w:val="15"/>
              </w:rPr>
              <w:t xml:space="preserve"> innate immune memory responses were discovered by RNA-Seq. </w:t>
            </w:r>
          </w:p>
        </w:tc>
      </w:tr>
      <w:tr w:rsidR="007E3CB0" w:rsidRPr="000B3EC4" w14:paraId="2AF7878E" w14:textId="77777777" w:rsidTr="007E3CB0">
        <w:trPr>
          <w:trHeight w:val="354"/>
        </w:trPr>
        <w:tc>
          <w:tcPr>
            <w:tcW w:w="1292" w:type="dxa"/>
            <w:tcBorders>
              <w:left w:val="nil"/>
            </w:tcBorders>
            <w:vAlign w:val="center"/>
          </w:tcPr>
          <w:p w14:paraId="093DC14E" w14:textId="77777777" w:rsidR="007E3CB0" w:rsidRPr="000B3EC4" w:rsidRDefault="007E3CB0"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Pinaud</w:t>
            </w:r>
            <w:proofErr w:type="spellEnd"/>
            <w:r>
              <w:rPr>
                <w:rFonts w:ascii="Arial" w:hAnsi="Arial" w:cs="Arial"/>
                <w:color w:val="000000"/>
                <w:sz w:val="15"/>
                <w:szCs w:val="15"/>
              </w:rPr>
              <w:t xml:space="preserve"> et al., 2019 </w:t>
            </w:r>
            <w:r w:rsidR="00F57E6C" w:rsidRPr="00F57E6C">
              <w:rPr>
                <w:rFonts w:ascii="Arial" w:hAnsi="Arial" w:cs="Arial"/>
                <w:noProof/>
                <w:color w:val="000000"/>
                <w:sz w:val="15"/>
                <w:szCs w:val="15"/>
              </w:rPr>
              <w:t>(64)</w:t>
            </w:r>
          </w:p>
        </w:tc>
        <w:tc>
          <w:tcPr>
            <w:tcW w:w="1316" w:type="dxa"/>
            <w:vAlign w:val="center"/>
          </w:tcPr>
          <w:p w14:paraId="212D76A0"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BgBRE strain</w:t>
            </w:r>
          </w:p>
        </w:tc>
        <w:tc>
          <w:tcPr>
            <w:tcW w:w="1080" w:type="dxa"/>
            <w:vAlign w:val="center"/>
          </w:tcPr>
          <w:p w14:paraId="682C8ED2"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366" w:type="dxa"/>
            <w:vAlign w:val="center"/>
          </w:tcPr>
          <w:p w14:paraId="106FFF0F"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3398A416"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r>
              <w:rPr>
                <w:rFonts w:ascii="Arial" w:hAnsi="Arial" w:cs="Arial"/>
                <w:color w:val="000000"/>
                <w:sz w:val="15"/>
                <w:szCs w:val="15"/>
              </w:rPr>
              <w:t xml:space="preserve"> (</w:t>
            </w:r>
            <w:proofErr w:type="spellStart"/>
            <w:r>
              <w:rPr>
                <w:rFonts w:ascii="Arial" w:hAnsi="Arial" w:cs="Arial"/>
                <w:color w:val="000000"/>
                <w:sz w:val="15"/>
                <w:szCs w:val="15"/>
              </w:rPr>
              <w:t>SmBRE</w:t>
            </w:r>
            <w:proofErr w:type="spellEnd"/>
            <w:r>
              <w:rPr>
                <w:rFonts w:ascii="Arial" w:hAnsi="Arial" w:cs="Arial"/>
                <w:color w:val="000000"/>
                <w:sz w:val="15"/>
                <w:szCs w:val="15"/>
              </w:rPr>
              <w:t xml:space="preserve">, </w:t>
            </w:r>
            <w:proofErr w:type="spellStart"/>
            <w:r>
              <w:rPr>
                <w:rFonts w:ascii="Arial" w:hAnsi="Arial" w:cs="Arial"/>
                <w:color w:val="000000"/>
                <w:sz w:val="15"/>
                <w:szCs w:val="15"/>
              </w:rPr>
              <w:t>SmVEN</w:t>
            </w:r>
            <w:proofErr w:type="spellEnd"/>
            <w:r>
              <w:rPr>
                <w:rFonts w:ascii="Arial" w:hAnsi="Arial" w:cs="Arial"/>
                <w:color w:val="000000"/>
                <w:sz w:val="15"/>
                <w:szCs w:val="15"/>
              </w:rPr>
              <w:t>)</w:t>
            </w:r>
            <w:r>
              <w:rPr>
                <w:rFonts w:ascii="Arial" w:hAnsi="Arial" w:cs="Arial"/>
                <w:i/>
                <w:iCs/>
                <w:color w:val="000000"/>
                <w:sz w:val="15"/>
                <w:szCs w:val="15"/>
              </w:rPr>
              <w:t xml:space="preserve">, </w:t>
            </w:r>
          </w:p>
          <w:p w14:paraId="01DBBE55" w14:textId="77777777" w:rsidR="007E3CB0" w:rsidRPr="00541A73" w:rsidRDefault="007E3CB0" w:rsidP="00BC5D73">
            <w:pPr>
              <w:widowControl w:val="0"/>
              <w:autoSpaceDE w:val="0"/>
              <w:autoSpaceDN w:val="0"/>
              <w:adjustRightInd w:val="0"/>
              <w:rPr>
                <w:rFonts w:ascii="Arial" w:hAnsi="Arial" w:cs="Arial"/>
                <w:color w:val="000000"/>
                <w:sz w:val="15"/>
                <w:szCs w:val="15"/>
              </w:rPr>
            </w:pPr>
            <w:r>
              <w:rPr>
                <w:rFonts w:ascii="Arial" w:hAnsi="Arial" w:cs="Arial"/>
                <w:i/>
                <w:iCs/>
                <w:color w:val="000000"/>
                <w:sz w:val="15"/>
                <w:szCs w:val="15"/>
              </w:rPr>
              <w:t>S. rodhaini</w:t>
            </w:r>
            <w:r>
              <w:rPr>
                <w:rFonts w:ascii="Arial" w:hAnsi="Arial" w:cs="Arial"/>
                <w:color w:val="000000"/>
                <w:sz w:val="15"/>
                <w:szCs w:val="15"/>
              </w:rPr>
              <w:t xml:space="preserve"> (SROD)</w:t>
            </w:r>
          </w:p>
        </w:tc>
        <w:tc>
          <w:tcPr>
            <w:tcW w:w="3628" w:type="dxa"/>
            <w:vAlign w:val="center"/>
          </w:tcPr>
          <w:p w14:paraId="66216A4A"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w:t>
            </w:r>
            <w:r>
              <w:rPr>
                <w:rFonts w:ascii="Arial" w:hAnsi="Arial" w:cs="Arial" w:hint="eastAsia"/>
                <w:color w:val="000000"/>
                <w:sz w:val="15"/>
                <w:szCs w:val="15"/>
              </w:rPr>
              <w:t>efer</w:t>
            </w:r>
            <w:r>
              <w:rPr>
                <w:rFonts w:ascii="Arial" w:hAnsi="Arial" w:cs="Arial"/>
                <w:color w:val="000000"/>
                <w:sz w:val="15"/>
                <w:szCs w:val="15"/>
              </w:rPr>
              <w:t xml:space="preserve"> to their Figure</w:t>
            </w:r>
            <w:r w:rsidR="00A20921">
              <w:rPr>
                <w:rFonts w:ascii="Arial" w:hAnsi="Arial" w:cs="Arial"/>
                <w:color w:val="000000"/>
                <w:sz w:val="15"/>
                <w:szCs w:val="15"/>
              </w:rPr>
              <w:t>s</w:t>
            </w:r>
            <w:r>
              <w:rPr>
                <w:rFonts w:ascii="Arial" w:hAnsi="Arial" w:cs="Arial"/>
                <w:color w:val="000000"/>
                <w:sz w:val="15"/>
                <w:szCs w:val="15"/>
              </w:rPr>
              <w:t xml:space="preserve"> 2&amp;3, immune recognition-related transcripts following homologous or heterologous challenge were listed, including selectin, C-type lectin, tenascin, FREP3.3, galectin, TEP, C1q-like proteins, etc.</w:t>
            </w:r>
          </w:p>
        </w:tc>
      </w:tr>
      <w:tr w:rsidR="00DC7A8F" w:rsidRPr="000B3EC4" w14:paraId="6450743B" w14:textId="77777777" w:rsidTr="00BC5D73">
        <w:trPr>
          <w:trHeight w:val="354"/>
        </w:trPr>
        <w:tc>
          <w:tcPr>
            <w:tcW w:w="1292" w:type="dxa"/>
            <w:tcBorders>
              <w:left w:val="nil"/>
            </w:tcBorders>
            <w:vAlign w:val="center"/>
          </w:tcPr>
          <w:p w14:paraId="751827ED" w14:textId="77777777" w:rsidR="00DC7A8F" w:rsidRPr="000B3EC4" w:rsidRDefault="00DC7A8F"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Pinaud</w:t>
            </w:r>
            <w:proofErr w:type="spellEnd"/>
            <w:r>
              <w:rPr>
                <w:rFonts w:ascii="Arial" w:hAnsi="Arial" w:cs="Arial"/>
                <w:color w:val="000000"/>
                <w:sz w:val="15"/>
                <w:szCs w:val="15"/>
              </w:rPr>
              <w:t xml:space="preserve"> et al., 2021 </w:t>
            </w:r>
            <w:r w:rsidR="00F57E6C" w:rsidRPr="00F57E6C">
              <w:rPr>
                <w:rFonts w:ascii="Arial" w:hAnsi="Arial" w:cs="Arial"/>
                <w:noProof/>
                <w:color w:val="000000"/>
                <w:sz w:val="15"/>
                <w:szCs w:val="15"/>
              </w:rPr>
              <w:t>(65)</w:t>
            </w:r>
          </w:p>
        </w:tc>
        <w:tc>
          <w:tcPr>
            <w:tcW w:w="1316" w:type="dxa"/>
            <w:vAlign w:val="center"/>
          </w:tcPr>
          <w:p w14:paraId="3AC0AB08" w14:textId="77777777" w:rsidR="00DC7A8F" w:rsidRPr="000B3EC4" w:rsidRDefault="00DC7A8F"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Albino Brazilian strain (BgBRE)</w:t>
            </w:r>
          </w:p>
        </w:tc>
        <w:tc>
          <w:tcPr>
            <w:tcW w:w="1080" w:type="dxa"/>
            <w:vAlign w:val="center"/>
          </w:tcPr>
          <w:p w14:paraId="0C6E162B" w14:textId="77777777" w:rsidR="00DC7A8F" w:rsidRPr="000B3EC4" w:rsidRDefault="00DC7A8F" w:rsidP="00BC5D73">
            <w:pPr>
              <w:widowControl w:val="0"/>
              <w:autoSpaceDE w:val="0"/>
              <w:autoSpaceDN w:val="0"/>
              <w:adjustRightInd w:val="0"/>
              <w:rPr>
                <w:rFonts w:ascii="Arial" w:hAnsi="Arial" w:cs="Arial"/>
                <w:color w:val="000000"/>
                <w:sz w:val="15"/>
                <w:szCs w:val="15"/>
              </w:rPr>
            </w:pPr>
          </w:p>
        </w:tc>
        <w:tc>
          <w:tcPr>
            <w:tcW w:w="1366" w:type="dxa"/>
            <w:vAlign w:val="center"/>
          </w:tcPr>
          <w:p w14:paraId="7655354D" w14:textId="77777777" w:rsidR="00DC7A8F" w:rsidRPr="000B3EC4" w:rsidRDefault="00DC7A8F"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3DEAC854" w14:textId="77777777" w:rsidR="00DC7A8F" w:rsidRPr="00F44DDB" w:rsidRDefault="00DC7A8F" w:rsidP="00BC5D73">
            <w:pPr>
              <w:widowControl w:val="0"/>
              <w:autoSpaceDE w:val="0"/>
              <w:autoSpaceDN w:val="0"/>
              <w:adjustRightInd w:val="0"/>
              <w:rPr>
                <w:rFonts w:ascii="Arial" w:hAnsi="Arial" w:cs="Arial"/>
                <w:color w:val="000000"/>
                <w:sz w:val="15"/>
                <w:szCs w:val="15"/>
              </w:rPr>
            </w:pPr>
            <w:r w:rsidRPr="000B3EC4">
              <w:rPr>
                <w:rFonts w:ascii="Arial" w:hAnsi="Arial" w:cs="Arial"/>
                <w:i/>
                <w:iCs/>
                <w:color w:val="000000"/>
                <w:sz w:val="15"/>
                <w:szCs w:val="15"/>
              </w:rPr>
              <w:t>S. mansoni</w:t>
            </w:r>
            <w:r>
              <w:rPr>
                <w:rFonts w:ascii="Arial" w:hAnsi="Arial" w:cs="Arial"/>
                <w:color w:val="000000"/>
                <w:sz w:val="15"/>
                <w:szCs w:val="15"/>
              </w:rPr>
              <w:t>, Gram-positive, Gram-negative bacteria or yeast</w:t>
            </w:r>
          </w:p>
        </w:tc>
        <w:tc>
          <w:tcPr>
            <w:tcW w:w="3628" w:type="dxa"/>
            <w:vAlign w:val="center"/>
          </w:tcPr>
          <w:p w14:paraId="73141402" w14:textId="77777777" w:rsidR="00DC7A8F" w:rsidRPr="000B3EC4" w:rsidRDefault="00DC7A8F"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 8 &amp; Table 2, a few biomphalysin </w:t>
            </w:r>
            <w:r w:rsidRPr="00753FE8">
              <w:rPr>
                <w:rFonts w:ascii="Arial" w:hAnsi="Arial" w:cs="Arial"/>
                <w:color w:val="000000"/>
                <w:sz w:val="15"/>
                <w:szCs w:val="15"/>
              </w:rPr>
              <w:t>genes</w:t>
            </w:r>
            <w:r>
              <w:rPr>
                <w:rFonts w:ascii="Arial" w:hAnsi="Arial" w:cs="Arial"/>
                <w:color w:val="000000"/>
                <w:sz w:val="15"/>
                <w:szCs w:val="15"/>
              </w:rPr>
              <w:t xml:space="preserve"> were detected differentially expressed after exposure to </w:t>
            </w:r>
            <w:r w:rsidRPr="00F60B3A">
              <w:rPr>
                <w:rFonts w:ascii="Arial" w:hAnsi="Arial" w:cs="Arial"/>
                <w:i/>
                <w:iCs/>
                <w:color w:val="000000"/>
                <w:sz w:val="15"/>
                <w:szCs w:val="15"/>
              </w:rPr>
              <w:t>S. mansoni</w:t>
            </w:r>
            <w:r>
              <w:rPr>
                <w:rFonts w:ascii="Arial" w:hAnsi="Arial" w:cs="Arial"/>
                <w:color w:val="000000"/>
                <w:sz w:val="15"/>
                <w:szCs w:val="15"/>
              </w:rPr>
              <w:t>, bacteria or yeast.</w:t>
            </w:r>
          </w:p>
        </w:tc>
      </w:tr>
      <w:tr w:rsidR="007E3CB0" w:rsidRPr="000B3EC4" w14:paraId="47137C1E" w14:textId="77777777" w:rsidTr="007E3CB0">
        <w:trPr>
          <w:trHeight w:val="354"/>
        </w:trPr>
        <w:tc>
          <w:tcPr>
            <w:tcW w:w="1292" w:type="dxa"/>
            <w:tcBorders>
              <w:left w:val="nil"/>
            </w:tcBorders>
            <w:vAlign w:val="center"/>
          </w:tcPr>
          <w:p w14:paraId="7D87DDA9" w14:textId="77777777" w:rsidR="007E3CB0" w:rsidRPr="000B3EC4" w:rsidRDefault="007E3CB0" w:rsidP="007A7EE4">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Portet</w:t>
            </w:r>
            <w:proofErr w:type="spellEnd"/>
            <w:r>
              <w:rPr>
                <w:rFonts w:ascii="Arial" w:hAnsi="Arial" w:cs="Arial"/>
                <w:color w:val="000000"/>
                <w:sz w:val="15"/>
                <w:szCs w:val="15"/>
              </w:rPr>
              <w:t xml:space="preserve"> et al. 2018 </w:t>
            </w:r>
            <w:r w:rsidR="00F57E6C" w:rsidRPr="00F57E6C">
              <w:rPr>
                <w:rFonts w:ascii="Arial" w:hAnsi="Arial" w:cs="Arial"/>
                <w:noProof/>
                <w:color w:val="000000"/>
                <w:sz w:val="15"/>
                <w:szCs w:val="15"/>
              </w:rPr>
              <w:t>(66)</w:t>
            </w:r>
          </w:p>
        </w:tc>
        <w:tc>
          <w:tcPr>
            <w:tcW w:w="1316" w:type="dxa"/>
            <w:vAlign w:val="center"/>
          </w:tcPr>
          <w:p w14:paraId="604FA19E" w14:textId="77777777" w:rsidR="007E3CB0" w:rsidRPr="000B3EC4" w:rsidRDefault="007E3CB0" w:rsidP="007A7EE4">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Albino Brazilian strain (BgBRE)</w:t>
            </w:r>
          </w:p>
        </w:tc>
        <w:tc>
          <w:tcPr>
            <w:tcW w:w="1080" w:type="dxa"/>
            <w:vAlign w:val="center"/>
          </w:tcPr>
          <w:p w14:paraId="69F802BD" w14:textId="77777777" w:rsidR="007E3CB0" w:rsidRPr="000B3EC4" w:rsidRDefault="007E3CB0" w:rsidP="007A7EE4">
            <w:pPr>
              <w:widowControl w:val="0"/>
              <w:autoSpaceDE w:val="0"/>
              <w:autoSpaceDN w:val="0"/>
              <w:adjustRightInd w:val="0"/>
              <w:rPr>
                <w:rFonts w:ascii="Arial" w:hAnsi="Arial" w:cs="Arial"/>
                <w:color w:val="000000"/>
                <w:sz w:val="15"/>
                <w:szCs w:val="15"/>
              </w:rPr>
            </w:pPr>
          </w:p>
        </w:tc>
        <w:tc>
          <w:tcPr>
            <w:tcW w:w="1366" w:type="dxa"/>
            <w:vAlign w:val="center"/>
          </w:tcPr>
          <w:p w14:paraId="6A8DEC6B" w14:textId="77777777" w:rsidR="007E3CB0" w:rsidRPr="000B3EC4" w:rsidRDefault="007E3CB0" w:rsidP="007A7EE4">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61B3A3F4" w14:textId="77777777" w:rsidR="007E3CB0" w:rsidRPr="0074394F" w:rsidRDefault="007E3CB0" w:rsidP="0074394F">
            <w:pPr>
              <w:rPr>
                <w:rFonts w:ascii="Arial" w:hAnsi="Arial" w:cs="Arial"/>
                <w:i/>
                <w:iCs/>
                <w:color w:val="000000"/>
                <w:sz w:val="15"/>
                <w:szCs w:val="15"/>
              </w:rPr>
            </w:pPr>
            <w:r w:rsidRPr="00ED2B52">
              <w:rPr>
                <w:rFonts w:ascii="Arial" w:hAnsi="Arial" w:cs="Arial"/>
                <w:color w:val="000000"/>
                <w:sz w:val="15"/>
                <w:szCs w:val="15"/>
              </w:rPr>
              <w:t>Gram-positive</w:t>
            </w:r>
            <w:r>
              <w:rPr>
                <w:rFonts w:ascii="Arial" w:hAnsi="Arial" w:cs="Arial"/>
                <w:color w:val="000000"/>
                <w:sz w:val="15"/>
                <w:szCs w:val="15"/>
              </w:rPr>
              <w:t>,</w:t>
            </w:r>
            <w:r w:rsidRPr="00ED2B52">
              <w:rPr>
                <w:rFonts w:ascii="Arial" w:hAnsi="Arial" w:cs="Arial"/>
                <w:color w:val="000000"/>
                <w:sz w:val="15"/>
                <w:szCs w:val="15"/>
              </w:rPr>
              <w:t xml:space="preserve"> Gram-negative bacteria and yeast</w:t>
            </w:r>
            <w:r>
              <w:rPr>
                <w:rFonts w:ascii="Arial" w:hAnsi="Arial" w:cs="Arial"/>
                <w:color w:val="000000"/>
                <w:sz w:val="15"/>
                <w:szCs w:val="15"/>
              </w:rPr>
              <w:t xml:space="preserve">, </w:t>
            </w:r>
            <w:r w:rsidRPr="008113F8">
              <w:rPr>
                <w:rFonts w:ascii="Arial" w:hAnsi="Arial" w:cs="Arial"/>
                <w:i/>
                <w:iCs/>
                <w:color w:val="000000"/>
                <w:sz w:val="15"/>
                <w:szCs w:val="15"/>
              </w:rPr>
              <w:t>S. mansoni</w:t>
            </w:r>
          </w:p>
        </w:tc>
        <w:tc>
          <w:tcPr>
            <w:tcW w:w="3628" w:type="dxa"/>
            <w:vAlign w:val="center"/>
          </w:tcPr>
          <w:p w14:paraId="43A5B4BC" w14:textId="77777777" w:rsidR="007E3CB0" w:rsidRPr="000B3EC4" w:rsidRDefault="007E3CB0" w:rsidP="00E1160E">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 5, </w:t>
            </w:r>
            <w:r w:rsidRPr="00E1160E">
              <w:rPr>
                <w:rFonts w:ascii="Courier New" w:hAnsi="Courier New" w:cs="Courier New"/>
                <w:color w:val="000000"/>
                <w:sz w:val="15"/>
                <w:szCs w:val="15"/>
              </w:rPr>
              <w:t>﻿</w:t>
            </w:r>
            <w:proofErr w:type="spellStart"/>
            <w:r w:rsidRPr="00E1160E">
              <w:rPr>
                <w:rFonts w:ascii="Arial" w:hAnsi="Arial" w:cs="Arial"/>
                <w:color w:val="000000"/>
                <w:sz w:val="15"/>
                <w:szCs w:val="15"/>
              </w:rPr>
              <w:t>BgTEP</w:t>
            </w:r>
            <w:proofErr w:type="spellEnd"/>
            <w:r w:rsidRPr="00E1160E">
              <w:rPr>
                <w:rFonts w:ascii="Arial" w:hAnsi="Arial" w:cs="Arial"/>
                <w:color w:val="000000"/>
                <w:sz w:val="15"/>
                <w:szCs w:val="15"/>
              </w:rPr>
              <w:t xml:space="preserve"> expression was monitored at three time points (6, 12, and 24 h) post-challenge with </w:t>
            </w:r>
            <w:r w:rsidRPr="00E1160E">
              <w:rPr>
                <w:rFonts w:ascii="Arial" w:hAnsi="Arial" w:cs="Arial"/>
                <w:i/>
                <w:iCs/>
                <w:color w:val="000000"/>
                <w:sz w:val="15"/>
                <w:szCs w:val="15"/>
              </w:rPr>
              <w:t xml:space="preserve">Micrococcus luteus, Escherichia coli, Saccharomyces cerevisiae, </w:t>
            </w:r>
            <w:r w:rsidRPr="00E1160E">
              <w:rPr>
                <w:rFonts w:ascii="Arial" w:hAnsi="Arial" w:cs="Arial"/>
                <w:color w:val="000000"/>
                <w:sz w:val="15"/>
                <w:szCs w:val="15"/>
              </w:rPr>
              <w:t>and</w:t>
            </w:r>
            <w:r w:rsidRPr="00E1160E">
              <w:rPr>
                <w:rFonts w:ascii="Arial" w:hAnsi="Arial" w:cs="Arial"/>
                <w:i/>
                <w:iCs/>
                <w:color w:val="000000"/>
                <w:sz w:val="15"/>
                <w:szCs w:val="15"/>
              </w:rPr>
              <w:t xml:space="preserve"> Schistosoma mansoni</w:t>
            </w:r>
            <w:r>
              <w:rPr>
                <w:rFonts w:ascii="Arial" w:hAnsi="Arial" w:cs="Arial"/>
                <w:color w:val="000000"/>
                <w:sz w:val="15"/>
                <w:szCs w:val="15"/>
              </w:rPr>
              <w:t>.</w:t>
            </w:r>
          </w:p>
        </w:tc>
      </w:tr>
      <w:tr w:rsidR="007E3CB0" w:rsidRPr="000B3EC4" w14:paraId="7D107BE9" w14:textId="77777777" w:rsidTr="007E3CB0">
        <w:trPr>
          <w:trHeight w:val="354"/>
        </w:trPr>
        <w:tc>
          <w:tcPr>
            <w:tcW w:w="1292" w:type="dxa"/>
            <w:tcBorders>
              <w:left w:val="nil"/>
            </w:tcBorders>
            <w:vAlign w:val="center"/>
          </w:tcPr>
          <w:p w14:paraId="518D7359" w14:textId="77777777" w:rsidR="007E3CB0" w:rsidRPr="000B3EC4" w:rsidRDefault="007E3CB0" w:rsidP="00BC5D73">
            <w:pPr>
              <w:widowControl w:val="0"/>
              <w:autoSpaceDE w:val="0"/>
              <w:autoSpaceDN w:val="0"/>
              <w:adjustRightInd w:val="0"/>
              <w:rPr>
                <w:rFonts w:ascii="Arial" w:hAnsi="Arial" w:cs="Arial"/>
                <w:color w:val="000000"/>
                <w:sz w:val="15"/>
                <w:szCs w:val="15"/>
              </w:rPr>
            </w:pPr>
            <w:proofErr w:type="spellStart"/>
            <w:r w:rsidRPr="000B3EC4">
              <w:rPr>
                <w:rFonts w:ascii="Arial" w:hAnsi="Arial" w:cs="Arial"/>
                <w:color w:val="000000"/>
                <w:sz w:val="15"/>
                <w:szCs w:val="15"/>
              </w:rPr>
              <w:t>Portet</w:t>
            </w:r>
            <w:proofErr w:type="spellEnd"/>
            <w:r w:rsidRPr="000B3EC4">
              <w:rPr>
                <w:rFonts w:ascii="Arial" w:hAnsi="Arial" w:cs="Arial"/>
                <w:color w:val="000000"/>
                <w:sz w:val="15"/>
                <w:szCs w:val="15"/>
              </w:rPr>
              <w:t xml:space="preserve"> et al., 2019 </w:t>
            </w:r>
            <w:r w:rsidR="00F57E6C" w:rsidRPr="00F57E6C">
              <w:rPr>
                <w:rFonts w:ascii="Arial" w:hAnsi="Arial" w:cs="Arial"/>
                <w:noProof/>
                <w:color w:val="000000"/>
                <w:sz w:val="15"/>
                <w:szCs w:val="15"/>
              </w:rPr>
              <w:t>(67)</w:t>
            </w:r>
          </w:p>
        </w:tc>
        <w:tc>
          <w:tcPr>
            <w:tcW w:w="1316" w:type="dxa"/>
            <w:vAlign w:val="center"/>
          </w:tcPr>
          <w:p w14:paraId="3A8EFF1D"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Albino Brazilian strain (BgBRE), Venezuelan strain (</w:t>
            </w:r>
            <w:proofErr w:type="spellStart"/>
            <w:r w:rsidRPr="000B3EC4">
              <w:rPr>
                <w:rFonts w:ascii="Arial" w:hAnsi="Arial" w:cs="Arial"/>
                <w:color w:val="000000"/>
                <w:sz w:val="15"/>
                <w:szCs w:val="15"/>
              </w:rPr>
              <w:t>BgVEN</w:t>
            </w:r>
            <w:proofErr w:type="spellEnd"/>
            <w:r w:rsidRPr="000B3EC4">
              <w:rPr>
                <w:rFonts w:ascii="Arial" w:hAnsi="Arial" w:cs="Arial"/>
                <w:color w:val="000000"/>
                <w:sz w:val="15"/>
                <w:szCs w:val="15"/>
              </w:rPr>
              <w:t>)</w:t>
            </w:r>
          </w:p>
        </w:tc>
        <w:tc>
          <w:tcPr>
            <w:tcW w:w="1080" w:type="dxa"/>
            <w:vAlign w:val="center"/>
          </w:tcPr>
          <w:p w14:paraId="1ADDD6F3" w14:textId="77777777" w:rsidR="007E3CB0" w:rsidRPr="000B3EC4" w:rsidRDefault="007E3CB0" w:rsidP="00BC5D73">
            <w:pPr>
              <w:widowControl w:val="0"/>
              <w:autoSpaceDE w:val="0"/>
              <w:autoSpaceDN w:val="0"/>
              <w:adjustRightInd w:val="0"/>
              <w:rPr>
                <w:rFonts w:ascii="Arial" w:hAnsi="Arial" w:cs="Arial"/>
                <w:color w:val="000000"/>
                <w:sz w:val="15"/>
                <w:szCs w:val="15"/>
              </w:rPr>
            </w:pPr>
          </w:p>
        </w:tc>
        <w:tc>
          <w:tcPr>
            <w:tcW w:w="1366" w:type="dxa"/>
            <w:vAlign w:val="center"/>
          </w:tcPr>
          <w:p w14:paraId="4B8BF2D5"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52EFA4F4"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p w14:paraId="4E97FABC" w14:textId="77777777" w:rsidR="007E3CB0" w:rsidRPr="000B3EC4" w:rsidRDefault="007E3CB0"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rodhaini</w:t>
            </w:r>
          </w:p>
        </w:tc>
        <w:tc>
          <w:tcPr>
            <w:tcW w:w="3628" w:type="dxa"/>
            <w:vAlign w:val="center"/>
          </w:tcPr>
          <w:p w14:paraId="377ACCD3"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Refer to their Figure 1 and Supporting Table S2 and S3, 6</w:t>
            </w:r>
            <w:r w:rsidRPr="00753FE8">
              <w:rPr>
                <w:rFonts w:ascii="Arial" w:hAnsi="Arial" w:cs="Arial"/>
                <w:color w:val="000000"/>
                <w:sz w:val="15"/>
                <w:szCs w:val="15"/>
              </w:rPr>
              <w:t xml:space="preserve"> parasite gene products </w:t>
            </w:r>
            <w:r w:rsidRPr="000B3EC4">
              <w:rPr>
                <w:rFonts w:ascii="Arial" w:hAnsi="Arial" w:cs="Arial"/>
                <w:color w:val="000000"/>
                <w:sz w:val="15"/>
                <w:szCs w:val="15"/>
              </w:rPr>
              <w:t>have been identified involv</w:t>
            </w:r>
            <w:r w:rsidR="00FD43FC">
              <w:rPr>
                <w:rFonts w:ascii="Arial" w:hAnsi="Arial" w:cs="Arial"/>
                <w:color w:val="000000"/>
                <w:sz w:val="15"/>
                <w:szCs w:val="15"/>
              </w:rPr>
              <w:t>ed</w:t>
            </w:r>
            <w:r w:rsidRPr="000B3EC4">
              <w:rPr>
                <w:rFonts w:ascii="Arial" w:hAnsi="Arial" w:cs="Arial"/>
                <w:color w:val="000000"/>
                <w:sz w:val="15"/>
                <w:szCs w:val="15"/>
              </w:rPr>
              <w:t xml:space="preserve"> in parasite modulation or suppression of snail immunity. These</w:t>
            </w:r>
            <w:r w:rsidR="00A252DF">
              <w:rPr>
                <w:rFonts w:ascii="Arial" w:hAnsi="Arial" w:cs="Arial"/>
                <w:color w:val="000000"/>
                <w:sz w:val="15"/>
                <w:szCs w:val="15"/>
              </w:rPr>
              <w:t xml:space="preserve"> snail</w:t>
            </w:r>
            <w:r w:rsidRPr="000B3EC4">
              <w:rPr>
                <w:rFonts w:ascii="Arial" w:hAnsi="Arial" w:cs="Arial"/>
                <w:color w:val="000000"/>
                <w:sz w:val="15"/>
                <w:szCs w:val="15"/>
              </w:rPr>
              <w:t xml:space="preserve"> molecules correspond to heat shock proteins, GST, NADH dehydrogenase subunit, and calreticulin; alpha-2-macroglobulin, von Willebrand factor type EGF with pentraxin domain.</w:t>
            </w:r>
          </w:p>
        </w:tc>
      </w:tr>
      <w:tr w:rsidR="00DC7A8F" w:rsidRPr="000B3EC4" w14:paraId="7C19CD31" w14:textId="77777777" w:rsidTr="00BC5D73">
        <w:trPr>
          <w:trHeight w:val="354"/>
        </w:trPr>
        <w:tc>
          <w:tcPr>
            <w:tcW w:w="1292" w:type="dxa"/>
            <w:tcBorders>
              <w:left w:val="nil"/>
            </w:tcBorders>
            <w:vAlign w:val="center"/>
          </w:tcPr>
          <w:p w14:paraId="7C6EA1DC" w14:textId="77777777" w:rsidR="00DC7A8F" w:rsidRPr="000B3EC4" w:rsidRDefault="00DC7A8F" w:rsidP="00BC5D73">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Portet</w:t>
            </w:r>
            <w:proofErr w:type="spellEnd"/>
            <w:r>
              <w:rPr>
                <w:rFonts w:ascii="Arial" w:hAnsi="Arial" w:cs="Arial"/>
                <w:color w:val="000000"/>
                <w:sz w:val="15"/>
                <w:szCs w:val="15"/>
              </w:rPr>
              <w:t xml:space="preserve"> et al., 2021 </w:t>
            </w:r>
            <w:r w:rsidR="00F57E6C" w:rsidRPr="00F57E6C">
              <w:rPr>
                <w:rFonts w:ascii="Arial" w:hAnsi="Arial" w:cs="Arial"/>
                <w:noProof/>
                <w:color w:val="000000"/>
                <w:sz w:val="15"/>
                <w:szCs w:val="15"/>
              </w:rPr>
              <w:t>(68)</w:t>
            </w:r>
          </w:p>
        </w:tc>
        <w:tc>
          <w:tcPr>
            <w:tcW w:w="1316" w:type="dxa"/>
            <w:vAlign w:val="center"/>
          </w:tcPr>
          <w:p w14:paraId="3B447DD1" w14:textId="77777777" w:rsidR="00DC7A8F" w:rsidRDefault="00DC7A8F" w:rsidP="00BC5D73">
            <w:pPr>
              <w:widowControl w:val="0"/>
              <w:autoSpaceDE w:val="0"/>
              <w:autoSpaceDN w:val="0"/>
              <w:adjustRightInd w:val="0"/>
              <w:rPr>
                <w:rFonts w:ascii="Arial" w:hAnsi="Arial" w:cs="Arial"/>
                <w:color w:val="000000"/>
                <w:sz w:val="15"/>
                <w:szCs w:val="15"/>
              </w:rPr>
            </w:pPr>
          </w:p>
          <w:p w14:paraId="4D9B8F5F" w14:textId="77777777" w:rsidR="00DC7A8F" w:rsidRPr="000B3EC4" w:rsidRDefault="00DC7A8F" w:rsidP="00BC5D73">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Albino Brazilian strain (BgBRE)</w:t>
            </w:r>
          </w:p>
        </w:tc>
        <w:tc>
          <w:tcPr>
            <w:tcW w:w="1080" w:type="dxa"/>
            <w:vAlign w:val="center"/>
          </w:tcPr>
          <w:p w14:paraId="63D7FE2F" w14:textId="77777777" w:rsidR="00DC7A8F" w:rsidRPr="000B3EC4" w:rsidRDefault="00DC7A8F" w:rsidP="00BC5D73">
            <w:pPr>
              <w:widowControl w:val="0"/>
              <w:autoSpaceDE w:val="0"/>
              <w:autoSpaceDN w:val="0"/>
              <w:adjustRightInd w:val="0"/>
              <w:rPr>
                <w:rFonts w:ascii="Arial" w:hAnsi="Arial" w:cs="Arial"/>
                <w:color w:val="000000"/>
                <w:sz w:val="15"/>
                <w:szCs w:val="15"/>
              </w:rPr>
            </w:pPr>
          </w:p>
        </w:tc>
        <w:tc>
          <w:tcPr>
            <w:tcW w:w="1366" w:type="dxa"/>
            <w:vAlign w:val="center"/>
          </w:tcPr>
          <w:p w14:paraId="703F46A2" w14:textId="77777777" w:rsidR="00DC7A8F" w:rsidRPr="000B3EC4" w:rsidRDefault="00DC7A8F" w:rsidP="00BC5D73">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4685B4D4" w14:textId="77777777" w:rsidR="00DC7A8F" w:rsidRPr="000B3EC4" w:rsidRDefault="00DC7A8F" w:rsidP="00BC5D73">
            <w:pPr>
              <w:widowControl w:val="0"/>
              <w:autoSpaceDE w:val="0"/>
              <w:autoSpaceDN w:val="0"/>
              <w:adjustRightInd w:val="0"/>
              <w:rPr>
                <w:rFonts w:ascii="Arial" w:hAnsi="Arial" w:cs="Arial"/>
                <w:color w:val="000000"/>
                <w:sz w:val="15"/>
                <w:szCs w:val="15"/>
              </w:rPr>
            </w:pPr>
            <w:r w:rsidRPr="000B3EC4">
              <w:rPr>
                <w:rFonts w:ascii="Arial" w:hAnsi="Arial" w:cs="Arial"/>
                <w:i/>
                <w:iCs/>
                <w:color w:val="000000"/>
                <w:sz w:val="15"/>
                <w:szCs w:val="15"/>
              </w:rPr>
              <w:t>S. mansoni</w:t>
            </w:r>
          </w:p>
        </w:tc>
        <w:tc>
          <w:tcPr>
            <w:tcW w:w="3628" w:type="dxa"/>
            <w:vAlign w:val="center"/>
          </w:tcPr>
          <w:p w14:paraId="12770C26" w14:textId="77777777" w:rsidR="00DC7A8F" w:rsidRPr="000B3EC4" w:rsidRDefault="00DC7A8F"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Fig</w:t>
            </w:r>
            <w:r w:rsidR="00F27E50">
              <w:rPr>
                <w:rFonts w:ascii="Arial" w:hAnsi="Arial" w:cs="Arial"/>
                <w:color w:val="000000"/>
                <w:sz w:val="15"/>
                <w:szCs w:val="15"/>
              </w:rPr>
              <w:t>ures</w:t>
            </w:r>
            <w:r>
              <w:rPr>
                <w:rFonts w:ascii="Arial" w:hAnsi="Arial" w:cs="Arial"/>
                <w:color w:val="000000"/>
                <w:sz w:val="15"/>
                <w:szCs w:val="15"/>
              </w:rPr>
              <w:t xml:space="preserve"> 6&amp;S3, </w:t>
            </w:r>
            <w:r w:rsidRPr="007E63D6">
              <w:rPr>
                <w:rFonts w:ascii="Arial" w:hAnsi="Arial" w:cs="Arial"/>
                <w:i/>
                <w:iCs/>
                <w:color w:val="000000"/>
                <w:sz w:val="15"/>
                <w:szCs w:val="15"/>
              </w:rPr>
              <w:t>B.</w:t>
            </w:r>
            <w:r w:rsidR="00F27E50">
              <w:rPr>
                <w:rFonts w:ascii="Arial" w:hAnsi="Arial" w:cs="Arial"/>
                <w:i/>
                <w:iCs/>
                <w:color w:val="000000"/>
                <w:sz w:val="15"/>
                <w:szCs w:val="15"/>
              </w:rPr>
              <w:t xml:space="preserve"> </w:t>
            </w:r>
            <w:r w:rsidRPr="007E63D6">
              <w:rPr>
                <w:rFonts w:ascii="Arial" w:hAnsi="Arial" w:cs="Arial"/>
                <w:i/>
                <w:iCs/>
                <w:color w:val="000000"/>
                <w:sz w:val="15"/>
                <w:szCs w:val="15"/>
              </w:rPr>
              <w:t>glabrata</w:t>
            </w:r>
            <w:r>
              <w:rPr>
                <w:rFonts w:ascii="Arial" w:hAnsi="Arial" w:cs="Arial"/>
                <w:color w:val="000000"/>
                <w:sz w:val="15"/>
                <w:szCs w:val="15"/>
              </w:rPr>
              <w:t xml:space="preserve"> </w:t>
            </w:r>
            <w:proofErr w:type="spellStart"/>
            <w:r w:rsidR="00F27E50">
              <w:rPr>
                <w:rFonts w:ascii="Arial" w:hAnsi="Arial" w:cs="Arial"/>
                <w:color w:val="000000"/>
                <w:sz w:val="15"/>
                <w:szCs w:val="15"/>
              </w:rPr>
              <w:t>b</w:t>
            </w:r>
            <w:r>
              <w:rPr>
                <w:rFonts w:ascii="Arial" w:hAnsi="Arial" w:cs="Arial"/>
                <w:color w:val="000000"/>
                <w:sz w:val="15"/>
                <w:szCs w:val="15"/>
              </w:rPr>
              <w:t>iomphamacins</w:t>
            </w:r>
            <w:proofErr w:type="spellEnd"/>
            <w:r>
              <w:rPr>
                <w:rFonts w:ascii="Arial" w:hAnsi="Arial" w:cs="Arial"/>
                <w:color w:val="000000"/>
                <w:sz w:val="15"/>
                <w:szCs w:val="15"/>
              </w:rPr>
              <w:t xml:space="preserve">, LBP/BPI and </w:t>
            </w:r>
            <w:proofErr w:type="spellStart"/>
            <w:r>
              <w:rPr>
                <w:rFonts w:ascii="Arial" w:hAnsi="Arial" w:cs="Arial"/>
                <w:color w:val="000000"/>
                <w:sz w:val="15"/>
                <w:szCs w:val="15"/>
              </w:rPr>
              <w:t>achacins</w:t>
            </w:r>
            <w:proofErr w:type="spellEnd"/>
            <w:r>
              <w:rPr>
                <w:rFonts w:ascii="Arial" w:hAnsi="Arial" w:cs="Arial"/>
                <w:color w:val="000000"/>
                <w:sz w:val="15"/>
                <w:szCs w:val="15"/>
              </w:rPr>
              <w:t xml:space="preserve"> were detected differentially expressed at sampling time points after </w:t>
            </w:r>
            <w:r w:rsidRPr="009B3567">
              <w:rPr>
                <w:rFonts w:ascii="Arial" w:hAnsi="Arial" w:cs="Arial"/>
                <w:i/>
                <w:iCs/>
                <w:color w:val="000000"/>
                <w:sz w:val="15"/>
                <w:szCs w:val="15"/>
              </w:rPr>
              <w:t>S. mansoni</w:t>
            </w:r>
            <w:r>
              <w:rPr>
                <w:rFonts w:ascii="Arial" w:hAnsi="Arial" w:cs="Arial"/>
                <w:color w:val="000000"/>
                <w:sz w:val="15"/>
                <w:szCs w:val="15"/>
              </w:rPr>
              <w:t xml:space="preserve"> exposure. </w:t>
            </w:r>
          </w:p>
        </w:tc>
      </w:tr>
      <w:tr w:rsidR="007E3CB0" w:rsidRPr="000B3EC4" w14:paraId="0DD4E9FF"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04E1C445"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lastRenderedPageBreak/>
              <w:t xml:space="preserve">Queiroz et al., 2017 </w:t>
            </w:r>
            <w:r w:rsidR="00F57E6C" w:rsidRPr="00F57E6C">
              <w:rPr>
                <w:rFonts w:ascii="Arial" w:hAnsi="Arial" w:cs="Arial"/>
                <w:noProof/>
                <w:color w:val="000000"/>
                <w:sz w:val="15"/>
                <w:szCs w:val="15"/>
              </w:rPr>
              <w:t>(69)</w:t>
            </w:r>
          </w:p>
        </w:tc>
        <w:tc>
          <w:tcPr>
            <w:tcW w:w="1316" w:type="dxa"/>
            <w:tcBorders>
              <w:top w:val="single" w:sz="4" w:space="0" w:color="auto"/>
              <w:left w:val="single" w:sz="4" w:space="0" w:color="auto"/>
              <w:bottom w:val="single" w:sz="4" w:space="0" w:color="auto"/>
              <w:right w:val="single" w:sz="4" w:space="0" w:color="auto"/>
            </w:tcBorders>
            <w:vAlign w:val="center"/>
          </w:tcPr>
          <w:p w14:paraId="64333B18" w14:textId="77777777" w:rsidR="007E3CB0" w:rsidRDefault="007E3CB0" w:rsidP="00BC5D73">
            <w:pPr>
              <w:widowControl w:val="0"/>
              <w:autoSpaceDE w:val="0"/>
              <w:autoSpaceDN w:val="0"/>
              <w:adjustRightInd w:val="0"/>
              <w:rPr>
                <w:rFonts w:ascii="Arial" w:hAnsi="Arial" w:cs="Arial"/>
                <w:color w:val="000000"/>
                <w:sz w:val="15"/>
                <w:szCs w:val="15"/>
              </w:rPr>
            </w:pPr>
          </w:p>
        </w:tc>
        <w:tc>
          <w:tcPr>
            <w:tcW w:w="1080" w:type="dxa"/>
            <w:tcBorders>
              <w:top w:val="single" w:sz="4" w:space="0" w:color="auto"/>
              <w:left w:val="single" w:sz="4" w:space="0" w:color="auto"/>
              <w:bottom w:val="single" w:sz="4" w:space="0" w:color="auto"/>
              <w:right w:val="single" w:sz="4" w:space="0" w:color="auto"/>
            </w:tcBorders>
            <w:vAlign w:val="center"/>
          </w:tcPr>
          <w:p w14:paraId="1C6EF21F" w14:textId="77777777" w:rsidR="007E3CB0" w:rsidRPr="000B3EC4" w:rsidRDefault="007E3CB0" w:rsidP="00BC5D73">
            <w:pPr>
              <w:widowControl w:val="0"/>
              <w:autoSpaceDE w:val="0"/>
              <w:autoSpaceDN w:val="0"/>
              <w:adjustRightInd w:val="0"/>
              <w:rPr>
                <w:rFonts w:ascii="Arial" w:hAnsi="Arial" w:cs="Arial"/>
                <w:color w:val="000000"/>
                <w:sz w:val="15"/>
                <w:szCs w:val="15"/>
              </w:rPr>
            </w:pPr>
            <w:r w:rsidRPr="00A30817">
              <w:rPr>
                <w:rFonts w:ascii="Arial" w:hAnsi="Arial" w:cs="Arial"/>
                <w:i/>
                <w:iCs/>
                <w:color w:val="000000"/>
                <w:sz w:val="15"/>
                <w:szCs w:val="15"/>
              </w:rPr>
              <w:t>B. glabrata</w:t>
            </w:r>
            <w:r>
              <w:rPr>
                <w:rFonts w:ascii="Arial" w:hAnsi="Arial" w:cs="Arial"/>
                <w:color w:val="000000"/>
                <w:sz w:val="15"/>
                <w:szCs w:val="15"/>
              </w:rPr>
              <w:t xml:space="preserve"> (Belo Horizonte strain)</w:t>
            </w:r>
          </w:p>
        </w:tc>
        <w:tc>
          <w:tcPr>
            <w:tcW w:w="1366" w:type="dxa"/>
            <w:tcBorders>
              <w:top w:val="single" w:sz="4" w:space="0" w:color="auto"/>
              <w:left w:val="single" w:sz="4" w:space="0" w:color="auto"/>
              <w:bottom w:val="single" w:sz="4" w:space="0" w:color="auto"/>
              <w:right w:val="single" w:sz="4" w:space="0" w:color="auto"/>
            </w:tcBorders>
            <w:vAlign w:val="center"/>
          </w:tcPr>
          <w:p w14:paraId="674B400A"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4CE4A2FD"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3628" w:type="dxa"/>
            <w:tcBorders>
              <w:top w:val="single" w:sz="4" w:space="0" w:color="auto"/>
              <w:left w:val="single" w:sz="4" w:space="0" w:color="auto"/>
              <w:bottom w:val="single" w:sz="4" w:space="0" w:color="auto"/>
            </w:tcBorders>
            <w:vAlign w:val="center"/>
          </w:tcPr>
          <w:p w14:paraId="7A4D9834"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Figure</w:t>
            </w:r>
            <w:r w:rsidR="00A20921">
              <w:rPr>
                <w:rFonts w:ascii="Arial" w:hAnsi="Arial" w:cs="Arial"/>
                <w:color w:val="000000"/>
                <w:sz w:val="15"/>
                <w:szCs w:val="15"/>
              </w:rPr>
              <w:t>s</w:t>
            </w:r>
            <w:r>
              <w:rPr>
                <w:rFonts w:ascii="Arial" w:hAnsi="Arial" w:cs="Arial"/>
                <w:color w:val="000000"/>
                <w:sz w:val="15"/>
                <w:szCs w:val="15"/>
              </w:rPr>
              <w:t xml:space="preserve"> 6&amp;7, Relative gene expression for 4 development times (5, 10, 20 and 40 days) in </w:t>
            </w:r>
            <w:r w:rsidRPr="00A30817">
              <w:rPr>
                <w:rFonts w:ascii="Arial" w:hAnsi="Arial" w:cs="Arial"/>
                <w:i/>
                <w:iCs/>
                <w:color w:val="000000"/>
                <w:sz w:val="15"/>
                <w:szCs w:val="15"/>
              </w:rPr>
              <w:t>B. glabrata</w:t>
            </w:r>
            <w:r>
              <w:rPr>
                <w:rFonts w:ascii="Arial" w:hAnsi="Arial" w:cs="Arial"/>
                <w:color w:val="000000"/>
                <w:sz w:val="15"/>
                <w:szCs w:val="15"/>
              </w:rPr>
              <w:t xml:space="preserve"> using </w:t>
            </w:r>
            <w:r w:rsidR="00FD43FC">
              <w:rPr>
                <w:rFonts w:ascii="Arial" w:hAnsi="Arial" w:cs="Arial"/>
                <w:color w:val="000000"/>
                <w:sz w:val="15"/>
                <w:szCs w:val="15"/>
              </w:rPr>
              <w:t xml:space="preserve">egg </w:t>
            </w:r>
            <w:r>
              <w:rPr>
                <w:rFonts w:ascii="Arial" w:hAnsi="Arial" w:cs="Arial"/>
                <w:color w:val="000000"/>
                <w:sz w:val="15"/>
                <w:szCs w:val="15"/>
              </w:rPr>
              <w:t>mas</w:t>
            </w:r>
            <w:r w:rsidR="00FD43FC">
              <w:rPr>
                <w:rFonts w:ascii="Arial" w:hAnsi="Arial" w:cs="Arial"/>
                <w:color w:val="000000"/>
                <w:sz w:val="15"/>
                <w:szCs w:val="15"/>
              </w:rPr>
              <w:t>ses</w:t>
            </w:r>
            <w:r>
              <w:rPr>
                <w:rFonts w:ascii="Arial" w:hAnsi="Arial" w:cs="Arial"/>
                <w:color w:val="000000"/>
                <w:sz w:val="15"/>
                <w:szCs w:val="15"/>
              </w:rPr>
              <w:t xml:space="preserve"> as the baseline</w:t>
            </w:r>
            <w:r w:rsidR="00FD43FC">
              <w:rPr>
                <w:rFonts w:ascii="Arial" w:hAnsi="Arial" w:cs="Arial"/>
                <w:color w:val="000000"/>
                <w:sz w:val="15"/>
                <w:szCs w:val="15"/>
              </w:rPr>
              <w:t xml:space="preserve">; </w:t>
            </w:r>
            <w:r>
              <w:rPr>
                <w:rFonts w:ascii="Arial" w:hAnsi="Arial" w:cs="Arial"/>
                <w:color w:val="000000"/>
                <w:sz w:val="15"/>
                <w:szCs w:val="15"/>
              </w:rPr>
              <w:t>five genes (</w:t>
            </w:r>
            <w:proofErr w:type="spellStart"/>
            <w:r>
              <w:rPr>
                <w:rFonts w:ascii="Arial" w:hAnsi="Arial" w:cs="Arial"/>
                <w:color w:val="000000"/>
                <w:sz w:val="15"/>
                <w:szCs w:val="15"/>
              </w:rPr>
              <w:t>Argonaute</w:t>
            </w:r>
            <w:proofErr w:type="spellEnd"/>
            <w:r>
              <w:rPr>
                <w:rFonts w:ascii="Arial" w:hAnsi="Arial" w:cs="Arial"/>
                <w:color w:val="000000"/>
                <w:sz w:val="15"/>
                <w:szCs w:val="15"/>
              </w:rPr>
              <w:t>, Piwi, Drosha, Exportin 5, Tudor) w</w:t>
            </w:r>
            <w:r w:rsidR="00FD43FC">
              <w:rPr>
                <w:rFonts w:ascii="Arial" w:hAnsi="Arial" w:cs="Arial"/>
                <w:color w:val="000000"/>
                <w:sz w:val="15"/>
                <w:szCs w:val="15"/>
              </w:rPr>
              <w:t>ere</w:t>
            </w:r>
            <w:r>
              <w:rPr>
                <w:rFonts w:ascii="Arial" w:hAnsi="Arial" w:cs="Arial"/>
                <w:color w:val="000000"/>
                <w:sz w:val="15"/>
                <w:szCs w:val="15"/>
              </w:rPr>
              <w:t xml:space="preserve"> analyzed. </w:t>
            </w:r>
            <w:r w:rsidR="00F27E50">
              <w:rPr>
                <w:rFonts w:ascii="Arial" w:hAnsi="Arial" w:cs="Arial"/>
                <w:color w:val="000000"/>
                <w:sz w:val="15"/>
                <w:szCs w:val="15"/>
              </w:rPr>
              <w:t>T</w:t>
            </w:r>
            <w:r>
              <w:rPr>
                <w:rFonts w:ascii="Arial" w:hAnsi="Arial" w:cs="Arial"/>
                <w:color w:val="000000"/>
                <w:sz w:val="15"/>
                <w:szCs w:val="15"/>
              </w:rPr>
              <w:t xml:space="preserve">he relative gene expression of </w:t>
            </w:r>
            <w:r w:rsidRPr="00A30817">
              <w:rPr>
                <w:rFonts w:ascii="Arial" w:hAnsi="Arial" w:cs="Arial"/>
                <w:i/>
                <w:iCs/>
                <w:color w:val="000000"/>
                <w:sz w:val="15"/>
                <w:szCs w:val="15"/>
              </w:rPr>
              <w:t>B. glabrata</w:t>
            </w:r>
            <w:r>
              <w:rPr>
                <w:rFonts w:ascii="Arial" w:hAnsi="Arial" w:cs="Arial"/>
                <w:color w:val="000000"/>
                <w:sz w:val="15"/>
                <w:szCs w:val="15"/>
              </w:rPr>
              <w:t xml:space="preserve"> at several time points of infection by </w:t>
            </w:r>
            <w:r w:rsidRPr="00A30817">
              <w:rPr>
                <w:rFonts w:ascii="Arial" w:hAnsi="Arial" w:cs="Arial"/>
                <w:i/>
                <w:iCs/>
                <w:color w:val="000000"/>
                <w:sz w:val="15"/>
                <w:szCs w:val="15"/>
              </w:rPr>
              <w:t>S. mansoni</w:t>
            </w:r>
            <w:r>
              <w:rPr>
                <w:rFonts w:ascii="Arial" w:hAnsi="Arial" w:cs="Arial"/>
                <w:color w:val="000000"/>
                <w:sz w:val="15"/>
                <w:szCs w:val="15"/>
              </w:rPr>
              <w:t xml:space="preserve"> using uninfected snails at the same time points as a baseline was documented. </w:t>
            </w:r>
          </w:p>
        </w:tc>
      </w:tr>
      <w:tr w:rsidR="007E3CB0" w:rsidRPr="000B3EC4" w14:paraId="6626DD56"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3C218CB7"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Raghavan et al., 2003 </w:t>
            </w:r>
            <w:r w:rsidR="00F57E6C" w:rsidRPr="00F57E6C">
              <w:rPr>
                <w:rFonts w:ascii="Arial" w:hAnsi="Arial" w:cs="Arial"/>
                <w:noProof/>
                <w:color w:val="000000"/>
                <w:sz w:val="15"/>
                <w:szCs w:val="15"/>
              </w:rPr>
              <w:t>(70)</w:t>
            </w:r>
          </w:p>
        </w:tc>
        <w:tc>
          <w:tcPr>
            <w:tcW w:w="1316" w:type="dxa"/>
            <w:tcBorders>
              <w:top w:val="single" w:sz="4" w:space="0" w:color="auto"/>
              <w:left w:val="single" w:sz="4" w:space="0" w:color="auto"/>
              <w:bottom w:val="single" w:sz="4" w:space="0" w:color="auto"/>
              <w:right w:val="single" w:sz="4" w:space="0" w:color="auto"/>
            </w:tcBorders>
            <w:vAlign w:val="center"/>
          </w:tcPr>
          <w:p w14:paraId="6E202158"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tc>
        <w:tc>
          <w:tcPr>
            <w:tcW w:w="1080" w:type="dxa"/>
            <w:tcBorders>
              <w:top w:val="single" w:sz="4" w:space="0" w:color="auto"/>
              <w:left w:val="single" w:sz="4" w:space="0" w:color="auto"/>
              <w:bottom w:val="single" w:sz="4" w:space="0" w:color="auto"/>
              <w:right w:val="single" w:sz="4" w:space="0" w:color="auto"/>
            </w:tcBorders>
            <w:vAlign w:val="center"/>
          </w:tcPr>
          <w:p w14:paraId="61AC1724" w14:textId="77777777" w:rsidR="007E3CB0" w:rsidRPr="000B3EC4"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tcBorders>
              <w:top w:val="single" w:sz="4" w:space="0" w:color="auto"/>
              <w:left w:val="single" w:sz="4" w:space="0" w:color="auto"/>
              <w:bottom w:val="single" w:sz="4" w:space="0" w:color="auto"/>
              <w:right w:val="single" w:sz="4" w:space="0" w:color="auto"/>
            </w:tcBorders>
            <w:vAlign w:val="center"/>
          </w:tcPr>
          <w:p w14:paraId="2200A8C1" w14:textId="77777777" w:rsidR="007E3CB0" w:rsidRDefault="007E3CB0" w:rsidP="00BC5D73">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0E56C471" w14:textId="77777777" w:rsidR="007E3CB0" w:rsidRPr="007741C5" w:rsidRDefault="007E3CB0" w:rsidP="00BC5D73">
            <w:pPr>
              <w:widowControl w:val="0"/>
              <w:autoSpaceDE w:val="0"/>
              <w:autoSpaceDN w:val="0"/>
              <w:adjustRightInd w:val="0"/>
              <w:rPr>
                <w:rFonts w:ascii="Arial" w:hAnsi="Arial" w:cs="Arial"/>
                <w:color w:val="000000"/>
                <w:sz w:val="15"/>
                <w:szCs w:val="15"/>
              </w:rPr>
            </w:pPr>
            <w:r w:rsidRPr="00DE7E74">
              <w:rPr>
                <w:rFonts w:ascii="Arial" w:hAnsi="Arial" w:cs="Arial"/>
                <w:i/>
                <w:iCs/>
                <w:color w:val="000000"/>
                <w:sz w:val="15"/>
                <w:szCs w:val="15"/>
              </w:rPr>
              <w:t>S. mansoni</w:t>
            </w:r>
            <w:r w:rsidRPr="007741C5">
              <w:rPr>
                <w:rFonts w:ascii="Arial" w:hAnsi="Arial" w:cs="Arial"/>
                <w:color w:val="000000"/>
                <w:sz w:val="15"/>
                <w:szCs w:val="15"/>
              </w:rPr>
              <w:t xml:space="preserve"> (NMRI strain)</w:t>
            </w:r>
          </w:p>
        </w:tc>
        <w:tc>
          <w:tcPr>
            <w:tcW w:w="3628" w:type="dxa"/>
            <w:tcBorders>
              <w:top w:val="single" w:sz="4" w:space="0" w:color="auto"/>
              <w:left w:val="single" w:sz="4" w:space="0" w:color="auto"/>
              <w:bottom w:val="single" w:sz="4" w:space="0" w:color="auto"/>
            </w:tcBorders>
            <w:vAlign w:val="center"/>
          </w:tcPr>
          <w:p w14:paraId="31BACBBD" w14:textId="77777777" w:rsidR="007E3CB0" w:rsidRDefault="007E3CB0" w:rsidP="00BC5D73">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Figure</w:t>
            </w:r>
            <w:r w:rsidR="00A20921">
              <w:rPr>
                <w:rFonts w:ascii="Arial" w:hAnsi="Arial" w:cs="Arial"/>
                <w:color w:val="000000"/>
                <w:sz w:val="15"/>
                <w:szCs w:val="15"/>
              </w:rPr>
              <w:t>s</w:t>
            </w:r>
            <w:r>
              <w:rPr>
                <w:rFonts w:ascii="Arial" w:hAnsi="Arial" w:cs="Arial"/>
                <w:color w:val="000000"/>
                <w:sz w:val="15"/>
                <w:szCs w:val="15"/>
              </w:rPr>
              <w:t xml:space="preserve"> 1&amp;5, the expression status of </w:t>
            </w:r>
            <w:r w:rsidR="00F27E50">
              <w:rPr>
                <w:rFonts w:ascii="Arial" w:hAnsi="Arial" w:cs="Arial"/>
                <w:color w:val="000000"/>
                <w:sz w:val="15"/>
                <w:szCs w:val="15"/>
              </w:rPr>
              <w:t>r</w:t>
            </w:r>
            <w:r>
              <w:rPr>
                <w:rFonts w:ascii="Arial" w:hAnsi="Arial" w:cs="Arial"/>
                <w:color w:val="000000"/>
                <w:sz w:val="15"/>
                <w:szCs w:val="15"/>
              </w:rPr>
              <w:t xml:space="preserve">everse transcriptase (RT) was investigated in BS-90 and M line respectively at pre- and post-exposure to </w:t>
            </w:r>
            <w:r w:rsidRPr="007741C5">
              <w:rPr>
                <w:rFonts w:ascii="Arial" w:hAnsi="Arial" w:cs="Arial"/>
                <w:i/>
                <w:iCs/>
                <w:color w:val="000000"/>
                <w:sz w:val="15"/>
                <w:szCs w:val="15"/>
              </w:rPr>
              <w:t>S. mansoni</w:t>
            </w:r>
            <w:r>
              <w:rPr>
                <w:rFonts w:ascii="Arial" w:hAnsi="Arial" w:cs="Arial"/>
                <w:color w:val="000000"/>
                <w:sz w:val="15"/>
                <w:szCs w:val="15"/>
              </w:rPr>
              <w:t xml:space="preserve"> miracidia by using protein extracts from the head-foot and posterior region tissues. It showed that RT activity was greater in posterior region than in the head-foot. After exposure, RT activity increased greatly in the head-foot, with the highest activity at 1-day post exposure. </w:t>
            </w:r>
          </w:p>
        </w:tc>
      </w:tr>
      <w:tr w:rsidR="00110730" w:rsidRPr="000B3EC4" w14:paraId="133E3450"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7C06179C" w14:textId="77777777" w:rsidR="00110730" w:rsidRPr="00753FE8" w:rsidRDefault="00110730" w:rsidP="00110730">
            <w:pPr>
              <w:widowControl w:val="0"/>
              <w:autoSpaceDE w:val="0"/>
              <w:autoSpaceDN w:val="0"/>
              <w:adjustRightInd w:val="0"/>
              <w:rPr>
                <w:rFonts w:ascii="Arial" w:hAnsi="Arial" w:cs="Arial"/>
                <w:color w:val="000000"/>
                <w:sz w:val="15"/>
                <w:szCs w:val="15"/>
              </w:rPr>
            </w:pPr>
            <w:r w:rsidRPr="00753FE8">
              <w:rPr>
                <w:rFonts w:ascii="Arial" w:hAnsi="Arial" w:cs="Arial"/>
                <w:color w:val="000000"/>
                <w:sz w:val="15"/>
                <w:szCs w:val="15"/>
              </w:rPr>
              <w:t xml:space="preserve">Smith et al., 2021 </w:t>
            </w:r>
            <w:r w:rsidR="00F57E6C" w:rsidRPr="00753FE8">
              <w:rPr>
                <w:rFonts w:ascii="Arial" w:hAnsi="Arial" w:cs="Arial"/>
                <w:noProof/>
                <w:color w:val="000000"/>
                <w:sz w:val="15"/>
                <w:szCs w:val="15"/>
              </w:rPr>
              <w:t>(71)</w:t>
            </w:r>
          </w:p>
        </w:tc>
        <w:tc>
          <w:tcPr>
            <w:tcW w:w="1316" w:type="dxa"/>
            <w:tcBorders>
              <w:top w:val="single" w:sz="4" w:space="0" w:color="auto"/>
              <w:left w:val="single" w:sz="4" w:space="0" w:color="auto"/>
              <w:bottom w:val="single" w:sz="4" w:space="0" w:color="auto"/>
              <w:right w:val="single" w:sz="4" w:space="0" w:color="auto"/>
            </w:tcBorders>
            <w:vAlign w:val="center"/>
          </w:tcPr>
          <w:p w14:paraId="10C4C70B" w14:textId="77777777" w:rsidR="00110730" w:rsidRPr="00753FE8" w:rsidRDefault="00110730" w:rsidP="00110730">
            <w:pPr>
              <w:widowControl w:val="0"/>
              <w:autoSpaceDE w:val="0"/>
              <w:autoSpaceDN w:val="0"/>
              <w:adjustRightInd w:val="0"/>
              <w:rPr>
                <w:rFonts w:ascii="Arial" w:hAnsi="Arial" w:cs="Arial"/>
                <w:i/>
                <w:iCs/>
                <w:color w:val="000000"/>
                <w:sz w:val="15"/>
                <w:szCs w:val="15"/>
              </w:rPr>
            </w:pPr>
            <w:r w:rsidRPr="00753FE8">
              <w:rPr>
                <w:rFonts w:ascii="Arial" w:hAnsi="Arial" w:cs="Arial"/>
                <w:color w:val="000000"/>
                <w:sz w:val="15"/>
                <w:szCs w:val="15"/>
              </w:rPr>
              <w:t>NMRI strain</w:t>
            </w:r>
          </w:p>
        </w:tc>
        <w:tc>
          <w:tcPr>
            <w:tcW w:w="1080" w:type="dxa"/>
            <w:tcBorders>
              <w:top w:val="single" w:sz="4" w:space="0" w:color="auto"/>
              <w:left w:val="single" w:sz="4" w:space="0" w:color="auto"/>
              <w:bottom w:val="single" w:sz="4" w:space="0" w:color="auto"/>
              <w:right w:val="single" w:sz="4" w:space="0" w:color="auto"/>
            </w:tcBorders>
            <w:vAlign w:val="center"/>
          </w:tcPr>
          <w:p w14:paraId="68149EC6" w14:textId="77777777" w:rsidR="00110730" w:rsidRPr="00753FE8" w:rsidRDefault="00110730" w:rsidP="00110730">
            <w:pPr>
              <w:widowControl w:val="0"/>
              <w:autoSpaceDE w:val="0"/>
              <w:autoSpaceDN w:val="0"/>
              <w:adjustRightInd w:val="0"/>
              <w:rPr>
                <w:rFonts w:ascii="Arial" w:hAnsi="Arial" w:cs="Arial"/>
                <w:color w:val="000000"/>
                <w:sz w:val="15"/>
                <w:szCs w:val="15"/>
              </w:rPr>
            </w:pPr>
            <w:r w:rsidRPr="00753FE8">
              <w:rPr>
                <w:rFonts w:ascii="Arial" w:hAnsi="Arial" w:cs="Arial"/>
                <w:color w:val="000000"/>
                <w:sz w:val="15"/>
                <w:szCs w:val="15"/>
              </w:rPr>
              <w:t>BS-90 strain</w:t>
            </w:r>
          </w:p>
        </w:tc>
        <w:tc>
          <w:tcPr>
            <w:tcW w:w="1366" w:type="dxa"/>
            <w:tcBorders>
              <w:top w:val="single" w:sz="4" w:space="0" w:color="auto"/>
              <w:left w:val="single" w:sz="4" w:space="0" w:color="auto"/>
              <w:bottom w:val="single" w:sz="4" w:space="0" w:color="auto"/>
              <w:right w:val="single" w:sz="4" w:space="0" w:color="auto"/>
            </w:tcBorders>
            <w:vAlign w:val="center"/>
          </w:tcPr>
          <w:p w14:paraId="7A1C1174" w14:textId="77777777" w:rsidR="00110730" w:rsidRPr="00753FE8" w:rsidRDefault="00110730" w:rsidP="00110730">
            <w:pPr>
              <w:widowControl w:val="0"/>
              <w:autoSpaceDE w:val="0"/>
              <w:autoSpaceDN w:val="0"/>
              <w:adjustRightInd w:val="0"/>
              <w:rPr>
                <w:rFonts w:ascii="Arial" w:hAnsi="Arial" w:cs="Arial"/>
                <w:i/>
                <w:iCs/>
                <w:color w:val="000000"/>
                <w:sz w:val="15"/>
                <w:szCs w:val="15"/>
              </w:rPr>
            </w:pPr>
            <w:r w:rsidRPr="00753FE8">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21D69531" w14:textId="77777777" w:rsidR="00110730" w:rsidRPr="00753FE8" w:rsidRDefault="00110730" w:rsidP="00110730">
            <w:pPr>
              <w:widowControl w:val="0"/>
              <w:autoSpaceDE w:val="0"/>
              <w:autoSpaceDN w:val="0"/>
              <w:adjustRightInd w:val="0"/>
              <w:rPr>
                <w:rFonts w:ascii="Arial" w:hAnsi="Arial" w:cs="Arial"/>
                <w:i/>
                <w:iCs/>
                <w:color w:val="000000"/>
                <w:sz w:val="15"/>
                <w:szCs w:val="15"/>
              </w:rPr>
            </w:pPr>
            <w:r w:rsidRPr="00753FE8">
              <w:rPr>
                <w:rFonts w:ascii="Arial" w:hAnsi="Arial" w:cs="Arial"/>
                <w:i/>
                <w:iCs/>
                <w:color w:val="000000"/>
                <w:sz w:val="15"/>
                <w:szCs w:val="15"/>
              </w:rPr>
              <w:t xml:space="preserve">S. mansoni </w:t>
            </w:r>
            <w:r w:rsidRPr="00753FE8">
              <w:rPr>
                <w:rFonts w:ascii="Arial" w:hAnsi="Arial" w:cs="Arial"/>
                <w:color w:val="000000"/>
                <w:sz w:val="15"/>
                <w:szCs w:val="15"/>
              </w:rPr>
              <w:t>(NMRI) strain, heat stress</w:t>
            </w:r>
          </w:p>
        </w:tc>
        <w:tc>
          <w:tcPr>
            <w:tcW w:w="3628" w:type="dxa"/>
            <w:tcBorders>
              <w:top w:val="single" w:sz="4" w:space="0" w:color="auto"/>
              <w:left w:val="single" w:sz="4" w:space="0" w:color="auto"/>
              <w:bottom w:val="single" w:sz="4" w:space="0" w:color="auto"/>
            </w:tcBorders>
            <w:vAlign w:val="center"/>
          </w:tcPr>
          <w:p w14:paraId="40262AA1" w14:textId="77777777" w:rsidR="00110730" w:rsidRPr="00753FE8" w:rsidRDefault="0053020D" w:rsidP="00496877">
            <w:pPr>
              <w:widowControl w:val="0"/>
              <w:autoSpaceDE w:val="0"/>
              <w:autoSpaceDN w:val="0"/>
              <w:adjustRightInd w:val="0"/>
              <w:rPr>
                <w:rFonts w:ascii="Arial" w:hAnsi="Arial" w:cs="Arial"/>
                <w:color w:val="000000"/>
                <w:sz w:val="15"/>
                <w:szCs w:val="15"/>
              </w:rPr>
            </w:pPr>
            <w:r w:rsidRPr="00753FE8">
              <w:rPr>
                <w:rFonts w:ascii="Arial" w:hAnsi="Arial" w:cs="Arial"/>
                <w:color w:val="000000"/>
                <w:sz w:val="15"/>
                <w:szCs w:val="15"/>
              </w:rPr>
              <w:t>Refer to their Figure</w:t>
            </w:r>
            <w:r w:rsidR="00F27E50" w:rsidRPr="00753FE8">
              <w:rPr>
                <w:rFonts w:ascii="Arial" w:hAnsi="Arial" w:cs="Arial"/>
                <w:color w:val="000000"/>
                <w:sz w:val="15"/>
                <w:szCs w:val="15"/>
              </w:rPr>
              <w:t>s</w:t>
            </w:r>
            <w:r w:rsidRPr="00753FE8">
              <w:rPr>
                <w:rFonts w:ascii="Arial" w:hAnsi="Arial" w:cs="Arial"/>
                <w:color w:val="000000"/>
                <w:sz w:val="15"/>
                <w:szCs w:val="15"/>
              </w:rPr>
              <w:t xml:space="preserve"> </w:t>
            </w:r>
            <w:r w:rsidR="00CC2ACC" w:rsidRPr="00753FE8">
              <w:rPr>
                <w:rFonts w:ascii="Arial" w:hAnsi="Arial" w:cs="Arial"/>
                <w:color w:val="000000"/>
                <w:sz w:val="15"/>
                <w:szCs w:val="15"/>
              </w:rPr>
              <w:t>1-5, transcripts encoding proteins with a role in epigenetics, such as PIWI (</w:t>
            </w:r>
            <w:r w:rsidR="00CC2ACC" w:rsidRPr="00753FE8">
              <w:rPr>
                <w:rFonts w:ascii="Arial" w:hAnsi="Arial" w:cs="Arial"/>
                <w:i/>
                <w:iCs/>
                <w:color w:val="000000"/>
                <w:sz w:val="15"/>
                <w:szCs w:val="15"/>
              </w:rPr>
              <w:t>BgPiwi</w:t>
            </w:r>
            <w:r w:rsidR="00CC2ACC" w:rsidRPr="00753FE8">
              <w:rPr>
                <w:rFonts w:ascii="Arial" w:hAnsi="Arial" w:cs="Arial"/>
                <w:color w:val="000000"/>
                <w:sz w:val="15"/>
                <w:szCs w:val="15"/>
              </w:rPr>
              <w:t xml:space="preserve">), </w:t>
            </w:r>
            <w:proofErr w:type="spellStart"/>
            <w:r w:rsidR="00CC2ACC" w:rsidRPr="00753FE8">
              <w:rPr>
                <w:rFonts w:ascii="Arial" w:hAnsi="Arial" w:cs="Arial"/>
                <w:color w:val="000000"/>
                <w:sz w:val="15"/>
                <w:szCs w:val="15"/>
              </w:rPr>
              <w:t>chromobox</w:t>
            </w:r>
            <w:proofErr w:type="spellEnd"/>
            <w:r w:rsidR="00CC2ACC" w:rsidRPr="00753FE8">
              <w:rPr>
                <w:rFonts w:ascii="Arial" w:hAnsi="Arial" w:cs="Arial"/>
                <w:color w:val="000000"/>
                <w:sz w:val="15"/>
                <w:szCs w:val="15"/>
              </w:rPr>
              <w:t xml:space="preserve"> protein homolog 1 (</w:t>
            </w:r>
            <w:r w:rsidR="00CC2ACC" w:rsidRPr="00753FE8">
              <w:rPr>
                <w:rFonts w:ascii="Arial" w:hAnsi="Arial" w:cs="Arial"/>
                <w:i/>
                <w:iCs/>
                <w:color w:val="000000"/>
                <w:sz w:val="15"/>
                <w:szCs w:val="15"/>
              </w:rPr>
              <w:t>BgCBx1</w:t>
            </w:r>
            <w:r w:rsidR="00CC2ACC" w:rsidRPr="00753FE8">
              <w:rPr>
                <w:rFonts w:ascii="Arial" w:hAnsi="Arial" w:cs="Arial"/>
                <w:color w:val="000000"/>
                <w:sz w:val="15"/>
                <w:szCs w:val="15"/>
              </w:rPr>
              <w:t>), histone acetyltransferase (</w:t>
            </w:r>
            <w:proofErr w:type="spellStart"/>
            <w:r w:rsidR="00CC2ACC" w:rsidRPr="00753FE8">
              <w:rPr>
                <w:rFonts w:ascii="Arial" w:hAnsi="Arial" w:cs="Arial"/>
                <w:i/>
                <w:iCs/>
                <w:color w:val="000000"/>
                <w:sz w:val="15"/>
                <w:szCs w:val="15"/>
              </w:rPr>
              <w:t>BgHAT</w:t>
            </w:r>
            <w:proofErr w:type="spellEnd"/>
            <w:r w:rsidR="00CC2ACC" w:rsidRPr="00753FE8">
              <w:rPr>
                <w:rFonts w:ascii="Arial" w:hAnsi="Arial" w:cs="Arial"/>
                <w:color w:val="000000"/>
                <w:sz w:val="15"/>
                <w:szCs w:val="15"/>
              </w:rPr>
              <w:t xml:space="preserve">), histone </w:t>
            </w:r>
            <w:r w:rsidR="00CC2ACC" w:rsidRPr="00753FE8">
              <w:rPr>
                <w:rFonts w:ascii="Courier New" w:hAnsi="Courier New" w:cs="Courier New"/>
                <w:color w:val="000000"/>
                <w:sz w:val="15"/>
                <w:szCs w:val="15"/>
              </w:rPr>
              <w:t>﻿</w:t>
            </w:r>
            <w:r w:rsidR="00CC2ACC" w:rsidRPr="00753FE8">
              <w:rPr>
                <w:rFonts w:ascii="Arial" w:hAnsi="Arial" w:cs="Arial"/>
                <w:color w:val="000000"/>
                <w:sz w:val="15"/>
                <w:szCs w:val="15"/>
              </w:rPr>
              <w:t>deacetylase (</w:t>
            </w:r>
            <w:proofErr w:type="spellStart"/>
            <w:r w:rsidR="00CC2ACC" w:rsidRPr="00753FE8">
              <w:rPr>
                <w:rFonts w:ascii="Arial" w:hAnsi="Arial" w:cs="Arial"/>
                <w:i/>
                <w:iCs/>
                <w:color w:val="000000"/>
                <w:sz w:val="15"/>
                <w:szCs w:val="15"/>
              </w:rPr>
              <w:t>BgHDAC</w:t>
            </w:r>
            <w:proofErr w:type="spellEnd"/>
            <w:r w:rsidR="00CC2ACC" w:rsidRPr="00753FE8">
              <w:rPr>
                <w:rFonts w:ascii="Arial" w:hAnsi="Arial" w:cs="Arial"/>
                <w:color w:val="000000"/>
                <w:sz w:val="15"/>
                <w:szCs w:val="15"/>
              </w:rPr>
              <w:t xml:space="preserve">) and </w:t>
            </w:r>
            <w:proofErr w:type="spellStart"/>
            <w:r w:rsidR="00CC2ACC" w:rsidRPr="00753FE8">
              <w:rPr>
                <w:rFonts w:ascii="Arial" w:hAnsi="Arial" w:cs="Arial"/>
                <w:color w:val="000000"/>
                <w:sz w:val="15"/>
                <w:szCs w:val="15"/>
              </w:rPr>
              <w:t>metallotransferase</w:t>
            </w:r>
            <w:proofErr w:type="spellEnd"/>
            <w:r w:rsidR="00CC2ACC" w:rsidRPr="00753FE8">
              <w:rPr>
                <w:rFonts w:ascii="Arial" w:hAnsi="Arial" w:cs="Arial"/>
                <w:color w:val="000000"/>
                <w:sz w:val="15"/>
                <w:szCs w:val="15"/>
              </w:rPr>
              <w:t xml:space="preserve"> (</w:t>
            </w:r>
            <w:proofErr w:type="spellStart"/>
            <w:r w:rsidR="00CC2ACC" w:rsidRPr="00753FE8">
              <w:rPr>
                <w:rFonts w:ascii="Arial" w:hAnsi="Arial" w:cs="Arial"/>
                <w:i/>
                <w:iCs/>
                <w:color w:val="000000"/>
                <w:sz w:val="15"/>
                <w:szCs w:val="15"/>
              </w:rPr>
              <w:t>BgMT</w:t>
            </w:r>
            <w:proofErr w:type="spellEnd"/>
            <w:r w:rsidR="00CC2ACC" w:rsidRPr="00753FE8">
              <w:rPr>
                <w:rFonts w:ascii="Arial" w:hAnsi="Arial" w:cs="Arial"/>
                <w:color w:val="000000"/>
                <w:sz w:val="15"/>
                <w:szCs w:val="15"/>
              </w:rPr>
              <w:t xml:space="preserve">) were highly expressed in those cultured at 25˚C. </w:t>
            </w:r>
            <w:r w:rsidR="00496877" w:rsidRPr="00753FE8">
              <w:rPr>
                <w:rFonts w:ascii="Arial" w:hAnsi="Arial" w:cs="Arial"/>
                <w:color w:val="000000"/>
                <w:sz w:val="15"/>
                <w:szCs w:val="15"/>
              </w:rPr>
              <w:t>The expression of the non-LTR- retrotransposon (</w:t>
            </w:r>
            <w:proofErr w:type="spellStart"/>
            <w:r w:rsidR="00496877" w:rsidRPr="00753FE8">
              <w:rPr>
                <w:rFonts w:ascii="Arial" w:hAnsi="Arial" w:cs="Arial"/>
                <w:i/>
                <w:iCs/>
                <w:color w:val="000000"/>
                <w:sz w:val="15"/>
                <w:szCs w:val="15"/>
              </w:rPr>
              <w:t>nimbusRT</w:t>
            </w:r>
            <w:proofErr w:type="spellEnd"/>
            <w:r w:rsidR="00496877" w:rsidRPr="00753FE8">
              <w:rPr>
                <w:rFonts w:ascii="Arial" w:hAnsi="Arial" w:cs="Arial"/>
                <w:color w:val="000000"/>
                <w:sz w:val="15"/>
                <w:szCs w:val="15"/>
              </w:rPr>
              <w:t xml:space="preserve">) encoding transcript at 120 min after infection of resistant BS90 piwi-siRNA treated snails was observed </w:t>
            </w:r>
            <w:r w:rsidR="00F27E50" w:rsidRPr="00753FE8">
              <w:rPr>
                <w:rFonts w:ascii="Arial" w:hAnsi="Arial" w:cs="Arial"/>
                <w:color w:val="000000"/>
                <w:sz w:val="15"/>
                <w:szCs w:val="15"/>
              </w:rPr>
              <w:t xml:space="preserve">to be </w:t>
            </w:r>
            <w:r w:rsidR="00496877" w:rsidRPr="00753FE8">
              <w:rPr>
                <w:rFonts w:ascii="Arial" w:hAnsi="Arial" w:cs="Arial"/>
                <w:color w:val="000000"/>
                <w:sz w:val="15"/>
                <w:szCs w:val="15"/>
              </w:rPr>
              <w:t>upregulated (Figure 11).</w:t>
            </w:r>
          </w:p>
        </w:tc>
      </w:tr>
      <w:tr w:rsidR="00A275DD" w:rsidRPr="00645B07" w14:paraId="646815CD"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5469A206" w14:textId="77777777" w:rsidR="00A275DD" w:rsidRPr="00753FE8" w:rsidRDefault="00025D79" w:rsidP="00A275DD">
            <w:pPr>
              <w:rPr>
                <w:color w:val="000000"/>
              </w:rPr>
            </w:pPr>
            <w:proofErr w:type="spellStart"/>
            <w:r w:rsidRPr="00753FE8">
              <w:rPr>
                <w:rFonts w:ascii="Arial" w:hAnsi="Arial" w:cs="Arial"/>
                <w:color w:val="000000"/>
                <w:sz w:val="15"/>
                <w:szCs w:val="15"/>
              </w:rPr>
              <w:t>Te</w:t>
            </w:r>
            <w:r w:rsidR="00A275DD" w:rsidRPr="00753FE8">
              <w:rPr>
                <w:rFonts w:ascii="Arial" w:hAnsi="Arial" w:cs="Arial"/>
                <w:color w:val="000000"/>
                <w:sz w:val="15"/>
                <w:szCs w:val="15"/>
              </w:rPr>
              <w:t>nnessen</w:t>
            </w:r>
            <w:proofErr w:type="spellEnd"/>
            <w:r w:rsidRPr="00753FE8">
              <w:rPr>
                <w:rFonts w:ascii="Arial" w:hAnsi="Arial" w:cs="Arial"/>
                <w:color w:val="000000"/>
                <w:sz w:val="15"/>
                <w:szCs w:val="15"/>
              </w:rPr>
              <w:t xml:space="preserve"> et al., 2020 </w:t>
            </w:r>
            <w:r w:rsidRPr="00753FE8">
              <w:rPr>
                <w:rFonts w:ascii="Arial" w:hAnsi="Arial" w:cs="Arial"/>
                <w:noProof/>
                <w:color w:val="000000"/>
                <w:sz w:val="15"/>
                <w:szCs w:val="15"/>
              </w:rPr>
              <w:t>(72)</w:t>
            </w:r>
          </w:p>
        </w:tc>
        <w:tc>
          <w:tcPr>
            <w:tcW w:w="1316" w:type="dxa"/>
            <w:tcBorders>
              <w:top w:val="single" w:sz="4" w:space="0" w:color="auto"/>
              <w:left w:val="single" w:sz="4" w:space="0" w:color="auto"/>
              <w:bottom w:val="single" w:sz="4" w:space="0" w:color="auto"/>
              <w:right w:val="single" w:sz="4" w:space="0" w:color="auto"/>
            </w:tcBorders>
            <w:vAlign w:val="center"/>
          </w:tcPr>
          <w:p w14:paraId="7379AC86" w14:textId="77777777" w:rsidR="00A275DD" w:rsidRPr="00753FE8" w:rsidRDefault="00A275DD" w:rsidP="00110730">
            <w:pPr>
              <w:widowControl w:val="0"/>
              <w:autoSpaceDE w:val="0"/>
              <w:autoSpaceDN w:val="0"/>
              <w:adjustRightInd w:val="0"/>
              <w:rPr>
                <w:rFonts w:ascii="Arial" w:hAnsi="Arial" w:cs="Arial"/>
                <w:i/>
                <w:iCs/>
                <w:color w:val="000000"/>
                <w:sz w:val="15"/>
                <w:szCs w:val="15"/>
              </w:rPr>
            </w:pPr>
          </w:p>
        </w:tc>
        <w:tc>
          <w:tcPr>
            <w:tcW w:w="1080" w:type="dxa"/>
            <w:tcBorders>
              <w:top w:val="single" w:sz="4" w:space="0" w:color="auto"/>
              <w:left w:val="single" w:sz="4" w:space="0" w:color="auto"/>
              <w:bottom w:val="single" w:sz="4" w:space="0" w:color="auto"/>
              <w:right w:val="single" w:sz="4" w:space="0" w:color="auto"/>
            </w:tcBorders>
            <w:vAlign w:val="center"/>
          </w:tcPr>
          <w:p w14:paraId="1DDC838C" w14:textId="77777777" w:rsidR="00A275DD" w:rsidRPr="00753FE8" w:rsidRDefault="00025D79" w:rsidP="00110730">
            <w:pPr>
              <w:widowControl w:val="0"/>
              <w:autoSpaceDE w:val="0"/>
              <w:autoSpaceDN w:val="0"/>
              <w:adjustRightInd w:val="0"/>
              <w:rPr>
                <w:rFonts w:ascii="Arial" w:hAnsi="Arial" w:cs="Arial"/>
                <w:color w:val="000000"/>
                <w:sz w:val="15"/>
                <w:szCs w:val="15"/>
              </w:rPr>
            </w:pPr>
            <w:r w:rsidRPr="00753FE8">
              <w:rPr>
                <w:rFonts w:ascii="Arial" w:hAnsi="Arial" w:cs="Arial"/>
                <w:color w:val="000000"/>
                <w:sz w:val="15"/>
                <w:szCs w:val="15"/>
              </w:rPr>
              <w:t>13-16-R1 strain</w:t>
            </w:r>
          </w:p>
        </w:tc>
        <w:tc>
          <w:tcPr>
            <w:tcW w:w="1366" w:type="dxa"/>
            <w:tcBorders>
              <w:top w:val="single" w:sz="4" w:space="0" w:color="auto"/>
              <w:left w:val="single" w:sz="4" w:space="0" w:color="auto"/>
              <w:bottom w:val="single" w:sz="4" w:space="0" w:color="auto"/>
              <w:right w:val="single" w:sz="4" w:space="0" w:color="auto"/>
            </w:tcBorders>
            <w:vAlign w:val="center"/>
          </w:tcPr>
          <w:p w14:paraId="2FAF56DF" w14:textId="77777777" w:rsidR="00A275DD" w:rsidRPr="00753FE8" w:rsidRDefault="00025D79" w:rsidP="00110730">
            <w:pPr>
              <w:widowControl w:val="0"/>
              <w:autoSpaceDE w:val="0"/>
              <w:autoSpaceDN w:val="0"/>
              <w:adjustRightInd w:val="0"/>
              <w:rPr>
                <w:rFonts w:ascii="Arial" w:hAnsi="Arial" w:cs="Arial"/>
                <w:i/>
                <w:iCs/>
                <w:color w:val="000000"/>
                <w:sz w:val="15"/>
                <w:szCs w:val="15"/>
              </w:rPr>
            </w:pPr>
            <w:r w:rsidRPr="00753FE8">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74A467A6" w14:textId="77777777" w:rsidR="00A275DD" w:rsidRPr="00753FE8" w:rsidRDefault="004F4E8F" w:rsidP="00110730">
            <w:pPr>
              <w:widowControl w:val="0"/>
              <w:autoSpaceDE w:val="0"/>
              <w:autoSpaceDN w:val="0"/>
              <w:adjustRightInd w:val="0"/>
              <w:rPr>
                <w:rFonts w:ascii="Arial" w:hAnsi="Arial" w:cs="Arial"/>
                <w:i/>
                <w:iCs/>
                <w:color w:val="000000"/>
                <w:sz w:val="15"/>
                <w:szCs w:val="15"/>
              </w:rPr>
            </w:pPr>
            <w:r w:rsidRPr="00753FE8">
              <w:rPr>
                <w:rFonts w:ascii="Arial" w:hAnsi="Arial" w:cs="Arial"/>
                <w:i/>
                <w:iCs/>
                <w:color w:val="000000"/>
                <w:sz w:val="15"/>
                <w:szCs w:val="15"/>
              </w:rPr>
              <w:t>S. mansoni</w:t>
            </w:r>
          </w:p>
        </w:tc>
        <w:tc>
          <w:tcPr>
            <w:tcW w:w="3628" w:type="dxa"/>
            <w:tcBorders>
              <w:top w:val="single" w:sz="4" w:space="0" w:color="auto"/>
              <w:left w:val="single" w:sz="4" w:space="0" w:color="auto"/>
              <w:bottom w:val="single" w:sz="4" w:space="0" w:color="auto"/>
            </w:tcBorders>
            <w:vAlign w:val="center"/>
          </w:tcPr>
          <w:p w14:paraId="622945D0" w14:textId="77777777" w:rsidR="00A275DD" w:rsidRPr="00753FE8" w:rsidRDefault="00A94A76" w:rsidP="00110730">
            <w:pPr>
              <w:widowControl w:val="0"/>
              <w:autoSpaceDE w:val="0"/>
              <w:autoSpaceDN w:val="0"/>
              <w:adjustRightInd w:val="0"/>
              <w:rPr>
                <w:rFonts w:ascii="Arial" w:hAnsi="Arial" w:cs="Arial"/>
                <w:color w:val="000000"/>
                <w:sz w:val="15"/>
                <w:szCs w:val="15"/>
              </w:rPr>
            </w:pPr>
            <w:r w:rsidRPr="00753FE8">
              <w:rPr>
                <w:rFonts w:ascii="Arial" w:hAnsi="Arial" w:cs="Arial"/>
                <w:color w:val="000000"/>
                <w:sz w:val="15"/>
                <w:szCs w:val="15"/>
              </w:rPr>
              <w:t xml:space="preserve">Refer to their </w:t>
            </w:r>
            <w:r w:rsidR="00DB01A5" w:rsidRPr="00753FE8">
              <w:rPr>
                <w:rFonts w:ascii="Arial" w:hAnsi="Arial" w:cs="Arial"/>
                <w:color w:val="000000"/>
                <w:sz w:val="15"/>
                <w:szCs w:val="15"/>
              </w:rPr>
              <w:t>F</w:t>
            </w:r>
            <w:r w:rsidRPr="00753FE8">
              <w:rPr>
                <w:rFonts w:ascii="Arial" w:hAnsi="Arial" w:cs="Arial"/>
                <w:color w:val="000000"/>
                <w:sz w:val="15"/>
                <w:szCs w:val="15"/>
              </w:rPr>
              <w:t>igure</w:t>
            </w:r>
            <w:r w:rsidR="00F04E81" w:rsidRPr="00753FE8">
              <w:rPr>
                <w:rFonts w:ascii="Arial" w:hAnsi="Arial" w:cs="Arial"/>
                <w:color w:val="000000"/>
                <w:sz w:val="15"/>
                <w:szCs w:val="15"/>
              </w:rPr>
              <w:t>s</w:t>
            </w:r>
            <w:r w:rsidRPr="00753FE8">
              <w:rPr>
                <w:rFonts w:ascii="Arial" w:hAnsi="Arial" w:cs="Arial"/>
                <w:color w:val="000000"/>
                <w:sz w:val="15"/>
                <w:szCs w:val="15"/>
              </w:rPr>
              <w:t xml:space="preserve"> </w:t>
            </w:r>
            <w:r w:rsidR="00F04E81" w:rsidRPr="00753FE8">
              <w:rPr>
                <w:rFonts w:ascii="Arial" w:hAnsi="Arial" w:cs="Arial"/>
                <w:color w:val="000000"/>
                <w:sz w:val="15"/>
                <w:szCs w:val="15"/>
              </w:rPr>
              <w:t xml:space="preserve">and </w:t>
            </w:r>
            <w:r w:rsidR="00DB01A5" w:rsidRPr="00753FE8">
              <w:rPr>
                <w:rFonts w:ascii="Arial" w:hAnsi="Arial" w:cs="Arial"/>
                <w:color w:val="000000"/>
                <w:sz w:val="15"/>
                <w:szCs w:val="15"/>
              </w:rPr>
              <w:t>S</w:t>
            </w:r>
            <w:r w:rsidR="00F04E81" w:rsidRPr="00753FE8">
              <w:rPr>
                <w:rFonts w:ascii="Arial" w:hAnsi="Arial" w:cs="Arial"/>
                <w:color w:val="000000"/>
                <w:sz w:val="15"/>
                <w:szCs w:val="15"/>
              </w:rPr>
              <w:t xml:space="preserve">upplementary </w:t>
            </w:r>
            <w:r w:rsidR="00DB01A5" w:rsidRPr="00753FE8">
              <w:rPr>
                <w:rFonts w:ascii="Arial" w:hAnsi="Arial" w:cs="Arial"/>
                <w:color w:val="000000"/>
                <w:sz w:val="15"/>
                <w:szCs w:val="15"/>
              </w:rPr>
              <w:t xml:space="preserve">File 1, </w:t>
            </w:r>
            <w:r w:rsidR="000D13FE" w:rsidRPr="00753FE8">
              <w:rPr>
                <w:rFonts w:ascii="Arial" w:hAnsi="Arial" w:cs="Arial"/>
                <w:color w:val="000000"/>
                <w:sz w:val="15"/>
                <w:szCs w:val="15"/>
              </w:rPr>
              <w:t xml:space="preserve">genomic region PTC2 in </w:t>
            </w:r>
            <w:r w:rsidR="000D13FE" w:rsidRPr="00753FE8">
              <w:rPr>
                <w:rFonts w:ascii="Arial" w:hAnsi="Arial" w:cs="Arial"/>
                <w:i/>
                <w:iCs/>
                <w:color w:val="000000"/>
                <w:sz w:val="15"/>
                <w:szCs w:val="15"/>
              </w:rPr>
              <w:t>B. glabrata</w:t>
            </w:r>
            <w:r w:rsidR="000D13FE" w:rsidRPr="00753FE8">
              <w:rPr>
                <w:rFonts w:ascii="Arial" w:hAnsi="Arial" w:cs="Arial"/>
                <w:color w:val="000000"/>
                <w:sz w:val="15"/>
                <w:szCs w:val="15"/>
              </w:rPr>
              <w:t xml:space="preserve"> exhibits the largest known correlation with </w:t>
            </w:r>
            <w:r w:rsidR="001174EA" w:rsidRPr="00753FE8">
              <w:rPr>
                <w:rFonts w:ascii="Arial" w:hAnsi="Arial" w:cs="Arial"/>
                <w:color w:val="000000"/>
                <w:sz w:val="15"/>
                <w:szCs w:val="15"/>
              </w:rPr>
              <w:t xml:space="preserve">susceptibility to </w:t>
            </w:r>
            <w:r w:rsidR="001174EA" w:rsidRPr="00753FE8">
              <w:rPr>
                <w:rFonts w:ascii="Arial" w:hAnsi="Arial" w:cs="Arial"/>
                <w:i/>
                <w:iCs/>
                <w:color w:val="000000"/>
                <w:sz w:val="15"/>
                <w:szCs w:val="15"/>
              </w:rPr>
              <w:t xml:space="preserve">S. mansoni </w:t>
            </w:r>
            <w:r w:rsidR="001174EA" w:rsidRPr="00753FE8">
              <w:rPr>
                <w:rFonts w:ascii="Arial" w:hAnsi="Arial" w:cs="Arial"/>
                <w:color w:val="000000"/>
                <w:sz w:val="15"/>
                <w:szCs w:val="15"/>
              </w:rPr>
              <w:t xml:space="preserve">infection. In </w:t>
            </w:r>
            <w:r w:rsidR="00985D06" w:rsidRPr="00753FE8">
              <w:rPr>
                <w:rFonts w:ascii="Arial" w:hAnsi="Arial" w:cs="Arial"/>
                <w:color w:val="000000"/>
                <w:sz w:val="15"/>
                <w:szCs w:val="15"/>
              </w:rPr>
              <w:t xml:space="preserve">the </w:t>
            </w:r>
            <w:r w:rsidR="001174EA" w:rsidRPr="00753FE8">
              <w:rPr>
                <w:rFonts w:ascii="Arial" w:hAnsi="Arial" w:cs="Arial"/>
                <w:color w:val="000000"/>
                <w:sz w:val="15"/>
                <w:szCs w:val="15"/>
              </w:rPr>
              <w:t>PTC2 regi</w:t>
            </w:r>
            <w:r w:rsidR="00B7044D" w:rsidRPr="00753FE8">
              <w:rPr>
                <w:rFonts w:ascii="Arial" w:hAnsi="Arial" w:cs="Arial"/>
                <w:color w:val="000000"/>
                <w:sz w:val="15"/>
                <w:szCs w:val="15"/>
              </w:rPr>
              <w:t xml:space="preserve">on, 11 genes were identified, </w:t>
            </w:r>
            <w:r w:rsidR="00645B07" w:rsidRPr="00753FE8">
              <w:rPr>
                <w:rFonts w:ascii="Arial" w:hAnsi="Arial" w:cs="Arial"/>
                <w:color w:val="000000"/>
                <w:sz w:val="15"/>
                <w:szCs w:val="15"/>
              </w:rPr>
              <w:t>and most of these genes encode single-pass transmembrane (TM) proteins.</w:t>
            </w:r>
            <w:r w:rsidR="00B7044D" w:rsidRPr="00753FE8">
              <w:rPr>
                <w:rFonts w:ascii="Arial" w:hAnsi="Arial" w:cs="Arial"/>
                <w:color w:val="000000"/>
                <w:sz w:val="15"/>
                <w:szCs w:val="15"/>
              </w:rPr>
              <w:t xml:space="preserve"> </w:t>
            </w:r>
          </w:p>
        </w:tc>
      </w:tr>
      <w:tr w:rsidR="00110730" w:rsidRPr="000B3EC4" w14:paraId="0F6C2537"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08194021" w14:textId="77777777" w:rsidR="00110730" w:rsidRDefault="00110730" w:rsidP="00110730">
            <w:pPr>
              <w:widowControl w:val="0"/>
              <w:autoSpaceDE w:val="0"/>
              <w:autoSpaceDN w:val="0"/>
              <w:adjustRightInd w:val="0"/>
              <w:rPr>
                <w:rFonts w:ascii="Arial" w:hAnsi="Arial" w:cs="Arial"/>
                <w:color w:val="000000"/>
                <w:sz w:val="15"/>
                <w:szCs w:val="15"/>
              </w:rPr>
            </w:pPr>
            <w:proofErr w:type="spellStart"/>
            <w:r>
              <w:rPr>
                <w:rFonts w:ascii="Arial" w:hAnsi="Arial" w:cs="Arial"/>
                <w:color w:val="000000"/>
                <w:sz w:val="15"/>
                <w:szCs w:val="15"/>
              </w:rPr>
              <w:t>Tunholi</w:t>
            </w:r>
            <w:proofErr w:type="spellEnd"/>
            <w:r>
              <w:rPr>
                <w:rFonts w:ascii="Arial" w:hAnsi="Arial" w:cs="Arial"/>
                <w:color w:val="000000"/>
                <w:sz w:val="15"/>
                <w:szCs w:val="15"/>
              </w:rPr>
              <w:t xml:space="preserve">-Alves et al., 2011 </w:t>
            </w:r>
            <w:r w:rsidR="00025D79" w:rsidRPr="00025D79">
              <w:rPr>
                <w:rFonts w:ascii="Arial" w:hAnsi="Arial" w:cs="Arial"/>
                <w:noProof/>
                <w:color w:val="000000"/>
                <w:sz w:val="15"/>
                <w:szCs w:val="15"/>
              </w:rPr>
              <w:t>(73)</w:t>
            </w:r>
          </w:p>
        </w:tc>
        <w:tc>
          <w:tcPr>
            <w:tcW w:w="1316" w:type="dxa"/>
            <w:tcBorders>
              <w:top w:val="single" w:sz="4" w:space="0" w:color="auto"/>
              <w:left w:val="single" w:sz="4" w:space="0" w:color="auto"/>
              <w:bottom w:val="single" w:sz="4" w:space="0" w:color="auto"/>
              <w:right w:val="single" w:sz="4" w:space="0" w:color="auto"/>
            </w:tcBorders>
            <w:vAlign w:val="center"/>
          </w:tcPr>
          <w:p w14:paraId="4BBDDF9F" w14:textId="77777777" w:rsidR="00110730" w:rsidRPr="00A30817" w:rsidRDefault="00110730" w:rsidP="00110730">
            <w:pPr>
              <w:widowControl w:val="0"/>
              <w:autoSpaceDE w:val="0"/>
              <w:autoSpaceDN w:val="0"/>
              <w:adjustRightInd w:val="0"/>
              <w:rPr>
                <w:rFonts w:ascii="Arial" w:hAnsi="Arial" w:cs="Arial"/>
                <w:i/>
                <w:iCs/>
                <w:color w:val="000000"/>
                <w:sz w:val="15"/>
                <w:szCs w:val="15"/>
              </w:rPr>
            </w:pPr>
            <w:r w:rsidRPr="00A30817">
              <w:rPr>
                <w:rFonts w:ascii="Arial" w:hAnsi="Arial" w:cs="Arial"/>
                <w:i/>
                <w:iCs/>
                <w:color w:val="000000"/>
                <w:sz w:val="15"/>
                <w:szCs w:val="15"/>
              </w:rPr>
              <w:t xml:space="preserve">B. glabrata </w:t>
            </w:r>
            <w:r w:rsidRPr="00AF0274">
              <w:rPr>
                <w:rFonts w:ascii="Arial" w:hAnsi="Arial" w:cs="Arial"/>
                <w:color w:val="000000"/>
                <w:sz w:val="15"/>
                <w:szCs w:val="15"/>
              </w:rPr>
              <w:t>(</w:t>
            </w:r>
            <w:proofErr w:type="spellStart"/>
            <w:r w:rsidRPr="00AF0274">
              <w:rPr>
                <w:rFonts w:ascii="Arial" w:hAnsi="Arial" w:cs="Arial"/>
                <w:color w:val="000000"/>
                <w:sz w:val="15"/>
                <w:szCs w:val="15"/>
              </w:rPr>
              <w:t>Sumidouro</w:t>
            </w:r>
            <w:proofErr w:type="spellEnd"/>
            <w:r w:rsidRPr="00AF0274">
              <w:rPr>
                <w:rFonts w:ascii="Arial" w:hAnsi="Arial" w:cs="Arial"/>
                <w:color w:val="000000"/>
                <w:sz w:val="15"/>
                <w:szCs w:val="15"/>
              </w:rPr>
              <w:t>, RJ</w:t>
            </w:r>
            <w:r w:rsidRPr="00A30817">
              <w:rPr>
                <w:rFonts w:ascii="Arial" w:hAnsi="Arial" w:cs="Arial"/>
                <w:color w:val="000000"/>
                <w:sz w:val="15"/>
                <w:szCs w:val="15"/>
              </w:rPr>
              <w:t xml:space="preserve"> isolate)</w:t>
            </w:r>
          </w:p>
        </w:tc>
        <w:tc>
          <w:tcPr>
            <w:tcW w:w="1080" w:type="dxa"/>
            <w:tcBorders>
              <w:top w:val="single" w:sz="4" w:space="0" w:color="auto"/>
              <w:left w:val="single" w:sz="4" w:space="0" w:color="auto"/>
              <w:bottom w:val="single" w:sz="4" w:space="0" w:color="auto"/>
              <w:right w:val="single" w:sz="4" w:space="0" w:color="auto"/>
            </w:tcBorders>
            <w:vAlign w:val="center"/>
          </w:tcPr>
          <w:p w14:paraId="4E38A1FD" w14:textId="77777777" w:rsidR="00110730" w:rsidRPr="000B3EC4" w:rsidRDefault="00110730" w:rsidP="00110730">
            <w:pPr>
              <w:widowControl w:val="0"/>
              <w:autoSpaceDE w:val="0"/>
              <w:autoSpaceDN w:val="0"/>
              <w:adjustRightInd w:val="0"/>
              <w:rPr>
                <w:rFonts w:ascii="Arial" w:hAnsi="Arial" w:cs="Arial"/>
                <w:color w:val="000000"/>
                <w:sz w:val="15"/>
                <w:szCs w:val="15"/>
              </w:rPr>
            </w:pPr>
          </w:p>
        </w:tc>
        <w:tc>
          <w:tcPr>
            <w:tcW w:w="1366" w:type="dxa"/>
            <w:tcBorders>
              <w:top w:val="single" w:sz="4" w:space="0" w:color="auto"/>
              <w:left w:val="single" w:sz="4" w:space="0" w:color="auto"/>
              <w:bottom w:val="single" w:sz="4" w:space="0" w:color="auto"/>
              <w:right w:val="single" w:sz="4" w:space="0" w:color="auto"/>
            </w:tcBorders>
            <w:vAlign w:val="center"/>
          </w:tcPr>
          <w:p w14:paraId="6DAB4ED5" w14:textId="77777777" w:rsidR="00110730"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E. paraensei</w:t>
            </w:r>
          </w:p>
        </w:tc>
        <w:tc>
          <w:tcPr>
            <w:tcW w:w="1440" w:type="dxa"/>
            <w:tcBorders>
              <w:top w:val="single" w:sz="4" w:space="0" w:color="auto"/>
              <w:left w:val="single" w:sz="4" w:space="0" w:color="auto"/>
              <w:bottom w:val="single" w:sz="4" w:space="0" w:color="auto"/>
              <w:right w:val="single" w:sz="4" w:space="0" w:color="auto"/>
            </w:tcBorders>
            <w:vAlign w:val="center"/>
          </w:tcPr>
          <w:p w14:paraId="5FFC3F1B" w14:textId="77777777" w:rsidR="00110730"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E. paraensei </w:t>
            </w:r>
            <w:r>
              <w:rPr>
                <w:rFonts w:ascii="Arial" w:hAnsi="Arial" w:cs="Arial"/>
                <w:color w:val="000000"/>
                <w:sz w:val="15"/>
                <w:szCs w:val="15"/>
              </w:rPr>
              <w:t>(with d</w:t>
            </w:r>
            <w:r w:rsidRPr="00A30817">
              <w:rPr>
                <w:rFonts w:ascii="Arial" w:hAnsi="Arial" w:cs="Arial"/>
                <w:color w:val="000000"/>
                <w:sz w:val="15"/>
                <w:szCs w:val="15"/>
              </w:rPr>
              <w:t>ifferent dose</w:t>
            </w:r>
            <w:r>
              <w:rPr>
                <w:rFonts w:ascii="Arial" w:hAnsi="Arial" w:cs="Arial"/>
                <w:color w:val="000000"/>
                <w:sz w:val="15"/>
                <w:szCs w:val="15"/>
              </w:rPr>
              <w:t>)</w:t>
            </w:r>
          </w:p>
        </w:tc>
        <w:tc>
          <w:tcPr>
            <w:tcW w:w="3628" w:type="dxa"/>
            <w:tcBorders>
              <w:top w:val="single" w:sz="4" w:space="0" w:color="auto"/>
              <w:left w:val="single" w:sz="4" w:space="0" w:color="auto"/>
              <w:bottom w:val="single" w:sz="4" w:space="0" w:color="auto"/>
            </w:tcBorders>
            <w:vAlign w:val="center"/>
          </w:tcPr>
          <w:p w14:paraId="6B0DE737"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 1, the levels of expression of neutral lipids (cholesterol, cholesterol ester, </w:t>
            </w:r>
            <w:proofErr w:type="gramStart"/>
            <w:r>
              <w:rPr>
                <w:rFonts w:ascii="Arial" w:hAnsi="Arial" w:cs="Arial"/>
                <w:color w:val="000000"/>
                <w:sz w:val="15"/>
                <w:szCs w:val="15"/>
              </w:rPr>
              <w:t>triacylglycerol</w:t>
            </w:r>
            <w:proofErr w:type="gramEnd"/>
            <w:r>
              <w:rPr>
                <w:rFonts w:ascii="Arial" w:hAnsi="Arial" w:cs="Arial"/>
                <w:color w:val="000000"/>
                <w:sz w:val="15"/>
                <w:szCs w:val="15"/>
              </w:rPr>
              <w:t xml:space="preserve"> and fatty acids) in the digestive gland-gonad (DGG) complex of </w:t>
            </w:r>
            <w:r w:rsidRPr="00A30817">
              <w:rPr>
                <w:rFonts w:ascii="Arial" w:hAnsi="Arial" w:cs="Arial"/>
                <w:i/>
                <w:iCs/>
                <w:color w:val="000000"/>
                <w:sz w:val="15"/>
                <w:szCs w:val="15"/>
              </w:rPr>
              <w:t>B. glabrata</w:t>
            </w:r>
            <w:r>
              <w:rPr>
                <w:rFonts w:ascii="Arial" w:hAnsi="Arial" w:cs="Arial"/>
                <w:color w:val="000000"/>
                <w:sz w:val="15"/>
                <w:szCs w:val="15"/>
              </w:rPr>
              <w:t xml:space="preserve"> infected by 5 and 50 miracidia of </w:t>
            </w:r>
            <w:r w:rsidRPr="00A30817">
              <w:rPr>
                <w:rFonts w:ascii="Arial" w:hAnsi="Arial" w:cs="Arial"/>
                <w:i/>
                <w:iCs/>
                <w:color w:val="000000"/>
                <w:sz w:val="15"/>
                <w:szCs w:val="15"/>
              </w:rPr>
              <w:t>E. paraensei</w:t>
            </w:r>
            <w:r>
              <w:rPr>
                <w:rFonts w:ascii="Arial" w:hAnsi="Arial" w:cs="Arial"/>
                <w:color w:val="000000"/>
                <w:sz w:val="15"/>
                <w:szCs w:val="15"/>
              </w:rPr>
              <w:t xml:space="preserve"> relative to the control group were investigated. </w:t>
            </w:r>
          </w:p>
        </w:tc>
      </w:tr>
      <w:tr w:rsidR="00110730" w:rsidRPr="000B3EC4" w14:paraId="08EFC2A6" w14:textId="77777777" w:rsidTr="007E3CB0">
        <w:trPr>
          <w:trHeight w:val="354"/>
        </w:trPr>
        <w:tc>
          <w:tcPr>
            <w:tcW w:w="1292" w:type="dxa"/>
            <w:tcBorders>
              <w:left w:val="nil"/>
            </w:tcBorders>
            <w:vAlign w:val="center"/>
          </w:tcPr>
          <w:p w14:paraId="42DC68C0" w14:textId="77777777" w:rsidR="00110730" w:rsidRPr="000B3EC4" w:rsidRDefault="00110730" w:rsidP="00110730">
            <w:pPr>
              <w:widowControl w:val="0"/>
              <w:autoSpaceDE w:val="0"/>
              <w:autoSpaceDN w:val="0"/>
              <w:adjustRightInd w:val="0"/>
              <w:rPr>
                <w:rFonts w:ascii="Arial" w:hAnsi="Arial" w:cs="Arial"/>
                <w:color w:val="000000"/>
                <w:sz w:val="15"/>
                <w:szCs w:val="15"/>
              </w:rPr>
            </w:pPr>
            <w:proofErr w:type="spellStart"/>
            <w:r w:rsidRPr="000B3EC4">
              <w:rPr>
                <w:rFonts w:ascii="Arial" w:hAnsi="Arial" w:cs="Arial"/>
                <w:color w:val="000000"/>
                <w:sz w:val="15"/>
                <w:szCs w:val="15"/>
              </w:rPr>
              <w:t>Vergote</w:t>
            </w:r>
            <w:proofErr w:type="spellEnd"/>
            <w:r w:rsidRPr="000B3EC4">
              <w:rPr>
                <w:rFonts w:ascii="Arial" w:hAnsi="Arial" w:cs="Arial"/>
                <w:color w:val="000000"/>
                <w:sz w:val="15"/>
                <w:szCs w:val="15"/>
              </w:rPr>
              <w:t xml:space="preserve"> et al., 2005 </w:t>
            </w:r>
            <w:r w:rsidR="00025D79" w:rsidRPr="00025D79">
              <w:rPr>
                <w:rFonts w:ascii="Arial" w:hAnsi="Arial" w:cs="Arial"/>
                <w:noProof/>
                <w:color w:val="000000"/>
                <w:sz w:val="15"/>
                <w:szCs w:val="15"/>
              </w:rPr>
              <w:t>(74)</w:t>
            </w:r>
          </w:p>
        </w:tc>
        <w:tc>
          <w:tcPr>
            <w:tcW w:w="1316" w:type="dxa"/>
            <w:vAlign w:val="center"/>
          </w:tcPr>
          <w:p w14:paraId="1CAB6951" w14:textId="77777777" w:rsidR="00110730" w:rsidRPr="000B3EC4" w:rsidRDefault="00110730" w:rsidP="00110730">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EAF-S strain</w:t>
            </w:r>
          </w:p>
        </w:tc>
        <w:tc>
          <w:tcPr>
            <w:tcW w:w="1080" w:type="dxa"/>
            <w:vAlign w:val="center"/>
          </w:tcPr>
          <w:p w14:paraId="76F3FA8D" w14:textId="77777777" w:rsidR="00110730" w:rsidRPr="000B3EC4" w:rsidRDefault="00110730" w:rsidP="00110730">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CB-R strain</w:t>
            </w:r>
          </w:p>
        </w:tc>
        <w:tc>
          <w:tcPr>
            <w:tcW w:w="1366" w:type="dxa"/>
            <w:vAlign w:val="center"/>
          </w:tcPr>
          <w:p w14:paraId="08DFE0EC" w14:textId="77777777" w:rsidR="00110730" w:rsidRPr="000B3EC4" w:rsidRDefault="00110730" w:rsidP="00110730">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 xml:space="preserve">E. </w:t>
            </w:r>
            <w:proofErr w:type="spellStart"/>
            <w:r w:rsidRPr="000B3EC4">
              <w:rPr>
                <w:rFonts w:ascii="Arial" w:hAnsi="Arial" w:cs="Arial"/>
                <w:i/>
                <w:iCs/>
                <w:color w:val="000000"/>
                <w:sz w:val="15"/>
                <w:szCs w:val="15"/>
              </w:rPr>
              <w:t>caproni</w:t>
            </w:r>
            <w:proofErr w:type="spellEnd"/>
          </w:p>
        </w:tc>
        <w:tc>
          <w:tcPr>
            <w:tcW w:w="1440" w:type="dxa"/>
            <w:vAlign w:val="center"/>
          </w:tcPr>
          <w:p w14:paraId="0FC46E37" w14:textId="77777777" w:rsidR="00110730" w:rsidRPr="000B3EC4" w:rsidRDefault="00110730" w:rsidP="00110730">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 xml:space="preserve">E. </w:t>
            </w:r>
            <w:proofErr w:type="spellStart"/>
            <w:r w:rsidRPr="000B3EC4">
              <w:rPr>
                <w:rFonts w:ascii="Arial" w:hAnsi="Arial" w:cs="Arial"/>
                <w:i/>
                <w:iCs/>
                <w:color w:val="000000"/>
                <w:sz w:val="15"/>
                <w:szCs w:val="15"/>
              </w:rPr>
              <w:t>caproni</w:t>
            </w:r>
            <w:proofErr w:type="spellEnd"/>
          </w:p>
        </w:tc>
        <w:tc>
          <w:tcPr>
            <w:tcW w:w="3628" w:type="dxa"/>
            <w:vAlign w:val="center"/>
          </w:tcPr>
          <w:p w14:paraId="7DC4FB75" w14:textId="77777777" w:rsidR="00110730" w:rsidRPr="000B3EC4" w:rsidRDefault="00110730" w:rsidP="00110730">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Refer to their Figure</w:t>
            </w:r>
            <w:r>
              <w:rPr>
                <w:rFonts w:ascii="Arial" w:hAnsi="Arial" w:cs="Arial"/>
                <w:color w:val="000000"/>
                <w:sz w:val="15"/>
                <w:szCs w:val="15"/>
              </w:rPr>
              <w:t>s</w:t>
            </w:r>
            <w:r w:rsidRPr="000B3EC4">
              <w:rPr>
                <w:rFonts w:ascii="Arial" w:hAnsi="Arial" w:cs="Arial"/>
                <w:color w:val="000000"/>
                <w:sz w:val="15"/>
                <w:szCs w:val="15"/>
              </w:rPr>
              <w:t xml:space="preserve"> 5</w:t>
            </w:r>
            <w:r>
              <w:rPr>
                <w:rFonts w:ascii="Arial" w:hAnsi="Arial" w:cs="Arial"/>
                <w:color w:val="000000"/>
                <w:sz w:val="15"/>
                <w:szCs w:val="15"/>
              </w:rPr>
              <w:t>-</w:t>
            </w:r>
            <w:r w:rsidRPr="000B3EC4">
              <w:rPr>
                <w:rFonts w:ascii="Arial" w:hAnsi="Arial" w:cs="Arial"/>
                <w:color w:val="000000"/>
                <w:sz w:val="15"/>
                <w:szCs w:val="15"/>
              </w:rPr>
              <w:t>7, genes encoding two isoforms of a glycolytic enzyme, two isoforms of a calcium binding protein and an inhibitor of cysteine protease were characterized</w:t>
            </w:r>
            <w:r w:rsidR="00F27E50">
              <w:rPr>
                <w:rFonts w:ascii="Arial" w:hAnsi="Arial" w:cs="Arial"/>
                <w:color w:val="000000"/>
                <w:sz w:val="15"/>
                <w:szCs w:val="15"/>
              </w:rPr>
              <w:t>,</w:t>
            </w:r>
            <w:r w:rsidRPr="000B3EC4">
              <w:rPr>
                <w:rFonts w:ascii="Arial" w:hAnsi="Arial" w:cs="Arial"/>
                <w:color w:val="000000"/>
                <w:sz w:val="15"/>
                <w:szCs w:val="15"/>
              </w:rPr>
              <w:t xml:space="preserve"> and differential expression </w:t>
            </w:r>
            <w:r w:rsidR="00F27E50">
              <w:rPr>
                <w:rFonts w:ascii="Arial" w:hAnsi="Arial" w:cs="Arial"/>
                <w:color w:val="000000"/>
                <w:sz w:val="15"/>
                <w:szCs w:val="15"/>
              </w:rPr>
              <w:t xml:space="preserve">identified </w:t>
            </w:r>
            <w:r w:rsidRPr="000B3EC4">
              <w:rPr>
                <w:rFonts w:ascii="Arial" w:hAnsi="Arial" w:cs="Arial"/>
                <w:color w:val="000000"/>
                <w:sz w:val="15"/>
                <w:szCs w:val="15"/>
              </w:rPr>
              <w:t>between two strains.</w:t>
            </w:r>
          </w:p>
        </w:tc>
      </w:tr>
      <w:tr w:rsidR="00110730" w:rsidRPr="000B3EC4" w14:paraId="32FB4039" w14:textId="77777777" w:rsidTr="007E3CB0">
        <w:trPr>
          <w:trHeight w:val="354"/>
        </w:trPr>
        <w:tc>
          <w:tcPr>
            <w:tcW w:w="1292" w:type="dxa"/>
            <w:tcBorders>
              <w:left w:val="nil"/>
            </w:tcBorders>
            <w:vAlign w:val="center"/>
          </w:tcPr>
          <w:p w14:paraId="710B199E"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Zahoor et al., 2010 </w:t>
            </w:r>
            <w:r w:rsidR="00025D79" w:rsidRPr="00025D79">
              <w:rPr>
                <w:rFonts w:ascii="Arial" w:hAnsi="Arial" w:cs="Arial"/>
                <w:noProof/>
                <w:color w:val="000000"/>
                <w:sz w:val="15"/>
                <w:szCs w:val="15"/>
              </w:rPr>
              <w:t>(75)</w:t>
            </w:r>
          </w:p>
        </w:tc>
        <w:tc>
          <w:tcPr>
            <w:tcW w:w="1316" w:type="dxa"/>
            <w:vAlign w:val="center"/>
          </w:tcPr>
          <w:p w14:paraId="51E2AEE5"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NHM1742 strain</w:t>
            </w:r>
          </w:p>
        </w:tc>
        <w:tc>
          <w:tcPr>
            <w:tcW w:w="1080" w:type="dxa"/>
            <w:vAlign w:val="center"/>
          </w:tcPr>
          <w:p w14:paraId="005C61A2"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NHM 3017, derived from BS-90 strain</w:t>
            </w:r>
          </w:p>
        </w:tc>
        <w:tc>
          <w:tcPr>
            <w:tcW w:w="1366" w:type="dxa"/>
            <w:vAlign w:val="center"/>
          </w:tcPr>
          <w:p w14:paraId="731A408A" w14:textId="77777777" w:rsidR="00110730" w:rsidRPr="000B3EC4"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512AF348" w14:textId="77777777" w:rsidR="00110730" w:rsidRPr="000B3EC4"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 xml:space="preserve">S. mansoni </w:t>
            </w:r>
            <w:r w:rsidRPr="00832E8E">
              <w:rPr>
                <w:rFonts w:ascii="Arial" w:hAnsi="Arial" w:cs="Arial"/>
                <w:color w:val="000000"/>
                <w:sz w:val="15"/>
                <w:szCs w:val="15"/>
              </w:rPr>
              <w:t>(Belo Horizonte strain)</w:t>
            </w:r>
          </w:p>
        </w:tc>
        <w:tc>
          <w:tcPr>
            <w:tcW w:w="3628" w:type="dxa"/>
            <w:vAlign w:val="center"/>
          </w:tcPr>
          <w:p w14:paraId="77C3F0D6"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Figures 1, 2, 6, 8&amp;9. Hemocytes from two </w:t>
            </w:r>
            <w:r w:rsidRPr="007741C5">
              <w:rPr>
                <w:rFonts w:ascii="Arial" w:hAnsi="Arial" w:cs="Arial"/>
                <w:i/>
                <w:iCs/>
                <w:color w:val="000000"/>
                <w:sz w:val="15"/>
                <w:szCs w:val="15"/>
              </w:rPr>
              <w:t>B. glabrata</w:t>
            </w:r>
            <w:r>
              <w:rPr>
                <w:rFonts w:ascii="Arial" w:hAnsi="Arial" w:cs="Arial"/>
                <w:color w:val="000000"/>
                <w:sz w:val="15"/>
                <w:szCs w:val="15"/>
              </w:rPr>
              <w:t xml:space="preserve"> strains showed reduced HSP70 protein levels following 1 hour challenge with </w:t>
            </w:r>
            <w:r w:rsidRPr="006F787B">
              <w:rPr>
                <w:rFonts w:ascii="Arial" w:hAnsi="Arial" w:cs="Arial"/>
                <w:i/>
                <w:iCs/>
                <w:color w:val="000000"/>
                <w:sz w:val="15"/>
                <w:szCs w:val="15"/>
              </w:rPr>
              <w:t>S. mansoni</w:t>
            </w:r>
            <w:r>
              <w:rPr>
                <w:rFonts w:ascii="Arial" w:hAnsi="Arial" w:cs="Arial"/>
                <w:color w:val="000000"/>
                <w:sz w:val="15"/>
                <w:szCs w:val="15"/>
              </w:rPr>
              <w:t xml:space="preserve"> excretory-secretory products (ESPs) when compared with unchallenged controls. </w:t>
            </w:r>
          </w:p>
        </w:tc>
      </w:tr>
      <w:tr w:rsidR="00110730" w:rsidRPr="000B3EC4" w14:paraId="1BBF69C4" w14:textId="77777777" w:rsidTr="007E3CB0">
        <w:trPr>
          <w:trHeight w:val="354"/>
        </w:trPr>
        <w:tc>
          <w:tcPr>
            <w:tcW w:w="1292" w:type="dxa"/>
            <w:tcBorders>
              <w:left w:val="nil"/>
            </w:tcBorders>
            <w:vAlign w:val="center"/>
          </w:tcPr>
          <w:p w14:paraId="6BDB958F" w14:textId="77777777" w:rsidR="00110730" w:rsidRPr="000B3EC4" w:rsidRDefault="00110730" w:rsidP="00110730">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Zahoor et al., 2014 </w:t>
            </w:r>
            <w:r w:rsidR="00025D79" w:rsidRPr="00025D79">
              <w:rPr>
                <w:rFonts w:ascii="Arial" w:hAnsi="Arial" w:cs="Arial"/>
                <w:noProof/>
                <w:color w:val="000000"/>
                <w:sz w:val="15"/>
                <w:szCs w:val="15"/>
              </w:rPr>
              <w:t>(76)</w:t>
            </w:r>
          </w:p>
        </w:tc>
        <w:tc>
          <w:tcPr>
            <w:tcW w:w="1316" w:type="dxa"/>
            <w:vAlign w:val="center"/>
          </w:tcPr>
          <w:p w14:paraId="62057A65" w14:textId="77777777" w:rsidR="00110730" w:rsidRPr="000B3EC4" w:rsidRDefault="00110730" w:rsidP="00110730">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NHM1742 strain</w:t>
            </w:r>
          </w:p>
        </w:tc>
        <w:tc>
          <w:tcPr>
            <w:tcW w:w="1080" w:type="dxa"/>
            <w:vAlign w:val="center"/>
          </w:tcPr>
          <w:p w14:paraId="073560D1"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NHM 3017, derived from BS-90 strain</w:t>
            </w:r>
          </w:p>
        </w:tc>
        <w:tc>
          <w:tcPr>
            <w:tcW w:w="1366" w:type="dxa"/>
            <w:vAlign w:val="center"/>
          </w:tcPr>
          <w:p w14:paraId="25CFE986" w14:textId="77777777" w:rsidR="00110730" w:rsidRPr="000B3EC4" w:rsidRDefault="00110730" w:rsidP="00110730">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343E8AFA" w14:textId="77777777" w:rsidR="00110730" w:rsidRPr="000B3EC4" w:rsidRDefault="00110730" w:rsidP="00110730">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3628" w:type="dxa"/>
            <w:vAlign w:val="center"/>
          </w:tcPr>
          <w:p w14:paraId="5E6675BB" w14:textId="77777777" w:rsidR="00110730" w:rsidRPr="000B3EC4" w:rsidRDefault="00110730" w:rsidP="00110730">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Refer to their Figure</w:t>
            </w:r>
            <w:r>
              <w:rPr>
                <w:rFonts w:ascii="Arial" w:hAnsi="Arial" w:cs="Arial"/>
                <w:color w:val="000000"/>
                <w:sz w:val="15"/>
                <w:szCs w:val="15"/>
              </w:rPr>
              <w:t>s</w:t>
            </w:r>
            <w:r w:rsidRPr="000B3EC4">
              <w:rPr>
                <w:rFonts w:ascii="Arial" w:hAnsi="Arial" w:cs="Arial"/>
                <w:color w:val="000000"/>
                <w:sz w:val="15"/>
                <w:szCs w:val="15"/>
              </w:rPr>
              <w:t xml:space="preserve"> 1</w:t>
            </w:r>
            <w:r>
              <w:rPr>
                <w:rFonts w:ascii="Arial" w:hAnsi="Arial" w:cs="Arial"/>
                <w:color w:val="000000"/>
                <w:sz w:val="15"/>
                <w:szCs w:val="15"/>
              </w:rPr>
              <w:t>&amp;</w:t>
            </w:r>
            <w:r w:rsidRPr="000B3EC4">
              <w:rPr>
                <w:rFonts w:ascii="Arial" w:hAnsi="Arial" w:cs="Arial"/>
                <w:color w:val="000000"/>
                <w:sz w:val="15"/>
                <w:szCs w:val="15"/>
              </w:rPr>
              <w:t xml:space="preserve">3, nuclear factor kappa B subunit Relish, elongation factor 1α, 40S ribosomal protein S9, and </w:t>
            </w:r>
            <w:proofErr w:type="spellStart"/>
            <w:r w:rsidRPr="000B3EC4">
              <w:rPr>
                <w:rFonts w:ascii="Arial" w:hAnsi="Arial" w:cs="Arial"/>
                <w:color w:val="000000"/>
                <w:sz w:val="15"/>
                <w:szCs w:val="15"/>
              </w:rPr>
              <w:t>matrilin</w:t>
            </w:r>
            <w:proofErr w:type="spellEnd"/>
            <w:r w:rsidRPr="000B3EC4">
              <w:rPr>
                <w:rFonts w:ascii="Arial" w:hAnsi="Arial" w:cs="Arial"/>
                <w:color w:val="000000"/>
                <w:sz w:val="15"/>
                <w:szCs w:val="15"/>
              </w:rPr>
              <w:t xml:space="preserve"> were</w:t>
            </w:r>
            <w:r>
              <w:rPr>
                <w:rFonts w:ascii="Arial" w:hAnsi="Arial" w:cs="Arial"/>
                <w:color w:val="000000"/>
                <w:sz w:val="15"/>
                <w:szCs w:val="15"/>
              </w:rPr>
              <w:t xml:space="preserve"> shown as</w:t>
            </w:r>
            <w:r w:rsidRPr="000B3EC4">
              <w:rPr>
                <w:rFonts w:ascii="Arial" w:hAnsi="Arial" w:cs="Arial"/>
                <w:color w:val="000000"/>
                <w:sz w:val="15"/>
                <w:szCs w:val="15"/>
              </w:rPr>
              <w:t xml:space="preserve"> differentially expressed in resistant strain; cathepsins D and L, and </w:t>
            </w:r>
            <w:proofErr w:type="spellStart"/>
            <w:r w:rsidRPr="000B3EC4">
              <w:rPr>
                <w:rFonts w:ascii="Arial" w:hAnsi="Arial" w:cs="Arial"/>
                <w:color w:val="000000"/>
                <w:sz w:val="15"/>
                <w:szCs w:val="15"/>
              </w:rPr>
              <w:t>theroma</w:t>
            </w:r>
            <w:r>
              <w:rPr>
                <w:rFonts w:ascii="Arial" w:hAnsi="Arial" w:cs="Arial"/>
                <w:color w:val="000000"/>
                <w:sz w:val="15"/>
                <w:szCs w:val="15"/>
              </w:rPr>
              <w:t>c</w:t>
            </w:r>
            <w:r w:rsidRPr="000B3EC4">
              <w:rPr>
                <w:rFonts w:ascii="Arial" w:hAnsi="Arial" w:cs="Arial"/>
                <w:color w:val="000000"/>
                <w:sz w:val="15"/>
                <w:szCs w:val="15"/>
              </w:rPr>
              <w:t>in</w:t>
            </w:r>
            <w:proofErr w:type="spellEnd"/>
            <w:r w:rsidRPr="000B3EC4">
              <w:rPr>
                <w:rFonts w:ascii="Arial" w:hAnsi="Arial" w:cs="Arial"/>
                <w:color w:val="000000"/>
                <w:sz w:val="15"/>
                <w:szCs w:val="15"/>
              </w:rPr>
              <w:t xml:space="preserve"> were known as susceptible-snail specific genes.</w:t>
            </w:r>
          </w:p>
        </w:tc>
      </w:tr>
      <w:tr w:rsidR="00110730" w:rsidRPr="000B3EC4" w14:paraId="6622902E"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19494E16" w14:textId="77777777" w:rsidR="00110730" w:rsidRPr="000B3EC4" w:rsidRDefault="00110730" w:rsidP="00110730">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Zhang et al., 2003 </w:t>
            </w:r>
            <w:r w:rsidR="00025D79" w:rsidRPr="00025D79">
              <w:rPr>
                <w:rFonts w:ascii="Arial" w:hAnsi="Arial" w:cs="Arial"/>
                <w:noProof/>
                <w:color w:val="000000"/>
                <w:sz w:val="15"/>
                <w:szCs w:val="15"/>
              </w:rPr>
              <w:t>(77)</w:t>
            </w:r>
          </w:p>
        </w:tc>
        <w:tc>
          <w:tcPr>
            <w:tcW w:w="1316" w:type="dxa"/>
            <w:tcBorders>
              <w:top w:val="single" w:sz="4" w:space="0" w:color="auto"/>
              <w:left w:val="single" w:sz="4" w:space="0" w:color="auto"/>
              <w:bottom w:val="single" w:sz="4" w:space="0" w:color="auto"/>
              <w:right w:val="single" w:sz="4" w:space="0" w:color="auto"/>
            </w:tcBorders>
            <w:vAlign w:val="center"/>
          </w:tcPr>
          <w:p w14:paraId="2C455937"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w:t>
            </w:r>
            <w:r w:rsidRPr="000B3EC4">
              <w:rPr>
                <w:rFonts w:ascii="Arial" w:hAnsi="Arial" w:cs="Arial"/>
                <w:color w:val="000000"/>
                <w:sz w:val="15"/>
                <w:szCs w:val="15"/>
              </w:rPr>
              <w:t xml:space="preserve"> strain</w:t>
            </w:r>
          </w:p>
        </w:tc>
        <w:tc>
          <w:tcPr>
            <w:tcW w:w="1080" w:type="dxa"/>
            <w:tcBorders>
              <w:top w:val="single" w:sz="4" w:space="0" w:color="auto"/>
              <w:left w:val="single" w:sz="4" w:space="0" w:color="auto"/>
              <w:bottom w:val="single" w:sz="4" w:space="0" w:color="auto"/>
              <w:right w:val="single" w:sz="4" w:space="0" w:color="auto"/>
            </w:tcBorders>
            <w:vAlign w:val="center"/>
          </w:tcPr>
          <w:p w14:paraId="7B7C67CC" w14:textId="77777777" w:rsidR="00110730" w:rsidRPr="000B3EC4" w:rsidRDefault="00110730" w:rsidP="00110730">
            <w:pPr>
              <w:widowControl w:val="0"/>
              <w:autoSpaceDE w:val="0"/>
              <w:autoSpaceDN w:val="0"/>
              <w:adjustRightInd w:val="0"/>
              <w:rPr>
                <w:rFonts w:ascii="Arial" w:hAnsi="Arial" w:cs="Arial"/>
                <w:color w:val="000000"/>
                <w:sz w:val="15"/>
                <w:szCs w:val="15"/>
              </w:rPr>
            </w:pPr>
          </w:p>
        </w:tc>
        <w:tc>
          <w:tcPr>
            <w:tcW w:w="1366" w:type="dxa"/>
            <w:tcBorders>
              <w:top w:val="single" w:sz="4" w:space="0" w:color="auto"/>
              <w:left w:val="single" w:sz="4" w:space="0" w:color="auto"/>
              <w:bottom w:val="single" w:sz="4" w:space="0" w:color="auto"/>
              <w:right w:val="single" w:sz="4" w:space="0" w:color="auto"/>
            </w:tcBorders>
            <w:vAlign w:val="center"/>
          </w:tcPr>
          <w:p w14:paraId="6EA6EEA0" w14:textId="77777777" w:rsidR="00110730" w:rsidRPr="000B3EC4" w:rsidRDefault="00110730" w:rsidP="00110730">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E. paraensei</w:t>
            </w:r>
          </w:p>
        </w:tc>
        <w:tc>
          <w:tcPr>
            <w:tcW w:w="1440" w:type="dxa"/>
            <w:tcBorders>
              <w:top w:val="single" w:sz="4" w:space="0" w:color="auto"/>
              <w:left w:val="single" w:sz="4" w:space="0" w:color="auto"/>
              <w:bottom w:val="single" w:sz="4" w:space="0" w:color="auto"/>
              <w:right w:val="single" w:sz="4" w:space="0" w:color="auto"/>
            </w:tcBorders>
            <w:vAlign w:val="center"/>
          </w:tcPr>
          <w:p w14:paraId="151D5129" w14:textId="77777777" w:rsidR="00110730" w:rsidRPr="00D03E9F" w:rsidRDefault="00110730" w:rsidP="00110730">
            <w:pPr>
              <w:rPr>
                <w:rFonts w:ascii="Arial" w:hAnsi="Arial" w:cs="Arial"/>
                <w:i/>
                <w:iCs/>
                <w:color w:val="000000"/>
                <w:sz w:val="15"/>
                <w:szCs w:val="15"/>
              </w:rPr>
            </w:pPr>
            <w:r w:rsidRPr="00D03E9F">
              <w:rPr>
                <w:rFonts w:ascii="Arial" w:hAnsi="Arial" w:cs="Arial"/>
                <w:i/>
                <w:iCs/>
                <w:color w:val="000000"/>
                <w:sz w:val="15"/>
                <w:szCs w:val="15"/>
              </w:rPr>
              <w:t>E. paraensei</w:t>
            </w:r>
          </w:p>
        </w:tc>
        <w:tc>
          <w:tcPr>
            <w:tcW w:w="3628" w:type="dxa"/>
            <w:tcBorders>
              <w:top w:val="single" w:sz="4" w:space="0" w:color="auto"/>
              <w:left w:val="single" w:sz="4" w:space="0" w:color="auto"/>
              <w:bottom w:val="single" w:sz="4" w:space="0" w:color="auto"/>
            </w:tcBorders>
            <w:vAlign w:val="center"/>
          </w:tcPr>
          <w:p w14:paraId="20BF4E10" w14:textId="77777777" w:rsidR="00110730" w:rsidRPr="000B3EC4" w:rsidRDefault="00110730" w:rsidP="00110730">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Refer to their Table</w:t>
            </w:r>
            <w:r>
              <w:rPr>
                <w:rFonts w:ascii="Arial" w:hAnsi="Arial" w:cs="Arial"/>
                <w:color w:val="000000"/>
                <w:sz w:val="15"/>
                <w:szCs w:val="15"/>
              </w:rPr>
              <w:t>s</w:t>
            </w:r>
            <w:r w:rsidRPr="000B3EC4">
              <w:rPr>
                <w:rFonts w:ascii="Arial" w:hAnsi="Arial" w:cs="Arial"/>
                <w:color w:val="000000"/>
                <w:sz w:val="15"/>
                <w:szCs w:val="15"/>
              </w:rPr>
              <w:t xml:space="preserve"> 2</w:t>
            </w:r>
            <w:r>
              <w:rPr>
                <w:rFonts w:ascii="Arial" w:hAnsi="Arial" w:cs="Arial"/>
                <w:color w:val="000000"/>
                <w:sz w:val="15"/>
                <w:szCs w:val="15"/>
              </w:rPr>
              <w:t>&amp;</w:t>
            </w:r>
            <w:r w:rsidRPr="000B3EC4">
              <w:rPr>
                <w:rFonts w:ascii="Arial" w:hAnsi="Arial" w:cs="Arial"/>
                <w:color w:val="000000"/>
                <w:sz w:val="15"/>
                <w:szCs w:val="15"/>
              </w:rPr>
              <w:t>3, three additional FREP members FREPs 3.2, 12.1 or 13.1 were identified.</w:t>
            </w:r>
          </w:p>
        </w:tc>
      </w:tr>
      <w:tr w:rsidR="00110730" w:rsidRPr="000B3EC4" w14:paraId="5D4CAFC2" w14:textId="77777777" w:rsidTr="007E3CB0">
        <w:trPr>
          <w:trHeight w:val="354"/>
        </w:trPr>
        <w:tc>
          <w:tcPr>
            <w:tcW w:w="1292" w:type="dxa"/>
            <w:tcBorders>
              <w:left w:val="nil"/>
            </w:tcBorders>
            <w:vAlign w:val="center"/>
          </w:tcPr>
          <w:p w14:paraId="570222C8"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Zhang et al., 2007 </w:t>
            </w:r>
            <w:r w:rsidR="00025D79" w:rsidRPr="00025D79">
              <w:rPr>
                <w:rFonts w:ascii="Arial" w:hAnsi="Arial" w:cs="Arial"/>
                <w:noProof/>
                <w:color w:val="000000"/>
                <w:sz w:val="15"/>
                <w:szCs w:val="15"/>
              </w:rPr>
              <w:t>(78)</w:t>
            </w:r>
          </w:p>
        </w:tc>
        <w:tc>
          <w:tcPr>
            <w:tcW w:w="1316" w:type="dxa"/>
            <w:vAlign w:val="center"/>
          </w:tcPr>
          <w:p w14:paraId="07FD25FB"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tc>
        <w:tc>
          <w:tcPr>
            <w:tcW w:w="1080" w:type="dxa"/>
            <w:vAlign w:val="center"/>
          </w:tcPr>
          <w:p w14:paraId="15A6C110"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vAlign w:val="center"/>
          </w:tcPr>
          <w:p w14:paraId="3949431A" w14:textId="77777777" w:rsidR="00110730"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E. paraensei</w:t>
            </w:r>
            <w:r w:rsidRPr="00A30817">
              <w:rPr>
                <w:rFonts w:ascii="Arial" w:hAnsi="Arial" w:cs="Arial"/>
                <w:color w:val="000000"/>
                <w:sz w:val="15"/>
                <w:szCs w:val="15"/>
              </w:rPr>
              <w:t>,</w:t>
            </w:r>
            <w:r>
              <w:rPr>
                <w:rFonts w:ascii="Arial" w:hAnsi="Arial" w:cs="Arial"/>
                <w:i/>
                <w:iCs/>
                <w:color w:val="000000"/>
                <w:sz w:val="15"/>
                <w:szCs w:val="15"/>
              </w:rPr>
              <w:t xml:space="preserve"> </w:t>
            </w:r>
          </w:p>
          <w:p w14:paraId="4AA01071" w14:textId="77777777" w:rsidR="00110730" w:rsidRPr="000B3EC4"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79A38A47" w14:textId="77777777" w:rsidR="00110730"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E. paraensei</w:t>
            </w:r>
            <w:r w:rsidRPr="00A30817">
              <w:rPr>
                <w:rFonts w:ascii="Arial" w:hAnsi="Arial" w:cs="Arial"/>
                <w:color w:val="000000"/>
                <w:sz w:val="15"/>
                <w:szCs w:val="15"/>
              </w:rPr>
              <w:t>,</w:t>
            </w:r>
          </w:p>
          <w:p w14:paraId="11FCADB9"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i/>
                <w:iCs/>
                <w:color w:val="000000"/>
                <w:sz w:val="15"/>
                <w:szCs w:val="15"/>
              </w:rPr>
              <w:t>S. mansoni</w:t>
            </w:r>
            <w:r>
              <w:rPr>
                <w:rFonts w:ascii="Arial" w:hAnsi="Arial" w:cs="Arial"/>
                <w:color w:val="000000"/>
                <w:sz w:val="15"/>
                <w:szCs w:val="15"/>
              </w:rPr>
              <w:t xml:space="preserve">, </w:t>
            </w:r>
          </w:p>
          <w:p w14:paraId="25A14349"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i/>
                <w:iCs/>
                <w:color w:val="000000"/>
                <w:sz w:val="15"/>
                <w:szCs w:val="15"/>
              </w:rPr>
              <w:t>S. aureus</w:t>
            </w:r>
            <w:r>
              <w:rPr>
                <w:rFonts w:ascii="Arial" w:hAnsi="Arial" w:cs="Arial"/>
                <w:color w:val="000000"/>
                <w:sz w:val="15"/>
                <w:szCs w:val="15"/>
              </w:rPr>
              <w:t xml:space="preserve">, </w:t>
            </w:r>
          </w:p>
          <w:p w14:paraId="369F2063"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i/>
                <w:iCs/>
                <w:color w:val="000000"/>
                <w:sz w:val="15"/>
                <w:szCs w:val="15"/>
              </w:rPr>
              <w:t>E. coli</w:t>
            </w:r>
            <w:r>
              <w:rPr>
                <w:rFonts w:ascii="Arial" w:hAnsi="Arial" w:cs="Arial"/>
                <w:color w:val="000000"/>
                <w:sz w:val="15"/>
                <w:szCs w:val="15"/>
              </w:rPr>
              <w:t xml:space="preserve">, </w:t>
            </w:r>
          </w:p>
          <w:p w14:paraId="11AA39C7" w14:textId="77777777" w:rsidR="00110730" w:rsidRPr="000B3EC4"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cerevisiae</w:t>
            </w:r>
          </w:p>
        </w:tc>
        <w:tc>
          <w:tcPr>
            <w:tcW w:w="3628" w:type="dxa"/>
            <w:vAlign w:val="center"/>
          </w:tcPr>
          <w:p w14:paraId="4A774987"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Figures 6&amp;7, expression of </w:t>
            </w:r>
            <w:r w:rsidRPr="00832E8E">
              <w:rPr>
                <w:rFonts w:ascii="Arial" w:hAnsi="Arial" w:cs="Arial"/>
                <w:i/>
                <w:iCs/>
                <w:color w:val="000000"/>
                <w:sz w:val="15"/>
                <w:szCs w:val="15"/>
              </w:rPr>
              <w:t>B. glabrata</w:t>
            </w:r>
            <w:r>
              <w:rPr>
                <w:rFonts w:ascii="Arial" w:hAnsi="Arial" w:cs="Arial"/>
                <w:color w:val="000000"/>
                <w:sz w:val="15"/>
                <w:szCs w:val="15"/>
              </w:rPr>
              <w:t xml:space="preserve"> peptidoglycan recognition proteins (</w:t>
            </w:r>
            <w:proofErr w:type="spellStart"/>
            <w:r>
              <w:rPr>
                <w:rFonts w:ascii="Arial" w:hAnsi="Arial" w:cs="Arial"/>
                <w:color w:val="000000"/>
                <w:sz w:val="15"/>
                <w:szCs w:val="15"/>
              </w:rPr>
              <w:t>BgPGRP</w:t>
            </w:r>
            <w:proofErr w:type="spellEnd"/>
            <w:r>
              <w:rPr>
                <w:rFonts w:ascii="Arial" w:hAnsi="Arial" w:cs="Arial"/>
                <w:color w:val="000000"/>
                <w:sz w:val="15"/>
                <w:szCs w:val="15"/>
              </w:rPr>
              <w:t xml:space="preserve">) and </w:t>
            </w:r>
            <w:r w:rsidRPr="00832E8E">
              <w:rPr>
                <w:rFonts w:ascii="Arial" w:hAnsi="Arial" w:cs="Arial"/>
                <w:i/>
                <w:iCs/>
                <w:color w:val="000000"/>
                <w:sz w:val="15"/>
                <w:szCs w:val="15"/>
              </w:rPr>
              <w:t>B. glabrata</w:t>
            </w:r>
            <w:r>
              <w:rPr>
                <w:rFonts w:ascii="Arial" w:hAnsi="Arial" w:cs="Arial"/>
                <w:color w:val="000000"/>
                <w:sz w:val="15"/>
                <w:szCs w:val="15"/>
              </w:rPr>
              <w:t xml:space="preserve"> gram-negative bacteria binding proteins (</w:t>
            </w:r>
            <w:proofErr w:type="spellStart"/>
            <w:r>
              <w:rPr>
                <w:rFonts w:ascii="Arial" w:hAnsi="Arial" w:cs="Arial"/>
                <w:color w:val="000000"/>
                <w:sz w:val="15"/>
                <w:szCs w:val="15"/>
              </w:rPr>
              <w:t>BgGNBP</w:t>
            </w:r>
            <w:proofErr w:type="spellEnd"/>
            <w:r>
              <w:rPr>
                <w:rFonts w:ascii="Arial" w:hAnsi="Arial" w:cs="Arial"/>
                <w:color w:val="000000"/>
                <w:sz w:val="15"/>
                <w:szCs w:val="15"/>
              </w:rPr>
              <w:t xml:space="preserve">) was </w:t>
            </w:r>
            <w:proofErr w:type="gramStart"/>
            <w:r>
              <w:rPr>
                <w:rFonts w:ascii="Arial" w:hAnsi="Arial" w:cs="Arial"/>
                <w:color w:val="000000"/>
                <w:sz w:val="15"/>
                <w:szCs w:val="15"/>
              </w:rPr>
              <w:t>down-regulated</w:t>
            </w:r>
            <w:proofErr w:type="gramEnd"/>
            <w:r>
              <w:rPr>
                <w:rFonts w:ascii="Arial" w:hAnsi="Arial" w:cs="Arial"/>
                <w:color w:val="000000"/>
                <w:sz w:val="15"/>
                <w:szCs w:val="15"/>
              </w:rPr>
              <w:t xml:space="preserve"> in </w:t>
            </w:r>
            <w:r w:rsidRPr="007741C5">
              <w:rPr>
                <w:rFonts w:ascii="Arial" w:hAnsi="Arial" w:cs="Arial"/>
                <w:i/>
                <w:iCs/>
                <w:color w:val="000000"/>
                <w:sz w:val="15"/>
                <w:szCs w:val="15"/>
              </w:rPr>
              <w:t>B. glabrata</w:t>
            </w:r>
            <w:r>
              <w:rPr>
                <w:rFonts w:ascii="Arial" w:hAnsi="Arial" w:cs="Arial"/>
                <w:color w:val="000000"/>
                <w:sz w:val="15"/>
                <w:szCs w:val="15"/>
              </w:rPr>
              <w:t xml:space="preserve"> at 6 hour after exposure to three types of bacteria. No significant changes in expression were observed in snails at 2 days post-exposure to </w:t>
            </w:r>
            <w:r w:rsidRPr="006F787B">
              <w:rPr>
                <w:rFonts w:ascii="Arial" w:hAnsi="Arial" w:cs="Arial"/>
                <w:i/>
                <w:iCs/>
                <w:color w:val="000000"/>
                <w:sz w:val="15"/>
                <w:szCs w:val="15"/>
              </w:rPr>
              <w:t xml:space="preserve">E. paraensei </w:t>
            </w:r>
            <w:r>
              <w:rPr>
                <w:rFonts w:ascii="Arial" w:hAnsi="Arial" w:cs="Arial"/>
                <w:color w:val="000000"/>
                <w:sz w:val="15"/>
                <w:szCs w:val="15"/>
              </w:rPr>
              <w:t xml:space="preserve">or </w:t>
            </w:r>
            <w:r w:rsidRPr="006F787B">
              <w:rPr>
                <w:rFonts w:ascii="Arial" w:hAnsi="Arial" w:cs="Arial"/>
                <w:i/>
                <w:iCs/>
                <w:color w:val="000000"/>
                <w:sz w:val="15"/>
                <w:szCs w:val="15"/>
              </w:rPr>
              <w:t>S. mansoni</w:t>
            </w:r>
            <w:r>
              <w:rPr>
                <w:rFonts w:ascii="Arial" w:hAnsi="Arial" w:cs="Arial"/>
                <w:color w:val="000000"/>
                <w:sz w:val="15"/>
                <w:szCs w:val="15"/>
              </w:rPr>
              <w:t xml:space="preserve">. Up-regulation of </w:t>
            </w:r>
            <w:proofErr w:type="spellStart"/>
            <w:r>
              <w:rPr>
                <w:rFonts w:ascii="Arial" w:hAnsi="Arial" w:cs="Arial"/>
                <w:color w:val="000000"/>
                <w:sz w:val="15"/>
                <w:szCs w:val="15"/>
              </w:rPr>
              <w:t>BgPGRP</w:t>
            </w:r>
            <w:proofErr w:type="spellEnd"/>
            <w:r>
              <w:rPr>
                <w:rFonts w:ascii="Arial" w:hAnsi="Arial" w:cs="Arial"/>
                <w:color w:val="000000"/>
                <w:sz w:val="15"/>
                <w:szCs w:val="15"/>
              </w:rPr>
              <w:t xml:space="preserve">-SA in M line snails at later time points of infection with </w:t>
            </w:r>
            <w:r w:rsidRPr="00832E8E">
              <w:rPr>
                <w:rFonts w:ascii="Arial" w:hAnsi="Arial" w:cs="Arial"/>
                <w:i/>
                <w:iCs/>
                <w:color w:val="000000"/>
                <w:sz w:val="15"/>
                <w:szCs w:val="15"/>
              </w:rPr>
              <w:t>E. paraensei</w:t>
            </w:r>
            <w:r>
              <w:rPr>
                <w:rFonts w:ascii="Arial" w:hAnsi="Arial" w:cs="Arial"/>
                <w:color w:val="000000"/>
                <w:sz w:val="15"/>
                <w:szCs w:val="15"/>
              </w:rPr>
              <w:t xml:space="preserve"> (12- and 17-days post-exposure) was detected. </w:t>
            </w:r>
          </w:p>
        </w:tc>
      </w:tr>
      <w:tr w:rsidR="00110730" w:rsidRPr="000B3EC4" w14:paraId="64965885" w14:textId="77777777" w:rsidTr="007E3CB0">
        <w:trPr>
          <w:trHeight w:val="354"/>
        </w:trPr>
        <w:tc>
          <w:tcPr>
            <w:tcW w:w="1292" w:type="dxa"/>
            <w:tcBorders>
              <w:left w:val="nil"/>
            </w:tcBorders>
            <w:vAlign w:val="center"/>
          </w:tcPr>
          <w:p w14:paraId="61FF9F02"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Zhang et al., 2008 </w:t>
            </w:r>
            <w:r w:rsidR="00025D79" w:rsidRPr="00025D79">
              <w:rPr>
                <w:rFonts w:ascii="Arial" w:hAnsi="Arial" w:cs="Arial"/>
                <w:noProof/>
                <w:color w:val="000000"/>
                <w:sz w:val="15"/>
                <w:szCs w:val="15"/>
              </w:rPr>
              <w:t>(79)</w:t>
            </w:r>
          </w:p>
        </w:tc>
        <w:tc>
          <w:tcPr>
            <w:tcW w:w="1316" w:type="dxa"/>
            <w:vAlign w:val="center"/>
          </w:tcPr>
          <w:p w14:paraId="26840165"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tc>
        <w:tc>
          <w:tcPr>
            <w:tcW w:w="1080" w:type="dxa"/>
            <w:vAlign w:val="center"/>
          </w:tcPr>
          <w:p w14:paraId="31364839"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vAlign w:val="center"/>
          </w:tcPr>
          <w:p w14:paraId="0A7D85F5" w14:textId="77777777" w:rsidR="00110730" w:rsidRPr="000B3EC4"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0C88B3EA" w14:textId="77777777" w:rsidR="00110730"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p w14:paraId="736ADC6A" w14:textId="77777777" w:rsidR="00110730" w:rsidRPr="000B3EC4"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E. paraensei</w:t>
            </w:r>
          </w:p>
        </w:tc>
        <w:tc>
          <w:tcPr>
            <w:tcW w:w="3628" w:type="dxa"/>
            <w:vAlign w:val="center"/>
          </w:tcPr>
          <w:p w14:paraId="6596C87D"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Refer to their Figures 4, 6&amp;7, two newly identified FBG-bearing protein encoded genes (</w:t>
            </w:r>
            <w:r w:rsidRPr="002B79AE">
              <w:rPr>
                <w:rFonts w:ascii="Arial" w:hAnsi="Arial" w:cs="Arial"/>
                <w:i/>
                <w:iCs/>
                <w:color w:val="000000"/>
                <w:sz w:val="15"/>
                <w:szCs w:val="15"/>
              </w:rPr>
              <w:t>FReM</w:t>
            </w:r>
            <w:r>
              <w:rPr>
                <w:rFonts w:ascii="Arial" w:hAnsi="Arial" w:cs="Arial"/>
                <w:color w:val="000000"/>
                <w:sz w:val="15"/>
                <w:szCs w:val="15"/>
              </w:rPr>
              <w:t xml:space="preserve"> and </w:t>
            </w:r>
            <w:r w:rsidRPr="002B79AE">
              <w:rPr>
                <w:rFonts w:ascii="Arial" w:hAnsi="Arial" w:cs="Arial"/>
                <w:i/>
                <w:iCs/>
                <w:color w:val="000000"/>
                <w:sz w:val="15"/>
                <w:szCs w:val="15"/>
              </w:rPr>
              <w:t>FREP14</w:t>
            </w:r>
            <w:r>
              <w:rPr>
                <w:rFonts w:ascii="Arial" w:hAnsi="Arial" w:cs="Arial"/>
                <w:color w:val="000000"/>
                <w:sz w:val="15"/>
                <w:szCs w:val="15"/>
              </w:rPr>
              <w:t xml:space="preserve">) </w:t>
            </w:r>
            <w:r w:rsidR="00F27E50">
              <w:rPr>
                <w:rFonts w:ascii="Arial" w:hAnsi="Arial" w:cs="Arial"/>
                <w:color w:val="000000"/>
                <w:sz w:val="15"/>
                <w:szCs w:val="15"/>
              </w:rPr>
              <w:t xml:space="preserve">were found </w:t>
            </w:r>
            <w:r>
              <w:rPr>
                <w:rFonts w:ascii="Arial" w:hAnsi="Arial" w:cs="Arial"/>
                <w:color w:val="000000"/>
                <w:sz w:val="15"/>
                <w:szCs w:val="15"/>
              </w:rPr>
              <w:t xml:space="preserve">and comparative expression </w:t>
            </w:r>
            <w:r>
              <w:rPr>
                <w:rFonts w:ascii="Arial" w:hAnsi="Arial" w:cs="Arial"/>
                <w:color w:val="000000"/>
                <w:sz w:val="15"/>
                <w:szCs w:val="15"/>
              </w:rPr>
              <w:lastRenderedPageBreak/>
              <w:t>profiling of the two new genes and five FREP members (</w:t>
            </w:r>
            <w:r w:rsidRPr="002B79AE">
              <w:rPr>
                <w:rFonts w:ascii="Arial" w:hAnsi="Arial" w:cs="Arial"/>
                <w:i/>
                <w:iCs/>
                <w:color w:val="000000"/>
                <w:sz w:val="15"/>
                <w:szCs w:val="15"/>
              </w:rPr>
              <w:t xml:space="preserve">FREP2, 3, 4, 12, </w:t>
            </w:r>
            <w:r w:rsidRPr="002B79AE">
              <w:rPr>
                <w:rFonts w:ascii="Arial" w:hAnsi="Arial" w:cs="Arial"/>
                <w:color w:val="000000"/>
                <w:sz w:val="15"/>
                <w:szCs w:val="15"/>
              </w:rPr>
              <w:t>and</w:t>
            </w:r>
            <w:r w:rsidRPr="002B79AE">
              <w:rPr>
                <w:rFonts w:ascii="Arial" w:hAnsi="Arial" w:cs="Arial"/>
                <w:i/>
                <w:iCs/>
                <w:color w:val="000000"/>
                <w:sz w:val="15"/>
                <w:szCs w:val="15"/>
              </w:rPr>
              <w:t xml:space="preserve"> 13</w:t>
            </w:r>
            <w:r>
              <w:rPr>
                <w:rFonts w:ascii="Arial" w:hAnsi="Arial" w:cs="Arial"/>
                <w:color w:val="000000"/>
                <w:sz w:val="15"/>
                <w:szCs w:val="15"/>
              </w:rPr>
              <w:t>) during ontogenesis and a later stage of trematode infection</w:t>
            </w:r>
            <w:r w:rsidR="00F27E50">
              <w:rPr>
                <w:rFonts w:ascii="Arial" w:hAnsi="Arial" w:cs="Arial"/>
                <w:color w:val="000000"/>
                <w:sz w:val="15"/>
                <w:szCs w:val="15"/>
              </w:rPr>
              <w:t xml:space="preserve"> was undertaken</w:t>
            </w:r>
            <w:r>
              <w:rPr>
                <w:rFonts w:ascii="Arial" w:hAnsi="Arial" w:cs="Arial"/>
                <w:color w:val="000000"/>
                <w:sz w:val="15"/>
                <w:szCs w:val="15"/>
              </w:rPr>
              <w:t xml:space="preserve"> </w:t>
            </w:r>
          </w:p>
        </w:tc>
      </w:tr>
      <w:tr w:rsidR="00110730" w:rsidRPr="000B3EC4" w14:paraId="71EF814A" w14:textId="77777777" w:rsidTr="007E3CB0">
        <w:trPr>
          <w:trHeight w:val="354"/>
        </w:trPr>
        <w:tc>
          <w:tcPr>
            <w:tcW w:w="1292" w:type="dxa"/>
            <w:tcBorders>
              <w:left w:val="nil"/>
            </w:tcBorders>
            <w:vAlign w:val="center"/>
          </w:tcPr>
          <w:p w14:paraId="76CEE2D8"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lastRenderedPageBreak/>
              <w:t>Z</w:t>
            </w:r>
            <w:r>
              <w:rPr>
                <w:rFonts w:ascii="Arial" w:hAnsi="Arial" w:cs="Arial" w:hint="eastAsia"/>
                <w:color w:val="000000"/>
                <w:sz w:val="15"/>
                <w:szCs w:val="15"/>
              </w:rPr>
              <w:t>hang</w:t>
            </w:r>
            <w:r>
              <w:rPr>
                <w:rFonts w:ascii="Arial" w:hAnsi="Arial" w:cs="Arial"/>
                <w:color w:val="000000"/>
                <w:sz w:val="15"/>
                <w:szCs w:val="15"/>
              </w:rPr>
              <w:t xml:space="preserve"> et al., 2008 </w:t>
            </w:r>
            <w:r w:rsidR="00025D79" w:rsidRPr="00025D79">
              <w:rPr>
                <w:rFonts w:ascii="Arial" w:hAnsi="Arial" w:cs="Arial"/>
                <w:noProof/>
                <w:color w:val="000000"/>
                <w:sz w:val="15"/>
                <w:szCs w:val="15"/>
              </w:rPr>
              <w:t>(80)</w:t>
            </w:r>
          </w:p>
        </w:tc>
        <w:tc>
          <w:tcPr>
            <w:tcW w:w="1316" w:type="dxa"/>
            <w:vAlign w:val="center"/>
          </w:tcPr>
          <w:p w14:paraId="79E17452"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p w14:paraId="593877BB" w14:textId="77777777" w:rsidR="00110730" w:rsidRPr="000B3EC4" w:rsidRDefault="00110730" w:rsidP="00110730">
            <w:pPr>
              <w:widowControl w:val="0"/>
              <w:autoSpaceDE w:val="0"/>
              <w:autoSpaceDN w:val="0"/>
              <w:adjustRightInd w:val="0"/>
              <w:rPr>
                <w:rFonts w:ascii="Arial" w:hAnsi="Arial" w:cs="Arial"/>
                <w:color w:val="000000"/>
                <w:sz w:val="15"/>
                <w:szCs w:val="15"/>
              </w:rPr>
            </w:pPr>
          </w:p>
        </w:tc>
        <w:tc>
          <w:tcPr>
            <w:tcW w:w="1080" w:type="dxa"/>
            <w:vAlign w:val="center"/>
          </w:tcPr>
          <w:p w14:paraId="66562A35"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vAlign w:val="center"/>
          </w:tcPr>
          <w:p w14:paraId="129E14F7" w14:textId="77777777" w:rsidR="00110730"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E. paraensei</w:t>
            </w:r>
            <w:r w:rsidRPr="00832E8E">
              <w:rPr>
                <w:rFonts w:ascii="Arial" w:hAnsi="Arial" w:cs="Arial"/>
                <w:color w:val="000000"/>
                <w:sz w:val="15"/>
                <w:szCs w:val="15"/>
              </w:rPr>
              <w:t>,</w:t>
            </w:r>
            <w:r>
              <w:rPr>
                <w:rFonts w:ascii="Arial" w:hAnsi="Arial" w:cs="Arial"/>
                <w:i/>
                <w:iCs/>
                <w:color w:val="000000"/>
                <w:sz w:val="15"/>
                <w:szCs w:val="15"/>
              </w:rPr>
              <w:t xml:space="preserve"> </w:t>
            </w:r>
          </w:p>
          <w:p w14:paraId="5596F5CF" w14:textId="77777777" w:rsidR="00110730" w:rsidRPr="000B3EC4"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vAlign w:val="center"/>
          </w:tcPr>
          <w:p w14:paraId="1B60FB3D" w14:textId="77777777" w:rsidR="00110730"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E. paraensei</w:t>
            </w:r>
            <w:r w:rsidRPr="00832E8E">
              <w:rPr>
                <w:rFonts w:ascii="Arial" w:hAnsi="Arial" w:cs="Arial"/>
                <w:color w:val="000000"/>
                <w:sz w:val="15"/>
                <w:szCs w:val="15"/>
              </w:rPr>
              <w:t>,</w:t>
            </w:r>
          </w:p>
          <w:p w14:paraId="7293225B"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i/>
                <w:iCs/>
                <w:color w:val="000000"/>
                <w:sz w:val="15"/>
                <w:szCs w:val="15"/>
              </w:rPr>
              <w:t>S. mansoni</w:t>
            </w:r>
            <w:r>
              <w:rPr>
                <w:rFonts w:ascii="Arial" w:hAnsi="Arial" w:cs="Arial"/>
                <w:color w:val="000000"/>
                <w:sz w:val="15"/>
                <w:szCs w:val="15"/>
              </w:rPr>
              <w:t xml:space="preserve">, </w:t>
            </w:r>
          </w:p>
          <w:p w14:paraId="1199FD0A"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i/>
                <w:iCs/>
                <w:color w:val="000000"/>
                <w:sz w:val="15"/>
                <w:szCs w:val="15"/>
              </w:rPr>
              <w:t>S. aureus</w:t>
            </w:r>
            <w:r>
              <w:rPr>
                <w:rFonts w:ascii="Arial" w:hAnsi="Arial" w:cs="Arial"/>
                <w:color w:val="000000"/>
                <w:sz w:val="15"/>
                <w:szCs w:val="15"/>
              </w:rPr>
              <w:t xml:space="preserve">, </w:t>
            </w:r>
          </w:p>
          <w:p w14:paraId="5B8D2566"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i/>
                <w:iCs/>
                <w:color w:val="000000"/>
                <w:sz w:val="15"/>
                <w:szCs w:val="15"/>
              </w:rPr>
              <w:t>E. coli</w:t>
            </w:r>
            <w:r>
              <w:rPr>
                <w:rFonts w:ascii="Arial" w:hAnsi="Arial" w:cs="Arial"/>
                <w:color w:val="000000"/>
                <w:sz w:val="15"/>
                <w:szCs w:val="15"/>
              </w:rPr>
              <w:t xml:space="preserve">, </w:t>
            </w:r>
          </w:p>
          <w:p w14:paraId="50E09FCE" w14:textId="77777777" w:rsidR="00110730" w:rsidRPr="00905454"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cerevisiae</w:t>
            </w:r>
          </w:p>
        </w:tc>
        <w:tc>
          <w:tcPr>
            <w:tcW w:w="3628" w:type="dxa"/>
            <w:vAlign w:val="center"/>
          </w:tcPr>
          <w:p w14:paraId="545F954D"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Figures 3-6, the expression of multiple FREPs including FREP4 in plasma from M line and BS-90 snails is significantly up-regulated after infection with </w:t>
            </w:r>
            <w:r w:rsidRPr="00832E8E">
              <w:rPr>
                <w:rFonts w:ascii="Arial" w:hAnsi="Arial" w:cs="Arial"/>
                <w:i/>
                <w:iCs/>
                <w:color w:val="000000"/>
                <w:sz w:val="15"/>
                <w:szCs w:val="15"/>
              </w:rPr>
              <w:t>E. paraensei</w:t>
            </w:r>
            <w:r>
              <w:rPr>
                <w:rFonts w:ascii="Arial" w:hAnsi="Arial" w:cs="Arial"/>
                <w:color w:val="000000"/>
                <w:sz w:val="15"/>
                <w:szCs w:val="15"/>
              </w:rPr>
              <w:t>. The study also demonstrate</w:t>
            </w:r>
            <w:r>
              <w:rPr>
                <w:rFonts w:ascii="Arial" w:hAnsi="Arial" w:cs="Arial" w:hint="eastAsia"/>
                <w:color w:val="000000"/>
                <w:sz w:val="15"/>
                <w:szCs w:val="15"/>
              </w:rPr>
              <w:t>d</w:t>
            </w:r>
            <w:r>
              <w:rPr>
                <w:rFonts w:ascii="Arial" w:hAnsi="Arial" w:cs="Arial"/>
                <w:color w:val="000000"/>
                <w:sz w:val="15"/>
                <w:szCs w:val="15"/>
              </w:rPr>
              <w:t xml:space="preserve"> that FREPs can bind </w:t>
            </w:r>
            <w:r w:rsidRPr="006F787B">
              <w:rPr>
                <w:rFonts w:ascii="Arial" w:hAnsi="Arial" w:cs="Arial"/>
                <w:i/>
                <w:iCs/>
                <w:color w:val="000000"/>
                <w:sz w:val="15"/>
                <w:szCs w:val="15"/>
              </w:rPr>
              <w:t>E. paraensei</w:t>
            </w:r>
            <w:r>
              <w:rPr>
                <w:rFonts w:ascii="Arial" w:hAnsi="Arial" w:cs="Arial"/>
                <w:color w:val="000000"/>
                <w:sz w:val="15"/>
                <w:szCs w:val="15"/>
              </w:rPr>
              <w:t xml:space="preserve"> sporocysts and their secretory/excretory products, and a variety of microbes (G+ and G- bacteria, and yeast)</w:t>
            </w:r>
          </w:p>
        </w:tc>
      </w:tr>
      <w:tr w:rsidR="00110730" w:rsidRPr="000B3EC4" w14:paraId="48BFD915"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0C3FD751"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Zhang et al., 2009 </w:t>
            </w:r>
            <w:r w:rsidR="00025D79" w:rsidRPr="00025D79">
              <w:rPr>
                <w:rFonts w:ascii="Arial" w:hAnsi="Arial" w:cs="Arial"/>
                <w:noProof/>
                <w:color w:val="000000"/>
                <w:sz w:val="15"/>
                <w:szCs w:val="15"/>
              </w:rPr>
              <w:t>(81)</w:t>
            </w:r>
          </w:p>
        </w:tc>
        <w:tc>
          <w:tcPr>
            <w:tcW w:w="1316" w:type="dxa"/>
            <w:tcBorders>
              <w:top w:val="single" w:sz="4" w:space="0" w:color="auto"/>
              <w:left w:val="single" w:sz="4" w:space="0" w:color="auto"/>
              <w:bottom w:val="single" w:sz="4" w:space="0" w:color="auto"/>
              <w:right w:val="single" w:sz="4" w:space="0" w:color="auto"/>
            </w:tcBorders>
            <w:vAlign w:val="center"/>
          </w:tcPr>
          <w:p w14:paraId="0833F367"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p w14:paraId="4C0D7A01" w14:textId="77777777" w:rsidR="00110730" w:rsidRDefault="00110730" w:rsidP="00110730">
            <w:pPr>
              <w:widowControl w:val="0"/>
              <w:autoSpaceDE w:val="0"/>
              <w:autoSpaceDN w:val="0"/>
              <w:adjustRightInd w:val="0"/>
              <w:rPr>
                <w:rFonts w:ascii="Arial" w:hAnsi="Arial" w:cs="Arial"/>
                <w:color w:val="000000"/>
                <w:sz w:val="15"/>
                <w:szCs w:val="15"/>
              </w:rPr>
            </w:pPr>
          </w:p>
        </w:tc>
        <w:tc>
          <w:tcPr>
            <w:tcW w:w="1080" w:type="dxa"/>
            <w:tcBorders>
              <w:top w:val="single" w:sz="4" w:space="0" w:color="auto"/>
              <w:left w:val="single" w:sz="4" w:space="0" w:color="auto"/>
              <w:bottom w:val="single" w:sz="4" w:space="0" w:color="auto"/>
              <w:right w:val="single" w:sz="4" w:space="0" w:color="auto"/>
            </w:tcBorders>
            <w:vAlign w:val="center"/>
          </w:tcPr>
          <w:p w14:paraId="3C0E4C0F"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tcBorders>
              <w:top w:val="single" w:sz="4" w:space="0" w:color="auto"/>
              <w:left w:val="single" w:sz="4" w:space="0" w:color="auto"/>
              <w:bottom w:val="single" w:sz="4" w:space="0" w:color="auto"/>
              <w:right w:val="single" w:sz="4" w:space="0" w:color="auto"/>
            </w:tcBorders>
            <w:vAlign w:val="center"/>
          </w:tcPr>
          <w:p w14:paraId="0B88B12C" w14:textId="77777777" w:rsidR="00110730"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E. paraensei</w:t>
            </w:r>
            <w:r w:rsidRPr="00A30817">
              <w:rPr>
                <w:rFonts w:ascii="Arial" w:hAnsi="Arial" w:cs="Arial"/>
                <w:color w:val="000000"/>
                <w:sz w:val="15"/>
                <w:szCs w:val="15"/>
              </w:rPr>
              <w:t>,</w:t>
            </w:r>
            <w:r>
              <w:rPr>
                <w:rFonts w:ascii="Arial" w:hAnsi="Arial" w:cs="Arial"/>
                <w:i/>
                <w:iCs/>
                <w:color w:val="000000"/>
                <w:sz w:val="15"/>
                <w:szCs w:val="15"/>
              </w:rPr>
              <w:t xml:space="preserve"> </w:t>
            </w:r>
          </w:p>
          <w:p w14:paraId="160190AC" w14:textId="77777777" w:rsidR="00110730"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5517C5FD" w14:textId="77777777" w:rsidR="00110730"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E. paraensei</w:t>
            </w:r>
            <w:r w:rsidRPr="00832E8E">
              <w:rPr>
                <w:rFonts w:ascii="Arial" w:hAnsi="Arial" w:cs="Arial"/>
                <w:color w:val="000000"/>
                <w:sz w:val="15"/>
                <w:szCs w:val="15"/>
              </w:rPr>
              <w:t>,</w:t>
            </w:r>
          </w:p>
          <w:p w14:paraId="0C135AE6"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i/>
                <w:iCs/>
                <w:color w:val="000000"/>
                <w:sz w:val="15"/>
                <w:szCs w:val="15"/>
              </w:rPr>
              <w:t>S. mansoni</w:t>
            </w:r>
            <w:r>
              <w:rPr>
                <w:rFonts w:ascii="Arial" w:hAnsi="Arial" w:cs="Arial"/>
                <w:color w:val="000000"/>
                <w:sz w:val="15"/>
                <w:szCs w:val="15"/>
              </w:rPr>
              <w:t xml:space="preserve">, </w:t>
            </w:r>
          </w:p>
          <w:p w14:paraId="5D92D0D1"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i/>
                <w:iCs/>
                <w:color w:val="000000"/>
                <w:sz w:val="15"/>
                <w:szCs w:val="15"/>
              </w:rPr>
              <w:t>S. aureus</w:t>
            </w:r>
            <w:r>
              <w:rPr>
                <w:rFonts w:ascii="Arial" w:hAnsi="Arial" w:cs="Arial"/>
                <w:color w:val="000000"/>
                <w:sz w:val="15"/>
                <w:szCs w:val="15"/>
              </w:rPr>
              <w:t xml:space="preserve">, </w:t>
            </w:r>
          </w:p>
          <w:p w14:paraId="6461C2A8"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i/>
                <w:iCs/>
                <w:color w:val="000000"/>
                <w:sz w:val="15"/>
                <w:szCs w:val="15"/>
              </w:rPr>
              <w:t>E. coli</w:t>
            </w:r>
            <w:r>
              <w:rPr>
                <w:rFonts w:ascii="Arial" w:hAnsi="Arial" w:cs="Arial"/>
                <w:color w:val="000000"/>
                <w:sz w:val="15"/>
                <w:szCs w:val="15"/>
              </w:rPr>
              <w:t xml:space="preserve">, </w:t>
            </w:r>
          </w:p>
          <w:p w14:paraId="157593FB" w14:textId="77777777" w:rsidR="00110730"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cerevisiae</w:t>
            </w:r>
          </w:p>
        </w:tc>
        <w:tc>
          <w:tcPr>
            <w:tcW w:w="3628" w:type="dxa"/>
            <w:tcBorders>
              <w:top w:val="single" w:sz="4" w:space="0" w:color="auto"/>
              <w:left w:val="single" w:sz="4" w:space="0" w:color="auto"/>
              <w:bottom w:val="single" w:sz="4" w:space="0" w:color="auto"/>
            </w:tcBorders>
            <w:vAlign w:val="center"/>
          </w:tcPr>
          <w:p w14:paraId="5ABABBB4"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Figures 4&amp;5, expression of </w:t>
            </w:r>
            <w:proofErr w:type="spellStart"/>
            <w:r>
              <w:rPr>
                <w:rFonts w:ascii="Arial" w:hAnsi="Arial" w:cs="Arial"/>
                <w:color w:val="000000"/>
                <w:sz w:val="15"/>
                <w:szCs w:val="15"/>
              </w:rPr>
              <w:t>schistosomin</w:t>
            </w:r>
            <w:proofErr w:type="spellEnd"/>
            <w:r>
              <w:rPr>
                <w:rFonts w:ascii="Arial" w:hAnsi="Arial" w:cs="Arial"/>
                <w:color w:val="000000"/>
                <w:sz w:val="15"/>
                <w:szCs w:val="15"/>
              </w:rPr>
              <w:t xml:space="preserve"> was in higher abundance in embryos and juveniles relative to mature snails. Also, infection with </w:t>
            </w:r>
            <w:r w:rsidRPr="007741C5">
              <w:rPr>
                <w:rFonts w:ascii="Arial" w:hAnsi="Arial" w:cs="Arial"/>
                <w:i/>
                <w:iCs/>
                <w:color w:val="000000"/>
                <w:sz w:val="15"/>
                <w:szCs w:val="15"/>
              </w:rPr>
              <w:t xml:space="preserve">S. mansoni </w:t>
            </w:r>
            <w:r>
              <w:rPr>
                <w:rFonts w:ascii="Arial" w:hAnsi="Arial" w:cs="Arial"/>
                <w:color w:val="000000"/>
                <w:sz w:val="15"/>
                <w:szCs w:val="15"/>
              </w:rPr>
              <w:t xml:space="preserve">and </w:t>
            </w:r>
            <w:r w:rsidRPr="007741C5">
              <w:rPr>
                <w:rFonts w:ascii="Arial" w:hAnsi="Arial" w:cs="Arial"/>
                <w:i/>
                <w:iCs/>
                <w:color w:val="000000"/>
                <w:sz w:val="15"/>
                <w:szCs w:val="15"/>
              </w:rPr>
              <w:t>E. paraensei</w:t>
            </w:r>
            <w:r>
              <w:rPr>
                <w:rFonts w:ascii="Arial" w:hAnsi="Arial" w:cs="Arial"/>
                <w:color w:val="000000"/>
                <w:sz w:val="15"/>
                <w:szCs w:val="15"/>
              </w:rPr>
              <w:t xml:space="preserve">, did not provoke elevated expression of </w:t>
            </w:r>
            <w:proofErr w:type="spellStart"/>
            <w:r>
              <w:rPr>
                <w:rFonts w:ascii="Arial" w:hAnsi="Arial" w:cs="Arial"/>
                <w:color w:val="000000"/>
                <w:sz w:val="15"/>
                <w:szCs w:val="15"/>
              </w:rPr>
              <w:t>schistosomin</w:t>
            </w:r>
            <w:proofErr w:type="spellEnd"/>
            <w:r>
              <w:rPr>
                <w:rFonts w:ascii="Arial" w:hAnsi="Arial" w:cs="Arial"/>
                <w:color w:val="000000"/>
                <w:sz w:val="15"/>
                <w:szCs w:val="15"/>
              </w:rPr>
              <w:t xml:space="preserve"> in </w:t>
            </w:r>
            <w:r w:rsidRPr="007741C5">
              <w:rPr>
                <w:rFonts w:ascii="Arial" w:hAnsi="Arial" w:cs="Arial"/>
                <w:i/>
                <w:iCs/>
                <w:color w:val="000000"/>
                <w:sz w:val="15"/>
                <w:szCs w:val="15"/>
              </w:rPr>
              <w:t>B. glabrata</w:t>
            </w:r>
            <w:r>
              <w:rPr>
                <w:rFonts w:ascii="Arial" w:hAnsi="Arial" w:cs="Arial"/>
                <w:color w:val="000000"/>
                <w:sz w:val="15"/>
                <w:szCs w:val="15"/>
              </w:rPr>
              <w:t xml:space="preserve"> from </w:t>
            </w:r>
            <w:r w:rsidR="00D51C92">
              <w:rPr>
                <w:rFonts w:ascii="Arial" w:hAnsi="Arial" w:cs="Arial"/>
                <w:color w:val="000000"/>
                <w:sz w:val="15"/>
                <w:szCs w:val="15"/>
              </w:rPr>
              <w:t>early-stage</w:t>
            </w:r>
            <w:r>
              <w:rPr>
                <w:rFonts w:ascii="Arial" w:hAnsi="Arial" w:cs="Arial"/>
                <w:color w:val="000000"/>
                <w:sz w:val="15"/>
                <w:szCs w:val="15"/>
              </w:rPr>
              <w:t xml:space="preserve"> infection to patent infection. </w:t>
            </w:r>
          </w:p>
        </w:tc>
      </w:tr>
      <w:tr w:rsidR="00110730" w:rsidRPr="000B3EC4" w14:paraId="715244C8" w14:textId="77777777" w:rsidTr="007E3CB0">
        <w:trPr>
          <w:trHeight w:val="354"/>
        </w:trPr>
        <w:tc>
          <w:tcPr>
            <w:tcW w:w="1292" w:type="dxa"/>
            <w:tcBorders>
              <w:top w:val="single" w:sz="4" w:space="0" w:color="auto"/>
              <w:left w:val="nil"/>
              <w:bottom w:val="single" w:sz="4" w:space="0" w:color="auto"/>
              <w:right w:val="single" w:sz="4" w:space="0" w:color="auto"/>
            </w:tcBorders>
            <w:vAlign w:val="center"/>
          </w:tcPr>
          <w:p w14:paraId="02F7DBAA"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Zhang et al., 2011 </w:t>
            </w:r>
            <w:r w:rsidR="00025D79" w:rsidRPr="00025D79">
              <w:rPr>
                <w:rFonts w:ascii="Arial" w:hAnsi="Arial" w:cs="Arial"/>
                <w:noProof/>
                <w:color w:val="000000"/>
                <w:sz w:val="15"/>
                <w:szCs w:val="15"/>
              </w:rPr>
              <w:t>(82)</w:t>
            </w:r>
          </w:p>
        </w:tc>
        <w:tc>
          <w:tcPr>
            <w:tcW w:w="1316" w:type="dxa"/>
            <w:tcBorders>
              <w:top w:val="single" w:sz="4" w:space="0" w:color="auto"/>
              <w:left w:val="single" w:sz="4" w:space="0" w:color="auto"/>
              <w:bottom w:val="single" w:sz="4" w:space="0" w:color="auto"/>
              <w:right w:val="single" w:sz="4" w:space="0" w:color="auto"/>
            </w:tcBorders>
            <w:vAlign w:val="center"/>
          </w:tcPr>
          <w:p w14:paraId="79B2C4D9"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 strain</w:t>
            </w:r>
          </w:p>
        </w:tc>
        <w:tc>
          <w:tcPr>
            <w:tcW w:w="1080" w:type="dxa"/>
            <w:tcBorders>
              <w:top w:val="single" w:sz="4" w:space="0" w:color="auto"/>
              <w:left w:val="single" w:sz="4" w:space="0" w:color="auto"/>
              <w:bottom w:val="single" w:sz="4" w:space="0" w:color="auto"/>
              <w:right w:val="single" w:sz="4" w:space="0" w:color="auto"/>
            </w:tcBorders>
            <w:vAlign w:val="center"/>
          </w:tcPr>
          <w:p w14:paraId="5A36AC99"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BS-90 strain</w:t>
            </w:r>
          </w:p>
        </w:tc>
        <w:tc>
          <w:tcPr>
            <w:tcW w:w="1366" w:type="dxa"/>
            <w:tcBorders>
              <w:top w:val="single" w:sz="4" w:space="0" w:color="auto"/>
              <w:left w:val="single" w:sz="4" w:space="0" w:color="auto"/>
              <w:bottom w:val="single" w:sz="4" w:space="0" w:color="auto"/>
              <w:right w:val="single" w:sz="4" w:space="0" w:color="auto"/>
            </w:tcBorders>
            <w:vAlign w:val="center"/>
          </w:tcPr>
          <w:p w14:paraId="7E884C69" w14:textId="77777777" w:rsidR="00110730"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1440" w:type="dxa"/>
            <w:tcBorders>
              <w:top w:val="single" w:sz="4" w:space="0" w:color="auto"/>
              <w:left w:val="single" w:sz="4" w:space="0" w:color="auto"/>
              <w:bottom w:val="single" w:sz="4" w:space="0" w:color="auto"/>
              <w:right w:val="single" w:sz="4" w:space="0" w:color="auto"/>
            </w:tcBorders>
            <w:vAlign w:val="center"/>
          </w:tcPr>
          <w:p w14:paraId="4DE84863" w14:textId="77777777" w:rsidR="00110730" w:rsidRDefault="00110730" w:rsidP="00110730">
            <w:pPr>
              <w:widowControl w:val="0"/>
              <w:autoSpaceDE w:val="0"/>
              <w:autoSpaceDN w:val="0"/>
              <w:adjustRightInd w:val="0"/>
              <w:rPr>
                <w:rFonts w:ascii="Arial" w:hAnsi="Arial" w:cs="Arial"/>
                <w:i/>
                <w:iCs/>
                <w:color w:val="000000"/>
                <w:sz w:val="15"/>
                <w:szCs w:val="15"/>
              </w:rPr>
            </w:pPr>
            <w:r>
              <w:rPr>
                <w:rFonts w:ascii="Arial" w:hAnsi="Arial" w:cs="Arial"/>
                <w:i/>
                <w:iCs/>
                <w:color w:val="000000"/>
                <w:sz w:val="15"/>
                <w:szCs w:val="15"/>
              </w:rPr>
              <w:t>S. mansoni</w:t>
            </w:r>
          </w:p>
        </w:tc>
        <w:tc>
          <w:tcPr>
            <w:tcW w:w="3628" w:type="dxa"/>
            <w:tcBorders>
              <w:top w:val="single" w:sz="4" w:space="0" w:color="auto"/>
              <w:left w:val="single" w:sz="4" w:space="0" w:color="auto"/>
              <w:bottom w:val="single" w:sz="4" w:space="0" w:color="auto"/>
            </w:tcBorders>
            <w:vAlign w:val="center"/>
          </w:tcPr>
          <w:p w14:paraId="632DDBB3" w14:textId="77777777" w:rsidR="00110730"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 xml:space="preserve">Refer to their Figures 9&amp;10, expression of five transcription factors (TFs) in whole body tissue or pooled hemocytes of M line and BS-90 snails after exposure to </w:t>
            </w:r>
            <w:r w:rsidRPr="007741C5">
              <w:rPr>
                <w:rFonts w:ascii="Arial" w:hAnsi="Arial" w:cs="Arial"/>
                <w:i/>
                <w:iCs/>
                <w:color w:val="000000"/>
                <w:sz w:val="15"/>
                <w:szCs w:val="15"/>
              </w:rPr>
              <w:t>S. mansoni</w:t>
            </w:r>
            <w:r>
              <w:rPr>
                <w:rFonts w:ascii="Arial" w:hAnsi="Arial" w:cs="Arial"/>
                <w:color w:val="000000"/>
                <w:sz w:val="15"/>
                <w:szCs w:val="15"/>
              </w:rPr>
              <w:t xml:space="preserve"> was investigated. Five homologues of TFs from </w:t>
            </w:r>
            <w:r w:rsidRPr="007741C5">
              <w:rPr>
                <w:rFonts w:ascii="Arial" w:hAnsi="Arial" w:cs="Arial"/>
                <w:i/>
                <w:iCs/>
                <w:color w:val="000000"/>
                <w:sz w:val="15"/>
                <w:szCs w:val="15"/>
              </w:rPr>
              <w:t>B. glabrata</w:t>
            </w:r>
            <w:r>
              <w:rPr>
                <w:rFonts w:ascii="Arial" w:hAnsi="Arial" w:cs="Arial"/>
                <w:color w:val="000000"/>
                <w:sz w:val="15"/>
                <w:szCs w:val="15"/>
              </w:rPr>
              <w:t xml:space="preserve">, designated </w:t>
            </w:r>
            <w:proofErr w:type="spellStart"/>
            <w:r>
              <w:rPr>
                <w:rFonts w:ascii="Arial" w:hAnsi="Arial" w:cs="Arial"/>
                <w:color w:val="000000"/>
                <w:sz w:val="15"/>
                <w:szCs w:val="15"/>
              </w:rPr>
              <w:t>BgRLISH</w:t>
            </w:r>
            <w:proofErr w:type="spellEnd"/>
            <w:r>
              <w:rPr>
                <w:rFonts w:ascii="Arial" w:hAnsi="Arial" w:cs="Arial"/>
                <w:color w:val="000000"/>
                <w:sz w:val="15"/>
                <w:szCs w:val="15"/>
              </w:rPr>
              <w:t xml:space="preserve">, </w:t>
            </w:r>
            <w:proofErr w:type="spellStart"/>
            <w:r>
              <w:rPr>
                <w:rFonts w:ascii="Arial" w:hAnsi="Arial" w:cs="Arial"/>
                <w:color w:val="000000"/>
                <w:sz w:val="15"/>
                <w:szCs w:val="15"/>
              </w:rPr>
              <w:t>BgRel</w:t>
            </w:r>
            <w:proofErr w:type="spellEnd"/>
            <w:r>
              <w:rPr>
                <w:rFonts w:ascii="Arial" w:hAnsi="Arial" w:cs="Arial"/>
                <w:color w:val="000000"/>
                <w:sz w:val="15"/>
                <w:szCs w:val="15"/>
              </w:rPr>
              <w:t xml:space="preserve">, BgSTAT1, BgSTAT2 and </w:t>
            </w:r>
            <w:proofErr w:type="spellStart"/>
            <w:r>
              <w:rPr>
                <w:rFonts w:ascii="Arial" w:hAnsi="Arial" w:cs="Arial"/>
                <w:color w:val="000000"/>
                <w:sz w:val="15"/>
                <w:szCs w:val="15"/>
              </w:rPr>
              <w:t>BgCREB</w:t>
            </w:r>
            <w:proofErr w:type="spellEnd"/>
            <w:r>
              <w:rPr>
                <w:rFonts w:ascii="Arial" w:hAnsi="Arial" w:cs="Arial"/>
                <w:color w:val="000000"/>
                <w:sz w:val="15"/>
                <w:szCs w:val="15"/>
              </w:rPr>
              <w:t xml:space="preserve">, were identified and characterized in this study. </w:t>
            </w:r>
          </w:p>
        </w:tc>
      </w:tr>
      <w:tr w:rsidR="00110730" w:rsidRPr="000B3EC4" w14:paraId="367BF49D" w14:textId="77777777" w:rsidTr="007E3CB0">
        <w:trPr>
          <w:trHeight w:val="354"/>
        </w:trPr>
        <w:tc>
          <w:tcPr>
            <w:tcW w:w="1292" w:type="dxa"/>
            <w:tcBorders>
              <w:left w:val="nil"/>
            </w:tcBorders>
            <w:vAlign w:val="center"/>
          </w:tcPr>
          <w:p w14:paraId="7C2595ED" w14:textId="77777777" w:rsidR="00110730" w:rsidRPr="000B3EC4" w:rsidRDefault="00110730" w:rsidP="00110730">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Zhang et al., 2015 </w:t>
            </w:r>
            <w:r w:rsidR="00025D79" w:rsidRPr="00025D79">
              <w:rPr>
                <w:rFonts w:ascii="Arial" w:hAnsi="Arial" w:cs="Arial"/>
                <w:noProof/>
                <w:color w:val="000000"/>
                <w:sz w:val="15"/>
                <w:szCs w:val="15"/>
              </w:rPr>
              <w:t>(83)</w:t>
            </w:r>
          </w:p>
        </w:tc>
        <w:tc>
          <w:tcPr>
            <w:tcW w:w="1316" w:type="dxa"/>
            <w:vAlign w:val="center"/>
          </w:tcPr>
          <w:p w14:paraId="48F5AD3E" w14:textId="77777777" w:rsidR="00110730" w:rsidRPr="000B3EC4" w:rsidRDefault="00110730" w:rsidP="00110730">
            <w:pPr>
              <w:widowControl w:val="0"/>
              <w:autoSpaceDE w:val="0"/>
              <w:autoSpaceDN w:val="0"/>
              <w:adjustRightInd w:val="0"/>
              <w:rPr>
                <w:rFonts w:ascii="Arial" w:hAnsi="Arial" w:cs="Arial"/>
                <w:color w:val="000000"/>
                <w:sz w:val="15"/>
                <w:szCs w:val="15"/>
              </w:rPr>
            </w:pPr>
            <w:r>
              <w:rPr>
                <w:rFonts w:ascii="Arial" w:hAnsi="Arial" w:cs="Arial"/>
                <w:color w:val="000000"/>
                <w:sz w:val="15"/>
                <w:szCs w:val="15"/>
              </w:rPr>
              <w:t>M line</w:t>
            </w:r>
            <w:r w:rsidRPr="000B3EC4">
              <w:rPr>
                <w:rFonts w:ascii="Arial" w:hAnsi="Arial" w:cs="Arial"/>
                <w:color w:val="000000"/>
                <w:sz w:val="15"/>
                <w:szCs w:val="15"/>
              </w:rPr>
              <w:t xml:space="preserve"> strain</w:t>
            </w:r>
          </w:p>
        </w:tc>
        <w:tc>
          <w:tcPr>
            <w:tcW w:w="1080" w:type="dxa"/>
            <w:vAlign w:val="center"/>
          </w:tcPr>
          <w:p w14:paraId="1403FF04" w14:textId="77777777" w:rsidR="00110730" w:rsidRPr="000B3EC4" w:rsidRDefault="00110730" w:rsidP="00110730">
            <w:pPr>
              <w:widowControl w:val="0"/>
              <w:autoSpaceDE w:val="0"/>
              <w:autoSpaceDN w:val="0"/>
              <w:adjustRightInd w:val="0"/>
              <w:rPr>
                <w:rFonts w:ascii="Arial" w:hAnsi="Arial" w:cs="Arial"/>
                <w:color w:val="000000"/>
                <w:sz w:val="15"/>
                <w:szCs w:val="15"/>
              </w:rPr>
            </w:pPr>
          </w:p>
        </w:tc>
        <w:tc>
          <w:tcPr>
            <w:tcW w:w="1366" w:type="dxa"/>
            <w:vAlign w:val="center"/>
          </w:tcPr>
          <w:p w14:paraId="785AE79C" w14:textId="77777777" w:rsidR="00110730" w:rsidRPr="000B3EC4" w:rsidRDefault="00110730" w:rsidP="00110730">
            <w:pPr>
              <w:widowControl w:val="0"/>
              <w:autoSpaceDE w:val="0"/>
              <w:autoSpaceDN w:val="0"/>
              <w:adjustRightInd w:val="0"/>
              <w:rPr>
                <w:rFonts w:ascii="Arial" w:hAnsi="Arial" w:cs="Arial"/>
                <w:color w:val="000000"/>
                <w:sz w:val="15"/>
                <w:szCs w:val="15"/>
              </w:rPr>
            </w:pPr>
            <w:r w:rsidRPr="000B3EC4">
              <w:rPr>
                <w:rFonts w:ascii="Arial" w:hAnsi="Arial" w:cs="Arial"/>
                <w:i/>
                <w:iCs/>
                <w:color w:val="000000"/>
                <w:sz w:val="15"/>
                <w:szCs w:val="15"/>
              </w:rPr>
              <w:t>S. mansoni</w:t>
            </w:r>
          </w:p>
        </w:tc>
        <w:tc>
          <w:tcPr>
            <w:tcW w:w="1440" w:type="dxa"/>
            <w:vAlign w:val="center"/>
          </w:tcPr>
          <w:p w14:paraId="52743D7D" w14:textId="77777777" w:rsidR="00110730" w:rsidRPr="000B3EC4" w:rsidRDefault="00110730" w:rsidP="00110730">
            <w:pPr>
              <w:widowControl w:val="0"/>
              <w:autoSpaceDE w:val="0"/>
              <w:autoSpaceDN w:val="0"/>
              <w:adjustRightInd w:val="0"/>
              <w:rPr>
                <w:rFonts w:ascii="Arial" w:hAnsi="Arial" w:cs="Arial"/>
                <w:color w:val="000000"/>
                <w:sz w:val="15"/>
                <w:szCs w:val="15"/>
              </w:rPr>
            </w:pPr>
            <w:proofErr w:type="spellStart"/>
            <w:r w:rsidRPr="000B3EC4">
              <w:rPr>
                <w:rFonts w:ascii="Arial" w:hAnsi="Arial" w:cs="Arial"/>
                <w:color w:val="000000"/>
                <w:sz w:val="15"/>
                <w:szCs w:val="15"/>
              </w:rPr>
              <w:t>Niclosamide</w:t>
            </w:r>
            <w:proofErr w:type="spellEnd"/>
            <w:r w:rsidRPr="000B3EC4">
              <w:rPr>
                <w:rFonts w:ascii="Arial" w:hAnsi="Arial" w:cs="Arial"/>
                <w:color w:val="000000"/>
                <w:sz w:val="15"/>
                <w:szCs w:val="15"/>
              </w:rPr>
              <w:t xml:space="preserve"> (molluscicide)</w:t>
            </w:r>
          </w:p>
        </w:tc>
        <w:tc>
          <w:tcPr>
            <w:tcW w:w="3628" w:type="dxa"/>
            <w:vAlign w:val="center"/>
          </w:tcPr>
          <w:p w14:paraId="5067BAF4" w14:textId="77777777" w:rsidR="00110730" w:rsidRPr="000B3EC4" w:rsidRDefault="00110730" w:rsidP="00110730">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Refer to their Table 1 and Fig</w:t>
            </w:r>
            <w:r>
              <w:rPr>
                <w:rFonts w:ascii="Arial" w:hAnsi="Arial" w:cs="Arial"/>
                <w:color w:val="000000"/>
                <w:sz w:val="15"/>
                <w:szCs w:val="15"/>
              </w:rPr>
              <w:t>s</w:t>
            </w:r>
            <w:r w:rsidRPr="000B3EC4">
              <w:rPr>
                <w:rFonts w:ascii="Arial" w:hAnsi="Arial" w:cs="Arial"/>
                <w:color w:val="000000"/>
                <w:sz w:val="15"/>
                <w:szCs w:val="15"/>
              </w:rPr>
              <w:t xml:space="preserve"> 3&amp;4, genes encoding cytochrome P450s (CYP), GST, multi-drug resistance protein, solute linked carrier, heat shock protein (HSP20, HSP40 and HSP70), ADP-ribosylation factor, cAMP response element-binding protein (CREB) and coatomer were upregulated in snails followed exposure </w:t>
            </w:r>
            <w:r w:rsidR="00F27E50">
              <w:rPr>
                <w:rFonts w:ascii="Arial" w:hAnsi="Arial" w:cs="Arial"/>
                <w:color w:val="000000"/>
                <w:sz w:val="15"/>
                <w:szCs w:val="15"/>
              </w:rPr>
              <w:t>to</w:t>
            </w:r>
            <w:r w:rsidRPr="000B3EC4">
              <w:rPr>
                <w:rFonts w:ascii="Arial" w:hAnsi="Arial" w:cs="Arial"/>
                <w:color w:val="000000"/>
                <w:sz w:val="15"/>
                <w:szCs w:val="15"/>
              </w:rPr>
              <w:t xml:space="preserve"> </w:t>
            </w:r>
            <w:proofErr w:type="spellStart"/>
            <w:r w:rsidRPr="000B3EC4">
              <w:rPr>
                <w:rFonts w:ascii="Arial" w:hAnsi="Arial" w:cs="Arial"/>
                <w:color w:val="000000"/>
                <w:sz w:val="15"/>
                <w:szCs w:val="15"/>
              </w:rPr>
              <w:t>Niclosamide</w:t>
            </w:r>
            <w:proofErr w:type="spellEnd"/>
            <w:r w:rsidRPr="000B3EC4">
              <w:rPr>
                <w:rFonts w:ascii="Arial" w:hAnsi="Arial" w:cs="Arial"/>
                <w:color w:val="000000"/>
                <w:sz w:val="15"/>
                <w:szCs w:val="15"/>
              </w:rPr>
              <w:t>.</w:t>
            </w:r>
          </w:p>
        </w:tc>
      </w:tr>
      <w:tr w:rsidR="00110730" w:rsidRPr="000B3EC4" w14:paraId="3C17EB92" w14:textId="77777777" w:rsidTr="007E3CB0">
        <w:trPr>
          <w:trHeight w:val="354"/>
        </w:trPr>
        <w:tc>
          <w:tcPr>
            <w:tcW w:w="1292" w:type="dxa"/>
            <w:tcBorders>
              <w:left w:val="nil"/>
            </w:tcBorders>
            <w:vAlign w:val="center"/>
          </w:tcPr>
          <w:p w14:paraId="4C63F9EF" w14:textId="77777777" w:rsidR="00110730" w:rsidRPr="000B3EC4" w:rsidRDefault="00110730" w:rsidP="00110730">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 xml:space="preserve">Zhang et al., 2016 </w:t>
            </w:r>
            <w:r w:rsidR="00025D79" w:rsidRPr="00025D79">
              <w:rPr>
                <w:rFonts w:ascii="Arial" w:hAnsi="Arial" w:cs="Arial"/>
                <w:noProof/>
                <w:color w:val="000000"/>
                <w:sz w:val="15"/>
                <w:szCs w:val="15"/>
              </w:rPr>
              <w:t>(84)</w:t>
            </w:r>
          </w:p>
        </w:tc>
        <w:tc>
          <w:tcPr>
            <w:tcW w:w="1316" w:type="dxa"/>
            <w:vAlign w:val="center"/>
          </w:tcPr>
          <w:p w14:paraId="327829EE" w14:textId="77777777" w:rsidR="00110730" w:rsidRPr="000B3EC4" w:rsidRDefault="00110730" w:rsidP="00110730">
            <w:pPr>
              <w:widowControl w:val="0"/>
              <w:autoSpaceDE w:val="0"/>
              <w:autoSpaceDN w:val="0"/>
              <w:adjustRightInd w:val="0"/>
              <w:rPr>
                <w:rFonts w:ascii="Arial" w:hAnsi="Arial" w:cs="Arial"/>
                <w:color w:val="000000"/>
                <w:sz w:val="15"/>
                <w:szCs w:val="15"/>
              </w:rPr>
            </w:pPr>
          </w:p>
        </w:tc>
        <w:tc>
          <w:tcPr>
            <w:tcW w:w="1080" w:type="dxa"/>
            <w:vAlign w:val="center"/>
          </w:tcPr>
          <w:p w14:paraId="46ED5CB6" w14:textId="77777777" w:rsidR="00110730" w:rsidRPr="000B3EC4" w:rsidRDefault="00110730" w:rsidP="00110730">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Salvador strain</w:t>
            </w:r>
          </w:p>
        </w:tc>
        <w:tc>
          <w:tcPr>
            <w:tcW w:w="1366" w:type="dxa"/>
            <w:vAlign w:val="center"/>
          </w:tcPr>
          <w:p w14:paraId="1B0A9660" w14:textId="77777777" w:rsidR="00110730" w:rsidRPr="000B3EC4" w:rsidRDefault="00110730" w:rsidP="00110730">
            <w:pPr>
              <w:widowControl w:val="0"/>
              <w:autoSpaceDE w:val="0"/>
              <w:autoSpaceDN w:val="0"/>
              <w:adjustRightInd w:val="0"/>
              <w:rPr>
                <w:rFonts w:ascii="Arial" w:hAnsi="Arial" w:cs="Arial"/>
                <w:i/>
                <w:iCs/>
                <w:color w:val="000000"/>
                <w:sz w:val="15"/>
                <w:szCs w:val="15"/>
              </w:rPr>
            </w:pPr>
            <w:r w:rsidRPr="000B3EC4">
              <w:rPr>
                <w:rFonts w:ascii="Arial" w:hAnsi="Arial" w:cs="Arial"/>
                <w:i/>
                <w:iCs/>
                <w:color w:val="000000"/>
                <w:sz w:val="15"/>
                <w:szCs w:val="15"/>
              </w:rPr>
              <w:t>S. mansoni</w:t>
            </w:r>
          </w:p>
        </w:tc>
        <w:tc>
          <w:tcPr>
            <w:tcW w:w="1440" w:type="dxa"/>
            <w:vAlign w:val="center"/>
          </w:tcPr>
          <w:p w14:paraId="003795B4" w14:textId="77777777" w:rsidR="00110730" w:rsidRPr="000B3EC4" w:rsidRDefault="00110730" w:rsidP="00110730">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Lipopolysaccharide (LPS), peptidoglycan (PGN), fucoidan (FCN)</w:t>
            </w:r>
          </w:p>
        </w:tc>
        <w:tc>
          <w:tcPr>
            <w:tcW w:w="3628" w:type="dxa"/>
            <w:vAlign w:val="center"/>
          </w:tcPr>
          <w:p w14:paraId="6F76D009" w14:textId="77777777" w:rsidR="00110730" w:rsidRPr="000B3EC4" w:rsidRDefault="00110730" w:rsidP="00110730">
            <w:pPr>
              <w:widowControl w:val="0"/>
              <w:autoSpaceDE w:val="0"/>
              <w:autoSpaceDN w:val="0"/>
              <w:adjustRightInd w:val="0"/>
              <w:rPr>
                <w:rFonts w:ascii="Arial" w:hAnsi="Arial" w:cs="Arial"/>
                <w:color w:val="000000"/>
                <w:sz w:val="15"/>
                <w:szCs w:val="15"/>
              </w:rPr>
            </w:pPr>
            <w:r w:rsidRPr="000B3EC4">
              <w:rPr>
                <w:rFonts w:ascii="Arial" w:hAnsi="Arial" w:cs="Arial"/>
                <w:color w:val="000000"/>
                <w:sz w:val="15"/>
                <w:szCs w:val="15"/>
              </w:rPr>
              <w:t>Refer to their Table</w:t>
            </w:r>
            <w:r>
              <w:rPr>
                <w:rFonts w:ascii="Arial" w:hAnsi="Arial" w:cs="Arial"/>
                <w:color w:val="000000"/>
                <w:sz w:val="15"/>
                <w:szCs w:val="15"/>
              </w:rPr>
              <w:t>s</w:t>
            </w:r>
            <w:r w:rsidRPr="000B3EC4">
              <w:rPr>
                <w:rFonts w:ascii="Arial" w:hAnsi="Arial" w:cs="Arial"/>
                <w:color w:val="000000"/>
                <w:sz w:val="15"/>
                <w:szCs w:val="15"/>
              </w:rPr>
              <w:t xml:space="preserve"> 1</w:t>
            </w:r>
            <w:r>
              <w:rPr>
                <w:rFonts w:ascii="Arial" w:hAnsi="Arial" w:cs="Arial"/>
                <w:color w:val="000000"/>
                <w:sz w:val="15"/>
                <w:szCs w:val="15"/>
              </w:rPr>
              <w:t>&amp;</w:t>
            </w:r>
            <w:r w:rsidRPr="000B3EC4">
              <w:rPr>
                <w:rFonts w:ascii="Arial" w:hAnsi="Arial" w:cs="Arial"/>
                <w:color w:val="000000"/>
                <w:sz w:val="15"/>
                <w:szCs w:val="15"/>
              </w:rPr>
              <w:t xml:space="preserve">2, lists of differentially expressed genes elicited by LPS, PGN and FCN. Significant up-regulation was observed in four </w:t>
            </w:r>
            <w:proofErr w:type="spellStart"/>
            <w:r w:rsidRPr="000B3EC4">
              <w:rPr>
                <w:rFonts w:ascii="Arial" w:hAnsi="Arial" w:cs="Arial"/>
                <w:color w:val="000000"/>
                <w:sz w:val="15"/>
                <w:szCs w:val="15"/>
              </w:rPr>
              <w:t>GiMAP</w:t>
            </w:r>
            <w:r w:rsidR="00F27E50">
              <w:rPr>
                <w:rFonts w:ascii="Arial" w:hAnsi="Arial" w:cs="Arial"/>
                <w:color w:val="000000"/>
                <w:sz w:val="15"/>
                <w:szCs w:val="15"/>
              </w:rPr>
              <w:t>s</w:t>
            </w:r>
            <w:proofErr w:type="spellEnd"/>
            <w:r w:rsidRPr="000B3EC4">
              <w:rPr>
                <w:rFonts w:ascii="Arial" w:hAnsi="Arial" w:cs="Arial"/>
                <w:color w:val="000000"/>
                <w:sz w:val="15"/>
                <w:szCs w:val="15"/>
              </w:rPr>
              <w:t xml:space="preserve"> (GTPase of immunity-associated protein) genes and arginase.</w:t>
            </w:r>
          </w:p>
        </w:tc>
      </w:tr>
    </w:tbl>
    <w:p w14:paraId="7CB52377" w14:textId="77777777" w:rsidR="009E1A88" w:rsidRDefault="009E1A88">
      <w:pPr>
        <w:rPr>
          <w:rFonts w:ascii="Arial" w:hAnsi="Arial" w:cs="Arial"/>
          <w:b/>
          <w:bCs/>
          <w:sz w:val="22"/>
          <w:szCs w:val="22"/>
        </w:rPr>
      </w:pPr>
    </w:p>
    <w:p w14:paraId="4C1E8DDB" w14:textId="77777777" w:rsidR="00A252DF" w:rsidRDefault="00A252DF">
      <w:pPr>
        <w:rPr>
          <w:rFonts w:ascii="Arial" w:hAnsi="Arial" w:cs="Arial"/>
          <w:b/>
          <w:bCs/>
          <w:sz w:val="22"/>
          <w:szCs w:val="22"/>
        </w:rPr>
      </w:pPr>
    </w:p>
    <w:p w14:paraId="4B34EDB0" w14:textId="77777777" w:rsidR="00A252DF" w:rsidRDefault="00A252DF">
      <w:pPr>
        <w:rPr>
          <w:rFonts w:ascii="Arial" w:hAnsi="Arial" w:cs="Arial"/>
          <w:b/>
          <w:bCs/>
          <w:sz w:val="22"/>
          <w:szCs w:val="22"/>
        </w:rPr>
      </w:pPr>
    </w:p>
    <w:p w14:paraId="488F5EB1" w14:textId="77777777" w:rsidR="001054C1" w:rsidRDefault="001054C1">
      <w:pPr>
        <w:rPr>
          <w:rFonts w:ascii="Arial" w:hAnsi="Arial" w:cs="Arial"/>
          <w:b/>
          <w:bCs/>
          <w:sz w:val="22"/>
          <w:szCs w:val="22"/>
        </w:rPr>
      </w:pPr>
    </w:p>
    <w:p w14:paraId="3F307967" w14:textId="77777777" w:rsidR="001054C1" w:rsidRDefault="001054C1">
      <w:pPr>
        <w:rPr>
          <w:rFonts w:ascii="Arial" w:hAnsi="Arial" w:cs="Arial"/>
          <w:b/>
          <w:bCs/>
          <w:sz w:val="22"/>
          <w:szCs w:val="22"/>
        </w:rPr>
      </w:pPr>
    </w:p>
    <w:p w14:paraId="41AE3ABC" w14:textId="77777777" w:rsidR="001054C1" w:rsidRDefault="001054C1">
      <w:pPr>
        <w:rPr>
          <w:rFonts w:ascii="Arial" w:hAnsi="Arial" w:cs="Arial"/>
          <w:b/>
          <w:bCs/>
          <w:sz w:val="22"/>
          <w:szCs w:val="22"/>
        </w:rPr>
      </w:pPr>
    </w:p>
    <w:p w14:paraId="541021BA" w14:textId="77777777" w:rsidR="001054C1" w:rsidRDefault="001054C1">
      <w:pPr>
        <w:rPr>
          <w:rFonts w:ascii="Arial" w:hAnsi="Arial" w:cs="Arial"/>
          <w:b/>
          <w:bCs/>
          <w:sz w:val="22"/>
          <w:szCs w:val="22"/>
        </w:rPr>
      </w:pPr>
    </w:p>
    <w:p w14:paraId="09EAB7D6" w14:textId="77777777" w:rsidR="001054C1" w:rsidRDefault="001054C1">
      <w:pPr>
        <w:rPr>
          <w:rFonts w:ascii="Arial" w:hAnsi="Arial" w:cs="Arial"/>
          <w:b/>
          <w:bCs/>
          <w:sz w:val="22"/>
          <w:szCs w:val="22"/>
        </w:rPr>
      </w:pPr>
    </w:p>
    <w:p w14:paraId="0C9B495D" w14:textId="77777777" w:rsidR="001054C1" w:rsidRDefault="001054C1">
      <w:pPr>
        <w:rPr>
          <w:rFonts w:ascii="Arial" w:hAnsi="Arial" w:cs="Arial"/>
          <w:b/>
          <w:bCs/>
          <w:sz w:val="22"/>
          <w:szCs w:val="22"/>
        </w:rPr>
      </w:pPr>
    </w:p>
    <w:p w14:paraId="3C5A263D" w14:textId="77777777" w:rsidR="001054C1" w:rsidRDefault="001054C1">
      <w:pPr>
        <w:rPr>
          <w:rFonts w:ascii="Arial" w:hAnsi="Arial" w:cs="Arial"/>
          <w:b/>
          <w:bCs/>
          <w:sz w:val="22"/>
          <w:szCs w:val="22"/>
        </w:rPr>
      </w:pPr>
    </w:p>
    <w:p w14:paraId="6979C780" w14:textId="77777777" w:rsidR="001054C1" w:rsidRDefault="001054C1">
      <w:pPr>
        <w:rPr>
          <w:rFonts w:ascii="Arial" w:hAnsi="Arial" w:cs="Arial"/>
          <w:b/>
          <w:bCs/>
          <w:sz w:val="22"/>
          <w:szCs w:val="22"/>
        </w:rPr>
      </w:pPr>
    </w:p>
    <w:p w14:paraId="7FE7756E" w14:textId="77777777" w:rsidR="001054C1" w:rsidRDefault="001054C1">
      <w:pPr>
        <w:rPr>
          <w:rFonts w:ascii="Arial" w:hAnsi="Arial" w:cs="Arial"/>
          <w:b/>
          <w:bCs/>
          <w:sz w:val="22"/>
          <w:szCs w:val="22"/>
        </w:rPr>
      </w:pPr>
    </w:p>
    <w:p w14:paraId="6D90E76E" w14:textId="77777777" w:rsidR="001054C1" w:rsidRDefault="001054C1">
      <w:pPr>
        <w:rPr>
          <w:rFonts w:ascii="Arial" w:hAnsi="Arial" w:cs="Arial"/>
          <w:b/>
          <w:bCs/>
          <w:sz w:val="22"/>
          <w:szCs w:val="22"/>
        </w:rPr>
      </w:pPr>
    </w:p>
    <w:p w14:paraId="6B0B6B82" w14:textId="77777777" w:rsidR="001054C1" w:rsidRDefault="001054C1">
      <w:pPr>
        <w:rPr>
          <w:rFonts w:ascii="Arial" w:hAnsi="Arial" w:cs="Arial"/>
          <w:b/>
          <w:bCs/>
          <w:sz w:val="22"/>
          <w:szCs w:val="22"/>
        </w:rPr>
      </w:pPr>
    </w:p>
    <w:p w14:paraId="30284081" w14:textId="77777777" w:rsidR="001054C1" w:rsidRDefault="001054C1">
      <w:pPr>
        <w:rPr>
          <w:rFonts w:ascii="Arial" w:hAnsi="Arial" w:cs="Arial"/>
          <w:b/>
          <w:bCs/>
          <w:sz w:val="22"/>
          <w:szCs w:val="22"/>
        </w:rPr>
      </w:pPr>
    </w:p>
    <w:p w14:paraId="133F6C75" w14:textId="77777777" w:rsidR="001054C1" w:rsidRDefault="001054C1">
      <w:pPr>
        <w:rPr>
          <w:rFonts w:ascii="Arial" w:hAnsi="Arial" w:cs="Arial"/>
          <w:b/>
          <w:bCs/>
          <w:sz w:val="22"/>
          <w:szCs w:val="22"/>
        </w:rPr>
      </w:pPr>
    </w:p>
    <w:p w14:paraId="033084F2" w14:textId="77777777" w:rsidR="001054C1" w:rsidRDefault="001054C1">
      <w:pPr>
        <w:rPr>
          <w:rFonts w:ascii="Arial" w:hAnsi="Arial" w:cs="Arial"/>
          <w:b/>
          <w:bCs/>
          <w:sz w:val="22"/>
          <w:szCs w:val="22"/>
        </w:rPr>
      </w:pPr>
    </w:p>
    <w:p w14:paraId="7768F37B" w14:textId="77777777" w:rsidR="001054C1" w:rsidRDefault="001054C1">
      <w:pPr>
        <w:rPr>
          <w:rFonts w:ascii="Arial" w:hAnsi="Arial" w:cs="Arial"/>
          <w:b/>
          <w:bCs/>
          <w:sz w:val="22"/>
          <w:szCs w:val="22"/>
        </w:rPr>
      </w:pPr>
    </w:p>
    <w:p w14:paraId="10519F0A" w14:textId="77777777" w:rsidR="001054C1" w:rsidRDefault="001054C1">
      <w:pPr>
        <w:rPr>
          <w:rFonts w:ascii="Arial" w:hAnsi="Arial" w:cs="Arial"/>
          <w:b/>
          <w:bCs/>
          <w:sz w:val="22"/>
          <w:szCs w:val="22"/>
        </w:rPr>
      </w:pPr>
    </w:p>
    <w:p w14:paraId="264EF5A9" w14:textId="77777777" w:rsidR="001054C1" w:rsidRDefault="001054C1">
      <w:pPr>
        <w:rPr>
          <w:rFonts w:ascii="Arial" w:hAnsi="Arial" w:cs="Arial"/>
          <w:b/>
          <w:bCs/>
          <w:sz w:val="22"/>
          <w:szCs w:val="22"/>
        </w:rPr>
      </w:pPr>
    </w:p>
    <w:p w14:paraId="3E33229F" w14:textId="77777777" w:rsidR="001054C1" w:rsidRDefault="001054C1">
      <w:pPr>
        <w:rPr>
          <w:rFonts w:ascii="Arial" w:hAnsi="Arial" w:cs="Arial"/>
          <w:b/>
          <w:bCs/>
          <w:sz w:val="22"/>
          <w:szCs w:val="22"/>
        </w:rPr>
      </w:pPr>
    </w:p>
    <w:p w14:paraId="4AC3F984" w14:textId="77777777" w:rsidR="001054C1" w:rsidRDefault="001054C1">
      <w:pPr>
        <w:rPr>
          <w:rFonts w:ascii="Arial" w:hAnsi="Arial" w:cs="Arial"/>
          <w:b/>
          <w:bCs/>
          <w:sz w:val="22"/>
          <w:szCs w:val="22"/>
        </w:rPr>
      </w:pPr>
    </w:p>
    <w:p w14:paraId="5B4808EE" w14:textId="77777777" w:rsidR="000F1B16" w:rsidRDefault="000F1B16" w:rsidP="00466211">
      <w:pPr>
        <w:spacing w:line="360" w:lineRule="auto"/>
        <w:rPr>
          <w:rFonts w:ascii="Arial" w:hAnsi="Arial" w:cs="Arial"/>
          <w:b/>
          <w:bCs/>
          <w:sz w:val="22"/>
          <w:szCs w:val="22"/>
        </w:rPr>
      </w:pPr>
    </w:p>
    <w:p w14:paraId="758B7357" w14:textId="77777777" w:rsidR="00BC5D73" w:rsidRPr="00466211" w:rsidRDefault="00021BA3" w:rsidP="00466211">
      <w:pPr>
        <w:spacing w:line="360" w:lineRule="auto"/>
        <w:rPr>
          <w:rFonts w:ascii="Arial" w:hAnsi="Arial" w:cs="Arial"/>
          <w:b/>
          <w:bCs/>
          <w:sz w:val="22"/>
          <w:szCs w:val="22"/>
        </w:rPr>
      </w:pPr>
      <w:r w:rsidRPr="00466211">
        <w:rPr>
          <w:rFonts w:ascii="Arial" w:hAnsi="Arial" w:cs="Arial"/>
          <w:b/>
          <w:bCs/>
          <w:sz w:val="22"/>
          <w:szCs w:val="22"/>
        </w:rPr>
        <w:lastRenderedPageBreak/>
        <w:t>References:</w:t>
      </w:r>
    </w:p>
    <w:p w14:paraId="01D4CB7E" w14:textId="77777777" w:rsidR="00021BA3" w:rsidRDefault="00021BA3" w:rsidP="00D72DC2">
      <w:pPr>
        <w:widowControl w:val="0"/>
        <w:autoSpaceDE w:val="0"/>
        <w:autoSpaceDN w:val="0"/>
        <w:adjustRightInd w:val="0"/>
        <w:spacing w:line="360" w:lineRule="auto"/>
        <w:ind w:left="640" w:hanging="640"/>
        <w:rPr>
          <w:rFonts w:ascii="Arial" w:hAnsi="Arial" w:cs="Arial"/>
          <w:sz w:val="22"/>
          <w:szCs w:val="22"/>
        </w:rPr>
      </w:pPr>
    </w:p>
    <w:p w14:paraId="5B8F500D"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1. </w:t>
      </w:r>
      <w:r w:rsidRPr="00025D79">
        <w:rPr>
          <w:rFonts w:ascii="Arial" w:hAnsi="Arial" w:cs="Arial"/>
          <w:noProof/>
          <w:sz w:val="22"/>
        </w:rPr>
        <w:tab/>
        <w:t xml:space="preserve">Adema CM, Hertel LA, Miller RD, Loker ES. A family of fibrinogen-related proteins that precipitates parasite-derived molecules is produced by an invertebrate after infection. </w:t>
      </w:r>
      <w:r w:rsidRPr="00025D79">
        <w:rPr>
          <w:rFonts w:ascii="Arial" w:hAnsi="Arial" w:cs="Arial"/>
          <w:i/>
          <w:iCs/>
          <w:noProof/>
          <w:sz w:val="22"/>
        </w:rPr>
        <w:t>Proc Natl Acad Sci</w:t>
      </w:r>
      <w:r w:rsidRPr="00025D79">
        <w:rPr>
          <w:rFonts w:ascii="Arial" w:hAnsi="Arial" w:cs="Arial"/>
          <w:noProof/>
          <w:sz w:val="22"/>
        </w:rPr>
        <w:t xml:space="preserve"> (1997) </w:t>
      </w:r>
      <w:r w:rsidRPr="00025D79">
        <w:rPr>
          <w:rFonts w:ascii="Arial" w:hAnsi="Arial" w:cs="Arial"/>
          <w:b/>
          <w:bCs/>
          <w:noProof/>
          <w:sz w:val="22"/>
        </w:rPr>
        <w:t>94</w:t>
      </w:r>
      <w:r w:rsidRPr="00025D79">
        <w:rPr>
          <w:rFonts w:ascii="Arial" w:hAnsi="Arial" w:cs="Arial"/>
          <w:noProof/>
          <w:sz w:val="22"/>
        </w:rPr>
        <w:t>:8691–6.</w:t>
      </w:r>
    </w:p>
    <w:p w14:paraId="23FEF42B"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2. </w:t>
      </w:r>
      <w:r w:rsidRPr="00025D79">
        <w:rPr>
          <w:rFonts w:ascii="Arial" w:hAnsi="Arial" w:cs="Arial"/>
          <w:noProof/>
          <w:sz w:val="22"/>
        </w:rPr>
        <w:tab/>
        <w:t xml:space="preserve">Adema CM, Hanington PC, Lun CM, Rosenberg GH, Aragon AD, Stout BA, Lennard Richard ML, Gross PS, Loker ES. Differential transcriptomic responses of </w:t>
      </w:r>
      <w:r w:rsidRPr="00025D79">
        <w:rPr>
          <w:rFonts w:ascii="Arial" w:hAnsi="Arial" w:cs="Arial"/>
          <w:i/>
          <w:iCs/>
          <w:noProof/>
          <w:sz w:val="22"/>
        </w:rPr>
        <w:t>Biomphalaria glabrata</w:t>
      </w:r>
      <w:r w:rsidRPr="00025D79">
        <w:rPr>
          <w:rFonts w:ascii="Arial" w:hAnsi="Arial" w:cs="Arial"/>
          <w:noProof/>
          <w:sz w:val="22"/>
        </w:rPr>
        <w:t xml:space="preserve"> (Gastropoda, Mollusca) to bacteria and metazoan parasites, </w:t>
      </w:r>
      <w:r w:rsidRPr="00025D79">
        <w:rPr>
          <w:rFonts w:ascii="Arial" w:hAnsi="Arial" w:cs="Arial"/>
          <w:i/>
          <w:iCs/>
          <w:noProof/>
          <w:sz w:val="22"/>
        </w:rPr>
        <w:t>Schistosoma mansoni</w:t>
      </w:r>
      <w:r w:rsidRPr="00025D79">
        <w:rPr>
          <w:rFonts w:ascii="Arial" w:hAnsi="Arial" w:cs="Arial"/>
          <w:noProof/>
          <w:sz w:val="22"/>
        </w:rPr>
        <w:t xml:space="preserve"> and </w:t>
      </w:r>
      <w:r w:rsidRPr="00025D79">
        <w:rPr>
          <w:rFonts w:ascii="Arial" w:hAnsi="Arial" w:cs="Arial"/>
          <w:i/>
          <w:iCs/>
          <w:noProof/>
          <w:sz w:val="22"/>
        </w:rPr>
        <w:t>Echinostoma paraensei</w:t>
      </w:r>
      <w:r w:rsidRPr="00025D79">
        <w:rPr>
          <w:rFonts w:ascii="Arial" w:hAnsi="Arial" w:cs="Arial"/>
          <w:noProof/>
          <w:sz w:val="22"/>
        </w:rPr>
        <w:t xml:space="preserve"> (Digenea, Platyhelminthes). </w:t>
      </w:r>
      <w:r w:rsidRPr="00025D79">
        <w:rPr>
          <w:rFonts w:ascii="Arial" w:hAnsi="Arial" w:cs="Arial"/>
          <w:i/>
          <w:iCs/>
          <w:noProof/>
          <w:sz w:val="22"/>
        </w:rPr>
        <w:t>Mol Immunol</w:t>
      </w:r>
      <w:r w:rsidRPr="00025D79">
        <w:rPr>
          <w:rFonts w:ascii="Arial" w:hAnsi="Arial" w:cs="Arial"/>
          <w:noProof/>
          <w:sz w:val="22"/>
        </w:rPr>
        <w:t xml:space="preserve"> (2010) </w:t>
      </w:r>
      <w:r w:rsidRPr="00025D79">
        <w:rPr>
          <w:rFonts w:ascii="Arial" w:hAnsi="Arial" w:cs="Arial"/>
          <w:b/>
          <w:bCs/>
          <w:noProof/>
          <w:sz w:val="22"/>
        </w:rPr>
        <w:t>47</w:t>
      </w:r>
      <w:r w:rsidRPr="00025D79">
        <w:rPr>
          <w:rFonts w:ascii="Arial" w:hAnsi="Arial" w:cs="Arial"/>
          <w:noProof/>
          <w:sz w:val="22"/>
        </w:rPr>
        <w:t>:849–860. doi:10.1016/j.molimm.2009.10.019</w:t>
      </w:r>
    </w:p>
    <w:p w14:paraId="06E9E041"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3. </w:t>
      </w:r>
      <w:r w:rsidRPr="00025D79">
        <w:rPr>
          <w:rFonts w:ascii="Arial" w:hAnsi="Arial" w:cs="Arial"/>
          <w:noProof/>
          <w:sz w:val="22"/>
        </w:rPr>
        <w:tab/>
        <w:t xml:space="preserve">Adema CM, Hillier LW, Jones CS, Loker ES, Knight M, Minx P, Oliveira G, Raghavan N, Shedlock A, do Amaral LR, et al. Whole genome analysis of a schistosomiasis-transmitting freshwater snail. </w:t>
      </w:r>
      <w:r w:rsidRPr="00025D79">
        <w:rPr>
          <w:rFonts w:ascii="Arial" w:hAnsi="Arial" w:cs="Arial"/>
          <w:i/>
          <w:iCs/>
          <w:noProof/>
          <w:sz w:val="22"/>
        </w:rPr>
        <w:t>Nat Commun</w:t>
      </w:r>
      <w:r w:rsidRPr="00025D79">
        <w:rPr>
          <w:rFonts w:ascii="Arial" w:hAnsi="Arial" w:cs="Arial"/>
          <w:noProof/>
          <w:sz w:val="22"/>
        </w:rPr>
        <w:t xml:space="preserve"> (2017) </w:t>
      </w:r>
      <w:r w:rsidRPr="00025D79">
        <w:rPr>
          <w:rFonts w:ascii="Arial" w:hAnsi="Arial" w:cs="Arial"/>
          <w:b/>
          <w:bCs/>
          <w:noProof/>
          <w:sz w:val="22"/>
        </w:rPr>
        <w:t>8</w:t>
      </w:r>
      <w:r w:rsidRPr="00025D79">
        <w:rPr>
          <w:rFonts w:ascii="Arial" w:hAnsi="Arial" w:cs="Arial"/>
          <w:noProof/>
          <w:sz w:val="22"/>
        </w:rPr>
        <w:t>:15451. doi:10.1038/ncomms15451</w:t>
      </w:r>
    </w:p>
    <w:p w14:paraId="554CCDCB"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4. </w:t>
      </w:r>
      <w:r w:rsidRPr="00025D79">
        <w:rPr>
          <w:rFonts w:ascii="Arial" w:hAnsi="Arial" w:cs="Arial"/>
          <w:noProof/>
          <w:sz w:val="22"/>
        </w:rPr>
        <w:tab/>
        <w:t xml:space="preserve">Allan ERO, Tennessen JA, Bollmann SR, Hanington PC, Bayne CJ, Blouin MS. Schistosome infectivity in the snail, </w:t>
      </w:r>
      <w:r w:rsidRPr="00025D79">
        <w:rPr>
          <w:rFonts w:ascii="Arial" w:hAnsi="Arial" w:cs="Arial"/>
          <w:i/>
          <w:iCs/>
          <w:noProof/>
          <w:sz w:val="22"/>
        </w:rPr>
        <w:t>Biomphalaria glabrata</w:t>
      </w:r>
      <w:r w:rsidRPr="00025D79">
        <w:rPr>
          <w:rFonts w:ascii="Arial" w:hAnsi="Arial" w:cs="Arial"/>
          <w:noProof/>
          <w:sz w:val="22"/>
        </w:rPr>
        <w:t xml:space="preserve">, is partially dependent on the expression of Grctm6, a Guadeloupe Resistance Complex protein. </w:t>
      </w:r>
      <w:r w:rsidRPr="00025D79">
        <w:rPr>
          <w:rFonts w:ascii="Arial" w:hAnsi="Arial" w:cs="Arial"/>
          <w:i/>
          <w:iCs/>
          <w:noProof/>
          <w:sz w:val="22"/>
        </w:rPr>
        <w:t>PLoS Negl Trop Dis</w:t>
      </w:r>
      <w:r w:rsidRPr="00025D79">
        <w:rPr>
          <w:rFonts w:ascii="Arial" w:hAnsi="Arial" w:cs="Arial"/>
          <w:noProof/>
          <w:sz w:val="22"/>
        </w:rPr>
        <w:t xml:space="preserve"> (2017) </w:t>
      </w:r>
      <w:r w:rsidRPr="00025D79">
        <w:rPr>
          <w:rFonts w:ascii="Arial" w:hAnsi="Arial" w:cs="Arial"/>
          <w:b/>
          <w:bCs/>
          <w:noProof/>
          <w:sz w:val="22"/>
        </w:rPr>
        <w:t>11</w:t>
      </w:r>
      <w:r w:rsidRPr="00025D79">
        <w:rPr>
          <w:rFonts w:ascii="Arial" w:hAnsi="Arial" w:cs="Arial"/>
          <w:noProof/>
          <w:sz w:val="22"/>
        </w:rPr>
        <w:t>:1–15. doi:10.1371/journal.pntd.0005362</w:t>
      </w:r>
    </w:p>
    <w:p w14:paraId="7E7FB6B7"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5. </w:t>
      </w:r>
      <w:r w:rsidRPr="00025D79">
        <w:rPr>
          <w:rFonts w:ascii="Arial" w:hAnsi="Arial" w:cs="Arial"/>
          <w:noProof/>
          <w:sz w:val="22"/>
        </w:rPr>
        <w:tab/>
        <w:t xml:space="preserve">Allan ERO, Yang L, Tennessen JA, Blouin MS. Allelic variation in a single genomic region alters the hemolymph proteome in the snail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Fish Shellfish Immunol</w:t>
      </w:r>
      <w:r w:rsidRPr="00025D79">
        <w:rPr>
          <w:rFonts w:ascii="Arial" w:hAnsi="Arial" w:cs="Arial"/>
          <w:noProof/>
          <w:sz w:val="22"/>
        </w:rPr>
        <w:t xml:space="preserve"> (2019) </w:t>
      </w:r>
      <w:r w:rsidRPr="00025D79">
        <w:rPr>
          <w:rFonts w:ascii="Arial" w:hAnsi="Arial" w:cs="Arial"/>
          <w:b/>
          <w:bCs/>
          <w:noProof/>
          <w:sz w:val="22"/>
        </w:rPr>
        <w:t>88</w:t>
      </w:r>
      <w:r w:rsidRPr="00025D79">
        <w:rPr>
          <w:rFonts w:ascii="Arial" w:hAnsi="Arial" w:cs="Arial"/>
          <w:noProof/>
          <w:sz w:val="22"/>
        </w:rPr>
        <w:t>:301–307. doi:10.1016/j.fsi.2019.02.065</w:t>
      </w:r>
    </w:p>
    <w:p w14:paraId="04917FBF"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6. </w:t>
      </w:r>
      <w:r w:rsidRPr="00025D79">
        <w:rPr>
          <w:rFonts w:ascii="Arial" w:hAnsi="Arial" w:cs="Arial"/>
          <w:noProof/>
          <w:sz w:val="22"/>
        </w:rPr>
        <w:tab/>
        <w:t xml:space="preserve">Allan ERO, Blouin MS. Heat shock increases hydrogen peroxide release from circulating hemocytes of the snail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Fish Shellfish Immunol</w:t>
      </w:r>
      <w:r w:rsidRPr="00025D79">
        <w:rPr>
          <w:rFonts w:ascii="Arial" w:hAnsi="Arial" w:cs="Arial"/>
          <w:noProof/>
          <w:sz w:val="22"/>
        </w:rPr>
        <w:t xml:space="preserve"> (2020) </w:t>
      </w:r>
      <w:r w:rsidRPr="00025D79">
        <w:rPr>
          <w:rFonts w:ascii="Arial" w:hAnsi="Arial" w:cs="Arial"/>
          <w:b/>
          <w:bCs/>
          <w:noProof/>
          <w:sz w:val="22"/>
        </w:rPr>
        <w:t>105</w:t>
      </w:r>
      <w:r w:rsidRPr="00025D79">
        <w:rPr>
          <w:rFonts w:ascii="Arial" w:hAnsi="Arial" w:cs="Arial"/>
          <w:noProof/>
          <w:sz w:val="22"/>
        </w:rPr>
        <w:t>:203–208. doi:10.1016/j.fsi.2020.07.029</w:t>
      </w:r>
    </w:p>
    <w:p w14:paraId="5CDE8033"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7. </w:t>
      </w:r>
      <w:r w:rsidRPr="00025D79">
        <w:rPr>
          <w:rFonts w:ascii="Arial" w:hAnsi="Arial" w:cs="Arial"/>
          <w:noProof/>
          <w:sz w:val="22"/>
        </w:rPr>
        <w:tab/>
        <w:t xml:space="preserve">Baron OL, van West P, Industri B, Ponchet M, Dubreuil G, Gourbal B, Reichhart JM, Coustau C. Parental transfer of the antimicrobial protein LBP/BPI protects </w:t>
      </w:r>
      <w:r w:rsidRPr="00025D79">
        <w:rPr>
          <w:rFonts w:ascii="Arial" w:hAnsi="Arial" w:cs="Arial"/>
          <w:i/>
          <w:iCs/>
          <w:noProof/>
          <w:sz w:val="22"/>
        </w:rPr>
        <w:t>Biomphalaria glabrata</w:t>
      </w:r>
      <w:r w:rsidRPr="00025D79">
        <w:rPr>
          <w:rFonts w:ascii="Arial" w:hAnsi="Arial" w:cs="Arial"/>
          <w:noProof/>
          <w:sz w:val="22"/>
        </w:rPr>
        <w:t xml:space="preserve"> eggs against oomycete Infections. </w:t>
      </w:r>
      <w:r w:rsidRPr="00025D79">
        <w:rPr>
          <w:rFonts w:ascii="Arial" w:hAnsi="Arial" w:cs="Arial"/>
          <w:i/>
          <w:iCs/>
          <w:noProof/>
          <w:sz w:val="22"/>
        </w:rPr>
        <w:t>PLoS Pathog</w:t>
      </w:r>
      <w:r w:rsidRPr="00025D79">
        <w:rPr>
          <w:rFonts w:ascii="Arial" w:hAnsi="Arial" w:cs="Arial"/>
          <w:noProof/>
          <w:sz w:val="22"/>
        </w:rPr>
        <w:t xml:space="preserve"> (2013) </w:t>
      </w:r>
      <w:r w:rsidRPr="00025D79">
        <w:rPr>
          <w:rFonts w:ascii="Arial" w:hAnsi="Arial" w:cs="Arial"/>
          <w:b/>
          <w:bCs/>
          <w:noProof/>
          <w:sz w:val="22"/>
        </w:rPr>
        <w:t>9</w:t>
      </w:r>
      <w:r w:rsidRPr="00025D79">
        <w:rPr>
          <w:rFonts w:ascii="Arial" w:hAnsi="Arial" w:cs="Arial"/>
          <w:noProof/>
          <w:sz w:val="22"/>
        </w:rPr>
        <w:t>:1–10. doi:10.1371/journal.ppat.1003792</w:t>
      </w:r>
    </w:p>
    <w:p w14:paraId="5EE91F1C"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8. </w:t>
      </w:r>
      <w:r w:rsidRPr="00025D79">
        <w:rPr>
          <w:rFonts w:ascii="Arial" w:hAnsi="Arial" w:cs="Arial"/>
          <w:noProof/>
          <w:sz w:val="22"/>
        </w:rPr>
        <w:tab/>
        <w:t xml:space="preserve">Baron OL, Deleury E, Reichhart J-M, Coustau C. The LBP/BPI multigenic family in invertebrates: evolutionary history and evidences of specialization in mollusks. </w:t>
      </w:r>
      <w:r w:rsidRPr="00025D79">
        <w:rPr>
          <w:rFonts w:ascii="Arial" w:hAnsi="Arial" w:cs="Arial"/>
          <w:i/>
          <w:iCs/>
          <w:noProof/>
          <w:sz w:val="22"/>
        </w:rPr>
        <w:t>Dev Comp Immunol</w:t>
      </w:r>
      <w:r w:rsidRPr="00025D79">
        <w:rPr>
          <w:rFonts w:ascii="Arial" w:hAnsi="Arial" w:cs="Arial"/>
          <w:noProof/>
          <w:sz w:val="22"/>
        </w:rPr>
        <w:t xml:space="preserve"> (2016) </w:t>
      </w:r>
      <w:r w:rsidRPr="00025D79">
        <w:rPr>
          <w:rFonts w:ascii="Arial" w:hAnsi="Arial" w:cs="Arial"/>
          <w:b/>
          <w:bCs/>
          <w:noProof/>
          <w:sz w:val="22"/>
        </w:rPr>
        <w:t>57</w:t>
      </w:r>
      <w:r w:rsidRPr="00025D79">
        <w:rPr>
          <w:rFonts w:ascii="Arial" w:hAnsi="Arial" w:cs="Arial"/>
          <w:noProof/>
          <w:sz w:val="22"/>
        </w:rPr>
        <w:t>:20–30. doi:10.1016/j.dci.2015.11.006</w:t>
      </w:r>
    </w:p>
    <w:p w14:paraId="305B554E"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9. </w:t>
      </w:r>
      <w:r w:rsidRPr="00025D79">
        <w:rPr>
          <w:rFonts w:ascii="Arial" w:hAnsi="Arial" w:cs="Arial"/>
          <w:noProof/>
          <w:sz w:val="22"/>
        </w:rPr>
        <w:tab/>
        <w:t xml:space="preserve">Bender RC, Goodall CP, Blouin MS, Bayne CJ. Variation in expression of </w:t>
      </w:r>
      <w:r w:rsidRPr="00025D79">
        <w:rPr>
          <w:rFonts w:ascii="Arial" w:hAnsi="Arial" w:cs="Arial"/>
          <w:i/>
          <w:iCs/>
          <w:noProof/>
          <w:sz w:val="22"/>
        </w:rPr>
        <w:t>Biomphalaria glabrata SOD1</w:t>
      </w:r>
      <w:r w:rsidRPr="00025D79">
        <w:rPr>
          <w:rFonts w:ascii="Arial" w:hAnsi="Arial" w:cs="Arial"/>
          <w:noProof/>
          <w:sz w:val="22"/>
        </w:rPr>
        <w:t xml:space="preserve">: a potential controlling factor in susceptibility/resistance to </w:t>
      </w:r>
      <w:r w:rsidRPr="00025D79">
        <w:rPr>
          <w:rFonts w:ascii="Arial" w:hAnsi="Arial" w:cs="Arial"/>
          <w:i/>
          <w:iCs/>
          <w:noProof/>
          <w:sz w:val="22"/>
        </w:rPr>
        <w:t>Schistosoma mansoni</w:t>
      </w:r>
      <w:r w:rsidRPr="00025D79">
        <w:rPr>
          <w:rFonts w:ascii="Arial" w:hAnsi="Arial" w:cs="Arial"/>
          <w:noProof/>
          <w:sz w:val="22"/>
        </w:rPr>
        <w:t xml:space="preserve">. </w:t>
      </w:r>
      <w:r w:rsidRPr="00025D79">
        <w:rPr>
          <w:rFonts w:ascii="Arial" w:hAnsi="Arial" w:cs="Arial"/>
          <w:i/>
          <w:iCs/>
          <w:noProof/>
          <w:sz w:val="22"/>
        </w:rPr>
        <w:t>Dev Comp Immunol</w:t>
      </w:r>
      <w:r w:rsidRPr="00025D79">
        <w:rPr>
          <w:rFonts w:ascii="Arial" w:hAnsi="Arial" w:cs="Arial"/>
          <w:noProof/>
          <w:sz w:val="22"/>
        </w:rPr>
        <w:t xml:space="preserve"> (2007) </w:t>
      </w:r>
      <w:r w:rsidRPr="00025D79">
        <w:rPr>
          <w:rFonts w:ascii="Arial" w:hAnsi="Arial" w:cs="Arial"/>
          <w:b/>
          <w:bCs/>
          <w:noProof/>
          <w:sz w:val="22"/>
        </w:rPr>
        <w:t>31</w:t>
      </w:r>
      <w:r w:rsidRPr="00025D79">
        <w:rPr>
          <w:rFonts w:ascii="Arial" w:hAnsi="Arial" w:cs="Arial"/>
          <w:noProof/>
          <w:sz w:val="22"/>
        </w:rPr>
        <w:t>:874–878. doi:10.1016/j.dci.2006.12.005</w:t>
      </w:r>
    </w:p>
    <w:p w14:paraId="3AE46CE6"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10. </w:t>
      </w:r>
      <w:r w:rsidRPr="00025D79">
        <w:rPr>
          <w:rFonts w:ascii="Arial" w:hAnsi="Arial" w:cs="Arial"/>
          <w:noProof/>
          <w:sz w:val="22"/>
        </w:rPr>
        <w:tab/>
        <w:t xml:space="preserve">Bouchut A, Roger E, Coustau C, Gourbal B, Mitta G. Compatibility in the </w:t>
      </w:r>
      <w:r w:rsidRPr="00025D79">
        <w:rPr>
          <w:rFonts w:ascii="Arial" w:hAnsi="Arial" w:cs="Arial"/>
          <w:i/>
          <w:iCs/>
          <w:noProof/>
          <w:sz w:val="22"/>
        </w:rPr>
        <w:t>Biomphalaria glabrata/Echinostoma caproni</w:t>
      </w:r>
      <w:r w:rsidRPr="00025D79">
        <w:rPr>
          <w:rFonts w:ascii="Arial" w:hAnsi="Arial" w:cs="Arial"/>
          <w:noProof/>
          <w:sz w:val="22"/>
        </w:rPr>
        <w:t xml:space="preserve"> model: potential involvement of adhesion genes. </w:t>
      </w:r>
      <w:r w:rsidRPr="00025D79">
        <w:rPr>
          <w:rFonts w:ascii="Arial" w:hAnsi="Arial" w:cs="Arial"/>
          <w:i/>
          <w:iCs/>
          <w:noProof/>
          <w:sz w:val="22"/>
        </w:rPr>
        <w:t>Int J Parasitol</w:t>
      </w:r>
      <w:r w:rsidRPr="00025D79">
        <w:rPr>
          <w:rFonts w:ascii="Arial" w:hAnsi="Arial" w:cs="Arial"/>
          <w:noProof/>
          <w:sz w:val="22"/>
        </w:rPr>
        <w:t xml:space="preserve"> </w:t>
      </w:r>
      <w:r w:rsidRPr="00025D79">
        <w:rPr>
          <w:rFonts w:ascii="Arial" w:hAnsi="Arial" w:cs="Arial"/>
          <w:noProof/>
          <w:sz w:val="22"/>
        </w:rPr>
        <w:lastRenderedPageBreak/>
        <w:t xml:space="preserve">(2006) </w:t>
      </w:r>
      <w:r w:rsidRPr="00025D79">
        <w:rPr>
          <w:rFonts w:ascii="Arial" w:hAnsi="Arial" w:cs="Arial"/>
          <w:b/>
          <w:bCs/>
          <w:noProof/>
          <w:sz w:val="22"/>
        </w:rPr>
        <w:t>36</w:t>
      </w:r>
      <w:r w:rsidRPr="00025D79">
        <w:rPr>
          <w:rFonts w:ascii="Arial" w:hAnsi="Arial" w:cs="Arial"/>
          <w:noProof/>
          <w:sz w:val="22"/>
        </w:rPr>
        <w:t>:175–184. doi:10.1016/j.ijpara.2005.09.009</w:t>
      </w:r>
    </w:p>
    <w:p w14:paraId="68328C0B"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11. </w:t>
      </w:r>
      <w:r w:rsidRPr="00025D79">
        <w:rPr>
          <w:rFonts w:ascii="Arial" w:hAnsi="Arial" w:cs="Arial"/>
          <w:noProof/>
          <w:sz w:val="22"/>
        </w:rPr>
        <w:tab/>
        <w:t xml:space="preserve">Bouchut A, Sautiere PE, Coustau C, Mitta G. Compatibility in the </w:t>
      </w:r>
      <w:r w:rsidRPr="00025D79">
        <w:rPr>
          <w:rFonts w:ascii="Arial" w:hAnsi="Arial" w:cs="Arial"/>
          <w:i/>
          <w:iCs/>
          <w:noProof/>
          <w:sz w:val="22"/>
        </w:rPr>
        <w:t>Biomphalaria glabrata/Echinostoma caproni</w:t>
      </w:r>
      <w:r w:rsidRPr="00025D79">
        <w:rPr>
          <w:rFonts w:ascii="Arial" w:hAnsi="Arial" w:cs="Arial"/>
          <w:noProof/>
          <w:sz w:val="22"/>
        </w:rPr>
        <w:t xml:space="preserve"> model: potential involvement of proteins from hemocytes revealed by a proteomic approach. </w:t>
      </w:r>
      <w:r w:rsidRPr="00025D79">
        <w:rPr>
          <w:rFonts w:ascii="Arial" w:hAnsi="Arial" w:cs="Arial"/>
          <w:i/>
          <w:iCs/>
          <w:noProof/>
          <w:sz w:val="22"/>
        </w:rPr>
        <w:t>Acta Trop</w:t>
      </w:r>
      <w:r w:rsidRPr="00025D79">
        <w:rPr>
          <w:rFonts w:ascii="Arial" w:hAnsi="Arial" w:cs="Arial"/>
          <w:noProof/>
          <w:sz w:val="22"/>
        </w:rPr>
        <w:t xml:space="preserve"> (2006) </w:t>
      </w:r>
      <w:r w:rsidRPr="00025D79">
        <w:rPr>
          <w:rFonts w:ascii="Arial" w:hAnsi="Arial" w:cs="Arial"/>
          <w:b/>
          <w:bCs/>
          <w:noProof/>
          <w:sz w:val="22"/>
        </w:rPr>
        <w:t>98</w:t>
      </w:r>
      <w:r w:rsidRPr="00025D79">
        <w:rPr>
          <w:rFonts w:ascii="Arial" w:hAnsi="Arial" w:cs="Arial"/>
          <w:noProof/>
          <w:sz w:val="22"/>
        </w:rPr>
        <w:t>:234–246. doi:10.1016/j.actatropica.2006.05.007</w:t>
      </w:r>
    </w:p>
    <w:p w14:paraId="76336FB0"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12. </w:t>
      </w:r>
      <w:r w:rsidRPr="00025D79">
        <w:rPr>
          <w:rFonts w:ascii="Arial" w:hAnsi="Arial" w:cs="Arial"/>
          <w:noProof/>
          <w:sz w:val="22"/>
        </w:rPr>
        <w:tab/>
        <w:t xml:space="preserve">Bouchut A, Coustau C, Gourbal B, Mitta G. Compatibility in the </w:t>
      </w:r>
      <w:r w:rsidRPr="00025D79">
        <w:rPr>
          <w:rFonts w:ascii="Arial" w:hAnsi="Arial" w:cs="Arial"/>
          <w:i/>
          <w:iCs/>
          <w:noProof/>
          <w:sz w:val="22"/>
        </w:rPr>
        <w:t>Biomphalaria glabrata/Echinostoma caproni</w:t>
      </w:r>
      <w:r w:rsidRPr="00025D79">
        <w:rPr>
          <w:rFonts w:ascii="Arial" w:hAnsi="Arial" w:cs="Arial"/>
          <w:noProof/>
          <w:sz w:val="22"/>
        </w:rPr>
        <w:t xml:space="preserve"> model: new candidate genes evidenced by a suppressive subtractive hybridization approach. </w:t>
      </w:r>
      <w:r w:rsidRPr="00025D79">
        <w:rPr>
          <w:rFonts w:ascii="Arial" w:hAnsi="Arial" w:cs="Arial"/>
          <w:i/>
          <w:iCs/>
          <w:noProof/>
          <w:sz w:val="22"/>
        </w:rPr>
        <w:t>Parasitology</w:t>
      </w:r>
      <w:r w:rsidRPr="00025D79">
        <w:rPr>
          <w:rFonts w:ascii="Arial" w:hAnsi="Arial" w:cs="Arial"/>
          <w:noProof/>
          <w:sz w:val="22"/>
        </w:rPr>
        <w:t xml:space="preserve"> (2007) </w:t>
      </w:r>
      <w:r w:rsidRPr="00025D79">
        <w:rPr>
          <w:rFonts w:ascii="Arial" w:hAnsi="Arial" w:cs="Arial"/>
          <w:b/>
          <w:bCs/>
          <w:noProof/>
          <w:sz w:val="22"/>
        </w:rPr>
        <w:t>134</w:t>
      </w:r>
      <w:r w:rsidRPr="00025D79">
        <w:rPr>
          <w:rFonts w:ascii="Arial" w:hAnsi="Arial" w:cs="Arial"/>
          <w:noProof/>
          <w:sz w:val="22"/>
        </w:rPr>
        <w:t>:575–88. doi:10.1017/S0031182006001673</w:t>
      </w:r>
    </w:p>
    <w:p w14:paraId="2E50B025"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13. </w:t>
      </w:r>
      <w:r w:rsidRPr="00025D79">
        <w:rPr>
          <w:rFonts w:ascii="Arial" w:hAnsi="Arial" w:cs="Arial"/>
          <w:noProof/>
          <w:sz w:val="22"/>
        </w:rPr>
        <w:tab/>
        <w:t xml:space="preserve">Bridger JM, Brindley PJ, Knight M. The snail </w:t>
      </w:r>
      <w:r w:rsidRPr="00025D79">
        <w:rPr>
          <w:rFonts w:ascii="Arial" w:hAnsi="Arial" w:cs="Arial"/>
          <w:i/>
          <w:iCs/>
          <w:noProof/>
          <w:sz w:val="22"/>
        </w:rPr>
        <w:t>Biomphalaria glabrata</w:t>
      </w:r>
      <w:r w:rsidRPr="00025D79">
        <w:rPr>
          <w:rFonts w:ascii="Arial" w:hAnsi="Arial" w:cs="Arial"/>
          <w:noProof/>
          <w:sz w:val="22"/>
        </w:rPr>
        <w:t xml:space="preserve"> as a model to interrogate the molecular basis of complex human diseases. </w:t>
      </w:r>
      <w:r w:rsidRPr="00025D79">
        <w:rPr>
          <w:rFonts w:ascii="Arial" w:hAnsi="Arial" w:cs="Arial"/>
          <w:i/>
          <w:iCs/>
          <w:noProof/>
          <w:sz w:val="22"/>
        </w:rPr>
        <w:t>PLoS Negl Trop Dis</w:t>
      </w:r>
      <w:r w:rsidRPr="00025D79">
        <w:rPr>
          <w:rFonts w:ascii="Arial" w:hAnsi="Arial" w:cs="Arial"/>
          <w:noProof/>
          <w:sz w:val="22"/>
        </w:rPr>
        <w:t xml:space="preserve"> (2018) </w:t>
      </w:r>
      <w:r w:rsidRPr="00025D79">
        <w:rPr>
          <w:rFonts w:ascii="Arial" w:hAnsi="Arial" w:cs="Arial"/>
          <w:b/>
          <w:bCs/>
          <w:noProof/>
          <w:sz w:val="22"/>
        </w:rPr>
        <w:t>12</w:t>
      </w:r>
      <w:r w:rsidRPr="00025D79">
        <w:rPr>
          <w:rFonts w:ascii="Arial" w:hAnsi="Arial" w:cs="Arial"/>
          <w:noProof/>
          <w:sz w:val="22"/>
        </w:rPr>
        <w:t>:e0006552. doi:10.1371/journal.pntd.0006552</w:t>
      </w:r>
    </w:p>
    <w:p w14:paraId="688242FF"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14. </w:t>
      </w:r>
      <w:r w:rsidRPr="00025D79">
        <w:rPr>
          <w:rFonts w:ascii="Arial" w:hAnsi="Arial" w:cs="Arial"/>
          <w:noProof/>
          <w:sz w:val="22"/>
        </w:rPr>
        <w:tab/>
        <w:t xml:space="preserve">da Silva Cantinha R, Borrely SI, Oguiura N, de Bragança Pereira CA, Rigolon MM, Nakano E. HSP70 expression in </w:t>
      </w:r>
      <w:r w:rsidRPr="00025D79">
        <w:rPr>
          <w:rFonts w:ascii="Arial" w:hAnsi="Arial" w:cs="Arial"/>
          <w:i/>
          <w:iCs/>
          <w:noProof/>
          <w:sz w:val="22"/>
        </w:rPr>
        <w:t>Biomphalaria glabrata</w:t>
      </w:r>
      <w:r w:rsidRPr="00025D79">
        <w:rPr>
          <w:rFonts w:ascii="Arial" w:hAnsi="Arial" w:cs="Arial"/>
          <w:noProof/>
          <w:sz w:val="22"/>
        </w:rPr>
        <w:t xml:space="preserve"> snails exposed to cadmium. </w:t>
      </w:r>
      <w:r w:rsidRPr="00025D79">
        <w:rPr>
          <w:rFonts w:ascii="Arial" w:hAnsi="Arial" w:cs="Arial"/>
          <w:i/>
          <w:iCs/>
          <w:noProof/>
          <w:sz w:val="22"/>
        </w:rPr>
        <w:t>Ecotoxicol Environ Saf</w:t>
      </w:r>
      <w:r w:rsidRPr="00025D79">
        <w:rPr>
          <w:rFonts w:ascii="Arial" w:hAnsi="Arial" w:cs="Arial"/>
          <w:noProof/>
          <w:sz w:val="22"/>
        </w:rPr>
        <w:t xml:space="preserve"> (2017) </w:t>
      </w:r>
      <w:r w:rsidRPr="00025D79">
        <w:rPr>
          <w:rFonts w:ascii="Arial" w:hAnsi="Arial" w:cs="Arial"/>
          <w:b/>
          <w:bCs/>
          <w:noProof/>
          <w:sz w:val="22"/>
        </w:rPr>
        <w:t>140</w:t>
      </w:r>
      <w:r w:rsidRPr="00025D79">
        <w:rPr>
          <w:rFonts w:ascii="Arial" w:hAnsi="Arial" w:cs="Arial"/>
          <w:noProof/>
          <w:sz w:val="22"/>
        </w:rPr>
        <w:t>:18–23. doi:10.1016/j.ecoenv.2017.02.026</w:t>
      </w:r>
    </w:p>
    <w:p w14:paraId="68511C62"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15. </w:t>
      </w:r>
      <w:r w:rsidRPr="00025D79">
        <w:rPr>
          <w:rFonts w:ascii="Arial" w:hAnsi="Arial" w:cs="Arial"/>
          <w:noProof/>
          <w:sz w:val="22"/>
        </w:rPr>
        <w:tab/>
        <w:t xml:space="preserve">de Melo ES, Brayner FA, Junior NCP, França IRS, Alves LC. Investigation of defense response and immune priming in </w:t>
      </w:r>
      <w:r w:rsidRPr="00025D79">
        <w:rPr>
          <w:rFonts w:ascii="Arial" w:hAnsi="Arial" w:cs="Arial"/>
          <w:i/>
          <w:iCs/>
          <w:noProof/>
          <w:sz w:val="22"/>
        </w:rPr>
        <w:t>Biomphalaria glabrata</w:t>
      </w:r>
      <w:r w:rsidRPr="00025D79">
        <w:rPr>
          <w:rFonts w:ascii="Arial" w:hAnsi="Arial" w:cs="Arial"/>
          <w:noProof/>
          <w:sz w:val="22"/>
        </w:rPr>
        <w:t xml:space="preserve"> and </w:t>
      </w:r>
      <w:r w:rsidRPr="00025D79">
        <w:rPr>
          <w:rFonts w:ascii="Arial" w:hAnsi="Arial" w:cs="Arial"/>
          <w:i/>
          <w:iCs/>
          <w:noProof/>
          <w:sz w:val="22"/>
        </w:rPr>
        <w:t>Biomphalaria straminea</w:t>
      </w:r>
      <w:r w:rsidRPr="00025D79">
        <w:rPr>
          <w:rFonts w:ascii="Arial" w:hAnsi="Arial" w:cs="Arial"/>
          <w:noProof/>
          <w:sz w:val="22"/>
        </w:rPr>
        <w:t xml:space="preserve">, two species with different susceptibility to </w:t>
      </w:r>
      <w:r w:rsidRPr="00025D79">
        <w:rPr>
          <w:rFonts w:ascii="Arial" w:hAnsi="Arial" w:cs="Arial"/>
          <w:i/>
          <w:iCs/>
          <w:noProof/>
          <w:sz w:val="22"/>
        </w:rPr>
        <w:t>Schistosoma mansoni</w:t>
      </w:r>
      <w:r w:rsidRPr="00025D79">
        <w:rPr>
          <w:rFonts w:ascii="Arial" w:hAnsi="Arial" w:cs="Arial"/>
          <w:noProof/>
          <w:sz w:val="22"/>
        </w:rPr>
        <w:t xml:space="preserve">. </w:t>
      </w:r>
      <w:r w:rsidRPr="00025D79">
        <w:rPr>
          <w:rFonts w:ascii="Arial" w:hAnsi="Arial" w:cs="Arial"/>
          <w:i/>
          <w:iCs/>
          <w:noProof/>
          <w:sz w:val="22"/>
        </w:rPr>
        <w:t>Parasitol Res</w:t>
      </w:r>
      <w:r w:rsidRPr="00025D79">
        <w:rPr>
          <w:rFonts w:ascii="Arial" w:hAnsi="Arial" w:cs="Arial"/>
          <w:noProof/>
          <w:sz w:val="22"/>
        </w:rPr>
        <w:t xml:space="preserve"> (2020) </w:t>
      </w:r>
      <w:r w:rsidRPr="00025D79">
        <w:rPr>
          <w:rFonts w:ascii="Arial" w:hAnsi="Arial" w:cs="Arial"/>
          <w:b/>
          <w:bCs/>
          <w:noProof/>
          <w:sz w:val="22"/>
        </w:rPr>
        <w:t>119</w:t>
      </w:r>
      <w:r w:rsidRPr="00025D79">
        <w:rPr>
          <w:rFonts w:ascii="Arial" w:hAnsi="Arial" w:cs="Arial"/>
          <w:noProof/>
          <w:sz w:val="22"/>
        </w:rPr>
        <w:t>:189–201. doi:10.1007/s00436-019-06495-4</w:t>
      </w:r>
    </w:p>
    <w:p w14:paraId="0ABABD16"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16. </w:t>
      </w:r>
      <w:r w:rsidRPr="00025D79">
        <w:rPr>
          <w:rFonts w:ascii="Arial" w:hAnsi="Arial" w:cs="Arial"/>
          <w:noProof/>
          <w:sz w:val="22"/>
        </w:rPr>
        <w:tab/>
        <w:t xml:space="preserve">Deleury E, Dubreuil G, Elangovan N, Wajnberg E, Reichhart JM, Gourbal B, Duval D, Baron OL, Gouzy J, Coustau C. Specific versus non-specific immune responses in an invertebrate species evidenced by a comparative </w:t>
      </w:r>
      <w:r w:rsidRPr="00EA60E7">
        <w:rPr>
          <w:rFonts w:ascii="Arial" w:hAnsi="Arial" w:cs="Arial"/>
          <w:i/>
          <w:iCs/>
          <w:noProof/>
          <w:sz w:val="22"/>
        </w:rPr>
        <w:t>de novo</w:t>
      </w:r>
      <w:r w:rsidRPr="00025D79">
        <w:rPr>
          <w:rFonts w:ascii="Arial" w:hAnsi="Arial" w:cs="Arial"/>
          <w:noProof/>
          <w:sz w:val="22"/>
        </w:rPr>
        <w:t xml:space="preserve"> sequencing study. </w:t>
      </w:r>
      <w:r w:rsidRPr="00025D79">
        <w:rPr>
          <w:rFonts w:ascii="Arial" w:hAnsi="Arial" w:cs="Arial"/>
          <w:i/>
          <w:iCs/>
          <w:noProof/>
          <w:sz w:val="22"/>
        </w:rPr>
        <w:t>PLoS One</w:t>
      </w:r>
      <w:r w:rsidRPr="00025D79">
        <w:rPr>
          <w:rFonts w:ascii="Arial" w:hAnsi="Arial" w:cs="Arial"/>
          <w:noProof/>
          <w:sz w:val="22"/>
        </w:rPr>
        <w:t xml:space="preserve"> (2012) </w:t>
      </w:r>
      <w:r w:rsidRPr="00025D79">
        <w:rPr>
          <w:rFonts w:ascii="Arial" w:hAnsi="Arial" w:cs="Arial"/>
          <w:b/>
          <w:bCs/>
          <w:noProof/>
          <w:sz w:val="22"/>
        </w:rPr>
        <w:t>7</w:t>
      </w:r>
      <w:r w:rsidRPr="00025D79">
        <w:rPr>
          <w:rFonts w:ascii="Arial" w:hAnsi="Arial" w:cs="Arial"/>
          <w:noProof/>
          <w:sz w:val="22"/>
        </w:rPr>
        <w:t>: doi:10.1371/journal.pone.0032512</w:t>
      </w:r>
    </w:p>
    <w:p w14:paraId="38F4B488"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17. </w:t>
      </w:r>
      <w:r w:rsidRPr="00025D79">
        <w:rPr>
          <w:rFonts w:ascii="Arial" w:hAnsi="Arial" w:cs="Arial"/>
          <w:noProof/>
          <w:sz w:val="22"/>
        </w:rPr>
        <w:tab/>
        <w:t xml:space="preserve">Dheilly NM, Duval D, Mouahid G, Emans R, Allienne JF, Galinier R, Genthon C, Dubois E, Du Pasquier L, Adema CM, et al. A family of variable immunoglobulin and lectin domain containing molecules in the snail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Dev Comp Immunol</w:t>
      </w:r>
      <w:r w:rsidRPr="00025D79">
        <w:rPr>
          <w:rFonts w:ascii="Arial" w:hAnsi="Arial" w:cs="Arial"/>
          <w:noProof/>
          <w:sz w:val="22"/>
        </w:rPr>
        <w:t xml:space="preserve"> (2015) </w:t>
      </w:r>
      <w:r w:rsidRPr="00025D79">
        <w:rPr>
          <w:rFonts w:ascii="Arial" w:hAnsi="Arial" w:cs="Arial"/>
          <w:b/>
          <w:bCs/>
          <w:noProof/>
          <w:sz w:val="22"/>
        </w:rPr>
        <w:t>48</w:t>
      </w:r>
      <w:r w:rsidRPr="00025D79">
        <w:rPr>
          <w:rFonts w:ascii="Arial" w:hAnsi="Arial" w:cs="Arial"/>
          <w:noProof/>
          <w:sz w:val="22"/>
        </w:rPr>
        <w:t>:234–243. doi:10.1016/j.dci.2014.10.009</w:t>
      </w:r>
    </w:p>
    <w:p w14:paraId="1EBEA072"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18. </w:t>
      </w:r>
      <w:r w:rsidRPr="00025D79">
        <w:rPr>
          <w:rFonts w:ascii="Arial" w:hAnsi="Arial" w:cs="Arial"/>
          <w:noProof/>
          <w:sz w:val="22"/>
        </w:rPr>
        <w:tab/>
        <w:t xml:space="preserve">Dinguirard N, Cavalcanti MGS, Wu X-J, Bickham-Wright U, Sabat G, Yoshino TP. Proteomic analysis of </w:t>
      </w:r>
      <w:r w:rsidRPr="00025D79">
        <w:rPr>
          <w:rFonts w:ascii="Arial" w:hAnsi="Arial" w:cs="Arial"/>
          <w:i/>
          <w:iCs/>
          <w:noProof/>
          <w:sz w:val="22"/>
        </w:rPr>
        <w:t>Biomphalaria glabrata</w:t>
      </w:r>
      <w:r w:rsidRPr="00025D79">
        <w:rPr>
          <w:rFonts w:ascii="Arial" w:hAnsi="Arial" w:cs="Arial"/>
          <w:noProof/>
          <w:sz w:val="22"/>
        </w:rPr>
        <w:t xml:space="preserve"> hemocytes during in vitro encapsulation of </w:t>
      </w:r>
      <w:r w:rsidRPr="00025D79">
        <w:rPr>
          <w:rFonts w:ascii="Arial" w:hAnsi="Arial" w:cs="Arial"/>
          <w:i/>
          <w:iCs/>
          <w:noProof/>
          <w:sz w:val="22"/>
        </w:rPr>
        <w:t>Schistosoma mansoni</w:t>
      </w:r>
      <w:r w:rsidRPr="00025D79">
        <w:rPr>
          <w:rFonts w:ascii="Arial" w:hAnsi="Arial" w:cs="Arial"/>
          <w:noProof/>
          <w:sz w:val="22"/>
        </w:rPr>
        <w:t xml:space="preserve"> sporocysts. </w:t>
      </w:r>
      <w:r w:rsidRPr="00025D79">
        <w:rPr>
          <w:rFonts w:ascii="Arial" w:hAnsi="Arial" w:cs="Arial"/>
          <w:i/>
          <w:iCs/>
          <w:noProof/>
          <w:sz w:val="22"/>
        </w:rPr>
        <w:t>Front Immunol</w:t>
      </w:r>
      <w:r w:rsidRPr="00025D79">
        <w:rPr>
          <w:rFonts w:ascii="Arial" w:hAnsi="Arial" w:cs="Arial"/>
          <w:noProof/>
          <w:sz w:val="22"/>
        </w:rPr>
        <w:t xml:space="preserve"> (2018) </w:t>
      </w:r>
      <w:r w:rsidRPr="00025D79">
        <w:rPr>
          <w:rFonts w:ascii="Arial" w:hAnsi="Arial" w:cs="Arial"/>
          <w:b/>
          <w:bCs/>
          <w:noProof/>
          <w:sz w:val="22"/>
        </w:rPr>
        <w:t>9</w:t>
      </w:r>
      <w:r w:rsidRPr="00025D79">
        <w:rPr>
          <w:rFonts w:ascii="Arial" w:hAnsi="Arial" w:cs="Arial"/>
          <w:noProof/>
          <w:sz w:val="22"/>
        </w:rPr>
        <w:t>:1–17. doi:10.3389/fimmu.2018.02773</w:t>
      </w:r>
    </w:p>
    <w:p w14:paraId="121E037E"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19. </w:t>
      </w:r>
      <w:r w:rsidRPr="00025D79">
        <w:rPr>
          <w:rFonts w:ascii="Arial" w:hAnsi="Arial" w:cs="Arial"/>
          <w:noProof/>
          <w:sz w:val="22"/>
        </w:rPr>
        <w:tab/>
        <w:t xml:space="preserve">Fogarty CE, Zhao M, McManus DP, Duke MG, Cummins SF, Wang T. Comparative study of excretory–secretory proteins released by </w:t>
      </w:r>
      <w:r w:rsidRPr="00025D79">
        <w:rPr>
          <w:rFonts w:ascii="Arial" w:hAnsi="Arial" w:cs="Arial"/>
          <w:i/>
          <w:iCs/>
          <w:noProof/>
          <w:sz w:val="22"/>
        </w:rPr>
        <w:t>Schistosoma mansoni</w:t>
      </w:r>
      <w:r w:rsidRPr="00025D79">
        <w:rPr>
          <w:rFonts w:ascii="Arial" w:hAnsi="Arial" w:cs="Arial"/>
          <w:noProof/>
          <w:sz w:val="22"/>
        </w:rPr>
        <w:t xml:space="preserve">-resistant, susceptible and naïve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Parasit Vectors</w:t>
      </w:r>
      <w:r w:rsidRPr="00025D79">
        <w:rPr>
          <w:rFonts w:ascii="Arial" w:hAnsi="Arial" w:cs="Arial"/>
          <w:noProof/>
          <w:sz w:val="22"/>
        </w:rPr>
        <w:t xml:space="preserve"> (2019) </w:t>
      </w:r>
      <w:r w:rsidRPr="00025D79">
        <w:rPr>
          <w:rFonts w:ascii="Arial" w:hAnsi="Arial" w:cs="Arial"/>
          <w:b/>
          <w:bCs/>
          <w:noProof/>
          <w:sz w:val="22"/>
        </w:rPr>
        <w:t>12</w:t>
      </w:r>
      <w:r w:rsidRPr="00025D79">
        <w:rPr>
          <w:rFonts w:ascii="Arial" w:hAnsi="Arial" w:cs="Arial"/>
          <w:noProof/>
          <w:sz w:val="22"/>
        </w:rPr>
        <w:t>:1–17. doi:10.1186/s13071-019-3708-0</w:t>
      </w:r>
    </w:p>
    <w:p w14:paraId="2478B697" w14:textId="4EEC2C4B"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20. </w:t>
      </w:r>
      <w:r w:rsidRPr="00025D79">
        <w:rPr>
          <w:rFonts w:ascii="Arial" w:hAnsi="Arial" w:cs="Arial"/>
          <w:noProof/>
          <w:sz w:val="22"/>
        </w:rPr>
        <w:tab/>
        <w:t xml:space="preserve">Galinier R, Portela J, Moné Y, Allienne JF, Henri H, Delbecq S, Mitta G, Gourbal B, Duval D. Biomphalysin, a new </w:t>
      </w:r>
      <w:r w:rsidRPr="00EA60E7">
        <w:rPr>
          <w:rFonts w:ascii="Arial" w:hAnsi="Arial" w:cs="Arial"/>
          <w:i/>
          <w:iCs/>
          <w:noProof/>
          <w:sz w:val="22"/>
        </w:rPr>
        <w:t>β</w:t>
      </w:r>
      <w:r w:rsidRPr="00025D79">
        <w:rPr>
          <w:rFonts w:ascii="Arial" w:hAnsi="Arial" w:cs="Arial"/>
          <w:noProof/>
          <w:sz w:val="22"/>
        </w:rPr>
        <w:t xml:space="preserve"> </w:t>
      </w:r>
      <w:r w:rsidR="00EA60E7">
        <w:rPr>
          <w:rFonts w:ascii="Arial" w:hAnsi="Arial" w:cs="Arial"/>
          <w:noProof/>
          <w:sz w:val="22"/>
        </w:rPr>
        <w:t>p</w:t>
      </w:r>
      <w:r w:rsidRPr="00025D79">
        <w:rPr>
          <w:rFonts w:ascii="Arial" w:hAnsi="Arial" w:cs="Arial"/>
          <w:noProof/>
          <w:sz w:val="22"/>
        </w:rPr>
        <w:t xml:space="preserve">ore-forming toxin involved in </w:t>
      </w:r>
      <w:r w:rsidRPr="00025D79">
        <w:rPr>
          <w:rFonts w:ascii="Arial" w:hAnsi="Arial" w:cs="Arial"/>
          <w:i/>
          <w:iCs/>
          <w:noProof/>
          <w:sz w:val="22"/>
        </w:rPr>
        <w:t>Biomphalaria glabrata</w:t>
      </w:r>
      <w:r w:rsidRPr="00025D79">
        <w:rPr>
          <w:rFonts w:ascii="Arial" w:hAnsi="Arial" w:cs="Arial"/>
          <w:noProof/>
          <w:sz w:val="22"/>
        </w:rPr>
        <w:t xml:space="preserve"> immune defense </w:t>
      </w:r>
      <w:r w:rsidRPr="00025D79">
        <w:rPr>
          <w:rFonts w:ascii="Arial" w:hAnsi="Arial" w:cs="Arial"/>
          <w:noProof/>
          <w:sz w:val="22"/>
        </w:rPr>
        <w:lastRenderedPageBreak/>
        <w:t xml:space="preserve">against </w:t>
      </w:r>
      <w:r w:rsidRPr="00025D79">
        <w:rPr>
          <w:rFonts w:ascii="Arial" w:hAnsi="Arial" w:cs="Arial"/>
          <w:i/>
          <w:iCs/>
          <w:noProof/>
          <w:sz w:val="22"/>
        </w:rPr>
        <w:t>Schistosoma mansoni</w:t>
      </w:r>
      <w:r w:rsidRPr="00025D79">
        <w:rPr>
          <w:rFonts w:ascii="Arial" w:hAnsi="Arial" w:cs="Arial"/>
          <w:noProof/>
          <w:sz w:val="22"/>
        </w:rPr>
        <w:t xml:space="preserve">. </w:t>
      </w:r>
      <w:r w:rsidRPr="00025D79">
        <w:rPr>
          <w:rFonts w:ascii="Arial" w:hAnsi="Arial" w:cs="Arial"/>
          <w:i/>
          <w:iCs/>
          <w:noProof/>
          <w:sz w:val="22"/>
        </w:rPr>
        <w:t>PLoS Pathog</w:t>
      </w:r>
      <w:r w:rsidRPr="00025D79">
        <w:rPr>
          <w:rFonts w:ascii="Arial" w:hAnsi="Arial" w:cs="Arial"/>
          <w:noProof/>
          <w:sz w:val="22"/>
        </w:rPr>
        <w:t xml:space="preserve"> (2013) </w:t>
      </w:r>
      <w:r w:rsidRPr="00025D79">
        <w:rPr>
          <w:rFonts w:ascii="Arial" w:hAnsi="Arial" w:cs="Arial"/>
          <w:b/>
          <w:bCs/>
          <w:noProof/>
          <w:sz w:val="22"/>
        </w:rPr>
        <w:t>9</w:t>
      </w:r>
      <w:r w:rsidRPr="00025D79">
        <w:rPr>
          <w:rFonts w:ascii="Arial" w:hAnsi="Arial" w:cs="Arial"/>
          <w:noProof/>
          <w:sz w:val="22"/>
        </w:rPr>
        <w:t>: doi:10.1371/journal.ppat.1003216</w:t>
      </w:r>
    </w:p>
    <w:p w14:paraId="46019313"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21. </w:t>
      </w:r>
      <w:r w:rsidRPr="00025D79">
        <w:rPr>
          <w:rFonts w:ascii="Arial" w:hAnsi="Arial" w:cs="Arial"/>
          <w:noProof/>
          <w:sz w:val="22"/>
        </w:rPr>
        <w:tab/>
        <w:t xml:space="preserve">Galinier R, Roger E, Moné Y, Duval D, Portet A, Pinaud S, Chaparro C, Grunau C, Genthon C, Dubois E, et al. A multistrain approach to studying the mechanisms underlying compatibility in the interaction between </w:t>
      </w:r>
      <w:r w:rsidRPr="00025D79">
        <w:rPr>
          <w:rFonts w:ascii="Arial" w:hAnsi="Arial" w:cs="Arial"/>
          <w:i/>
          <w:iCs/>
          <w:noProof/>
          <w:sz w:val="22"/>
        </w:rPr>
        <w:t>Biomphalaria glabrata</w:t>
      </w:r>
      <w:r w:rsidRPr="00025D79">
        <w:rPr>
          <w:rFonts w:ascii="Arial" w:hAnsi="Arial" w:cs="Arial"/>
          <w:noProof/>
          <w:sz w:val="22"/>
        </w:rPr>
        <w:t xml:space="preserve"> and </w:t>
      </w:r>
      <w:r w:rsidRPr="00025D79">
        <w:rPr>
          <w:rFonts w:ascii="Arial" w:hAnsi="Arial" w:cs="Arial"/>
          <w:i/>
          <w:iCs/>
          <w:noProof/>
          <w:sz w:val="22"/>
        </w:rPr>
        <w:t>Schistosoma mansoni</w:t>
      </w:r>
      <w:r w:rsidRPr="00025D79">
        <w:rPr>
          <w:rFonts w:ascii="Arial" w:hAnsi="Arial" w:cs="Arial"/>
          <w:noProof/>
          <w:sz w:val="22"/>
        </w:rPr>
        <w:t xml:space="preserve">. </w:t>
      </w:r>
      <w:r w:rsidRPr="00025D79">
        <w:rPr>
          <w:rFonts w:ascii="Arial" w:hAnsi="Arial" w:cs="Arial"/>
          <w:i/>
          <w:iCs/>
          <w:noProof/>
          <w:sz w:val="22"/>
        </w:rPr>
        <w:t>PLoS Negl Trop Dis</w:t>
      </w:r>
      <w:r w:rsidRPr="00025D79">
        <w:rPr>
          <w:rFonts w:ascii="Arial" w:hAnsi="Arial" w:cs="Arial"/>
          <w:noProof/>
          <w:sz w:val="22"/>
        </w:rPr>
        <w:t xml:space="preserve"> (2017) </w:t>
      </w:r>
      <w:r w:rsidRPr="00025D79">
        <w:rPr>
          <w:rFonts w:ascii="Arial" w:hAnsi="Arial" w:cs="Arial"/>
          <w:b/>
          <w:bCs/>
          <w:noProof/>
          <w:sz w:val="22"/>
        </w:rPr>
        <w:t>11</w:t>
      </w:r>
      <w:r w:rsidRPr="00025D79">
        <w:rPr>
          <w:rFonts w:ascii="Arial" w:hAnsi="Arial" w:cs="Arial"/>
          <w:noProof/>
          <w:sz w:val="22"/>
        </w:rPr>
        <w:t>:e0005398. doi:10.1371/journal.pntd.0005398</w:t>
      </w:r>
    </w:p>
    <w:p w14:paraId="45742009"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22. </w:t>
      </w:r>
      <w:r w:rsidRPr="00025D79">
        <w:rPr>
          <w:rFonts w:ascii="Arial" w:hAnsi="Arial" w:cs="Arial"/>
          <w:noProof/>
          <w:sz w:val="22"/>
        </w:rPr>
        <w:tab/>
        <w:t xml:space="preserve">Goodall CP, Bender RC, Broderick EJ, Bayne CJ. Constitutive differences in </w:t>
      </w:r>
      <w:r w:rsidRPr="00025D79">
        <w:rPr>
          <w:rFonts w:ascii="Arial" w:hAnsi="Arial" w:cs="Arial"/>
          <w:i/>
          <w:iCs/>
          <w:noProof/>
          <w:sz w:val="22"/>
        </w:rPr>
        <w:t>Cu/Zn</w:t>
      </w:r>
      <w:r w:rsidRPr="00025D79">
        <w:rPr>
          <w:rFonts w:ascii="Arial" w:hAnsi="Arial" w:cs="Arial"/>
          <w:noProof/>
          <w:sz w:val="22"/>
        </w:rPr>
        <w:t xml:space="preserve"> superoxide dismutase mRNA levels and activity in hemocytes of </w:t>
      </w:r>
      <w:r w:rsidRPr="00025D79">
        <w:rPr>
          <w:rFonts w:ascii="Arial" w:hAnsi="Arial" w:cs="Arial"/>
          <w:i/>
          <w:iCs/>
          <w:noProof/>
          <w:sz w:val="22"/>
        </w:rPr>
        <w:t>Biomphalaria glabrata</w:t>
      </w:r>
      <w:r w:rsidRPr="00025D79">
        <w:rPr>
          <w:rFonts w:ascii="Arial" w:hAnsi="Arial" w:cs="Arial"/>
          <w:noProof/>
          <w:sz w:val="22"/>
        </w:rPr>
        <w:t xml:space="preserve"> (Mollusca) that are either susceptible or resistant to </w:t>
      </w:r>
      <w:r w:rsidRPr="00025D79">
        <w:rPr>
          <w:rFonts w:ascii="Arial" w:hAnsi="Arial" w:cs="Arial"/>
          <w:i/>
          <w:iCs/>
          <w:noProof/>
          <w:sz w:val="22"/>
        </w:rPr>
        <w:t>Schistosoma mansoni</w:t>
      </w:r>
      <w:r w:rsidRPr="00025D79">
        <w:rPr>
          <w:rFonts w:ascii="Arial" w:hAnsi="Arial" w:cs="Arial"/>
          <w:noProof/>
          <w:sz w:val="22"/>
        </w:rPr>
        <w:t xml:space="preserve"> (Trematoda). </w:t>
      </w:r>
      <w:r w:rsidRPr="00025D79">
        <w:rPr>
          <w:rFonts w:ascii="Arial" w:hAnsi="Arial" w:cs="Arial"/>
          <w:i/>
          <w:iCs/>
          <w:noProof/>
          <w:sz w:val="22"/>
        </w:rPr>
        <w:t>Mol Biochem Parasitol</w:t>
      </w:r>
      <w:r w:rsidRPr="00025D79">
        <w:rPr>
          <w:rFonts w:ascii="Arial" w:hAnsi="Arial" w:cs="Arial"/>
          <w:noProof/>
          <w:sz w:val="22"/>
        </w:rPr>
        <w:t xml:space="preserve"> (2004) </w:t>
      </w:r>
      <w:r w:rsidRPr="00025D79">
        <w:rPr>
          <w:rFonts w:ascii="Arial" w:hAnsi="Arial" w:cs="Arial"/>
          <w:b/>
          <w:bCs/>
          <w:noProof/>
          <w:sz w:val="22"/>
        </w:rPr>
        <w:t>137</w:t>
      </w:r>
      <w:r w:rsidRPr="00025D79">
        <w:rPr>
          <w:rFonts w:ascii="Arial" w:hAnsi="Arial" w:cs="Arial"/>
          <w:noProof/>
          <w:sz w:val="22"/>
        </w:rPr>
        <w:t>:321–328. doi:10.1016/j.molbiopara.2004.06.011</w:t>
      </w:r>
    </w:p>
    <w:p w14:paraId="12FDD4D6"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23. </w:t>
      </w:r>
      <w:r w:rsidRPr="00025D79">
        <w:rPr>
          <w:rFonts w:ascii="Arial" w:hAnsi="Arial" w:cs="Arial"/>
          <w:noProof/>
          <w:sz w:val="22"/>
        </w:rPr>
        <w:tab/>
        <w:t xml:space="preserve">Granath WO, Connors VA, Tarleton RL. Interleukin 1 activity in haemolymph from strains of the snail </w:t>
      </w:r>
      <w:r w:rsidRPr="00025D79">
        <w:rPr>
          <w:rFonts w:ascii="Arial" w:hAnsi="Arial" w:cs="Arial"/>
          <w:i/>
          <w:iCs/>
          <w:noProof/>
          <w:sz w:val="22"/>
        </w:rPr>
        <w:t>Biomphalaria glabrata</w:t>
      </w:r>
      <w:r w:rsidRPr="00025D79">
        <w:rPr>
          <w:rFonts w:ascii="Arial" w:hAnsi="Arial" w:cs="Arial"/>
          <w:noProof/>
          <w:sz w:val="22"/>
        </w:rPr>
        <w:t xml:space="preserve"> varying in susceptibility to the human blood fluke, </w:t>
      </w:r>
      <w:r w:rsidRPr="00025D79">
        <w:rPr>
          <w:rFonts w:ascii="Arial" w:hAnsi="Arial" w:cs="Arial"/>
          <w:i/>
          <w:iCs/>
          <w:noProof/>
          <w:sz w:val="22"/>
        </w:rPr>
        <w:t>Schistosoma mansoni</w:t>
      </w:r>
      <w:r w:rsidRPr="00025D79">
        <w:rPr>
          <w:rFonts w:ascii="Arial" w:hAnsi="Arial" w:cs="Arial"/>
          <w:noProof/>
          <w:sz w:val="22"/>
        </w:rPr>
        <w:t xml:space="preserve">: presence, differential expression, and biological function. </w:t>
      </w:r>
      <w:r w:rsidRPr="00025D79">
        <w:rPr>
          <w:rFonts w:ascii="Arial" w:hAnsi="Arial" w:cs="Arial"/>
          <w:i/>
          <w:iCs/>
          <w:noProof/>
          <w:sz w:val="22"/>
        </w:rPr>
        <w:t>Cytokine</w:t>
      </w:r>
      <w:r w:rsidRPr="00025D79">
        <w:rPr>
          <w:rFonts w:ascii="Arial" w:hAnsi="Arial" w:cs="Arial"/>
          <w:noProof/>
          <w:sz w:val="22"/>
        </w:rPr>
        <w:t xml:space="preserve"> (1994) </w:t>
      </w:r>
      <w:r w:rsidRPr="00025D79">
        <w:rPr>
          <w:rFonts w:ascii="Arial" w:hAnsi="Arial" w:cs="Arial"/>
          <w:b/>
          <w:bCs/>
          <w:noProof/>
          <w:sz w:val="22"/>
        </w:rPr>
        <w:t>6</w:t>
      </w:r>
      <w:r w:rsidRPr="00025D79">
        <w:rPr>
          <w:rFonts w:ascii="Arial" w:hAnsi="Arial" w:cs="Arial"/>
          <w:noProof/>
          <w:sz w:val="22"/>
        </w:rPr>
        <w:t>:21–27. doi:10.1016/1043-4666(94)90003-5</w:t>
      </w:r>
    </w:p>
    <w:p w14:paraId="2EDAC7DF"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24. </w:t>
      </w:r>
      <w:r w:rsidRPr="00025D79">
        <w:rPr>
          <w:rFonts w:ascii="Arial" w:hAnsi="Arial" w:cs="Arial"/>
          <w:noProof/>
          <w:sz w:val="22"/>
        </w:rPr>
        <w:tab/>
        <w:t xml:space="preserve">Guillou F, Mitta G, Dissous C, Pierce R, Coustau C. Use of individual polymorphism to validate potential functional markers: case of a candidate lectin (BgSel) differentially expressed in susceptible and resistant strains of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Comp Biochem Physiol - B Biochem Mol Biol</w:t>
      </w:r>
      <w:r w:rsidRPr="00025D79">
        <w:rPr>
          <w:rFonts w:ascii="Arial" w:hAnsi="Arial" w:cs="Arial"/>
          <w:noProof/>
          <w:sz w:val="22"/>
        </w:rPr>
        <w:t xml:space="preserve"> (2004) </w:t>
      </w:r>
      <w:r w:rsidRPr="00025D79">
        <w:rPr>
          <w:rFonts w:ascii="Arial" w:hAnsi="Arial" w:cs="Arial"/>
          <w:b/>
          <w:bCs/>
          <w:noProof/>
          <w:sz w:val="22"/>
        </w:rPr>
        <w:t>138</w:t>
      </w:r>
      <w:r w:rsidRPr="00025D79">
        <w:rPr>
          <w:rFonts w:ascii="Arial" w:hAnsi="Arial" w:cs="Arial"/>
          <w:noProof/>
          <w:sz w:val="22"/>
        </w:rPr>
        <w:t>:175–181. doi:10.1016/j.cbpc.2004.03.010</w:t>
      </w:r>
    </w:p>
    <w:p w14:paraId="1A327D59"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25. </w:t>
      </w:r>
      <w:r w:rsidRPr="00025D79">
        <w:rPr>
          <w:rFonts w:ascii="Arial" w:hAnsi="Arial" w:cs="Arial"/>
          <w:noProof/>
          <w:sz w:val="22"/>
        </w:rPr>
        <w:tab/>
        <w:t xml:space="preserve">Guillou F, Mitta G, Galinier R, Coustau C. Identification and expression of gene transcripts generated during an anti-parasitic response in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Dev Comp Immunol</w:t>
      </w:r>
      <w:r w:rsidRPr="00025D79">
        <w:rPr>
          <w:rFonts w:ascii="Arial" w:hAnsi="Arial" w:cs="Arial"/>
          <w:noProof/>
          <w:sz w:val="22"/>
        </w:rPr>
        <w:t xml:space="preserve"> (2007) </w:t>
      </w:r>
      <w:r w:rsidRPr="00025D79">
        <w:rPr>
          <w:rFonts w:ascii="Arial" w:hAnsi="Arial" w:cs="Arial"/>
          <w:b/>
          <w:bCs/>
          <w:noProof/>
          <w:sz w:val="22"/>
        </w:rPr>
        <w:t>31</w:t>
      </w:r>
      <w:r w:rsidRPr="00025D79">
        <w:rPr>
          <w:rFonts w:ascii="Arial" w:hAnsi="Arial" w:cs="Arial"/>
          <w:noProof/>
          <w:sz w:val="22"/>
        </w:rPr>
        <w:t>:657–671. doi:10.1016/j.dci.2006.10.001</w:t>
      </w:r>
    </w:p>
    <w:p w14:paraId="1DFF6FD0"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26. </w:t>
      </w:r>
      <w:r w:rsidRPr="00025D79">
        <w:rPr>
          <w:rFonts w:ascii="Arial" w:hAnsi="Arial" w:cs="Arial"/>
          <w:noProof/>
          <w:sz w:val="22"/>
        </w:rPr>
        <w:tab/>
        <w:t xml:space="preserve">Hanelt B, Lun CM, Adema CM. Comparative ORESTES-sampling of transcriptomes of immune-challenged </w:t>
      </w:r>
      <w:r w:rsidRPr="00025D79">
        <w:rPr>
          <w:rFonts w:ascii="Arial" w:hAnsi="Arial" w:cs="Arial"/>
          <w:i/>
          <w:iCs/>
          <w:noProof/>
          <w:sz w:val="22"/>
        </w:rPr>
        <w:t>Biomphalaria glabrata</w:t>
      </w:r>
      <w:r w:rsidRPr="00025D79">
        <w:rPr>
          <w:rFonts w:ascii="Arial" w:hAnsi="Arial" w:cs="Arial"/>
          <w:noProof/>
          <w:sz w:val="22"/>
        </w:rPr>
        <w:t xml:space="preserve"> snails. </w:t>
      </w:r>
      <w:r w:rsidRPr="00025D79">
        <w:rPr>
          <w:rFonts w:ascii="Arial" w:hAnsi="Arial" w:cs="Arial"/>
          <w:i/>
          <w:iCs/>
          <w:noProof/>
          <w:sz w:val="22"/>
        </w:rPr>
        <w:t>J Invertebr Pathol</w:t>
      </w:r>
      <w:r w:rsidRPr="00025D79">
        <w:rPr>
          <w:rFonts w:ascii="Arial" w:hAnsi="Arial" w:cs="Arial"/>
          <w:noProof/>
          <w:sz w:val="22"/>
        </w:rPr>
        <w:t xml:space="preserve"> (2008) </w:t>
      </w:r>
      <w:r w:rsidRPr="00025D79">
        <w:rPr>
          <w:rFonts w:ascii="Arial" w:hAnsi="Arial" w:cs="Arial"/>
          <w:b/>
          <w:bCs/>
          <w:noProof/>
          <w:sz w:val="22"/>
        </w:rPr>
        <w:t>99</w:t>
      </w:r>
      <w:r w:rsidRPr="00025D79">
        <w:rPr>
          <w:rFonts w:ascii="Arial" w:hAnsi="Arial" w:cs="Arial"/>
          <w:noProof/>
          <w:sz w:val="22"/>
        </w:rPr>
        <w:t>:192–203. doi:10.1016/j.jip.2008.06.002</w:t>
      </w:r>
    </w:p>
    <w:p w14:paraId="6B71460B"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27. </w:t>
      </w:r>
      <w:r w:rsidRPr="00025D79">
        <w:rPr>
          <w:rFonts w:ascii="Arial" w:hAnsi="Arial" w:cs="Arial"/>
          <w:noProof/>
          <w:sz w:val="22"/>
        </w:rPr>
        <w:tab/>
        <w:t xml:space="preserve">Hanington PC, Lun C-M, Adema CM, Loker ES. Time series analysis of the transcriptional responses of </w:t>
      </w:r>
      <w:r w:rsidRPr="00025D79">
        <w:rPr>
          <w:rFonts w:ascii="Arial" w:hAnsi="Arial" w:cs="Arial"/>
          <w:i/>
          <w:iCs/>
          <w:noProof/>
          <w:sz w:val="22"/>
        </w:rPr>
        <w:t>Biomphalaria glabrata</w:t>
      </w:r>
      <w:r w:rsidRPr="00025D79">
        <w:rPr>
          <w:rFonts w:ascii="Arial" w:hAnsi="Arial" w:cs="Arial"/>
          <w:noProof/>
          <w:sz w:val="22"/>
        </w:rPr>
        <w:t xml:space="preserve"> throughout the course of intramolluscan development of </w:t>
      </w:r>
      <w:r w:rsidRPr="00025D79">
        <w:rPr>
          <w:rFonts w:ascii="Arial" w:hAnsi="Arial" w:cs="Arial"/>
          <w:i/>
          <w:iCs/>
          <w:noProof/>
          <w:sz w:val="22"/>
        </w:rPr>
        <w:t>Schistosoma mansoni</w:t>
      </w:r>
      <w:r w:rsidRPr="00025D79">
        <w:rPr>
          <w:rFonts w:ascii="Arial" w:hAnsi="Arial" w:cs="Arial"/>
          <w:noProof/>
          <w:sz w:val="22"/>
        </w:rPr>
        <w:t xml:space="preserve"> and </w:t>
      </w:r>
      <w:r w:rsidRPr="00025D79">
        <w:rPr>
          <w:rFonts w:ascii="Arial" w:hAnsi="Arial" w:cs="Arial"/>
          <w:i/>
          <w:iCs/>
          <w:noProof/>
          <w:sz w:val="22"/>
        </w:rPr>
        <w:t>Echinostoma paraensei</w:t>
      </w:r>
      <w:r w:rsidRPr="00025D79">
        <w:rPr>
          <w:rFonts w:ascii="Arial" w:hAnsi="Arial" w:cs="Arial"/>
          <w:noProof/>
          <w:sz w:val="22"/>
        </w:rPr>
        <w:t xml:space="preserve">. </w:t>
      </w:r>
      <w:r w:rsidRPr="00025D79">
        <w:rPr>
          <w:rFonts w:ascii="Arial" w:hAnsi="Arial" w:cs="Arial"/>
          <w:i/>
          <w:iCs/>
          <w:noProof/>
          <w:sz w:val="22"/>
        </w:rPr>
        <w:t>Int J Parasitol</w:t>
      </w:r>
      <w:r w:rsidRPr="00025D79">
        <w:rPr>
          <w:rFonts w:ascii="Arial" w:hAnsi="Arial" w:cs="Arial"/>
          <w:noProof/>
          <w:sz w:val="22"/>
        </w:rPr>
        <w:t xml:space="preserve"> (2010) </w:t>
      </w:r>
      <w:r w:rsidRPr="00025D79">
        <w:rPr>
          <w:rFonts w:ascii="Arial" w:hAnsi="Arial" w:cs="Arial"/>
          <w:b/>
          <w:bCs/>
          <w:noProof/>
          <w:sz w:val="22"/>
        </w:rPr>
        <w:t>40</w:t>
      </w:r>
      <w:r w:rsidRPr="00025D79">
        <w:rPr>
          <w:rFonts w:ascii="Arial" w:hAnsi="Arial" w:cs="Arial"/>
          <w:noProof/>
          <w:sz w:val="22"/>
        </w:rPr>
        <w:t>:819–831. doi:10.1016/j.ijpara.2009.12.005</w:t>
      </w:r>
    </w:p>
    <w:p w14:paraId="7398F8C6"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28. </w:t>
      </w:r>
      <w:r w:rsidRPr="00025D79">
        <w:rPr>
          <w:rFonts w:ascii="Arial" w:hAnsi="Arial" w:cs="Arial"/>
          <w:noProof/>
          <w:sz w:val="22"/>
        </w:rPr>
        <w:tab/>
        <w:t xml:space="preserve">Hanington PC, Forys MA, Loker ES. A somatically diversified defense factor, FREP3, is a determinant of snail resistance to schistosome infection. </w:t>
      </w:r>
      <w:r w:rsidRPr="00025D79">
        <w:rPr>
          <w:rFonts w:ascii="Arial" w:hAnsi="Arial" w:cs="Arial"/>
          <w:i/>
          <w:iCs/>
          <w:noProof/>
          <w:sz w:val="22"/>
        </w:rPr>
        <w:t>PLoS Negl Trop Dis</w:t>
      </w:r>
      <w:r w:rsidRPr="00025D79">
        <w:rPr>
          <w:rFonts w:ascii="Arial" w:hAnsi="Arial" w:cs="Arial"/>
          <w:noProof/>
          <w:sz w:val="22"/>
        </w:rPr>
        <w:t xml:space="preserve"> (2012) </w:t>
      </w:r>
      <w:r w:rsidRPr="00025D79">
        <w:rPr>
          <w:rFonts w:ascii="Arial" w:hAnsi="Arial" w:cs="Arial"/>
          <w:b/>
          <w:bCs/>
          <w:noProof/>
          <w:sz w:val="22"/>
        </w:rPr>
        <w:t>6</w:t>
      </w:r>
      <w:r w:rsidRPr="00025D79">
        <w:rPr>
          <w:rFonts w:ascii="Arial" w:hAnsi="Arial" w:cs="Arial"/>
          <w:noProof/>
          <w:sz w:val="22"/>
        </w:rPr>
        <w:t>: doi:10.1371/journal.pntd.0001591</w:t>
      </w:r>
    </w:p>
    <w:p w14:paraId="4E8CA99B"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29. </w:t>
      </w:r>
      <w:r w:rsidRPr="00025D79">
        <w:rPr>
          <w:rFonts w:ascii="Arial" w:hAnsi="Arial" w:cs="Arial"/>
          <w:noProof/>
          <w:sz w:val="22"/>
        </w:rPr>
        <w:tab/>
        <w:t xml:space="preserve">Hathaway JJM, Adema CM, Stout BA, Mobarak CD, Loker ES. Identification of protein components of egg masses indicates parental investment in immunoprotection of offspring by </w:t>
      </w:r>
      <w:r w:rsidRPr="000E2BD4">
        <w:rPr>
          <w:rFonts w:ascii="Arial" w:hAnsi="Arial" w:cs="Arial"/>
          <w:i/>
          <w:iCs/>
          <w:noProof/>
          <w:sz w:val="22"/>
        </w:rPr>
        <w:t>Biomphalaria glabrata</w:t>
      </w:r>
      <w:r w:rsidRPr="00025D79">
        <w:rPr>
          <w:rFonts w:ascii="Arial" w:hAnsi="Arial" w:cs="Arial"/>
          <w:noProof/>
          <w:sz w:val="22"/>
        </w:rPr>
        <w:t xml:space="preserve"> (Gastropoda, Mollusca). </w:t>
      </w:r>
      <w:r w:rsidRPr="00025D79">
        <w:rPr>
          <w:rFonts w:ascii="Arial" w:hAnsi="Arial" w:cs="Arial"/>
          <w:i/>
          <w:iCs/>
          <w:noProof/>
          <w:sz w:val="22"/>
        </w:rPr>
        <w:t>Dev Comp Immunol</w:t>
      </w:r>
      <w:r w:rsidRPr="00025D79">
        <w:rPr>
          <w:rFonts w:ascii="Arial" w:hAnsi="Arial" w:cs="Arial"/>
          <w:noProof/>
          <w:sz w:val="22"/>
        </w:rPr>
        <w:t xml:space="preserve"> (2010) </w:t>
      </w:r>
      <w:r w:rsidRPr="00025D79">
        <w:rPr>
          <w:rFonts w:ascii="Arial" w:hAnsi="Arial" w:cs="Arial"/>
          <w:b/>
          <w:bCs/>
          <w:noProof/>
          <w:sz w:val="22"/>
        </w:rPr>
        <w:t>34</w:t>
      </w:r>
      <w:r w:rsidRPr="00025D79">
        <w:rPr>
          <w:rFonts w:ascii="Arial" w:hAnsi="Arial" w:cs="Arial"/>
          <w:noProof/>
          <w:sz w:val="22"/>
        </w:rPr>
        <w:t>:425–435. doi:10.1016/j.dci.2009.12.001.Identification</w:t>
      </w:r>
    </w:p>
    <w:p w14:paraId="05538BE2"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lastRenderedPageBreak/>
        <w:t xml:space="preserve">30. </w:t>
      </w:r>
      <w:r w:rsidRPr="00025D79">
        <w:rPr>
          <w:rFonts w:ascii="Arial" w:hAnsi="Arial" w:cs="Arial"/>
          <w:noProof/>
          <w:sz w:val="22"/>
        </w:rPr>
        <w:tab/>
        <w:t xml:space="preserve">Hertel LA, Adema CM, Loker ES. Differential expression of </w:t>
      </w:r>
      <w:r w:rsidRPr="00025D79">
        <w:rPr>
          <w:rFonts w:ascii="Arial" w:hAnsi="Arial" w:cs="Arial"/>
          <w:i/>
          <w:iCs/>
          <w:noProof/>
          <w:sz w:val="22"/>
        </w:rPr>
        <w:t>FREP</w:t>
      </w:r>
      <w:r w:rsidRPr="00025D79">
        <w:rPr>
          <w:rFonts w:ascii="Arial" w:hAnsi="Arial" w:cs="Arial"/>
          <w:noProof/>
          <w:sz w:val="22"/>
        </w:rPr>
        <w:t xml:space="preserve"> genes in two strains of </w:t>
      </w:r>
      <w:r w:rsidRPr="00025D79">
        <w:rPr>
          <w:rFonts w:ascii="Arial" w:hAnsi="Arial" w:cs="Arial"/>
          <w:i/>
          <w:iCs/>
          <w:noProof/>
          <w:sz w:val="22"/>
        </w:rPr>
        <w:t>Biomphalaria glabrata</w:t>
      </w:r>
      <w:r w:rsidRPr="00025D79">
        <w:rPr>
          <w:rFonts w:ascii="Arial" w:hAnsi="Arial" w:cs="Arial"/>
          <w:noProof/>
          <w:sz w:val="22"/>
        </w:rPr>
        <w:t xml:space="preserve"> following exposure to the digenetic trematodes </w:t>
      </w:r>
      <w:r w:rsidRPr="00025D79">
        <w:rPr>
          <w:rFonts w:ascii="Arial" w:hAnsi="Arial" w:cs="Arial"/>
          <w:i/>
          <w:iCs/>
          <w:noProof/>
          <w:sz w:val="22"/>
        </w:rPr>
        <w:t>Schistosoma mansoni</w:t>
      </w:r>
      <w:r w:rsidRPr="00025D79">
        <w:rPr>
          <w:rFonts w:ascii="Arial" w:hAnsi="Arial" w:cs="Arial"/>
          <w:noProof/>
          <w:sz w:val="22"/>
        </w:rPr>
        <w:t xml:space="preserve"> and </w:t>
      </w:r>
      <w:r w:rsidRPr="00025D79">
        <w:rPr>
          <w:rFonts w:ascii="Arial" w:hAnsi="Arial" w:cs="Arial"/>
          <w:i/>
          <w:iCs/>
          <w:noProof/>
          <w:sz w:val="22"/>
        </w:rPr>
        <w:t>Echinostoma paraensei</w:t>
      </w:r>
      <w:r w:rsidRPr="00025D79">
        <w:rPr>
          <w:rFonts w:ascii="Arial" w:hAnsi="Arial" w:cs="Arial"/>
          <w:noProof/>
          <w:sz w:val="22"/>
        </w:rPr>
        <w:t xml:space="preserve">. </w:t>
      </w:r>
      <w:r w:rsidRPr="00025D79">
        <w:rPr>
          <w:rFonts w:ascii="Arial" w:hAnsi="Arial" w:cs="Arial"/>
          <w:i/>
          <w:iCs/>
          <w:noProof/>
          <w:sz w:val="22"/>
        </w:rPr>
        <w:t>Dev Comp Immunol</w:t>
      </w:r>
      <w:r w:rsidRPr="00025D79">
        <w:rPr>
          <w:rFonts w:ascii="Arial" w:hAnsi="Arial" w:cs="Arial"/>
          <w:noProof/>
          <w:sz w:val="22"/>
        </w:rPr>
        <w:t xml:space="preserve"> (2005) </w:t>
      </w:r>
      <w:r w:rsidRPr="00025D79">
        <w:rPr>
          <w:rFonts w:ascii="Arial" w:hAnsi="Arial" w:cs="Arial"/>
          <w:b/>
          <w:bCs/>
          <w:noProof/>
          <w:sz w:val="22"/>
        </w:rPr>
        <w:t>29</w:t>
      </w:r>
      <w:r w:rsidRPr="00025D79">
        <w:rPr>
          <w:rFonts w:ascii="Arial" w:hAnsi="Arial" w:cs="Arial"/>
          <w:noProof/>
          <w:sz w:val="22"/>
        </w:rPr>
        <w:t>:295–303. doi:10.1016/j.dci.2004.08.003</w:t>
      </w:r>
    </w:p>
    <w:p w14:paraId="712A1824"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31. </w:t>
      </w:r>
      <w:r w:rsidRPr="00025D79">
        <w:rPr>
          <w:rFonts w:ascii="Arial" w:hAnsi="Arial" w:cs="Arial"/>
          <w:noProof/>
          <w:sz w:val="22"/>
        </w:rPr>
        <w:tab/>
        <w:t xml:space="preserve">Ittiprasert W, Nene R, Miller A, Raghavan N, Lewis F, Hodgson J, Knight M. </w:t>
      </w:r>
      <w:r w:rsidRPr="0087512F">
        <w:rPr>
          <w:rFonts w:ascii="Arial" w:hAnsi="Arial" w:cs="Arial"/>
          <w:i/>
          <w:iCs/>
          <w:noProof/>
          <w:sz w:val="22"/>
        </w:rPr>
        <w:t>Schistosoma manson</w:t>
      </w:r>
      <w:r w:rsidRPr="00025D79">
        <w:rPr>
          <w:rFonts w:ascii="Arial" w:hAnsi="Arial" w:cs="Arial"/>
          <w:noProof/>
          <w:sz w:val="22"/>
        </w:rPr>
        <w:t xml:space="preserve">i infection of juvenile </w:t>
      </w:r>
      <w:r w:rsidRPr="00025D79">
        <w:rPr>
          <w:rFonts w:ascii="Arial" w:hAnsi="Arial" w:cs="Arial"/>
          <w:i/>
          <w:iCs/>
          <w:noProof/>
          <w:sz w:val="22"/>
        </w:rPr>
        <w:t>Biomphalaria glabrata</w:t>
      </w:r>
      <w:r w:rsidRPr="00025D79">
        <w:rPr>
          <w:rFonts w:ascii="Arial" w:hAnsi="Arial" w:cs="Arial"/>
          <w:noProof/>
          <w:sz w:val="22"/>
        </w:rPr>
        <w:t xml:space="preserve"> induces a differential stress response between resistant and susceptible snails. </w:t>
      </w:r>
      <w:r w:rsidRPr="00025D79">
        <w:rPr>
          <w:rFonts w:ascii="Arial" w:hAnsi="Arial" w:cs="Arial"/>
          <w:i/>
          <w:iCs/>
          <w:noProof/>
          <w:sz w:val="22"/>
        </w:rPr>
        <w:t>Exp Parasitol</w:t>
      </w:r>
      <w:r w:rsidRPr="00025D79">
        <w:rPr>
          <w:rFonts w:ascii="Arial" w:hAnsi="Arial" w:cs="Arial"/>
          <w:noProof/>
          <w:sz w:val="22"/>
        </w:rPr>
        <w:t xml:space="preserve"> (2009) </w:t>
      </w:r>
      <w:r w:rsidRPr="00025D79">
        <w:rPr>
          <w:rFonts w:ascii="Arial" w:hAnsi="Arial" w:cs="Arial"/>
          <w:b/>
          <w:bCs/>
          <w:noProof/>
          <w:sz w:val="22"/>
        </w:rPr>
        <w:t>123</w:t>
      </w:r>
      <w:r w:rsidRPr="00025D79">
        <w:rPr>
          <w:rFonts w:ascii="Arial" w:hAnsi="Arial" w:cs="Arial"/>
          <w:noProof/>
          <w:sz w:val="22"/>
        </w:rPr>
        <w:t>:203–211. doi:10.1016/j.exppara.2009.07.015</w:t>
      </w:r>
    </w:p>
    <w:p w14:paraId="76ED225F"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32. </w:t>
      </w:r>
      <w:r w:rsidRPr="00025D79">
        <w:rPr>
          <w:rFonts w:ascii="Arial" w:hAnsi="Arial" w:cs="Arial"/>
          <w:noProof/>
          <w:sz w:val="22"/>
        </w:rPr>
        <w:tab/>
        <w:t xml:space="preserve">Ittiprasert W, Miller A, Myers J, Nene V, El-Sayed NM, Knight M. Identification of immediate response genes dominantly expressed in juvenile resistant and susceptible </w:t>
      </w:r>
      <w:r w:rsidRPr="00025D79">
        <w:rPr>
          <w:rFonts w:ascii="Arial" w:hAnsi="Arial" w:cs="Arial"/>
          <w:i/>
          <w:iCs/>
          <w:noProof/>
          <w:sz w:val="22"/>
        </w:rPr>
        <w:t>Biomphalaria glabrata</w:t>
      </w:r>
      <w:r w:rsidRPr="00025D79">
        <w:rPr>
          <w:rFonts w:ascii="Arial" w:hAnsi="Arial" w:cs="Arial"/>
          <w:noProof/>
          <w:sz w:val="22"/>
        </w:rPr>
        <w:t xml:space="preserve"> snails upon exposure to </w:t>
      </w:r>
      <w:r w:rsidRPr="00025D79">
        <w:rPr>
          <w:rFonts w:ascii="Arial" w:hAnsi="Arial" w:cs="Arial"/>
          <w:i/>
          <w:iCs/>
          <w:noProof/>
          <w:sz w:val="22"/>
        </w:rPr>
        <w:t>Schistosoma mansoni</w:t>
      </w:r>
      <w:r w:rsidRPr="00025D79">
        <w:rPr>
          <w:rFonts w:ascii="Arial" w:hAnsi="Arial" w:cs="Arial"/>
          <w:noProof/>
          <w:sz w:val="22"/>
        </w:rPr>
        <w:t xml:space="preserve">. </w:t>
      </w:r>
      <w:r w:rsidRPr="00025D79">
        <w:rPr>
          <w:rFonts w:ascii="Arial" w:hAnsi="Arial" w:cs="Arial"/>
          <w:i/>
          <w:iCs/>
          <w:noProof/>
          <w:sz w:val="22"/>
        </w:rPr>
        <w:t>Mol Biochem Parasitol</w:t>
      </w:r>
      <w:r w:rsidRPr="00025D79">
        <w:rPr>
          <w:rFonts w:ascii="Arial" w:hAnsi="Arial" w:cs="Arial"/>
          <w:noProof/>
          <w:sz w:val="22"/>
        </w:rPr>
        <w:t xml:space="preserve"> (2010) </w:t>
      </w:r>
      <w:r w:rsidRPr="00025D79">
        <w:rPr>
          <w:rFonts w:ascii="Arial" w:hAnsi="Arial" w:cs="Arial"/>
          <w:b/>
          <w:bCs/>
          <w:noProof/>
          <w:sz w:val="22"/>
        </w:rPr>
        <w:t>169</w:t>
      </w:r>
      <w:r w:rsidRPr="00025D79">
        <w:rPr>
          <w:rFonts w:ascii="Arial" w:hAnsi="Arial" w:cs="Arial"/>
          <w:noProof/>
          <w:sz w:val="22"/>
        </w:rPr>
        <w:t>:27–39. doi:10.1016/j.molbiopara.2009.09.009</w:t>
      </w:r>
    </w:p>
    <w:p w14:paraId="024C9C1D"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33. </w:t>
      </w:r>
      <w:r w:rsidRPr="00025D79">
        <w:rPr>
          <w:rFonts w:ascii="Arial" w:hAnsi="Arial" w:cs="Arial"/>
          <w:noProof/>
          <w:sz w:val="22"/>
        </w:rPr>
        <w:tab/>
        <w:t xml:space="preserve">Jiang Y, Loker ES, Zhang S-M. In vivo and in vitro knockdown of </w:t>
      </w:r>
      <w:r w:rsidRPr="00025D79">
        <w:rPr>
          <w:rFonts w:ascii="Arial" w:hAnsi="Arial" w:cs="Arial"/>
          <w:i/>
          <w:iCs/>
          <w:noProof/>
          <w:sz w:val="22"/>
        </w:rPr>
        <w:t>FREP2</w:t>
      </w:r>
      <w:r w:rsidRPr="00025D79">
        <w:rPr>
          <w:rFonts w:ascii="Arial" w:hAnsi="Arial" w:cs="Arial"/>
          <w:noProof/>
          <w:sz w:val="22"/>
        </w:rPr>
        <w:t xml:space="preserve"> gene expression in the snail </w:t>
      </w:r>
      <w:r w:rsidRPr="00025D79">
        <w:rPr>
          <w:rFonts w:ascii="Arial" w:hAnsi="Arial" w:cs="Arial"/>
          <w:i/>
          <w:iCs/>
          <w:noProof/>
          <w:sz w:val="22"/>
        </w:rPr>
        <w:t>Biomphalaria glabrata</w:t>
      </w:r>
      <w:r w:rsidRPr="00025D79">
        <w:rPr>
          <w:rFonts w:ascii="Arial" w:hAnsi="Arial" w:cs="Arial"/>
          <w:noProof/>
          <w:sz w:val="22"/>
        </w:rPr>
        <w:t xml:space="preserve"> using RNA interference. </w:t>
      </w:r>
      <w:r w:rsidRPr="00025D79">
        <w:rPr>
          <w:rFonts w:ascii="Arial" w:hAnsi="Arial" w:cs="Arial"/>
          <w:i/>
          <w:iCs/>
          <w:noProof/>
          <w:sz w:val="22"/>
        </w:rPr>
        <w:t>Dev Comp Immunol</w:t>
      </w:r>
      <w:r w:rsidRPr="00025D79">
        <w:rPr>
          <w:rFonts w:ascii="Arial" w:hAnsi="Arial" w:cs="Arial"/>
          <w:noProof/>
          <w:sz w:val="22"/>
        </w:rPr>
        <w:t xml:space="preserve"> (2006) </w:t>
      </w:r>
      <w:r w:rsidRPr="00025D79">
        <w:rPr>
          <w:rFonts w:ascii="Arial" w:hAnsi="Arial" w:cs="Arial"/>
          <w:b/>
          <w:bCs/>
          <w:noProof/>
          <w:sz w:val="22"/>
        </w:rPr>
        <w:t>30</w:t>
      </w:r>
      <w:r w:rsidRPr="00025D79">
        <w:rPr>
          <w:rFonts w:ascii="Arial" w:hAnsi="Arial" w:cs="Arial"/>
          <w:noProof/>
          <w:sz w:val="22"/>
        </w:rPr>
        <w:t>:855–866. doi:10.1016/j.dci.2005.12.004</w:t>
      </w:r>
    </w:p>
    <w:p w14:paraId="500DB2EA"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34. </w:t>
      </w:r>
      <w:r w:rsidRPr="00025D79">
        <w:rPr>
          <w:rFonts w:ascii="Arial" w:hAnsi="Arial" w:cs="Arial"/>
          <w:noProof/>
          <w:sz w:val="22"/>
        </w:rPr>
        <w:tab/>
        <w:t xml:space="preserve">Jones CS, Lockyer AE, Rollinson D, Noble LR. Molecular approaches in the study of </w:t>
      </w:r>
      <w:r w:rsidRPr="00025D79">
        <w:rPr>
          <w:rFonts w:ascii="Arial" w:hAnsi="Arial" w:cs="Arial"/>
          <w:i/>
          <w:iCs/>
          <w:noProof/>
          <w:sz w:val="22"/>
        </w:rPr>
        <w:t>Biomphalaria glabrata</w:t>
      </w:r>
      <w:r w:rsidRPr="00025D79">
        <w:rPr>
          <w:rFonts w:ascii="Arial" w:hAnsi="Arial" w:cs="Arial"/>
          <w:noProof/>
          <w:sz w:val="22"/>
        </w:rPr>
        <w:t xml:space="preserve"> – </w:t>
      </w:r>
      <w:r w:rsidRPr="00025D79">
        <w:rPr>
          <w:rFonts w:ascii="Arial" w:hAnsi="Arial" w:cs="Arial"/>
          <w:i/>
          <w:iCs/>
          <w:noProof/>
          <w:sz w:val="22"/>
        </w:rPr>
        <w:t>Schistosoma mansoni</w:t>
      </w:r>
      <w:r w:rsidRPr="00025D79">
        <w:rPr>
          <w:rFonts w:ascii="Arial" w:hAnsi="Arial" w:cs="Arial"/>
          <w:noProof/>
          <w:sz w:val="22"/>
        </w:rPr>
        <w:t xml:space="preserve"> interactions: linkage analysis and gene expression profiling. </w:t>
      </w:r>
      <w:r w:rsidRPr="00025D79">
        <w:rPr>
          <w:rFonts w:ascii="Arial" w:hAnsi="Arial" w:cs="Arial"/>
          <w:i/>
          <w:iCs/>
          <w:noProof/>
          <w:sz w:val="22"/>
        </w:rPr>
        <w:t>Parasitology</w:t>
      </w:r>
      <w:r w:rsidRPr="00025D79">
        <w:rPr>
          <w:rFonts w:ascii="Arial" w:hAnsi="Arial" w:cs="Arial"/>
          <w:noProof/>
          <w:sz w:val="22"/>
        </w:rPr>
        <w:t xml:space="preserve"> (2001) </w:t>
      </w:r>
      <w:r w:rsidRPr="00025D79">
        <w:rPr>
          <w:rFonts w:ascii="Arial" w:hAnsi="Arial" w:cs="Arial"/>
          <w:b/>
          <w:bCs/>
          <w:noProof/>
          <w:sz w:val="22"/>
        </w:rPr>
        <w:t>123</w:t>
      </w:r>
      <w:r w:rsidRPr="00025D79">
        <w:rPr>
          <w:rFonts w:ascii="Arial" w:hAnsi="Arial" w:cs="Arial"/>
          <w:noProof/>
          <w:sz w:val="22"/>
        </w:rPr>
        <w:t>:181–196. doi:10.1017/S0031182001008174</w:t>
      </w:r>
    </w:p>
    <w:p w14:paraId="3895A58F"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35. </w:t>
      </w:r>
      <w:r w:rsidRPr="00025D79">
        <w:rPr>
          <w:rFonts w:ascii="Arial" w:hAnsi="Arial" w:cs="Arial"/>
          <w:noProof/>
          <w:sz w:val="22"/>
        </w:rPr>
        <w:tab/>
        <w:t xml:space="preserve">Jung Y, Nowak TS, Zhang S-M, Hertel LA, Loker ES, Adema CM. Manganese superoxide dismutase from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J Invertebr Pathol</w:t>
      </w:r>
      <w:r w:rsidRPr="00025D79">
        <w:rPr>
          <w:rFonts w:ascii="Arial" w:hAnsi="Arial" w:cs="Arial"/>
          <w:noProof/>
          <w:sz w:val="22"/>
        </w:rPr>
        <w:t xml:space="preserve"> (2005) </w:t>
      </w:r>
      <w:r w:rsidRPr="00025D79">
        <w:rPr>
          <w:rFonts w:ascii="Arial" w:hAnsi="Arial" w:cs="Arial"/>
          <w:b/>
          <w:bCs/>
          <w:noProof/>
          <w:sz w:val="22"/>
        </w:rPr>
        <w:t>90</w:t>
      </w:r>
      <w:r w:rsidRPr="00025D79">
        <w:rPr>
          <w:rFonts w:ascii="Arial" w:hAnsi="Arial" w:cs="Arial"/>
          <w:noProof/>
          <w:sz w:val="22"/>
        </w:rPr>
        <w:t>:59–63. doi:10.1016/j.jip.2005.06.014</w:t>
      </w:r>
    </w:p>
    <w:p w14:paraId="5FFD34AA"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36. </w:t>
      </w:r>
      <w:r w:rsidRPr="00025D79">
        <w:rPr>
          <w:rFonts w:ascii="Arial" w:hAnsi="Arial" w:cs="Arial"/>
          <w:noProof/>
          <w:sz w:val="22"/>
        </w:rPr>
        <w:tab/>
        <w:t xml:space="preserve">Kaur S, Baynes A, Lockyer AE, Routledge EJ, Jones CS, Noble LR, Jobling S. Steroid androgen exposure during development has no effect on reproductive physiology of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PLoS One</w:t>
      </w:r>
      <w:r w:rsidRPr="00025D79">
        <w:rPr>
          <w:rFonts w:ascii="Arial" w:hAnsi="Arial" w:cs="Arial"/>
          <w:noProof/>
          <w:sz w:val="22"/>
        </w:rPr>
        <w:t xml:space="preserve"> (2016) </w:t>
      </w:r>
      <w:r w:rsidRPr="00025D79">
        <w:rPr>
          <w:rFonts w:ascii="Arial" w:hAnsi="Arial" w:cs="Arial"/>
          <w:b/>
          <w:bCs/>
          <w:noProof/>
          <w:sz w:val="22"/>
        </w:rPr>
        <w:t>11</w:t>
      </w:r>
      <w:r w:rsidRPr="00025D79">
        <w:rPr>
          <w:rFonts w:ascii="Arial" w:hAnsi="Arial" w:cs="Arial"/>
          <w:noProof/>
          <w:sz w:val="22"/>
        </w:rPr>
        <w:t>:1–22. doi:10.1371/journal.pone.0159852</w:t>
      </w:r>
    </w:p>
    <w:p w14:paraId="0FDA562C"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37. </w:t>
      </w:r>
      <w:r w:rsidRPr="00025D79">
        <w:rPr>
          <w:rFonts w:ascii="Arial" w:hAnsi="Arial" w:cs="Arial"/>
          <w:noProof/>
          <w:sz w:val="22"/>
        </w:rPr>
        <w:tab/>
        <w:t xml:space="preserve">Knight M, Raghavan N, Goodall C, Cousin C, Ittiprasert W, Sayed A, Miller A, Williams DL, Bayne CJ. </w:t>
      </w:r>
      <w:r w:rsidRPr="00025D79">
        <w:rPr>
          <w:rFonts w:ascii="Arial" w:hAnsi="Arial" w:cs="Arial"/>
          <w:i/>
          <w:iCs/>
          <w:noProof/>
          <w:sz w:val="22"/>
        </w:rPr>
        <w:t>Biomphalaria glabrata</w:t>
      </w:r>
      <w:r w:rsidRPr="00025D79">
        <w:rPr>
          <w:rFonts w:ascii="Arial" w:hAnsi="Arial" w:cs="Arial"/>
          <w:noProof/>
          <w:sz w:val="22"/>
        </w:rPr>
        <w:t xml:space="preserve"> peroxiredoxin: effect of </w:t>
      </w:r>
      <w:r w:rsidRPr="00025D79">
        <w:rPr>
          <w:rFonts w:ascii="Arial" w:hAnsi="Arial" w:cs="Arial"/>
          <w:i/>
          <w:iCs/>
          <w:noProof/>
          <w:sz w:val="22"/>
        </w:rPr>
        <w:t>Schistosoma mansoni</w:t>
      </w:r>
      <w:r w:rsidRPr="00025D79">
        <w:rPr>
          <w:rFonts w:ascii="Arial" w:hAnsi="Arial" w:cs="Arial"/>
          <w:noProof/>
          <w:sz w:val="22"/>
        </w:rPr>
        <w:t xml:space="preserve"> infection on differential gene regulation. </w:t>
      </w:r>
      <w:r w:rsidRPr="00025D79">
        <w:rPr>
          <w:rFonts w:ascii="Arial" w:hAnsi="Arial" w:cs="Arial"/>
          <w:i/>
          <w:iCs/>
          <w:noProof/>
          <w:sz w:val="22"/>
        </w:rPr>
        <w:t>Mol Biochem Parasitol</w:t>
      </w:r>
      <w:r w:rsidRPr="00025D79">
        <w:rPr>
          <w:rFonts w:ascii="Arial" w:hAnsi="Arial" w:cs="Arial"/>
          <w:noProof/>
          <w:sz w:val="22"/>
        </w:rPr>
        <w:t xml:space="preserve"> (2009) </w:t>
      </w:r>
      <w:r w:rsidRPr="00025D79">
        <w:rPr>
          <w:rFonts w:ascii="Arial" w:hAnsi="Arial" w:cs="Arial"/>
          <w:b/>
          <w:bCs/>
          <w:noProof/>
          <w:sz w:val="22"/>
        </w:rPr>
        <w:t>167</w:t>
      </w:r>
      <w:r w:rsidRPr="00025D79">
        <w:rPr>
          <w:rFonts w:ascii="Arial" w:hAnsi="Arial" w:cs="Arial"/>
          <w:noProof/>
          <w:sz w:val="22"/>
        </w:rPr>
        <w:t>:20–31. doi:10.1016/j.molbiopara.2009.04.002</w:t>
      </w:r>
    </w:p>
    <w:p w14:paraId="4628857D"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38. </w:t>
      </w:r>
      <w:r w:rsidRPr="00025D79">
        <w:rPr>
          <w:rFonts w:ascii="Arial" w:hAnsi="Arial" w:cs="Arial"/>
          <w:noProof/>
          <w:sz w:val="22"/>
        </w:rPr>
        <w:tab/>
        <w:t xml:space="preserve">Knight M, Miller A, Liu Y, Scaria P, Woodle M, Ittiprasert W. Polyethyleneimine (PEI) mediated sirna gene silencing in the </w:t>
      </w:r>
      <w:r w:rsidRPr="00025D79">
        <w:rPr>
          <w:rFonts w:ascii="Arial" w:hAnsi="Arial" w:cs="Arial"/>
          <w:i/>
          <w:iCs/>
          <w:noProof/>
          <w:sz w:val="22"/>
        </w:rPr>
        <w:t>Schistosoma mansoni</w:t>
      </w:r>
      <w:r w:rsidRPr="00025D79">
        <w:rPr>
          <w:rFonts w:ascii="Arial" w:hAnsi="Arial" w:cs="Arial"/>
          <w:noProof/>
          <w:sz w:val="22"/>
        </w:rPr>
        <w:t xml:space="preserve"> snail host,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PLoS Negl Trop Dis</w:t>
      </w:r>
      <w:r w:rsidRPr="00025D79">
        <w:rPr>
          <w:rFonts w:ascii="Arial" w:hAnsi="Arial" w:cs="Arial"/>
          <w:noProof/>
          <w:sz w:val="22"/>
        </w:rPr>
        <w:t xml:space="preserve"> (2011) </w:t>
      </w:r>
      <w:r w:rsidRPr="00025D79">
        <w:rPr>
          <w:rFonts w:ascii="Arial" w:hAnsi="Arial" w:cs="Arial"/>
          <w:b/>
          <w:bCs/>
          <w:noProof/>
          <w:sz w:val="22"/>
        </w:rPr>
        <w:t>5</w:t>
      </w:r>
      <w:r w:rsidRPr="00025D79">
        <w:rPr>
          <w:rFonts w:ascii="Arial" w:hAnsi="Arial" w:cs="Arial"/>
          <w:noProof/>
          <w:sz w:val="22"/>
        </w:rPr>
        <w:t>: doi:10.1371/journal.pntd.0001212</w:t>
      </w:r>
    </w:p>
    <w:p w14:paraId="1B95EC65"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39. </w:t>
      </w:r>
      <w:r w:rsidRPr="00025D79">
        <w:rPr>
          <w:rFonts w:ascii="Arial" w:hAnsi="Arial" w:cs="Arial"/>
          <w:noProof/>
          <w:sz w:val="22"/>
        </w:rPr>
        <w:tab/>
        <w:t xml:space="preserve">Knight M, Elhelu O, Smith M, Haugen B, Miller A, Raghavan N, Wellman C, Cousin C, Dixon F, Mann V, et al. Susceptibility of snails to infection with schistosomes is influenced by temperature and expression of heat shock proteins. </w:t>
      </w:r>
      <w:r w:rsidRPr="00025D79">
        <w:rPr>
          <w:rFonts w:ascii="Arial" w:hAnsi="Arial" w:cs="Arial"/>
          <w:i/>
          <w:iCs/>
          <w:noProof/>
          <w:sz w:val="22"/>
        </w:rPr>
        <w:t>Epidemiol Open Access</w:t>
      </w:r>
      <w:r w:rsidRPr="00025D79">
        <w:rPr>
          <w:rFonts w:ascii="Arial" w:hAnsi="Arial" w:cs="Arial"/>
          <w:noProof/>
          <w:sz w:val="22"/>
        </w:rPr>
        <w:t xml:space="preserve"> (2015) </w:t>
      </w:r>
      <w:r w:rsidRPr="00025D79">
        <w:rPr>
          <w:rFonts w:ascii="Arial" w:hAnsi="Arial" w:cs="Arial"/>
          <w:b/>
          <w:bCs/>
          <w:noProof/>
          <w:sz w:val="22"/>
        </w:rPr>
        <w:t>05</w:t>
      </w:r>
      <w:r w:rsidRPr="00025D79">
        <w:rPr>
          <w:rFonts w:ascii="Arial" w:hAnsi="Arial" w:cs="Arial"/>
          <w:noProof/>
          <w:sz w:val="22"/>
        </w:rPr>
        <w:t>: doi:10.4172/2161-1165.1000189</w:t>
      </w:r>
    </w:p>
    <w:p w14:paraId="619AAC51"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lastRenderedPageBreak/>
        <w:t xml:space="preserve">40. </w:t>
      </w:r>
      <w:r w:rsidRPr="00025D79">
        <w:rPr>
          <w:rFonts w:ascii="Arial" w:hAnsi="Arial" w:cs="Arial"/>
          <w:noProof/>
          <w:sz w:val="22"/>
        </w:rPr>
        <w:tab/>
        <w:t xml:space="preserve">Knight M, Ittiprasert W, Arican-Goktas HD, Bridger JM. Epigenetic modulation, stress and plasticity in susceptibility of the snail host, </w:t>
      </w:r>
      <w:r w:rsidRPr="00025D79">
        <w:rPr>
          <w:rFonts w:ascii="Arial" w:hAnsi="Arial" w:cs="Arial"/>
          <w:i/>
          <w:iCs/>
          <w:noProof/>
          <w:sz w:val="22"/>
        </w:rPr>
        <w:t>Biomphalaria glabrata</w:t>
      </w:r>
      <w:r w:rsidRPr="00025D79">
        <w:rPr>
          <w:rFonts w:ascii="Arial" w:hAnsi="Arial" w:cs="Arial"/>
          <w:noProof/>
          <w:sz w:val="22"/>
        </w:rPr>
        <w:t xml:space="preserve">, to </w:t>
      </w:r>
      <w:r w:rsidRPr="00025D79">
        <w:rPr>
          <w:rFonts w:ascii="Arial" w:hAnsi="Arial" w:cs="Arial"/>
          <w:i/>
          <w:iCs/>
          <w:noProof/>
          <w:sz w:val="22"/>
        </w:rPr>
        <w:t>Schistosoma mansoni</w:t>
      </w:r>
      <w:r w:rsidRPr="00025D79">
        <w:rPr>
          <w:rFonts w:ascii="Arial" w:hAnsi="Arial" w:cs="Arial"/>
          <w:noProof/>
          <w:sz w:val="22"/>
        </w:rPr>
        <w:t xml:space="preserve"> infection. </w:t>
      </w:r>
      <w:r w:rsidRPr="00025D79">
        <w:rPr>
          <w:rFonts w:ascii="Arial" w:hAnsi="Arial" w:cs="Arial"/>
          <w:i/>
          <w:iCs/>
          <w:noProof/>
          <w:sz w:val="22"/>
        </w:rPr>
        <w:t>Int J Parasitol</w:t>
      </w:r>
      <w:r w:rsidRPr="00025D79">
        <w:rPr>
          <w:rFonts w:ascii="Arial" w:hAnsi="Arial" w:cs="Arial"/>
          <w:noProof/>
          <w:sz w:val="22"/>
        </w:rPr>
        <w:t xml:space="preserve"> (2016) </w:t>
      </w:r>
      <w:r w:rsidRPr="00025D79">
        <w:rPr>
          <w:rFonts w:ascii="Arial" w:hAnsi="Arial" w:cs="Arial"/>
          <w:b/>
          <w:bCs/>
          <w:noProof/>
          <w:sz w:val="22"/>
        </w:rPr>
        <w:t>46</w:t>
      </w:r>
      <w:r w:rsidRPr="00025D79">
        <w:rPr>
          <w:rFonts w:ascii="Arial" w:hAnsi="Arial" w:cs="Arial"/>
          <w:noProof/>
          <w:sz w:val="22"/>
        </w:rPr>
        <w:t>:389–394. doi:10.1016/j.ijpara.2016.03.003</w:t>
      </w:r>
    </w:p>
    <w:p w14:paraId="05D18029"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41. </w:t>
      </w:r>
      <w:r w:rsidRPr="00025D79">
        <w:rPr>
          <w:rFonts w:ascii="Arial" w:hAnsi="Arial" w:cs="Arial"/>
          <w:noProof/>
          <w:sz w:val="22"/>
        </w:rPr>
        <w:tab/>
        <w:t xml:space="preserve">Larson MK, Bender RC, Bayne CJ. Resistance of </w:t>
      </w:r>
      <w:r w:rsidRPr="00025D79">
        <w:rPr>
          <w:rFonts w:ascii="Arial" w:hAnsi="Arial" w:cs="Arial"/>
          <w:i/>
          <w:iCs/>
          <w:noProof/>
          <w:sz w:val="22"/>
        </w:rPr>
        <w:t>Biomphalaria glabrata</w:t>
      </w:r>
      <w:r w:rsidRPr="00025D79">
        <w:rPr>
          <w:rFonts w:ascii="Arial" w:hAnsi="Arial" w:cs="Arial"/>
          <w:noProof/>
          <w:sz w:val="22"/>
        </w:rPr>
        <w:t xml:space="preserve"> 13-16-R1 snails to </w:t>
      </w:r>
      <w:r w:rsidRPr="00025D79">
        <w:rPr>
          <w:rFonts w:ascii="Arial" w:hAnsi="Arial" w:cs="Arial"/>
          <w:i/>
          <w:iCs/>
          <w:noProof/>
          <w:sz w:val="22"/>
        </w:rPr>
        <w:t>Schistosoma mansoni</w:t>
      </w:r>
      <w:r w:rsidRPr="00025D79">
        <w:rPr>
          <w:rFonts w:ascii="Arial" w:hAnsi="Arial" w:cs="Arial"/>
          <w:noProof/>
          <w:sz w:val="22"/>
        </w:rPr>
        <w:t xml:space="preserve"> PR1 is a function of haemocyte abundance and constitutive levels of specific transcripts in haemocytes. </w:t>
      </w:r>
      <w:r w:rsidRPr="00025D79">
        <w:rPr>
          <w:rFonts w:ascii="Arial" w:hAnsi="Arial" w:cs="Arial"/>
          <w:i/>
          <w:iCs/>
          <w:noProof/>
          <w:sz w:val="22"/>
        </w:rPr>
        <w:t>Int J Parasitol</w:t>
      </w:r>
      <w:r w:rsidRPr="00025D79">
        <w:rPr>
          <w:rFonts w:ascii="Arial" w:hAnsi="Arial" w:cs="Arial"/>
          <w:noProof/>
          <w:sz w:val="22"/>
        </w:rPr>
        <w:t xml:space="preserve"> (2014) </w:t>
      </w:r>
      <w:r w:rsidRPr="00025D79">
        <w:rPr>
          <w:rFonts w:ascii="Arial" w:hAnsi="Arial" w:cs="Arial"/>
          <w:b/>
          <w:bCs/>
          <w:noProof/>
          <w:sz w:val="22"/>
        </w:rPr>
        <w:t>44</w:t>
      </w:r>
      <w:r w:rsidRPr="00025D79">
        <w:rPr>
          <w:rFonts w:ascii="Arial" w:hAnsi="Arial" w:cs="Arial"/>
          <w:noProof/>
          <w:sz w:val="22"/>
        </w:rPr>
        <w:t>:343–353. doi:10.1016/j.ijpara.2013.11.004</w:t>
      </w:r>
    </w:p>
    <w:p w14:paraId="512E6B7A"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42. </w:t>
      </w:r>
      <w:r w:rsidRPr="00025D79">
        <w:rPr>
          <w:rFonts w:ascii="Arial" w:hAnsi="Arial" w:cs="Arial"/>
          <w:noProof/>
          <w:sz w:val="22"/>
        </w:rPr>
        <w:tab/>
        <w:t xml:space="preserve">Lassalle D, Tetreau G, Pinaud S, Galinier R, Crickmore N, Gourbal B, Duval D. Glabralysins, potential new β-pore-forming toxin family members from the schistosomiasis vector snail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Genes (Basel)</w:t>
      </w:r>
      <w:r w:rsidRPr="00025D79">
        <w:rPr>
          <w:rFonts w:ascii="Arial" w:hAnsi="Arial" w:cs="Arial"/>
          <w:noProof/>
          <w:sz w:val="22"/>
        </w:rPr>
        <w:t xml:space="preserve"> (2020) </w:t>
      </w:r>
      <w:r w:rsidRPr="00025D79">
        <w:rPr>
          <w:rFonts w:ascii="Arial" w:hAnsi="Arial" w:cs="Arial"/>
          <w:b/>
          <w:bCs/>
          <w:noProof/>
          <w:sz w:val="22"/>
        </w:rPr>
        <w:t>11</w:t>
      </w:r>
      <w:r w:rsidRPr="00025D79">
        <w:rPr>
          <w:rFonts w:ascii="Arial" w:hAnsi="Arial" w:cs="Arial"/>
          <w:noProof/>
          <w:sz w:val="22"/>
        </w:rPr>
        <w:t>:65. doi:10.3390/genes11010065</w:t>
      </w:r>
    </w:p>
    <w:p w14:paraId="7CDE0534"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43. </w:t>
      </w:r>
      <w:r w:rsidRPr="00025D79">
        <w:rPr>
          <w:rFonts w:ascii="Arial" w:hAnsi="Arial" w:cs="Arial"/>
          <w:noProof/>
          <w:sz w:val="22"/>
        </w:rPr>
        <w:tab/>
        <w:t xml:space="preserve">Lehr T, Frank S, Natsuka S, Geyer H, Beuerlein K, Doenhoff MJ, Hase S, Geyer R. N-Glycosylation patterns of hemolymph glycoproteins from </w:t>
      </w:r>
      <w:r w:rsidRPr="00025D79">
        <w:rPr>
          <w:rFonts w:ascii="Arial" w:hAnsi="Arial" w:cs="Arial"/>
          <w:i/>
          <w:iCs/>
          <w:noProof/>
          <w:sz w:val="22"/>
        </w:rPr>
        <w:t>Biomphalaria glabrata</w:t>
      </w:r>
      <w:r w:rsidRPr="00025D79">
        <w:rPr>
          <w:rFonts w:ascii="Arial" w:hAnsi="Arial" w:cs="Arial"/>
          <w:noProof/>
          <w:sz w:val="22"/>
        </w:rPr>
        <w:t xml:space="preserve"> strains expressing different susceptibility to </w:t>
      </w:r>
      <w:r w:rsidRPr="00025D79">
        <w:rPr>
          <w:rFonts w:ascii="Arial" w:hAnsi="Arial" w:cs="Arial"/>
          <w:i/>
          <w:iCs/>
          <w:noProof/>
          <w:sz w:val="22"/>
        </w:rPr>
        <w:t>Schistosoma mansoni</w:t>
      </w:r>
      <w:r w:rsidRPr="00025D79">
        <w:rPr>
          <w:rFonts w:ascii="Arial" w:hAnsi="Arial" w:cs="Arial"/>
          <w:noProof/>
          <w:sz w:val="22"/>
        </w:rPr>
        <w:t xml:space="preserve"> infection. </w:t>
      </w:r>
      <w:r w:rsidRPr="00025D79">
        <w:rPr>
          <w:rFonts w:ascii="Arial" w:hAnsi="Arial" w:cs="Arial"/>
          <w:i/>
          <w:iCs/>
          <w:noProof/>
          <w:sz w:val="22"/>
        </w:rPr>
        <w:t>Exp Parasitol</w:t>
      </w:r>
      <w:r w:rsidRPr="00025D79">
        <w:rPr>
          <w:rFonts w:ascii="Arial" w:hAnsi="Arial" w:cs="Arial"/>
          <w:noProof/>
          <w:sz w:val="22"/>
        </w:rPr>
        <w:t xml:space="preserve"> (2010) </w:t>
      </w:r>
      <w:r w:rsidRPr="00025D79">
        <w:rPr>
          <w:rFonts w:ascii="Arial" w:hAnsi="Arial" w:cs="Arial"/>
          <w:b/>
          <w:bCs/>
          <w:noProof/>
          <w:sz w:val="22"/>
        </w:rPr>
        <w:t>126</w:t>
      </w:r>
      <w:r w:rsidRPr="00025D79">
        <w:rPr>
          <w:rFonts w:ascii="Arial" w:hAnsi="Arial" w:cs="Arial"/>
          <w:noProof/>
          <w:sz w:val="22"/>
        </w:rPr>
        <w:t>:592–602. doi:10.1016/j.exppara.2010.06.031</w:t>
      </w:r>
    </w:p>
    <w:p w14:paraId="6C7A8C95"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44. </w:t>
      </w:r>
      <w:r w:rsidRPr="00025D79">
        <w:rPr>
          <w:rFonts w:ascii="Arial" w:hAnsi="Arial" w:cs="Arial"/>
          <w:noProof/>
          <w:sz w:val="22"/>
        </w:rPr>
        <w:tab/>
        <w:t xml:space="preserve">Li H, Hambrook JR, Pila EA, Gharamah AA, Fang J, Wu X, Hanington P. Coordination of humoral immune factors dictates compatibility between </w:t>
      </w:r>
      <w:r w:rsidRPr="00025D79">
        <w:rPr>
          <w:rFonts w:ascii="Arial" w:hAnsi="Arial" w:cs="Arial"/>
          <w:i/>
          <w:iCs/>
          <w:noProof/>
          <w:sz w:val="22"/>
        </w:rPr>
        <w:t>Schistosoma mansoni</w:t>
      </w:r>
      <w:r w:rsidRPr="00025D79">
        <w:rPr>
          <w:rFonts w:ascii="Arial" w:hAnsi="Arial" w:cs="Arial"/>
          <w:noProof/>
          <w:sz w:val="22"/>
        </w:rPr>
        <w:t xml:space="preserve"> and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Elife</w:t>
      </w:r>
      <w:r w:rsidRPr="00025D79">
        <w:rPr>
          <w:rFonts w:ascii="Arial" w:hAnsi="Arial" w:cs="Arial"/>
          <w:noProof/>
          <w:sz w:val="22"/>
        </w:rPr>
        <w:t xml:space="preserve"> (2020) </w:t>
      </w:r>
      <w:r w:rsidRPr="00025D79">
        <w:rPr>
          <w:rFonts w:ascii="Arial" w:hAnsi="Arial" w:cs="Arial"/>
          <w:b/>
          <w:bCs/>
          <w:noProof/>
          <w:sz w:val="22"/>
        </w:rPr>
        <w:t>9</w:t>
      </w:r>
      <w:r w:rsidRPr="00025D79">
        <w:rPr>
          <w:rFonts w:ascii="Arial" w:hAnsi="Arial" w:cs="Arial"/>
          <w:noProof/>
          <w:sz w:val="22"/>
        </w:rPr>
        <w:t>: doi:10.7554/eLife.51708</w:t>
      </w:r>
    </w:p>
    <w:p w14:paraId="34701129"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45. </w:t>
      </w:r>
      <w:r w:rsidRPr="00025D79">
        <w:rPr>
          <w:rFonts w:ascii="Arial" w:hAnsi="Arial" w:cs="Arial"/>
          <w:noProof/>
          <w:sz w:val="22"/>
        </w:rPr>
        <w:tab/>
        <w:t xml:space="preserve">Li H, Gharamah AA, Hambrook JR, Wu X, Hanington PC. Single-cell RNA-seq profiling of individual </w:t>
      </w:r>
      <w:r w:rsidRPr="00025D79">
        <w:rPr>
          <w:rFonts w:ascii="Arial" w:hAnsi="Arial" w:cs="Arial"/>
          <w:i/>
          <w:iCs/>
          <w:noProof/>
          <w:sz w:val="22"/>
        </w:rPr>
        <w:t>Biomphalaria glabrata</w:t>
      </w:r>
      <w:r w:rsidRPr="00025D79">
        <w:rPr>
          <w:rFonts w:ascii="Arial" w:hAnsi="Arial" w:cs="Arial"/>
          <w:noProof/>
          <w:sz w:val="22"/>
        </w:rPr>
        <w:t xml:space="preserve"> immune cells with a focus on immunologically relevant transcripts. </w:t>
      </w:r>
      <w:r w:rsidRPr="00025D79">
        <w:rPr>
          <w:rFonts w:ascii="Arial" w:hAnsi="Arial" w:cs="Arial"/>
          <w:i/>
          <w:iCs/>
          <w:noProof/>
          <w:sz w:val="22"/>
        </w:rPr>
        <w:t>Immunogenetics</w:t>
      </w:r>
      <w:r w:rsidRPr="00025D79">
        <w:rPr>
          <w:rFonts w:ascii="Arial" w:hAnsi="Arial" w:cs="Arial"/>
          <w:noProof/>
          <w:sz w:val="22"/>
        </w:rPr>
        <w:t xml:space="preserve"> (2021) doi:10.1007/s00251-021-01236-3</w:t>
      </w:r>
    </w:p>
    <w:p w14:paraId="4A4F346D"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46. </w:t>
      </w:r>
      <w:r w:rsidRPr="00025D79">
        <w:rPr>
          <w:rFonts w:ascii="Arial" w:hAnsi="Arial" w:cs="Arial"/>
          <w:noProof/>
          <w:sz w:val="22"/>
        </w:rPr>
        <w:tab/>
        <w:t xml:space="preserve">Lockyer AE, Jones CS, Noble LR, Rollinson D. Use of differential display to detect changes in gene expression in the intermediate snail host </w:t>
      </w:r>
      <w:r w:rsidRPr="00025D79">
        <w:rPr>
          <w:rFonts w:ascii="Arial" w:hAnsi="Arial" w:cs="Arial"/>
          <w:i/>
          <w:iCs/>
          <w:noProof/>
          <w:sz w:val="22"/>
        </w:rPr>
        <w:t>Biomphalaria glabrata</w:t>
      </w:r>
      <w:r w:rsidRPr="00025D79">
        <w:rPr>
          <w:rFonts w:ascii="Arial" w:hAnsi="Arial" w:cs="Arial"/>
          <w:noProof/>
          <w:sz w:val="22"/>
        </w:rPr>
        <w:t xml:space="preserve"> upon infection with </w:t>
      </w:r>
      <w:r w:rsidRPr="00025D79">
        <w:rPr>
          <w:rFonts w:ascii="Arial" w:hAnsi="Arial" w:cs="Arial"/>
          <w:i/>
          <w:iCs/>
          <w:noProof/>
          <w:sz w:val="22"/>
        </w:rPr>
        <w:t>Schistosoma mansoni</w:t>
      </w:r>
      <w:r w:rsidRPr="00025D79">
        <w:rPr>
          <w:rFonts w:ascii="Arial" w:hAnsi="Arial" w:cs="Arial"/>
          <w:noProof/>
          <w:sz w:val="22"/>
        </w:rPr>
        <w:t xml:space="preserve">. </w:t>
      </w:r>
      <w:r w:rsidRPr="00025D79">
        <w:rPr>
          <w:rFonts w:ascii="Arial" w:hAnsi="Arial" w:cs="Arial"/>
          <w:i/>
          <w:iCs/>
          <w:noProof/>
          <w:sz w:val="22"/>
        </w:rPr>
        <w:t>Parasitology</w:t>
      </w:r>
      <w:r w:rsidRPr="00025D79">
        <w:rPr>
          <w:rFonts w:ascii="Arial" w:hAnsi="Arial" w:cs="Arial"/>
          <w:noProof/>
          <w:sz w:val="22"/>
        </w:rPr>
        <w:t xml:space="preserve"> (2000) </w:t>
      </w:r>
      <w:r w:rsidRPr="00025D79">
        <w:rPr>
          <w:rFonts w:ascii="Arial" w:hAnsi="Arial" w:cs="Arial"/>
          <w:b/>
          <w:bCs/>
          <w:noProof/>
          <w:sz w:val="22"/>
        </w:rPr>
        <w:t>120</w:t>
      </w:r>
      <w:r w:rsidRPr="00025D79">
        <w:rPr>
          <w:rFonts w:ascii="Arial" w:hAnsi="Arial" w:cs="Arial"/>
          <w:noProof/>
          <w:sz w:val="22"/>
        </w:rPr>
        <w:t>:399–407. doi:10.1017/S0031182099005624</w:t>
      </w:r>
    </w:p>
    <w:p w14:paraId="5B9B0DF7"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47. </w:t>
      </w:r>
      <w:r w:rsidRPr="00025D79">
        <w:rPr>
          <w:rFonts w:ascii="Arial" w:hAnsi="Arial" w:cs="Arial"/>
          <w:noProof/>
          <w:sz w:val="22"/>
        </w:rPr>
        <w:tab/>
        <w:t xml:space="preserve">Lockyer AE, Noble LR, Rollinson D, Jones CS. </w:t>
      </w:r>
      <w:r w:rsidRPr="00025D79">
        <w:rPr>
          <w:rFonts w:ascii="Arial" w:hAnsi="Arial" w:cs="Arial"/>
          <w:i/>
          <w:iCs/>
          <w:noProof/>
          <w:sz w:val="22"/>
        </w:rPr>
        <w:t>Schistosoma mansoni</w:t>
      </w:r>
      <w:r w:rsidRPr="00025D79">
        <w:rPr>
          <w:rFonts w:ascii="Arial" w:hAnsi="Arial" w:cs="Arial"/>
          <w:noProof/>
          <w:sz w:val="22"/>
        </w:rPr>
        <w:t xml:space="preserve">: resistant specific infection-induced gene expression in </w:t>
      </w:r>
      <w:r w:rsidRPr="00025D79">
        <w:rPr>
          <w:rFonts w:ascii="Arial" w:hAnsi="Arial" w:cs="Arial"/>
          <w:i/>
          <w:iCs/>
          <w:noProof/>
          <w:sz w:val="22"/>
        </w:rPr>
        <w:t>Biomphalaria glabrata</w:t>
      </w:r>
      <w:r w:rsidRPr="00025D79">
        <w:rPr>
          <w:rFonts w:ascii="Arial" w:hAnsi="Arial" w:cs="Arial"/>
          <w:noProof/>
          <w:sz w:val="22"/>
        </w:rPr>
        <w:t xml:space="preserve"> identified by fluorescent-based differential display. </w:t>
      </w:r>
      <w:r w:rsidRPr="00025D79">
        <w:rPr>
          <w:rFonts w:ascii="Arial" w:hAnsi="Arial" w:cs="Arial"/>
          <w:i/>
          <w:iCs/>
          <w:noProof/>
          <w:sz w:val="22"/>
        </w:rPr>
        <w:t>Exp Parasitol</w:t>
      </w:r>
      <w:r w:rsidRPr="00025D79">
        <w:rPr>
          <w:rFonts w:ascii="Arial" w:hAnsi="Arial" w:cs="Arial"/>
          <w:noProof/>
          <w:sz w:val="22"/>
        </w:rPr>
        <w:t xml:space="preserve"> (2004) </w:t>
      </w:r>
      <w:r w:rsidRPr="00025D79">
        <w:rPr>
          <w:rFonts w:ascii="Arial" w:hAnsi="Arial" w:cs="Arial"/>
          <w:b/>
          <w:bCs/>
          <w:noProof/>
          <w:sz w:val="22"/>
        </w:rPr>
        <w:t>107</w:t>
      </w:r>
      <w:r w:rsidRPr="00025D79">
        <w:rPr>
          <w:rFonts w:ascii="Arial" w:hAnsi="Arial" w:cs="Arial"/>
          <w:noProof/>
          <w:sz w:val="22"/>
        </w:rPr>
        <w:t>:97–104. doi:10.1016/j.exppara.2004.04.004</w:t>
      </w:r>
    </w:p>
    <w:p w14:paraId="6673AACC"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48. </w:t>
      </w:r>
      <w:r w:rsidRPr="00025D79">
        <w:rPr>
          <w:rFonts w:ascii="Arial" w:hAnsi="Arial" w:cs="Arial"/>
          <w:noProof/>
          <w:sz w:val="22"/>
        </w:rPr>
        <w:tab/>
        <w:t xml:space="preserve">Lockyer AE, Spinks J, Noble LR, Rollinson D, Jones CS. Identification of genes involved in interactions between </w:t>
      </w:r>
      <w:r w:rsidRPr="00025D79">
        <w:rPr>
          <w:rFonts w:ascii="Arial" w:hAnsi="Arial" w:cs="Arial"/>
          <w:i/>
          <w:iCs/>
          <w:noProof/>
          <w:sz w:val="22"/>
        </w:rPr>
        <w:t>Biomphalaria glabrata</w:t>
      </w:r>
      <w:r w:rsidRPr="00025D79">
        <w:rPr>
          <w:rFonts w:ascii="Arial" w:hAnsi="Arial" w:cs="Arial"/>
          <w:noProof/>
          <w:sz w:val="22"/>
        </w:rPr>
        <w:t xml:space="preserve"> and </w:t>
      </w:r>
      <w:r w:rsidRPr="00025D79">
        <w:rPr>
          <w:rFonts w:ascii="Arial" w:hAnsi="Arial" w:cs="Arial"/>
          <w:i/>
          <w:iCs/>
          <w:noProof/>
          <w:sz w:val="22"/>
        </w:rPr>
        <w:t>Schistosoma mansoni</w:t>
      </w:r>
      <w:r w:rsidRPr="00025D79">
        <w:rPr>
          <w:rFonts w:ascii="Arial" w:hAnsi="Arial" w:cs="Arial"/>
          <w:noProof/>
          <w:sz w:val="22"/>
        </w:rPr>
        <w:t xml:space="preserve"> by suppression subtractive hybridization. </w:t>
      </w:r>
      <w:r w:rsidRPr="00025D79">
        <w:rPr>
          <w:rFonts w:ascii="Arial" w:hAnsi="Arial" w:cs="Arial"/>
          <w:i/>
          <w:iCs/>
          <w:noProof/>
          <w:sz w:val="22"/>
        </w:rPr>
        <w:t>Mol Biochem Parasitol</w:t>
      </w:r>
      <w:r w:rsidRPr="00025D79">
        <w:rPr>
          <w:rFonts w:ascii="Arial" w:hAnsi="Arial" w:cs="Arial"/>
          <w:noProof/>
          <w:sz w:val="22"/>
        </w:rPr>
        <w:t xml:space="preserve"> (2007) </w:t>
      </w:r>
      <w:r w:rsidRPr="00025D79">
        <w:rPr>
          <w:rFonts w:ascii="Arial" w:hAnsi="Arial" w:cs="Arial"/>
          <w:b/>
          <w:bCs/>
          <w:noProof/>
          <w:sz w:val="22"/>
        </w:rPr>
        <w:t>151</w:t>
      </w:r>
      <w:r w:rsidRPr="00025D79">
        <w:rPr>
          <w:rFonts w:ascii="Arial" w:hAnsi="Arial" w:cs="Arial"/>
          <w:noProof/>
          <w:sz w:val="22"/>
        </w:rPr>
        <w:t>:18–27. doi:10.1016/j.molbiopara.2006.09.009</w:t>
      </w:r>
    </w:p>
    <w:p w14:paraId="7E6C4DCA"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49. </w:t>
      </w:r>
      <w:r w:rsidRPr="00025D79">
        <w:rPr>
          <w:rFonts w:ascii="Arial" w:hAnsi="Arial" w:cs="Arial"/>
          <w:noProof/>
          <w:sz w:val="22"/>
        </w:rPr>
        <w:tab/>
        <w:t xml:space="preserve">Lockyer AE, Spinks JN, Walker AJ, Kane RA, Noble LR, Rollinson D, Dias-Neto E, Jones CS. </w:t>
      </w:r>
      <w:r w:rsidRPr="00025D79">
        <w:rPr>
          <w:rFonts w:ascii="Arial" w:hAnsi="Arial" w:cs="Arial"/>
          <w:i/>
          <w:iCs/>
          <w:noProof/>
          <w:sz w:val="22"/>
        </w:rPr>
        <w:t>Biomphalaria glabrata</w:t>
      </w:r>
      <w:r w:rsidRPr="00025D79">
        <w:rPr>
          <w:rFonts w:ascii="Arial" w:hAnsi="Arial" w:cs="Arial"/>
          <w:noProof/>
          <w:sz w:val="22"/>
        </w:rPr>
        <w:t xml:space="preserve"> transcriptome: identification of cell-signalling, transcriptional control and immune-related genes from open reading frame expressed sequence tags (ORESTES). </w:t>
      </w:r>
      <w:r w:rsidRPr="00025D79">
        <w:rPr>
          <w:rFonts w:ascii="Arial" w:hAnsi="Arial" w:cs="Arial"/>
          <w:i/>
          <w:iCs/>
          <w:noProof/>
          <w:sz w:val="22"/>
        </w:rPr>
        <w:t>Dev Comp Immunol</w:t>
      </w:r>
      <w:r w:rsidRPr="00025D79">
        <w:rPr>
          <w:rFonts w:ascii="Arial" w:hAnsi="Arial" w:cs="Arial"/>
          <w:noProof/>
          <w:sz w:val="22"/>
        </w:rPr>
        <w:t xml:space="preserve"> (2007) </w:t>
      </w:r>
      <w:r w:rsidRPr="00025D79">
        <w:rPr>
          <w:rFonts w:ascii="Arial" w:hAnsi="Arial" w:cs="Arial"/>
          <w:b/>
          <w:bCs/>
          <w:noProof/>
          <w:sz w:val="22"/>
        </w:rPr>
        <w:t>31</w:t>
      </w:r>
      <w:r w:rsidRPr="00025D79">
        <w:rPr>
          <w:rFonts w:ascii="Arial" w:hAnsi="Arial" w:cs="Arial"/>
          <w:noProof/>
          <w:sz w:val="22"/>
        </w:rPr>
        <w:t>:763–782. doi:10.1016/j.dci.2006.11.004</w:t>
      </w:r>
    </w:p>
    <w:p w14:paraId="1BF13DFD"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lastRenderedPageBreak/>
        <w:t xml:space="preserve">50. </w:t>
      </w:r>
      <w:r w:rsidRPr="00025D79">
        <w:rPr>
          <w:rFonts w:ascii="Arial" w:hAnsi="Arial" w:cs="Arial"/>
          <w:noProof/>
          <w:sz w:val="22"/>
        </w:rPr>
        <w:tab/>
        <w:t xml:space="preserve">Lockyer AE, Spinks J, Kane RA, Hoffmann KF, Fitzpatrick JM, Rollinson D, Noble LR, Jones CS. Biomphalaria glabrata transcriptome: cDNA microarray profiling identifies resistant- and susceptible-specific gene expression in haemocytes from snail strains exposed to </w:t>
      </w:r>
      <w:r w:rsidRPr="00025D79">
        <w:rPr>
          <w:rFonts w:ascii="Arial" w:hAnsi="Arial" w:cs="Arial"/>
          <w:i/>
          <w:iCs/>
          <w:noProof/>
          <w:sz w:val="22"/>
        </w:rPr>
        <w:t>Schistosoma mansoni</w:t>
      </w:r>
      <w:r w:rsidRPr="00025D79">
        <w:rPr>
          <w:rFonts w:ascii="Arial" w:hAnsi="Arial" w:cs="Arial"/>
          <w:noProof/>
          <w:sz w:val="22"/>
        </w:rPr>
        <w:t xml:space="preserve">. </w:t>
      </w:r>
      <w:r w:rsidRPr="00025D79">
        <w:rPr>
          <w:rFonts w:ascii="Arial" w:hAnsi="Arial" w:cs="Arial"/>
          <w:i/>
          <w:iCs/>
          <w:noProof/>
          <w:sz w:val="22"/>
        </w:rPr>
        <w:t>BMC Genomics</w:t>
      </w:r>
      <w:r w:rsidRPr="00025D79">
        <w:rPr>
          <w:rFonts w:ascii="Arial" w:hAnsi="Arial" w:cs="Arial"/>
          <w:noProof/>
          <w:sz w:val="22"/>
        </w:rPr>
        <w:t xml:space="preserve"> (2008) </w:t>
      </w:r>
      <w:r w:rsidRPr="00025D79">
        <w:rPr>
          <w:rFonts w:ascii="Arial" w:hAnsi="Arial" w:cs="Arial"/>
          <w:b/>
          <w:bCs/>
          <w:noProof/>
          <w:sz w:val="22"/>
        </w:rPr>
        <w:t>9</w:t>
      </w:r>
      <w:r w:rsidRPr="00025D79">
        <w:rPr>
          <w:rFonts w:ascii="Arial" w:hAnsi="Arial" w:cs="Arial"/>
          <w:noProof/>
          <w:sz w:val="22"/>
        </w:rPr>
        <w:t>: doi:10.1186/1471-2164-9-634</w:t>
      </w:r>
    </w:p>
    <w:p w14:paraId="10E3D347"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51. </w:t>
      </w:r>
      <w:r w:rsidRPr="00025D79">
        <w:rPr>
          <w:rFonts w:ascii="Arial" w:hAnsi="Arial" w:cs="Arial"/>
          <w:noProof/>
          <w:sz w:val="22"/>
        </w:rPr>
        <w:tab/>
        <w:t xml:space="preserve">Lockyer AE, Emery AM, Kane RA, Walker AJ, Mayer CD, Mitta G, Coustau C, Adema CM, Hanelt B, Rollinson D, et al. Early differential gene expression in haemocytes from resistant and susceptible </w:t>
      </w:r>
      <w:r w:rsidRPr="00025D79">
        <w:rPr>
          <w:rFonts w:ascii="Arial" w:hAnsi="Arial" w:cs="Arial"/>
          <w:i/>
          <w:iCs/>
          <w:noProof/>
          <w:sz w:val="22"/>
        </w:rPr>
        <w:t>Biomphalaria glabrata</w:t>
      </w:r>
      <w:r w:rsidRPr="00025D79">
        <w:rPr>
          <w:rFonts w:ascii="Arial" w:hAnsi="Arial" w:cs="Arial"/>
          <w:noProof/>
          <w:sz w:val="22"/>
        </w:rPr>
        <w:t xml:space="preserve"> strains in response to </w:t>
      </w:r>
      <w:r w:rsidRPr="00025D79">
        <w:rPr>
          <w:rFonts w:ascii="Arial" w:hAnsi="Arial" w:cs="Arial"/>
          <w:i/>
          <w:iCs/>
          <w:noProof/>
          <w:sz w:val="22"/>
        </w:rPr>
        <w:t>Schistosoma mansoni</w:t>
      </w:r>
      <w:r w:rsidRPr="00025D79">
        <w:rPr>
          <w:rFonts w:ascii="Arial" w:hAnsi="Arial" w:cs="Arial"/>
          <w:noProof/>
          <w:sz w:val="22"/>
        </w:rPr>
        <w:t xml:space="preserve">. </w:t>
      </w:r>
      <w:r w:rsidRPr="00025D79">
        <w:rPr>
          <w:rFonts w:ascii="Arial" w:hAnsi="Arial" w:cs="Arial"/>
          <w:i/>
          <w:iCs/>
          <w:noProof/>
          <w:sz w:val="22"/>
        </w:rPr>
        <w:t>PLoS One</w:t>
      </w:r>
      <w:r w:rsidRPr="00025D79">
        <w:rPr>
          <w:rFonts w:ascii="Arial" w:hAnsi="Arial" w:cs="Arial"/>
          <w:noProof/>
          <w:sz w:val="22"/>
        </w:rPr>
        <w:t xml:space="preserve"> (2012) </w:t>
      </w:r>
      <w:r w:rsidRPr="00025D79">
        <w:rPr>
          <w:rFonts w:ascii="Arial" w:hAnsi="Arial" w:cs="Arial"/>
          <w:b/>
          <w:bCs/>
          <w:noProof/>
          <w:sz w:val="22"/>
        </w:rPr>
        <w:t>7</w:t>
      </w:r>
      <w:r w:rsidRPr="00025D79">
        <w:rPr>
          <w:rFonts w:ascii="Arial" w:hAnsi="Arial" w:cs="Arial"/>
          <w:noProof/>
          <w:sz w:val="22"/>
        </w:rPr>
        <w:t>:e51102. doi:10.1371/journal.pone.0051102</w:t>
      </w:r>
    </w:p>
    <w:p w14:paraId="0F2CFF65"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52. </w:t>
      </w:r>
      <w:r w:rsidRPr="00025D79">
        <w:rPr>
          <w:rFonts w:ascii="Arial" w:hAnsi="Arial" w:cs="Arial"/>
          <w:noProof/>
          <w:sz w:val="22"/>
        </w:rPr>
        <w:tab/>
        <w:t xml:space="preserve">Lu L, Loker ES, Zhang S-M, Buddenborg SK, Bu L. Genome-wide discovery, and computational and transcriptional characterization of an AIG gene family in the freshwater snail </w:t>
      </w:r>
      <w:r w:rsidRPr="005719C8">
        <w:rPr>
          <w:rFonts w:ascii="Arial" w:hAnsi="Arial" w:cs="Arial"/>
          <w:i/>
          <w:iCs/>
          <w:noProof/>
          <w:sz w:val="22"/>
        </w:rPr>
        <w:t>Biomphalaria glabrata</w:t>
      </w:r>
      <w:r w:rsidRPr="00025D79">
        <w:rPr>
          <w:rFonts w:ascii="Arial" w:hAnsi="Arial" w:cs="Arial"/>
          <w:noProof/>
          <w:sz w:val="22"/>
        </w:rPr>
        <w:t xml:space="preserve">, a vector for </w:t>
      </w:r>
      <w:r w:rsidRPr="005719C8">
        <w:rPr>
          <w:rFonts w:ascii="Arial" w:hAnsi="Arial" w:cs="Arial"/>
          <w:i/>
          <w:iCs/>
          <w:noProof/>
          <w:sz w:val="22"/>
        </w:rPr>
        <w:t>Schistosoma mansoni</w:t>
      </w:r>
      <w:r w:rsidRPr="00025D79">
        <w:rPr>
          <w:rFonts w:ascii="Arial" w:hAnsi="Arial" w:cs="Arial"/>
          <w:noProof/>
          <w:sz w:val="22"/>
        </w:rPr>
        <w:t xml:space="preserve">. </w:t>
      </w:r>
      <w:r w:rsidRPr="00025D79">
        <w:rPr>
          <w:rFonts w:ascii="Arial" w:hAnsi="Arial" w:cs="Arial"/>
          <w:i/>
          <w:iCs/>
          <w:noProof/>
          <w:sz w:val="22"/>
        </w:rPr>
        <w:t>BMC Genomics</w:t>
      </w:r>
      <w:r w:rsidRPr="00025D79">
        <w:rPr>
          <w:rFonts w:ascii="Arial" w:hAnsi="Arial" w:cs="Arial"/>
          <w:noProof/>
          <w:sz w:val="22"/>
        </w:rPr>
        <w:t xml:space="preserve"> (2020) </w:t>
      </w:r>
      <w:r w:rsidRPr="00025D79">
        <w:rPr>
          <w:rFonts w:ascii="Arial" w:hAnsi="Arial" w:cs="Arial"/>
          <w:b/>
          <w:bCs/>
          <w:noProof/>
          <w:sz w:val="22"/>
        </w:rPr>
        <w:t>21</w:t>
      </w:r>
      <w:r w:rsidRPr="00025D79">
        <w:rPr>
          <w:rFonts w:ascii="Arial" w:hAnsi="Arial" w:cs="Arial"/>
          <w:noProof/>
          <w:sz w:val="22"/>
        </w:rPr>
        <w:t>:190. doi:10.1186/s12864-020-6534-z</w:t>
      </w:r>
    </w:p>
    <w:p w14:paraId="4C4E8CCC"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53. </w:t>
      </w:r>
      <w:r w:rsidRPr="00025D79">
        <w:rPr>
          <w:rFonts w:ascii="Arial" w:hAnsi="Arial" w:cs="Arial"/>
          <w:noProof/>
          <w:sz w:val="22"/>
        </w:rPr>
        <w:tab/>
        <w:t xml:space="preserve">Lu L, Loker ES, Adema CM, Zhang S-M, Bu L. Genomic and transcriptional analysis of genes containing fibrinogen and IgSF domains in the schistosome vector </w:t>
      </w:r>
      <w:r w:rsidRPr="00025D79">
        <w:rPr>
          <w:rFonts w:ascii="Arial" w:hAnsi="Arial" w:cs="Arial"/>
          <w:i/>
          <w:iCs/>
          <w:noProof/>
          <w:sz w:val="22"/>
        </w:rPr>
        <w:t>Biomphalaria glabrata</w:t>
      </w:r>
      <w:r w:rsidRPr="00025D79">
        <w:rPr>
          <w:rFonts w:ascii="Arial" w:hAnsi="Arial" w:cs="Arial"/>
          <w:noProof/>
          <w:sz w:val="22"/>
        </w:rPr>
        <w:t xml:space="preserve">, with emphasis on the differential responses of snails susceptible or resistant to </w:t>
      </w:r>
      <w:r w:rsidRPr="00025D79">
        <w:rPr>
          <w:rFonts w:ascii="Arial" w:hAnsi="Arial" w:cs="Arial"/>
          <w:i/>
          <w:iCs/>
          <w:noProof/>
          <w:sz w:val="22"/>
        </w:rPr>
        <w:t>Schistosoma mansoni</w:t>
      </w:r>
      <w:r w:rsidRPr="00025D79">
        <w:rPr>
          <w:rFonts w:ascii="Arial" w:hAnsi="Arial" w:cs="Arial"/>
          <w:noProof/>
          <w:sz w:val="22"/>
        </w:rPr>
        <w:t xml:space="preserve">. </w:t>
      </w:r>
      <w:r w:rsidRPr="00025D79">
        <w:rPr>
          <w:rFonts w:ascii="Arial" w:hAnsi="Arial" w:cs="Arial"/>
          <w:i/>
          <w:iCs/>
          <w:noProof/>
          <w:sz w:val="22"/>
        </w:rPr>
        <w:t>PLoS Negl Trop Dis</w:t>
      </w:r>
      <w:r w:rsidRPr="00025D79">
        <w:rPr>
          <w:rFonts w:ascii="Arial" w:hAnsi="Arial" w:cs="Arial"/>
          <w:noProof/>
          <w:sz w:val="22"/>
        </w:rPr>
        <w:t xml:space="preserve"> (2020) </w:t>
      </w:r>
      <w:r w:rsidRPr="00025D79">
        <w:rPr>
          <w:rFonts w:ascii="Arial" w:hAnsi="Arial" w:cs="Arial"/>
          <w:b/>
          <w:bCs/>
          <w:noProof/>
          <w:sz w:val="22"/>
        </w:rPr>
        <w:t>14</w:t>
      </w:r>
      <w:r w:rsidRPr="00025D79">
        <w:rPr>
          <w:rFonts w:ascii="Arial" w:hAnsi="Arial" w:cs="Arial"/>
          <w:noProof/>
          <w:sz w:val="22"/>
        </w:rPr>
        <w:t>:e0008780. doi:10.1371/journal.pntd.0008780</w:t>
      </w:r>
    </w:p>
    <w:p w14:paraId="7C7C5668"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54. </w:t>
      </w:r>
      <w:r w:rsidRPr="00025D79">
        <w:rPr>
          <w:rFonts w:ascii="Arial" w:hAnsi="Arial" w:cs="Arial"/>
          <w:noProof/>
          <w:sz w:val="22"/>
        </w:rPr>
        <w:tab/>
        <w:t xml:space="preserve">Mendes TMF, Carrilho E, Afonso AJPFS, Galinaro CA, Cabral FJ, Allegretti SM. Proteomic, metabolic and immunological changes in </w:t>
      </w:r>
      <w:r w:rsidRPr="00025D79">
        <w:rPr>
          <w:rFonts w:ascii="Arial" w:hAnsi="Arial" w:cs="Arial"/>
          <w:i/>
          <w:iCs/>
          <w:noProof/>
          <w:sz w:val="22"/>
        </w:rPr>
        <w:t>Biomphalaria glabrata</w:t>
      </w:r>
      <w:r w:rsidRPr="00025D79">
        <w:rPr>
          <w:rFonts w:ascii="Arial" w:hAnsi="Arial" w:cs="Arial"/>
          <w:noProof/>
          <w:sz w:val="22"/>
        </w:rPr>
        <w:t xml:space="preserve"> infected with </w:t>
      </w:r>
      <w:r w:rsidRPr="005719C8">
        <w:rPr>
          <w:rFonts w:ascii="Arial" w:hAnsi="Arial" w:cs="Arial"/>
          <w:i/>
          <w:iCs/>
          <w:noProof/>
          <w:sz w:val="22"/>
        </w:rPr>
        <w:t>Schistosoma mansoni.</w:t>
      </w:r>
      <w:r w:rsidRPr="00025D79">
        <w:rPr>
          <w:rFonts w:ascii="Arial" w:hAnsi="Arial" w:cs="Arial"/>
          <w:noProof/>
          <w:sz w:val="22"/>
        </w:rPr>
        <w:t xml:space="preserve"> </w:t>
      </w:r>
      <w:r w:rsidRPr="00025D79">
        <w:rPr>
          <w:rFonts w:ascii="Arial" w:hAnsi="Arial" w:cs="Arial"/>
          <w:i/>
          <w:iCs/>
          <w:noProof/>
          <w:sz w:val="22"/>
        </w:rPr>
        <w:t>Int J Parasitol</w:t>
      </w:r>
      <w:r w:rsidRPr="00025D79">
        <w:rPr>
          <w:rFonts w:ascii="Arial" w:hAnsi="Arial" w:cs="Arial"/>
          <w:noProof/>
          <w:sz w:val="22"/>
        </w:rPr>
        <w:t xml:space="preserve"> (2019) </w:t>
      </w:r>
      <w:r w:rsidRPr="00025D79">
        <w:rPr>
          <w:rFonts w:ascii="Arial" w:hAnsi="Arial" w:cs="Arial"/>
          <w:b/>
          <w:bCs/>
          <w:noProof/>
          <w:sz w:val="22"/>
        </w:rPr>
        <w:t>49</w:t>
      </w:r>
      <w:r w:rsidRPr="00025D79">
        <w:rPr>
          <w:rFonts w:ascii="Arial" w:hAnsi="Arial" w:cs="Arial"/>
          <w:noProof/>
          <w:sz w:val="22"/>
        </w:rPr>
        <w:t>:1049–1060. doi:https://doi.org/10.1016/j.ijpara.2019.08.001</w:t>
      </w:r>
    </w:p>
    <w:p w14:paraId="490BCDFD"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55. </w:t>
      </w:r>
      <w:r w:rsidRPr="00025D79">
        <w:rPr>
          <w:rFonts w:ascii="Arial" w:hAnsi="Arial" w:cs="Arial"/>
          <w:noProof/>
          <w:sz w:val="22"/>
        </w:rPr>
        <w:tab/>
        <w:t xml:space="preserve">Mendes TMF, Carrilho E, Galinaro CA, Cabral FJ, Allegretti SM. </w:t>
      </w:r>
      <w:r w:rsidRPr="00025D79">
        <w:rPr>
          <w:rFonts w:ascii="Arial" w:hAnsi="Arial" w:cs="Arial"/>
          <w:i/>
          <w:iCs/>
          <w:noProof/>
          <w:sz w:val="22"/>
        </w:rPr>
        <w:t>Biomphalaria glabrata</w:t>
      </w:r>
      <w:r w:rsidRPr="00025D79">
        <w:rPr>
          <w:rFonts w:ascii="Arial" w:hAnsi="Arial" w:cs="Arial"/>
          <w:noProof/>
          <w:sz w:val="22"/>
        </w:rPr>
        <w:t xml:space="preserve"> infected with </w:t>
      </w:r>
      <w:r w:rsidRPr="00025D79">
        <w:rPr>
          <w:rFonts w:ascii="Arial" w:hAnsi="Arial" w:cs="Arial"/>
          <w:i/>
          <w:iCs/>
          <w:noProof/>
          <w:sz w:val="22"/>
        </w:rPr>
        <w:t>Angiostrongylus cantonensis</w:t>
      </w:r>
      <w:r w:rsidRPr="00025D79">
        <w:rPr>
          <w:rFonts w:ascii="Arial" w:hAnsi="Arial" w:cs="Arial"/>
          <w:noProof/>
          <w:sz w:val="22"/>
        </w:rPr>
        <w:t xml:space="preserve">: proteomic changes in the snail host. </w:t>
      </w:r>
      <w:r w:rsidRPr="00025D79">
        <w:rPr>
          <w:rFonts w:ascii="Arial" w:hAnsi="Arial" w:cs="Arial"/>
          <w:i/>
          <w:iCs/>
          <w:noProof/>
          <w:sz w:val="22"/>
        </w:rPr>
        <w:t>Acta Trop</w:t>
      </w:r>
      <w:r w:rsidRPr="00025D79">
        <w:rPr>
          <w:rFonts w:ascii="Arial" w:hAnsi="Arial" w:cs="Arial"/>
          <w:noProof/>
          <w:sz w:val="22"/>
        </w:rPr>
        <w:t xml:space="preserve"> (2020) </w:t>
      </w:r>
      <w:r w:rsidRPr="00025D79">
        <w:rPr>
          <w:rFonts w:ascii="Arial" w:hAnsi="Arial" w:cs="Arial"/>
          <w:b/>
          <w:bCs/>
          <w:noProof/>
          <w:sz w:val="22"/>
        </w:rPr>
        <w:t>212</w:t>
      </w:r>
      <w:r w:rsidRPr="00025D79">
        <w:rPr>
          <w:rFonts w:ascii="Arial" w:hAnsi="Arial" w:cs="Arial"/>
          <w:noProof/>
          <w:sz w:val="22"/>
        </w:rPr>
        <w:t>: doi:10.1016/j.actatropica.2020.105684</w:t>
      </w:r>
    </w:p>
    <w:p w14:paraId="64EA46A3"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56. </w:t>
      </w:r>
      <w:r w:rsidRPr="00025D79">
        <w:rPr>
          <w:rFonts w:ascii="Arial" w:hAnsi="Arial" w:cs="Arial"/>
          <w:noProof/>
          <w:sz w:val="22"/>
        </w:rPr>
        <w:tab/>
        <w:t xml:space="preserve">Mitta G, Galinier R, Tisseyre P, Allienne J-F, Girerd-Chambaz Y, Guillou F, Bouchut A, Coustau C. Gene discovery and expression analysis of immune-relevant genes from </w:t>
      </w:r>
      <w:r w:rsidRPr="00025D79">
        <w:rPr>
          <w:rFonts w:ascii="Arial" w:hAnsi="Arial" w:cs="Arial"/>
          <w:i/>
          <w:iCs/>
          <w:noProof/>
          <w:sz w:val="22"/>
        </w:rPr>
        <w:t>Biomphalaria glabrata</w:t>
      </w:r>
      <w:r w:rsidRPr="00025D79">
        <w:rPr>
          <w:rFonts w:ascii="Arial" w:hAnsi="Arial" w:cs="Arial"/>
          <w:noProof/>
          <w:sz w:val="22"/>
        </w:rPr>
        <w:t xml:space="preserve"> hemocytes. </w:t>
      </w:r>
      <w:r w:rsidRPr="00025D79">
        <w:rPr>
          <w:rFonts w:ascii="Arial" w:hAnsi="Arial" w:cs="Arial"/>
          <w:i/>
          <w:iCs/>
          <w:noProof/>
          <w:sz w:val="22"/>
        </w:rPr>
        <w:t>Dev Comp Immunol</w:t>
      </w:r>
      <w:r w:rsidRPr="00025D79">
        <w:rPr>
          <w:rFonts w:ascii="Arial" w:hAnsi="Arial" w:cs="Arial"/>
          <w:noProof/>
          <w:sz w:val="22"/>
        </w:rPr>
        <w:t xml:space="preserve"> (2005) </w:t>
      </w:r>
      <w:r w:rsidRPr="00025D79">
        <w:rPr>
          <w:rFonts w:ascii="Arial" w:hAnsi="Arial" w:cs="Arial"/>
          <w:b/>
          <w:bCs/>
          <w:noProof/>
          <w:sz w:val="22"/>
        </w:rPr>
        <w:t>29</w:t>
      </w:r>
      <w:r w:rsidRPr="00025D79">
        <w:rPr>
          <w:rFonts w:ascii="Arial" w:hAnsi="Arial" w:cs="Arial"/>
          <w:noProof/>
          <w:sz w:val="22"/>
        </w:rPr>
        <w:t>:393–407. doi:10.1016/j.dci.2004.10.002</w:t>
      </w:r>
    </w:p>
    <w:p w14:paraId="0AA4D25B"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57. </w:t>
      </w:r>
      <w:r w:rsidRPr="00025D79">
        <w:rPr>
          <w:rFonts w:ascii="Arial" w:hAnsi="Arial" w:cs="Arial"/>
          <w:noProof/>
          <w:sz w:val="22"/>
        </w:rPr>
        <w:tab/>
        <w:t xml:space="preserve">Moné Y, Ribou AC, Cosseau C, Duval D, Théron A, Mitta G, Gourbal B. An example of molecular co-evolution: reactive oxygen species (ROS) and ROS scavenger levels in </w:t>
      </w:r>
      <w:r w:rsidRPr="00025D79">
        <w:rPr>
          <w:rFonts w:ascii="Arial" w:hAnsi="Arial" w:cs="Arial"/>
          <w:i/>
          <w:iCs/>
          <w:noProof/>
          <w:sz w:val="22"/>
        </w:rPr>
        <w:t>Schistosoma mansoni/Biomphalaria glabrata</w:t>
      </w:r>
      <w:r w:rsidRPr="00025D79">
        <w:rPr>
          <w:rFonts w:ascii="Arial" w:hAnsi="Arial" w:cs="Arial"/>
          <w:noProof/>
          <w:sz w:val="22"/>
        </w:rPr>
        <w:t xml:space="preserve"> interactions. </w:t>
      </w:r>
      <w:r w:rsidRPr="00025D79">
        <w:rPr>
          <w:rFonts w:ascii="Arial" w:hAnsi="Arial" w:cs="Arial"/>
          <w:i/>
          <w:iCs/>
          <w:noProof/>
          <w:sz w:val="22"/>
        </w:rPr>
        <w:t>Int J Parasitol</w:t>
      </w:r>
      <w:r w:rsidRPr="00025D79">
        <w:rPr>
          <w:rFonts w:ascii="Arial" w:hAnsi="Arial" w:cs="Arial"/>
          <w:noProof/>
          <w:sz w:val="22"/>
        </w:rPr>
        <w:t xml:space="preserve"> (2011) </w:t>
      </w:r>
      <w:r w:rsidRPr="00025D79">
        <w:rPr>
          <w:rFonts w:ascii="Arial" w:hAnsi="Arial" w:cs="Arial"/>
          <w:b/>
          <w:bCs/>
          <w:noProof/>
          <w:sz w:val="22"/>
        </w:rPr>
        <w:t>41</w:t>
      </w:r>
      <w:r w:rsidRPr="00025D79">
        <w:rPr>
          <w:rFonts w:ascii="Arial" w:hAnsi="Arial" w:cs="Arial"/>
          <w:noProof/>
          <w:sz w:val="22"/>
        </w:rPr>
        <w:t>:721–730. doi:10.1016/j.ijpara.2011.01.007</w:t>
      </w:r>
    </w:p>
    <w:p w14:paraId="70269930"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58. </w:t>
      </w:r>
      <w:r w:rsidRPr="00025D79">
        <w:rPr>
          <w:rFonts w:ascii="Arial" w:hAnsi="Arial" w:cs="Arial"/>
          <w:noProof/>
          <w:sz w:val="22"/>
        </w:rPr>
        <w:tab/>
        <w:t xml:space="preserve">Myers J, Ittiprasert W, Raghavan N, Miller A, Knight M. Differences in cysteine protease activity in </w:t>
      </w:r>
      <w:r w:rsidRPr="00025D79">
        <w:rPr>
          <w:rFonts w:ascii="Arial" w:hAnsi="Arial" w:cs="Arial"/>
          <w:i/>
          <w:iCs/>
          <w:noProof/>
          <w:sz w:val="22"/>
        </w:rPr>
        <w:t>Schistosoma mansoni</w:t>
      </w:r>
      <w:r w:rsidRPr="00025D79">
        <w:rPr>
          <w:rFonts w:ascii="Arial" w:hAnsi="Arial" w:cs="Arial"/>
          <w:noProof/>
          <w:sz w:val="22"/>
        </w:rPr>
        <w:t xml:space="preserve">-resistant and -susceptible </w:t>
      </w:r>
      <w:r w:rsidRPr="00025D79">
        <w:rPr>
          <w:rFonts w:ascii="Arial" w:hAnsi="Arial" w:cs="Arial"/>
          <w:i/>
          <w:iCs/>
          <w:noProof/>
          <w:sz w:val="22"/>
        </w:rPr>
        <w:t>Biomphalaria glabrata</w:t>
      </w:r>
      <w:r w:rsidRPr="00025D79">
        <w:rPr>
          <w:rFonts w:ascii="Arial" w:hAnsi="Arial" w:cs="Arial"/>
          <w:noProof/>
          <w:sz w:val="22"/>
        </w:rPr>
        <w:t xml:space="preserve"> and characterization of the hepatopancreas Cathepsin B full-length cDNA. </w:t>
      </w:r>
      <w:r w:rsidRPr="00025D79">
        <w:rPr>
          <w:rFonts w:ascii="Arial" w:hAnsi="Arial" w:cs="Arial"/>
          <w:i/>
          <w:iCs/>
          <w:noProof/>
          <w:sz w:val="22"/>
        </w:rPr>
        <w:t>J Parasitol</w:t>
      </w:r>
      <w:r w:rsidRPr="00025D79">
        <w:rPr>
          <w:rFonts w:ascii="Arial" w:hAnsi="Arial" w:cs="Arial"/>
          <w:noProof/>
          <w:sz w:val="22"/>
        </w:rPr>
        <w:t xml:space="preserve"> (2008) </w:t>
      </w:r>
      <w:r w:rsidRPr="00025D79">
        <w:rPr>
          <w:rFonts w:ascii="Arial" w:hAnsi="Arial" w:cs="Arial"/>
          <w:b/>
          <w:bCs/>
          <w:noProof/>
          <w:sz w:val="22"/>
        </w:rPr>
        <w:t>94</w:t>
      </w:r>
      <w:r w:rsidRPr="00025D79">
        <w:rPr>
          <w:rFonts w:ascii="Arial" w:hAnsi="Arial" w:cs="Arial"/>
          <w:noProof/>
          <w:sz w:val="22"/>
        </w:rPr>
        <w:t>:659–668. doi:10.1645/ge-1410r.1</w:t>
      </w:r>
    </w:p>
    <w:p w14:paraId="13CFC61E"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59. </w:t>
      </w:r>
      <w:r w:rsidRPr="00025D79">
        <w:rPr>
          <w:rFonts w:ascii="Arial" w:hAnsi="Arial" w:cs="Arial"/>
          <w:noProof/>
          <w:sz w:val="22"/>
        </w:rPr>
        <w:tab/>
        <w:t xml:space="preserve">Nelson MK, Cruz BC, Buena KL, Nguyen H, Sullivan JT. Effects of abnormal temperature and </w:t>
      </w:r>
      <w:r w:rsidRPr="00025D79">
        <w:rPr>
          <w:rFonts w:ascii="Arial" w:hAnsi="Arial" w:cs="Arial"/>
          <w:noProof/>
          <w:sz w:val="22"/>
        </w:rPr>
        <w:lastRenderedPageBreak/>
        <w:t xml:space="preserve">starvation on the internal defense system of the schistosome-transmitting snail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J Invertebr Pathol</w:t>
      </w:r>
      <w:r w:rsidRPr="00025D79">
        <w:rPr>
          <w:rFonts w:ascii="Arial" w:hAnsi="Arial" w:cs="Arial"/>
          <w:noProof/>
          <w:sz w:val="22"/>
        </w:rPr>
        <w:t xml:space="preserve"> (2016) </w:t>
      </w:r>
      <w:r w:rsidRPr="00025D79">
        <w:rPr>
          <w:rFonts w:ascii="Arial" w:hAnsi="Arial" w:cs="Arial"/>
          <w:b/>
          <w:bCs/>
          <w:noProof/>
          <w:sz w:val="22"/>
        </w:rPr>
        <w:t>138</w:t>
      </w:r>
      <w:r w:rsidRPr="00025D79">
        <w:rPr>
          <w:rFonts w:ascii="Arial" w:hAnsi="Arial" w:cs="Arial"/>
          <w:noProof/>
          <w:sz w:val="22"/>
        </w:rPr>
        <w:t>:18–23. doi:10.1016/j.jip.2016.05.009</w:t>
      </w:r>
    </w:p>
    <w:p w14:paraId="24F03428"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60. </w:t>
      </w:r>
      <w:r w:rsidRPr="00025D79">
        <w:rPr>
          <w:rFonts w:ascii="Arial" w:hAnsi="Arial" w:cs="Arial"/>
          <w:noProof/>
          <w:sz w:val="22"/>
        </w:rPr>
        <w:tab/>
        <w:t xml:space="preserve">Nowak TS, Woodards AC, Jung Y, Adema CM, Loker ES. Identification of transcripts generated during the response of resistant </w:t>
      </w:r>
      <w:r w:rsidRPr="00025D79">
        <w:rPr>
          <w:rFonts w:ascii="Arial" w:hAnsi="Arial" w:cs="Arial"/>
          <w:i/>
          <w:iCs/>
          <w:noProof/>
          <w:sz w:val="22"/>
        </w:rPr>
        <w:t>Biomphalaria glabrata</w:t>
      </w:r>
      <w:r w:rsidRPr="00025D79">
        <w:rPr>
          <w:rFonts w:ascii="Arial" w:hAnsi="Arial" w:cs="Arial"/>
          <w:noProof/>
          <w:sz w:val="22"/>
        </w:rPr>
        <w:t xml:space="preserve"> to </w:t>
      </w:r>
      <w:r w:rsidRPr="00025D79">
        <w:rPr>
          <w:rFonts w:ascii="Arial" w:hAnsi="Arial" w:cs="Arial"/>
          <w:i/>
          <w:iCs/>
          <w:noProof/>
          <w:sz w:val="22"/>
        </w:rPr>
        <w:t>Schistosoma mansoni</w:t>
      </w:r>
      <w:r w:rsidRPr="00025D79">
        <w:rPr>
          <w:rFonts w:ascii="Arial" w:hAnsi="Arial" w:cs="Arial"/>
          <w:noProof/>
          <w:sz w:val="22"/>
        </w:rPr>
        <w:t xml:space="preserve"> infection using suppression subtractive hybridization. </w:t>
      </w:r>
      <w:r w:rsidRPr="00025D79">
        <w:rPr>
          <w:rFonts w:ascii="Arial" w:hAnsi="Arial" w:cs="Arial"/>
          <w:i/>
          <w:iCs/>
          <w:noProof/>
          <w:sz w:val="22"/>
        </w:rPr>
        <w:t>J Parasitol</w:t>
      </w:r>
      <w:r w:rsidRPr="00025D79">
        <w:rPr>
          <w:rFonts w:ascii="Arial" w:hAnsi="Arial" w:cs="Arial"/>
          <w:noProof/>
          <w:sz w:val="22"/>
        </w:rPr>
        <w:t xml:space="preserve"> (2004) </w:t>
      </w:r>
      <w:r w:rsidRPr="00025D79">
        <w:rPr>
          <w:rFonts w:ascii="Arial" w:hAnsi="Arial" w:cs="Arial"/>
          <w:b/>
          <w:bCs/>
          <w:noProof/>
          <w:sz w:val="22"/>
        </w:rPr>
        <w:t>90</w:t>
      </w:r>
      <w:r w:rsidRPr="00025D79">
        <w:rPr>
          <w:rFonts w:ascii="Arial" w:hAnsi="Arial" w:cs="Arial"/>
          <w:noProof/>
          <w:sz w:val="22"/>
        </w:rPr>
        <w:t>:1034–40. doi:10.1645/GE-193R1</w:t>
      </w:r>
    </w:p>
    <w:p w14:paraId="2E0DB268"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61. </w:t>
      </w:r>
      <w:r w:rsidRPr="00025D79">
        <w:rPr>
          <w:rFonts w:ascii="Arial" w:hAnsi="Arial" w:cs="Arial"/>
          <w:noProof/>
          <w:sz w:val="22"/>
        </w:rPr>
        <w:tab/>
        <w:t xml:space="preserve">Pila EA, Gordy MA, Phillips VK, Kabore AL, Rudko SP, Hanington PC. Endogenous growth factor stimulation of hemocyte proliferation induces resistance to </w:t>
      </w:r>
      <w:r w:rsidRPr="00025D79">
        <w:rPr>
          <w:rFonts w:ascii="Arial" w:hAnsi="Arial" w:cs="Arial"/>
          <w:i/>
          <w:iCs/>
          <w:noProof/>
          <w:sz w:val="22"/>
        </w:rPr>
        <w:t>Schistosoma mansoni</w:t>
      </w:r>
      <w:r w:rsidRPr="00025D79">
        <w:rPr>
          <w:rFonts w:ascii="Arial" w:hAnsi="Arial" w:cs="Arial"/>
          <w:noProof/>
          <w:sz w:val="22"/>
        </w:rPr>
        <w:t xml:space="preserve"> challenge in the snail host. </w:t>
      </w:r>
      <w:r w:rsidRPr="00025D79">
        <w:rPr>
          <w:rFonts w:ascii="Arial" w:hAnsi="Arial" w:cs="Arial"/>
          <w:i/>
          <w:iCs/>
          <w:noProof/>
          <w:sz w:val="22"/>
        </w:rPr>
        <w:t>Proc Natl Acad Sci</w:t>
      </w:r>
      <w:r w:rsidRPr="00025D79">
        <w:rPr>
          <w:rFonts w:ascii="Arial" w:hAnsi="Arial" w:cs="Arial"/>
          <w:noProof/>
          <w:sz w:val="22"/>
        </w:rPr>
        <w:t xml:space="preserve"> (2016) </w:t>
      </w:r>
      <w:r w:rsidRPr="00025D79">
        <w:rPr>
          <w:rFonts w:ascii="Arial" w:hAnsi="Arial" w:cs="Arial"/>
          <w:b/>
          <w:bCs/>
          <w:noProof/>
          <w:sz w:val="22"/>
        </w:rPr>
        <w:t>113</w:t>
      </w:r>
      <w:r w:rsidRPr="00025D79">
        <w:rPr>
          <w:rFonts w:ascii="Arial" w:hAnsi="Arial" w:cs="Arial"/>
          <w:noProof/>
          <w:sz w:val="22"/>
        </w:rPr>
        <w:t>:5305–5310. doi:10.1073/pnas.1521239113</w:t>
      </w:r>
    </w:p>
    <w:p w14:paraId="5E820B62"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62. </w:t>
      </w:r>
      <w:r w:rsidRPr="00025D79">
        <w:rPr>
          <w:rFonts w:ascii="Arial" w:hAnsi="Arial" w:cs="Arial"/>
          <w:noProof/>
          <w:sz w:val="22"/>
        </w:rPr>
        <w:tab/>
        <w:t xml:space="preserve">Pila EA, Tarrabain M, Kabore AL, Hanington PC. A novel Toll-Like receptor (TLR) influences compatibility between the gastropod </w:t>
      </w:r>
      <w:r w:rsidRPr="00025D79">
        <w:rPr>
          <w:rFonts w:ascii="Arial" w:hAnsi="Arial" w:cs="Arial"/>
          <w:i/>
          <w:iCs/>
          <w:noProof/>
          <w:sz w:val="22"/>
        </w:rPr>
        <w:t>Biomphalaria glabrata</w:t>
      </w:r>
      <w:r w:rsidRPr="00025D79">
        <w:rPr>
          <w:rFonts w:ascii="Arial" w:hAnsi="Arial" w:cs="Arial"/>
          <w:noProof/>
          <w:sz w:val="22"/>
        </w:rPr>
        <w:t xml:space="preserve">, and the digenean trematode </w:t>
      </w:r>
      <w:r w:rsidRPr="00025D79">
        <w:rPr>
          <w:rFonts w:ascii="Arial" w:hAnsi="Arial" w:cs="Arial"/>
          <w:i/>
          <w:iCs/>
          <w:noProof/>
          <w:sz w:val="22"/>
        </w:rPr>
        <w:t>Schistosoma mansoni</w:t>
      </w:r>
      <w:r w:rsidRPr="00025D79">
        <w:rPr>
          <w:rFonts w:ascii="Arial" w:hAnsi="Arial" w:cs="Arial"/>
          <w:noProof/>
          <w:sz w:val="22"/>
        </w:rPr>
        <w:t xml:space="preserve">. </w:t>
      </w:r>
      <w:r w:rsidRPr="00025D79">
        <w:rPr>
          <w:rFonts w:ascii="Arial" w:hAnsi="Arial" w:cs="Arial"/>
          <w:i/>
          <w:iCs/>
          <w:noProof/>
          <w:sz w:val="22"/>
        </w:rPr>
        <w:t>PLoS Pathog</w:t>
      </w:r>
      <w:r w:rsidRPr="00025D79">
        <w:rPr>
          <w:rFonts w:ascii="Arial" w:hAnsi="Arial" w:cs="Arial"/>
          <w:noProof/>
          <w:sz w:val="22"/>
        </w:rPr>
        <w:t xml:space="preserve"> (2016) </w:t>
      </w:r>
      <w:r w:rsidRPr="00025D79">
        <w:rPr>
          <w:rFonts w:ascii="Arial" w:hAnsi="Arial" w:cs="Arial"/>
          <w:b/>
          <w:bCs/>
          <w:noProof/>
          <w:sz w:val="22"/>
        </w:rPr>
        <w:t>12</w:t>
      </w:r>
      <w:r w:rsidRPr="00025D79">
        <w:rPr>
          <w:rFonts w:ascii="Arial" w:hAnsi="Arial" w:cs="Arial"/>
          <w:noProof/>
          <w:sz w:val="22"/>
        </w:rPr>
        <w:t>:e1005513. doi:10.1371/journal.ppat.1005513</w:t>
      </w:r>
    </w:p>
    <w:p w14:paraId="3DFB9302"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63. </w:t>
      </w:r>
      <w:r w:rsidRPr="00025D79">
        <w:rPr>
          <w:rFonts w:ascii="Arial" w:hAnsi="Arial" w:cs="Arial"/>
          <w:noProof/>
          <w:sz w:val="22"/>
        </w:rPr>
        <w:tab/>
        <w:t xml:space="preserve">Pinaud S, Portela J, Duval D, Nowacki FC, Olive M-A, Allienne J-F, Galinier R, Dheilly NM, Kieffer-Jaquinod S, Mitta G, et al. A shift from cellular to humoral responses contributes to innate immune memory in the vector snail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PLoS Pathog</w:t>
      </w:r>
      <w:r w:rsidRPr="00025D79">
        <w:rPr>
          <w:rFonts w:ascii="Arial" w:hAnsi="Arial" w:cs="Arial"/>
          <w:noProof/>
          <w:sz w:val="22"/>
        </w:rPr>
        <w:t xml:space="preserve"> (2016) </w:t>
      </w:r>
      <w:r w:rsidRPr="00025D79">
        <w:rPr>
          <w:rFonts w:ascii="Arial" w:hAnsi="Arial" w:cs="Arial"/>
          <w:b/>
          <w:bCs/>
          <w:noProof/>
          <w:sz w:val="22"/>
        </w:rPr>
        <w:t>12</w:t>
      </w:r>
      <w:r w:rsidRPr="00025D79">
        <w:rPr>
          <w:rFonts w:ascii="Arial" w:hAnsi="Arial" w:cs="Arial"/>
          <w:noProof/>
          <w:sz w:val="22"/>
        </w:rPr>
        <w:t>:e1005361. doi:10.1371/journal.ppat.1005361</w:t>
      </w:r>
    </w:p>
    <w:p w14:paraId="7743767C"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64. </w:t>
      </w:r>
      <w:r w:rsidRPr="00025D79">
        <w:rPr>
          <w:rFonts w:ascii="Arial" w:hAnsi="Arial" w:cs="Arial"/>
          <w:noProof/>
          <w:sz w:val="22"/>
        </w:rPr>
        <w:tab/>
        <w:t xml:space="preserve">Pinaud S, Portet A, Allienne JF, Belmudes L, Saint-Beat C, Arancibia N, Galinier R, Du Pasquier L, Duval D, Gourbal B. Molecular characterisation of immunological memory following homologous or heterologous challenges in the schistosomiasis vector snail,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Dev Comp Immunol</w:t>
      </w:r>
      <w:r w:rsidRPr="00025D79">
        <w:rPr>
          <w:rFonts w:ascii="Arial" w:hAnsi="Arial" w:cs="Arial"/>
          <w:noProof/>
          <w:sz w:val="22"/>
        </w:rPr>
        <w:t xml:space="preserve"> (2019) </w:t>
      </w:r>
      <w:r w:rsidRPr="00025D79">
        <w:rPr>
          <w:rFonts w:ascii="Arial" w:hAnsi="Arial" w:cs="Arial"/>
          <w:b/>
          <w:bCs/>
          <w:noProof/>
          <w:sz w:val="22"/>
        </w:rPr>
        <w:t>92</w:t>
      </w:r>
      <w:r w:rsidRPr="00025D79">
        <w:rPr>
          <w:rFonts w:ascii="Arial" w:hAnsi="Arial" w:cs="Arial"/>
          <w:noProof/>
          <w:sz w:val="22"/>
        </w:rPr>
        <w:t>:238–252. doi:10.1016/j.dci.2018.12.001</w:t>
      </w:r>
    </w:p>
    <w:p w14:paraId="72256D2D"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65. </w:t>
      </w:r>
      <w:r w:rsidRPr="00025D79">
        <w:rPr>
          <w:rFonts w:ascii="Arial" w:hAnsi="Arial" w:cs="Arial"/>
          <w:noProof/>
          <w:sz w:val="22"/>
        </w:rPr>
        <w:tab/>
        <w:t xml:space="preserve">Pinaud S, Tetreau G, Poteaux P, Galinier R, Chaparro C, Lassalle D, Portet A, Simphor E, Gourbal B, Duval D. New insights into biomphalysin gene family diversification in the vector snail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Front Immunol</w:t>
      </w:r>
      <w:r w:rsidRPr="00025D79">
        <w:rPr>
          <w:rFonts w:ascii="Arial" w:hAnsi="Arial" w:cs="Arial"/>
          <w:noProof/>
          <w:sz w:val="22"/>
        </w:rPr>
        <w:t xml:space="preserve"> (2021) </w:t>
      </w:r>
      <w:r w:rsidRPr="00025D79">
        <w:rPr>
          <w:rFonts w:ascii="Arial" w:hAnsi="Arial" w:cs="Arial"/>
          <w:b/>
          <w:bCs/>
          <w:noProof/>
          <w:sz w:val="22"/>
        </w:rPr>
        <w:t>12</w:t>
      </w:r>
      <w:r w:rsidRPr="00025D79">
        <w:rPr>
          <w:rFonts w:ascii="Arial" w:hAnsi="Arial" w:cs="Arial"/>
          <w:noProof/>
          <w:sz w:val="22"/>
        </w:rPr>
        <w:t>:1–19. doi:10.3389/fimmu.2021.635131</w:t>
      </w:r>
    </w:p>
    <w:p w14:paraId="20DA5A8D"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66. </w:t>
      </w:r>
      <w:r w:rsidRPr="00025D79">
        <w:rPr>
          <w:rFonts w:ascii="Arial" w:hAnsi="Arial" w:cs="Arial"/>
          <w:noProof/>
          <w:sz w:val="22"/>
        </w:rPr>
        <w:tab/>
        <w:t xml:space="preserve">Portet A, Galinier R, Pinaud S, Portela J, Nowacki F, Gourbal B, Duval D. BgTEP: an antiprotease involved in innate immune sensing in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Front Immunol</w:t>
      </w:r>
      <w:r w:rsidRPr="00025D79">
        <w:rPr>
          <w:rFonts w:ascii="Arial" w:hAnsi="Arial" w:cs="Arial"/>
          <w:noProof/>
          <w:sz w:val="22"/>
        </w:rPr>
        <w:t xml:space="preserve"> (2018) </w:t>
      </w:r>
      <w:r w:rsidRPr="00025D79">
        <w:rPr>
          <w:rFonts w:ascii="Arial" w:hAnsi="Arial" w:cs="Arial"/>
          <w:b/>
          <w:bCs/>
          <w:noProof/>
          <w:sz w:val="22"/>
        </w:rPr>
        <w:t>9</w:t>
      </w:r>
      <w:r w:rsidRPr="00025D79">
        <w:rPr>
          <w:rFonts w:ascii="Arial" w:hAnsi="Arial" w:cs="Arial"/>
          <w:noProof/>
          <w:sz w:val="22"/>
        </w:rPr>
        <w:t>: doi:10.3389/fimmu.2018.01206</w:t>
      </w:r>
    </w:p>
    <w:p w14:paraId="73D088CB"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67. </w:t>
      </w:r>
      <w:r w:rsidRPr="00025D79">
        <w:rPr>
          <w:rFonts w:ascii="Arial" w:hAnsi="Arial" w:cs="Arial"/>
          <w:noProof/>
          <w:sz w:val="22"/>
        </w:rPr>
        <w:tab/>
        <w:t xml:space="preserve">Portet A, Pinaud S, Chaparro C, Galinier R, Dheilly NM, Portela J, Charriere GM, Allienne J-F, Duval D, Gourbal B. Sympatric versus allopatric evolutionary contexts shape differential immune response in </w:t>
      </w:r>
      <w:r w:rsidRPr="00C06E1B">
        <w:rPr>
          <w:rFonts w:ascii="Arial" w:hAnsi="Arial" w:cs="Arial"/>
          <w:i/>
          <w:iCs/>
          <w:noProof/>
          <w:sz w:val="22"/>
        </w:rPr>
        <w:t>Biomphalaria / Schistosoma</w:t>
      </w:r>
      <w:r w:rsidRPr="00025D79">
        <w:rPr>
          <w:rFonts w:ascii="Arial" w:hAnsi="Arial" w:cs="Arial"/>
          <w:noProof/>
          <w:sz w:val="22"/>
        </w:rPr>
        <w:t xml:space="preserve"> interaction. </w:t>
      </w:r>
      <w:r w:rsidRPr="00025D79">
        <w:rPr>
          <w:rFonts w:ascii="Arial" w:hAnsi="Arial" w:cs="Arial"/>
          <w:i/>
          <w:iCs/>
          <w:noProof/>
          <w:sz w:val="22"/>
        </w:rPr>
        <w:t>PLOS Pathog</w:t>
      </w:r>
      <w:r w:rsidRPr="00025D79">
        <w:rPr>
          <w:rFonts w:ascii="Arial" w:hAnsi="Arial" w:cs="Arial"/>
          <w:noProof/>
          <w:sz w:val="22"/>
        </w:rPr>
        <w:t xml:space="preserve"> (2019) </w:t>
      </w:r>
      <w:r w:rsidRPr="00025D79">
        <w:rPr>
          <w:rFonts w:ascii="Arial" w:hAnsi="Arial" w:cs="Arial"/>
          <w:b/>
          <w:bCs/>
          <w:noProof/>
          <w:sz w:val="22"/>
        </w:rPr>
        <w:t>15</w:t>
      </w:r>
      <w:r w:rsidRPr="00025D79">
        <w:rPr>
          <w:rFonts w:ascii="Arial" w:hAnsi="Arial" w:cs="Arial"/>
          <w:noProof/>
          <w:sz w:val="22"/>
        </w:rPr>
        <w:t>:e1007647. doi:10.1371/journal.ppat.1007647</w:t>
      </w:r>
    </w:p>
    <w:p w14:paraId="221CCF15"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68. </w:t>
      </w:r>
      <w:r w:rsidRPr="00025D79">
        <w:rPr>
          <w:rFonts w:ascii="Arial" w:hAnsi="Arial" w:cs="Arial"/>
          <w:noProof/>
          <w:sz w:val="22"/>
        </w:rPr>
        <w:tab/>
        <w:t xml:space="preserve">Portet A, Toulza E, Lokmer A, Huot C, Duval D, Galinier R, Gourbal B. Experimental infection of the </w:t>
      </w:r>
      <w:r w:rsidRPr="00025D79">
        <w:rPr>
          <w:rFonts w:ascii="Arial" w:hAnsi="Arial" w:cs="Arial"/>
          <w:i/>
          <w:iCs/>
          <w:noProof/>
          <w:sz w:val="22"/>
        </w:rPr>
        <w:t>Biomphalaria glabrata</w:t>
      </w:r>
      <w:r w:rsidRPr="00025D79">
        <w:rPr>
          <w:rFonts w:ascii="Arial" w:hAnsi="Arial" w:cs="Arial"/>
          <w:noProof/>
          <w:sz w:val="22"/>
        </w:rPr>
        <w:t xml:space="preserve"> vector snail by </w:t>
      </w:r>
      <w:r w:rsidRPr="00025D79">
        <w:rPr>
          <w:rFonts w:ascii="Arial" w:hAnsi="Arial" w:cs="Arial"/>
          <w:i/>
          <w:iCs/>
          <w:noProof/>
          <w:sz w:val="22"/>
        </w:rPr>
        <w:t>Schistosoma mansoni</w:t>
      </w:r>
      <w:r w:rsidRPr="00025D79">
        <w:rPr>
          <w:rFonts w:ascii="Arial" w:hAnsi="Arial" w:cs="Arial"/>
          <w:noProof/>
          <w:sz w:val="22"/>
        </w:rPr>
        <w:t xml:space="preserve"> parasites drives snail microbiota dysbiosis. </w:t>
      </w:r>
      <w:r w:rsidRPr="00025D79">
        <w:rPr>
          <w:rFonts w:ascii="Arial" w:hAnsi="Arial" w:cs="Arial"/>
          <w:i/>
          <w:iCs/>
          <w:noProof/>
          <w:sz w:val="22"/>
        </w:rPr>
        <w:t>Microorganisms</w:t>
      </w:r>
      <w:r w:rsidRPr="00025D79">
        <w:rPr>
          <w:rFonts w:ascii="Arial" w:hAnsi="Arial" w:cs="Arial"/>
          <w:noProof/>
          <w:sz w:val="22"/>
        </w:rPr>
        <w:t xml:space="preserve"> (2021) </w:t>
      </w:r>
      <w:r w:rsidRPr="00025D79">
        <w:rPr>
          <w:rFonts w:ascii="Arial" w:hAnsi="Arial" w:cs="Arial"/>
          <w:b/>
          <w:bCs/>
          <w:noProof/>
          <w:sz w:val="22"/>
        </w:rPr>
        <w:t>9</w:t>
      </w:r>
      <w:r w:rsidRPr="00025D79">
        <w:rPr>
          <w:rFonts w:ascii="Arial" w:hAnsi="Arial" w:cs="Arial"/>
          <w:noProof/>
          <w:sz w:val="22"/>
        </w:rPr>
        <w:t>:1084. doi:10.3390/microorganisms9051084</w:t>
      </w:r>
    </w:p>
    <w:p w14:paraId="46410B81"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69. </w:t>
      </w:r>
      <w:r w:rsidRPr="00025D79">
        <w:rPr>
          <w:rFonts w:ascii="Arial" w:hAnsi="Arial" w:cs="Arial"/>
          <w:noProof/>
          <w:sz w:val="22"/>
        </w:rPr>
        <w:tab/>
        <w:t xml:space="preserve">Queiroz FR, Silva LM, Jeremias W de J, Babá ÉH, Caldeira RL, Coelho PMZ, Gomes M de S. </w:t>
      </w:r>
      <w:r w:rsidRPr="00025D79">
        <w:rPr>
          <w:rFonts w:ascii="Arial" w:hAnsi="Arial" w:cs="Arial"/>
          <w:noProof/>
          <w:sz w:val="22"/>
        </w:rPr>
        <w:lastRenderedPageBreak/>
        <w:t xml:space="preserve">Differential expression of small RNA pathway genes associated with the </w:t>
      </w:r>
      <w:r w:rsidRPr="00C06E1B">
        <w:rPr>
          <w:rFonts w:ascii="Arial" w:hAnsi="Arial" w:cs="Arial"/>
          <w:i/>
          <w:iCs/>
          <w:noProof/>
          <w:sz w:val="22"/>
        </w:rPr>
        <w:t>Biomphalaria glabrata/Schistosoma mansoni</w:t>
      </w:r>
      <w:r w:rsidRPr="00025D79">
        <w:rPr>
          <w:rFonts w:ascii="Arial" w:hAnsi="Arial" w:cs="Arial"/>
          <w:noProof/>
          <w:sz w:val="22"/>
        </w:rPr>
        <w:t xml:space="preserve"> interaction. </w:t>
      </w:r>
      <w:r w:rsidRPr="00025D79">
        <w:rPr>
          <w:rFonts w:ascii="Arial" w:hAnsi="Arial" w:cs="Arial"/>
          <w:i/>
          <w:iCs/>
          <w:noProof/>
          <w:sz w:val="22"/>
        </w:rPr>
        <w:t>PLoS One</w:t>
      </w:r>
      <w:r w:rsidRPr="00025D79">
        <w:rPr>
          <w:rFonts w:ascii="Arial" w:hAnsi="Arial" w:cs="Arial"/>
          <w:noProof/>
          <w:sz w:val="22"/>
        </w:rPr>
        <w:t xml:space="preserve"> (2017) </w:t>
      </w:r>
      <w:r w:rsidRPr="00025D79">
        <w:rPr>
          <w:rFonts w:ascii="Arial" w:hAnsi="Arial" w:cs="Arial"/>
          <w:b/>
          <w:bCs/>
          <w:noProof/>
          <w:sz w:val="22"/>
        </w:rPr>
        <w:t>12</w:t>
      </w:r>
      <w:r w:rsidRPr="00025D79">
        <w:rPr>
          <w:rFonts w:ascii="Arial" w:hAnsi="Arial" w:cs="Arial"/>
          <w:noProof/>
          <w:sz w:val="22"/>
        </w:rPr>
        <w:t>:e0181483. doi:10.1371/journal.pone.0181483</w:t>
      </w:r>
    </w:p>
    <w:p w14:paraId="48633A84"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70. </w:t>
      </w:r>
      <w:r w:rsidRPr="00025D79">
        <w:rPr>
          <w:rFonts w:ascii="Arial" w:hAnsi="Arial" w:cs="Arial"/>
          <w:noProof/>
          <w:sz w:val="22"/>
        </w:rPr>
        <w:tab/>
        <w:t xml:space="preserve">Raghavan N, Miller AN, Gardner M, FitzGerald PC, Kerlavage AR, Johnston DA, Lewis FA, Knight M. Comparative gene analysis of </w:t>
      </w:r>
      <w:r w:rsidRPr="00025D79">
        <w:rPr>
          <w:rFonts w:ascii="Arial" w:hAnsi="Arial" w:cs="Arial"/>
          <w:i/>
          <w:iCs/>
          <w:noProof/>
          <w:sz w:val="22"/>
        </w:rPr>
        <w:t>Biomphalaria glabrata</w:t>
      </w:r>
      <w:r w:rsidRPr="00025D79">
        <w:rPr>
          <w:rFonts w:ascii="Arial" w:hAnsi="Arial" w:cs="Arial"/>
          <w:noProof/>
          <w:sz w:val="22"/>
        </w:rPr>
        <w:t xml:space="preserve"> hemocytes pre- and post-exposure to miracidia of </w:t>
      </w:r>
      <w:r w:rsidRPr="00025D79">
        <w:rPr>
          <w:rFonts w:ascii="Arial" w:hAnsi="Arial" w:cs="Arial"/>
          <w:i/>
          <w:iCs/>
          <w:noProof/>
          <w:sz w:val="22"/>
        </w:rPr>
        <w:t>Schistosoma mansoni</w:t>
      </w:r>
      <w:r w:rsidRPr="00025D79">
        <w:rPr>
          <w:rFonts w:ascii="Arial" w:hAnsi="Arial" w:cs="Arial"/>
          <w:noProof/>
          <w:sz w:val="22"/>
        </w:rPr>
        <w:t xml:space="preserve">. </w:t>
      </w:r>
      <w:r w:rsidRPr="00025D79">
        <w:rPr>
          <w:rFonts w:ascii="Arial" w:hAnsi="Arial" w:cs="Arial"/>
          <w:i/>
          <w:iCs/>
          <w:noProof/>
          <w:sz w:val="22"/>
        </w:rPr>
        <w:t>Mol Biochem Parasitol</w:t>
      </w:r>
      <w:r w:rsidRPr="00025D79">
        <w:rPr>
          <w:rFonts w:ascii="Arial" w:hAnsi="Arial" w:cs="Arial"/>
          <w:noProof/>
          <w:sz w:val="22"/>
        </w:rPr>
        <w:t xml:space="preserve"> (2003) </w:t>
      </w:r>
      <w:r w:rsidRPr="00025D79">
        <w:rPr>
          <w:rFonts w:ascii="Arial" w:hAnsi="Arial" w:cs="Arial"/>
          <w:b/>
          <w:bCs/>
          <w:noProof/>
          <w:sz w:val="22"/>
        </w:rPr>
        <w:t>126</w:t>
      </w:r>
      <w:r w:rsidRPr="00025D79">
        <w:rPr>
          <w:rFonts w:ascii="Arial" w:hAnsi="Arial" w:cs="Arial"/>
          <w:noProof/>
          <w:sz w:val="22"/>
        </w:rPr>
        <w:t>:181–191. doi:10.1016/S0166-6851(02)00272-4</w:t>
      </w:r>
    </w:p>
    <w:p w14:paraId="21C8ADF3"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71. </w:t>
      </w:r>
      <w:r w:rsidRPr="00025D79">
        <w:rPr>
          <w:rFonts w:ascii="Arial" w:hAnsi="Arial" w:cs="Arial"/>
          <w:noProof/>
          <w:sz w:val="22"/>
        </w:rPr>
        <w:tab/>
        <w:t xml:space="preserve">Smith M, Yadav S, Fagunloye OG, Pels NA, Horton DA, Alsultan N, Borns A, Cousin C, Dixon F, Mann VH, et al. PIWI silencing mechanism involving the retrotransposon nimbus orchestrates resistance to infection with </w:t>
      </w:r>
      <w:r w:rsidRPr="001B4A4A">
        <w:rPr>
          <w:rFonts w:ascii="Arial" w:hAnsi="Arial" w:cs="Arial"/>
          <w:i/>
          <w:iCs/>
          <w:noProof/>
          <w:sz w:val="22"/>
        </w:rPr>
        <w:t>Schistosoma mansoni</w:t>
      </w:r>
      <w:r w:rsidRPr="00025D79">
        <w:rPr>
          <w:rFonts w:ascii="Arial" w:hAnsi="Arial" w:cs="Arial"/>
          <w:noProof/>
          <w:sz w:val="22"/>
        </w:rPr>
        <w:t xml:space="preserve"> in the snail vector, </w:t>
      </w:r>
      <w:r w:rsidRPr="001B4A4A">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PLoS Negl Trop Dis</w:t>
      </w:r>
      <w:r w:rsidRPr="00025D79">
        <w:rPr>
          <w:rFonts w:ascii="Arial" w:hAnsi="Arial" w:cs="Arial"/>
          <w:noProof/>
          <w:sz w:val="22"/>
        </w:rPr>
        <w:t xml:space="preserve"> (2021) </w:t>
      </w:r>
      <w:r w:rsidRPr="00025D79">
        <w:rPr>
          <w:rFonts w:ascii="Arial" w:hAnsi="Arial" w:cs="Arial"/>
          <w:b/>
          <w:bCs/>
          <w:noProof/>
          <w:sz w:val="22"/>
        </w:rPr>
        <w:t>15</w:t>
      </w:r>
      <w:r w:rsidRPr="00025D79">
        <w:rPr>
          <w:rFonts w:ascii="Arial" w:hAnsi="Arial" w:cs="Arial"/>
          <w:noProof/>
          <w:sz w:val="22"/>
        </w:rPr>
        <w:t>:e0009094. doi:10.1371/journal.pntd.0009094</w:t>
      </w:r>
    </w:p>
    <w:p w14:paraId="2AC60E82"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72. </w:t>
      </w:r>
      <w:r w:rsidRPr="00025D79">
        <w:rPr>
          <w:rFonts w:ascii="Arial" w:hAnsi="Arial" w:cs="Arial"/>
          <w:noProof/>
          <w:sz w:val="22"/>
        </w:rPr>
        <w:tab/>
        <w:t xml:space="preserve">Tennessen JA, Bollmann SR, Peremyslova E, Kronmiller BA, Sergi C, Hamali B, Blouin MS. Clusters of polymorphic transmembrane genes control resistance to schistosomes in snail vectors. </w:t>
      </w:r>
      <w:r w:rsidRPr="00025D79">
        <w:rPr>
          <w:rFonts w:ascii="Arial" w:hAnsi="Arial" w:cs="Arial"/>
          <w:i/>
          <w:iCs/>
          <w:noProof/>
          <w:sz w:val="22"/>
        </w:rPr>
        <w:t>Elife</w:t>
      </w:r>
      <w:r w:rsidRPr="00025D79">
        <w:rPr>
          <w:rFonts w:ascii="Arial" w:hAnsi="Arial" w:cs="Arial"/>
          <w:noProof/>
          <w:sz w:val="22"/>
        </w:rPr>
        <w:t xml:space="preserve"> (2020) </w:t>
      </w:r>
      <w:r w:rsidRPr="00025D79">
        <w:rPr>
          <w:rFonts w:ascii="Arial" w:hAnsi="Arial" w:cs="Arial"/>
          <w:b/>
          <w:bCs/>
          <w:noProof/>
          <w:sz w:val="22"/>
        </w:rPr>
        <w:t>9</w:t>
      </w:r>
      <w:r w:rsidRPr="00025D79">
        <w:rPr>
          <w:rFonts w:ascii="Arial" w:hAnsi="Arial" w:cs="Arial"/>
          <w:noProof/>
          <w:sz w:val="22"/>
        </w:rPr>
        <w:t>:1–16. doi:10.7554/eLife.59395</w:t>
      </w:r>
    </w:p>
    <w:p w14:paraId="0B2752CB"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73. </w:t>
      </w:r>
      <w:r w:rsidRPr="00025D79">
        <w:rPr>
          <w:rFonts w:ascii="Arial" w:hAnsi="Arial" w:cs="Arial"/>
          <w:noProof/>
          <w:sz w:val="22"/>
        </w:rPr>
        <w:tab/>
        <w:t xml:space="preserve">Tunholi-Alves VM, Tunholi VM, Gôlo P, Lustrino D, Maldonado A, Bittencourt VREP, Rodrigues M de L de A, Pinheiro J. Lipid levels in </w:t>
      </w:r>
      <w:r w:rsidRPr="00025D79">
        <w:rPr>
          <w:rFonts w:ascii="Arial" w:hAnsi="Arial" w:cs="Arial"/>
          <w:i/>
          <w:iCs/>
          <w:noProof/>
          <w:sz w:val="22"/>
        </w:rPr>
        <w:t>Biomphalaria glabrata</w:t>
      </w:r>
      <w:r w:rsidRPr="00025D79">
        <w:rPr>
          <w:rFonts w:ascii="Arial" w:hAnsi="Arial" w:cs="Arial"/>
          <w:noProof/>
          <w:sz w:val="22"/>
        </w:rPr>
        <w:t xml:space="preserve"> infected with different doses of </w:t>
      </w:r>
      <w:r w:rsidRPr="00025D79">
        <w:rPr>
          <w:rFonts w:ascii="Arial" w:hAnsi="Arial" w:cs="Arial"/>
          <w:i/>
          <w:iCs/>
          <w:noProof/>
          <w:sz w:val="22"/>
        </w:rPr>
        <w:t>Echinostoma paraensei</w:t>
      </w:r>
      <w:r w:rsidRPr="00025D79">
        <w:rPr>
          <w:rFonts w:ascii="Arial" w:hAnsi="Arial" w:cs="Arial"/>
          <w:noProof/>
          <w:sz w:val="22"/>
        </w:rPr>
        <w:t xml:space="preserve"> miracidia. </w:t>
      </w:r>
      <w:r w:rsidRPr="00025D79">
        <w:rPr>
          <w:rFonts w:ascii="Arial" w:hAnsi="Arial" w:cs="Arial"/>
          <w:i/>
          <w:iCs/>
          <w:noProof/>
          <w:sz w:val="22"/>
        </w:rPr>
        <w:t>Exp Parasitol</w:t>
      </w:r>
      <w:r w:rsidRPr="00025D79">
        <w:rPr>
          <w:rFonts w:ascii="Arial" w:hAnsi="Arial" w:cs="Arial"/>
          <w:noProof/>
          <w:sz w:val="22"/>
        </w:rPr>
        <w:t xml:space="preserve"> (2011) </w:t>
      </w:r>
      <w:r w:rsidRPr="00025D79">
        <w:rPr>
          <w:rFonts w:ascii="Arial" w:hAnsi="Arial" w:cs="Arial"/>
          <w:b/>
          <w:bCs/>
          <w:noProof/>
          <w:sz w:val="22"/>
        </w:rPr>
        <w:t>128</w:t>
      </w:r>
      <w:r w:rsidRPr="00025D79">
        <w:rPr>
          <w:rFonts w:ascii="Arial" w:hAnsi="Arial" w:cs="Arial"/>
          <w:noProof/>
          <w:sz w:val="22"/>
        </w:rPr>
        <w:t>:212–216. doi:10.1016/j.exppara.2011.03.009</w:t>
      </w:r>
    </w:p>
    <w:p w14:paraId="7E9FE6BF"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74. </w:t>
      </w:r>
      <w:r w:rsidRPr="00025D79">
        <w:rPr>
          <w:rFonts w:ascii="Arial" w:hAnsi="Arial" w:cs="Arial"/>
          <w:noProof/>
          <w:sz w:val="22"/>
        </w:rPr>
        <w:tab/>
        <w:t xml:space="preserve">Vergote D, Bouchut A, Sautière PE, Roger E, Galinier R, Rognon A, Coustau C, Salzet M, Mitta G. Characterisation of proteins differentially present in the plasma of </w:t>
      </w:r>
      <w:r w:rsidRPr="00025D79">
        <w:rPr>
          <w:rFonts w:ascii="Arial" w:hAnsi="Arial" w:cs="Arial"/>
          <w:i/>
          <w:iCs/>
          <w:noProof/>
          <w:sz w:val="22"/>
        </w:rPr>
        <w:t>Biomphalaria glabrata</w:t>
      </w:r>
      <w:r w:rsidRPr="00025D79">
        <w:rPr>
          <w:rFonts w:ascii="Arial" w:hAnsi="Arial" w:cs="Arial"/>
          <w:noProof/>
          <w:sz w:val="22"/>
        </w:rPr>
        <w:t xml:space="preserve"> susceptible or resistant to </w:t>
      </w:r>
      <w:r w:rsidRPr="00025D79">
        <w:rPr>
          <w:rFonts w:ascii="Arial" w:hAnsi="Arial" w:cs="Arial"/>
          <w:i/>
          <w:iCs/>
          <w:noProof/>
          <w:sz w:val="22"/>
        </w:rPr>
        <w:t>Echinostoma caproni</w:t>
      </w:r>
      <w:r w:rsidRPr="00025D79">
        <w:rPr>
          <w:rFonts w:ascii="Arial" w:hAnsi="Arial" w:cs="Arial"/>
          <w:noProof/>
          <w:sz w:val="22"/>
        </w:rPr>
        <w:t xml:space="preserve">. </w:t>
      </w:r>
      <w:r w:rsidRPr="00025D79">
        <w:rPr>
          <w:rFonts w:ascii="Arial" w:hAnsi="Arial" w:cs="Arial"/>
          <w:i/>
          <w:iCs/>
          <w:noProof/>
          <w:sz w:val="22"/>
        </w:rPr>
        <w:t>Int J Parasitol</w:t>
      </w:r>
      <w:r w:rsidRPr="00025D79">
        <w:rPr>
          <w:rFonts w:ascii="Arial" w:hAnsi="Arial" w:cs="Arial"/>
          <w:noProof/>
          <w:sz w:val="22"/>
        </w:rPr>
        <w:t xml:space="preserve"> (2005) </w:t>
      </w:r>
      <w:r w:rsidRPr="00025D79">
        <w:rPr>
          <w:rFonts w:ascii="Arial" w:hAnsi="Arial" w:cs="Arial"/>
          <w:b/>
          <w:bCs/>
          <w:noProof/>
          <w:sz w:val="22"/>
        </w:rPr>
        <w:t>35</w:t>
      </w:r>
      <w:r w:rsidRPr="00025D79">
        <w:rPr>
          <w:rFonts w:ascii="Arial" w:hAnsi="Arial" w:cs="Arial"/>
          <w:noProof/>
          <w:sz w:val="22"/>
        </w:rPr>
        <w:t>:215–224. doi:10.1016/j.ijpara.2004.11.006</w:t>
      </w:r>
    </w:p>
    <w:p w14:paraId="576425A5"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75. </w:t>
      </w:r>
      <w:r w:rsidRPr="00025D79">
        <w:rPr>
          <w:rFonts w:ascii="Arial" w:hAnsi="Arial" w:cs="Arial"/>
          <w:noProof/>
          <w:sz w:val="22"/>
        </w:rPr>
        <w:tab/>
        <w:t xml:space="preserve">Zahoor Z, Davies AJ, Kirk RS, Rollinson D, Walker AJ. Larval excretory-secretory products from the parasite </w:t>
      </w:r>
      <w:r w:rsidRPr="00025D79">
        <w:rPr>
          <w:rFonts w:ascii="Arial" w:hAnsi="Arial" w:cs="Arial"/>
          <w:i/>
          <w:iCs/>
          <w:noProof/>
          <w:sz w:val="22"/>
        </w:rPr>
        <w:t>Schistosoma mansoni</w:t>
      </w:r>
      <w:r w:rsidRPr="00025D79">
        <w:rPr>
          <w:rFonts w:ascii="Arial" w:hAnsi="Arial" w:cs="Arial"/>
          <w:noProof/>
          <w:sz w:val="22"/>
        </w:rPr>
        <w:t xml:space="preserve"> modulate HSP70 protein expression in defence cells of its snail host,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Cell Stress Chaperones</w:t>
      </w:r>
      <w:r w:rsidRPr="00025D79">
        <w:rPr>
          <w:rFonts w:ascii="Arial" w:hAnsi="Arial" w:cs="Arial"/>
          <w:noProof/>
          <w:sz w:val="22"/>
        </w:rPr>
        <w:t xml:space="preserve"> (2010) </w:t>
      </w:r>
      <w:r w:rsidRPr="00025D79">
        <w:rPr>
          <w:rFonts w:ascii="Arial" w:hAnsi="Arial" w:cs="Arial"/>
          <w:b/>
          <w:bCs/>
          <w:noProof/>
          <w:sz w:val="22"/>
        </w:rPr>
        <w:t>15</w:t>
      </w:r>
      <w:r w:rsidRPr="00025D79">
        <w:rPr>
          <w:rFonts w:ascii="Arial" w:hAnsi="Arial" w:cs="Arial"/>
          <w:noProof/>
          <w:sz w:val="22"/>
        </w:rPr>
        <w:t>:639–650. doi:10.1007/s12192-010-0176-z</w:t>
      </w:r>
    </w:p>
    <w:p w14:paraId="38051950"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76. </w:t>
      </w:r>
      <w:r w:rsidRPr="00025D79">
        <w:rPr>
          <w:rFonts w:ascii="Arial" w:hAnsi="Arial" w:cs="Arial"/>
          <w:noProof/>
          <w:sz w:val="22"/>
        </w:rPr>
        <w:tab/>
        <w:t xml:space="preserve">Zahoor Z, Lockyer AE, Davies AJ, Kirk RS, Emery AM, Rollinson D, Jones CS, Noble LR, Walker AJ. Differences in the gene expression profiles of haemocytes from schistosome-susceptible and -resistant </w:t>
      </w:r>
      <w:r w:rsidRPr="00025D79">
        <w:rPr>
          <w:rFonts w:ascii="Arial" w:hAnsi="Arial" w:cs="Arial"/>
          <w:i/>
          <w:iCs/>
          <w:noProof/>
          <w:sz w:val="22"/>
        </w:rPr>
        <w:t>Biomphalaria glabrata</w:t>
      </w:r>
      <w:r w:rsidRPr="00025D79">
        <w:rPr>
          <w:rFonts w:ascii="Arial" w:hAnsi="Arial" w:cs="Arial"/>
          <w:noProof/>
          <w:sz w:val="22"/>
        </w:rPr>
        <w:t xml:space="preserve"> exposed to </w:t>
      </w:r>
      <w:r w:rsidRPr="00025D79">
        <w:rPr>
          <w:rFonts w:ascii="Arial" w:hAnsi="Arial" w:cs="Arial"/>
          <w:i/>
          <w:iCs/>
          <w:noProof/>
          <w:sz w:val="22"/>
        </w:rPr>
        <w:t>Schistosoma mansoni</w:t>
      </w:r>
      <w:r w:rsidRPr="00025D79">
        <w:rPr>
          <w:rFonts w:ascii="Arial" w:hAnsi="Arial" w:cs="Arial"/>
          <w:noProof/>
          <w:sz w:val="22"/>
        </w:rPr>
        <w:t xml:space="preserve"> excretory-secretory products. </w:t>
      </w:r>
      <w:r w:rsidRPr="00025D79">
        <w:rPr>
          <w:rFonts w:ascii="Arial" w:hAnsi="Arial" w:cs="Arial"/>
          <w:i/>
          <w:iCs/>
          <w:noProof/>
          <w:sz w:val="22"/>
        </w:rPr>
        <w:t>PLoS One</w:t>
      </w:r>
      <w:r w:rsidRPr="00025D79">
        <w:rPr>
          <w:rFonts w:ascii="Arial" w:hAnsi="Arial" w:cs="Arial"/>
          <w:noProof/>
          <w:sz w:val="22"/>
        </w:rPr>
        <w:t xml:space="preserve"> (2014) </w:t>
      </w:r>
      <w:r w:rsidRPr="00025D79">
        <w:rPr>
          <w:rFonts w:ascii="Arial" w:hAnsi="Arial" w:cs="Arial"/>
          <w:b/>
          <w:bCs/>
          <w:noProof/>
          <w:sz w:val="22"/>
        </w:rPr>
        <w:t>9</w:t>
      </w:r>
      <w:r w:rsidRPr="00025D79">
        <w:rPr>
          <w:rFonts w:ascii="Arial" w:hAnsi="Arial" w:cs="Arial"/>
          <w:noProof/>
          <w:sz w:val="22"/>
        </w:rPr>
        <w:t>:e93215. doi:10.1371/journal.pone.0093215</w:t>
      </w:r>
    </w:p>
    <w:p w14:paraId="36A8DAE5"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77. </w:t>
      </w:r>
      <w:r w:rsidRPr="00025D79">
        <w:rPr>
          <w:rFonts w:ascii="Arial" w:hAnsi="Arial" w:cs="Arial"/>
          <w:noProof/>
          <w:sz w:val="22"/>
        </w:rPr>
        <w:tab/>
        <w:t xml:space="preserve">Zhang S-M, Loker ES. The </w:t>
      </w:r>
      <w:r w:rsidRPr="00025D79">
        <w:rPr>
          <w:rFonts w:ascii="Arial" w:hAnsi="Arial" w:cs="Arial"/>
          <w:i/>
          <w:iCs/>
          <w:noProof/>
          <w:sz w:val="22"/>
        </w:rPr>
        <w:t>FREP</w:t>
      </w:r>
      <w:r w:rsidRPr="00025D79">
        <w:rPr>
          <w:rFonts w:ascii="Arial" w:hAnsi="Arial" w:cs="Arial"/>
          <w:noProof/>
          <w:sz w:val="22"/>
        </w:rPr>
        <w:t xml:space="preserve"> gene family in the snail </w:t>
      </w:r>
      <w:r w:rsidRPr="00025D79">
        <w:rPr>
          <w:rFonts w:ascii="Arial" w:hAnsi="Arial" w:cs="Arial"/>
          <w:i/>
          <w:iCs/>
          <w:noProof/>
          <w:sz w:val="22"/>
        </w:rPr>
        <w:t>Biomphalaria glabrata</w:t>
      </w:r>
      <w:r w:rsidRPr="00025D79">
        <w:rPr>
          <w:rFonts w:ascii="Arial" w:hAnsi="Arial" w:cs="Arial"/>
          <w:noProof/>
          <w:sz w:val="22"/>
        </w:rPr>
        <w:t xml:space="preserve">: additional members, and evidence consistent with alternative splicing and </w:t>
      </w:r>
      <w:r w:rsidRPr="00025D79">
        <w:rPr>
          <w:rFonts w:ascii="Arial" w:hAnsi="Arial" w:cs="Arial"/>
          <w:i/>
          <w:iCs/>
          <w:noProof/>
          <w:sz w:val="22"/>
        </w:rPr>
        <w:t>FREP</w:t>
      </w:r>
      <w:r w:rsidRPr="00025D79">
        <w:rPr>
          <w:rFonts w:ascii="Arial" w:hAnsi="Arial" w:cs="Arial"/>
          <w:noProof/>
          <w:sz w:val="22"/>
        </w:rPr>
        <w:t xml:space="preserve"> retrosequences. </w:t>
      </w:r>
      <w:r w:rsidRPr="00025D79">
        <w:rPr>
          <w:rFonts w:ascii="Arial" w:hAnsi="Arial" w:cs="Arial"/>
          <w:i/>
          <w:iCs/>
          <w:noProof/>
          <w:sz w:val="22"/>
        </w:rPr>
        <w:t>Dev Comp Immunol</w:t>
      </w:r>
      <w:r w:rsidRPr="00025D79">
        <w:rPr>
          <w:rFonts w:ascii="Arial" w:hAnsi="Arial" w:cs="Arial"/>
          <w:noProof/>
          <w:sz w:val="22"/>
        </w:rPr>
        <w:t xml:space="preserve"> (2003) </w:t>
      </w:r>
      <w:r w:rsidRPr="00025D79">
        <w:rPr>
          <w:rFonts w:ascii="Arial" w:hAnsi="Arial" w:cs="Arial"/>
          <w:b/>
          <w:bCs/>
          <w:noProof/>
          <w:sz w:val="22"/>
        </w:rPr>
        <w:t>27</w:t>
      </w:r>
      <w:r w:rsidRPr="00025D79">
        <w:rPr>
          <w:rFonts w:ascii="Arial" w:hAnsi="Arial" w:cs="Arial"/>
          <w:noProof/>
          <w:sz w:val="22"/>
        </w:rPr>
        <w:t>:175–187. doi:10.1016/S0145-305X(02)00091-5</w:t>
      </w:r>
    </w:p>
    <w:p w14:paraId="06E24BF3"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78. </w:t>
      </w:r>
      <w:r w:rsidRPr="00025D79">
        <w:rPr>
          <w:rFonts w:ascii="Arial" w:hAnsi="Arial" w:cs="Arial"/>
          <w:noProof/>
          <w:sz w:val="22"/>
        </w:rPr>
        <w:tab/>
        <w:t xml:space="preserve">Zhang S-M, Zeng Y, Loker ES. Characterization of immune genes from the schistosome host </w:t>
      </w:r>
      <w:r w:rsidRPr="00025D79">
        <w:rPr>
          <w:rFonts w:ascii="Arial" w:hAnsi="Arial" w:cs="Arial"/>
          <w:noProof/>
          <w:sz w:val="22"/>
        </w:rPr>
        <w:lastRenderedPageBreak/>
        <w:t xml:space="preserve">snail </w:t>
      </w:r>
      <w:r w:rsidRPr="00025D79">
        <w:rPr>
          <w:rFonts w:ascii="Arial" w:hAnsi="Arial" w:cs="Arial"/>
          <w:i/>
          <w:iCs/>
          <w:noProof/>
          <w:sz w:val="22"/>
        </w:rPr>
        <w:t>Biomphalaria glabrata</w:t>
      </w:r>
      <w:r w:rsidRPr="00025D79">
        <w:rPr>
          <w:rFonts w:ascii="Arial" w:hAnsi="Arial" w:cs="Arial"/>
          <w:noProof/>
          <w:sz w:val="22"/>
        </w:rPr>
        <w:t xml:space="preserve"> that encode peptidoglycan recognition proteins and gram-negative bacteria binding protein. </w:t>
      </w:r>
      <w:r w:rsidRPr="00025D79">
        <w:rPr>
          <w:rFonts w:ascii="Arial" w:hAnsi="Arial" w:cs="Arial"/>
          <w:i/>
          <w:iCs/>
          <w:noProof/>
          <w:sz w:val="22"/>
        </w:rPr>
        <w:t>Immunogenetics</w:t>
      </w:r>
      <w:r w:rsidRPr="00025D79">
        <w:rPr>
          <w:rFonts w:ascii="Arial" w:hAnsi="Arial" w:cs="Arial"/>
          <w:noProof/>
          <w:sz w:val="22"/>
        </w:rPr>
        <w:t xml:space="preserve"> (2007) </w:t>
      </w:r>
      <w:r w:rsidRPr="00025D79">
        <w:rPr>
          <w:rFonts w:ascii="Arial" w:hAnsi="Arial" w:cs="Arial"/>
          <w:b/>
          <w:bCs/>
          <w:noProof/>
          <w:sz w:val="22"/>
        </w:rPr>
        <w:t>59</w:t>
      </w:r>
      <w:r w:rsidRPr="00025D79">
        <w:rPr>
          <w:rFonts w:ascii="Arial" w:hAnsi="Arial" w:cs="Arial"/>
          <w:noProof/>
          <w:sz w:val="22"/>
        </w:rPr>
        <w:t>:883–898. doi:10.1007/s00251-007-0245-3</w:t>
      </w:r>
    </w:p>
    <w:p w14:paraId="32886B11"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79. </w:t>
      </w:r>
      <w:r w:rsidRPr="00025D79">
        <w:rPr>
          <w:rFonts w:ascii="Arial" w:hAnsi="Arial" w:cs="Arial"/>
          <w:noProof/>
          <w:sz w:val="22"/>
        </w:rPr>
        <w:tab/>
        <w:t xml:space="preserve">Zhang S-M, Nian H, Zeng Y, DeJong RJ. Fibrinogen-bearing protein genes in the snail </w:t>
      </w:r>
      <w:r w:rsidRPr="00025D79">
        <w:rPr>
          <w:rFonts w:ascii="Arial" w:hAnsi="Arial" w:cs="Arial"/>
          <w:i/>
          <w:iCs/>
          <w:noProof/>
          <w:sz w:val="22"/>
        </w:rPr>
        <w:t>Biomphalaria glabrata</w:t>
      </w:r>
      <w:r w:rsidRPr="00025D79">
        <w:rPr>
          <w:rFonts w:ascii="Arial" w:hAnsi="Arial" w:cs="Arial"/>
          <w:noProof/>
          <w:sz w:val="22"/>
        </w:rPr>
        <w:t xml:space="preserve">: characterization of two novel genes and expression studies during ontogenesis and trematode infection. </w:t>
      </w:r>
      <w:r w:rsidRPr="00025D79">
        <w:rPr>
          <w:rFonts w:ascii="Arial" w:hAnsi="Arial" w:cs="Arial"/>
          <w:i/>
          <w:iCs/>
          <w:noProof/>
          <w:sz w:val="22"/>
        </w:rPr>
        <w:t>Dev Comp Immunol</w:t>
      </w:r>
      <w:r w:rsidRPr="00025D79">
        <w:rPr>
          <w:rFonts w:ascii="Arial" w:hAnsi="Arial" w:cs="Arial"/>
          <w:noProof/>
          <w:sz w:val="22"/>
        </w:rPr>
        <w:t xml:space="preserve"> (2008) </w:t>
      </w:r>
      <w:r w:rsidRPr="00025D79">
        <w:rPr>
          <w:rFonts w:ascii="Arial" w:hAnsi="Arial" w:cs="Arial"/>
          <w:b/>
          <w:bCs/>
          <w:noProof/>
          <w:sz w:val="22"/>
        </w:rPr>
        <w:t>32</w:t>
      </w:r>
      <w:r w:rsidRPr="00025D79">
        <w:rPr>
          <w:rFonts w:ascii="Arial" w:hAnsi="Arial" w:cs="Arial"/>
          <w:noProof/>
          <w:sz w:val="22"/>
        </w:rPr>
        <w:t>:1119–1130. doi:10.1016/j.dci.2008.03.001</w:t>
      </w:r>
    </w:p>
    <w:p w14:paraId="36803116"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80. </w:t>
      </w:r>
      <w:r w:rsidRPr="00025D79">
        <w:rPr>
          <w:rFonts w:ascii="Arial" w:hAnsi="Arial" w:cs="Arial"/>
          <w:noProof/>
          <w:sz w:val="22"/>
        </w:rPr>
        <w:tab/>
        <w:t xml:space="preserve">Zhang S-M, Zeng Y, Loker ES. Expression profiling and binding properties of fibrinogen-related proteins (FREPs), plasma proteins from the schistosome snail host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Innate Immun</w:t>
      </w:r>
      <w:r w:rsidRPr="00025D79">
        <w:rPr>
          <w:rFonts w:ascii="Arial" w:hAnsi="Arial" w:cs="Arial"/>
          <w:noProof/>
          <w:sz w:val="22"/>
        </w:rPr>
        <w:t xml:space="preserve"> (2008) </w:t>
      </w:r>
      <w:r w:rsidRPr="00025D79">
        <w:rPr>
          <w:rFonts w:ascii="Arial" w:hAnsi="Arial" w:cs="Arial"/>
          <w:b/>
          <w:bCs/>
          <w:noProof/>
          <w:sz w:val="22"/>
        </w:rPr>
        <w:t>14</w:t>
      </w:r>
      <w:r w:rsidRPr="00025D79">
        <w:rPr>
          <w:rFonts w:ascii="Arial" w:hAnsi="Arial" w:cs="Arial"/>
          <w:noProof/>
          <w:sz w:val="22"/>
        </w:rPr>
        <w:t>:175–89. doi:10.1177/1753425908093800</w:t>
      </w:r>
    </w:p>
    <w:p w14:paraId="6EE7DE86"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81. </w:t>
      </w:r>
      <w:r w:rsidRPr="00025D79">
        <w:rPr>
          <w:rFonts w:ascii="Arial" w:hAnsi="Arial" w:cs="Arial"/>
          <w:noProof/>
          <w:sz w:val="22"/>
        </w:rPr>
        <w:tab/>
        <w:t xml:space="preserve">Zhang S-M, Nian H, Wang B, Loker ES, Adema CM. Schistosomin from the snail </w:t>
      </w:r>
      <w:r w:rsidRPr="00025D79">
        <w:rPr>
          <w:rFonts w:ascii="Arial" w:hAnsi="Arial" w:cs="Arial"/>
          <w:i/>
          <w:iCs/>
          <w:noProof/>
          <w:sz w:val="22"/>
        </w:rPr>
        <w:t>Biomphalaria glabrata</w:t>
      </w:r>
      <w:r w:rsidRPr="00025D79">
        <w:rPr>
          <w:rFonts w:ascii="Arial" w:hAnsi="Arial" w:cs="Arial"/>
          <w:noProof/>
          <w:sz w:val="22"/>
        </w:rPr>
        <w:t xml:space="preserve">: expression studies suggest no involvement in trematode-mediated castration. </w:t>
      </w:r>
      <w:r w:rsidRPr="00025D79">
        <w:rPr>
          <w:rFonts w:ascii="Arial" w:hAnsi="Arial" w:cs="Arial"/>
          <w:i/>
          <w:iCs/>
          <w:noProof/>
          <w:sz w:val="22"/>
        </w:rPr>
        <w:t>Mol Biochem Parasitol</w:t>
      </w:r>
      <w:r w:rsidRPr="00025D79">
        <w:rPr>
          <w:rFonts w:ascii="Arial" w:hAnsi="Arial" w:cs="Arial"/>
          <w:noProof/>
          <w:sz w:val="22"/>
        </w:rPr>
        <w:t xml:space="preserve"> (2009) </w:t>
      </w:r>
      <w:r w:rsidRPr="00025D79">
        <w:rPr>
          <w:rFonts w:ascii="Arial" w:hAnsi="Arial" w:cs="Arial"/>
          <w:b/>
          <w:bCs/>
          <w:noProof/>
          <w:sz w:val="22"/>
        </w:rPr>
        <w:t>165</w:t>
      </w:r>
      <w:r w:rsidRPr="00025D79">
        <w:rPr>
          <w:rFonts w:ascii="Arial" w:hAnsi="Arial" w:cs="Arial"/>
          <w:noProof/>
          <w:sz w:val="22"/>
        </w:rPr>
        <w:t>:79–86. doi:10.1016/j.molbiopara.2009.01.006</w:t>
      </w:r>
    </w:p>
    <w:p w14:paraId="5050AA19"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82. </w:t>
      </w:r>
      <w:r w:rsidRPr="00025D79">
        <w:rPr>
          <w:rFonts w:ascii="Arial" w:hAnsi="Arial" w:cs="Arial"/>
          <w:noProof/>
          <w:sz w:val="22"/>
        </w:rPr>
        <w:tab/>
        <w:t xml:space="preserve">Zhang S-M, Coultas KA. Identification and characterization of five transcription factors that are associated with evolutionarily conserved immune signaling pathways in the schistosome-transmitting snail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Mol Immunol</w:t>
      </w:r>
      <w:r w:rsidRPr="00025D79">
        <w:rPr>
          <w:rFonts w:ascii="Arial" w:hAnsi="Arial" w:cs="Arial"/>
          <w:noProof/>
          <w:sz w:val="22"/>
        </w:rPr>
        <w:t xml:space="preserve"> (2011) </w:t>
      </w:r>
      <w:r w:rsidRPr="00025D79">
        <w:rPr>
          <w:rFonts w:ascii="Arial" w:hAnsi="Arial" w:cs="Arial"/>
          <w:b/>
          <w:bCs/>
          <w:noProof/>
          <w:sz w:val="22"/>
        </w:rPr>
        <w:t>48</w:t>
      </w:r>
      <w:r w:rsidRPr="00025D79">
        <w:rPr>
          <w:rFonts w:ascii="Arial" w:hAnsi="Arial" w:cs="Arial"/>
          <w:noProof/>
          <w:sz w:val="22"/>
        </w:rPr>
        <w:t>:1868–81. doi:10.1016/j.molimm.2011.05.017</w:t>
      </w:r>
    </w:p>
    <w:p w14:paraId="419A5ED1"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83. </w:t>
      </w:r>
      <w:r w:rsidRPr="00025D79">
        <w:rPr>
          <w:rFonts w:ascii="Arial" w:hAnsi="Arial" w:cs="Arial"/>
          <w:noProof/>
          <w:sz w:val="22"/>
        </w:rPr>
        <w:tab/>
        <w:t xml:space="preserve">Zhang S-M, Buddenborg SK, Adema CM, Sullivan JT, Loker ES. Altered gene expression in the schistosome-transmitting snail </w:t>
      </w:r>
      <w:r w:rsidRPr="00025D79">
        <w:rPr>
          <w:rFonts w:ascii="Arial" w:hAnsi="Arial" w:cs="Arial"/>
          <w:i/>
          <w:iCs/>
          <w:noProof/>
          <w:sz w:val="22"/>
        </w:rPr>
        <w:t>Biomphalaria glabrata</w:t>
      </w:r>
      <w:r w:rsidRPr="00025D79">
        <w:rPr>
          <w:rFonts w:ascii="Arial" w:hAnsi="Arial" w:cs="Arial"/>
          <w:noProof/>
          <w:sz w:val="22"/>
        </w:rPr>
        <w:t xml:space="preserve"> following exposure to niclosamide, the active ingredient in the widely used molluscicide bayluscide. </w:t>
      </w:r>
      <w:r w:rsidRPr="00025D79">
        <w:rPr>
          <w:rFonts w:ascii="Arial" w:hAnsi="Arial" w:cs="Arial"/>
          <w:i/>
          <w:iCs/>
          <w:noProof/>
          <w:sz w:val="22"/>
        </w:rPr>
        <w:t>PLoS Negl Trop Dis</w:t>
      </w:r>
      <w:r w:rsidRPr="00025D79">
        <w:rPr>
          <w:rFonts w:ascii="Arial" w:hAnsi="Arial" w:cs="Arial"/>
          <w:noProof/>
          <w:sz w:val="22"/>
        </w:rPr>
        <w:t xml:space="preserve"> (2015) </w:t>
      </w:r>
      <w:r w:rsidRPr="00025D79">
        <w:rPr>
          <w:rFonts w:ascii="Arial" w:hAnsi="Arial" w:cs="Arial"/>
          <w:b/>
          <w:bCs/>
          <w:noProof/>
          <w:sz w:val="22"/>
        </w:rPr>
        <w:t>9</w:t>
      </w:r>
      <w:r w:rsidRPr="00025D79">
        <w:rPr>
          <w:rFonts w:ascii="Arial" w:hAnsi="Arial" w:cs="Arial"/>
          <w:noProof/>
          <w:sz w:val="22"/>
        </w:rPr>
        <w:t>:e0004131. doi:10.1371/journal.pntd.0004131</w:t>
      </w:r>
    </w:p>
    <w:p w14:paraId="5A345AAE" w14:textId="77777777" w:rsidR="00025D79" w:rsidRPr="00025D79" w:rsidRDefault="00025D79" w:rsidP="00025D79">
      <w:pPr>
        <w:widowControl w:val="0"/>
        <w:autoSpaceDE w:val="0"/>
        <w:autoSpaceDN w:val="0"/>
        <w:adjustRightInd w:val="0"/>
        <w:spacing w:line="360" w:lineRule="auto"/>
        <w:ind w:left="640" w:hanging="640"/>
        <w:rPr>
          <w:rFonts w:ascii="Arial" w:hAnsi="Arial" w:cs="Arial"/>
          <w:noProof/>
          <w:sz w:val="22"/>
        </w:rPr>
      </w:pPr>
      <w:r w:rsidRPr="00025D79">
        <w:rPr>
          <w:rFonts w:ascii="Arial" w:hAnsi="Arial" w:cs="Arial"/>
          <w:noProof/>
          <w:sz w:val="22"/>
        </w:rPr>
        <w:t xml:space="preserve">84. </w:t>
      </w:r>
      <w:r w:rsidRPr="00025D79">
        <w:rPr>
          <w:rFonts w:ascii="Arial" w:hAnsi="Arial" w:cs="Arial"/>
          <w:noProof/>
          <w:sz w:val="22"/>
        </w:rPr>
        <w:tab/>
        <w:t xml:space="preserve">Zhang S-M, Loker ES, Sullivan JT. Pathogen-associated molecular patterns activate expression of genes involved in cell proliferation, immunity and detoxification in the amebocyte-producing organ of the snail </w:t>
      </w:r>
      <w:r w:rsidRPr="00025D79">
        <w:rPr>
          <w:rFonts w:ascii="Arial" w:hAnsi="Arial" w:cs="Arial"/>
          <w:i/>
          <w:iCs/>
          <w:noProof/>
          <w:sz w:val="22"/>
        </w:rPr>
        <w:t>Biomphalaria glabrata</w:t>
      </w:r>
      <w:r w:rsidRPr="00025D79">
        <w:rPr>
          <w:rFonts w:ascii="Arial" w:hAnsi="Arial" w:cs="Arial"/>
          <w:noProof/>
          <w:sz w:val="22"/>
        </w:rPr>
        <w:t xml:space="preserve">. </w:t>
      </w:r>
      <w:r w:rsidRPr="00025D79">
        <w:rPr>
          <w:rFonts w:ascii="Arial" w:hAnsi="Arial" w:cs="Arial"/>
          <w:i/>
          <w:iCs/>
          <w:noProof/>
          <w:sz w:val="22"/>
        </w:rPr>
        <w:t>Dev Comp Immunol</w:t>
      </w:r>
      <w:r w:rsidRPr="00025D79">
        <w:rPr>
          <w:rFonts w:ascii="Arial" w:hAnsi="Arial" w:cs="Arial"/>
          <w:noProof/>
          <w:sz w:val="22"/>
        </w:rPr>
        <w:t xml:space="preserve"> (2016) </w:t>
      </w:r>
      <w:r w:rsidRPr="00025D79">
        <w:rPr>
          <w:rFonts w:ascii="Arial" w:hAnsi="Arial" w:cs="Arial"/>
          <w:b/>
          <w:bCs/>
          <w:noProof/>
          <w:sz w:val="22"/>
        </w:rPr>
        <w:t>56</w:t>
      </w:r>
      <w:r w:rsidRPr="00025D79">
        <w:rPr>
          <w:rFonts w:ascii="Arial" w:hAnsi="Arial" w:cs="Arial"/>
          <w:noProof/>
          <w:sz w:val="22"/>
        </w:rPr>
        <w:t>:25–36. doi:10.1016/j.dci.2015.11.008</w:t>
      </w:r>
    </w:p>
    <w:p w14:paraId="2587AE7D" w14:textId="77777777" w:rsidR="00D72DC2" w:rsidRPr="00466211" w:rsidRDefault="00D72DC2" w:rsidP="00025D79">
      <w:pPr>
        <w:widowControl w:val="0"/>
        <w:autoSpaceDE w:val="0"/>
        <w:autoSpaceDN w:val="0"/>
        <w:adjustRightInd w:val="0"/>
        <w:spacing w:line="360" w:lineRule="auto"/>
        <w:ind w:left="640" w:hanging="640"/>
        <w:rPr>
          <w:rFonts w:ascii="Arial" w:hAnsi="Arial" w:cs="Arial"/>
          <w:sz w:val="22"/>
          <w:szCs w:val="22"/>
        </w:rPr>
      </w:pPr>
    </w:p>
    <w:sectPr w:rsidR="00D72DC2" w:rsidRPr="00466211" w:rsidSect="00717F91">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A6DF" w14:textId="77777777" w:rsidR="00F54C77" w:rsidRDefault="00F54C77" w:rsidP="008F16AE">
      <w:r>
        <w:separator/>
      </w:r>
    </w:p>
  </w:endnote>
  <w:endnote w:type="continuationSeparator" w:id="0">
    <w:p w14:paraId="37F08BEE" w14:textId="77777777" w:rsidR="00F54C77" w:rsidRDefault="00F54C77" w:rsidP="008F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3FF5" w14:textId="77777777" w:rsidR="008F16AE" w:rsidRDefault="008F16AE" w:rsidP="00BC5D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3467D6F" w14:textId="77777777" w:rsidR="008F16AE" w:rsidRDefault="008F16AE" w:rsidP="008F16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EB78" w14:textId="77777777" w:rsidR="008F16AE" w:rsidRDefault="008F16AE" w:rsidP="00BC5D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23E58C6" w14:textId="77777777" w:rsidR="008F16AE" w:rsidRDefault="008F16AE" w:rsidP="008F16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0994" w14:textId="77777777" w:rsidR="00F54C77" w:rsidRDefault="00F54C77" w:rsidP="008F16AE">
      <w:r>
        <w:separator/>
      </w:r>
    </w:p>
  </w:footnote>
  <w:footnote w:type="continuationSeparator" w:id="0">
    <w:p w14:paraId="192DEF7C" w14:textId="77777777" w:rsidR="00F54C77" w:rsidRDefault="00F54C77" w:rsidP="008F1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C5D"/>
    <w:multiLevelType w:val="hybridMultilevel"/>
    <w:tmpl w:val="0182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D611F"/>
    <w:multiLevelType w:val="multilevel"/>
    <w:tmpl w:val="3C482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C2651"/>
    <w:multiLevelType w:val="hybridMultilevel"/>
    <w:tmpl w:val="432A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A3127C"/>
    <w:multiLevelType w:val="hybridMultilevel"/>
    <w:tmpl w:val="C826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D0136"/>
    <w:multiLevelType w:val="hybridMultilevel"/>
    <w:tmpl w:val="F354867A"/>
    <w:lvl w:ilvl="0" w:tplc="1420592A">
      <w:start w:val="3"/>
      <w:numFmt w:val="bullet"/>
      <w:lvlText w:val=""/>
      <w:lvlJc w:val="left"/>
      <w:rPr>
        <w:rFonts w:ascii="Symbol" w:eastAsia="DengXi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76BC6"/>
    <w:multiLevelType w:val="hybridMultilevel"/>
    <w:tmpl w:val="B3FC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A374F"/>
    <w:multiLevelType w:val="hybridMultilevel"/>
    <w:tmpl w:val="389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626D1"/>
    <w:multiLevelType w:val="hybridMultilevel"/>
    <w:tmpl w:val="F660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938E3"/>
    <w:multiLevelType w:val="hybridMultilevel"/>
    <w:tmpl w:val="9A8E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202E5"/>
    <w:multiLevelType w:val="hybridMultilevel"/>
    <w:tmpl w:val="585E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C0E06"/>
    <w:multiLevelType w:val="hybridMultilevel"/>
    <w:tmpl w:val="3D72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95298"/>
    <w:multiLevelType w:val="hybridMultilevel"/>
    <w:tmpl w:val="9AE4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F012B"/>
    <w:multiLevelType w:val="hybridMultilevel"/>
    <w:tmpl w:val="16E8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CB3982"/>
    <w:multiLevelType w:val="hybridMultilevel"/>
    <w:tmpl w:val="E5D82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845567"/>
    <w:multiLevelType w:val="hybridMultilevel"/>
    <w:tmpl w:val="38FA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C054DD"/>
    <w:multiLevelType w:val="hybridMultilevel"/>
    <w:tmpl w:val="D14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A1B2F"/>
    <w:multiLevelType w:val="hybridMultilevel"/>
    <w:tmpl w:val="3F480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13FFD"/>
    <w:multiLevelType w:val="hybridMultilevel"/>
    <w:tmpl w:val="6A0E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73A5C"/>
    <w:multiLevelType w:val="hybridMultilevel"/>
    <w:tmpl w:val="66AC4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84F1B"/>
    <w:multiLevelType w:val="hybridMultilevel"/>
    <w:tmpl w:val="2608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9"/>
  </w:num>
  <w:num w:numId="4">
    <w:abstractNumId w:val="17"/>
  </w:num>
  <w:num w:numId="5">
    <w:abstractNumId w:val="12"/>
  </w:num>
  <w:num w:numId="6">
    <w:abstractNumId w:val="15"/>
  </w:num>
  <w:num w:numId="7">
    <w:abstractNumId w:val="11"/>
  </w:num>
  <w:num w:numId="8">
    <w:abstractNumId w:val="2"/>
  </w:num>
  <w:num w:numId="9">
    <w:abstractNumId w:val="10"/>
  </w:num>
  <w:num w:numId="10">
    <w:abstractNumId w:val="4"/>
  </w:num>
  <w:num w:numId="11">
    <w:abstractNumId w:val="19"/>
  </w:num>
  <w:num w:numId="12">
    <w:abstractNumId w:val="16"/>
  </w:num>
  <w:num w:numId="13">
    <w:abstractNumId w:val="6"/>
  </w:num>
  <w:num w:numId="14">
    <w:abstractNumId w:val="18"/>
  </w:num>
  <w:num w:numId="15">
    <w:abstractNumId w:val="0"/>
  </w:num>
  <w:num w:numId="16">
    <w:abstractNumId w:val="8"/>
  </w:num>
  <w:num w:numId="17">
    <w:abstractNumId w:val="3"/>
  </w:num>
  <w:num w:numId="18">
    <w:abstractNumId w:val="13"/>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1BA3"/>
    <w:rsid w:val="000161D3"/>
    <w:rsid w:val="00021BA3"/>
    <w:rsid w:val="000241F7"/>
    <w:rsid w:val="00025D79"/>
    <w:rsid w:val="00051E9E"/>
    <w:rsid w:val="0005248A"/>
    <w:rsid w:val="00063DA3"/>
    <w:rsid w:val="000816B0"/>
    <w:rsid w:val="00094060"/>
    <w:rsid w:val="000A4AD2"/>
    <w:rsid w:val="000A7F39"/>
    <w:rsid w:val="000B3803"/>
    <w:rsid w:val="000C7686"/>
    <w:rsid w:val="000D0119"/>
    <w:rsid w:val="000D13FE"/>
    <w:rsid w:val="000D3399"/>
    <w:rsid w:val="000E2BD4"/>
    <w:rsid w:val="000E316D"/>
    <w:rsid w:val="000F1B16"/>
    <w:rsid w:val="000F2A54"/>
    <w:rsid w:val="000F7064"/>
    <w:rsid w:val="001054C1"/>
    <w:rsid w:val="00105990"/>
    <w:rsid w:val="00110730"/>
    <w:rsid w:val="001143F3"/>
    <w:rsid w:val="001146EE"/>
    <w:rsid w:val="001174EA"/>
    <w:rsid w:val="001219B8"/>
    <w:rsid w:val="001335DC"/>
    <w:rsid w:val="001339BA"/>
    <w:rsid w:val="00136299"/>
    <w:rsid w:val="00141435"/>
    <w:rsid w:val="00155E65"/>
    <w:rsid w:val="001616B8"/>
    <w:rsid w:val="001810A4"/>
    <w:rsid w:val="001B425E"/>
    <w:rsid w:val="001B4A4A"/>
    <w:rsid w:val="001C0F9F"/>
    <w:rsid w:val="001C730F"/>
    <w:rsid w:val="001E29D9"/>
    <w:rsid w:val="001F1679"/>
    <w:rsid w:val="001F3E64"/>
    <w:rsid w:val="002040AE"/>
    <w:rsid w:val="00204E06"/>
    <w:rsid w:val="002325DA"/>
    <w:rsid w:val="0026462D"/>
    <w:rsid w:val="00277286"/>
    <w:rsid w:val="00277F6D"/>
    <w:rsid w:val="00291D36"/>
    <w:rsid w:val="002B1FFD"/>
    <w:rsid w:val="002B2259"/>
    <w:rsid w:val="002B7B22"/>
    <w:rsid w:val="002D14E9"/>
    <w:rsid w:val="00320423"/>
    <w:rsid w:val="0033028A"/>
    <w:rsid w:val="00337A4A"/>
    <w:rsid w:val="0034117E"/>
    <w:rsid w:val="0034252F"/>
    <w:rsid w:val="0035203E"/>
    <w:rsid w:val="003547FB"/>
    <w:rsid w:val="00355AF8"/>
    <w:rsid w:val="00363325"/>
    <w:rsid w:val="00364A48"/>
    <w:rsid w:val="00373532"/>
    <w:rsid w:val="00391B8F"/>
    <w:rsid w:val="003949DE"/>
    <w:rsid w:val="003A3244"/>
    <w:rsid w:val="003A3531"/>
    <w:rsid w:val="003A5E9A"/>
    <w:rsid w:val="003A746B"/>
    <w:rsid w:val="003D106D"/>
    <w:rsid w:val="003D69A3"/>
    <w:rsid w:val="003E5034"/>
    <w:rsid w:val="003E57F0"/>
    <w:rsid w:val="003F5EDA"/>
    <w:rsid w:val="003F7F6B"/>
    <w:rsid w:val="00424C4E"/>
    <w:rsid w:val="00430583"/>
    <w:rsid w:val="00433401"/>
    <w:rsid w:val="00437C37"/>
    <w:rsid w:val="00446DCC"/>
    <w:rsid w:val="00450BAD"/>
    <w:rsid w:val="00463945"/>
    <w:rsid w:val="00466211"/>
    <w:rsid w:val="004709C9"/>
    <w:rsid w:val="00473187"/>
    <w:rsid w:val="004831FF"/>
    <w:rsid w:val="0049425A"/>
    <w:rsid w:val="00496877"/>
    <w:rsid w:val="004B1E6D"/>
    <w:rsid w:val="004C223F"/>
    <w:rsid w:val="004C2D82"/>
    <w:rsid w:val="004D523A"/>
    <w:rsid w:val="004F0CF6"/>
    <w:rsid w:val="004F4E8F"/>
    <w:rsid w:val="00501A9C"/>
    <w:rsid w:val="005051EC"/>
    <w:rsid w:val="00511CAE"/>
    <w:rsid w:val="00515FB2"/>
    <w:rsid w:val="0053020D"/>
    <w:rsid w:val="00535D03"/>
    <w:rsid w:val="00544BFD"/>
    <w:rsid w:val="00560F1E"/>
    <w:rsid w:val="005631FE"/>
    <w:rsid w:val="005719C8"/>
    <w:rsid w:val="00571B64"/>
    <w:rsid w:val="00571C7B"/>
    <w:rsid w:val="0057206A"/>
    <w:rsid w:val="00590678"/>
    <w:rsid w:val="00592CD6"/>
    <w:rsid w:val="005C4611"/>
    <w:rsid w:val="005C6020"/>
    <w:rsid w:val="005D33B2"/>
    <w:rsid w:val="005F6EEA"/>
    <w:rsid w:val="005F7683"/>
    <w:rsid w:val="0060011D"/>
    <w:rsid w:val="006010EA"/>
    <w:rsid w:val="00606BE5"/>
    <w:rsid w:val="0061081B"/>
    <w:rsid w:val="00611E33"/>
    <w:rsid w:val="00645B07"/>
    <w:rsid w:val="00647B7A"/>
    <w:rsid w:val="006661FE"/>
    <w:rsid w:val="00670E7F"/>
    <w:rsid w:val="0067576D"/>
    <w:rsid w:val="006A4F6B"/>
    <w:rsid w:val="006C3FD7"/>
    <w:rsid w:val="006D0E45"/>
    <w:rsid w:val="006D23A1"/>
    <w:rsid w:val="006D35A7"/>
    <w:rsid w:val="006E394F"/>
    <w:rsid w:val="006E49D6"/>
    <w:rsid w:val="006F787B"/>
    <w:rsid w:val="00701BDF"/>
    <w:rsid w:val="00701F79"/>
    <w:rsid w:val="007024AD"/>
    <w:rsid w:val="007160D5"/>
    <w:rsid w:val="00717F91"/>
    <w:rsid w:val="007220FE"/>
    <w:rsid w:val="0074394F"/>
    <w:rsid w:val="00753FE8"/>
    <w:rsid w:val="00754B9D"/>
    <w:rsid w:val="007634E5"/>
    <w:rsid w:val="007636A0"/>
    <w:rsid w:val="00776555"/>
    <w:rsid w:val="00792B13"/>
    <w:rsid w:val="00793A67"/>
    <w:rsid w:val="0079538A"/>
    <w:rsid w:val="007A2047"/>
    <w:rsid w:val="007A6C7A"/>
    <w:rsid w:val="007A7EE4"/>
    <w:rsid w:val="007C6F12"/>
    <w:rsid w:val="007D6415"/>
    <w:rsid w:val="007E33E5"/>
    <w:rsid w:val="007E3CB0"/>
    <w:rsid w:val="007E4E2F"/>
    <w:rsid w:val="007E6133"/>
    <w:rsid w:val="007E63D6"/>
    <w:rsid w:val="007F407E"/>
    <w:rsid w:val="00801FDE"/>
    <w:rsid w:val="008113F8"/>
    <w:rsid w:val="00826E3D"/>
    <w:rsid w:val="00834030"/>
    <w:rsid w:val="008355D8"/>
    <w:rsid w:val="008363E7"/>
    <w:rsid w:val="008533F4"/>
    <w:rsid w:val="0087512F"/>
    <w:rsid w:val="00881BD6"/>
    <w:rsid w:val="00882362"/>
    <w:rsid w:val="00896084"/>
    <w:rsid w:val="00897841"/>
    <w:rsid w:val="008A6E04"/>
    <w:rsid w:val="008A6EBD"/>
    <w:rsid w:val="008B333E"/>
    <w:rsid w:val="008C402D"/>
    <w:rsid w:val="008E064B"/>
    <w:rsid w:val="008F16AE"/>
    <w:rsid w:val="008F4C70"/>
    <w:rsid w:val="00901C81"/>
    <w:rsid w:val="00905465"/>
    <w:rsid w:val="00924E2C"/>
    <w:rsid w:val="00927352"/>
    <w:rsid w:val="00943113"/>
    <w:rsid w:val="009447E3"/>
    <w:rsid w:val="009512D5"/>
    <w:rsid w:val="00956795"/>
    <w:rsid w:val="009570EA"/>
    <w:rsid w:val="00980831"/>
    <w:rsid w:val="009847EF"/>
    <w:rsid w:val="00985D06"/>
    <w:rsid w:val="00997815"/>
    <w:rsid w:val="009B3567"/>
    <w:rsid w:val="009C29BA"/>
    <w:rsid w:val="009D46B1"/>
    <w:rsid w:val="009D7AC3"/>
    <w:rsid w:val="009E1A88"/>
    <w:rsid w:val="00A015DF"/>
    <w:rsid w:val="00A14668"/>
    <w:rsid w:val="00A20921"/>
    <w:rsid w:val="00A252DF"/>
    <w:rsid w:val="00A26433"/>
    <w:rsid w:val="00A264A1"/>
    <w:rsid w:val="00A275DD"/>
    <w:rsid w:val="00A315BB"/>
    <w:rsid w:val="00A34281"/>
    <w:rsid w:val="00A574A5"/>
    <w:rsid w:val="00A6300E"/>
    <w:rsid w:val="00A72127"/>
    <w:rsid w:val="00A76957"/>
    <w:rsid w:val="00A874F0"/>
    <w:rsid w:val="00A91A4B"/>
    <w:rsid w:val="00A91D6F"/>
    <w:rsid w:val="00A94A76"/>
    <w:rsid w:val="00AA5CDA"/>
    <w:rsid w:val="00AA77B7"/>
    <w:rsid w:val="00AC09C0"/>
    <w:rsid w:val="00AC1A68"/>
    <w:rsid w:val="00AE0426"/>
    <w:rsid w:val="00AE2BEC"/>
    <w:rsid w:val="00B03E1E"/>
    <w:rsid w:val="00B07519"/>
    <w:rsid w:val="00B10EE0"/>
    <w:rsid w:val="00B16C5F"/>
    <w:rsid w:val="00B52836"/>
    <w:rsid w:val="00B60A75"/>
    <w:rsid w:val="00B6173E"/>
    <w:rsid w:val="00B628E7"/>
    <w:rsid w:val="00B7044D"/>
    <w:rsid w:val="00B855AB"/>
    <w:rsid w:val="00B856EA"/>
    <w:rsid w:val="00B90E38"/>
    <w:rsid w:val="00BA4783"/>
    <w:rsid w:val="00BB1A1B"/>
    <w:rsid w:val="00BB21C9"/>
    <w:rsid w:val="00BC5D73"/>
    <w:rsid w:val="00BC683C"/>
    <w:rsid w:val="00BD59B6"/>
    <w:rsid w:val="00BD5C8B"/>
    <w:rsid w:val="00BF4186"/>
    <w:rsid w:val="00C06E1B"/>
    <w:rsid w:val="00C2142A"/>
    <w:rsid w:val="00C34F0D"/>
    <w:rsid w:val="00C3515B"/>
    <w:rsid w:val="00C36146"/>
    <w:rsid w:val="00C37472"/>
    <w:rsid w:val="00C4322C"/>
    <w:rsid w:val="00C45969"/>
    <w:rsid w:val="00C75573"/>
    <w:rsid w:val="00C9095A"/>
    <w:rsid w:val="00CA4BB3"/>
    <w:rsid w:val="00CB5C3C"/>
    <w:rsid w:val="00CB64B4"/>
    <w:rsid w:val="00CC139B"/>
    <w:rsid w:val="00CC1930"/>
    <w:rsid w:val="00CC2ACC"/>
    <w:rsid w:val="00CC3F23"/>
    <w:rsid w:val="00CC58A6"/>
    <w:rsid w:val="00CD125F"/>
    <w:rsid w:val="00CD2304"/>
    <w:rsid w:val="00CD3B58"/>
    <w:rsid w:val="00CF0DAD"/>
    <w:rsid w:val="00D00333"/>
    <w:rsid w:val="00D01942"/>
    <w:rsid w:val="00D060DC"/>
    <w:rsid w:val="00D26C32"/>
    <w:rsid w:val="00D4007C"/>
    <w:rsid w:val="00D51C92"/>
    <w:rsid w:val="00D576B7"/>
    <w:rsid w:val="00D66632"/>
    <w:rsid w:val="00D67758"/>
    <w:rsid w:val="00D72DC2"/>
    <w:rsid w:val="00DB01A5"/>
    <w:rsid w:val="00DC5FDA"/>
    <w:rsid w:val="00DC7A8F"/>
    <w:rsid w:val="00DE155D"/>
    <w:rsid w:val="00DF194F"/>
    <w:rsid w:val="00DF19BB"/>
    <w:rsid w:val="00E1160E"/>
    <w:rsid w:val="00E24631"/>
    <w:rsid w:val="00E457A5"/>
    <w:rsid w:val="00E51BA3"/>
    <w:rsid w:val="00E75B21"/>
    <w:rsid w:val="00E81F1F"/>
    <w:rsid w:val="00E84B13"/>
    <w:rsid w:val="00E97B70"/>
    <w:rsid w:val="00EA0999"/>
    <w:rsid w:val="00EA60E7"/>
    <w:rsid w:val="00ED2B52"/>
    <w:rsid w:val="00ED75BA"/>
    <w:rsid w:val="00F019A9"/>
    <w:rsid w:val="00F04E81"/>
    <w:rsid w:val="00F07001"/>
    <w:rsid w:val="00F142F6"/>
    <w:rsid w:val="00F156C2"/>
    <w:rsid w:val="00F27E50"/>
    <w:rsid w:val="00F34082"/>
    <w:rsid w:val="00F40F59"/>
    <w:rsid w:val="00F431CD"/>
    <w:rsid w:val="00F44DDB"/>
    <w:rsid w:val="00F47691"/>
    <w:rsid w:val="00F54C77"/>
    <w:rsid w:val="00F57E6C"/>
    <w:rsid w:val="00F60B3A"/>
    <w:rsid w:val="00F66F0C"/>
    <w:rsid w:val="00F7080F"/>
    <w:rsid w:val="00F75615"/>
    <w:rsid w:val="00F76620"/>
    <w:rsid w:val="00F80306"/>
    <w:rsid w:val="00F87AEB"/>
    <w:rsid w:val="00F87AFC"/>
    <w:rsid w:val="00F9147C"/>
    <w:rsid w:val="00F94C33"/>
    <w:rsid w:val="00F95F91"/>
    <w:rsid w:val="00F9698D"/>
    <w:rsid w:val="00FB4C2C"/>
    <w:rsid w:val="00FC1BD9"/>
    <w:rsid w:val="00FC6135"/>
    <w:rsid w:val="00FD43FC"/>
    <w:rsid w:val="00FD5171"/>
    <w:rsid w:val="00FE36D8"/>
    <w:rsid w:val="00FF4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B4A1"/>
  <w14:defaultImageDpi w14:val="32767"/>
  <w15:chartTrackingRefBased/>
  <w15:docId w15:val="{DEDE38BB-66CF-C648-9B26-784A9BCC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5E65"/>
    <w:rPr>
      <w:rFonts w:ascii="Times New Roman" w:eastAsia="Times New Roman" w:hAnsi="Times New Roman"/>
      <w:sz w:val="24"/>
      <w:szCs w:val="24"/>
    </w:rPr>
  </w:style>
  <w:style w:type="paragraph" w:styleId="Heading1">
    <w:name w:val="heading 1"/>
    <w:basedOn w:val="Normal"/>
    <w:next w:val="Normal"/>
    <w:link w:val="Heading1Char"/>
    <w:uiPriority w:val="9"/>
    <w:qFormat/>
    <w:rsid w:val="00021BA3"/>
    <w:pPr>
      <w:keepNext/>
      <w:keepLines/>
      <w:spacing w:before="240"/>
      <w:outlineLvl w:val="0"/>
    </w:pPr>
    <w:rPr>
      <w:rFonts w:ascii="Calibri Light" w:eastAsia="DengXian Light" w:hAnsi="Calibri Light"/>
      <w:color w:val="2F5496"/>
      <w:sz w:val="32"/>
      <w:szCs w:val="32"/>
    </w:rPr>
  </w:style>
  <w:style w:type="paragraph" w:styleId="Heading2">
    <w:name w:val="heading 2"/>
    <w:basedOn w:val="Normal"/>
    <w:link w:val="Heading2Char"/>
    <w:uiPriority w:val="9"/>
    <w:qFormat/>
    <w:rsid w:val="00021BA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021BA3"/>
    <w:pPr>
      <w:keepNext/>
      <w:keepLines/>
      <w:spacing w:before="40"/>
      <w:outlineLvl w:val="2"/>
    </w:pPr>
    <w:rPr>
      <w:rFonts w:ascii="Calibri Light" w:eastAsia="DengXian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1BA3"/>
    <w:rPr>
      <w:rFonts w:ascii="Calibri Light" w:eastAsia="DengXian Light" w:hAnsi="Calibri Light" w:cs="Times New Roman"/>
      <w:color w:val="2F5496"/>
      <w:sz w:val="32"/>
      <w:szCs w:val="32"/>
    </w:rPr>
  </w:style>
  <w:style w:type="character" w:customStyle="1" w:styleId="Heading2Char">
    <w:name w:val="Heading 2 Char"/>
    <w:link w:val="Heading2"/>
    <w:uiPriority w:val="9"/>
    <w:rsid w:val="00021BA3"/>
    <w:rPr>
      <w:rFonts w:ascii="Times New Roman" w:eastAsia="Times New Roman" w:hAnsi="Times New Roman" w:cs="Times New Roman"/>
      <w:b/>
      <w:bCs/>
      <w:sz w:val="36"/>
      <w:szCs w:val="36"/>
    </w:rPr>
  </w:style>
  <w:style w:type="character" w:customStyle="1" w:styleId="Heading3Char">
    <w:name w:val="Heading 3 Char"/>
    <w:link w:val="Heading3"/>
    <w:uiPriority w:val="9"/>
    <w:rsid w:val="00021BA3"/>
    <w:rPr>
      <w:rFonts w:ascii="Calibri Light" w:eastAsia="DengXian Light" w:hAnsi="Calibri Light" w:cs="Times New Roman"/>
      <w:color w:val="1F3763"/>
    </w:rPr>
  </w:style>
  <w:style w:type="paragraph" w:styleId="Footer">
    <w:name w:val="footer"/>
    <w:basedOn w:val="Normal"/>
    <w:link w:val="FooterChar"/>
    <w:uiPriority w:val="99"/>
    <w:unhideWhenUsed/>
    <w:rsid w:val="00021BA3"/>
    <w:pPr>
      <w:tabs>
        <w:tab w:val="center" w:pos="4680"/>
        <w:tab w:val="right" w:pos="9360"/>
      </w:tabs>
    </w:pPr>
    <w:rPr>
      <w:rFonts w:ascii="Calibri" w:eastAsia="DengXian" w:hAnsi="Calibri"/>
    </w:rPr>
  </w:style>
  <w:style w:type="character" w:customStyle="1" w:styleId="FooterChar">
    <w:name w:val="Footer Char"/>
    <w:basedOn w:val="DefaultParagraphFont"/>
    <w:link w:val="Footer"/>
    <w:uiPriority w:val="99"/>
    <w:rsid w:val="00021BA3"/>
  </w:style>
  <w:style w:type="character" w:styleId="PageNumber">
    <w:name w:val="page number"/>
    <w:basedOn w:val="DefaultParagraphFont"/>
    <w:uiPriority w:val="99"/>
    <w:semiHidden/>
    <w:unhideWhenUsed/>
    <w:rsid w:val="00021BA3"/>
  </w:style>
  <w:style w:type="paragraph" w:styleId="ListParagraph">
    <w:name w:val="List Paragraph"/>
    <w:basedOn w:val="Normal"/>
    <w:uiPriority w:val="34"/>
    <w:qFormat/>
    <w:rsid w:val="00021BA3"/>
    <w:pPr>
      <w:ind w:left="720"/>
      <w:contextualSpacing/>
    </w:pPr>
    <w:rPr>
      <w:rFonts w:ascii="Calibri" w:eastAsia="DengXian" w:hAnsi="Calibri"/>
    </w:rPr>
  </w:style>
  <w:style w:type="table" w:styleId="TableGrid">
    <w:name w:val="Table Grid"/>
    <w:basedOn w:val="TableNormal"/>
    <w:uiPriority w:val="39"/>
    <w:rsid w:val="00021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21BA3"/>
    <w:rPr>
      <w:sz w:val="16"/>
      <w:szCs w:val="16"/>
    </w:rPr>
  </w:style>
  <w:style w:type="paragraph" w:styleId="CommentText">
    <w:name w:val="annotation text"/>
    <w:basedOn w:val="Normal"/>
    <w:link w:val="CommentTextChar"/>
    <w:uiPriority w:val="99"/>
    <w:unhideWhenUsed/>
    <w:rsid w:val="00021BA3"/>
    <w:rPr>
      <w:rFonts w:ascii="Calibri" w:eastAsia="DengXian" w:hAnsi="Calibri"/>
      <w:sz w:val="20"/>
      <w:szCs w:val="20"/>
    </w:rPr>
  </w:style>
  <w:style w:type="character" w:customStyle="1" w:styleId="CommentTextChar">
    <w:name w:val="Comment Text Char"/>
    <w:link w:val="CommentText"/>
    <w:uiPriority w:val="99"/>
    <w:rsid w:val="00021BA3"/>
    <w:rPr>
      <w:sz w:val="20"/>
      <w:szCs w:val="20"/>
    </w:rPr>
  </w:style>
  <w:style w:type="paragraph" w:styleId="CommentSubject">
    <w:name w:val="annotation subject"/>
    <w:basedOn w:val="CommentText"/>
    <w:next w:val="CommentText"/>
    <w:link w:val="CommentSubjectChar"/>
    <w:uiPriority w:val="99"/>
    <w:semiHidden/>
    <w:unhideWhenUsed/>
    <w:rsid w:val="00021BA3"/>
    <w:rPr>
      <w:b/>
      <w:bCs/>
    </w:rPr>
  </w:style>
  <w:style w:type="character" w:customStyle="1" w:styleId="CommentSubjectChar">
    <w:name w:val="Comment Subject Char"/>
    <w:link w:val="CommentSubject"/>
    <w:uiPriority w:val="99"/>
    <w:semiHidden/>
    <w:rsid w:val="00021BA3"/>
    <w:rPr>
      <w:b/>
      <w:bCs/>
      <w:sz w:val="20"/>
      <w:szCs w:val="20"/>
    </w:rPr>
  </w:style>
  <w:style w:type="paragraph" w:styleId="BalloonText">
    <w:name w:val="Balloon Text"/>
    <w:basedOn w:val="Normal"/>
    <w:link w:val="BalloonTextChar"/>
    <w:uiPriority w:val="99"/>
    <w:semiHidden/>
    <w:unhideWhenUsed/>
    <w:rsid w:val="00021BA3"/>
    <w:rPr>
      <w:rFonts w:eastAsia="DengXian"/>
      <w:sz w:val="18"/>
      <w:szCs w:val="18"/>
    </w:rPr>
  </w:style>
  <w:style w:type="character" w:customStyle="1" w:styleId="BalloonTextChar">
    <w:name w:val="Balloon Text Char"/>
    <w:link w:val="BalloonText"/>
    <w:uiPriority w:val="99"/>
    <w:semiHidden/>
    <w:rsid w:val="00021BA3"/>
    <w:rPr>
      <w:rFonts w:ascii="Times New Roman" w:hAnsi="Times New Roman" w:cs="Times New Roman"/>
      <w:sz w:val="18"/>
      <w:szCs w:val="18"/>
    </w:rPr>
  </w:style>
  <w:style w:type="character" w:styleId="Emphasis">
    <w:name w:val="Emphasis"/>
    <w:uiPriority w:val="20"/>
    <w:qFormat/>
    <w:rsid w:val="00021BA3"/>
    <w:rPr>
      <w:i/>
      <w:iCs/>
    </w:rPr>
  </w:style>
  <w:style w:type="character" w:styleId="PlaceholderText">
    <w:name w:val="Placeholder Text"/>
    <w:uiPriority w:val="99"/>
    <w:semiHidden/>
    <w:rsid w:val="00021BA3"/>
    <w:rPr>
      <w:color w:val="808080"/>
    </w:rPr>
  </w:style>
  <w:style w:type="paragraph" w:styleId="HTMLPreformatted">
    <w:name w:val="HTML Preformatted"/>
    <w:basedOn w:val="Normal"/>
    <w:link w:val="HTMLPreformattedChar"/>
    <w:uiPriority w:val="99"/>
    <w:unhideWhenUsed/>
    <w:rsid w:val="0002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021BA3"/>
    <w:rPr>
      <w:rFonts w:ascii="Courier New" w:eastAsia="Times New Roman" w:hAnsi="Courier New" w:cs="Courier New"/>
      <w:sz w:val="20"/>
      <w:szCs w:val="20"/>
    </w:rPr>
  </w:style>
  <w:style w:type="paragraph" w:styleId="Revision">
    <w:name w:val="Revision"/>
    <w:hidden/>
    <w:uiPriority w:val="99"/>
    <w:semiHidden/>
    <w:rsid w:val="00021BA3"/>
    <w:rPr>
      <w:sz w:val="24"/>
      <w:szCs w:val="24"/>
    </w:rPr>
  </w:style>
  <w:style w:type="character" w:customStyle="1" w:styleId="gd">
    <w:name w:val="gd"/>
    <w:basedOn w:val="DefaultParagraphFont"/>
    <w:rsid w:val="00021BA3"/>
  </w:style>
  <w:style w:type="paragraph" w:styleId="Title">
    <w:name w:val="Title"/>
    <w:aliases w:val="title"/>
    <w:basedOn w:val="Normal"/>
    <w:link w:val="TitleChar"/>
    <w:uiPriority w:val="10"/>
    <w:qFormat/>
    <w:rsid w:val="00021BA3"/>
    <w:pPr>
      <w:spacing w:before="100" w:beforeAutospacing="1" w:after="100" w:afterAutospacing="1"/>
    </w:pPr>
    <w:rPr>
      <w:rFonts w:ascii="Times" w:eastAsia="DengXian" w:hAnsi="Times"/>
      <w:sz w:val="20"/>
      <w:szCs w:val="20"/>
      <w:lang w:eastAsia="en-US"/>
    </w:rPr>
  </w:style>
  <w:style w:type="character" w:customStyle="1" w:styleId="TitleChar">
    <w:name w:val="Title Char"/>
    <w:aliases w:val="title Char"/>
    <w:link w:val="Title"/>
    <w:uiPriority w:val="10"/>
    <w:rsid w:val="00021BA3"/>
    <w:rPr>
      <w:rFonts w:ascii="Times" w:hAnsi="Times"/>
      <w:sz w:val="20"/>
      <w:szCs w:val="20"/>
      <w:lang w:eastAsia="en-US"/>
    </w:rPr>
  </w:style>
  <w:style w:type="paragraph" w:customStyle="1" w:styleId="frfield">
    <w:name w:val="fr_field"/>
    <w:basedOn w:val="Normal"/>
    <w:rsid w:val="00021BA3"/>
    <w:pPr>
      <w:spacing w:before="100" w:beforeAutospacing="1" w:after="100" w:afterAutospacing="1"/>
    </w:pPr>
    <w:rPr>
      <w:rFonts w:ascii="Times" w:eastAsia="DengXian" w:hAnsi="Times"/>
      <w:sz w:val="20"/>
      <w:szCs w:val="20"/>
      <w:lang w:eastAsia="en-US"/>
    </w:rPr>
  </w:style>
  <w:style w:type="character" w:customStyle="1" w:styleId="frlabel">
    <w:name w:val="fr_label"/>
    <w:basedOn w:val="DefaultParagraphFont"/>
    <w:rsid w:val="00021BA3"/>
  </w:style>
  <w:style w:type="character" w:styleId="Hyperlink">
    <w:name w:val="Hyperlink"/>
    <w:uiPriority w:val="99"/>
    <w:semiHidden/>
    <w:unhideWhenUsed/>
    <w:rsid w:val="00021BA3"/>
    <w:rPr>
      <w:color w:val="0000FF"/>
      <w:u w:val="single"/>
    </w:rPr>
  </w:style>
  <w:style w:type="character" w:customStyle="1" w:styleId="apple-converted-space">
    <w:name w:val="apple-converted-space"/>
    <w:basedOn w:val="DefaultParagraphFont"/>
    <w:rsid w:val="00021BA3"/>
  </w:style>
  <w:style w:type="paragraph" w:customStyle="1" w:styleId="sourcetitle">
    <w:name w:val="sourcetitle"/>
    <w:basedOn w:val="Normal"/>
    <w:rsid w:val="00021BA3"/>
    <w:pPr>
      <w:spacing w:before="100" w:beforeAutospacing="1" w:after="100" w:afterAutospacing="1"/>
    </w:pPr>
    <w:rPr>
      <w:rFonts w:ascii="Times" w:eastAsia="DengXian" w:hAnsi="Times"/>
      <w:sz w:val="20"/>
      <w:szCs w:val="20"/>
      <w:lang w:eastAsia="en-US"/>
    </w:rPr>
  </w:style>
  <w:style w:type="character" w:customStyle="1" w:styleId="hithilite">
    <w:name w:val="hithilite"/>
    <w:basedOn w:val="DefaultParagraphFont"/>
    <w:rsid w:val="00021BA3"/>
  </w:style>
  <w:style w:type="character" w:customStyle="1" w:styleId="label">
    <w:name w:val="label"/>
    <w:basedOn w:val="DefaultParagraphFont"/>
    <w:rsid w:val="00021BA3"/>
  </w:style>
  <w:style w:type="character" w:customStyle="1" w:styleId="databold">
    <w:name w:val="data_bold"/>
    <w:basedOn w:val="DefaultParagraphFont"/>
    <w:rsid w:val="00021BA3"/>
  </w:style>
  <w:style w:type="character" w:customStyle="1" w:styleId="summary-record-badge-label">
    <w:name w:val="summary-record-badge-label"/>
    <w:basedOn w:val="DefaultParagraphFont"/>
    <w:rsid w:val="00021BA3"/>
  </w:style>
  <w:style w:type="character" w:customStyle="1" w:styleId="cit-auth">
    <w:name w:val="cit-auth"/>
    <w:basedOn w:val="DefaultParagraphFont"/>
    <w:rsid w:val="00021BA3"/>
  </w:style>
  <w:style w:type="character" w:customStyle="1" w:styleId="cit-name-surname">
    <w:name w:val="cit-name-surname"/>
    <w:basedOn w:val="DefaultParagraphFont"/>
    <w:rsid w:val="00021BA3"/>
  </w:style>
  <w:style w:type="character" w:customStyle="1" w:styleId="cit-name-given-names">
    <w:name w:val="cit-name-given-names"/>
    <w:basedOn w:val="DefaultParagraphFont"/>
    <w:rsid w:val="00021BA3"/>
  </w:style>
  <w:style w:type="character" w:styleId="HTMLCite">
    <w:name w:val="HTML Cite"/>
    <w:uiPriority w:val="99"/>
    <w:semiHidden/>
    <w:unhideWhenUsed/>
    <w:rsid w:val="00021BA3"/>
    <w:rPr>
      <w:i/>
      <w:iCs/>
    </w:rPr>
  </w:style>
  <w:style w:type="character" w:customStyle="1" w:styleId="cit-pub-date">
    <w:name w:val="cit-pub-date"/>
    <w:basedOn w:val="DefaultParagraphFont"/>
    <w:rsid w:val="00021BA3"/>
  </w:style>
  <w:style w:type="character" w:customStyle="1" w:styleId="cit-article-title">
    <w:name w:val="cit-article-title"/>
    <w:basedOn w:val="DefaultParagraphFont"/>
    <w:rsid w:val="00021BA3"/>
  </w:style>
  <w:style w:type="character" w:customStyle="1" w:styleId="cit-vol">
    <w:name w:val="cit-vol"/>
    <w:basedOn w:val="DefaultParagraphFont"/>
    <w:rsid w:val="00021BA3"/>
  </w:style>
  <w:style w:type="character" w:customStyle="1" w:styleId="cit-fpage">
    <w:name w:val="cit-fpage"/>
    <w:basedOn w:val="DefaultParagraphFont"/>
    <w:rsid w:val="00021BA3"/>
  </w:style>
  <w:style w:type="character" w:customStyle="1" w:styleId="cit-pub-id">
    <w:name w:val="cit-pub-id"/>
    <w:basedOn w:val="DefaultParagraphFont"/>
    <w:rsid w:val="00021BA3"/>
  </w:style>
  <w:style w:type="character" w:customStyle="1" w:styleId="cit-pub-id-scheme-doi">
    <w:name w:val="cit-pub-id-scheme-doi"/>
    <w:basedOn w:val="DefaultParagraphFont"/>
    <w:rsid w:val="00021BA3"/>
  </w:style>
  <w:style w:type="character" w:styleId="LineNumber">
    <w:name w:val="line number"/>
    <w:basedOn w:val="DefaultParagraphFont"/>
    <w:uiPriority w:val="99"/>
    <w:semiHidden/>
    <w:unhideWhenUsed/>
    <w:rsid w:val="00021BA3"/>
  </w:style>
  <w:style w:type="paragraph" w:styleId="Date">
    <w:name w:val="Date"/>
    <w:basedOn w:val="Normal"/>
    <w:next w:val="Normal"/>
    <w:link w:val="DateChar"/>
    <w:uiPriority w:val="99"/>
    <w:semiHidden/>
    <w:unhideWhenUsed/>
    <w:rsid w:val="00021BA3"/>
  </w:style>
  <w:style w:type="character" w:customStyle="1" w:styleId="DateChar">
    <w:name w:val="Date Char"/>
    <w:link w:val="Date"/>
    <w:uiPriority w:val="99"/>
    <w:semiHidden/>
    <w:rsid w:val="00021BA3"/>
    <w:rPr>
      <w:rFonts w:ascii="Times New Roman" w:eastAsia="Times New Roman" w:hAnsi="Times New Roman" w:cs="Times New Roman"/>
    </w:rPr>
  </w:style>
  <w:style w:type="paragraph" w:styleId="NormalWeb">
    <w:name w:val="Normal (Web)"/>
    <w:basedOn w:val="Normal"/>
    <w:uiPriority w:val="99"/>
    <w:semiHidden/>
    <w:unhideWhenUsed/>
    <w:rsid w:val="00021B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8477">
      <w:bodyDiv w:val="1"/>
      <w:marLeft w:val="0"/>
      <w:marRight w:val="0"/>
      <w:marTop w:val="0"/>
      <w:marBottom w:val="0"/>
      <w:divBdr>
        <w:top w:val="none" w:sz="0" w:space="0" w:color="auto"/>
        <w:left w:val="none" w:sz="0" w:space="0" w:color="auto"/>
        <w:bottom w:val="none" w:sz="0" w:space="0" w:color="auto"/>
        <w:right w:val="none" w:sz="0" w:space="0" w:color="auto"/>
      </w:divBdr>
    </w:div>
    <w:div w:id="109978571">
      <w:bodyDiv w:val="1"/>
      <w:marLeft w:val="0"/>
      <w:marRight w:val="0"/>
      <w:marTop w:val="0"/>
      <w:marBottom w:val="0"/>
      <w:divBdr>
        <w:top w:val="none" w:sz="0" w:space="0" w:color="auto"/>
        <w:left w:val="none" w:sz="0" w:space="0" w:color="auto"/>
        <w:bottom w:val="none" w:sz="0" w:space="0" w:color="auto"/>
        <w:right w:val="none" w:sz="0" w:space="0" w:color="auto"/>
      </w:divBdr>
    </w:div>
    <w:div w:id="213784764">
      <w:bodyDiv w:val="1"/>
      <w:marLeft w:val="0"/>
      <w:marRight w:val="0"/>
      <w:marTop w:val="0"/>
      <w:marBottom w:val="0"/>
      <w:divBdr>
        <w:top w:val="none" w:sz="0" w:space="0" w:color="auto"/>
        <w:left w:val="none" w:sz="0" w:space="0" w:color="auto"/>
        <w:bottom w:val="none" w:sz="0" w:space="0" w:color="auto"/>
        <w:right w:val="none" w:sz="0" w:space="0" w:color="auto"/>
      </w:divBdr>
    </w:div>
    <w:div w:id="404911707">
      <w:bodyDiv w:val="1"/>
      <w:marLeft w:val="0"/>
      <w:marRight w:val="0"/>
      <w:marTop w:val="0"/>
      <w:marBottom w:val="0"/>
      <w:divBdr>
        <w:top w:val="none" w:sz="0" w:space="0" w:color="auto"/>
        <w:left w:val="none" w:sz="0" w:space="0" w:color="auto"/>
        <w:bottom w:val="none" w:sz="0" w:space="0" w:color="auto"/>
        <w:right w:val="none" w:sz="0" w:space="0" w:color="auto"/>
      </w:divBdr>
    </w:div>
    <w:div w:id="472403853">
      <w:bodyDiv w:val="1"/>
      <w:marLeft w:val="0"/>
      <w:marRight w:val="0"/>
      <w:marTop w:val="0"/>
      <w:marBottom w:val="0"/>
      <w:divBdr>
        <w:top w:val="none" w:sz="0" w:space="0" w:color="auto"/>
        <w:left w:val="none" w:sz="0" w:space="0" w:color="auto"/>
        <w:bottom w:val="none" w:sz="0" w:space="0" w:color="auto"/>
        <w:right w:val="none" w:sz="0" w:space="0" w:color="auto"/>
      </w:divBdr>
    </w:div>
    <w:div w:id="504589717">
      <w:bodyDiv w:val="1"/>
      <w:marLeft w:val="0"/>
      <w:marRight w:val="0"/>
      <w:marTop w:val="0"/>
      <w:marBottom w:val="0"/>
      <w:divBdr>
        <w:top w:val="none" w:sz="0" w:space="0" w:color="auto"/>
        <w:left w:val="none" w:sz="0" w:space="0" w:color="auto"/>
        <w:bottom w:val="none" w:sz="0" w:space="0" w:color="auto"/>
        <w:right w:val="none" w:sz="0" w:space="0" w:color="auto"/>
      </w:divBdr>
    </w:div>
    <w:div w:id="122167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angiostrongylus-cantonens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direct.com/topics/agricultural-and-biological-sciences/angiostrongylus-cantonen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61AA7-DCE3-4146-ADC8-C08BBBA6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8355</Words>
  <Characters>47629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55873</CharactersWithSpaces>
  <SharedDoc>false</SharedDoc>
  <HLinks>
    <vt:vector size="12" baseType="variant">
      <vt:variant>
        <vt:i4>4390996</vt:i4>
      </vt:variant>
      <vt:variant>
        <vt:i4>3</vt:i4>
      </vt:variant>
      <vt:variant>
        <vt:i4>0</vt:i4>
      </vt:variant>
      <vt:variant>
        <vt:i4>5</vt:i4>
      </vt:variant>
      <vt:variant>
        <vt:lpwstr>https://www.sciencedirect.com/topics/agricultural-and-biological-sciences/angiostrongylus-cantonensis</vt:lpwstr>
      </vt:variant>
      <vt:variant>
        <vt:lpwstr/>
      </vt:variant>
      <vt:variant>
        <vt:i4>4390996</vt:i4>
      </vt:variant>
      <vt:variant>
        <vt:i4>0</vt:i4>
      </vt:variant>
      <vt:variant>
        <vt:i4>0</vt:i4>
      </vt:variant>
      <vt:variant>
        <vt:i4>5</vt:i4>
      </vt:variant>
      <vt:variant>
        <vt:lpwstr>https://www.sciencedirect.com/topics/agricultural-and-biological-sciences/angiostrongylus-cantonensis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Lu</dc:creator>
  <cp:keywords/>
  <dc:description/>
  <cp:lastModifiedBy>Lijun Lu</cp:lastModifiedBy>
  <cp:revision>3</cp:revision>
  <cp:lastPrinted>2021-10-26T21:32:00Z</cp:lastPrinted>
  <dcterms:created xsi:type="dcterms:W3CDTF">2021-12-13T01:42:00Z</dcterms:created>
  <dcterms:modified xsi:type="dcterms:W3CDTF">2021-12-13T01:56:00Z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http://www.zotero.org/styles/frontiers-in-immunology</vt:lpwstr>
  </property>
  <property fmtid="{D5CDD505-2E9C-101B-9397-08002B2CF9AE}" pid="9" name="Mendeley Recent Style Name 3_1">
    <vt:lpwstr>Frontiers in Immunology</vt:lpwstr>
  </property>
  <property fmtid="{D5CDD505-2E9C-101B-9397-08002B2CF9AE}" pid="10" name="Mendeley Recent Style Id 4_1">
    <vt:lpwstr>http://www.zotero.org/styles/genome-biology</vt:lpwstr>
  </property>
  <property fmtid="{D5CDD505-2E9C-101B-9397-08002B2CF9AE}" pid="11" name="Mendeley Recent Style Name 4_1">
    <vt:lpwstr>Genome Biology</vt:lpwstr>
  </property>
  <property fmtid="{D5CDD505-2E9C-101B-9397-08002B2CF9AE}" pid="12" name="Mendeley Recent Style Id 5_1">
    <vt:lpwstr>http://www.zotero.org/styles/national-institute-of-health-research</vt:lpwstr>
  </property>
  <property fmtid="{D5CDD505-2E9C-101B-9397-08002B2CF9AE}" pid="13" name="Mendeley Recent Style Name 5_1">
    <vt:lpwstr>National Institute of Health Research</vt:lpwstr>
  </property>
  <property fmtid="{D5CDD505-2E9C-101B-9397-08002B2CF9AE}" pid="14" name="Mendeley Recent Style Id 6_1">
    <vt:lpwstr>http://www.zotero.org/styles/nature-genetics</vt:lpwstr>
  </property>
  <property fmtid="{D5CDD505-2E9C-101B-9397-08002B2CF9AE}" pid="15" name="Mendeley Recent Style Name 6_1">
    <vt:lpwstr>Nature Genetics</vt:lpwstr>
  </property>
  <property fmtid="{D5CDD505-2E9C-101B-9397-08002B2CF9AE}" pid="16" name="Mendeley Recent Style Id 7_1">
    <vt:lpwstr>http://www.zotero.org/styles/parasites-and-vectors</vt:lpwstr>
  </property>
  <property fmtid="{D5CDD505-2E9C-101B-9397-08002B2CF9AE}" pid="17" name="Mendeley Recent Style Name 7_1">
    <vt:lpwstr>Parasites &amp; Vectors</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http://www.zotero.org/styles/elife</vt:lpwstr>
  </property>
  <property fmtid="{D5CDD505-2E9C-101B-9397-08002B2CF9AE}" pid="21" name="Mendeley Recent Style Name 9_1">
    <vt:lpwstr>eLife</vt:lpwstr>
  </property>
</Properties>
</file>