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8269" w14:textId="6AD7D13D" w:rsidR="00122A5E" w:rsidRPr="00623E18" w:rsidRDefault="00CA6096" w:rsidP="00122A5E">
      <w:pPr>
        <w:pStyle w:val="Heading1"/>
        <w:rPr>
          <w:sz w:val="24"/>
          <w:szCs w:val="24"/>
        </w:rPr>
      </w:pPr>
      <w:bookmarkStart w:id="0" w:name="_Toc82090221"/>
      <w:r>
        <w:rPr>
          <w:b/>
          <w:sz w:val="24"/>
          <w:szCs w:val="24"/>
        </w:rPr>
        <w:t>Supplementary Figure 1</w:t>
      </w:r>
      <w:r w:rsidR="00122A5E" w:rsidRPr="00623E18">
        <w:rPr>
          <w:sz w:val="24"/>
          <w:szCs w:val="24"/>
        </w:rPr>
        <w:t>. AABC Chart: Cause Analysis Chart</w:t>
      </w:r>
      <w:bookmarkEnd w:id="0"/>
    </w:p>
    <w:p w14:paraId="403ABB9A" w14:textId="77777777" w:rsidR="00122A5E" w:rsidRPr="00623E18" w:rsidRDefault="00122A5E" w:rsidP="00122A5E">
      <w:pPr>
        <w:rPr>
          <w:b/>
        </w:rPr>
      </w:pPr>
    </w:p>
    <w:p w14:paraId="283BEB66" w14:textId="77777777" w:rsidR="00122A5E" w:rsidRPr="00623E18" w:rsidRDefault="00122A5E" w:rsidP="00122A5E">
      <w:pPr>
        <w:rPr>
          <w:b/>
        </w:rPr>
      </w:pPr>
      <w:r w:rsidRPr="00623E18">
        <w:rPr>
          <w:b/>
          <w:noProof/>
        </w:rPr>
        <w:drawing>
          <wp:inline distT="114300" distB="114300" distL="114300" distR="114300" wp14:anchorId="229E771C" wp14:editId="344C255E">
            <wp:extent cx="5943600" cy="35179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C2637A" w14:textId="77777777" w:rsidR="00122A5E" w:rsidRPr="00623E18" w:rsidRDefault="00122A5E" w:rsidP="00122A5E">
      <w:pPr>
        <w:rPr>
          <w:b/>
        </w:rPr>
      </w:pPr>
    </w:p>
    <w:p w14:paraId="456EF45F" w14:textId="77777777" w:rsidR="00122A5E" w:rsidRPr="00623E18" w:rsidRDefault="00122A5E" w:rsidP="00122A5E">
      <w:pPr>
        <w:rPr>
          <w:b/>
        </w:rPr>
      </w:pPr>
      <w:r w:rsidRPr="00623E18">
        <w:rPr>
          <w:b/>
          <w:noProof/>
        </w:rPr>
        <w:drawing>
          <wp:inline distT="114300" distB="114300" distL="114300" distR="114300" wp14:anchorId="684269D4" wp14:editId="56E2CC52">
            <wp:extent cx="5943600" cy="37465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DEDD8" w14:textId="5BFD98E1" w:rsidR="00122A5E" w:rsidRPr="00623E18" w:rsidRDefault="00CA6096" w:rsidP="00122A5E">
      <w:bookmarkStart w:id="1" w:name="_Toc82090222"/>
      <w:r>
        <w:rPr>
          <w:b/>
        </w:rPr>
        <w:lastRenderedPageBreak/>
        <w:t>Supplementary Figure 1</w:t>
      </w:r>
      <w:r w:rsidR="00A45B7D" w:rsidRPr="00623E18">
        <w:t xml:space="preserve">. </w:t>
      </w:r>
      <w:r w:rsidR="00122A5E" w:rsidRPr="00623E18">
        <w:t>Themes of AABC Chart</w:t>
      </w:r>
      <w:bookmarkEnd w:id="1"/>
    </w:p>
    <w:p w14:paraId="6924BCAD" w14:textId="77777777" w:rsidR="00122A5E" w:rsidRPr="00623E18" w:rsidRDefault="00122A5E" w:rsidP="00122A5E">
      <w:pPr>
        <w:rPr>
          <w:lang w:val="e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"/>
        <w:gridCol w:w="4635"/>
        <w:gridCol w:w="3152"/>
      </w:tblGrid>
      <w:tr w:rsidR="00122A5E" w:rsidRPr="00623E18" w14:paraId="626EE8C5" w14:textId="77777777" w:rsidTr="00D175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4A4611" w14:textId="77777777" w:rsidR="00122A5E" w:rsidRPr="00623E18" w:rsidRDefault="00122A5E" w:rsidP="00D1758F">
            <w:pPr>
              <w:jc w:val="center"/>
              <w:rPr>
                <w:b/>
                <w:bCs/>
                <w:color w:val="000000"/>
              </w:rPr>
            </w:pPr>
            <w:r w:rsidRPr="00623E18">
              <w:rPr>
                <w:b/>
                <w:bCs/>
                <w:color w:val="000000"/>
              </w:rPr>
              <w:t>Themes of AABC Chart</w:t>
            </w:r>
          </w:p>
        </w:tc>
      </w:tr>
      <w:tr w:rsidR="00122A5E" w:rsidRPr="00623E18" w14:paraId="22A60B2D" w14:textId="77777777" w:rsidTr="00D1758F">
        <w:trPr>
          <w:trHeight w:val="133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4AB4D" w14:textId="77777777" w:rsidR="00122A5E" w:rsidRPr="00623E18" w:rsidRDefault="00122A5E" w:rsidP="00D1758F">
            <w:pPr>
              <w:jc w:val="center"/>
              <w:rPr>
                <w:b/>
                <w:bCs/>
                <w:color w:val="000000"/>
              </w:rPr>
            </w:pPr>
            <w:r w:rsidRPr="00623E18">
              <w:rPr>
                <w:b/>
                <w:bCs/>
                <w:color w:val="000000"/>
              </w:rPr>
              <w:t>Date, Time, &amp; Duration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8BBB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1. Common days of the week</w:t>
            </w:r>
            <w:r w:rsidRPr="00623E18">
              <w:rPr>
                <w:color w:val="000000"/>
              </w:rPr>
              <w:br/>
              <w:t>2. Common time of day when the Behavior occurs (specify morning, afternoon, or evening)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47D8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 </w:t>
            </w:r>
          </w:p>
        </w:tc>
      </w:tr>
      <w:tr w:rsidR="00122A5E" w:rsidRPr="00623E18" w14:paraId="668A20F0" w14:textId="77777777" w:rsidTr="00D1758F">
        <w:trPr>
          <w:trHeight w:val="137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791CA" w14:textId="77777777" w:rsidR="00122A5E" w:rsidRPr="00623E18" w:rsidRDefault="00122A5E" w:rsidP="00D1758F">
            <w:pPr>
              <w:jc w:val="center"/>
              <w:rPr>
                <w:b/>
                <w:bCs/>
                <w:color w:val="000000"/>
              </w:rPr>
            </w:pPr>
            <w:r w:rsidRPr="00623E18">
              <w:rPr>
                <w:b/>
                <w:bCs/>
                <w:color w:val="000000"/>
              </w:rPr>
              <w:t>Setting of Event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E76B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1. School</w:t>
            </w:r>
            <w:r w:rsidRPr="00623E18">
              <w:rPr>
                <w:color w:val="000000"/>
              </w:rPr>
              <w:br/>
              <w:t>2. Home</w:t>
            </w:r>
            <w:r w:rsidRPr="00623E18">
              <w:rPr>
                <w:color w:val="000000"/>
              </w:rPr>
              <w:br/>
              <w:t>3. Both</w:t>
            </w:r>
            <w:r w:rsidRPr="00623E18">
              <w:rPr>
                <w:color w:val="000000"/>
              </w:rPr>
              <w:br/>
              <w:t>4. If other, specify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E96E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 </w:t>
            </w:r>
          </w:p>
        </w:tc>
      </w:tr>
      <w:tr w:rsidR="00122A5E" w:rsidRPr="00623E18" w14:paraId="00CEC1E2" w14:textId="77777777" w:rsidTr="00D1758F">
        <w:trPr>
          <w:trHeight w:val="198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E7A51" w14:textId="77777777" w:rsidR="00122A5E" w:rsidRPr="00623E18" w:rsidRDefault="00122A5E" w:rsidP="00D1758F">
            <w:pPr>
              <w:jc w:val="center"/>
              <w:rPr>
                <w:b/>
                <w:bCs/>
                <w:color w:val="000000"/>
              </w:rPr>
            </w:pPr>
            <w:r w:rsidRPr="00623E18">
              <w:rPr>
                <w:b/>
                <w:bCs/>
                <w:color w:val="000000"/>
              </w:rPr>
              <w:t>Activity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5B2E" w14:textId="77777777" w:rsidR="00122A5E" w:rsidRPr="00623E18" w:rsidRDefault="00122A5E" w:rsidP="00D1758F">
            <w:pPr>
              <w:spacing w:after="240"/>
              <w:rPr>
                <w:color w:val="000000"/>
              </w:rPr>
            </w:pPr>
            <w:r w:rsidRPr="00623E18">
              <w:rPr>
                <w:color w:val="000000"/>
              </w:rPr>
              <w:t>1. Specific subject (specify subject)</w:t>
            </w:r>
            <w:r w:rsidRPr="00623E18">
              <w:rPr>
                <w:color w:val="000000"/>
              </w:rPr>
              <w:br/>
              <w:t>2. Unstructured time (lunch, recess, break time, or specify if other)</w:t>
            </w:r>
            <w:r w:rsidRPr="00623E18">
              <w:rPr>
                <w:color w:val="000000"/>
              </w:rPr>
              <w:br/>
              <w:t>3. Transitions (specify from what/where and to what/where is the transition)</w:t>
            </w:r>
            <w:r w:rsidRPr="00623E18">
              <w:rPr>
                <w:color w:val="000000"/>
              </w:rPr>
              <w:br/>
              <w:t>4. If other, specify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C0D1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 </w:t>
            </w:r>
          </w:p>
        </w:tc>
      </w:tr>
      <w:tr w:rsidR="00122A5E" w:rsidRPr="00623E18" w14:paraId="4D219A98" w14:textId="77777777" w:rsidTr="00D1758F">
        <w:trPr>
          <w:trHeight w:val="215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0B82C" w14:textId="77777777" w:rsidR="00122A5E" w:rsidRPr="00623E18" w:rsidRDefault="00122A5E" w:rsidP="00D1758F">
            <w:pPr>
              <w:jc w:val="center"/>
              <w:rPr>
                <w:b/>
                <w:bCs/>
                <w:color w:val="000000"/>
              </w:rPr>
            </w:pPr>
            <w:r w:rsidRPr="00623E18">
              <w:rPr>
                <w:b/>
                <w:bCs/>
                <w:color w:val="000000"/>
              </w:rPr>
              <w:t>Activating Event</w:t>
            </w:r>
            <w:r w:rsidRPr="00623E18">
              <w:rPr>
                <w:b/>
                <w:bCs/>
                <w:color w:val="000000"/>
              </w:rPr>
              <w:br/>
            </w:r>
            <w:r w:rsidRPr="00623E18">
              <w:rPr>
                <w:i/>
                <w:iCs/>
                <w:color w:val="000000"/>
              </w:rPr>
              <w:t>What happens immediately before the behavior?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24E3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1. Peer interaction (specify socializing, being alone, or specify if other)</w:t>
            </w:r>
            <w:r w:rsidRPr="00623E18">
              <w:rPr>
                <w:color w:val="000000"/>
              </w:rPr>
              <w:br/>
              <w:t>2. Adult interaction (specify school staff, family, or specify if other)</w:t>
            </w:r>
            <w:r w:rsidRPr="00623E18">
              <w:rPr>
                <w:color w:val="000000"/>
              </w:rPr>
              <w:br/>
              <w:t>3. Involving a challenging task for the student (specify task)</w:t>
            </w:r>
            <w:r w:rsidRPr="00623E18">
              <w:rPr>
                <w:color w:val="000000"/>
              </w:rPr>
              <w:br/>
              <w:t>4. If other, specify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E095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 </w:t>
            </w:r>
          </w:p>
        </w:tc>
      </w:tr>
      <w:tr w:rsidR="00122A5E" w:rsidRPr="00623E18" w14:paraId="2F0F97BE" w14:textId="77777777" w:rsidTr="00D1758F">
        <w:trPr>
          <w:trHeight w:val="228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48EF0" w14:textId="77777777" w:rsidR="00122A5E" w:rsidRPr="00623E18" w:rsidRDefault="00122A5E" w:rsidP="00D1758F">
            <w:pPr>
              <w:jc w:val="center"/>
              <w:rPr>
                <w:b/>
                <w:bCs/>
                <w:color w:val="000000"/>
              </w:rPr>
            </w:pPr>
            <w:r w:rsidRPr="00623E18">
              <w:rPr>
                <w:b/>
                <w:bCs/>
                <w:color w:val="000000"/>
              </w:rPr>
              <w:t>Automatic thoughts and/or feelings</w:t>
            </w:r>
            <w:r w:rsidRPr="00623E18">
              <w:rPr>
                <w:b/>
                <w:bCs/>
                <w:color w:val="000000"/>
              </w:rPr>
              <w:br/>
            </w:r>
            <w:r w:rsidRPr="00623E18">
              <w:rPr>
                <w:i/>
                <w:iCs/>
                <w:color w:val="000000"/>
              </w:rPr>
              <w:t>What is thought and/or felt as a result of the activating event?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5F3D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1. Thought types: self-image or others' images, one's or others' capabilities, one's self-worth or others' worth, worry for self or other, injustice, betrayal</w:t>
            </w:r>
            <w:r w:rsidRPr="00623E18">
              <w:rPr>
                <w:color w:val="000000"/>
              </w:rPr>
              <w:br/>
              <w:t>2. Feelings types: angry, frustrated, sad, happy, scared</w:t>
            </w:r>
            <w:r w:rsidRPr="00623E18">
              <w:rPr>
                <w:color w:val="000000"/>
              </w:rPr>
              <w:br/>
              <w:t>3. If other, specify</w:t>
            </w:r>
            <w:r w:rsidRPr="00623E18">
              <w:rPr>
                <w:color w:val="000000"/>
              </w:rPr>
              <w:br/>
              <w:t>4. Core beliefs and evidence to support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56AA" w14:textId="77777777" w:rsidR="00122A5E" w:rsidRPr="00623E18" w:rsidRDefault="00122A5E" w:rsidP="00D1758F">
            <w:pPr>
              <w:jc w:val="center"/>
              <w:rPr>
                <w:color w:val="000000"/>
              </w:rPr>
            </w:pPr>
            <w:r w:rsidRPr="00623E18">
              <w:rPr>
                <w:color w:val="000000"/>
              </w:rPr>
              <w:t> </w:t>
            </w:r>
          </w:p>
        </w:tc>
      </w:tr>
      <w:tr w:rsidR="00122A5E" w:rsidRPr="00623E18" w14:paraId="46C3B7DE" w14:textId="77777777" w:rsidTr="00D1758F">
        <w:trPr>
          <w:trHeight w:val="209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D21A7" w14:textId="77777777" w:rsidR="00122A5E" w:rsidRPr="00623E18" w:rsidRDefault="00122A5E" w:rsidP="00D1758F">
            <w:pPr>
              <w:jc w:val="center"/>
              <w:rPr>
                <w:b/>
                <w:bCs/>
                <w:color w:val="000000"/>
              </w:rPr>
            </w:pPr>
            <w:r w:rsidRPr="00623E18">
              <w:rPr>
                <w:b/>
                <w:bCs/>
                <w:color w:val="000000"/>
              </w:rPr>
              <w:t>Behavior</w:t>
            </w:r>
            <w:r w:rsidRPr="00623E18">
              <w:rPr>
                <w:b/>
                <w:bCs/>
                <w:color w:val="000000"/>
              </w:rPr>
              <w:br/>
            </w:r>
            <w:r w:rsidRPr="00623E18">
              <w:rPr>
                <w:i/>
                <w:iCs/>
                <w:color w:val="000000"/>
              </w:rPr>
              <w:t>What did the child do directly after the activating event?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BE0A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1. Physical behavior (specify aggression (specify if towards person, animal, property, or specify if other), yelling, crying, sleeping, silent, or specify if other)</w:t>
            </w:r>
            <w:r w:rsidRPr="00623E18">
              <w:rPr>
                <w:color w:val="000000"/>
              </w:rPr>
              <w:br/>
              <w:t>2. Mood (specify happy, sad, angry, worried, blunted, or specify if other)</w:t>
            </w:r>
            <w:r w:rsidRPr="00623E18">
              <w:rPr>
                <w:color w:val="000000"/>
              </w:rPr>
              <w:br/>
              <w:t>3. If other, specify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4C38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 </w:t>
            </w:r>
          </w:p>
        </w:tc>
      </w:tr>
      <w:tr w:rsidR="00122A5E" w:rsidRPr="00623E18" w14:paraId="1CA10912" w14:textId="77777777" w:rsidTr="00D1758F">
        <w:trPr>
          <w:trHeight w:val="163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189FA" w14:textId="77777777" w:rsidR="00122A5E" w:rsidRPr="00623E18" w:rsidRDefault="00122A5E" w:rsidP="00D1758F">
            <w:pPr>
              <w:jc w:val="center"/>
              <w:rPr>
                <w:b/>
                <w:bCs/>
                <w:color w:val="000000"/>
              </w:rPr>
            </w:pPr>
            <w:r w:rsidRPr="00623E18">
              <w:rPr>
                <w:b/>
                <w:bCs/>
                <w:color w:val="000000"/>
              </w:rPr>
              <w:lastRenderedPageBreak/>
              <w:t>Consequence</w:t>
            </w:r>
            <w:r w:rsidRPr="00623E18">
              <w:rPr>
                <w:b/>
                <w:bCs/>
                <w:color w:val="000000"/>
              </w:rPr>
              <w:br/>
            </w:r>
            <w:r w:rsidRPr="00623E18">
              <w:rPr>
                <w:i/>
                <w:iCs/>
                <w:color w:val="000000"/>
              </w:rPr>
              <w:t>What happens directly after the behavior?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1CDA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1. Attention (specify positive or negative)</w:t>
            </w:r>
            <w:r w:rsidRPr="00623E18">
              <w:rPr>
                <w:color w:val="000000"/>
              </w:rPr>
              <w:br/>
              <w:t>2. Escape</w:t>
            </w:r>
            <w:r w:rsidRPr="00623E18">
              <w:rPr>
                <w:color w:val="000000"/>
              </w:rPr>
              <w:br/>
              <w:t>3. Tangible</w:t>
            </w:r>
            <w:r w:rsidRPr="00623E18">
              <w:rPr>
                <w:color w:val="000000"/>
              </w:rPr>
              <w:br/>
              <w:t>4. Sensory</w:t>
            </w:r>
            <w:r w:rsidRPr="00623E18">
              <w:rPr>
                <w:color w:val="000000"/>
              </w:rPr>
              <w:br/>
              <w:t>5. If other, specify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9A6" w14:textId="77777777" w:rsidR="00122A5E" w:rsidRPr="00623E18" w:rsidRDefault="00122A5E" w:rsidP="00D1758F">
            <w:pPr>
              <w:rPr>
                <w:color w:val="000000"/>
              </w:rPr>
            </w:pPr>
            <w:r w:rsidRPr="00623E18">
              <w:rPr>
                <w:color w:val="000000"/>
              </w:rPr>
              <w:t> </w:t>
            </w:r>
          </w:p>
        </w:tc>
      </w:tr>
    </w:tbl>
    <w:p w14:paraId="68E5C35D" w14:textId="77777777" w:rsidR="00122A5E" w:rsidRPr="00623E18" w:rsidRDefault="00122A5E" w:rsidP="00122A5E">
      <w:pPr>
        <w:pStyle w:val="Heading1"/>
        <w:rPr>
          <w:sz w:val="24"/>
          <w:szCs w:val="24"/>
        </w:rPr>
      </w:pPr>
    </w:p>
    <w:p w14:paraId="3405EA6C" w14:textId="77777777" w:rsidR="00122A5E" w:rsidRPr="00623E18" w:rsidRDefault="00122A5E">
      <w:pPr>
        <w:sectPr w:rsidR="00122A5E" w:rsidRPr="00623E18" w:rsidSect="00E878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2" w:name="_Toc82090223"/>
      <w:r w:rsidRPr="00623E18">
        <w:br w:type="page"/>
      </w:r>
    </w:p>
    <w:p w14:paraId="17D003E6" w14:textId="788F7EF1" w:rsidR="00122A5E" w:rsidRPr="00623E18" w:rsidRDefault="00122A5E"/>
    <w:p w14:paraId="5184C018" w14:textId="42188B38" w:rsidR="003B665C" w:rsidRPr="00623E18" w:rsidRDefault="00122A5E" w:rsidP="00122A5E">
      <w:r w:rsidRPr="00623E18">
        <w:rPr>
          <w:b/>
          <w:noProof/>
        </w:rPr>
        <w:drawing>
          <wp:anchor distT="114300" distB="114300" distL="114300" distR="114300" simplePos="0" relativeHeight="251659264" behindDoc="0" locked="0" layoutInCell="1" hidden="0" allowOverlap="1" wp14:anchorId="55C54B9E" wp14:editId="0CF2C079">
            <wp:simplePos x="0" y="0"/>
            <wp:positionH relativeFrom="column">
              <wp:posOffset>3411348</wp:posOffset>
            </wp:positionH>
            <wp:positionV relativeFrom="paragraph">
              <wp:posOffset>878732</wp:posOffset>
            </wp:positionV>
            <wp:extent cx="3850721" cy="5120640"/>
            <wp:effectExtent l="0" t="0" r="0" b="0"/>
            <wp:wrapSquare wrapText="bothSides" distT="114300" distB="114300" distL="114300" distR="114300"/>
            <wp:docPr id="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l="4627" t="1612" r="4394" b="4615"/>
                    <a:stretch>
                      <a:fillRect/>
                    </a:stretch>
                  </pic:blipFill>
                  <pic:spPr>
                    <a:xfrm>
                      <a:off x="0" y="0"/>
                      <a:ext cx="3850721" cy="5120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23E18">
        <w:rPr>
          <w:b/>
          <w:noProof/>
        </w:rPr>
        <w:drawing>
          <wp:anchor distT="114300" distB="114300" distL="114300" distR="114300" simplePos="0" relativeHeight="251660288" behindDoc="0" locked="0" layoutInCell="1" hidden="0" allowOverlap="1" wp14:anchorId="57CE8DCA" wp14:editId="2A226230">
            <wp:simplePos x="0" y="0"/>
            <wp:positionH relativeFrom="column">
              <wp:posOffset>-401052</wp:posOffset>
            </wp:positionH>
            <wp:positionV relativeFrom="paragraph">
              <wp:posOffset>912000</wp:posOffset>
            </wp:positionV>
            <wp:extent cx="3810000" cy="5086350"/>
            <wp:effectExtent l="0" t="0" r="0" b="0"/>
            <wp:wrapTopAndBottom distT="114300" distB="114300"/>
            <wp:docPr id="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l="3709" t="1924" r="2756" b="155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8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5B7D" w:rsidRPr="00A45B7D">
        <w:rPr>
          <w:b/>
        </w:rPr>
        <w:t xml:space="preserve"> </w:t>
      </w:r>
      <w:r w:rsidR="00CA6096">
        <w:rPr>
          <w:b/>
        </w:rPr>
        <w:t>Supplementary Figure 1</w:t>
      </w:r>
      <w:r w:rsidR="00A45B7D" w:rsidRPr="00623E18">
        <w:t xml:space="preserve">. </w:t>
      </w:r>
      <w:r w:rsidRPr="00623E18">
        <w:t>4Cs Behavior Plan</w:t>
      </w:r>
      <w:bookmarkEnd w:id="2"/>
    </w:p>
    <w:sectPr w:rsidR="003B665C" w:rsidRPr="00623E18" w:rsidSect="00122A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5E"/>
    <w:rsid w:val="0000297C"/>
    <w:rsid w:val="000106E9"/>
    <w:rsid w:val="00012FBE"/>
    <w:rsid w:val="00017416"/>
    <w:rsid w:val="00020DF0"/>
    <w:rsid w:val="00023FE2"/>
    <w:rsid w:val="0002681E"/>
    <w:rsid w:val="00026B9F"/>
    <w:rsid w:val="00036BD0"/>
    <w:rsid w:val="0004225E"/>
    <w:rsid w:val="00044C31"/>
    <w:rsid w:val="0004638B"/>
    <w:rsid w:val="00047456"/>
    <w:rsid w:val="00052861"/>
    <w:rsid w:val="00055456"/>
    <w:rsid w:val="0005747A"/>
    <w:rsid w:val="00057775"/>
    <w:rsid w:val="000616EB"/>
    <w:rsid w:val="00072334"/>
    <w:rsid w:val="00072FE6"/>
    <w:rsid w:val="0007344A"/>
    <w:rsid w:val="00076EA2"/>
    <w:rsid w:val="00083BDE"/>
    <w:rsid w:val="00083C8E"/>
    <w:rsid w:val="00090DB8"/>
    <w:rsid w:val="0009451E"/>
    <w:rsid w:val="00094A6C"/>
    <w:rsid w:val="000A0DB7"/>
    <w:rsid w:val="000A61E5"/>
    <w:rsid w:val="000B2F75"/>
    <w:rsid w:val="000B3592"/>
    <w:rsid w:val="000C18E7"/>
    <w:rsid w:val="000C7812"/>
    <w:rsid w:val="000D1F3E"/>
    <w:rsid w:val="000D2632"/>
    <w:rsid w:val="000D3ABB"/>
    <w:rsid w:val="000D4461"/>
    <w:rsid w:val="000D56EE"/>
    <w:rsid w:val="000D75CA"/>
    <w:rsid w:val="000D7EE8"/>
    <w:rsid w:val="000E5CF9"/>
    <w:rsid w:val="000E6D7E"/>
    <w:rsid w:val="00100202"/>
    <w:rsid w:val="00100CA7"/>
    <w:rsid w:val="001057C6"/>
    <w:rsid w:val="00107477"/>
    <w:rsid w:val="00110AF0"/>
    <w:rsid w:val="0011455F"/>
    <w:rsid w:val="0011759D"/>
    <w:rsid w:val="00122679"/>
    <w:rsid w:val="00122A5E"/>
    <w:rsid w:val="00122F97"/>
    <w:rsid w:val="00130CEC"/>
    <w:rsid w:val="00135F64"/>
    <w:rsid w:val="0013639A"/>
    <w:rsid w:val="00142A48"/>
    <w:rsid w:val="00143A7E"/>
    <w:rsid w:val="00143CE2"/>
    <w:rsid w:val="00143FC6"/>
    <w:rsid w:val="00146903"/>
    <w:rsid w:val="00151490"/>
    <w:rsid w:val="00163EA4"/>
    <w:rsid w:val="00165C26"/>
    <w:rsid w:val="0016631B"/>
    <w:rsid w:val="0018082F"/>
    <w:rsid w:val="00180918"/>
    <w:rsid w:val="001820AE"/>
    <w:rsid w:val="00183684"/>
    <w:rsid w:val="00184F90"/>
    <w:rsid w:val="00185E18"/>
    <w:rsid w:val="00186E43"/>
    <w:rsid w:val="001B53D2"/>
    <w:rsid w:val="001B5F02"/>
    <w:rsid w:val="001B7486"/>
    <w:rsid w:val="001C0730"/>
    <w:rsid w:val="001C33EE"/>
    <w:rsid w:val="001C67B0"/>
    <w:rsid w:val="001C6E26"/>
    <w:rsid w:val="001D1980"/>
    <w:rsid w:val="001D793B"/>
    <w:rsid w:val="001E1A4C"/>
    <w:rsid w:val="001E56E6"/>
    <w:rsid w:val="001E7012"/>
    <w:rsid w:val="001E74B9"/>
    <w:rsid w:val="001E7BA7"/>
    <w:rsid w:val="001F2B7C"/>
    <w:rsid w:val="001F50B4"/>
    <w:rsid w:val="001F6777"/>
    <w:rsid w:val="00201DA5"/>
    <w:rsid w:val="0020306A"/>
    <w:rsid w:val="00203181"/>
    <w:rsid w:val="00212F0F"/>
    <w:rsid w:val="0022186A"/>
    <w:rsid w:val="002223AE"/>
    <w:rsid w:val="002236CE"/>
    <w:rsid w:val="00223E92"/>
    <w:rsid w:val="00224538"/>
    <w:rsid w:val="002258A8"/>
    <w:rsid w:val="002322A1"/>
    <w:rsid w:val="00233148"/>
    <w:rsid w:val="00235263"/>
    <w:rsid w:val="002360B6"/>
    <w:rsid w:val="002429D1"/>
    <w:rsid w:val="00245CC6"/>
    <w:rsid w:val="00246773"/>
    <w:rsid w:val="002509FC"/>
    <w:rsid w:val="00250BCC"/>
    <w:rsid w:val="00250ECF"/>
    <w:rsid w:val="00255524"/>
    <w:rsid w:val="00256AC9"/>
    <w:rsid w:val="002605D8"/>
    <w:rsid w:val="00266293"/>
    <w:rsid w:val="002812AB"/>
    <w:rsid w:val="00286728"/>
    <w:rsid w:val="00286A35"/>
    <w:rsid w:val="00291C86"/>
    <w:rsid w:val="0029524E"/>
    <w:rsid w:val="002A0646"/>
    <w:rsid w:val="002B167D"/>
    <w:rsid w:val="002C0746"/>
    <w:rsid w:val="002C2E7A"/>
    <w:rsid w:val="002D10F5"/>
    <w:rsid w:val="002D26FE"/>
    <w:rsid w:val="002D3670"/>
    <w:rsid w:val="002D5167"/>
    <w:rsid w:val="002D7F59"/>
    <w:rsid w:val="002E7AB6"/>
    <w:rsid w:val="002E7BF8"/>
    <w:rsid w:val="00300A0F"/>
    <w:rsid w:val="0030269D"/>
    <w:rsid w:val="00306557"/>
    <w:rsid w:val="003071F4"/>
    <w:rsid w:val="00310B13"/>
    <w:rsid w:val="00311934"/>
    <w:rsid w:val="003129E5"/>
    <w:rsid w:val="00313652"/>
    <w:rsid w:val="00314A5F"/>
    <w:rsid w:val="00315CE1"/>
    <w:rsid w:val="00316128"/>
    <w:rsid w:val="003170E0"/>
    <w:rsid w:val="00324B3F"/>
    <w:rsid w:val="00330068"/>
    <w:rsid w:val="00330EC9"/>
    <w:rsid w:val="0033425C"/>
    <w:rsid w:val="00341C37"/>
    <w:rsid w:val="00351FFD"/>
    <w:rsid w:val="0036452D"/>
    <w:rsid w:val="003767B0"/>
    <w:rsid w:val="0037684D"/>
    <w:rsid w:val="003825DF"/>
    <w:rsid w:val="003876AB"/>
    <w:rsid w:val="00387BB3"/>
    <w:rsid w:val="00390BEA"/>
    <w:rsid w:val="00391B82"/>
    <w:rsid w:val="0039263F"/>
    <w:rsid w:val="00394EDE"/>
    <w:rsid w:val="003A0949"/>
    <w:rsid w:val="003A43AA"/>
    <w:rsid w:val="003B0BC3"/>
    <w:rsid w:val="003B0E4C"/>
    <w:rsid w:val="003B1023"/>
    <w:rsid w:val="003B665C"/>
    <w:rsid w:val="003C33FE"/>
    <w:rsid w:val="003C6EF3"/>
    <w:rsid w:val="003C72AE"/>
    <w:rsid w:val="003D010F"/>
    <w:rsid w:val="003D0AC8"/>
    <w:rsid w:val="003D4FDE"/>
    <w:rsid w:val="003D72B5"/>
    <w:rsid w:val="003E6A9E"/>
    <w:rsid w:val="003F0ACF"/>
    <w:rsid w:val="00403772"/>
    <w:rsid w:val="0040567E"/>
    <w:rsid w:val="00410AED"/>
    <w:rsid w:val="004134A4"/>
    <w:rsid w:val="004142A4"/>
    <w:rsid w:val="004163EE"/>
    <w:rsid w:val="00422994"/>
    <w:rsid w:val="004263A8"/>
    <w:rsid w:val="00427F2F"/>
    <w:rsid w:val="0043011A"/>
    <w:rsid w:val="0043066F"/>
    <w:rsid w:val="00431F70"/>
    <w:rsid w:val="00432641"/>
    <w:rsid w:val="00435F0A"/>
    <w:rsid w:val="00442619"/>
    <w:rsid w:val="00442BE5"/>
    <w:rsid w:val="0044360E"/>
    <w:rsid w:val="00443AE9"/>
    <w:rsid w:val="00445EC7"/>
    <w:rsid w:val="00451829"/>
    <w:rsid w:val="0045408B"/>
    <w:rsid w:val="00454506"/>
    <w:rsid w:val="00461C8F"/>
    <w:rsid w:val="00470389"/>
    <w:rsid w:val="00474176"/>
    <w:rsid w:val="0047691E"/>
    <w:rsid w:val="0048437E"/>
    <w:rsid w:val="004875FB"/>
    <w:rsid w:val="004925F8"/>
    <w:rsid w:val="00494CA9"/>
    <w:rsid w:val="004A3B58"/>
    <w:rsid w:val="004C373E"/>
    <w:rsid w:val="004D10BE"/>
    <w:rsid w:val="004D2F4A"/>
    <w:rsid w:val="004D4EDF"/>
    <w:rsid w:val="004D6FEE"/>
    <w:rsid w:val="004D70C7"/>
    <w:rsid w:val="004D724E"/>
    <w:rsid w:val="004D7A90"/>
    <w:rsid w:val="004D7DEA"/>
    <w:rsid w:val="004E0B5B"/>
    <w:rsid w:val="004E6067"/>
    <w:rsid w:val="004F08F9"/>
    <w:rsid w:val="004F1D72"/>
    <w:rsid w:val="005022FB"/>
    <w:rsid w:val="00505B04"/>
    <w:rsid w:val="00506A4B"/>
    <w:rsid w:val="005109EA"/>
    <w:rsid w:val="00514DF6"/>
    <w:rsid w:val="00515EA7"/>
    <w:rsid w:val="0052291A"/>
    <w:rsid w:val="00523B3E"/>
    <w:rsid w:val="0052621D"/>
    <w:rsid w:val="005276F6"/>
    <w:rsid w:val="005335E0"/>
    <w:rsid w:val="005378C8"/>
    <w:rsid w:val="005407CB"/>
    <w:rsid w:val="00551374"/>
    <w:rsid w:val="005666BB"/>
    <w:rsid w:val="00566B54"/>
    <w:rsid w:val="00566FDE"/>
    <w:rsid w:val="00571841"/>
    <w:rsid w:val="005727D6"/>
    <w:rsid w:val="00573230"/>
    <w:rsid w:val="0057657C"/>
    <w:rsid w:val="005811CE"/>
    <w:rsid w:val="00581DE1"/>
    <w:rsid w:val="00585674"/>
    <w:rsid w:val="00590D26"/>
    <w:rsid w:val="00596D3E"/>
    <w:rsid w:val="00597EA7"/>
    <w:rsid w:val="005A3828"/>
    <w:rsid w:val="005A40F8"/>
    <w:rsid w:val="005B3024"/>
    <w:rsid w:val="005B4EA4"/>
    <w:rsid w:val="005B501E"/>
    <w:rsid w:val="005B74F9"/>
    <w:rsid w:val="005C0EF8"/>
    <w:rsid w:val="005C5E3F"/>
    <w:rsid w:val="005D164E"/>
    <w:rsid w:val="005D6AB4"/>
    <w:rsid w:val="005E4A56"/>
    <w:rsid w:val="005F08A9"/>
    <w:rsid w:val="005F591E"/>
    <w:rsid w:val="005F5D1B"/>
    <w:rsid w:val="0060263D"/>
    <w:rsid w:val="00603A00"/>
    <w:rsid w:val="00606CDC"/>
    <w:rsid w:val="00610077"/>
    <w:rsid w:val="006125B4"/>
    <w:rsid w:val="006148E8"/>
    <w:rsid w:val="00616067"/>
    <w:rsid w:val="0062221F"/>
    <w:rsid w:val="006235A7"/>
    <w:rsid w:val="00623E18"/>
    <w:rsid w:val="00636F3A"/>
    <w:rsid w:val="00640634"/>
    <w:rsid w:val="006409EC"/>
    <w:rsid w:val="00646113"/>
    <w:rsid w:val="0065112E"/>
    <w:rsid w:val="0065419E"/>
    <w:rsid w:val="0065757D"/>
    <w:rsid w:val="0065773F"/>
    <w:rsid w:val="00657B4A"/>
    <w:rsid w:val="0066027D"/>
    <w:rsid w:val="00667F9A"/>
    <w:rsid w:val="0067107C"/>
    <w:rsid w:val="00671B99"/>
    <w:rsid w:val="0067798E"/>
    <w:rsid w:val="00681D8A"/>
    <w:rsid w:val="00683C38"/>
    <w:rsid w:val="00685AEB"/>
    <w:rsid w:val="00686EFE"/>
    <w:rsid w:val="00690AA3"/>
    <w:rsid w:val="006B20F6"/>
    <w:rsid w:val="006C38D2"/>
    <w:rsid w:val="006D515F"/>
    <w:rsid w:val="006E21A4"/>
    <w:rsid w:val="006E68C3"/>
    <w:rsid w:val="006E6D86"/>
    <w:rsid w:val="006F08C1"/>
    <w:rsid w:val="006F2AAE"/>
    <w:rsid w:val="006F316D"/>
    <w:rsid w:val="00702DC0"/>
    <w:rsid w:val="0070659B"/>
    <w:rsid w:val="007211D7"/>
    <w:rsid w:val="00724019"/>
    <w:rsid w:val="007244FA"/>
    <w:rsid w:val="007266E7"/>
    <w:rsid w:val="00730121"/>
    <w:rsid w:val="00731427"/>
    <w:rsid w:val="00736F8F"/>
    <w:rsid w:val="00742822"/>
    <w:rsid w:val="00743311"/>
    <w:rsid w:val="00743BA6"/>
    <w:rsid w:val="00751573"/>
    <w:rsid w:val="00761379"/>
    <w:rsid w:val="0076358A"/>
    <w:rsid w:val="007827CF"/>
    <w:rsid w:val="007931E6"/>
    <w:rsid w:val="0079587C"/>
    <w:rsid w:val="00796ED0"/>
    <w:rsid w:val="007A0DC7"/>
    <w:rsid w:val="007A35CF"/>
    <w:rsid w:val="007A3A4E"/>
    <w:rsid w:val="007B0BD6"/>
    <w:rsid w:val="007B0ED9"/>
    <w:rsid w:val="007B2AD1"/>
    <w:rsid w:val="007B72E1"/>
    <w:rsid w:val="007C45D0"/>
    <w:rsid w:val="007C5707"/>
    <w:rsid w:val="007E30CE"/>
    <w:rsid w:val="007F69CC"/>
    <w:rsid w:val="00804E72"/>
    <w:rsid w:val="00805537"/>
    <w:rsid w:val="00805CD7"/>
    <w:rsid w:val="00815540"/>
    <w:rsid w:val="00816853"/>
    <w:rsid w:val="00816FB1"/>
    <w:rsid w:val="008203E4"/>
    <w:rsid w:val="00821CDA"/>
    <w:rsid w:val="00823837"/>
    <w:rsid w:val="00824988"/>
    <w:rsid w:val="00825139"/>
    <w:rsid w:val="0082636B"/>
    <w:rsid w:val="00827091"/>
    <w:rsid w:val="008323F3"/>
    <w:rsid w:val="00833CD9"/>
    <w:rsid w:val="008357B5"/>
    <w:rsid w:val="00835952"/>
    <w:rsid w:val="00837D9F"/>
    <w:rsid w:val="008439C9"/>
    <w:rsid w:val="00857786"/>
    <w:rsid w:val="008604F4"/>
    <w:rsid w:val="00860858"/>
    <w:rsid w:val="0086323E"/>
    <w:rsid w:val="00873948"/>
    <w:rsid w:val="00876DF8"/>
    <w:rsid w:val="008860B7"/>
    <w:rsid w:val="00886BDE"/>
    <w:rsid w:val="00887791"/>
    <w:rsid w:val="008A467A"/>
    <w:rsid w:val="008A56AF"/>
    <w:rsid w:val="008A7E45"/>
    <w:rsid w:val="008B2E70"/>
    <w:rsid w:val="008B3D0E"/>
    <w:rsid w:val="008B5689"/>
    <w:rsid w:val="008B6918"/>
    <w:rsid w:val="008C11B2"/>
    <w:rsid w:val="008C3FBC"/>
    <w:rsid w:val="008C4C42"/>
    <w:rsid w:val="008D1626"/>
    <w:rsid w:val="008D333F"/>
    <w:rsid w:val="008D498E"/>
    <w:rsid w:val="008D60E2"/>
    <w:rsid w:val="008D684A"/>
    <w:rsid w:val="008D6DBC"/>
    <w:rsid w:val="008D6EEE"/>
    <w:rsid w:val="008E020E"/>
    <w:rsid w:val="008E2A59"/>
    <w:rsid w:val="008E66F0"/>
    <w:rsid w:val="008E7A3E"/>
    <w:rsid w:val="008F314A"/>
    <w:rsid w:val="008F3CA6"/>
    <w:rsid w:val="00904AC0"/>
    <w:rsid w:val="00916775"/>
    <w:rsid w:val="00917A73"/>
    <w:rsid w:val="00940214"/>
    <w:rsid w:val="009427EB"/>
    <w:rsid w:val="00944450"/>
    <w:rsid w:val="00945ACD"/>
    <w:rsid w:val="00945C33"/>
    <w:rsid w:val="0095420F"/>
    <w:rsid w:val="00954E6A"/>
    <w:rsid w:val="00956690"/>
    <w:rsid w:val="00956D11"/>
    <w:rsid w:val="00957F3A"/>
    <w:rsid w:val="0096027C"/>
    <w:rsid w:val="00960AD6"/>
    <w:rsid w:val="00962832"/>
    <w:rsid w:val="009628F3"/>
    <w:rsid w:val="00964712"/>
    <w:rsid w:val="009648D0"/>
    <w:rsid w:val="00967E67"/>
    <w:rsid w:val="00977B2C"/>
    <w:rsid w:val="00982BE2"/>
    <w:rsid w:val="00983834"/>
    <w:rsid w:val="00983971"/>
    <w:rsid w:val="009844E6"/>
    <w:rsid w:val="00986E98"/>
    <w:rsid w:val="00987AA1"/>
    <w:rsid w:val="00991084"/>
    <w:rsid w:val="009A1BEB"/>
    <w:rsid w:val="009A21A0"/>
    <w:rsid w:val="009A7560"/>
    <w:rsid w:val="009B2DC7"/>
    <w:rsid w:val="009C67B5"/>
    <w:rsid w:val="009C7612"/>
    <w:rsid w:val="009D7C76"/>
    <w:rsid w:val="009E3E19"/>
    <w:rsid w:val="009E5959"/>
    <w:rsid w:val="009F61FE"/>
    <w:rsid w:val="009F64E6"/>
    <w:rsid w:val="00A017B3"/>
    <w:rsid w:val="00A02AD1"/>
    <w:rsid w:val="00A110F5"/>
    <w:rsid w:val="00A1480E"/>
    <w:rsid w:val="00A16F30"/>
    <w:rsid w:val="00A22473"/>
    <w:rsid w:val="00A260AF"/>
    <w:rsid w:val="00A355F4"/>
    <w:rsid w:val="00A4516C"/>
    <w:rsid w:val="00A45B7D"/>
    <w:rsid w:val="00A4719D"/>
    <w:rsid w:val="00A50557"/>
    <w:rsid w:val="00A55B48"/>
    <w:rsid w:val="00A64228"/>
    <w:rsid w:val="00A65349"/>
    <w:rsid w:val="00A6589D"/>
    <w:rsid w:val="00A700AC"/>
    <w:rsid w:val="00A71D9E"/>
    <w:rsid w:val="00A77955"/>
    <w:rsid w:val="00A81B59"/>
    <w:rsid w:val="00A82878"/>
    <w:rsid w:val="00A92CB7"/>
    <w:rsid w:val="00AA0080"/>
    <w:rsid w:val="00AB0131"/>
    <w:rsid w:val="00AC0B2F"/>
    <w:rsid w:val="00AC2A20"/>
    <w:rsid w:val="00AC2CC7"/>
    <w:rsid w:val="00AC56A1"/>
    <w:rsid w:val="00AD2792"/>
    <w:rsid w:val="00AD3222"/>
    <w:rsid w:val="00AD3467"/>
    <w:rsid w:val="00AD6573"/>
    <w:rsid w:val="00AD6825"/>
    <w:rsid w:val="00AD70A0"/>
    <w:rsid w:val="00AE22B2"/>
    <w:rsid w:val="00AE379E"/>
    <w:rsid w:val="00AE4718"/>
    <w:rsid w:val="00AF15AF"/>
    <w:rsid w:val="00AF594F"/>
    <w:rsid w:val="00AF7F06"/>
    <w:rsid w:val="00B0009D"/>
    <w:rsid w:val="00B0325C"/>
    <w:rsid w:val="00B032BD"/>
    <w:rsid w:val="00B03695"/>
    <w:rsid w:val="00B07D8C"/>
    <w:rsid w:val="00B16FBA"/>
    <w:rsid w:val="00B20120"/>
    <w:rsid w:val="00B23633"/>
    <w:rsid w:val="00B25748"/>
    <w:rsid w:val="00B26C42"/>
    <w:rsid w:val="00B3445C"/>
    <w:rsid w:val="00B379AB"/>
    <w:rsid w:val="00B624B5"/>
    <w:rsid w:val="00B82051"/>
    <w:rsid w:val="00B858CD"/>
    <w:rsid w:val="00B906E3"/>
    <w:rsid w:val="00B93B0F"/>
    <w:rsid w:val="00B947DE"/>
    <w:rsid w:val="00B95D3B"/>
    <w:rsid w:val="00B95D79"/>
    <w:rsid w:val="00BA024E"/>
    <w:rsid w:val="00BA451E"/>
    <w:rsid w:val="00BA7045"/>
    <w:rsid w:val="00BB0454"/>
    <w:rsid w:val="00BB11F8"/>
    <w:rsid w:val="00BB2B53"/>
    <w:rsid w:val="00BB3732"/>
    <w:rsid w:val="00BC3A95"/>
    <w:rsid w:val="00BC46F3"/>
    <w:rsid w:val="00BC4C65"/>
    <w:rsid w:val="00BC72D5"/>
    <w:rsid w:val="00BD2079"/>
    <w:rsid w:val="00BD2A78"/>
    <w:rsid w:val="00BD4BAB"/>
    <w:rsid w:val="00BD5B93"/>
    <w:rsid w:val="00BE1166"/>
    <w:rsid w:val="00BE3662"/>
    <w:rsid w:val="00BE49B0"/>
    <w:rsid w:val="00BF4A9D"/>
    <w:rsid w:val="00BF59F0"/>
    <w:rsid w:val="00BF71B7"/>
    <w:rsid w:val="00C00C26"/>
    <w:rsid w:val="00C00CC2"/>
    <w:rsid w:val="00C063EF"/>
    <w:rsid w:val="00C10709"/>
    <w:rsid w:val="00C10C2F"/>
    <w:rsid w:val="00C11F90"/>
    <w:rsid w:val="00C14812"/>
    <w:rsid w:val="00C1588B"/>
    <w:rsid w:val="00C15C73"/>
    <w:rsid w:val="00C171FD"/>
    <w:rsid w:val="00C176E7"/>
    <w:rsid w:val="00C2748E"/>
    <w:rsid w:val="00C31256"/>
    <w:rsid w:val="00C33138"/>
    <w:rsid w:val="00C37AB5"/>
    <w:rsid w:val="00C429C3"/>
    <w:rsid w:val="00C452D7"/>
    <w:rsid w:val="00C457C2"/>
    <w:rsid w:val="00C476C2"/>
    <w:rsid w:val="00C53517"/>
    <w:rsid w:val="00C56E2D"/>
    <w:rsid w:val="00C626AD"/>
    <w:rsid w:val="00C62D50"/>
    <w:rsid w:val="00C639B5"/>
    <w:rsid w:val="00C819AA"/>
    <w:rsid w:val="00C82124"/>
    <w:rsid w:val="00C844EA"/>
    <w:rsid w:val="00C95C45"/>
    <w:rsid w:val="00C9672D"/>
    <w:rsid w:val="00C969FE"/>
    <w:rsid w:val="00C97EE1"/>
    <w:rsid w:val="00CA2F56"/>
    <w:rsid w:val="00CA6096"/>
    <w:rsid w:val="00CB5C38"/>
    <w:rsid w:val="00CC5E72"/>
    <w:rsid w:val="00CD2111"/>
    <w:rsid w:val="00CD2353"/>
    <w:rsid w:val="00CE2C12"/>
    <w:rsid w:val="00CE7995"/>
    <w:rsid w:val="00D05258"/>
    <w:rsid w:val="00D05A6B"/>
    <w:rsid w:val="00D07151"/>
    <w:rsid w:val="00D12DDB"/>
    <w:rsid w:val="00D1444C"/>
    <w:rsid w:val="00D25AD5"/>
    <w:rsid w:val="00D27C57"/>
    <w:rsid w:val="00D347EC"/>
    <w:rsid w:val="00D35AD3"/>
    <w:rsid w:val="00D37F24"/>
    <w:rsid w:val="00D509BC"/>
    <w:rsid w:val="00D52275"/>
    <w:rsid w:val="00D52558"/>
    <w:rsid w:val="00D55E0C"/>
    <w:rsid w:val="00D57544"/>
    <w:rsid w:val="00D63326"/>
    <w:rsid w:val="00D65853"/>
    <w:rsid w:val="00D66C4F"/>
    <w:rsid w:val="00D82005"/>
    <w:rsid w:val="00D90374"/>
    <w:rsid w:val="00D94831"/>
    <w:rsid w:val="00D95BD9"/>
    <w:rsid w:val="00D97893"/>
    <w:rsid w:val="00DA256E"/>
    <w:rsid w:val="00DA5E31"/>
    <w:rsid w:val="00DA6E93"/>
    <w:rsid w:val="00DB04DC"/>
    <w:rsid w:val="00DB2BA0"/>
    <w:rsid w:val="00DB4C34"/>
    <w:rsid w:val="00DC0DDC"/>
    <w:rsid w:val="00DC540E"/>
    <w:rsid w:val="00DC69D6"/>
    <w:rsid w:val="00DD4144"/>
    <w:rsid w:val="00DD7774"/>
    <w:rsid w:val="00DE5981"/>
    <w:rsid w:val="00DE7BB8"/>
    <w:rsid w:val="00DF04C5"/>
    <w:rsid w:val="00DF1F5C"/>
    <w:rsid w:val="00DF563B"/>
    <w:rsid w:val="00DF69BD"/>
    <w:rsid w:val="00E020A7"/>
    <w:rsid w:val="00E06F3E"/>
    <w:rsid w:val="00E07B75"/>
    <w:rsid w:val="00E125AA"/>
    <w:rsid w:val="00E20889"/>
    <w:rsid w:val="00E24461"/>
    <w:rsid w:val="00E33031"/>
    <w:rsid w:val="00E352E8"/>
    <w:rsid w:val="00E354DA"/>
    <w:rsid w:val="00E43AAB"/>
    <w:rsid w:val="00E43E11"/>
    <w:rsid w:val="00E44185"/>
    <w:rsid w:val="00E4480F"/>
    <w:rsid w:val="00E554A9"/>
    <w:rsid w:val="00E573C2"/>
    <w:rsid w:val="00E60086"/>
    <w:rsid w:val="00E67F2D"/>
    <w:rsid w:val="00E7148F"/>
    <w:rsid w:val="00E74EBD"/>
    <w:rsid w:val="00E750B2"/>
    <w:rsid w:val="00E75340"/>
    <w:rsid w:val="00E76352"/>
    <w:rsid w:val="00E876E7"/>
    <w:rsid w:val="00E87873"/>
    <w:rsid w:val="00E93075"/>
    <w:rsid w:val="00E97681"/>
    <w:rsid w:val="00EB6233"/>
    <w:rsid w:val="00EC5259"/>
    <w:rsid w:val="00EE3C15"/>
    <w:rsid w:val="00EE533B"/>
    <w:rsid w:val="00EE590C"/>
    <w:rsid w:val="00EE7663"/>
    <w:rsid w:val="00EF0DC2"/>
    <w:rsid w:val="00EF5F67"/>
    <w:rsid w:val="00EF76E1"/>
    <w:rsid w:val="00F067E3"/>
    <w:rsid w:val="00F10413"/>
    <w:rsid w:val="00F10BAE"/>
    <w:rsid w:val="00F11A47"/>
    <w:rsid w:val="00F24CEC"/>
    <w:rsid w:val="00F267F6"/>
    <w:rsid w:val="00F26A63"/>
    <w:rsid w:val="00F27863"/>
    <w:rsid w:val="00F302D9"/>
    <w:rsid w:val="00F3073B"/>
    <w:rsid w:val="00F30BFC"/>
    <w:rsid w:val="00F31A0D"/>
    <w:rsid w:val="00F372A0"/>
    <w:rsid w:val="00F405EC"/>
    <w:rsid w:val="00F40C45"/>
    <w:rsid w:val="00F52C11"/>
    <w:rsid w:val="00F53019"/>
    <w:rsid w:val="00F53997"/>
    <w:rsid w:val="00F54CEB"/>
    <w:rsid w:val="00F55449"/>
    <w:rsid w:val="00F55476"/>
    <w:rsid w:val="00F55BA2"/>
    <w:rsid w:val="00F56147"/>
    <w:rsid w:val="00F61571"/>
    <w:rsid w:val="00F71FA1"/>
    <w:rsid w:val="00F73ABA"/>
    <w:rsid w:val="00F816F3"/>
    <w:rsid w:val="00F84F99"/>
    <w:rsid w:val="00F90B12"/>
    <w:rsid w:val="00F90EC5"/>
    <w:rsid w:val="00F910E5"/>
    <w:rsid w:val="00F914DC"/>
    <w:rsid w:val="00F929E4"/>
    <w:rsid w:val="00F93109"/>
    <w:rsid w:val="00F968A7"/>
    <w:rsid w:val="00F96CE5"/>
    <w:rsid w:val="00FB4A29"/>
    <w:rsid w:val="00FB7274"/>
    <w:rsid w:val="00FC0612"/>
    <w:rsid w:val="00FC3C78"/>
    <w:rsid w:val="00FC445D"/>
    <w:rsid w:val="00FD65F1"/>
    <w:rsid w:val="00FE177E"/>
    <w:rsid w:val="00FE635C"/>
    <w:rsid w:val="00FF5093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EA17"/>
  <w15:chartTrackingRefBased/>
  <w15:docId w15:val="{24A7564C-B65A-2646-BFC1-C4D7761D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 (Body CS)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5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A5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B9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B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2A5E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Christina Melissa</dc:creator>
  <cp:keywords/>
  <dc:description/>
  <cp:lastModifiedBy>Juliana Vanderburg</cp:lastModifiedBy>
  <cp:revision>2</cp:revision>
  <dcterms:created xsi:type="dcterms:W3CDTF">2022-02-08T14:57:00Z</dcterms:created>
  <dcterms:modified xsi:type="dcterms:W3CDTF">2022-02-08T14:57:00Z</dcterms:modified>
</cp:coreProperties>
</file>