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E3D03" w14:textId="2631FF95" w:rsidR="009C503E" w:rsidRPr="00E2368D" w:rsidRDefault="003D3C1D">
      <w:pPr>
        <w:rPr>
          <w:rFonts w:ascii="Times New Roman" w:hAnsi="Times New Roman" w:cs="Times New Roman"/>
          <w:b/>
          <w:sz w:val="32"/>
          <w:szCs w:val="32"/>
        </w:rPr>
      </w:pPr>
      <w:r w:rsidRPr="00E2368D">
        <w:rPr>
          <w:rFonts w:ascii="Times New Roman" w:hAnsi="Times New Roman" w:cs="Times New Roman"/>
          <w:b/>
          <w:sz w:val="32"/>
          <w:szCs w:val="32"/>
        </w:rPr>
        <w:t>Supplementary Data S</w:t>
      </w:r>
      <w:r w:rsidR="0002777C">
        <w:rPr>
          <w:rFonts w:ascii="Times New Roman" w:hAnsi="Times New Roman" w:cs="Times New Roman"/>
          <w:b/>
          <w:sz w:val="32"/>
          <w:szCs w:val="32"/>
        </w:rPr>
        <w:t>10</w:t>
      </w:r>
      <w:bookmarkStart w:id="0" w:name="_GoBack"/>
      <w:bookmarkEnd w:id="0"/>
      <w:r w:rsidRPr="00E2368D">
        <w:rPr>
          <w:rFonts w:ascii="Times New Roman" w:hAnsi="Times New Roman" w:cs="Times New Roman"/>
          <w:b/>
          <w:sz w:val="32"/>
          <w:szCs w:val="32"/>
        </w:rPr>
        <w:t>: GWAS study p</w:t>
      </w:r>
      <w:r w:rsidR="009C503E" w:rsidRPr="00E2368D">
        <w:rPr>
          <w:rFonts w:ascii="Times New Roman" w:hAnsi="Times New Roman" w:cs="Times New Roman"/>
          <w:b/>
          <w:sz w:val="32"/>
          <w:szCs w:val="32"/>
        </w:rPr>
        <w:t>ower calculations</w:t>
      </w:r>
    </w:p>
    <w:p w14:paraId="6629D547" w14:textId="3885A9BE" w:rsidR="009C503E" w:rsidRPr="00AA0615" w:rsidRDefault="009C503E">
      <w:pPr>
        <w:rPr>
          <w:rFonts w:ascii="Times New Roman" w:hAnsi="Times New Roman" w:cs="Times New Roman"/>
        </w:rPr>
      </w:pPr>
    </w:p>
    <w:p w14:paraId="7ACDB7DC" w14:textId="3703D764" w:rsidR="00D040D5" w:rsidRPr="00AA0615" w:rsidRDefault="003D3C1D">
      <w:pPr>
        <w:rPr>
          <w:rFonts w:ascii="Times New Roman" w:hAnsi="Times New Roman" w:cs="Times New Roman"/>
        </w:rPr>
      </w:pPr>
      <w:r w:rsidRPr="00AA0615">
        <w:rPr>
          <w:rFonts w:ascii="Times New Roman" w:hAnsi="Times New Roman" w:cs="Times New Roman"/>
        </w:rPr>
        <w:t>Calculation performed a</w:t>
      </w:r>
      <w:r w:rsidR="00D040D5" w:rsidRPr="00AA0615">
        <w:rPr>
          <w:rFonts w:ascii="Times New Roman" w:hAnsi="Times New Roman" w:cs="Times New Roman"/>
        </w:rPr>
        <w:t xml:space="preserve">ccording to </w:t>
      </w:r>
      <w:proofErr w:type="spellStart"/>
      <w:r w:rsidR="00852E6F" w:rsidRPr="00AA0615">
        <w:rPr>
          <w:rFonts w:ascii="Times New Roman" w:hAnsi="Times New Roman" w:cs="Times New Roman"/>
        </w:rPr>
        <w:t>G</w:t>
      </w:r>
      <w:r w:rsidR="00D040D5" w:rsidRPr="00AA0615">
        <w:rPr>
          <w:rFonts w:ascii="Times New Roman" w:hAnsi="Times New Roman" w:cs="Times New Roman"/>
        </w:rPr>
        <w:t>was</w:t>
      </w:r>
      <w:proofErr w:type="spellEnd"/>
      <w:r w:rsidR="00D040D5" w:rsidRPr="00AA0615">
        <w:rPr>
          <w:rFonts w:ascii="Times New Roman" w:hAnsi="Times New Roman" w:cs="Times New Roman"/>
        </w:rPr>
        <w:t xml:space="preserve">-power </w:t>
      </w:r>
      <w:r w:rsidR="00EC60F8" w:rsidRPr="00AA0615">
        <w:rPr>
          <w:rFonts w:ascii="Times New Roman" w:hAnsi="Times New Roman" w:cs="Times New Roman"/>
        </w:rPr>
        <w:t>R package</w:t>
      </w:r>
      <w:r w:rsidR="00852E6F" w:rsidRPr="00AA0615">
        <w:rPr>
          <w:rFonts w:ascii="Times New Roman" w:hAnsi="Times New Roman" w:cs="Times New Roman"/>
        </w:rPr>
        <w:t xml:space="preserve"> for linear regression models </w:t>
      </w:r>
      <w:r w:rsidR="000B5DB5" w:rsidRPr="00AA0615">
        <w:rPr>
          <w:rFonts w:ascii="Times New Roman" w:hAnsi="Times New Roman" w:cs="Times New Roman"/>
        </w:rPr>
        <w:fldChar w:fldCharType="begin">
          <w:fldData xml:space="preserve">PEVuZE5vdGU+PENpdGU+PEF1dGhvcj5WaXNzY2hlcjwvQXV0aG9yPjxZZWFyPjIwMTc8L1llYXI+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</w:fldData>
        </w:fldChar>
      </w:r>
      <w:r w:rsidR="000B5DB5" w:rsidRPr="00AA0615">
        <w:rPr>
          <w:rFonts w:ascii="Times New Roman" w:hAnsi="Times New Roman" w:cs="Times New Roman"/>
        </w:rPr>
        <w:instrText xml:space="preserve"> ADDIN EN.CITE </w:instrText>
      </w:r>
      <w:r w:rsidR="000B5DB5" w:rsidRPr="00AA0615">
        <w:rPr>
          <w:rFonts w:ascii="Times New Roman" w:hAnsi="Times New Roman" w:cs="Times New Roman"/>
        </w:rPr>
        <w:fldChar w:fldCharType="begin">
          <w:fldData xml:space="preserve">PEVuZE5vdGU+PENpdGU+PEF1dGhvcj5WaXNzY2hlcjwvQXV0aG9yPjxZZWFyPjIwMTc8L1llYXI+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</w:fldData>
        </w:fldChar>
      </w:r>
      <w:r w:rsidR="000B5DB5" w:rsidRPr="00AA0615">
        <w:rPr>
          <w:rFonts w:ascii="Times New Roman" w:hAnsi="Times New Roman" w:cs="Times New Roman"/>
        </w:rPr>
        <w:instrText xml:space="preserve"> ADDIN EN.CITE.DATA </w:instrText>
      </w:r>
      <w:r w:rsidR="000B5DB5" w:rsidRPr="00AA0615">
        <w:rPr>
          <w:rFonts w:ascii="Times New Roman" w:hAnsi="Times New Roman" w:cs="Times New Roman"/>
        </w:rPr>
      </w:r>
      <w:r w:rsidR="000B5DB5" w:rsidRPr="00AA0615">
        <w:rPr>
          <w:rFonts w:ascii="Times New Roman" w:hAnsi="Times New Roman" w:cs="Times New Roman"/>
        </w:rPr>
        <w:fldChar w:fldCharType="end"/>
      </w:r>
      <w:r w:rsidR="000B5DB5" w:rsidRPr="00AA0615">
        <w:rPr>
          <w:rFonts w:ascii="Times New Roman" w:hAnsi="Times New Roman" w:cs="Times New Roman"/>
        </w:rPr>
      </w:r>
      <w:r w:rsidR="000B5DB5" w:rsidRPr="00AA0615">
        <w:rPr>
          <w:rFonts w:ascii="Times New Roman" w:hAnsi="Times New Roman" w:cs="Times New Roman"/>
        </w:rPr>
        <w:fldChar w:fldCharType="separate"/>
      </w:r>
      <w:r w:rsidR="000B5DB5" w:rsidRPr="00AA0615">
        <w:rPr>
          <w:rFonts w:ascii="Times New Roman" w:hAnsi="Times New Roman" w:cs="Times New Roman"/>
          <w:noProof/>
        </w:rPr>
        <w:t>[1]</w:t>
      </w:r>
      <w:r w:rsidR="000B5DB5" w:rsidRPr="00AA0615">
        <w:rPr>
          <w:rFonts w:ascii="Times New Roman" w:hAnsi="Times New Roman" w:cs="Times New Roman"/>
        </w:rPr>
        <w:fldChar w:fldCharType="end"/>
      </w:r>
      <w:r w:rsidRPr="00AA0615">
        <w:rPr>
          <w:rFonts w:ascii="Times New Roman" w:hAnsi="Times New Roman" w:cs="Times New Roman"/>
        </w:rPr>
        <w:t>.</w:t>
      </w:r>
    </w:p>
    <w:p w14:paraId="74D207E4" w14:textId="77777777" w:rsidR="00D040D5" w:rsidRPr="00AA0615" w:rsidRDefault="00D040D5">
      <w:pPr>
        <w:rPr>
          <w:rFonts w:ascii="Times New Roman" w:hAnsi="Times New Roman" w:cs="Times New Roman"/>
        </w:rPr>
      </w:pPr>
    </w:p>
    <w:p w14:paraId="7845859E" w14:textId="6C00F9C7" w:rsidR="009C503E" w:rsidRPr="00AA0615" w:rsidRDefault="003D3C1D">
      <w:pPr>
        <w:rPr>
          <w:rFonts w:ascii="Times New Roman" w:hAnsi="Times New Roman" w:cs="Times New Roman"/>
          <w:lang w:val="fr-CH"/>
        </w:rPr>
      </w:pPr>
      <w:r w:rsidRPr="00AA0615">
        <w:rPr>
          <w:rFonts w:ascii="Times New Roman" w:hAnsi="Times New Roman" w:cs="Times New Roman"/>
          <w:lang w:val="fr-CH"/>
        </w:rPr>
        <w:t>F</w:t>
      </w:r>
      <w:r w:rsidR="004253F7" w:rsidRPr="00AA0615">
        <w:rPr>
          <w:rFonts w:ascii="Times New Roman" w:hAnsi="Times New Roman" w:cs="Times New Roman"/>
          <w:lang w:val="fr-CH"/>
        </w:rPr>
        <w:t>or N = 300, p-val = 1</w:t>
      </w:r>
      <w:r w:rsidR="004253F7" w:rsidRPr="00AA0615">
        <w:rPr>
          <w:rFonts w:ascii="Times New Roman" w:hAnsi="Times New Roman" w:cs="Times New Roman"/>
          <w:vertAlign w:val="superscript"/>
          <w:lang w:val="fr-CH"/>
        </w:rPr>
        <w:t>E</w:t>
      </w:r>
      <w:r w:rsidR="004253F7" w:rsidRPr="00AA0615">
        <w:rPr>
          <w:rFonts w:ascii="Times New Roman" w:hAnsi="Times New Roman" w:cs="Times New Roman"/>
          <w:lang w:val="fr-CH"/>
        </w:rPr>
        <w:t>-5</w:t>
      </w:r>
    </w:p>
    <w:p w14:paraId="6F24291C" w14:textId="594A059D" w:rsidR="004253F7" w:rsidRPr="00AA0615" w:rsidRDefault="004253F7">
      <w:pPr>
        <w:rPr>
          <w:rFonts w:ascii="Times New Roman" w:hAnsi="Times New Roman" w:cs="Times New Roman"/>
          <w:lang w:val="fr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831"/>
        <w:gridCol w:w="831"/>
        <w:gridCol w:w="831"/>
        <w:gridCol w:w="830"/>
        <w:gridCol w:w="830"/>
        <w:gridCol w:w="830"/>
        <w:gridCol w:w="830"/>
        <w:gridCol w:w="830"/>
        <w:gridCol w:w="756"/>
        <w:gridCol w:w="756"/>
      </w:tblGrid>
      <w:tr w:rsidR="00D12864" w:rsidRPr="00AA0615" w14:paraId="4740E22A" w14:textId="7F8B0CEB" w:rsidTr="00D12864">
        <w:tc>
          <w:tcPr>
            <w:tcW w:w="865" w:type="dxa"/>
          </w:tcPr>
          <w:p w14:paraId="193CD7AD" w14:textId="2B5F4A4F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proofErr w:type="spellStart"/>
            <w:proofErr w:type="gramStart"/>
            <w:r w:rsidRPr="00AA0615">
              <w:rPr>
                <w:rFonts w:ascii="Times New Roman" w:hAnsi="Times New Roman" w:cs="Times New Roman"/>
                <w:lang w:val="fr-CH"/>
              </w:rPr>
              <w:t>qsq</w:t>
            </w:r>
            <w:proofErr w:type="spellEnd"/>
            <w:proofErr w:type="gramEnd"/>
          </w:p>
        </w:tc>
        <w:tc>
          <w:tcPr>
            <w:tcW w:w="856" w:type="dxa"/>
          </w:tcPr>
          <w:p w14:paraId="4E2AD83F" w14:textId="037F145B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0.01</w:t>
            </w:r>
          </w:p>
        </w:tc>
        <w:tc>
          <w:tcPr>
            <w:tcW w:w="856" w:type="dxa"/>
          </w:tcPr>
          <w:p w14:paraId="5CB6BEE7" w14:textId="3D3C942A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0.02</w:t>
            </w:r>
          </w:p>
        </w:tc>
        <w:tc>
          <w:tcPr>
            <w:tcW w:w="856" w:type="dxa"/>
          </w:tcPr>
          <w:p w14:paraId="69C691D6" w14:textId="580CF66F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0.03</w:t>
            </w:r>
          </w:p>
        </w:tc>
        <w:tc>
          <w:tcPr>
            <w:tcW w:w="855" w:type="dxa"/>
          </w:tcPr>
          <w:p w14:paraId="01D5AA7E" w14:textId="0456DEBD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0.04</w:t>
            </w:r>
          </w:p>
        </w:tc>
        <w:tc>
          <w:tcPr>
            <w:tcW w:w="855" w:type="dxa"/>
          </w:tcPr>
          <w:p w14:paraId="7CFA5EE3" w14:textId="13ABA70B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0.05</w:t>
            </w:r>
          </w:p>
        </w:tc>
        <w:tc>
          <w:tcPr>
            <w:tcW w:w="855" w:type="dxa"/>
          </w:tcPr>
          <w:p w14:paraId="2C1736BC" w14:textId="3B34152E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0.06</w:t>
            </w:r>
          </w:p>
        </w:tc>
        <w:tc>
          <w:tcPr>
            <w:tcW w:w="855" w:type="dxa"/>
          </w:tcPr>
          <w:p w14:paraId="119B960D" w14:textId="581D6ACA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0.07</w:t>
            </w:r>
          </w:p>
        </w:tc>
        <w:tc>
          <w:tcPr>
            <w:tcW w:w="855" w:type="dxa"/>
          </w:tcPr>
          <w:p w14:paraId="18D83CB4" w14:textId="5CE4B72E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0.08</w:t>
            </w:r>
          </w:p>
        </w:tc>
        <w:tc>
          <w:tcPr>
            <w:tcW w:w="651" w:type="dxa"/>
          </w:tcPr>
          <w:p w14:paraId="0E0E195F" w14:textId="0EE68C36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0.09</w:t>
            </w:r>
          </w:p>
        </w:tc>
        <w:tc>
          <w:tcPr>
            <w:tcW w:w="651" w:type="dxa"/>
          </w:tcPr>
          <w:p w14:paraId="147B8929" w14:textId="057A43DB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0.10</w:t>
            </w:r>
          </w:p>
        </w:tc>
      </w:tr>
      <w:tr w:rsidR="00D12864" w:rsidRPr="00AA0615" w14:paraId="2CC9E70C" w14:textId="6249B20C" w:rsidTr="00D12864">
        <w:tc>
          <w:tcPr>
            <w:tcW w:w="865" w:type="dxa"/>
          </w:tcPr>
          <w:p w14:paraId="1F313AE7" w14:textId="1898B19B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Power</w:t>
            </w:r>
          </w:p>
        </w:tc>
        <w:tc>
          <w:tcPr>
            <w:tcW w:w="856" w:type="dxa"/>
          </w:tcPr>
          <w:p w14:paraId="3EAD7AFF" w14:textId="6A1F0D91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0.004</w:t>
            </w:r>
          </w:p>
        </w:tc>
        <w:tc>
          <w:tcPr>
            <w:tcW w:w="856" w:type="dxa"/>
          </w:tcPr>
          <w:p w14:paraId="205462A1" w14:textId="0C374EC1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0.026</w:t>
            </w:r>
          </w:p>
        </w:tc>
        <w:tc>
          <w:tcPr>
            <w:tcW w:w="856" w:type="dxa"/>
          </w:tcPr>
          <w:p w14:paraId="605873BB" w14:textId="1365AC4C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0.085</w:t>
            </w:r>
          </w:p>
        </w:tc>
        <w:tc>
          <w:tcPr>
            <w:tcW w:w="855" w:type="dxa"/>
          </w:tcPr>
          <w:p w14:paraId="3C5CC472" w14:textId="492C18D2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0.189</w:t>
            </w:r>
          </w:p>
        </w:tc>
        <w:tc>
          <w:tcPr>
            <w:tcW w:w="855" w:type="dxa"/>
          </w:tcPr>
          <w:p w14:paraId="4DE91863" w14:textId="4D12C9FD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0.329</w:t>
            </w:r>
          </w:p>
        </w:tc>
        <w:tc>
          <w:tcPr>
            <w:tcW w:w="855" w:type="dxa"/>
          </w:tcPr>
          <w:p w14:paraId="0259790B" w14:textId="43E6ACC7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0.484</w:t>
            </w:r>
          </w:p>
        </w:tc>
        <w:tc>
          <w:tcPr>
            <w:tcW w:w="855" w:type="dxa"/>
          </w:tcPr>
          <w:p w14:paraId="3D853DC3" w14:textId="0225B0D0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0.631</w:t>
            </w:r>
          </w:p>
        </w:tc>
        <w:tc>
          <w:tcPr>
            <w:tcW w:w="855" w:type="dxa"/>
          </w:tcPr>
          <w:p w14:paraId="3B9F4679" w14:textId="7CC93AE3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0.755</w:t>
            </w:r>
          </w:p>
        </w:tc>
        <w:tc>
          <w:tcPr>
            <w:tcW w:w="651" w:type="dxa"/>
          </w:tcPr>
          <w:p w14:paraId="0B66B64F" w14:textId="76115AC4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0.849</w:t>
            </w:r>
          </w:p>
        </w:tc>
        <w:tc>
          <w:tcPr>
            <w:tcW w:w="651" w:type="dxa"/>
          </w:tcPr>
          <w:p w14:paraId="4040737D" w14:textId="3283CDC8" w:rsidR="00D12864" w:rsidRPr="00AA0615" w:rsidRDefault="00D12864">
            <w:pPr>
              <w:rPr>
                <w:rFonts w:ascii="Times New Roman" w:hAnsi="Times New Roman" w:cs="Times New Roman"/>
                <w:lang w:val="fr-CH"/>
              </w:rPr>
            </w:pPr>
            <w:r w:rsidRPr="00AA0615">
              <w:rPr>
                <w:rFonts w:ascii="Times New Roman" w:hAnsi="Times New Roman" w:cs="Times New Roman"/>
                <w:lang w:val="fr-CH"/>
              </w:rPr>
              <w:t>0.913</w:t>
            </w:r>
          </w:p>
        </w:tc>
      </w:tr>
    </w:tbl>
    <w:p w14:paraId="07C64E5A" w14:textId="5DB87EE7" w:rsidR="004253F7" w:rsidRPr="00AA0615" w:rsidRDefault="004253F7">
      <w:pPr>
        <w:rPr>
          <w:rFonts w:ascii="Times New Roman" w:hAnsi="Times New Roman" w:cs="Times New Roman"/>
          <w:lang w:val="fr-CH"/>
        </w:rPr>
      </w:pPr>
    </w:p>
    <w:p w14:paraId="09E94434" w14:textId="51AE3A47" w:rsidR="004253F7" w:rsidRPr="00AA0615" w:rsidRDefault="00852E6F" w:rsidP="00852E6F">
      <w:pPr>
        <w:tabs>
          <w:tab w:val="left" w:pos="6237"/>
        </w:tabs>
        <w:rPr>
          <w:rFonts w:ascii="Times New Roman" w:hAnsi="Times New Roman" w:cs="Times New Roman"/>
          <w:lang w:val="fr-CH"/>
        </w:rPr>
      </w:pPr>
      <w:r w:rsidRPr="00AA0615">
        <w:rPr>
          <w:rFonts w:ascii="Times New Roman" w:hAnsi="Times New Roman" w:cs="Times New Roman"/>
          <w:lang w:val="fr-CH"/>
        </w:rPr>
        <w:tab/>
        <w:t>N=300</w:t>
      </w:r>
    </w:p>
    <w:p w14:paraId="6458BDCC" w14:textId="5D71353B" w:rsidR="009C503E" w:rsidRPr="00AA0615" w:rsidRDefault="00D040D5">
      <w:pPr>
        <w:rPr>
          <w:rFonts w:ascii="Times New Roman" w:hAnsi="Times New Roman" w:cs="Times New Roman"/>
          <w:lang w:val="fr-CH"/>
        </w:rPr>
      </w:pPr>
      <w:r w:rsidRPr="00AA0615">
        <w:rPr>
          <w:rFonts w:ascii="Times New Roman" w:hAnsi="Times New Roman" w:cs="Times New Roman"/>
          <w:noProof/>
          <w:lang w:val="fr-CH"/>
        </w:rPr>
        <w:drawing>
          <wp:inline distT="0" distB="0" distL="0" distR="0" wp14:anchorId="330CD3BF" wp14:editId="57C67A7F">
            <wp:extent cx="2818047" cy="23760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_vs_qsq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47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615">
        <w:rPr>
          <w:rFonts w:ascii="Times New Roman" w:hAnsi="Times New Roman" w:cs="Times New Roman"/>
          <w:noProof/>
          <w:lang w:val="fr-CH"/>
        </w:rPr>
        <w:drawing>
          <wp:inline distT="0" distB="0" distL="0" distR="0" wp14:anchorId="5B141231" wp14:editId="35A7D890">
            <wp:extent cx="2818047" cy="23760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a_vs_maf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47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121D" w14:textId="349876FB" w:rsidR="009C503E" w:rsidRPr="00AA0615" w:rsidRDefault="009C503E">
      <w:pPr>
        <w:rPr>
          <w:rFonts w:ascii="Times New Roman" w:hAnsi="Times New Roman" w:cs="Times New Roman"/>
          <w:lang w:val="fr-CH"/>
        </w:rPr>
      </w:pPr>
    </w:p>
    <w:p w14:paraId="58195087" w14:textId="5E33209C" w:rsidR="00D040D5" w:rsidRPr="00AA0615" w:rsidRDefault="00D040D5">
      <w:pPr>
        <w:rPr>
          <w:rFonts w:ascii="Times New Roman" w:hAnsi="Times New Roman" w:cs="Times New Roman"/>
          <w:lang w:val="fr-CH"/>
        </w:rPr>
      </w:pPr>
    </w:p>
    <w:p w14:paraId="4C52C19B" w14:textId="1DDA3353" w:rsidR="00D040D5" w:rsidRPr="00AA0615" w:rsidRDefault="00D040D5">
      <w:pPr>
        <w:rPr>
          <w:rFonts w:ascii="Times New Roman" w:hAnsi="Times New Roman" w:cs="Times New Roman"/>
        </w:rPr>
      </w:pPr>
    </w:p>
    <w:p w14:paraId="37C5D00B" w14:textId="5FB9D25D" w:rsidR="006A1E48" w:rsidRPr="00AA0615" w:rsidRDefault="000B5DB5">
      <w:pPr>
        <w:rPr>
          <w:rFonts w:ascii="Times New Roman" w:hAnsi="Times New Roman" w:cs="Times New Roman"/>
        </w:rPr>
      </w:pPr>
      <w:r w:rsidRPr="00AA0615">
        <w:rPr>
          <w:rFonts w:ascii="Times New Roman" w:hAnsi="Times New Roman" w:cs="Times New Roman"/>
        </w:rPr>
        <w:t>F</w:t>
      </w:r>
      <w:r w:rsidR="006A1E48" w:rsidRPr="00AA0615">
        <w:rPr>
          <w:rFonts w:ascii="Times New Roman" w:hAnsi="Times New Roman" w:cs="Times New Roman"/>
        </w:rPr>
        <w:t>or replication study</w:t>
      </w:r>
      <w:r w:rsidRPr="00AA0615">
        <w:rPr>
          <w:rFonts w:ascii="Times New Roman" w:hAnsi="Times New Roman" w:cs="Times New Roman"/>
        </w:rPr>
        <w:t>:</w:t>
      </w:r>
    </w:p>
    <w:p w14:paraId="6312A654" w14:textId="5D83C146" w:rsidR="006A1E48" w:rsidRPr="00AA0615" w:rsidRDefault="006A1E48">
      <w:pPr>
        <w:rPr>
          <w:rFonts w:ascii="Times New Roman" w:hAnsi="Times New Roman" w:cs="Times New Roman"/>
        </w:rPr>
      </w:pPr>
    </w:p>
    <w:p w14:paraId="3B77422A" w14:textId="633EFDA0" w:rsidR="006A1E48" w:rsidRPr="00AA0615" w:rsidRDefault="00E655AE">
      <w:pPr>
        <w:rPr>
          <w:rFonts w:ascii="Times New Roman" w:hAnsi="Times New Roman" w:cs="Times New Roman"/>
        </w:rPr>
      </w:pPr>
      <w:r w:rsidRPr="00AA0615">
        <w:rPr>
          <w:rFonts w:ascii="Times New Roman" w:hAnsi="Times New Roman" w:cs="Times New Roman"/>
        </w:rPr>
        <w:t>According to the GWAS-Power equations a r</w:t>
      </w:r>
      <w:r w:rsidR="006A1E48" w:rsidRPr="00AA0615">
        <w:rPr>
          <w:rFonts w:ascii="Times New Roman" w:hAnsi="Times New Roman" w:cs="Times New Roman"/>
        </w:rPr>
        <w:t>eplication stud</w:t>
      </w:r>
      <w:r w:rsidRPr="00AA0615">
        <w:rPr>
          <w:rFonts w:ascii="Times New Roman" w:hAnsi="Times New Roman" w:cs="Times New Roman"/>
        </w:rPr>
        <w:t>y</w:t>
      </w:r>
      <w:r w:rsidR="006A1E48" w:rsidRPr="00AA0615">
        <w:rPr>
          <w:rFonts w:ascii="Times New Roman" w:hAnsi="Times New Roman" w:cs="Times New Roman"/>
        </w:rPr>
        <w:t xml:space="preserve"> </w:t>
      </w:r>
      <w:r w:rsidRPr="00AA0615">
        <w:rPr>
          <w:rFonts w:ascii="Times New Roman" w:hAnsi="Times New Roman" w:cs="Times New Roman"/>
        </w:rPr>
        <w:t>for rs4796604 i</w:t>
      </w:r>
      <w:r w:rsidR="006A1E48" w:rsidRPr="00AA0615">
        <w:rPr>
          <w:rFonts w:ascii="Times New Roman" w:hAnsi="Times New Roman" w:cs="Times New Roman"/>
        </w:rPr>
        <w:t xml:space="preserve">n a European population </w:t>
      </w:r>
      <w:r w:rsidRPr="00AA0615">
        <w:rPr>
          <w:rFonts w:ascii="Times New Roman" w:hAnsi="Times New Roman" w:cs="Times New Roman"/>
        </w:rPr>
        <w:t>were MAF = 0.5 would require</w:t>
      </w:r>
      <w:r w:rsidR="006A1E48" w:rsidRPr="00AA0615">
        <w:rPr>
          <w:rFonts w:ascii="Times New Roman" w:hAnsi="Times New Roman" w:cs="Times New Roman"/>
        </w:rPr>
        <w:t xml:space="preserve"> </w:t>
      </w:r>
      <w:r w:rsidRPr="00AA0615">
        <w:rPr>
          <w:rFonts w:ascii="Times New Roman" w:hAnsi="Times New Roman" w:cs="Times New Roman"/>
        </w:rPr>
        <w:t xml:space="preserve">around </w:t>
      </w:r>
      <w:r w:rsidR="006A1E48" w:rsidRPr="00AA0615">
        <w:rPr>
          <w:rFonts w:ascii="Times New Roman" w:hAnsi="Times New Roman" w:cs="Times New Roman"/>
        </w:rPr>
        <w:t>2</w:t>
      </w:r>
      <w:r w:rsidRPr="00AA0615">
        <w:rPr>
          <w:rFonts w:ascii="Times New Roman" w:hAnsi="Times New Roman" w:cs="Times New Roman"/>
        </w:rPr>
        <w:t>00 participants to obtain a p-value of 0.05.</w:t>
      </w:r>
    </w:p>
    <w:p w14:paraId="41F9DE1A" w14:textId="29CA5540" w:rsidR="006A1E48" w:rsidRPr="00AA0615" w:rsidRDefault="006A1E48">
      <w:pPr>
        <w:rPr>
          <w:rFonts w:ascii="Times New Roman" w:hAnsi="Times New Roman" w:cs="Times New Roman"/>
        </w:rPr>
      </w:pPr>
    </w:p>
    <w:p w14:paraId="52354EDE" w14:textId="0294DEB0" w:rsidR="006A1E48" w:rsidRPr="00AA0615" w:rsidRDefault="006A1E48">
      <w:pPr>
        <w:rPr>
          <w:rFonts w:ascii="Times New Roman" w:hAnsi="Times New Roman" w:cs="Times New Roman"/>
        </w:rPr>
      </w:pPr>
    </w:p>
    <w:p w14:paraId="242FA735" w14:textId="532E689B" w:rsidR="00E655AE" w:rsidRPr="00AA0615" w:rsidRDefault="00E655AE">
      <w:pPr>
        <w:rPr>
          <w:rFonts w:ascii="Times New Roman" w:hAnsi="Times New Roman" w:cs="Times New Roman"/>
        </w:rPr>
      </w:pPr>
    </w:p>
    <w:p w14:paraId="366FF6AC" w14:textId="005701B3" w:rsidR="00E655AE" w:rsidRPr="00AA0615" w:rsidRDefault="00E655AE">
      <w:pPr>
        <w:rPr>
          <w:rFonts w:ascii="Times New Roman" w:hAnsi="Times New Roman" w:cs="Times New Roman"/>
        </w:rPr>
      </w:pPr>
    </w:p>
    <w:p w14:paraId="56B59EAA" w14:textId="5421E262" w:rsidR="006A1E48" w:rsidRPr="00AA0615" w:rsidRDefault="006A1E48">
      <w:pPr>
        <w:rPr>
          <w:rFonts w:ascii="Times New Roman" w:hAnsi="Times New Roman" w:cs="Times New Roman"/>
        </w:rPr>
      </w:pPr>
    </w:p>
    <w:p w14:paraId="32F6A397" w14:textId="3AEEB777" w:rsidR="006A1E48" w:rsidRPr="00AA0615" w:rsidRDefault="006A1E48">
      <w:pPr>
        <w:rPr>
          <w:rFonts w:ascii="Times New Roman" w:hAnsi="Times New Roman" w:cs="Times New Roman"/>
        </w:rPr>
      </w:pPr>
    </w:p>
    <w:p w14:paraId="12D36EEE" w14:textId="694925EA" w:rsidR="006A1E48" w:rsidRPr="00AA0615" w:rsidRDefault="000B5DB5" w:rsidP="006A1E48">
      <w:pPr>
        <w:rPr>
          <w:rFonts w:ascii="Times New Roman" w:hAnsi="Times New Roman" w:cs="Times New Roman"/>
        </w:rPr>
      </w:pPr>
      <w:r w:rsidRPr="00AA0615">
        <w:rPr>
          <w:rFonts w:ascii="Times New Roman" w:hAnsi="Times New Roman" w:cs="Times New Roman"/>
        </w:rPr>
        <w:t>R</w:t>
      </w:r>
      <w:r w:rsidR="006A1E48" w:rsidRPr="00AA0615">
        <w:rPr>
          <w:rFonts w:ascii="Times New Roman" w:hAnsi="Times New Roman" w:cs="Times New Roman"/>
        </w:rPr>
        <w:t>eference</w:t>
      </w:r>
      <w:r w:rsidRPr="00AA0615">
        <w:rPr>
          <w:rFonts w:ascii="Times New Roman" w:hAnsi="Times New Roman" w:cs="Times New Roman"/>
        </w:rPr>
        <w:t>:</w:t>
      </w:r>
    </w:p>
    <w:p w14:paraId="402F1519" w14:textId="77777777" w:rsidR="000B5DB5" w:rsidRPr="00AA0615" w:rsidRDefault="000B5DB5" w:rsidP="006A1E48">
      <w:pPr>
        <w:rPr>
          <w:rFonts w:ascii="Times New Roman" w:hAnsi="Times New Roman" w:cs="Times New Roman"/>
        </w:rPr>
      </w:pPr>
    </w:p>
    <w:p w14:paraId="545360D3" w14:textId="49DA135D" w:rsidR="006A1E48" w:rsidRPr="00AA0615" w:rsidRDefault="000B5DB5" w:rsidP="006A1E48">
      <w:pPr>
        <w:rPr>
          <w:rFonts w:ascii="Times New Roman" w:hAnsi="Times New Roman" w:cs="Times New Roman"/>
        </w:rPr>
      </w:pPr>
      <w:r w:rsidRPr="00AA0615">
        <w:rPr>
          <w:rFonts w:ascii="Times New Roman" w:hAnsi="Times New Roman" w:cs="Times New Roman"/>
        </w:rPr>
        <w:t xml:space="preserve">[1] </w:t>
      </w:r>
      <w:r w:rsidR="006A1E48" w:rsidRPr="00AA0615">
        <w:rPr>
          <w:rFonts w:ascii="Times New Roman" w:hAnsi="Times New Roman" w:cs="Times New Roman"/>
        </w:rPr>
        <w:t>Visscher PM, Wray NR, Zhang Q, et al. 10 Years of GWAS Discovery: Biology, Function, and Translation. Am J Hum Genet 2017;101(1):5-22. doi: 10.1016/j.ajhg.2017.06.</w:t>
      </w:r>
      <w:proofErr w:type="gramStart"/>
      <w:r w:rsidR="006A1E48" w:rsidRPr="00AA0615">
        <w:rPr>
          <w:rFonts w:ascii="Times New Roman" w:hAnsi="Times New Roman" w:cs="Times New Roman"/>
        </w:rPr>
        <w:t>005.*</w:t>
      </w:r>
      <w:proofErr w:type="gramEnd"/>
    </w:p>
    <w:p w14:paraId="1DB6599E" w14:textId="77777777" w:rsidR="006A1E48" w:rsidRPr="00AA0615" w:rsidRDefault="006A1E48" w:rsidP="006A1E48">
      <w:pPr>
        <w:rPr>
          <w:rFonts w:ascii="Times New Roman" w:hAnsi="Times New Roman" w:cs="Times New Roman"/>
        </w:rPr>
      </w:pPr>
    </w:p>
    <w:p w14:paraId="73012160" w14:textId="0D6A5537" w:rsidR="006A1E48" w:rsidRPr="00AA0615" w:rsidRDefault="006A1E48">
      <w:pPr>
        <w:rPr>
          <w:rFonts w:ascii="Times New Roman" w:hAnsi="Times New Roman" w:cs="Times New Roman"/>
        </w:rPr>
      </w:pPr>
    </w:p>
    <w:p w14:paraId="5320225F" w14:textId="53FDC656" w:rsidR="006A1E48" w:rsidRPr="00AA0615" w:rsidRDefault="006A1E48">
      <w:pPr>
        <w:rPr>
          <w:rFonts w:ascii="Times New Roman" w:hAnsi="Times New Roman" w:cs="Times New Roman"/>
        </w:rPr>
      </w:pPr>
    </w:p>
    <w:sectPr w:rsidR="006A1E48" w:rsidRPr="00AA0615" w:rsidSect="0043200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DC5DB" w14:textId="77777777" w:rsidR="005E1EDB" w:rsidRDefault="005E1EDB" w:rsidP="00677822">
      <w:r>
        <w:separator/>
      </w:r>
    </w:p>
  </w:endnote>
  <w:endnote w:type="continuationSeparator" w:id="0">
    <w:p w14:paraId="3DF28A7A" w14:textId="77777777" w:rsidR="005E1EDB" w:rsidRDefault="005E1EDB" w:rsidP="00677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08875" w14:textId="77777777" w:rsidR="005E1EDB" w:rsidRDefault="005E1EDB" w:rsidP="00677822">
      <w:r>
        <w:separator/>
      </w:r>
    </w:p>
  </w:footnote>
  <w:footnote w:type="continuationSeparator" w:id="0">
    <w:p w14:paraId="1600F2D5" w14:textId="77777777" w:rsidR="005E1EDB" w:rsidRDefault="005E1EDB" w:rsidP="006778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Scientific Report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9s2ffvp3fp9xpeapvcpwe9g05stetxs52x9&quot;&gt;FMS_mac&lt;record-ids&gt;&lt;item&gt;197&lt;/item&gt;&lt;/record-ids&gt;&lt;/item&gt;&lt;/Libraries&gt;"/>
  </w:docVars>
  <w:rsids>
    <w:rsidRoot w:val="009C503E"/>
    <w:rsid w:val="00015168"/>
    <w:rsid w:val="0002777C"/>
    <w:rsid w:val="00097581"/>
    <w:rsid w:val="000B5DB5"/>
    <w:rsid w:val="00150914"/>
    <w:rsid w:val="001C25A0"/>
    <w:rsid w:val="0023455B"/>
    <w:rsid w:val="00246F2C"/>
    <w:rsid w:val="00275EC4"/>
    <w:rsid w:val="00286D1E"/>
    <w:rsid w:val="0029566F"/>
    <w:rsid w:val="002A66F5"/>
    <w:rsid w:val="002D4E4C"/>
    <w:rsid w:val="002E4496"/>
    <w:rsid w:val="0034332F"/>
    <w:rsid w:val="003C03A7"/>
    <w:rsid w:val="003C7759"/>
    <w:rsid w:val="003D3C1D"/>
    <w:rsid w:val="004253F7"/>
    <w:rsid w:val="00432004"/>
    <w:rsid w:val="004757F4"/>
    <w:rsid w:val="004C0CC3"/>
    <w:rsid w:val="004C515C"/>
    <w:rsid w:val="004F04B3"/>
    <w:rsid w:val="004F6D8C"/>
    <w:rsid w:val="00517F85"/>
    <w:rsid w:val="00551E66"/>
    <w:rsid w:val="005E1EDB"/>
    <w:rsid w:val="00653E38"/>
    <w:rsid w:val="00656C54"/>
    <w:rsid w:val="00665F9B"/>
    <w:rsid w:val="00677822"/>
    <w:rsid w:val="00680515"/>
    <w:rsid w:val="006A1E48"/>
    <w:rsid w:val="00704CA8"/>
    <w:rsid w:val="007419DD"/>
    <w:rsid w:val="00774F9E"/>
    <w:rsid w:val="00794BD9"/>
    <w:rsid w:val="00797E52"/>
    <w:rsid w:val="007A30F4"/>
    <w:rsid w:val="007B61A4"/>
    <w:rsid w:val="00841275"/>
    <w:rsid w:val="00852E6F"/>
    <w:rsid w:val="008A261A"/>
    <w:rsid w:val="008A7A2A"/>
    <w:rsid w:val="009C503E"/>
    <w:rsid w:val="00A355E0"/>
    <w:rsid w:val="00A42CF4"/>
    <w:rsid w:val="00AA0615"/>
    <w:rsid w:val="00B26F61"/>
    <w:rsid w:val="00B43331"/>
    <w:rsid w:val="00BA61A3"/>
    <w:rsid w:val="00CA5AF6"/>
    <w:rsid w:val="00CC238A"/>
    <w:rsid w:val="00CD1336"/>
    <w:rsid w:val="00D040D5"/>
    <w:rsid w:val="00D10C34"/>
    <w:rsid w:val="00D12864"/>
    <w:rsid w:val="00D1582B"/>
    <w:rsid w:val="00D7333E"/>
    <w:rsid w:val="00E2368D"/>
    <w:rsid w:val="00E24125"/>
    <w:rsid w:val="00E655AE"/>
    <w:rsid w:val="00EC60F8"/>
    <w:rsid w:val="00F33A48"/>
    <w:rsid w:val="00F36797"/>
    <w:rsid w:val="00F746BE"/>
    <w:rsid w:val="00F84E93"/>
    <w:rsid w:val="00F942D3"/>
    <w:rsid w:val="00FC589D"/>
    <w:rsid w:val="00FF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0B0CB"/>
  <w15:chartTrackingRefBased/>
  <w15:docId w15:val="{EC492C00-0039-0243-BDBA-D27ECCBD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5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0B5DB5"/>
    <w:pPr>
      <w:jc w:val="center"/>
    </w:pPr>
    <w:rPr>
      <w:rFonts w:ascii="Calibri" w:hAnsi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B5DB5"/>
    <w:rPr>
      <w:rFonts w:ascii="Calibri" w:hAnsi="Calibri"/>
    </w:rPr>
  </w:style>
  <w:style w:type="paragraph" w:customStyle="1" w:styleId="EndNoteBibliography">
    <w:name w:val="EndNote Bibliography"/>
    <w:basedOn w:val="Normal"/>
    <w:link w:val="EndNoteBibliographyChar"/>
    <w:rsid w:val="000B5DB5"/>
    <w:rPr>
      <w:rFonts w:ascii="Calibri" w:hAnsi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0B5DB5"/>
    <w:rPr>
      <w:rFonts w:ascii="Calibri" w:hAnsi="Calibri"/>
    </w:rPr>
  </w:style>
  <w:style w:type="paragraph" w:styleId="Header">
    <w:name w:val="header"/>
    <w:basedOn w:val="Normal"/>
    <w:link w:val="HeaderChar"/>
    <w:uiPriority w:val="99"/>
    <w:unhideWhenUsed/>
    <w:rsid w:val="006778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7822"/>
  </w:style>
  <w:style w:type="paragraph" w:styleId="Footer">
    <w:name w:val="footer"/>
    <w:basedOn w:val="Normal"/>
    <w:link w:val="FooterChar"/>
    <w:uiPriority w:val="99"/>
    <w:unhideWhenUsed/>
    <w:rsid w:val="006778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2022-05-17T17:57:00Z</dcterms:created>
  <dcterms:modified xsi:type="dcterms:W3CDTF">2022-05-17T17:57:00Z</dcterms:modified>
</cp:coreProperties>
</file>