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373376B" w14:textId="77777777" w:rsidR="00872E82" w:rsidRDefault="00872E82" w:rsidP="00872E82">
      <w:pPr>
        <w:rPr>
          <w:rFonts w:cs="Times New Roman"/>
        </w:rPr>
      </w:pPr>
    </w:p>
    <w:p w14:paraId="44180C77" w14:textId="7E1A7ECB" w:rsidR="00872E82" w:rsidRPr="00244D3E" w:rsidRDefault="007B5FEA" w:rsidP="00872E82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 wp14:anchorId="597F1DF1" wp14:editId="20DAC9BD">
            <wp:extent cx="4422371" cy="2416233"/>
            <wp:effectExtent l="0" t="0" r="0" b="3175"/>
            <wp:docPr id="4" name="Picture 4" descr="A picture containing text, monit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monito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2371" cy="2416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3073F" w14:textId="769969C5" w:rsidR="00872E82" w:rsidRPr="0098056E" w:rsidRDefault="00872E82" w:rsidP="00872E82">
      <w:pPr>
        <w:rPr>
          <w:rFonts w:cs="Times New Roman"/>
        </w:rPr>
      </w:pPr>
      <w:r w:rsidRPr="00244D3E">
        <w:rPr>
          <w:rStyle w:val="Heading3Char"/>
          <w:rFonts w:cs="Times New Roman"/>
        </w:rPr>
        <w:t>Figure S1:</w:t>
      </w:r>
      <w:r w:rsidRPr="00244D3E">
        <w:rPr>
          <w:rFonts w:cs="Times New Roman"/>
        </w:rPr>
        <w:t xml:space="preserve"> AOX proteins from non-reducing SDS-PAGE. Each lane contained 2.5 ug protein sample in the absence of DTT. The membrane was probed with AOA antibody (</w:t>
      </w:r>
      <w:proofErr w:type="spellStart"/>
      <w:r w:rsidRPr="00703E2C">
        <w:rPr>
          <w:rFonts w:cs="Times New Roman"/>
        </w:rPr>
        <w:t>Elthon</w:t>
      </w:r>
      <w:proofErr w:type="spellEnd"/>
      <w:r w:rsidRPr="00703E2C">
        <w:rPr>
          <w:rFonts w:cs="Times New Roman"/>
        </w:rPr>
        <w:t xml:space="preserve"> et al. 1989</w:t>
      </w:r>
      <w:r w:rsidRPr="00244D3E">
        <w:rPr>
          <w:rFonts w:cs="Times New Roman"/>
        </w:rPr>
        <w:t xml:space="preserve">). Apparent molecular weights: 28, 29 and 31 </w:t>
      </w:r>
      <w:proofErr w:type="spellStart"/>
      <w:r w:rsidRPr="00244D3E">
        <w:rPr>
          <w:rFonts w:cs="Times New Roman"/>
        </w:rPr>
        <w:t>kDa</w:t>
      </w:r>
      <w:proofErr w:type="spellEnd"/>
      <w:r w:rsidRPr="00244D3E">
        <w:rPr>
          <w:rFonts w:cs="Times New Roman"/>
        </w:rPr>
        <w:t xml:space="preserve"> for AOX1, AOX2A and AOX2D, respectively, each lacking the predicted mitochondrial target peptide.</w:t>
      </w:r>
      <w:r w:rsidR="00BE4D64">
        <w:rPr>
          <w:rFonts w:cs="Times New Roman"/>
        </w:rPr>
        <w:t xml:space="preserve"> </w:t>
      </w:r>
      <w:r w:rsidR="0098056E" w:rsidRPr="00244D3E">
        <w:rPr>
          <w:rFonts w:cs="Times New Roman"/>
        </w:rPr>
        <w:t xml:space="preserve">Below, </w:t>
      </w:r>
      <w:r w:rsidR="0098056E">
        <w:rPr>
          <w:rFonts w:cs="Times New Roman"/>
        </w:rPr>
        <w:t>a</w:t>
      </w:r>
      <w:r w:rsidR="0098056E" w:rsidRPr="00244D3E">
        <w:rPr>
          <w:rFonts w:cs="Times New Roman"/>
        </w:rPr>
        <w:t xml:space="preserve"> prominent band from Coomassie stain indicate</w:t>
      </w:r>
      <w:r w:rsidR="0098056E">
        <w:rPr>
          <w:rFonts w:cs="Times New Roman"/>
        </w:rPr>
        <w:t>s</w:t>
      </w:r>
      <w:r w:rsidR="0098056E" w:rsidRPr="00244D3E">
        <w:rPr>
          <w:rFonts w:cs="Times New Roman"/>
        </w:rPr>
        <w:t xml:space="preserve"> </w:t>
      </w:r>
      <w:r w:rsidR="00A649C8">
        <w:rPr>
          <w:rFonts w:cs="Times New Roman"/>
        </w:rPr>
        <w:t xml:space="preserve">relative </w:t>
      </w:r>
      <w:r w:rsidR="0098056E" w:rsidRPr="00244D3E">
        <w:rPr>
          <w:rFonts w:cs="Times New Roman"/>
        </w:rPr>
        <w:t>protein loading.</w:t>
      </w:r>
    </w:p>
    <w:p w14:paraId="7B65BC41" w14:textId="74119312" w:rsidR="00DE23E8" w:rsidRDefault="00DE23E8" w:rsidP="00654E8F">
      <w:pPr>
        <w:spacing w:before="240"/>
      </w:pPr>
    </w:p>
    <w:p w14:paraId="6144182B" w14:textId="0C600290" w:rsidR="009F4A41" w:rsidRDefault="009F4A41" w:rsidP="00654E8F">
      <w:pPr>
        <w:spacing w:before="240"/>
      </w:pPr>
    </w:p>
    <w:p w14:paraId="5A4F1917" w14:textId="3F93C97F" w:rsidR="009F4A41" w:rsidRDefault="009F4A41" w:rsidP="00654E8F">
      <w:pPr>
        <w:spacing w:before="240"/>
      </w:pPr>
      <w:r w:rsidRPr="006E40A5">
        <w:rPr>
          <w:b/>
          <w:bCs/>
        </w:rPr>
        <w:t>Table S1:</w:t>
      </w:r>
      <w:r>
        <w:t xml:space="preserve"> Activation of individual soybean AOX isoforms by 5 mM 2-oxoglutarate. Data </w:t>
      </w:r>
      <w:r w:rsidR="006E40A5">
        <w:t>were obtained from a single preparation of inverted membrane vesicles, for each isoform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1604"/>
      </w:tblGrid>
      <w:tr w:rsidR="009F4A41" w14:paraId="5EF71638" w14:textId="77777777" w:rsidTr="006E40A5">
        <w:tc>
          <w:tcPr>
            <w:tcW w:w="1510" w:type="dxa"/>
          </w:tcPr>
          <w:p w14:paraId="62891F3A" w14:textId="77777777" w:rsidR="009F4A41" w:rsidRDefault="009F4A41" w:rsidP="006E40A5">
            <w:pPr>
              <w:spacing w:before="0" w:after="0"/>
            </w:pPr>
          </w:p>
        </w:tc>
        <w:tc>
          <w:tcPr>
            <w:tcW w:w="1604" w:type="dxa"/>
          </w:tcPr>
          <w:p w14:paraId="5D5860AB" w14:textId="77777777" w:rsidR="006E40A5" w:rsidRDefault="009F4A41" w:rsidP="006E40A5">
            <w:pPr>
              <w:spacing w:before="0" w:after="0"/>
            </w:pPr>
            <w:r>
              <w:t>Activation by 5 mM 2-OG</w:t>
            </w:r>
          </w:p>
          <w:p w14:paraId="417FCD63" w14:textId="22815B9C" w:rsidR="009F4A41" w:rsidRDefault="009F4A41" w:rsidP="006E40A5">
            <w:pPr>
              <w:spacing w:before="0" w:after="0"/>
            </w:pPr>
            <w:r>
              <w:t>(%)</w:t>
            </w:r>
          </w:p>
        </w:tc>
      </w:tr>
      <w:tr w:rsidR="009F4A41" w14:paraId="60BE4556" w14:textId="77777777" w:rsidTr="006E40A5">
        <w:tc>
          <w:tcPr>
            <w:tcW w:w="1510" w:type="dxa"/>
          </w:tcPr>
          <w:p w14:paraId="481C5895" w14:textId="68F09B5C" w:rsidR="009F4A41" w:rsidRDefault="009F4A41" w:rsidP="006E40A5">
            <w:pPr>
              <w:spacing w:before="0" w:after="0"/>
            </w:pPr>
            <w:r>
              <w:t>GmAOX1</w:t>
            </w:r>
          </w:p>
        </w:tc>
        <w:tc>
          <w:tcPr>
            <w:tcW w:w="1604" w:type="dxa"/>
          </w:tcPr>
          <w:p w14:paraId="027F17BC" w14:textId="21009690" w:rsidR="009F4A41" w:rsidRDefault="009F4A41" w:rsidP="006E40A5">
            <w:pPr>
              <w:spacing w:before="0" w:after="0"/>
            </w:pPr>
            <w:r>
              <w:t>51%</w:t>
            </w:r>
          </w:p>
        </w:tc>
      </w:tr>
      <w:tr w:rsidR="009F4A41" w14:paraId="657BB66D" w14:textId="77777777" w:rsidTr="006E40A5">
        <w:tc>
          <w:tcPr>
            <w:tcW w:w="1510" w:type="dxa"/>
          </w:tcPr>
          <w:p w14:paraId="7E76DD5E" w14:textId="1D44C7C3" w:rsidR="009F4A41" w:rsidRDefault="009F4A41" w:rsidP="006E40A5">
            <w:pPr>
              <w:spacing w:before="0" w:after="0"/>
            </w:pPr>
            <w:r>
              <w:t>GmAOX2A</w:t>
            </w:r>
          </w:p>
        </w:tc>
        <w:tc>
          <w:tcPr>
            <w:tcW w:w="1604" w:type="dxa"/>
          </w:tcPr>
          <w:p w14:paraId="311749EC" w14:textId="679C83C2" w:rsidR="009F4A41" w:rsidRDefault="009F4A41" w:rsidP="006E40A5">
            <w:pPr>
              <w:spacing w:before="0" w:after="0"/>
            </w:pPr>
            <w:r>
              <w:t>27%</w:t>
            </w:r>
          </w:p>
        </w:tc>
      </w:tr>
      <w:tr w:rsidR="009F4A41" w14:paraId="3FA211D8" w14:textId="77777777" w:rsidTr="006E40A5">
        <w:tc>
          <w:tcPr>
            <w:tcW w:w="1510" w:type="dxa"/>
          </w:tcPr>
          <w:p w14:paraId="56126FAE" w14:textId="360E1C66" w:rsidR="009F4A41" w:rsidRDefault="009F4A41" w:rsidP="006E40A5">
            <w:pPr>
              <w:spacing w:before="0" w:after="0"/>
            </w:pPr>
            <w:r>
              <w:t>GmAOX2D</w:t>
            </w:r>
          </w:p>
        </w:tc>
        <w:tc>
          <w:tcPr>
            <w:tcW w:w="1604" w:type="dxa"/>
          </w:tcPr>
          <w:p w14:paraId="1C533843" w14:textId="163105EC" w:rsidR="009F4A41" w:rsidRDefault="009F4A41" w:rsidP="006E40A5">
            <w:pPr>
              <w:spacing w:before="0" w:after="0"/>
            </w:pPr>
            <w:r>
              <w:t>83%</w:t>
            </w:r>
          </w:p>
        </w:tc>
      </w:tr>
    </w:tbl>
    <w:p w14:paraId="402110B4" w14:textId="77777777" w:rsidR="009F4A41" w:rsidRPr="001549D3" w:rsidRDefault="009F4A41" w:rsidP="00654E8F">
      <w:pPr>
        <w:spacing w:before="240"/>
      </w:pPr>
    </w:p>
    <w:sectPr w:rsidR="009F4A41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4ABC3" w14:textId="77777777" w:rsidR="00E8406B" w:rsidRDefault="00E8406B" w:rsidP="00117666">
      <w:pPr>
        <w:spacing w:after="0"/>
      </w:pPr>
      <w:r>
        <w:separator/>
      </w:r>
    </w:p>
  </w:endnote>
  <w:endnote w:type="continuationSeparator" w:id="0">
    <w:p w14:paraId="2AFA05CD" w14:textId="77777777" w:rsidR="00E8406B" w:rsidRDefault="00E8406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9.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3937B" w14:textId="77777777" w:rsidR="00E8406B" w:rsidRDefault="00E8406B" w:rsidP="00117666">
      <w:pPr>
        <w:spacing w:after="0"/>
      </w:pPr>
      <w:r>
        <w:separator/>
      </w:r>
    </w:p>
  </w:footnote>
  <w:footnote w:type="continuationSeparator" w:id="0">
    <w:p w14:paraId="68596AC0" w14:textId="77777777" w:rsidR="00E8406B" w:rsidRDefault="00E8406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5B37C7"/>
    <w:rsid w:val="006375C7"/>
    <w:rsid w:val="00654E8F"/>
    <w:rsid w:val="00660D05"/>
    <w:rsid w:val="006820B1"/>
    <w:rsid w:val="006B7D14"/>
    <w:rsid w:val="006E40A5"/>
    <w:rsid w:val="00701727"/>
    <w:rsid w:val="0070566C"/>
    <w:rsid w:val="00714C50"/>
    <w:rsid w:val="00725A7D"/>
    <w:rsid w:val="007501BE"/>
    <w:rsid w:val="00790BB3"/>
    <w:rsid w:val="007B5FEA"/>
    <w:rsid w:val="007C206C"/>
    <w:rsid w:val="007F45E0"/>
    <w:rsid w:val="00817DD6"/>
    <w:rsid w:val="0083759F"/>
    <w:rsid w:val="00872E82"/>
    <w:rsid w:val="00885156"/>
    <w:rsid w:val="009151AA"/>
    <w:rsid w:val="0093429D"/>
    <w:rsid w:val="00943573"/>
    <w:rsid w:val="00964134"/>
    <w:rsid w:val="00970F7D"/>
    <w:rsid w:val="0098056E"/>
    <w:rsid w:val="00994A3D"/>
    <w:rsid w:val="009C2B12"/>
    <w:rsid w:val="009F4A41"/>
    <w:rsid w:val="00A06B1F"/>
    <w:rsid w:val="00A174D9"/>
    <w:rsid w:val="00A649C8"/>
    <w:rsid w:val="00AA4D24"/>
    <w:rsid w:val="00AB6715"/>
    <w:rsid w:val="00B1671E"/>
    <w:rsid w:val="00B25EB8"/>
    <w:rsid w:val="00B368ED"/>
    <w:rsid w:val="00B37F4D"/>
    <w:rsid w:val="00BE4D64"/>
    <w:rsid w:val="00C46C1C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C6C80"/>
    <w:rsid w:val="00DE23E8"/>
    <w:rsid w:val="00E52377"/>
    <w:rsid w:val="00E537AD"/>
    <w:rsid w:val="00E64E17"/>
    <w:rsid w:val="00E8406B"/>
    <w:rsid w:val="00E866C9"/>
    <w:rsid w:val="00EA3D3C"/>
    <w:rsid w:val="00EC090A"/>
    <w:rsid w:val="00ED20B5"/>
    <w:rsid w:val="00F46900"/>
    <w:rsid w:val="00F61D89"/>
    <w:rsid w:val="00FC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2C652F95-B2D7-47EE-B700-66493FFF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98056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DF8E84B-94ED-D844-8884-4DE9CFBA2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Lucie Senn</cp:lastModifiedBy>
  <cp:revision>3</cp:revision>
  <cp:lastPrinted>2013-10-03T12:51:00Z</cp:lastPrinted>
  <dcterms:created xsi:type="dcterms:W3CDTF">2021-12-20T12:17:00Z</dcterms:created>
  <dcterms:modified xsi:type="dcterms:W3CDTF">2021-12-27T14:19:00Z</dcterms:modified>
</cp:coreProperties>
</file>