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8" w:rsidRPr="00D47D78" w:rsidRDefault="0059219B" w:rsidP="004F0D8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7D78">
        <w:rPr>
          <w:rFonts w:ascii="Times New Roman" w:hAnsi="Times New Roman" w:cs="Times New Roman"/>
          <w:b/>
          <w:sz w:val="20"/>
          <w:szCs w:val="20"/>
        </w:rPr>
        <w:t>Supplementary Table S1</w:t>
      </w:r>
      <w:r w:rsidRPr="00D47D78">
        <w:rPr>
          <w:rFonts w:ascii="Times New Roman" w:hAnsi="Times New Roman" w:cs="Times New Roman"/>
          <w:sz w:val="20"/>
          <w:szCs w:val="20"/>
        </w:rPr>
        <w:t xml:space="preserve"> </w:t>
      </w:r>
      <w:r w:rsidR="004F0D88" w:rsidRPr="00D47D78">
        <w:rPr>
          <w:rFonts w:ascii="Times New Roman" w:hAnsi="Times New Roman" w:cs="Times New Roman"/>
          <w:sz w:val="20"/>
          <w:szCs w:val="20"/>
        </w:rPr>
        <w:t>Details of the samples collected and results of CAV detection.</w:t>
      </w: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573"/>
        <w:gridCol w:w="1156"/>
        <w:gridCol w:w="655"/>
        <w:gridCol w:w="729"/>
        <w:gridCol w:w="1094"/>
        <w:gridCol w:w="1163"/>
        <w:gridCol w:w="1451"/>
        <w:gridCol w:w="1011"/>
        <w:gridCol w:w="1013"/>
        <w:gridCol w:w="1013"/>
      </w:tblGrid>
      <w:tr w:rsidR="004F0D88" w:rsidRPr="00D47D78" w:rsidTr="004F0D88">
        <w:trPr>
          <w:trHeight w:val="6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Farm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Flock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Poultry company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Generation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Sample source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Age (weeks)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PCR Results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C01C1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Virus isolat</w:t>
            </w:r>
            <w:r w:rsidR="00C01C17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2020/1/23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2020/1/25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SD2012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2020/1/27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SD2013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2020/4/18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SD2017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2020/6/3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Progenitor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SD2022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2020/11/11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Progenitor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2020/12/27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2020/12/27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SD2009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SD2010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2021/1/4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SD2101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2021/4/8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SD2104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2021/6/23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2021/6/23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2021/10/18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SD2109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SD2110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2020/5/18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SD2020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2020/10/2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2021/3/21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2021/8/10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2020/3/18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SD2015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2020/5/6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SD2102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2021/3/15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SD2007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2021/5/4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2021/7/17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SD2106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2020/9/18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SD2005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2020/12/14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SD2001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2020/12/27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SD2002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2021/4/2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2021/6/30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2021/7/4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2021/7/17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2021/8/9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Thymus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SD2108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2021/9/6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2020/11/11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SD2003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2021/4/21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SD2105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SD2008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2021/7/12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2021/8/9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SD2016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SD2006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2020/5/12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2020/9/28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SD2023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2020/7/19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2020/5/21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SD2021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2020/8/23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2020/10/6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SD2004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2020/11/19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SD2103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2021/5/6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2021/5/8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Parent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Thymus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2021/6/28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2021/10/22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2021/10/22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88" w:rsidRPr="00D47D78" w:rsidRDefault="004F0D88" w:rsidP="004F0D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2021/7/19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SD2107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2021/8/25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Broiler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2020/3/5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SD2014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SD2018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SD2019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2020/4/28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2020/7/4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Liver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2020/7/6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Spleen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SD2011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2021/3/13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N.A</w:t>
            </w:r>
            <w:r w:rsidR="00107F63"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2021/5/19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0D88" w:rsidRPr="00D47D78" w:rsidTr="004F0D88">
        <w:trPr>
          <w:trHeight w:val="4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2021/10/20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Backyard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Bone marrow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D88" w:rsidRPr="00D47D78" w:rsidRDefault="004F0D88" w:rsidP="004F0D8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47D7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F0D88" w:rsidRPr="004F0D88" w:rsidRDefault="004F0D88" w:rsidP="004F0D8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7D78">
        <w:rPr>
          <w:rFonts w:ascii="Times New Roman" w:hAnsi="Times New Roman" w:cs="Times New Roman"/>
          <w:sz w:val="20"/>
          <w:szCs w:val="20"/>
        </w:rPr>
        <w:t>Note: / not applicable, N.A. not available.</w:t>
      </w:r>
      <w:bookmarkStart w:id="0" w:name="_GoBack"/>
      <w:bookmarkEnd w:id="0"/>
    </w:p>
    <w:sectPr w:rsidR="004F0D88" w:rsidRPr="004F0D88" w:rsidSect="004F0D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E4" w:rsidRDefault="004F0AE4" w:rsidP="002311CF">
      <w:r>
        <w:separator/>
      </w:r>
    </w:p>
  </w:endnote>
  <w:endnote w:type="continuationSeparator" w:id="0">
    <w:p w:rsidR="004F0AE4" w:rsidRDefault="004F0AE4" w:rsidP="0023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E4" w:rsidRDefault="004F0AE4" w:rsidP="002311CF">
      <w:r>
        <w:separator/>
      </w:r>
    </w:p>
  </w:footnote>
  <w:footnote w:type="continuationSeparator" w:id="0">
    <w:p w:rsidR="004F0AE4" w:rsidRDefault="004F0AE4" w:rsidP="0023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1"/>
    <w:rsid w:val="00107F63"/>
    <w:rsid w:val="002311CF"/>
    <w:rsid w:val="00271BEB"/>
    <w:rsid w:val="0032200C"/>
    <w:rsid w:val="004F0AE4"/>
    <w:rsid w:val="004F0D88"/>
    <w:rsid w:val="005852C1"/>
    <w:rsid w:val="0059219B"/>
    <w:rsid w:val="007202C1"/>
    <w:rsid w:val="0090067A"/>
    <w:rsid w:val="00C01C17"/>
    <w:rsid w:val="00C1319F"/>
    <w:rsid w:val="00C87FC6"/>
    <w:rsid w:val="00D47D78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0D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D88"/>
    <w:rPr>
      <w:color w:val="800080"/>
      <w:u w:val="single"/>
    </w:rPr>
  </w:style>
  <w:style w:type="paragraph" w:customStyle="1" w:styleId="msonormal0">
    <w:name w:val="msonormal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font6">
    <w:name w:val="font6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4F0D88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2"/>
    </w:rPr>
  </w:style>
  <w:style w:type="paragraph" w:customStyle="1" w:styleId="xl66">
    <w:name w:val="xl66"/>
    <w:basedOn w:val="Normal"/>
    <w:rsid w:val="004F0D88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Normal"/>
    <w:rsid w:val="004F0D88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2">
    <w:name w:val="xl72"/>
    <w:basedOn w:val="Normal"/>
    <w:rsid w:val="004F0D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4">
    <w:name w:val="xl74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6">
    <w:name w:val="xl76"/>
    <w:basedOn w:val="Normal"/>
    <w:rsid w:val="004F0D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11C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1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0D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D88"/>
    <w:rPr>
      <w:color w:val="800080"/>
      <w:u w:val="single"/>
    </w:rPr>
  </w:style>
  <w:style w:type="paragraph" w:customStyle="1" w:styleId="msonormal0">
    <w:name w:val="msonormal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font6">
    <w:name w:val="font6"/>
    <w:basedOn w:val="Normal"/>
    <w:rsid w:val="004F0D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4F0D88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2"/>
    </w:rPr>
  </w:style>
  <w:style w:type="paragraph" w:customStyle="1" w:styleId="xl66">
    <w:name w:val="xl66"/>
    <w:basedOn w:val="Normal"/>
    <w:rsid w:val="004F0D88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Normal"/>
    <w:rsid w:val="004F0D88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2">
    <w:name w:val="xl72"/>
    <w:basedOn w:val="Normal"/>
    <w:rsid w:val="004F0D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4">
    <w:name w:val="xl74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6">
    <w:name w:val="xl76"/>
    <w:basedOn w:val="Normal"/>
    <w:rsid w:val="004F0D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Normal"/>
    <w:rsid w:val="004F0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11C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1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8CE4-432D-492A-AAFE-EC52697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>Amazon.com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, amshaveni</cp:lastModifiedBy>
  <cp:revision>2</cp:revision>
  <dcterms:created xsi:type="dcterms:W3CDTF">2022-03-14T01:16:00Z</dcterms:created>
  <dcterms:modified xsi:type="dcterms:W3CDTF">2022-03-14T01:16:00Z</dcterms:modified>
</cp:coreProperties>
</file>