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2938" w14:textId="1FF32AA7" w:rsidR="009A140C" w:rsidRDefault="001D45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Table 1. Baseline characteristics of all participants according to</w:t>
      </w:r>
      <w:r w:rsidR="004657A8">
        <w:rPr>
          <w:rFonts w:ascii="Times New Roman" w:hAnsi="Times New Roman" w:cs="Times New Roman"/>
          <w:b/>
          <w:bCs/>
        </w:rPr>
        <w:t xml:space="preserve"> the </w:t>
      </w:r>
      <w:proofErr w:type="spellStart"/>
      <w:r>
        <w:rPr>
          <w:rFonts w:ascii="Times New Roman" w:hAnsi="Times New Roman" w:cs="Times New Roman"/>
          <w:b/>
          <w:bCs/>
        </w:rPr>
        <w:t>TyG</w:t>
      </w:r>
      <w:proofErr w:type="spellEnd"/>
      <w:r>
        <w:rPr>
          <w:rFonts w:ascii="Times New Roman" w:hAnsi="Times New Roman" w:cs="Times New Roman"/>
          <w:b/>
          <w:bCs/>
        </w:rPr>
        <w:t xml:space="preserve"> index quartile</w:t>
      </w:r>
    </w:p>
    <w:tbl>
      <w:tblPr>
        <w:tblStyle w:val="a3"/>
        <w:tblW w:w="10182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1578"/>
        <w:gridCol w:w="1578"/>
        <w:gridCol w:w="1515"/>
        <w:gridCol w:w="1641"/>
        <w:gridCol w:w="947"/>
      </w:tblGrid>
      <w:tr w:rsidR="009A140C" w14:paraId="1A60A34E" w14:textId="77777777">
        <w:trPr>
          <w:trHeight w:val="312"/>
          <w:jc w:val="center"/>
        </w:trPr>
        <w:tc>
          <w:tcPr>
            <w:tcW w:w="29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974400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Variable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BC941F4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Q1(n=277)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2F41FAE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Q2(n=278)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A704194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Q3(n=276)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F90D622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Q4(n=277)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273AA7F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P-value</w:t>
            </w:r>
          </w:p>
        </w:tc>
      </w:tr>
      <w:tr w:rsidR="009A140C" w14:paraId="39EAB29B" w14:textId="77777777">
        <w:trPr>
          <w:trHeight w:val="312"/>
          <w:jc w:val="center"/>
        </w:trPr>
        <w:tc>
          <w:tcPr>
            <w:tcW w:w="2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5A0A9" w14:textId="0C62EE7E" w:rsidR="009A140C" w:rsidRDefault="001D45FB">
            <w:pPr>
              <w:jc w:val="left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TyG</w:t>
            </w:r>
            <w:proofErr w:type="spellEnd"/>
            <w:r>
              <w:rPr>
                <w:kern w:val="0"/>
                <w:szCs w:val="21"/>
              </w:rPr>
              <w:t xml:space="preserve"> index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12526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8.1±0.2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AEDA9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8.7±0.1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C317B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9.1±0.1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3014B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9.8±0.5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56A45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</w:tr>
      <w:tr w:rsidR="009A140C" w14:paraId="7DC8961C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7BD2C078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CIN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5F2EA57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17(6.1)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B8EB966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36(12.9)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D6B3880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41(14.9)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2563540D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72(26.0)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E9C507C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</w:tr>
      <w:tr w:rsidR="009A140C" w14:paraId="7F810C3F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1333B420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Age (years)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191DE28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68.9±10.2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40476A8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67.4±10.0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A48C182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65.4±10.3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24344DBA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63.9±10.5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0596A693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</w:tr>
      <w:tr w:rsidR="009A140C" w14:paraId="14EAFF50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14BFCB98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Female, n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CF23FB1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74(26.7)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48228FE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107(38.5)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06B5AE2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123(44.6)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18A7C4D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112(40.4)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08CF548B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</w:tr>
      <w:tr w:rsidR="009A140C" w14:paraId="6A10D7D3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165156FD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BMI (kg/m2)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982E0DB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23.6±3.2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CF90D32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25.0±3.2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97C16A0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25.1±2.9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87CBB55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26.0±3.2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142BA976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</w:tr>
      <w:tr w:rsidR="009A140C" w14:paraId="004D5653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2334B031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SBP (mmHg)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75808EA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134.9±21.7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75ACCED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135.1±17.5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1748ABA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138.8±20.0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EFAA0E3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137.9±20.1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1FFB21D3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0.046</w:t>
            </w:r>
          </w:p>
        </w:tc>
      </w:tr>
      <w:tr w:rsidR="009A140C" w14:paraId="33B539A7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31F56A3F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DBP (mmHg)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2EF9C04A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74.5±13.6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52B119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77.1±12.5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560DA3C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77.8±12.5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FA0F494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77.2±12.3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0CD3C83B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0.013</w:t>
            </w:r>
          </w:p>
        </w:tc>
      </w:tr>
      <w:tr w:rsidR="009A140C" w14:paraId="69F70908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4A719AAD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Smoking, n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347C4FB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85(30.7)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35C7466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73(26.3)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CEA5522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60(21.7)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4D0CF4C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80(28.9)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59AD5732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0.095</w:t>
            </w:r>
          </w:p>
        </w:tc>
      </w:tr>
      <w:tr w:rsidR="009A140C" w14:paraId="0BF66CC6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45225903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Hypertension, n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51BDB183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184(66.4)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54FDE3B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193(69.4)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40D7001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214(77.5)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28E7F7F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210(75.8)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0FBE20A1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0.010</w:t>
            </w:r>
          </w:p>
        </w:tc>
      </w:tr>
      <w:tr w:rsidR="009A140C" w14:paraId="4790110D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07B7A8D2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Diabetes mellitus, n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2BD43F4E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43(15.5)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88D63F6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54(19.4)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34098ED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102(37.0)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0379DA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152(54.9)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00A7FC8B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</w:tr>
      <w:tr w:rsidR="009A140C" w14:paraId="4553F7AB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7CEAEE2C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CKD, n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5BBFFA1B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8(2.9)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EEABBD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15(5.4)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E3525BC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6(2.2)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7F5763D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10(3.6)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3EC5CCF0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0.196</w:t>
            </w:r>
          </w:p>
        </w:tc>
      </w:tr>
      <w:tr w:rsidR="009A140C" w14:paraId="3529B310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415124DA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Previous stroke, n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0FF8ED8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65(23.5)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717D188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73(26.3)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7CE18CF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66(23.9)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389AA533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47(17.0)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1FC073DD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0.057</w:t>
            </w:r>
          </w:p>
        </w:tc>
      </w:tr>
      <w:tr w:rsidR="009A140C" w14:paraId="7008CE31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1BC7351F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NSTEMI, n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44DA49A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47(17.0)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1B08694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54(19.4)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C27C56B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61(22.1)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3CCD51D8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73(26.4)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2BC9993F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0.045</w:t>
            </w:r>
          </w:p>
        </w:tc>
      </w:tr>
      <w:tr w:rsidR="009A140C" w14:paraId="5260DDA8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1CDB1282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Hydration, n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B61BD80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203(73.3)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FAF9ACA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209(75.2)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ED1EF34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221(80.1)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36D28418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218(78.7)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45225D44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0.208</w:t>
            </w:r>
          </w:p>
        </w:tc>
      </w:tr>
      <w:tr w:rsidR="009A140C" w14:paraId="1AED9D6E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69245BB5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Diuretics, n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2DF1B40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48(17.3)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42540B1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50(18.0)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42F82FF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39(14.1)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DC1290E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42(15.2)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7650F5AB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0.571</w:t>
            </w:r>
          </w:p>
        </w:tc>
      </w:tr>
      <w:tr w:rsidR="009A140C" w14:paraId="496EF13F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28BD45A0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Dose of contrast agent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024DB9A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100(100,100)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21095992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100(100,100)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EBDF979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100(100,100)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918917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100(100,100)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1E915B79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0.493</w:t>
            </w:r>
          </w:p>
        </w:tc>
      </w:tr>
      <w:tr w:rsidR="009A140C" w14:paraId="3A7FAD5D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4029D1E2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Biochemical indices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F659655" w14:textId="77777777" w:rsidR="009A140C" w:rsidRDefault="009A14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744FC72" w14:textId="77777777" w:rsidR="009A140C" w:rsidRDefault="009A14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C95526B" w14:textId="77777777" w:rsidR="009A140C" w:rsidRDefault="009A14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787A4C5" w14:textId="77777777" w:rsidR="009A140C" w:rsidRDefault="009A14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49C8E17F" w14:textId="77777777" w:rsidR="009A140C" w:rsidRDefault="009A140C">
            <w:pPr>
              <w:jc w:val="center"/>
              <w:rPr>
                <w:kern w:val="0"/>
                <w:szCs w:val="21"/>
              </w:rPr>
            </w:pPr>
          </w:p>
        </w:tc>
      </w:tr>
      <w:tr w:rsidR="009A140C" w14:paraId="5B391D84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4F2A95A9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Leukocyte count, 10</w:t>
            </w:r>
            <w:r>
              <w:rPr>
                <w:kern w:val="0"/>
                <w:szCs w:val="21"/>
                <w:vertAlign w:val="superscript"/>
              </w:rPr>
              <w:t>9</w:t>
            </w:r>
            <w:r>
              <w:rPr>
                <w:kern w:val="0"/>
                <w:szCs w:val="21"/>
              </w:rPr>
              <w:t>/L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2FBC5C2C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6.1(5.2,7.4)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828CD69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6.5(5.4,7.8)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05D35A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6.6(5.5,7.9)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2DFE87D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7.0(5.9,8.5)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32E6CC51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</w:tr>
      <w:tr w:rsidR="009A140C" w14:paraId="4B306B4D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392E380E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Hemoglobin, g/L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D29488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134.8±16.4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3D03BE8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135.9±16.5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6971D75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137.4±16.3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3E51D3D1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140.2±16.7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437C93F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0.001</w:t>
            </w:r>
          </w:p>
        </w:tc>
      </w:tr>
      <w:tr w:rsidR="009A140C" w14:paraId="7B09B170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1B9134A7" w14:textId="77777777" w:rsidR="009A140C" w:rsidRDefault="001D45FB">
            <w:pPr>
              <w:jc w:val="left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SCr</w:t>
            </w:r>
            <w:proofErr w:type="spellEnd"/>
            <w:r>
              <w:rPr>
                <w:kern w:val="0"/>
                <w:szCs w:val="21"/>
              </w:rPr>
              <w:t xml:space="preserve">, </w:t>
            </w:r>
            <w:proofErr w:type="spellStart"/>
            <w:r>
              <w:rPr>
                <w:kern w:val="0"/>
                <w:szCs w:val="21"/>
              </w:rPr>
              <w:t>umol</w:t>
            </w:r>
            <w:proofErr w:type="spellEnd"/>
            <w:r>
              <w:rPr>
                <w:kern w:val="0"/>
                <w:szCs w:val="21"/>
              </w:rPr>
              <w:t>/L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2C9DAFAE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78(66,93)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86964DA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79(67,92)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E4ED35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74(62,87)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10E89C4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74(66,86)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55C82A40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0.002</w:t>
            </w:r>
          </w:p>
        </w:tc>
      </w:tr>
      <w:tr w:rsidR="009A140C" w14:paraId="37271AFC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3DE90DDF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eGFR, mL/min/1.73m</w:t>
            </w:r>
            <w:r>
              <w:rPr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0C60B5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83.4(66.0,96.9)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8ADCE9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79.1(66.7,94.0)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EDB435B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86.1(71.7,98.9)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3CB3E55B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88.3(70.8,103.0)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5C72B218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0.003</w:t>
            </w:r>
          </w:p>
        </w:tc>
      </w:tr>
      <w:tr w:rsidR="009A140C" w14:paraId="54B94AAE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72430E56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Uric acid, </w:t>
            </w:r>
            <w:proofErr w:type="spellStart"/>
            <w:r>
              <w:rPr>
                <w:kern w:val="0"/>
                <w:szCs w:val="21"/>
              </w:rPr>
              <w:t>μmol</w:t>
            </w:r>
            <w:proofErr w:type="spellEnd"/>
            <w:r>
              <w:rPr>
                <w:kern w:val="0"/>
                <w:szCs w:val="21"/>
              </w:rPr>
              <w:t>/L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189DC73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352(281,414)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0DAEE22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348(294,422)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9EE7DB3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352(291,414)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D58EC81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364(298,421)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0775FEB6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0.419</w:t>
            </w:r>
          </w:p>
        </w:tc>
      </w:tr>
      <w:tr w:rsidR="009A140C" w14:paraId="00D24580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6372E8C0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Glucose, mmol/L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A57EB09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5.2(4.8,5.9)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29E09794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5.6(5.1,6.5)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823E468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6.0(5.4,7.5)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3FE22E1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8.1(6.6,10.8)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478CD4F3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</w:tr>
      <w:tr w:rsidR="009A140C" w14:paraId="62BF48A2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1DC0DD19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TG, mmol/L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AEED843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0.8(0.7,1.0)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7EB2898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1.3(1.1,1.4)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3810B6C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1.7(1.4,2.0)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8A01944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2.6(2.1,3.3)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0F644EE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</w:tr>
      <w:tr w:rsidR="009A140C" w14:paraId="51B7DA41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5F525773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TC, mmol/L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4F1C67E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4.0(3.3,4.7)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A58C94E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4.2(3.5,4.9)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B2FA72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4.6(3.9,5.3)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2E2C59B6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4.8(4.2,5.8)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767A6D16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</w:tr>
      <w:tr w:rsidR="009A140C" w14:paraId="14E769C3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153CD3CC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LDL-C, mmol/L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5995E6F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2.3(1.8,2.9)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6CA71DD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2.6(1.9,3.3)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F7F06D8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2.9(2.2,3.4)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7368B52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2.9(2.3,3.6)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128BB690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</w:tr>
      <w:tr w:rsidR="009A140C" w14:paraId="4293A9E7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0CD12134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HbA1c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DF386AE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5.7(5.4,6.2)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282A34C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5.9(5.5,6.3)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8BF452B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6.1(5.7,6.9)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CCD630E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6.9(6.1,8.2)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0E5DE129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</w:tr>
      <w:tr w:rsidR="009A140C" w14:paraId="186AD422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35E9CBC0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LVEF,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53A4D81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66(61,72)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8BC3604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67(62,71)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770FD5D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68(63,72)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4B49E53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67(61,72)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202A78D9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0.222</w:t>
            </w:r>
          </w:p>
        </w:tc>
      </w:tr>
      <w:tr w:rsidR="009A140C" w14:paraId="139DF7EA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5558D1C6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Coronary angiography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B748653" w14:textId="77777777" w:rsidR="009A140C" w:rsidRDefault="009A14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5051FF7C" w14:textId="77777777" w:rsidR="009A140C" w:rsidRDefault="009A14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4C31003" w14:textId="77777777" w:rsidR="009A140C" w:rsidRDefault="009A14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A4A265E" w14:textId="77777777" w:rsidR="009A140C" w:rsidRDefault="009A14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09AED7EB" w14:textId="77777777" w:rsidR="009A140C" w:rsidRDefault="009A140C">
            <w:pPr>
              <w:jc w:val="center"/>
              <w:rPr>
                <w:kern w:val="0"/>
                <w:szCs w:val="21"/>
              </w:rPr>
            </w:pPr>
          </w:p>
        </w:tc>
      </w:tr>
      <w:tr w:rsidR="009A140C" w14:paraId="5DD0FB82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2E3C7F8F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Number of stents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1F66996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1(1,2)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53D9B20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1(1,2)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774E939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1(1,2)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B241E4E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1(1,2)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03AB4DB6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0.623</w:t>
            </w:r>
          </w:p>
        </w:tc>
      </w:tr>
      <w:tr w:rsidR="009A140C" w14:paraId="1286ADEE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354D9380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Left main disease, n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C207734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19(6.9)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48A00B4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20(7.2)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D49A1C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22(8.0)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CD02576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24(8.7)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839F55C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0.857</w:t>
            </w:r>
          </w:p>
        </w:tc>
      </w:tr>
      <w:tr w:rsidR="009A140C" w14:paraId="1B1276FC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53CB3F54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Three vessel </w:t>
            </w:r>
            <w:proofErr w:type="gramStart"/>
            <w:r>
              <w:rPr>
                <w:kern w:val="0"/>
                <w:szCs w:val="21"/>
              </w:rPr>
              <w:t>disease</w:t>
            </w:r>
            <w:proofErr w:type="gramEnd"/>
            <w:r>
              <w:rPr>
                <w:kern w:val="0"/>
                <w:szCs w:val="21"/>
              </w:rPr>
              <w:t>, n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7495860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95(34.3)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3D03312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110(39.6)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543E500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106(38.4)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8B4F1F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140(50.5)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20B356B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0.001</w:t>
            </w:r>
          </w:p>
        </w:tc>
      </w:tr>
      <w:tr w:rsidR="009A140C" w14:paraId="51AD63A8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2E6B667B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Multiple vessel disease, n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9475AB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189(68.2)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1701D1B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207(74.5)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51993F6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204(73.9)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14E27A5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221(79.8)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5E53D8B4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0.022</w:t>
            </w:r>
          </w:p>
        </w:tc>
      </w:tr>
      <w:tr w:rsidR="009A140C" w14:paraId="2DD4C32E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03D4FDF3" w14:textId="77777777" w:rsidR="009A140C" w:rsidRDefault="001D45FB">
            <w:pPr>
              <w:jc w:val="left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Gensini</w:t>
            </w:r>
            <w:proofErr w:type="spellEnd"/>
            <w:r>
              <w:rPr>
                <w:kern w:val="0"/>
                <w:szCs w:val="21"/>
              </w:rPr>
              <w:t xml:space="preserve"> scores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D1F058F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49(31,80)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A24EDDB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54(33,80)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5C5B92A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53(35,90)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D5D2221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59(36,90)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48F3035C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0.011</w:t>
            </w:r>
          </w:p>
        </w:tc>
      </w:tr>
      <w:tr w:rsidR="009A140C" w14:paraId="02A783C1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56507E9F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Medications use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9167B77" w14:textId="77777777" w:rsidR="009A140C" w:rsidRDefault="009A14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E8B7F0A" w14:textId="77777777" w:rsidR="009A140C" w:rsidRDefault="009A14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895714E" w14:textId="77777777" w:rsidR="009A140C" w:rsidRDefault="009A14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828B2E6" w14:textId="77777777" w:rsidR="009A140C" w:rsidRDefault="009A14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5C63FB2B" w14:textId="77777777" w:rsidR="009A140C" w:rsidRDefault="009A140C">
            <w:pPr>
              <w:jc w:val="center"/>
              <w:rPr>
                <w:kern w:val="0"/>
                <w:szCs w:val="21"/>
              </w:rPr>
            </w:pPr>
          </w:p>
        </w:tc>
      </w:tr>
      <w:tr w:rsidR="009A140C" w14:paraId="2FF1B74C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6F764280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Oral hypoglycemic drugs, </w:t>
            </w:r>
            <w:proofErr w:type="gramStart"/>
            <w:r>
              <w:rPr>
                <w:kern w:val="0"/>
                <w:szCs w:val="21"/>
              </w:rPr>
              <w:t>n(</w:t>
            </w:r>
            <w:proofErr w:type="gramEnd"/>
            <w:r>
              <w:rPr>
                <w:kern w:val="0"/>
                <w:szCs w:val="21"/>
              </w:rPr>
              <w:t>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26E21BF8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30(10.8)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B57C00D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33(11.9)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06F8D17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81(29.3)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846114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127(45.8)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3B8D1F2C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</w:tr>
      <w:tr w:rsidR="009A140C" w14:paraId="41166A2D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6711B00E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Insulin, n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2C9BF3EF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13(4.7)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5E9F269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13(4.7)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B059723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30(10.9)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083F043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63(22.7)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30A4E5F3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</w:tr>
      <w:tr w:rsidR="009A140C" w14:paraId="2CFB6C18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13F42474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Aspirin, n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8274365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271(97.8)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5513795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271(97.5)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7CE2A52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274(99.3)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B3A4171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271(97.8)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54ED41A0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0.418</w:t>
            </w:r>
          </w:p>
        </w:tc>
      </w:tr>
      <w:tr w:rsidR="009A140C" w14:paraId="1FAAFEC7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446EADCF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Clopidogrel/ Ticagrelor, n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50EB6EA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276(99.6)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08C0B40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277(99.6)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7983A5E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276(100)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03F0C1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277(100)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203801D5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0.573</w:t>
            </w:r>
          </w:p>
        </w:tc>
      </w:tr>
      <w:tr w:rsidR="009A140C" w14:paraId="29DF1393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7DFCED2F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ACEI/ARB, n (%)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B241C8E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130(46.9)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36876C9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161(57.9)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9A1D8F5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163(59.1)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10D03FA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163(58.8)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3B5E408C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0.009</w:t>
            </w:r>
          </w:p>
        </w:tc>
      </w:tr>
      <w:tr w:rsidR="009A140C" w14:paraId="4C76A9FB" w14:textId="77777777">
        <w:trPr>
          <w:trHeight w:val="312"/>
          <w:jc w:val="center"/>
        </w:trPr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DFECAA3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Beta-blockers, n (%)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B0C00E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195(70.4)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C4C835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224(80.6)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415B0A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223(80.8)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4E7AE8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222(80.1)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8CDDBD1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0.006</w:t>
            </w:r>
          </w:p>
        </w:tc>
      </w:tr>
      <w:tr w:rsidR="009A140C" w14:paraId="62398413" w14:textId="77777777">
        <w:trPr>
          <w:trHeight w:val="312"/>
          <w:jc w:val="center"/>
        </w:trPr>
        <w:tc>
          <w:tcPr>
            <w:tcW w:w="29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F63DFD7" w14:textId="77777777" w:rsidR="009A140C" w:rsidRDefault="001D45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Statin, n (%)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8F3D42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276(99.6)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2DD415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276(99.3)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02E11EE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276(100.0)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272AB4F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277(100.0)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22B2FE" w14:textId="77777777" w:rsidR="009A140C" w:rsidRDefault="001D45F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0.301</w:t>
            </w:r>
          </w:p>
        </w:tc>
      </w:tr>
    </w:tbl>
    <w:p w14:paraId="538CC9E2" w14:textId="77777777" w:rsidR="009A140C" w:rsidRDefault="001D45FB">
      <w:pPr>
        <w:spacing w:afterLines="100" w:after="312"/>
        <w:rPr>
          <w:rFonts w:ascii="Times New Roman" w:hAnsi="Times New Roman"/>
          <w:sz w:val="15"/>
          <w:szCs w:val="15"/>
        </w:rPr>
      </w:pPr>
      <w:proofErr w:type="spellStart"/>
      <w:r>
        <w:rPr>
          <w:rFonts w:ascii="Times New Roman" w:hAnsi="Times New Roman"/>
          <w:sz w:val="15"/>
          <w:szCs w:val="15"/>
        </w:rPr>
        <w:t>TyG</w:t>
      </w:r>
      <w:proofErr w:type="spellEnd"/>
      <w:r>
        <w:rPr>
          <w:rFonts w:ascii="Times New Roman" w:hAnsi="Times New Roman"/>
          <w:sz w:val="15"/>
          <w:szCs w:val="15"/>
        </w:rPr>
        <w:t xml:space="preserve"> triglyceride-glucose, BMI body mass index, SBP systolic blood pressure, DBP diastolic blood pressure, CKD chronic kidney disease, NSTEMI non-ST elevation myocardial infarction, </w:t>
      </w:r>
      <w:proofErr w:type="spellStart"/>
      <w:r>
        <w:rPr>
          <w:rFonts w:ascii="Times New Roman" w:hAnsi="Times New Roman"/>
          <w:sz w:val="15"/>
          <w:szCs w:val="15"/>
        </w:rPr>
        <w:t>SCr</w:t>
      </w:r>
      <w:proofErr w:type="spellEnd"/>
      <w:r>
        <w:rPr>
          <w:rFonts w:ascii="Times New Roman" w:hAnsi="Times New Roman"/>
          <w:sz w:val="15"/>
          <w:szCs w:val="15"/>
        </w:rPr>
        <w:t xml:space="preserve"> serum creatinine, eGFR estimated glomerular filtration rate, FBG fasting blood glucose, TG triglyceride, TC total cholesterol, HDL-C high-density lipoprotein cholesterol, LDL-C low-density lipoprotein cholesterol, HbA1c hemoglobin A1c, LVEF left ventricular ejection fraction, PCI percutaneous coronary intervention, ACEI angiotensin-converting enzyme inhibitors, ARB angiotensin receptor blockers</w:t>
      </w:r>
      <w:r>
        <w:rPr>
          <w:rFonts w:ascii="Times New Roman" w:hAnsi="Times New Roman" w:hint="eastAsia"/>
          <w:sz w:val="15"/>
          <w:szCs w:val="15"/>
        </w:rPr>
        <w:t>.</w:t>
      </w:r>
    </w:p>
    <w:p w14:paraId="5B29BC0A" w14:textId="77777777" w:rsidR="009A140C" w:rsidRDefault="001D45FB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Supplementary Table 2. Univariate and multivariate logistic analysis for predicting CIN after DESs implantation</w:t>
      </w:r>
    </w:p>
    <w:tbl>
      <w:tblPr>
        <w:tblStyle w:val="a3"/>
        <w:tblW w:w="8931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56"/>
        <w:gridCol w:w="1276"/>
        <w:gridCol w:w="992"/>
        <w:gridCol w:w="283"/>
        <w:gridCol w:w="710"/>
        <w:gridCol w:w="1417"/>
        <w:gridCol w:w="992"/>
      </w:tblGrid>
      <w:tr w:rsidR="009A140C" w14:paraId="100A2322" w14:textId="77777777">
        <w:trPr>
          <w:jc w:val="center"/>
        </w:trPr>
        <w:tc>
          <w:tcPr>
            <w:tcW w:w="2405" w:type="dxa"/>
            <w:tcBorders>
              <w:top w:val="single" w:sz="8" w:space="0" w:color="auto"/>
              <w:bottom w:val="nil"/>
            </w:tcBorders>
          </w:tcPr>
          <w:p w14:paraId="6B1FBCC6" w14:textId="77777777" w:rsidR="009A140C" w:rsidRDefault="009A140C">
            <w:pPr>
              <w:pStyle w:val="1"/>
              <w:rPr>
                <w:kern w:val="0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3B99DC6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Univariate analysis</w:t>
            </w:r>
          </w:p>
        </w:tc>
        <w:tc>
          <w:tcPr>
            <w:tcW w:w="283" w:type="dxa"/>
            <w:tcBorders>
              <w:top w:val="single" w:sz="8" w:space="0" w:color="auto"/>
              <w:bottom w:val="nil"/>
            </w:tcBorders>
          </w:tcPr>
          <w:p w14:paraId="18A971F4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37854DE5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Multivariate analysis</w:t>
            </w:r>
          </w:p>
        </w:tc>
      </w:tr>
      <w:tr w:rsidR="009A140C" w14:paraId="2F95D708" w14:textId="77777777">
        <w:trPr>
          <w:jc w:val="center"/>
        </w:trPr>
        <w:tc>
          <w:tcPr>
            <w:tcW w:w="2405" w:type="dxa"/>
            <w:tcBorders>
              <w:top w:val="nil"/>
              <w:bottom w:val="single" w:sz="8" w:space="0" w:color="auto"/>
            </w:tcBorders>
          </w:tcPr>
          <w:p w14:paraId="6FF29A21" w14:textId="77777777" w:rsidR="009A140C" w:rsidRDefault="009A140C">
            <w:pPr>
              <w:pStyle w:val="1"/>
              <w:rPr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8" w:space="0" w:color="auto"/>
            </w:tcBorders>
          </w:tcPr>
          <w:p w14:paraId="490FC87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7D8A6D65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95%CI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4293B8AC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P-value</w:t>
            </w:r>
          </w:p>
        </w:tc>
        <w:tc>
          <w:tcPr>
            <w:tcW w:w="283" w:type="dxa"/>
            <w:tcBorders>
              <w:top w:val="nil"/>
              <w:bottom w:val="single" w:sz="8" w:space="0" w:color="auto"/>
            </w:tcBorders>
          </w:tcPr>
          <w:p w14:paraId="3820776D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8" w:space="0" w:color="auto"/>
            </w:tcBorders>
          </w:tcPr>
          <w:p w14:paraId="50925B6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14:paraId="19C8565B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95%CI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35A5AAC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P-value</w:t>
            </w:r>
          </w:p>
        </w:tc>
      </w:tr>
      <w:tr w:rsidR="009A140C" w14:paraId="247584DB" w14:textId="77777777">
        <w:trPr>
          <w:jc w:val="center"/>
        </w:trPr>
        <w:tc>
          <w:tcPr>
            <w:tcW w:w="2405" w:type="dxa"/>
            <w:tcBorders>
              <w:top w:val="single" w:sz="8" w:space="0" w:color="auto"/>
            </w:tcBorders>
          </w:tcPr>
          <w:p w14:paraId="22672AF8" w14:textId="1B333487" w:rsidR="009A140C" w:rsidRDefault="001D45FB">
            <w:pPr>
              <w:pStyle w:val="1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TyG</w:t>
            </w:r>
            <w:proofErr w:type="spellEnd"/>
            <w:r>
              <w:rPr>
                <w:kern w:val="0"/>
                <w:szCs w:val="21"/>
              </w:rPr>
              <w:t xml:space="preserve"> index</w:t>
            </w:r>
          </w:p>
        </w:tc>
        <w:tc>
          <w:tcPr>
            <w:tcW w:w="856" w:type="dxa"/>
            <w:tcBorders>
              <w:top w:val="single" w:sz="8" w:space="0" w:color="auto"/>
            </w:tcBorders>
          </w:tcPr>
          <w:p w14:paraId="6AE8367F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2.129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697F8E23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1.695-2.673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5D7CB30C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  <w:tc>
          <w:tcPr>
            <w:tcW w:w="283" w:type="dxa"/>
            <w:tcBorders>
              <w:top w:val="single" w:sz="8" w:space="0" w:color="auto"/>
            </w:tcBorders>
          </w:tcPr>
          <w:p w14:paraId="13EDC780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sz="8" w:space="0" w:color="auto"/>
            </w:tcBorders>
          </w:tcPr>
          <w:p w14:paraId="240B41CF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2.256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5EE8608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1.676-3.035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13CC6CC5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</w:tr>
      <w:tr w:rsidR="009A140C" w14:paraId="09D98B5D" w14:textId="77777777">
        <w:trPr>
          <w:jc w:val="center"/>
        </w:trPr>
        <w:tc>
          <w:tcPr>
            <w:tcW w:w="2405" w:type="dxa"/>
          </w:tcPr>
          <w:p w14:paraId="4B767D61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Age</w:t>
            </w:r>
          </w:p>
        </w:tc>
        <w:tc>
          <w:tcPr>
            <w:tcW w:w="856" w:type="dxa"/>
          </w:tcPr>
          <w:p w14:paraId="1BB4D871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0.996</w:t>
            </w:r>
          </w:p>
        </w:tc>
        <w:tc>
          <w:tcPr>
            <w:tcW w:w="1276" w:type="dxa"/>
          </w:tcPr>
          <w:p w14:paraId="03E0379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0.981-1.012</w:t>
            </w:r>
          </w:p>
        </w:tc>
        <w:tc>
          <w:tcPr>
            <w:tcW w:w="992" w:type="dxa"/>
          </w:tcPr>
          <w:p w14:paraId="4BC1CC8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0.639</w:t>
            </w:r>
          </w:p>
        </w:tc>
        <w:tc>
          <w:tcPr>
            <w:tcW w:w="283" w:type="dxa"/>
          </w:tcPr>
          <w:p w14:paraId="64D08972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2F35C6E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0.985</w:t>
            </w:r>
          </w:p>
        </w:tc>
        <w:tc>
          <w:tcPr>
            <w:tcW w:w="1417" w:type="dxa"/>
          </w:tcPr>
          <w:p w14:paraId="3D1CB315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0.965-1.005</w:t>
            </w:r>
          </w:p>
        </w:tc>
        <w:tc>
          <w:tcPr>
            <w:tcW w:w="992" w:type="dxa"/>
          </w:tcPr>
          <w:p w14:paraId="110F0FB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0.135</w:t>
            </w:r>
          </w:p>
        </w:tc>
      </w:tr>
      <w:tr w:rsidR="009A140C" w14:paraId="5757A0DF" w14:textId="77777777">
        <w:trPr>
          <w:jc w:val="center"/>
        </w:trPr>
        <w:tc>
          <w:tcPr>
            <w:tcW w:w="2405" w:type="dxa"/>
          </w:tcPr>
          <w:p w14:paraId="79C419A4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Female</w:t>
            </w:r>
          </w:p>
        </w:tc>
        <w:tc>
          <w:tcPr>
            <w:tcW w:w="856" w:type="dxa"/>
          </w:tcPr>
          <w:p w14:paraId="7318A4E2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1.241</w:t>
            </w:r>
          </w:p>
        </w:tc>
        <w:tc>
          <w:tcPr>
            <w:tcW w:w="1276" w:type="dxa"/>
          </w:tcPr>
          <w:p w14:paraId="137A5922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0.888-1.734</w:t>
            </w:r>
          </w:p>
        </w:tc>
        <w:tc>
          <w:tcPr>
            <w:tcW w:w="992" w:type="dxa"/>
          </w:tcPr>
          <w:p w14:paraId="57BA178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0.206</w:t>
            </w:r>
          </w:p>
        </w:tc>
        <w:tc>
          <w:tcPr>
            <w:tcW w:w="283" w:type="dxa"/>
          </w:tcPr>
          <w:p w14:paraId="1925C6BA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59458CE2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1.404</w:t>
            </w:r>
          </w:p>
        </w:tc>
        <w:tc>
          <w:tcPr>
            <w:tcW w:w="1417" w:type="dxa"/>
          </w:tcPr>
          <w:p w14:paraId="5C3AA69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0.889-2.218</w:t>
            </w:r>
          </w:p>
        </w:tc>
        <w:tc>
          <w:tcPr>
            <w:tcW w:w="992" w:type="dxa"/>
          </w:tcPr>
          <w:p w14:paraId="51161605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0.146</w:t>
            </w:r>
          </w:p>
        </w:tc>
      </w:tr>
      <w:tr w:rsidR="009A140C" w14:paraId="09C97A76" w14:textId="77777777">
        <w:trPr>
          <w:jc w:val="center"/>
        </w:trPr>
        <w:tc>
          <w:tcPr>
            <w:tcW w:w="2405" w:type="dxa"/>
          </w:tcPr>
          <w:p w14:paraId="57C369CB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BMI</w:t>
            </w:r>
          </w:p>
        </w:tc>
        <w:tc>
          <w:tcPr>
            <w:tcW w:w="856" w:type="dxa"/>
          </w:tcPr>
          <w:p w14:paraId="7EBE8854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1.102</w:t>
            </w:r>
          </w:p>
        </w:tc>
        <w:tc>
          <w:tcPr>
            <w:tcW w:w="1276" w:type="dxa"/>
          </w:tcPr>
          <w:p w14:paraId="6E80FAD2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1.047-1.159</w:t>
            </w:r>
          </w:p>
        </w:tc>
        <w:tc>
          <w:tcPr>
            <w:tcW w:w="992" w:type="dxa"/>
          </w:tcPr>
          <w:p w14:paraId="6523315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  <w:tc>
          <w:tcPr>
            <w:tcW w:w="283" w:type="dxa"/>
          </w:tcPr>
          <w:p w14:paraId="1227C0FA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1A22F46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1.040</w:t>
            </w:r>
          </w:p>
        </w:tc>
        <w:tc>
          <w:tcPr>
            <w:tcW w:w="1417" w:type="dxa"/>
          </w:tcPr>
          <w:p w14:paraId="4A0745D2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0.982-1.101</w:t>
            </w:r>
          </w:p>
        </w:tc>
        <w:tc>
          <w:tcPr>
            <w:tcW w:w="992" w:type="dxa"/>
          </w:tcPr>
          <w:p w14:paraId="140E75C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0.177</w:t>
            </w:r>
          </w:p>
        </w:tc>
      </w:tr>
      <w:tr w:rsidR="009A140C" w14:paraId="522BD8E6" w14:textId="77777777">
        <w:trPr>
          <w:jc w:val="center"/>
        </w:trPr>
        <w:tc>
          <w:tcPr>
            <w:tcW w:w="2405" w:type="dxa"/>
          </w:tcPr>
          <w:p w14:paraId="116BBD90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SBP</w:t>
            </w:r>
          </w:p>
        </w:tc>
        <w:tc>
          <w:tcPr>
            <w:tcW w:w="856" w:type="dxa"/>
          </w:tcPr>
          <w:p w14:paraId="6D53F5BB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1.004</w:t>
            </w:r>
          </w:p>
        </w:tc>
        <w:tc>
          <w:tcPr>
            <w:tcW w:w="1276" w:type="dxa"/>
          </w:tcPr>
          <w:p w14:paraId="4906FE85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0.996-1.012</w:t>
            </w:r>
          </w:p>
        </w:tc>
        <w:tc>
          <w:tcPr>
            <w:tcW w:w="992" w:type="dxa"/>
          </w:tcPr>
          <w:p w14:paraId="2C5F0A43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0.321</w:t>
            </w:r>
          </w:p>
        </w:tc>
        <w:tc>
          <w:tcPr>
            <w:tcW w:w="283" w:type="dxa"/>
          </w:tcPr>
          <w:p w14:paraId="55196CED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4B74AFF7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1.004</w:t>
            </w:r>
          </w:p>
        </w:tc>
        <w:tc>
          <w:tcPr>
            <w:tcW w:w="1417" w:type="dxa"/>
          </w:tcPr>
          <w:p w14:paraId="568F77D6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0.992-1.015</w:t>
            </w:r>
          </w:p>
        </w:tc>
        <w:tc>
          <w:tcPr>
            <w:tcW w:w="992" w:type="dxa"/>
          </w:tcPr>
          <w:p w14:paraId="58F5362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0.536</w:t>
            </w:r>
          </w:p>
        </w:tc>
      </w:tr>
      <w:tr w:rsidR="009A140C" w14:paraId="5202BE2C" w14:textId="77777777">
        <w:trPr>
          <w:jc w:val="center"/>
        </w:trPr>
        <w:tc>
          <w:tcPr>
            <w:tcW w:w="2405" w:type="dxa"/>
          </w:tcPr>
          <w:p w14:paraId="772CE21E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DBP</w:t>
            </w:r>
          </w:p>
        </w:tc>
        <w:tc>
          <w:tcPr>
            <w:tcW w:w="856" w:type="dxa"/>
          </w:tcPr>
          <w:p w14:paraId="0FEB8EB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1.000</w:t>
            </w:r>
          </w:p>
        </w:tc>
        <w:tc>
          <w:tcPr>
            <w:tcW w:w="1276" w:type="dxa"/>
          </w:tcPr>
          <w:p w14:paraId="5ACDBE1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0.987-1.013</w:t>
            </w:r>
          </w:p>
        </w:tc>
        <w:tc>
          <w:tcPr>
            <w:tcW w:w="992" w:type="dxa"/>
          </w:tcPr>
          <w:p w14:paraId="2202757D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0.975</w:t>
            </w:r>
          </w:p>
        </w:tc>
        <w:tc>
          <w:tcPr>
            <w:tcW w:w="283" w:type="dxa"/>
          </w:tcPr>
          <w:p w14:paraId="5361FCEC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7130D2A2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0.992</w:t>
            </w:r>
          </w:p>
        </w:tc>
        <w:tc>
          <w:tcPr>
            <w:tcW w:w="1417" w:type="dxa"/>
          </w:tcPr>
          <w:p w14:paraId="790D7614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0.974-1.011</w:t>
            </w:r>
          </w:p>
        </w:tc>
        <w:tc>
          <w:tcPr>
            <w:tcW w:w="992" w:type="dxa"/>
          </w:tcPr>
          <w:p w14:paraId="1477C665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0.403</w:t>
            </w:r>
          </w:p>
        </w:tc>
      </w:tr>
      <w:tr w:rsidR="009A140C" w14:paraId="3D3D05EC" w14:textId="77777777">
        <w:trPr>
          <w:jc w:val="center"/>
        </w:trPr>
        <w:tc>
          <w:tcPr>
            <w:tcW w:w="2405" w:type="dxa"/>
          </w:tcPr>
          <w:p w14:paraId="4E4681A3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Smoking</w:t>
            </w:r>
          </w:p>
        </w:tc>
        <w:tc>
          <w:tcPr>
            <w:tcW w:w="856" w:type="dxa"/>
          </w:tcPr>
          <w:p w14:paraId="01E83A63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1.077</w:t>
            </w:r>
          </w:p>
        </w:tc>
        <w:tc>
          <w:tcPr>
            <w:tcW w:w="1276" w:type="dxa"/>
          </w:tcPr>
          <w:p w14:paraId="4514983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0.746-1.554</w:t>
            </w:r>
          </w:p>
        </w:tc>
        <w:tc>
          <w:tcPr>
            <w:tcW w:w="992" w:type="dxa"/>
          </w:tcPr>
          <w:p w14:paraId="4220754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0.693</w:t>
            </w:r>
          </w:p>
        </w:tc>
        <w:tc>
          <w:tcPr>
            <w:tcW w:w="283" w:type="dxa"/>
          </w:tcPr>
          <w:p w14:paraId="7240534C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28C88C63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30BE7C85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16BBC9E5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26B9CB9F" w14:textId="77777777">
        <w:trPr>
          <w:jc w:val="center"/>
        </w:trPr>
        <w:tc>
          <w:tcPr>
            <w:tcW w:w="2405" w:type="dxa"/>
          </w:tcPr>
          <w:p w14:paraId="6918FD42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Hypertension</w:t>
            </w:r>
          </w:p>
        </w:tc>
        <w:tc>
          <w:tcPr>
            <w:tcW w:w="856" w:type="dxa"/>
          </w:tcPr>
          <w:p w14:paraId="7EB8B49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1.599</w:t>
            </w:r>
          </w:p>
        </w:tc>
        <w:tc>
          <w:tcPr>
            <w:tcW w:w="1276" w:type="dxa"/>
          </w:tcPr>
          <w:p w14:paraId="0EF559CE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1.069-2.390</w:t>
            </w:r>
          </w:p>
        </w:tc>
        <w:tc>
          <w:tcPr>
            <w:tcW w:w="992" w:type="dxa"/>
          </w:tcPr>
          <w:p w14:paraId="7582F00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0.022</w:t>
            </w:r>
          </w:p>
        </w:tc>
        <w:tc>
          <w:tcPr>
            <w:tcW w:w="283" w:type="dxa"/>
          </w:tcPr>
          <w:p w14:paraId="3B3E2ABC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5AFA3627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1.485</w:t>
            </w:r>
          </w:p>
        </w:tc>
        <w:tc>
          <w:tcPr>
            <w:tcW w:w="1417" w:type="dxa"/>
          </w:tcPr>
          <w:p w14:paraId="4BFC576D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0.930-2.372</w:t>
            </w:r>
          </w:p>
        </w:tc>
        <w:tc>
          <w:tcPr>
            <w:tcW w:w="992" w:type="dxa"/>
          </w:tcPr>
          <w:p w14:paraId="2AB2C19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0.098</w:t>
            </w:r>
          </w:p>
        </w:tc>
      </w:tr>
      <w:tr w:rsidR="009A140C" w14:paraId="0F5BDEF6" w14:textId="77777777">
        <w:trPr>
          <w:jc w:val="center"/>
        </w:trPr>
        <w:tc>
          <w:tcPr>
            <w:tcW w:w="2405" w:type="dxa"/>
          </w:tcPr>
          <w:p w14:paraId="40C55FB7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Diabetes mellitus</w:t>
            </w:r>
          </w:p>
        </w:tc>
        <w:tc>
          <w:tcPr>
            <w:tcW w:w="856" w:type="dxa"/>
          </w:tcPr>
          <w:p w14:paraId="6EF5B7DC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1.695</w:t>
            </w:r>
          </w:p>
        </w:tc>
        <w:tc>
          <w:tcPr>
            <w:tcW w:w="1276" w:type="dxa"/>
          </w:tcPr>
          <w:p w14:paraId="639B5E9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1.209-2.376</w:t>
            </w:r>
          </w:p>
        </w:tc>
        <w:tc>
          <w:tcPr>
            <w:tcW w:w="992" w:type="dxa"/>
          </w:tcPr>
          <w:p w14:paraId="5A88C7CE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0.002</w:t>
            </w:r>
          </w:p>
        </w:tc>
        <w:tc>
          <w:tcPr>
            <w:tcW w:w="283" w:type="dxa"/>
          </w:tcPr>
          <w:p w14:paraId="4C661AD4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04200D9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1.289</w:t>
            </w:r>
          </w:p>
        </w:tc>
        <w:tc>
          <w:tcPr>
            <w:tcW w:w="1417" w:type="dxa"/>
          </w:tcPr>
          <w:p w14:paraId="5CB4F8EB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0.725-2.291</w:t>
            </w:r>
          </w:p>
        </w:tc>
        <w:tc>
          <w:tcPr>
            <w:tcW w:w="992" w:type="dxa"/>
          </w:tcPr>
          <w:p w14:paraId="25BE44A3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0.388</w:t>
            </w:r>
          </w:p>
        </w:tc>
      </w:tr>
      <w:tr w:rsidR="009A140C" w14:paraId="7639B43B" w14:textId="77777777">
        <w:trPr>
          <w:jc w:val="center"/>
        </w:trPr>
        <w:tc>
          <w:tcPr>
            <w:tcW w:w="2405" w:type="dxa"/>
          </w:tcPr>
          <w:p w14:paraId="52852A41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CKD</w:t>
            </w:r>
          </w:p>
        </w:tc>
        <w:tc>
          <w:tcPr>
            <w:tcW w:w="856" w:type="dxa"/>
          </w:tcPr>
          <w:p w14:paraId="59B2E3DE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1.730</w:t>
            </w:r>
          </w:p>
        </w:tc>
        <w:tc>
          <w:tcPr>
            <w:tcW w:w="1276" w:type="dxa"/>
          </w:tcPr>
          <w:p w14:paraId="3EDC96D6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0.806-3.713</w:t>
            </w:r>
          </w:p>
        </w:tc>
        <w:tc>
          <w:tcPr>
            <w:tcW w:w="992" w:type="dxa"/>
          </w:tcPr>
          <w:p w14:paraId="2F936BC1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0.160</w:t>
            </w:r>
          </w:p>
        </w:tc>
        <w:tc>
          <w:tcPr>
            <w:tcW w:w="283" w:type="dxa"/>
          </w:tcPr>
          <w:p w14:paraId="4599A70D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32AA72B1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0.674</w:t>
            </w:r>
          </w:p>
        </w:tc>
        <w:tc>
          <w:tcPr>
            <w:tcW w:w="1417" w:type="dxa"/>
          </w:tcPr>
          <w:p w14:paraId="4FFEC964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0.264-1.720</w:t>
            </w:r>
          </w:p>
        </w:tc>
        <w:tc>
          <w:tcPr>
            <w:tcW w:w="992" w:type="dxa"/>
          </w:tcPr>
          <w:p w14:paraId="7C80DA0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0.409</w:t>
            </w:r>
          </w:p>
        </w:tc>
      </w:tr>
      <w:tr w:rsidR="009A140C" w14:paraId="21BFC5FF" w14:textId="77777777">
        <w:trPr>
          <w:jc w:val="center"/>
        </w:trPr>
        <w:tc>
          <w:tcPr>
            <w:tcW w:w="2405" w:type="dxa"/>
          </w:tcPr>
          <w:p w14:paraId="1EC42C5A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Previous stroke</w:t>
            </w:r>
          </w:p>
        </w:tc>
        <w:tc>
          <w:tcPr>
            <w:tcW w:w="856" w:type="dxa"/>
          </w:tcPr>
          <w:p w14:paraId="66E6485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1.177</w:t>
            </w:r>
          </w:p>
        </w:tc>
        <w:tc>
          <w:tcPr>
            <w:tcW w:w="1276" w:type="dxa"/>
          </w:tcPr>
          <w:p w14:paraId="2B72350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0.803-1.724</w:t>
            </w:r>
          </w:p>
        </w:tc>
        <w:tc>
          <w:tcPr>
            <w:tcW w:w="992" w:type="dxa"/>
          </w:tcPr>
          <w:p w14:paraId="57693E4F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0.403</w:t>
            </w:r>
          </w:p>
        </w:tc>
        <w:tc>
          <w:tcPr>
            <w:tcW w:w="283" w:type="dxa"/>
          </w:tcPr>
          <w:p w14:paraId="7B8844B2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35C0655D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30FD6EA3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058A327E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055299B7" w14:textId="77777777">
        <w:trPr>
          <w:jc w:val="center"/>
        </w:trPr>
        <w:tc>
          <w:tcPr>
            <w:tcW w:w="2405" w:type="dxa"/>
          </w:tcPr>
          <w:p w14:paraId="551B8048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NSTEMI</w:t>
            </w:r>
          </w:p>
        </w:tc>
        <w:tc>
          <w:tcPr>
            <w:tcW w:w="856" w:type="dxa"/>
          </w:tcPr>
          <w:p w14:paraId="1B15304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1.513</w:t>
            </w:r>
          </w:p>
        </w:tc>
        <w:tc>
          <w:tcPr>
            <w:tcW w:w="1276" w:type="dxa"/>
          </w:tcPr>
          <w:p w14:paraId="16EA2A1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1.040-2.201</w:t>
            </w:r>
          </w:p>
        </w:tc>
        <w:tc>
          <w:tcPr>
            <w:tcW w:w="992" w:type="dxa"/>
          </w:tcPr>
          <w:p w14:paraId="305DE92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0.031</w:t>
            </w:r>
          </w:p>
        </w:tc>
        <w:tc>
          <w:tcPr>
            <w:tcW w:w="283" w:type="dxa"/>
          </w:tcPr>
          <w:p w14:paraId="1DC688D6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647C4365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1.105</w:t>
            </w:r>
          </w:p>
        </w:tc>
        <w:tc>
          <w:tcPr>
            <w:tcW w:w="1417" w:type="dxa"/>
          </w:tcPr>
          <w:p w14:paraId="0E3268BD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0.706-1.729</w:t>
            </w:r>
          </w:p>
        </w:tc>
        <w:tc>
          <w:tcPr>
            <w:tcW w:w="992" w:type="dxa"/>
          </w:tcPr>
          <w:p w14:paraId="3EE8D57B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0.662</w:t>
            </w:r>
          </w:p>
        </w:tc>
      </w:tr>
      <w:tr w:rsidR="009A140C" w14:paraId="113B22CC" w14:textId="77777777">
        <w:trPr>
          <w:jc w:val="center"/>
        </w:trPr>
        <w:tc>
          <w:tcPr>
            <w:tcW w:w="2405" w:type="dxa"/>
          </w:tcPr>
          <w:p w14:paraId="4CDFC6A4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Hydration</w:t>
            </w:r>
          </w:p>
        </w:tc>
        <w:tc>
          <w:tcPr>
            <w:tcW w:w="856" w:type="dxa"/>
          </w:tcPr>
          <w:p w14:paraId="3FD44E2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0.415</w:t>
            </w:r>
          </w:p>
        </w:tc>
        <w:tc>
          <w:tcPr>
            <w:tcW w:w="1276" w:type="dxa"/>
          </w:tcPr>
          <w:p w14:paraId="4EC7206F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0.293-0.589</w:t>
            </w:r>
          </w:p>
        </w:tc>
        <w:tc>
          <w:tcPr>
            <w:tcW w:w="992" w:type="dxa"/>
          </w:tcPr>
          <w:p w14:paraId="48341C3D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  <w:tc>
          <w:tcPr>
            <w:tcW w:w="283" w:type="dxa"/>
          </w:tcPr>
          <w:p w14:paraId="122C28CE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432615BE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0.640</w:t>
            </w:r>
          </w:p>
        </w:tc>
        <w:tc>
          <w:tcPr>
            <w:tcW w:w="1417" w:type="dxa"/>
          </w:tcPr>
          <w:p w14:paraId="271CE8A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0.361-1.136</w:t>
            </w:r>
          </w:p>
        </w:tc>
        <w:tc>
          <w:tcPr>
            <w:tcW w:w="992" w:type="dxa"/>
          </w:tcPr>
          <w:p w14:paraId="1B150A5C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0.128</w:t>
            </w:r>
          </w:p>
        </w:tc>
      </w:tr>
      <w:tr w:rsidR="009A140C" w14:paraId="315C83B4" w14:textId="77777777">
        <w:trPr>
          <w:jc w:val="center"/>
        </w:trPr>
        <w:tc>
          <w:tcPr>
            <w:tcW w:w="2405" w:type="dxa"/>
          </w:tcPr>
          <w:p w14:paraId="24B2A881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Diuretics</w:t>
            </w:r>
          </w:p>
        </w:tc>
        <w:tc>
          <w:tcPr>
            <w:tcW w:w="856" w:type="dxa"/>
          </w:tcPr>
          <w:p w14:paraId="74F71FC5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2.792</w:t>
            </w:r>
          </w:p>
        </w:tc>
        <w:tc>
          <w:tcPr>
            <w:tcW w:w="1276" w:type="dxa"/>
          </w:tcPr>
          <w:p w14:paraId="478AD0A3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1.913-4.077</w:t>
            </w:r>
          </w:p>
        </w:tc>
        <w:tc>
          <w:tcPr>
            <w:tcW w:w="992" w:type="dxa"/>
          </w:tcPr>
          <w:p w14:paraId="3372D1A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  <w:tc>
          <w:tcPr>
            <w:tcW w:w="283" w:type="dxa"/>
          </w:tcPr>
          <w:p w14:paraId="56E20F11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3968F4BD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2.019</w:t>
            </w:r>
          </w:p>
        </w:tc>
        <w:tc>
          <w:tcPr>
            <w:tcW w:w="1417" w:type="dxa"/>
          </w:tcPr>
          <w:p w14:paraId="0A81D047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1.065-3.829</w:t>
            </w:r>
          </w:p>
        </w:tc>
        <w:tc>
          <w:tcPr>
            <w:tcW w:w="992" w:type="dxa"/>
          </w:tcPr>
          <w:p w14:paraId="311FF09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0.031</w:t>
            </w:r>
          </w:p>
        </w:tc>
      </w:tr>
      <w:tr w:rsidR="009A140C" w14:paraId="6C16C1E6" w14:textId="77777777">
        <w:trPr>
          <w:jc w:val="center"/>
        </w:trPr>
        <w:tc>
          <w:tcPr>
            <w:tcW w:w="2405" w:type="dxa"/>
          </w:tcPr>
          <w:p w14:paraId="45355D7E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Dose of contrast agent</w:t>
            </w:r>
          </w:p>
        </w:tc>
        <w:tc>
          <w:tcPr>
            <w:tcW w:w="856" w:type="dxa"/>
          </w:tcPr>
          <w:p w14:paraId="2B50811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1.009</w:t>
            </w:r>
          </w:p>
        </w:tc>
        <w:tc>
          <w:tcPr>
            <w:tcW w:w="1276" w:type="dxa"/>
          </w:tcPr>
          <w:p w14:paraId="4A7532C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1.004-1.014</w:t>
            </w:r>
          </w:p>
        </w:tc>
        <w:tc>
          <w:tcPr>
            <w:tcW w:w="992" w:type="dxa"/>
          </w:tcPr>
          <w:p w14:paraId="0D2A244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  <w:tc>
          <w:tcPr>
            <w:tcW w:w="283" w:type="dxa"/>
          </w:tcPr>
          <w:p w14:paraId="24BEC123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4504338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1.010</w:t>
            </w:r>
          </w:p>
        </w:tc>
        <w:tc>
          <w:tcPr>
            <w:tcW w:w="1417" w:type="dxa"/>
          </w:tcPr>
          <w:p w14:paraId="4D39BDC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1.004-1.016</w:t>
            </w:r>
          </w:p>
        </w:tc>
        <w:tc>
          <w:tcPr>
            <w:tcW w:w="992" w:type="dxa"/>
          </w:tcPr>
          <w:p w14:paraId="3B314452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</w:tr>
      <w:tr w:rsidR="009A140C" w14:paraId="3BFA946C" w14:textId="77777777">
        <w:trPr>
          <w:jc w:val="center"/>
        </w:trPr>
        <w:tc>
          <w:tcPr>
            <w:tcW w:w="2405" w:type="dxa"/>
          </w:tcPr>
          <w:p w14:paraId="401972AA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Biochemical indices</w:t>
            </w:r>
          </w:p>
        </w:tc>
        <w:tc>
          <w:tcPr>
            <w:tcW w:w="856" w:type="dxa"/>
          </w:tcPr>
          <w:p w14:paraId="2B50C2FE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</w:tcPr>
          <w:p w14:paraId="54555EF1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6A282721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283" w:type="dxa"/>
          </w:tcPr>
          <w:p w14:paraId="21720631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2E643A2D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5618A8E9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0B14E750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05B355E6" w14:textId="77777777">
        <w:trPr>
          <w:jc w:val="center"/>
        </w:trPr>
        <w:tc>
          <w:tcPr>
            <w:tcW w:w="2405" w:type="dxa"/>
          </w:tcPr>
          <w:p w14:paraId="171CBB18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Leukocyte count</w:t>
            </w:r>
          </w:p>
        </w:tc>
        <w:tc>
          <w:tcPr>
            <w:tcW w:w="856" w:type="dxa"/>
          </w:tcPr>
          <w:p w14:paraId="4442429D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1.078</w:t>
            </w:r>
          </w:p>
        </w:tc>
        <w:tc>
          <w:tcPr>
            <w:tcW w:w="1276" w:type="dxa"/>
          </w:tcPr>
          <w:p w14:paraId="3D02520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1.011-1.150</w:t>
            </w:r>
          </w:p>
        </w:tc>
        <w:tc>
          <w:tcPr>
            <w:tcW w:w="992" w:type="dxa"/>
          </w:tcPr>
          <w:p w14:paraId="1D11E44F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0.022</w:t>
            </w:r>
          </w:p>
        </w:tc>
        <w:tc>
          <w:tcPr>
            <w:tcW w:w="283" w:type="dxa"/>
          </w:tcPr>
          <w:p w14:paraId="527077A6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3FAB0A0D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0.980</w:t>
            </w:r>
          </w:p>
        </w:tc>
        <w:tc>
          <w:tcPr>
            <w:tcW w:w="1417" w:type="dxa"/>
          </w:tcPr>
          <w:p w14:paraId="1FAD5A0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0.907-1.059</w:t>
            </w:r>
          </w:p>
        </w:tc>
        <w:tc>
          <w:tcPr>
            <w:tcW w:w="992" w:type="dxa"/>
          </w:tcPr>
          <w:p w14:paraId="5863BF6B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0.611</w:t>
            </w:r>
          </w:p>
        </w:tc>
      </w:tr>
      <w:tr w:rsidR="009A140C" w14:paraId="651B3F11" w14:textId="77777777">
        <w:trPr>
          <w:jc w:val="center"/>
        </w:trPr>
        <w:tc>
          <w:tcPr>
            <w:tcW w:w="2405" w:type="dxa"/>
          </w:tcPr>
          <w:p w14:paraId="4BF30CDB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Hemoglobin</w:t>
            </w:r>
          </w:p>
        </w:tc>
        <w:tc>
          <w:tcPr>
            <w:tcW w:w="856" w:type="dxa"/>
          </w:tcPr>
          <w:p w14:paraId="4640FF2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0.992</w:t>
            </w:r>
          </w:p>
        </w:tc>
        <w:tc>
          <w:tcPr>
            <w:tcW w:w="1276" w:type="dxa"/>
          </w:tcPr>
          <w:p w14:paraId="468973F4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0.983-1.002</w:t>
            </w:r>
          </w:p>
        </w:tc>
        <w:tc>
          <w:tcPr>
            <w:tcW w:w="992" w:type="dxa"/>
          </w:tcPr>
          <w:p w14:paraId="223229FD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0.129</w:t>
            </w:r>
          </w:p>
        </w:tc>
        <w:tc>
          <w:tcPr>
            <w:tcW w:w="283" w:type="dxa"/>
          </w:tcPr>
          <w:p w14:paraId="79819A49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7C08D861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0.994</w:t>
            </w:r>
          </w:p>
        </w:tc>
        <w:tc>
          <w:tcPr>
            <w:tcW w:w="1417" w:type="dxa"/>
          </w:tcPr>
          <w:p w14:paraId="7A61F6CC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0.982-1.006</w:t>
            </w:r>
          </w:p>
        </w:tc>
        <w:tc>
          <w:tcPr>
            <w:tcW w:w="992" w:type="dxa"/>
          </w:tcPr>
          <w:p w14:paraId="1B45F02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0.348</w:t>
            </w:r>
          </w:p>
        </w:tc>
      </w:tr>
      <w:tr w:rsidR="009A140C" w14:paraId="2463E630" w14:textId="77777777">
        <w:trPr>
          <w:jc w:val="center"/>
        </w:trPr>
        <w:tc>
          <w:tcPr>
            <w:tcW w:w="2405" w:type="dxa"/>
          </w:tcPr>
          <w:p w14:paraId="614F57C6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SCr</w:t>
            </w:r>
            <w:proofErr w:type="spellEnd"/>
          </w:p>
        </w:tc>
        <w:tc>
          <w:tcPr>
            <w:tcW w:w="856" w:type="dxa"/>
          </w:tcPr>
          <w:p w14:paraId="3BE736A6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1.010</w:t>
            </w:r>
          </w:p>
        </w:tc>
        <w:tc>
          <w:tcPr>
            <w:tcW w:w="1276" w:type="dxa"/>
          </w:tcPr>
          <w:p w14:paraId="3028517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1.003-1.017</w:t>
            </w:r>
          </w:p>
        </w:tc>
        <w:tc>
          <w:tcPr>
            <w:tcW w:w="992" w:type="dxa"/>
          </w:tcPr>
          <w:p w14:paraId="15CA80A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0.006</w:t>
            </w:r>
          </w:p>
        </w:tc>
        <w:tc>
          <w:tcPr>
            <w:tcW w:w="283" w:type="dxa"/>
          </w:tcPr>
          <w:p w14:paraId="14B542A9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08CAFA4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1.013</w:t>
            </w:r>
          </w:p>
        </w:tc>
        <w:tc>
          <w:tcPr>
            <w:tcW w:w="1417" w:type="dxa"/>
          </w:tcPr>
          <w:p w14:paraId="6DF0481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1.003-1.023</w:t>
            </w:r>
          </w:p>
        </w:tc>
        <w:tc>
          <w:tcPr>
            <w:tcW w:w="992" w:type="dxa"/>
          </w:tcPr>
          <w:p w14:paraId="36097896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0.011</w:t>
            </w:r>
          </w:p>
        </w:tc>
      </w:tr>
      <w:tr w:rsidR="009A140C" w14:paraId="0D81288E" w14:textId="77777777">
        <w:trPr>
          <w:jc w:val="center"/>
        </w:trPr>
        <w:tc>
          <w:tcPr>
            <w:tcW w:w="2405" w:type="dxa"/>
          </w:tcPr>
          <w:p w14:paraId="27829528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eGFR</w:t>
            </w:r>
          </w:p>
        </w:tc>
        <w:tc>
          <w:tcPr>
            <w:tcW w:w="856" w:type="dxa"/>
          </w:tcPr>
          <w:p w14:paraId="57A0F194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0.988</w:t>
            </w:r>
          </w:p>
        </w:tc>
        <w:tc>
          <w:tcPr>
            <w:tcW w:w="1276" w:type="dxa"/>
          </w:tcPr>
          <w:p w14:paraId="546090A2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0.980-0.996</w:t>
            </w:r>
          </w:p>
        </w:tc>
        <w:tc>
          <w:tcPr>
            <w:tcW w:w="992" w:type="dxa"/>
          </w:tcPr>
          <w:p w14:paraId="179976D6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0.003</w:t>
            </w:r>
          </w:p>
        </w:tc>
        <w:tc>
          <w:tcPr>
            <w:tcW w:w="283" w:type="dxa"/>
          </w:tcPr>
          <w:p w14:paraId="7570BD5D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011D9FE3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688B67C2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47186255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0EE90AE1" w14:textId="77777777">
        <w:trPr>
          <w:jc w:val="center"/>
        </w:trPr>
        <w:tc>
          <w:tcPr>
            <w:tcW w:w="2405" w:type="dxa"/>
          </w:tcPr>
          <w:p w14:paraId="2EFD829D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Uric acid</w:t>
            </w:r>
          </w:p>
        </w:tc>
        <w:tc>
          <w:tcPr>
            <w:tcW w:w="856" w:type="dxa"/>
          </w:tcPr>
          <w:p w14:paraId="4E888F42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1.001</w:t>
            </w:r>
          </w:p>
        </w:tc>
        <w:tc>
          <w:tcPr>
            <w:tcW w:w="1276" w:type="dxa"/>
          </w:tcPr>
          <w:p w14:paraId="67ECC917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0.999-1.002</w:t>
            </w:r>
          </w:p>
        </w:tc>
        <w:tc>
          <w:tcPr>
            <w:tcW w:w="992" w:type="dxa"/>
          </w:tcPr>
          <w:p w14:paraId="01EB69B3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0.437</w:t>
            </w:r>
          </w:p>
        </w:tc>
        <w:tc>
          <w:tcPr>
            <w:tcW w:w="283" w:type="dxa"/>
          </w:tcPr>
          <w:p w14:paraId="3F42B28C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7CC87961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31E56AE3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494248A0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0476A5A1" w14:textId="77777777">
        <w:trPr>
          <w:jc w:val="center"/>
        </w:trPr>
        <w:tc>
          <w:tcPr>
            <w:tcW w:w="2405" w:type="dxa"/>
          </w:tcPr>
          <w:p w14:paraId="1D530AAB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FBG</w:t>
            </w:r>
          </w:p>
        </w:tc>
        <w:tc>
          <w:tcPr>
            <w:tcW w:w="856" w:type="dxa"/>
          </w:tcPr>
          <w:p w14:paraId="15CD0D0D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1.110</w:t>
            </w:r>
          </w:p>
        </w:tc>
        <w:tc>
          <w:tcPr>
            <w:tcW w:w="1276" w:type="dxa"/>
          </w:tcPr>
          <w:p w14:paraId="767A77C6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1.055-1.169</w:t>
            </w:r>
          </w:p>
        </w:tc>
        <w:tc>
          <w:tcPr>
            <w:tcW w:w="992" w:type="dxa"/>
          </w:tcPr>
          <w:p w14:paraId="5351CEC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  <w:tc>
          <w:tcPr>
            <w:tcW w:w="283" w:type="dxa"/>
          </w:tcPr>
          <w:p w14:paraId="04769F35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55C671D8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390A5126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5BD7E4F0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16E57155" w14:textId="77777777">
        <w:trPr>
          <w:jc w:val="center"/>
        </w:trPr>
        <w:tc>
          <w:tcPr>
            <w:tcW w:w="2405" w:type="dxa"/>
          </w:tcPr>
          <w:p w14:paraId="56BCCE2E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TG</w:t>
            </w:r>
          </w:p>
        </w:tc>
        <w:tc>
          <w:tcPr>
            <w:tcW w:w="856" w:type="dxa"/>
          </w:tcPr>
          <w:p w14:paraId="243E997F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1.280</w:t>
            </w:r>
          </w:p>
        </w:tc>
        <w:tc>
          <w:tcPr>
            <w:tcW w:w="1276" w:type="dxa"/>
          </w:tcPr>
          <w:p w14:paraId="10936E5D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1.153-1.421</w:t>
            </w:r>
          </w:p>
        </w:tc>
        <w:tc>
          <w:tcPr>
            <w:tcW w:w="992" w:type="dxa"/>
          </w:tcPr>
          <w:p w14:paraId="02FD955E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  <w:tc>
          <w:tcPr>
            <w:tcW w:w="283" w:type="dxa"/>
          </w:tcPr>
          <w:p w14:paraId="5557F7BC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2AC7D72B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4F965E5E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56AF1C81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2217195A" w14:textId="77777777">
        <w:trPr>
          <w:jc w:val="center"/>
        </w:trPr>
        <w:tc>
          <w:tcPr>
            <w:tcW w:w="2405" w:type="dxa"/>
          </w:tcPr>
          <w:p w14:paraId="7B399601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TC</w:t>
            </w:r>
          </w:p>
        </w:tc>
        <w:tc>
          <w:tcPr>
            <w:tcW w:w="856" w:type="dxa"/>
          </w:tcPr>
          <w:p w14:paraId="6B3C932E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1.176</w:t>
            </w:r>
          </w:p>
        </w:tc>
        <w:tc>
          <w:tcPr>
            <w:tcW w:w="1276" w:type="dxa"/>
          </w:tcPr>
          <w:p w14:paraId="0DE73E6E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1.030-1.343</w:t>
            </w:r>
          </w:p>
        </w:tc>
        <w:tc>
          <w:tcPr>
            <w:tcW w:w="992" w:type="dxa"/>
          </w:tcPr>
          <w:p w14:paraId="7B52B90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0.017</w:t>
            </w:r>
          </w:p>
        </w:tc>
        <w:tc>
          <w:tcPr>
            <w:tcW w:w="283" w:type="dxa"/>
          </w:tcPr>
          <w:p w14:paraId="2F915527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757C8CB6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462F1043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168FB4C8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29C8527E" w14:textId="77777777">
        <w:trPr>
          <w:jc w:val="center"/>
        </w:trPr>
        <w:tc>
          <w:tcPr>
            <w:tcW w:w="2405" w:type="dxa"/>
          </w:tcPr>
          <w:p w14:paraId="6B344A1D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HDL-C</w:t>
            </w:r>
          </w:p>
        </w:tc>
        <w:tc>
          <w:tcPr>
            <w:tcW w:w="856" w:type="dxa"/>
          </w:tcPr>
          <w:p w14:paraId="500C321F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0.838</w:t>
            </w:r>
          </w:p>
        </w:tc>
        <w:tc>
          <w:tcPr>
            <w:tcW w:w="1276" w:type="dxa"/>
          </w:tcPr>
          <w:p w14:paraId="7EEBA533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0.535-1.314</w:t>
            </w:r>
          </w:p>
        </w:tc>
        <w:tc>
          <w:tcPr>
            <w:tcW w:w="992" w:type="dxa"/>
          </w:tcPr>
          <w:p w14:paraId="312DA2D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0.441</w:t>
            </w:r>
          </w:p>
        </w:tc>
        <w:tc>
          <w:tcPr>
            <w:tcW w:w="283" w:type="dxa"/>
          </w:tcPr>
          <w:p w14:paraId="3ECD0220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59D74E4E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33E3E785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4935A358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736CCBD6" w14:textId="77777777">
        <w:trPr>
          <w:jc w:val="center"/>
        </w:trPr>
        <w:tc>
          <w:tcPr>
            <w:tcW w:w="2405" w:type="dxa"/>
          </w:tcPr>
          <w:p w14:paraId="0511785B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LDL-C</w:t>
            </w:r>
          </w:p>
        </w:tc>
        <w:tc>
          <w:tcPr>
            <w:tcW w:w="856" w:type="dxa"/>
          </w:tcPr>
          <w:p w14:paraId="0A42E09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1.138</w:t>
            </w:r>
          </w:p>
        </w:tc>
        <w:tc>
          <w:tcPr>
            <w:tcW w:w="1276" w:type="dxa"/>
          </w:tcPr>
          <w:p w14:paraId="42AF277F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0.965-1.343</w:t>
            </w:r>
          </w:p>
        </w:tc>
        <w:tc>
          <w:tcPr>
            <w:tcW w:w="992" w:type="dxa"/>
          </w:tcPr>
          <w:p w14:paraId="548B0BC7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0.125</w:t>
            </w:r>
          </w:p>
        </w:tc>
        <w:tc>
          <w:tcPr>
            <w:tcW w:w="283" w:type="dxa"/>
          </w:tcPr>
          <w:p w14:paraId="754FA68F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0BB5B0E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1.044</w:t>
            </w:r>
          </w:p>
        </w:tc>
        <w:tc>
          <w:tcPr>
            <w:tcW w:w="1417" w:type="dxa"/>
          </w:tcPr>
          <w:p w14:paraId="5450C95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0.868-1.257</w:t>
            </w:r>
          </w:p>
        </w:tc>
        <w:tc>
          <w:tcPr>
            <w:tcW w:w="992" w:type="dxa"/>
          </w:tcPr>
          <w:p w14:paraId="3A47E6C4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0.645</w:t>
            </w:r>
          </w:p>
        </w:tc>
      </w:tr>
      <w:tr w:rsidR="009A140C" w14:paraId="7CD65CD6" w14:textId="77777777">
        <w:trPr>
          <w:jc w:val="center"/>
        </w:trPr>
        <w:tc>
          <w:tcPr>
            <w:tcW w:w="2405" w:type="dxa"/>
          </w:tcPr>
          <w:p w14:paraId="2FD4BA64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HbA1c</w:t>
            </w:r>
          </w:p>
        </w:tc>
        <w:tc>
          <w:tcPr>
            <w:tcW w:w="856" w:type="dxa"/>
          </w:tcPr>
          <w:p w14:paraId="0EFF6CAB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1.214</w:t>
            </w:r>
          </w:p>
        </w:tc>
        <w:tc>
          <w:tcPr>
            <w:tcW w:w="1276" w:type="dxa"/>
          </w:tcPr>
          <w:p w14:paraId="77F8838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1.091-1.350</w:t>
            </w:r>
          </w:p>
        </w:tc>
        <w:tc>
          <w:tcPr>
            <w:tcW w:w="992" w:type="dxa"/>
          </w:tcPr>
          <w:p w14:paraId="13DAE714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&lt;0.001</w:t>
            </w:r>
          </w:p>
        </w:tc>
        <w:tc>
          <w:tcPr>
            <w:tcW w:w="283" w:type="dxa"/>
          </w:tcPr>
          <w:p w14:paraId="4FDFA8AE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525700D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0.957</w:t>
            </w:r>
          </w:p>
        </w:tc>
        <w:tc>
          <w:tcPr>
            <w:tcW w:w="1417" w:type="dxa"/>
          </w:tcPr>
          <w:p w14:paraId="6EC71116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0.813-1.128</w:t>
            </w:r>
          </w:p>
        </w:tc>
        <w:tc>
          <w:tcPr>
            <w:tcW w:w="992" w:type="dxa"/>
          </w:tcPr>
          <w:p w14:paraId="65E77DE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0.601</w:t>
            </w:r>
          </w:p>
        </w:tc>
      </w:tr>
      <w:tr w:rsidR="009A140C" w14:paraId="17C85088" w14:textId="77777777">
        <w:trPr>
          <w:jc w:val="center"/>
        </w:trPr>
        <w:tc>
          <w:tcPr>
            <w:tcW w:w="2405" w:type="dxa"/>
          </w:tcPr>
          <w:p w14:paraId="46B46DFC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LVEF</w:t>
            </w:r>
          </w:p>
        </w:tc>
        <w:tc>
          <w:tcPr>
            <w:tcW w:w="856" w:type="dxa"/>
          </w:tcPr>
          <w:p w14:paraId="12EC3A4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0.998</w:t>
            </w:r>
          </w:p>
        </w:tc>
        <w:tc>
          <w:tcPr>
            <w:tcW w:w="1276" w:type="dxa"/>
          </w:tcPr>
          <w:p w14:paraId="0B84BEE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0.984-1.013</w:t>
            </w:r>
          </w:p>
        </w:tc>
        <w:tc>
          <w:tcPr>
            <w:tcW w:w="992" w:type="dxa"/>
          </w:tcPr>
          <w:p w14:paraId="7E9CD9E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0.818</w:t>
            </w:r>
          </w:p>
        </w:tc>
        <w:tc>
          <w:tcPr>
            <w:tcW w:w="283" w:type="dxa"/>
          </w:tcPr>
          <w:p w14:paraId="6260EE13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3B9A49B6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290A99CB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16BACFF3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478175CC" w14:textId="77777777">
        <w:trPr>
          <w:jc w:val="center"/>
        </w:trPr>
        <w:tc>
          <w:tcPr>
            <w:tcW w:w="2405" w:type="dxa"/>
          </w:tcPr>
          <w:p w14:paraId="7AC62E2B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Details of PCI</w:t>
            </w:r>
          </w:p>
        </w:tc>
        <w:tc>
          <w:tcPr>
            <w:tcW w:w="856" w:type="dxa"/>
          </w:tcPr>
          <w:p w14:paraId="1FE633BD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</w:tcPr>
          <w:p w14:paraId="5D5BA6E9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201F1CE7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283" w:type="dxa"/>
          </w:tcPr>
          <w:p w14:paraId="64A47EBE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159F1B0A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13DD0436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20F73A3A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3C3949FC" w14:textId="77777777">
        <w:trPr>
          <w:jc w:val="center"/>
        </w:trPr>
        <w:tc>
          <w:tcPr>
            <w:tcW w:w="2405" w:type="dxa"/>
          </w:tcPr>
          <w:p w14:paraId="4C90EBD3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Number of stents</w:t>
            </w:r>
          </w:p>
        </w:tc>
        <w:tc>
          <w:tcPr>
            <w:tcW w:w="856" w:type="dxa"/>
          </w:tcPr>
          <w:p w14:paraId="6EB3D9E3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1.180</w:t>
            </w:r>
          </w:p>
        </w:tc>
        <w:tc>
          <w:tcPr>
            <w:tcW w:w="1276" w:type="dxa"/>
          </w:tcPr>
          <w:p w14:paraId="04BACA5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0.941-1.480</w:t>
            </w:r>
          </w:p>
        </w:tc>
        <w:tc>
          <w:tcPr>
            <w:tcW w:w="992" w:type="dxa"/>
          </w:tcPr>
          <w:p w14:paraId="0CF00175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0.152</w:t>
            </w:r>
          </w:p>
        </w:tc>
        <w:tc>
          <w:tcPr>
            <w:tcW w:w="283" w:type="dxa"/>
          </w:tcPr>
          <w:p w14:paraId="6E74A74A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0C42AE28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751FFA23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66CC0719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5F685B8F" w14:textId="77777777">
        <w:trPr>
          <w:jc w:val="center"/>
        </w:trPr>
        <w:tc>
          <w:tcPr>
            <w:tcW w:w="2405" w:type="dxa"/>
          </w:tcPr>
          <w:p w14:paraId="7CD824B5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Left main disease</w:t>
            </w:r>
          </w:p>
        </w:tc>
        <w:tc>
          <w:tcPr>
            <w:tcW w:w="856" w:type="dxa"/>
          </w:tcPr>
          <w:p w14:paraId="0B051DA2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0.784</w:t>
            </w:r>
          </w:p>
        </w:tc>
        <w:tc>
          <w:tcPr>
            <w:tcW w:w="1276" w:type="dxa"/>
          </w:tcPr>
          <w:p w14:paraId="5E4E764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0.229-1.690</w:t>
            </w:r>
          </w:p>
        </w:tc>
        <w:tc>
          <w:tcPr>
            <w:tcW w:w="992" w:type="dxa"/>
          </w:tcPr>
          <w:p w14:paraId="031CD5B2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0.132</w:t>
            </w:r>
          </w:p>
        </w:tc>
        <w:tc>
          <w:tcPr>
            <w:tcW w:w="283" w:type="dxa"/>
          </w:tcPr>
          <w:p w14:paraId="043EB4DB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74ACE8F5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28720711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3985DC7C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19C4ADCC" w14:textId="77777777">
        <w:trPr>
          <w:jc w:val="center"/>
        </w:trPr>
        <w:tc>
          <w:tcPr>
            <w:tcW w:w="2405" w:type="dxa"/>
          </w:tcPr>
          <w:p w14:paraId="418D66F9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Three-vessel disease</w:t>
            </w:r>
          </w:p>
        </w:tc>
        <w:tc>
          <w:tcPr>
            <w:tcW w:w="856" w:type="dxa"/>
          </w:tcPr>
          <w:p w14:paraId="68B4391E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1.261</w:t>
            </w:r>
          </w:p>
        </w:tc>
        <w:tc>
          <w:tcPr>
            <w:tcW w:w="1276" w:type="dxa"/>
          </w:tcPr>
          <w:p w14:paraId="65002BDB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0.905-1.756</w:t>
            </w:r>
          </w:p>
        </w:tc>
        <w:tc>
          <w:tcPr>
            <w:tcW w:w="992" w:type="dxa"/>
          </w:tcPr>
          <w:p w14:paraId="529F695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0.171</w:t>
            </w:r>
          </w:p>
        </w:tc>
        <w:tc>
          <w:tcPr>
            <w:tcW w:w="283" w:type="dxa"/>
          </w:tcPr>
          <w:p w14:paraId="48992751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368619CE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5198C356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6C8A895D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0E30245F" w14:textId="77777777">
        <w:trPr>
          <w:jc w:val="center"/>
        </w:trPr>
        <w:tc>
          <w:tcPr>
            <w:tcW w:w="2405" w:type="dxa"/>
          </w:tcPr>
          <w:p w14:paraId="294C2C13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Multiple vessel disease</w:t>
            </w:r>
          </w:p>
        </w:tc>
        <w:tc>
          <w:tcPr>
            <w:tcW w:w="856" w:type="dxa"/>
          </w:tcPr>
          <w:p w14:paraId="6A439AE2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1.716</w:t>
            </w:r>
          </w:p>
        </w:tc>
        <w:tc>
          <w:tcPr>
            <w:tcW w:w="1276" w:type="dxa"/>
          </w:tcPr>
          <w:p w14:paraId="3E99C2F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1.127-2.612</w:t>
            </w:r>
          </w:p>
        </w:tc>
        <w:tc>
          <w:tcPr>
            <w:tcW w:w="992" w:type="dxa"/>
          </w:tcPr>
          <w:p w14:paraId="2BD9690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0.012</w:t>
            </w:r>
          </w:p>
        </w:tc>
        <w:tc>
          <w:tcPr>
            <w:tcW w:w="283" w:type="dxa"/>
          </w:tcPr>
          <w:p w14:paraId="4E9F0F94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4725790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1.190</w:t>
            </w:r>
          </w:p>
        </w:tc>
        <w:tc>
          <w:tcPr>
            <w:tcW w:w="1417" w:type="dxa"/>
          </w:tcPr>
          <w:p w14:paraId="03A100B3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0.731-1.937</w:t>
            </w:r>
          </w:p>
        </w:tc>
        <w:tc>
          <w:tcPr>
            <w:tcW w:w="992" w:type="dxa"/>
          </w:tcPr>
          <w:p w14:paraId="52A48FDE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0.483</w:t>
            </w:r>
          </w:p>
        </w:tc>
      </w:tr>
      <w:tr w:rsidR="009A140C" w14:paraId="5D43396C" w14:textId="77777777">
        <w:trPr>
          <w:jc w:val="center"/>
        </w:trPr>
        <w:tc>
          <w:tcPr>
            <w:tcW w:w="2405" w:type="dxa"/>
          </w:tcPr>
          <w:p w14:paraId="67F0197D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lastRenderedPageBreak/>
              <w:t>Gensini</w:t>
            </w:r>
            <w:proofErr w:type="spellEnd"/>
            <w:r>
              <w:rPr>
                <w:kern w:val="0"/>
                <w:szCs w:val="21"/>
              </w:rPr>
              <w:t xml:space="preserve"> scores</w:t>
            </w:r>
          </w:p>
        </w:tc>
        <w:tc>
          <w:tcPr>
            <w:tcW w:w="856" w:type="dxa"/>
          </w:tcPr>
          <w:p w14:paraId="010ECD7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1.006</w:t>
            </w:r>
          </w:p>
        </w:tc>
        <w:tc>
          <w:tcPr>
            <w:tcW w:w="1276" w:type="dxa"/>
          </w:tcPr>
          <w:p w14:paraId="2FED2E24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1.001-1.010</w:t>
            </w:r>
          </w:p>
        </w:tc>
        <w:tc>
          <w:tcPr>
            <w:tcW w:w="992" w:type="dxa"/>
          </w:tcPr>
          <w:p w14:paraId="390FE1BD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0.011</w:t>
            </w:r>
          </w:p>
        </w:tc>
        <w:tc>
          <w:tcPr>
            <w:tcW w:w="283" w:type="dxa"/>
          </w:tcPr>
          <w:p w14:paraId="3153D9A7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78D1B07C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1.000</w:t>
            </w:r>
          </w:p>
        </w:tc>
        <w:tc>
          <w:tcPr>
            <w:tcW w:w="1417" w:type="dxa"/>
          </w:tcPr>
          <w:p w14:paraId="1F6C7691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0.994-1.005</w:t>
            </w:r>
          </w:p>
        </w:tc>
        <w:tc>
          <w:tcPr>
            <w:tcW w:w="992" w:type="dxa"/>
          </w:tcPr>
          <w:p w14:paraId="1F0D535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0.867</w:t>
            </w:r>
          </w:p>
        </w:tc>
      </w:tr>
      <w:tr w:rsidR="009A140C" w14:paraId="03CCCC4D" w14:textId="77777777">
        <w:trPr>
          <w:jc w:val="center"/>
        </w:trPr>
        <w:tc>
          <w:tcPr>
            <w:tcW w:w="2405" w:type="dxa"/>
          </w:tcPr>
          <w:p w14:paraId="76FED7FF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Medications use</w:t>
            </w:r>
          </w:p>
        </w:tc>
        <w:tc>
          <w:tcPr>
            <w:tcW w:w="856" w:type="dxa"/>
          </w:tcPr>
          <w:p w14:paraId="29B143D4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</w:tcPr>
          <w:p w14:paraId="1083EEF7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30733021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283" w:type="dxa"/>
          </w:tcPr>
          <w:p w14:paraId="4E0A36E2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78E84E38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030DBD8C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412D596F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09049508" w14:textId="77777777">
        <w:trPr>
          <w:jc w:val="center"/>
        </w:trPr>
        <w:tc>
          <w:tcPr>
            <w:tcW w:w="2405" w:type="dxa"/>
          </w:tcPr>
          <w:p w14:paraId="62C64956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Oral hypoglycemic drugs</w:t>
            </w:r>
          </w:p>
        </w:tc>
        <w:tc>
          <w:tcPr>
            <w:tcW w:w="856" w:type="dxa"/>
          </w:tcPr>
          <w:p w14:paraId="6BF85E4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1.491</w:t>
            </w:r>
          </w:p>
        </w:tc>
        <w:tc>
          <w:tcPr>
            <w:tcW w:w="1276" w:type="dxa"/>
          </w:tcPr>
          <w:p w14:paraId="3244C0AD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1.039-2.138</w:t>
            </w:r>
          </w:p>
        </w:tc>
        <w:tc>
          <w:tcPr>
            <w:tcW w:w="992" w:type="dxa"/>
          </w:tcPr>
          <w:p w14:paraId="12A0776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0.030</w:t>
            </w:r>
          </w:p>
        </w:tc>
        <w:tc>
          <w:tcPr>
            <w:tcW w:w="283" w:type="dxa"/>
          </w:tcPr>
          <w:p w14:paraId="311179FE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0681DB5F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0.731</w:t>
            </w:r>
          </w:p>
        </w:tc>
        <w:tc>
          <w:tcPr>
            <w:tcW w:w="1417" w:type="dxa"/>
          </w:tcPr>
          <w:p w14:paraId="3EC973AC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0.410-1.305</w:t>
            </w:r>
          </w:p>
        </w:tc>
        <w:tc>
          <w:tcPr>
            <w:tcW w:w="992" w:type="dxa"/>
          </w:tcPr>
          <w:p w14:paraId="5167751C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0.290</w:t>
            </w:r>
          </w:p>
        </w:tc>
      </w:tr>
      <w:tr w:rsidR="009A140C" w14:paraId="18AC212D" w14:textId="77777777">
        <w:trPr>
          <w:jc w:val="center"/>
        </w:trPr>
        <w:tc>
          <w:tcPr>
            <w:tcW w:w="2405" w:type="dxa"/>
          </w:tcPr>
          <w:p w14:paraId="0FD60FED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Insulin</w:t>
            </w:r>
          </w:p>
        </w:tc>
        <w:tc>
          <w:tcPr>
            <w:tcW w:w="856" w:type="dxa"/>
          </w:tcPr>
          <w:p w14:paraId="222DBD8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1.495</w:t>
            </w:r>
          </w:p>
        </w:tc>
        <w:tc>
          <w:tcPr>
            <w:tcW w:w="1276" w:type="dxa"/>
          </w:tcPr>
          <w:p w14:paraId="4FCCDA5B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0.923-2.419</w:t>
            </w:r>
          </w:p>
        </w:tc>
        <w:tc>
          <w:tcPr>
            <w:tcW w:w="992" w:type="dxa"/>
          </w:tcPr>
          <w:p w14:paraId="00E1A7A2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0.102</w:t>
            </w:r>
          </w:p>
        </w:tc>
        <w:tc>
          <w:tcPr>
            <w:tcW w:w="283" w:type="dxa"/>
          </w:tcPr>
          <w:p w14:paraId="6BE8ABC5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58128E11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5AE0FDF6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047BB3C4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104A06C2" w14:textId="77777777">
        <w:trPr>
          <w:jc w:val="center"/>
        </w:trPr>
        <w:tc>
          <w:tcPr>
            <w:tcW w:w="2405" w:type="dxa"/>
          </w:tcPr>
          <w:p w14:paraId="1E816CF4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Aspirin</w:t>
            </w:r>
          </w:p>
        </w:tc>
        <w:tc>
          <w:tcPr>
            <w:tcW w:w="856" w:type="dxa"/>
          </w:tcPr>
          <w:p w14:paraId="663D898E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0.750</w:t>
            </w:r>
          </w:p>
        </w:tc>
        <w:tc>
          <w:tcPr>
            <w:tcW w:w="1276" w:type="dxa"/>
          </w:tcPr>
          <w:p w14:paraId="61D30046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0.249-2.257</w:t>
            </w:r>
          </w:p>
        </w:tc>
        <w:tc>
          <w:tcPr>
            <w:tcW w:w="992" w:type="dxa"/>
          </w:tcPr>
          <w:p w14:paraId="76BE68A6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0.608</w:t>
            </w:r>
          </w:p>
        </w:tc>
        <w:tc>
          <w:tcPr>
            <w:tcW w:w="283" w:type="dxa"/>
          </w:tcPr>
          <w:p w14:paraId="01C1A5BD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7CFFF9D4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032046BD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08466980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3D72F06C" w14:textId="77777777">
        <w:trPr>
          <w:jc w:val="center"/>
        </w:trPr>
        <w:tc>
          <w:tcPr>
            <w:tcW w:w="2405" w:type="dxa"/>
          </w:tcPr>
          <w:p w14:paraId="02F1EDE1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Clopidogrel/ Ticagrelor</w:t>
            </w:r>
          </w:p>
        </w:tc>
        <w:tc>
          <w:tcPr>
            <w:tcW w:w="856" w:type="dxa"/>
          </w:tcPr>
          <w:p w14:paraId="163F77D1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0.177</w:t>
            </w:r>
          </w:p>
        </w:tc>
        <w:tc>
          <w:tcPr>
            <w:tcW w:w="1276" w:type="dxa"/>
          </w:tcPr>
          <w:p w14:paraId="1BE4491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0.011-2.837</w:t>
            </w:r>
          </w:p>
        </w:tc>
        <w:tc>
          <w:tcPr>
            <w:tcW w:w="992" w:type="dxa"/>
          </w:tcPr>
          <w:p w14:paraId="1FD39928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0.221</w:t>
            </w:r>
          </w:p>
        </w:tc>
        <w:tc>
          <w:tcPr>
            <w:tcW w:w="283" w:type="dxa"/>
          </w:tcPr>
          <w:p w14:paraId="13A7676B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18372178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160BAD29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58FEAE56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5C8C3337" w14:textId="77777777">
        <w:trPr>
          <w:jc w:val="center"/>
        </w:trPr>
        <w:tc>
          <w:tcPr>
            <w:tcW w:w="2405" w:type="dxa"/>
          </w:tcPr>
          <w:p w14:paraId="7D7E32DA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ACEI/ARB</w:t>
            </w:r>
          </w:p>
        </w:tc>
        <w:tc>
          <w:tcPr>
            <w:tcW w:w="856" w:type="dxa"/>
          </w:tcPr>
          <w:p w14:paraId="6D71CA4E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1.090</w:t>
            </w:r>
          </w:p>
        </w:tc>
        <w:tc>
          <w:tcPr>
            <w:tcW w:w="1276" w:type="dxa"/>
          </w:tcPr>
          <w:p w14:paraId="416B0EF1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0.782-1.520</w:t>
            </w:r>
          </w:p>
        </w:tc>
        <w:tc>
          <w:tcPr>
            <w:tcW w:w="992" w:type="dxa"/>
          </w:tcPr>
          <w:p w14:paraId="43291016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0.612</w:t>
            </w:r>
          </w:p>
        </w:tc>
        <w:tc>
          <w:tcPr>
            <w:tcW w:w="283" w:type="dxa"/>
          </w:tcPr>
          <w:p w14:paraId="195B0259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5375C874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0.753</w:t>
            </w:r>
          </w:p>
        </w:tc>
        <w:tc>
          <w:tcPr>
            <w:tcW w:w="1417" w:type="dxa"/>
          </w:tcPr>
          <w:p w14:paraId="6897E5D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0.512-1.108</w:t>
            </w:r>
          </w:p>
        </w:tc>
        <w:tc>
          <w:tcPr>
            <w:tcW w:w="992" w:type="dxa"/>
          </w:tcPr>
          <w:p w14:paraId="2659C2A0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0.150</w:t>
            </w:r>
          </w:p>
        </w:tc>
      </w:tr>
      <w:tr w:rsidR="009A140C" w14:paraId="0A85974D" w14:textId="77777777">
        <w:trPr>
          <w:jc w:val="center"/>
        </w:trPr>
        <w:tc>
          <w:tcPr>
            <w:tcW w:w="2405" w:type="dxa"/>
          </w:tcPr>
          <w:p w14:paraId="09959C93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Beta-blockers</w:t>
            </w:r>
          </w:p>
        </w:tc>
        <w:tc>
          <w:tcPr>
            <w:tcW w:w="856" w:type="dxa"/>
          </w:tcPr>
          <w:p w14:paraId="4BA473D7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1.284</w:t>
            </w:r>
          </w:p>
        </w:tc>
        <w:tc>
          <w:tcPr>
            <w:tcW w:w="1276" w:type="dxa"/>
          </w:tcPr>
          <w:p w14:paraId="7EFCE10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0.844-1.951</w:t>
            </w:r>
          </w:p>
        </w:tc>
        <w:tc>
          <w:tcPr>
            <w:tcW w:w="992" w:type="dxa"/>
          </w:tcPr>
          <w:p w14:paraId="4651FF9E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0.243</w:t>
            </w:r>
          </w:p>
        </w:tc>
        <w:tc>
          <w:tcPr>
            <w:tcW w:w="283" w:type="dxa"/>
          </w:tcPr>
          <w:p w14:paraId="52C83939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66481DF7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77B279E6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14FB5F59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  <w:tr w:rsidR="009A140C" w14:paraId="0234F7F5" w14:textId="77777777">
        <w:trPr>
          <w:jc w:val="center"/>
        </w:trPr>
        <w:tc>
          <w:tcPr>
            <w:tcW w:w="2405" w:type="dxa"/>
          </w:tcPr>
          <w:p w14:paraId="420A20C4" w14:textId="77777777" w:rsidR="009A140C" w:rsidRDefault="001D45FB">
            <w:pPr>
              <w:pStyle w:val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Statin</w:t>
            </w:r>
          </w:p>
        </w:tc>
        <w:tc>
          <w:tcPr>
            <w:tcW w:w="856" w:type="dxa"/>
          </w:tcPr>
          <w:p w14:paraId="1997D719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0.354</w:t>
            </w:r>
          </w:p>
        </w:tc>
        <w:tc>
          <w:tcPr>
            <w:tcW w:w="1276" w:type="dxa"/>
          </w:tcPr>
          <w:p w14:paraId="71239007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0.032-3.922</w:t>
            </w:r>
          </w:p>
        </w:tc>
        <w:tc>
          <w:tcPr>
            <w:tcW w:w="992" w:type="dxa"/>
          </w:tcPr>
          <w:p w14:paraId="7C59545A" w14:textId="77777777" w:rsidR="009A140C" w:rsidRDefault="001D45FB">
            <w:pPr>
              <w:pStyle w:val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0.397</w:t>
            </w:r>
          </w:p>
        </w:tc>
        <w:tc>
          <w:tcPr>
            <w:tcW w:w="283" w:type="dxa"/>
          </w:tcPr>
          <w:p w14:paraId="0A05EB9F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</w:tcPr>
          <w:p w14:paraId="202CEE08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</w:tcPr>
          <w:p w14:paraId="76B47661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</w:tcPr>
          <w:p w14:paraId="042E6067" w14:textId="77777777" w:rsidR="009A140C" w:rsidRDefault="009A140C">
            <w:pPr>
              <w:pStyle w:val="1"/>
              <w:jc w:val="center"/>
              <w:rPr>
                <w:kern w:val="0"/>
                <w:szCs w:val="21"/>
              </w:rPr>
            </w:pPr>
          </w:p>
        </w:tc>
      </w:tr>
    </w:tbl>
    <w:p w14:paraId="45192FBF" w14:textId="77777777" w:rsidR="009A140C" w:rsidRDefault="001D45FB">
      <w:pPr>
        <w:rPr>
          <w:rFonts w:ascii="Times New Roman" w:hAnsi="Times New Roman"/>
          <w:sz w:val="15"/>
          <w:szCs w:val="15"/>
        </w:rPr>
      </w:pPr>
      <w:proofErr w:type="spellStart"/>
      <w:r>
        <w:rPr>
          <w:rFonts w:ascii="Times New Roman" w:hAnsi="Times New Roman"/>
          <w:sz w:val="15"/>
          <w:szCs w:val="15"/>
        </w:rPr>
        <w:t>TyG</w:t>
      </w:r>
      <w:proofErr w:type="spellEnd"/>
      <w:r>
        <w:rPr>
          <w:rFonts w:ascii="Times New Roman" w:hAnsi="Times New Roman"/>
          <w:sz w:val="15"/>
          <w:szCs w:val="15"/>
        </w:rPr>
        <w:t xml:space="preserve"> triglyceride-glucose, BMI body mass index, SBP systolic blood pressure, DBP diastolic blood pressure, CKD chronic kidney disease, NSTEMI non-ST elevation myocardial infarction, </w:t>
      </w:r>
      <w:proofErr w:type="spellStart"/>
      <w:r>
        <w:rPr>
          <w:rFonts w:ascii="Times New Roman" w:hAnsi="Times New Roman"/>
          <w:sz w:val="15"/>
          <w:szCs w:val="15"/>
        </w:rPr>
        <w:t>SCr</w:t>
      </w:r>
      <w:proofErr w:type="spellEnd"/>
      <w:r>
        <w:rPr>
          <w:rFonts w:ascii="Times New Roman" w:hAnsi="Times New Roman"/>
          <w:sz w:val="15"/>
          <w:szCs w:val="15"/>
        </w:rPr>
        <w:t xml:space="preserve"> serum creatinine, eGFR estimated glomerular filtration rate, FBG fasting blood glucose, TG triglyceride, TC total cholesterol, HDL-C high-density lipoprotein cholesterol, LDL-C low-density lipoprotein cholesterol, HbA1c hemoglobin A1c, LVEF left ventricular ejection fraction, PCI percutaneous coronary intervention, ACEI angiotensin-converting enzyme inhibitors, ARB angiotensin receptor blockers</w:t>
      </w:r>
      <w:r>
        <w:rPr>
          <w:rFonts w:ascii="Times New Roman" w:hAnsi="Times New Roman" w:hint="eastAsia"/>
          <w:sz w:val="15"/>
          <w:szCs w:val="15"/>
        </w:rPr>
        <w:t>.</w:t>
      </w:r>
    </w:p>
    <w:p w14:paraId="72497FA3" w14:textId="77777777" w:rsidR="009A140C" w:rsidRDefault="009A140C">
      <w:pPr>
        <w:pStyle w:val="1"/>
      </w:pPr>
    </w:p>
    <w:sectPr w:rsidR="009A140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E2F0" w14:textId="77777777" w:rsidR="00BE7BCF" w:rsidRDefault="00BE7BCF" w:rsidP="00C8668E">
      <w:r>
        <w:separator/>
      </w:r>
    </w:p>
  </w:endnote>
  <w:endnote w:type="continuationSeparator" w:id="0">
    <w:p w14:paraId="46F6B786" w14:textId="77777777" w:rsidR="00BE7BCF" w:rsidRDefault="00BE7BCF" w:rsidP="00C8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793747026"/>
      <w:docPartObj>
        <w:docPartGallery w:val="Page Numbers (Bottom of Page)"/>
        <w:docPartUnique/>
      </w:docPartObj>
    </w:sdtPr>
    <w:sdtContent>
      <w:p w14:paraId="23113F06" w14:textId="3CA2BF1F" w:rsidR="00C8668E" w:rsidRDefault="00C8668E" w:rsidP="000A0168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120D4B5F" w14:textId="77777777" w:rsidR="00C8668E" w:rsidRDefault="00C866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03985030"/>
      <w:docPartObj>
        <w:docPartGallery w:val="Page Numbers (Bottom of Page)"/>
        <w:docPartUnique/>
      </w:docPartObj>
    </w:sdtPr>
    <w:sdtContent>
      <w:p w14:paraId="4A73A8B4" w14:textId="799855A4" w:rsidR="00C8668E" w:rsidRDefault="00C8668E" w:rsidP="000A0168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7777D001" w14:textId="77777777" w:rsidR="00C8668E" w:rsidRDefault="00C866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A87E" w14:textId="77777777" w:rsidR="00BE7BCF" w:rsidRDefault="00BE7BCF" w:rsidP="00C8668E">
      <w:r>
        <w:separator/>
      </w:r>
    </w:p>
  </w:footnote>
  <w:footnote w:type="continuationSeparator" w:id="0">
    <w:p w14:paraId="09DB647A" w14:textId="77777777" w:rsidR="00BE7BCF" w:rsidRDefault="00BE7BCF" w:rsidP="00C8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D3"/>
    <w:rsid w:val="001D45FB"/>
    <w:rsid w:val="002C6314"/>
    <w:rsid w:val="003B6D03"/>
    <w:rsid w:val="004657A8"/>
    <w:rsid w:val="00885BC4"/>
    <w:rsid w:val="009925D3"/>
    <w:rsid w:val="009A140C"/>
    <w:rsid w:val="009E304E"/>
    <w:rsid w:val="00AA6892"/>
    <w:rsid w:val="00AB4E90"/>
    <w:rsid w:val="00BE7BCF"/>
    <w:rsid w:val="00C642DC"/>
    <w:rsid w:val="00C8668E"/>
    <w:rsid w:val="00FE3EB4"/>
    <w:rsid w:val="59C9A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9D7327"/>
  <w15:docId w15:val="{2EAB5755-7FB4-AF45-AEE5-42AACF61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styleId="a4">
    <w:name w:val="footer"/>
    <w:basedOn w:val="a"/>
    <w:link w:val="a5"/>
    <w:uiPriority w:val="99"/>
    <w:unhideWhenUsed/>
    <w:rsid w:val="00C86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C8668E"/>
    <w:rPr>
      <w:kern w:val="2"/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C8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2021-11-05T17:02:00Z</dcterms:created>
  <dcterms:modified xsi:type="dcterms:W3CDTF">2021-11-15T12:07:00Z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documentId_1569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KSOProductBuildVer">
    <vt:lpwstr>2052-3.8.1.6116</vt:lpwstr>
  </property>
</Properties>
</file>