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E325F" w14:textId="77777777" w:rsidR="001F7CF7" w:rsidRPr="00843C62" w:rsidRDefault="0063756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43C62">
        <w:rPr>
          <w:rFonts w:ascii="Times New Roman" w:hAnsi="Times New Roman" w:cs="Times New Roman"/>
          <w:sz w:val="20"/>
          <w:szCs w:val="20"/>
          <w:lang w:val="en-US"/>
        </w:rPr>
        <w:t>Supplementary Table 2. Serum fatty acids in healthy controls and subgroups of OLT patients with the same sex</w:t>
      </w:r>
      <w:r w:rsidR="00E71B11">
        <w:rPr>
          <w:rFonts w:ascii="Times New Roman" w:hAnsi="Times New Roman" w:cs="Times New Roman"/>
          <w:sz w:val="20"/>
          <w:szCs w:val="20"/>
          <w:lang w:val="en-US"/>
        </w:rPr>
        <w:t xml:space="preserve"> (males)</w:t>
      </w:r>
      <w:r w:rsidRPr="00843C62">
        <w:rPr>
          <w:rFonts w:ascii="Times New Roman" w:hAnsi="Times New Roman" w:cs="Times New Roman"/>
          <w:sz w:val="20"/>
          <w:szCs w:val="20"/>
          <w:lang w:val="en-US"/>
        </w:rPr>
        <w:t xml:space="preserve">, limited age range </w:t>
      </w:r>
      <w:r w:rsidR="00E71B11">
        <w:rPr>
          <w:rFonts w:ascii="Times New Roman" w:hAnsi="Times New Roman" w:cs="Times New Roman"/>
          <w:sz w:val="20"/>
          <w:szCs w:val="20"/>
          <w:lang w:val="en-US"/>
        </w:rPr>
        <w:t xml:space="preserve">(35-64) </w:t>
      </w:r>
      <w:r w:rsidRPr="00843C62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005B2F" w:rsidRPr="00843C62">
        <w:rPr>
          <w:rFonts w:ascii="Times New Roman" w:hAnsi="Times New Roman" w:cs="Times New Roman"/>
          <w:sz w:val="20"/>
          <w:szCs w:val="20"/>
          <w:lang w:val="en-US"/>
        </w:rPr>
        <w:t>specified underlying liver disease</w:t>
      </w:r>
      <w:r w:rsidR="00E71B11">
        <w:rPr>
          <w:rFonts w:ascii="Times New Roman" w:hAnsi="Times New Roman" w:cs="Times New Roman"/>
          <w:sz w:val="20"/>
          <w:szCs w:val="20"/>
          <w:lang w:val="en-US"/>
        </w:rPr>
        <w:t xml:space="preserve"> (ALD or NASH/NAFLD)</w:t>
      </w:r>
      <w:r w:rsidR="00B5134A" w:rsidRPr="00843C6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704"/>
        <w:gridCol w:w="1241"/>
        <w:gridCol w:w="1340"/>
        <w:gridCol w:w="1370"/>
        <w:gridCol w:w="1489"/>
        <w:gridCol w:w="1247"/>
        <w:gridCol w:w="1362"/>
        <w:gridCol w:w="1374"/>
        <w:gridCol w:w="1489"/>
        <w:gridCol w:w="1392"/>
        <w:gridCol w:w="1417"/>
      </w:tblGrid>
      <w:tr w:rsidR="004B71F3" w:rsidRPr="00A9334A" w14:paraId="5C13A860" w14:textId="77777777" w:rsidTr="00E71B11">
        <w:tc>
          <w:tcPr>
            <w:tcW w:w="704" w:type="dxa"/>
            <w:vMerge w:val="restart"/>
          </w:tcPr>
          <w:p w14:paraId="7BDF4FDC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Fatty</w:t>
            </w:r>
            <w:proofErr w:type="spellEnd"/>
            <w:r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2581" w:type="dxa"/>
            <w:gridSpan w:val="2"/>
          </w:tcPr>
          <w:p w14:paraId="41079399" w14:textId="46D1E3A2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OLT </w:t>
            </w:r>
            <w:proofErr w:type="spellStart"/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="00426642">
              <w:rPr>
                <w:rFonts w:ascii="Times New Roman" w:hAnsi="Times New Roman" w:cs="Times New Roman"/>
                <w:sz w:val="20"/>
                <w:szCs w:val="20"/>
              </w:rPr>
              <w:t xml:space="preserve"> (n=</w:t>
            </w:r>
            <w:bookmarkStart w:id="0" w:name="_GoBack"/>
            <w:bookmarkEnd w:id="0"/>
            <w:r w:rsidR="00426642">
              <w:rPr>
                <w:rFonts w:ascii="Times New Roman" w:hAnsi="Times New Roman" w:cs="Times New Roman"/>
                <w:sz w:val="20"/>
                <w:szCs w:val="20"/>
              </w:rPr>
              <w:t>18)</w:t>
            </w:r>
          </w:p>
        </w:tc>
        <w:tc>
          <w:tcPr>
            <w:tcW w:w="2859" w:type="dxa"/>
            <w:gridSpan w:val="2"/>
          </w:tcPr>
          <w:p w14:paraId="5AB624FB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Male OLT </w:t>
            </w:r>
            <w:proofErr w:type="spellStart"/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="00C663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250">
              <w:rPr>
                <w:rFonts w:ascii="Times New Roman" w:hAnsi="Times New Roman" w:cs="Times New Roman"/>
                <w:sz w:val="20"/>
                <w:szCs w:val="20"/>
              </w:rPr>
              <w:t>(n=15)</w:t>
            </w:r>
          </w:p>
        </w:tc>
        <w:tc>
          <w:tcPr>
            <w:tcW w:w="2609" w:type="dxa"/>
            <w:gridSpan w:val="2"/>
          </w:tcPr>
          <w:p w14:paraId="18B58734" w14:textId="77777777" w:rsidR="004B71F3" w:rsidRPr="00843C62" w:rsidRDefault="004A79BD" w:rsidP="009D56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OLT patients aged 35</w:t>
            </w:r>
            <w:r w:rsidR="004B71F3"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B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4B71F3"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 w:rsidR="00E71B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years</w:t>
            </w:r>
            <w:r w:rsidR="00F91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(n=1</w:t>
            </w:r>
            <w:r w:rsidR="009D56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91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863" w:type="dxa"/>
            <w:gridSpan w:val="2"/>
          </w:tcPr>
          <w:p w14:paraId="07109D73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OLT patients with ALD</w:t>
            </w:r>
            <w:r w:rsidR="00F91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(n=9)</w:t>
            </w:r>
          </w:p>
        </w:tc>
        <w:tc>
          <w:tcPr>
            <w:tcW w:w="2809" w:type="dxa"/>
            <w:gridSpan w:val="2"/>
          </w:tcPr>
          <w:p w14:paraId="23750A2A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OLT patients with NASH/NAFLD</w:t>
            </w:r>
            <w:r w:rsidR="00F91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(n=6)</w:t>
            </w:r>
          </w:p>
        </w:tc>
      </w:tr>
      <w:tr w:rsidR="004B71F3" w:rsidRPr="00843C62" w14:paraId="2531AB4B" w14:textId="77777777" w:rsidTr="00E71B11">
        <w:tc>
          <w:tcPr>
            <w:tcW w:w="704" w:type="dxa"/>
            <w:vMerge/>
          </w:tcPr>
          <w:p w14:paraId="792F50C6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273ABD55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BEFORE</w:t>
            </w:r>
          </w:p>
        </w:tc>
        <w:tc>
          <w:tcPr>
            <w:tcW w:w="1340" w:type="dxa"/>
          </w:tcPr>
          <w:p w14:paraId="137E3408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</w:p>
        </w:tc>
        <w:tc>
          <w:tcPr>
            <w:tcW w:w="1370" w:type="dxa"/>
          </w:tcPr>
          <w:p w14:paraId="6B9EDBB0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BEFORE</w:t>
            </w:r>
          </w:p>
        </w:tc>
        <w:tc>
          <w:tcPr>
            <w:tcW w:w="1489" w:type="dxa"/>
          </w:tcPr>
          <w:p w14:paraId="485EE566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</w:p>
        </w:tc>
        <w:tc>
          <w:tcPr>
            <w:tcW w:w="1247" w:type="dxa"/>
          </w:tcPr>
          <w:p w14:paraId="7B935AA2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</w:t>
            </w:r>
          </w:p>
        </w:tc>
        <w:tc>
          <w:tcPr>
            <w:tcW w:w="1362" w:type="dxa"/>
          </w:tcPr>
          <w:p w14:paraId="5F08FE39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</w:p>
        </w:tc>
        <w:tc>
          <w:tcPr>
            <w:tcW w:w="1374" w:type="dxa"/>
          </w:tcPr>
          <w:p w14:paraId="770DB6D5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BEFORE </w:t>
            </w:r>
          </w:p>
        </w:tc>
        <w:tc>
          <w:tcPr>
            <w:tcW w:w="1489" w:type="dxa"/>
          </w:tcPr>
          <w:p w14:paraId="642BF952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</w:p>
        </w:tc>
        <w:tc>
          <w:tcPr>
            <w:tcW w:w="1392" w:type="dxa"/>
          </w:tcPr>
          <w:p w14:paraId="0608A705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</w:t>
            </w:r>
          </w:p>
        </w:tc>
        <w:tc>
          <w:tcPr>
            <w:tcW w:w="1417" w:type="dxa"/>
          </w:tcPr>
          <w:p w14:paraId="14FC1155" w14:textId="77777777" w:rsidR="004B71F3" w:rsidRPr="00843C62" w:rsidRDefault="004B71F3" w:rsidP="00FD6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</w:p>
        </w:tc>
      </w:tr>
      <w:tr w:rsidR="004A79BD" w:rsidRPr="00843C62" w14:paraId="39E41C41" w14:textId="77777777" w:rsidTr="00E71B11">
        <w:tc>
          <w:tcPr>
            <w:tcW w:w="704" w:type="dxa"/>
          </w:tcPr>
          <w:p w14:paraId="7D8525AC" w14:textId="77777777" w:rsidR="004A79BD" w:rsidRPr="00843C62" w:rsidRDefault="004A79BD" w:rsidP="00FD6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14:0</w:t>
            </w:r>
          </w:p>
        </w:tc>
        <w:tc>
          <w:tcPr>
            <w:tcW w:w="1241" w:type="dxa"/>
          </w:tcPr>
          <w:p w14:paraId="780337FC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1.34 ± 0.45</w:t>
            </w:r>
          </w:p>
        </w:tc>
        <w:tc>
          <w:tcPr>
            <w:tcW w:w="1340" w:type="dxa"/>
          </w:tcPr>
          <w:p w14:paraId="2E87AC2B" w14:textId="77777777" w:rsidR="004A79BD" w:rsidRPr="00843C62" w:rsidRDefault="004A79BD" w:rsidP="00F9125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1.14 ± 0.28</w:t>
            </w:r>
            <w:r w:rsidR="00F91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370" w:type="dxa"/>
          </w:tcPr>
          <w:p w14:paraId="25E4BD92" w14:textId="77777777" w:rsidR="004A79BD" w:rsidRPr="00843C62" w:rsidRDefault="00586817" w:rsidP="005868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1.25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0.4</w:t>
            </w: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9" w:type="dxa"/>
          </w:tcPr>
          <w:p w14:paraId="53495C9C" w14:textId="77777777" w:rsidR="004A79BD" w:rsidRPr="00843C62" w:rsidRDefault="00586817" w:rsidP="00E20EF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 0.28</w:t>
            </w: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47" w:type="dxa"/>
          </w:tcPr>
          <w:p w14:paraId="4072ACF4" w14:textId="77777777" w:rsidR="004A79BD" w:rsidRPr="00843C62" w:rsidRDefault="00E71B11" w:rsidP="00E71B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4A79BD" w:rsidRPr="00843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0.46</w:t>
            </w:r>
          </w:p>
        </w:tc>
        <w:tc>
          <w:tcPr>
            <w:tcW w:w="1362" w:type="dxa"/>
          </w:tcPr>
          <w:p w14:paraId="0A61F625" w14:textId="77777777" w:rsidR="004A79BD" w:rsidRPr="00843C62" w:rsidRDefault="00503FC9" w:rsidP="00E20EF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1.16 ± 0.31</w:t>
            </w: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74" w:type="dxa"/>
          </w:tcPr>
          <w:p w14:paraId="6B2C9353" w14:textId="77777777" w:rsidR="004A79BD" w:rsidRPr="00843C62" w:rsidRDefault="003C008F" w:rsidP="00E20E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1.26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 0.4</w:t>
            </w: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9" w:type="dxa"/>
          </w:tcPr>
          <w:p w14:paraId="281CC599" w14:textId="77777777" w:rsidR="004A79BD" w:rsidRPr="00843C62" w:rsidRDefault="003C008F" w:rsidP="00E20EF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0.998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 0.2</w:t>
            </w:r>
            <w:r w:rsid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92" w:type="dxa"/>
          </w:tcPr>
          <w:p w14:paraId="72D54E87" w14:textId="77777777" w:rsidR="004A79BD" w:rsidRPr="00843C62" w:rsidRDefault="008B686D" w:rsidP="008B68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1.47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 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417" w:type="dxa"/>
          </w:tcPr>
          <w:p w14:paraId="7C3289F9" w14:textId="77777777" w:rsidR="004A79BD" w:rsidRPr="00843C62" w:rsidRDefault="00933B32" w:rsidP="008B686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B6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.27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 0.</w:t>
            </w:r>
            <w:r w:rsidR="008B6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4A79BD" w:rsidRPr="00843C62" w14:paraId="1D06891D" w14:textId="77777777" w:rsidTr="00E71B11">
        <w:tc>
          <w:tcPr>
            <w:tcW w:w="704" w:type="dxa"/>
          </w:tcPr>
          <w:p w14:paraId="7F1CBAC2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16:0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0C3599D1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23.7 ± 1.96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F5AABC8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23.1 ± 1.44*</w:t>
            </w:r>
          </w:p>
        </w:tc>
        <w:tc>
          <w:tcPr>
            <w:tcW w:w="1370" w:type="dxa"/>
            <w:vAlign w:val="bottom"/>
          </w:tcPr>
          <w:p w14:paraId="547D1516" w14:textId="77777777" w:rsidR="004A79BD" w:rsidRPr="00843C62" w:rsidRDefault="004A79BD" w:rsidP="00E7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E71B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1.9</w:t>
            </w:r>
            <w:r w:rsidR="00586817" w:rsidRPr="00843C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vAlign w:val="bottom"/>
          </w:tcPr>
          <w:p w14:paraId="5D9EC987" w14:textId="77777777" w:rsidR="004A79BD" w:rsidRPr="00843C62" w:rsidRDefault="00586817" w:rsidP="00F9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22.9 ± 1.46</w:t>
            </w:r>
            <w:r w:rsidR="00F91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47" w:type="dxa"/>
            <w:vAlign w:val="bottom"/>
          </w:tcPr>
          <w:p w14:paraId="2FA62665" w14:textId="77777777" w:rsidR="004A79BD" w:rsidRPr="00843C62" w:rsidRDefault="004A79BD" w:rsidP="00E7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24.0 ± 1.77</w:t>
            </w:r>
          </w:p>
        </w:tc>
        <w:tc>
          <w:tcPr>
            <w:tcW w:w="1362" w:type="dxa"/>
            <w:vAlign w:val="bottom"/>
          </w:tcPr>
          <w:p w14:paraId="141BCF2E" w14:textId="77777777" w:rsidR="004A79BD" w:rsidRPr="00843C62" w:rsidRDefault="00503FC9" w:rsidP="0050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23.3 ± 1.25*</w:t>
            </w:r>
          </w:p>
        </w:tc>
        <w:tc>
          <w:tcPr>
            <w:tcW w:w="1374" w:type="dxa"/>
            <w:vAlign w:val="bottom"/>
          </w:tcPr>
          <w:p w14:paraId="09E7CD10" w14:textId="77777777" w:rsidR="004A79BD" w:rsidRPr="00843C62" w:rsidRDefault="00E71B11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9" w:type="dxa"/>
            <w:vAlign w:val="bottom"/>
          </w:tcPr>
          <w:p w14:paraId="1CB29EE1" w14:textId="77777777" w:rsidR="004A79BD" w:rsidRPr="00843C62" w:rsidRDefault="00E71B11" w:rsidP="00E7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  <w:r w:rsidR="003C008F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1.0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92" w:type="dxa"/>
            <w:vAlign w:val="bottom"/>
          </w:tcPr>
          <w:p w14:paraId="0B85DCD5" w14:textId="77777777" w:rsidR="004A79BD" w:rsidRPr="00843C62" w:rsidRDefault="008B686D" w:rsidP="008B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  <w:r w:rsidR="00933B32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2.76</w:t>
            </w:r>
          </w:p>
        </w:tc>
        <w:tc>
          <w:tcPr>
            <w:tcW w:w="1417" w:type="dxa"/>
            <w:vAlign w:val="bottom"/>
          </w:tcPr>
          <w:p w14:paraId="2975889C" w14:textId="77777777" w:rsidR="004A79BD" w:rsidRPr="00843C62" w:rsidRDefault="008B686D" w:rsidP="008B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  <w:r w:rsidR="00933B32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4A79BD" w:rsidRPr="00843C62" w14:paraId="0B05E5DE" w14:textId="77777777" w:rsidTr="00E71B11">
        <w:tc>
          <w:tcPr>
            <w:tcW w:w="704" w:type="dxa"/>
          </w:tcPr>
          <w:p w14:paraId="1EC6D91B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20:0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4D83A3CB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0.16 ± 0.036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4E2F8B6C" w14:textId="77777777" w:rsidR="004A79BD" w:rsidRPr="00F91250" w:rsidRDefault="004A79BD" w:rsidP="00D4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0.18 ± 0.041</w:t>
            </w:r>
            <w:r w:rsidR="00F9125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70" w:type="dxa"/>
            <w:vAlign w:val="bottom"/>
          </w:tcPr>
          <w:p w14:paraId="11047E90" w14:textId="77777777" w:rsidR="004A79BD" w:rsidRPr="00843C62" w:rsidRDefault="004A79BD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0.16 ± 0.036</w:t>
            </w:r>
          </w:p>
        </w:tc>
        <w:tc>
          <w:tcPr>
            <w:tcW w:w="1489" w:type="dxa"/>
            <w:vAlign w:val="bottom"/>
          </w:tcPr>
          <w:p w14:paraId="747802FF" w14:textId="77777777" w:rsidR="004A79BD" w:rsidRPr="00843C62" w:rsidRDefault="004A79BD" w:rsidP="00E20EF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0.18 ± 0.04</w:t>
            </w:r>
            <w:r w:rsidR="00586817" w:rsidRPr="00843C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vAlign w:val="bottom"/>
          </w:tcPr>
          <w:p w14:paraId="3B17E2AE" w14:textId="77777777" w:rsidR="004A79BD" w:rsidRPr="00843C62" w:rsidRDefault="004A79BD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0.16 ± 0.03</w:t>
            </w:r>
            <w:r w:rsidR="00503FC9" w:rsidRPr="00843C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vAlign w:val="bottom"/>
          </w:tcPr>
          <w:p w14:paraId="1E5FF25F" w14:textId="77777777" w:rsidR="004A79BD" w:rsidRPr="00843C62" w:rsidRDefault="00503FC9" w:rsidP="00E20EF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0.04</w:t>
            </w: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1374" w:type="dxa"/>
            <w:vAlign w:val="bottom"/>
          </w:tcPr>
          <w:p w14:paraId="61E1F316" w14:textId="77777777" w:rsidR="004A79BD" w:rsidRPr="00843C62" w:rsidRDefault="003C008F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0.03</w:t>
            </w: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  <w:vAlign w:val="bottom"/>
          </w:tcPr>
          <w:p w14:paraId="34378542" w14:textId="77777777" w:rsidR="004A79BD" w:rsidRPr="00843C62" w:rsidRDefault="004A79BD" w:rsidP="003C008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3C008F" w:rsidRPr="00843C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0.04</w:t>
            </w:r>
            <w:r w:rsidR="003C008F" w:rsidRPr="00843C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2" w:type="dxa"/>
            <w:vAlign w:val="bottom"/>
          </w:tcPr>
          <w:p w14:paraId="51000EE4" w14:textId="77777777" w:rsidR="004A79BD" w:rsidRPr="00843C62" w:rsidRDefault="008B686D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 ± 0.039</w:t>
            </w:r>
          </w:p>
        </w:tc>
        <w:tc>
          <w:tcPr>
            <w:tcW w:w="1417" w:type="dxa"/>
            <w:vAlign w:val="bottom"/>
          </w:tcPr>
          <w:p w14:paraId="0A481979" w14:textId="77777777" w:rsidR="004A79BD" w:rsidRPr="00843C62" w:rsidRDefault="008B686D" w:rsidP="00E20EF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A79BD" w:rsidRPr="00843C62" w14:paraId="3926AA89" w14:textId="77777777" w:rsidTr="00E71B11">
        <w:tc>
          <w:tcPr>
            <w:tcW w:w="704" w:type="dxa"/>
          </w:tcPr>
          <w:p w14:paraId="7C501DE2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289755B3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0.27 ± 0.059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50BF6B66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0.34 ± 0.076*</w:t>
            </w:r>
          </w:p>
        </w:tc>
        <w:tc>
          <w:tcPr>
            <w:tcW w:w="1370" w:type="dxa"/>
            <w:vAlign w:val="bottom"/>
          </w:tcPr>
          <w:p w14:paraId="5A880ACF" w14:textId="77777777" w:rsidR="004A79BD" w:rsidRPr="00843C62" w:rsidRDefault="004A79BD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0.27 ± 0.0</w:t>
            </w:r>
            <w:r w:rsidR="00586817" w:rsidRPr="00843C6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89" w:type="dxa"/>
            <w:vAlign w:val="bottom"/>
          </w:tcPr>
          <w:p w14:paraId="3013907A" w14:textId="77777777" w:rsidR="004A79BD" w:rsidRPr="00843C62" w:rsidRDefault="00586817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0.076</w:t>
            </w: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47" w:type="dxa"/>
            <w:vAlign w:val="bottom"/>
          </w:tcPr>
          <w:p w14:paraId="799A53A9" w14:textId="77777777" w:rsidR="004A79BD" w:rsidRPr="00843C62" w:rsidRDefault="00503FC9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62" w:type="dxa"/>
            <w:vAlign w:val="bottom"/>
          </w:tcPr>
          <w:p w14:paraId="30887534" w14:textId="77777777" w:rsidR="004A79BD" w:rsidRPr="00843C62" w:rsidRDefault="00503FC9" w:rsidP="00F9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0.35 ± 0.08</w:t>
            </w:r>
            <w:r w:rsidR="00F9125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74" w:type="dxa"/>
            <w:vAlign w:val="bottom"/>
          </w:tcPr>
          <w:p w14:paraId="7E051AA3" w14:textId="77777777" w:rsidR="004A79BD" w:rsidRPr="00843C62" w:rsidRDefault="003C008F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0.28 ± 0.038</w:t>
            </w:r>
          </w:p>
        </w:tc>
        <w:tc>
          <w:tcPr>
            <w:tcW w:w="1489" w:type="dxa"/>
            <w:vAlign w:val="bottom"/>
          </w:tcPr>
          <w:p w14:paraId="24DBDBBF" w14:textId="77777777" w:rsidR="004A79BD" w:rsidRPr="00843C62" w:rsidRDefault="003C008F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0.35 ± 0.083</w:t>
            </w:r>
          </w:p>
        </w:tc>
        <w:tc>
          <w:tcPr>
            <w:tcW w:w="1392" w:type="dxa"/>
            <w:vAlign w:val="bottom"/>
          </w:tcPr>
          <w:p w14:paraId="218A0408" w14:textId="77777777" w:rsidR="004A79BD" w:rsidRPr="00843C62" w:rsidRDefault="008B686D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 ± 0.090</w:t>
            </w:r>
          </w:p>
        </w:tc>
        <w:tc>
          <w:tcPr>
            <w:tcW w:w="1417" w:type="dxa"/>
            <w:vAlign w:val="bottom"/>
          </w:tcPr>
          <w:p w14:paraId="46C971FC" w14:textId="77777777" w:rsidR="004A79BD" w:rsidRPr="00843C62" w:rsidRDefault="008B686D" w:rsidP="008B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 ± 0.082</w:t>
            </w:r>
          </w:p>
        </w:tc>
      </w:tr>
      <w:tr w:rsidR="004A79BD" w:rsidRPr="00843C62" w14:paraId="0A376234" w14:textId="77777777" w:rsidTr="00E71B11">
        <w:tc>
          <w:tcPr>
            <w:tcW w:w="704" w:type="dxa"/>
          </w:tcPr>
          <w:p w14:paraId="1B692961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24:0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2C653F63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0.28 ± 0.052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433D87F0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0.35 ± 0.079*</w:t>
            </w:r>
          </w:p>
        </w:tc>
        <w:tc>
          <w:tcPr>
            <w:tcW w:w="1370" w:type="dxa"/>
            <w:vAlign w:val="bottom"/>
          </w:tcPr>
          <w:p w14:paraId="2A94ED43" w14:textId="77777777" w:rsidR="004A79BD" w:rsidRPr="00843C62" w:rsidRDefault="00586817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0.05</w:t>
            </w: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9" w:type="dxa"/>
            <w:vAlign w:val="bottom"/>
          </w:tcPr>
          <w:p w14:paraId="2E5EEC79" w14:textId="77777777" w:rsidR="004A79BD" w:rsidRPr="00F91250" w:rsidRDefault="00586817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0.079</w:t>
            </w:r>
            <w:r w:rsidR="00F91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47" w:type="dxa"/>
            <w:vAlign w:val="bottom"/>
          </w:tcPr>
          <w:p w14:paraId="0AA29C3A" w14:textId="77777777" w:rsidR="004A79BD" w:rsidRPr="00843C62" w:rsidRDefault="004A79BD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0.28 ± 0.05</w:t>
            </w:r>
            <w:r w:rsidR="00503FC9" w:rsidRPr="00843C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2" w:type="dxa"/>
            <w:vAlign w:val="bottom"/>
          </w:tcPr>
          <w:p w14:paraId="1B500E60" w14:textId="77777777" w:rsidR="004A79BD" w:rsidRPr="00843C62" w:rsidRDefault="00503FC9" w:rsidP="00F9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0.35 ± 0.077</w:t>
            </w:r>
            <w:r w:rsidR="00F9125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74" w:type="dxa"/>
            <w:vAlign w:val="bottom"/>
          </w:tcPr>
          <w:p w14:paraId="69444048" w14:textId="77777777" w:rsidR="004A79BD" w:rsidRPr="00843C62" w:rsidRDefault="004A79BD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0.28 ± 0.0</w:t>
            </w:r>
            <w:r w:rsidR="003C008F" w:rsidRPr="00843C6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89" w:type="dxa"/>
            <w:vAlign w:val="bottom"/>
          </w:tcPr>
          <w:p w14:paraId="7A62E7F7" w14:textId="77777777" w:rsidR="004A79BD" w:rsidRPr="00843C62" w:rsidRDefault="003C008F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0.36 ± 0.085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92" w:type="dxa"/>
            <w:vAlign w:val="bottom"/>
          </w:tcPr>
          <w:p w14:paraId="3F69D874" w14:textId="77777777" w:rsidR="004A79BD" w:rsidRPr="00843C62" w:rsidRDefault="00933B32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8B68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vAlign w:val="bottom"/>
          </w:tcPr>
          <w:p w14:paraId="5AA1BF5E" w14:textId="77777777" w:rsidR="004A79BD" w:rsidRPr="00843C62" w:rsidRDefault="002C198D" w:rsidP="008B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  <w:r w:rsidR="008B686D">
              <w:rPr>
                <w:rFonts w:ascii="Times New Roman" w:hAnsi="Times New Roman" w:cs="Times New Roman"/>
                <w:sz w:val="20"/>
                <w:szCs w:val="20"/>
              </w:rPr>
              <w:t xml:space="preserve"> ± 0.082</w:t>
            </w:r>
          </w:p>
        </w:tc>
      </w:tr>
      <w:tr w:rsidR="004A79BD" w:rsidRPr="00843C62" w14:paraId="2AC950C6" w14:textId="77777777" w:rsidTr="00E71B11">
        <w:tc>
          <w:tcPr>
            <w:tcW w:w="704" w:type="dxa"/>
          </w:tcPr>
          <w:p w14:paraId="09BF0B55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26:0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01227654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0.028 ± 0.01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2221BB5" w14:textId="77777777" w:rsidR="004A79BD" w:rsidRPr="00843C62" w:rsidRDefault="004A79BD" w:rsidP="00D4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0.036 ± 0.016</w:t>
            </w:r>
          </w:p>
        </w:tc>
        <w:tc>
          <w:tcPr>
            <w:tcW w:w="1370" w:type="dxa"/>
            <w:vAlign w:val="bottom"/>
          </w:tcPr>
          <w:p w14:paraId="118DA229" w14:textId="77777777" w:rsidR="004A79BD" w:rsidRPr="00843C62" w:rsidRDefault="00586817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89" w:type="dxa"/>
            <w:vAlign w:val="bottom"/>
          </w:tcPr>
          <w:p w14:paraId="0192AEBE" w14:textId="77777777" w:rsidR="004A79BD" w:rsidRPr="00843C62" w:rsidRDefault="004A79BD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0.036 ± 0.01</w:t>
            </w:r>
            <w:r w:rsidR="00586817" w:rsidRPr="00843C62">
              <w:rPr>
                <w:rFonts w:ascii="Times New Roman" w:hAnsi="Times New Roman" w:cs="Times New Roman"/>
                <w:sz w:val="20"/>
                <w:szCs w:val="20"/>
              </w:rPr>
              <w:t>8*</w:t>
            </w:r>
          </w:p>
        </w:tc>
        <w:tc>
          <w:tcPr>
            <w:tcW w:w="1247" w:type="dxa"/>
            <w:vAlign w:val="bottom"/>
          </w:tcPr>
          <w:p w14:paraId="73464E74" w14:textId="77777777" w:rsidR="004A79BD" w:rsidRPr="00843C62" w:rsidRDefault="004A79BD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0.03 ± 0.01</w:t>
            </w:r>
          </w:p>
        </w:tc>
        <w:tc>
          <w:tcPr>
            <w:tcW w:w="1362" w:type="dxa"/>
            <w:vAlign w:val="bottom"/>
          </w:tcPr>
          <w:p w14:paraId="6B3CACC4" w14:textId="77777777" w:rsidR="004A79BD" w:rsidRPr="00843C62" w:rsidRDefault="00503FC9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0.016</w:t>
            </w:r>
          </w:p>
        </w:tc>
        <w:tc>
          <w:tcPr>
            <w:tcW w:w="1374" w:type="dxa"/>
            <w:vAlign w:val="bottom"/>
          </w:tcPr>
          <w:p w14:paraId="11BCC920" w14:textId="77777777" w:rsidR="004A79BD" w:rsidRPr="00843C62" w:rsidRDefault="003C008F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0.029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89" w:type="dxa"/>
            <w:vAlign w:val="bottom"/>
          </w:tcPr>
          <w:p w14:paraId="127C9616" w14:textId="77777777" w:rsidR="004A79BD" w:rsidRPr="00843C62" w:rsidRDefault="003C008F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0.01</w:t>
            </w: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2" w:type="dxa"/>
            <w:vAlign w:val="bottom"/>
          </w:tcPr>
          <w:p w14:paraId="50968C14" w14:textId="77777777" w:rsidR="004A79BD" w:rsidRPr="00843C62" w:rsidRDefault="002C198D" w:rsidP="00E2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0.028 ± 0.019</w:t>
            </w:r>
          </w:p>
        </w:tc>
        <w:tc>
          <w:tcPr>
            <w:tcW w:w="1417" w:type="dxa"/>
            <w:vAlign w:val="bottom"/>
          </w:tcPr>
          <w:p w14:paraId="3A88BD0C" w14:textId="77777777" w:rsidR="004A79BD" w:rsidRPr="00843C62" w:rsidRDefault="00933B32" w:rsidP="002C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6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2C198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A79BD" w:rsidRPr="00843C62">
              <w:rPr>
                <w:rFonts w:ascii="Times New Roman" w:hAnsi="Times New Roman" w:cs="Times New Roman"/>
                <w:sz w:val="20"/>
                <w:szCs w:val="20"/>
              </w:rPr>
              <w:t xml:space="preserve"> ± 0.01</w:t>
            </w:r>
            <w:r w:rsidR="002C19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82C867D" w14:textId="77777777" w:rsidR="00637566" w:rsidRPr="00843C62" w:rsidRDefault="00B5134A" w:rsidP="00B5134A">
      <w:pPr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843C62">
        <w:rPr>
          <w:rFonts w:ascii="Times New Roman" w:hAnsi="Times New Roman" w:cs="Times New Roman"/>
          <w:sz w:val="20"/>
          <w:szCs w:val="20"/>
          <w:lang w:val="en-US"/>
        </w:rPr>
        <w:t>* - p&lt;0.05</w:t>
      </w:r>
    </w:p>
    <w:sectPr w:rsidR="00637566" w:rsidRPr="00843C62" w:rsidSect="001F7C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8084F"/>
    <w:multiLevelType w:val="hybridMultilevel"/>
    <w:tmpl w:val="F560FB46"/>
    <w:lvl w:ilvl="0" w:tplc="D882B1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F7"/>
    <w:rsid w:val="00005B2F"/>
    <w:rsid w:val="00161966"/>
    <w:rsid w:val="001F7CF7"/>
    <w:rsid w:val="002C198D"/>
    <w:rsid w:val="003C008F"/>
    <w:rsid w:val="00426642"/>
    <w:rsid w:val="004A79BD"/>
    <w:rsid w:val="004B71F3"/>
    <w:rsid w:val="00503FC9"/>
    <w:rsid w:val="005666D6"/>
    <w:rsid w:val="00586817"/>
    <w:rsid w:val="00637566"/>
    <w:rsid w:val="00843C62"/>
    <w:rsid w:val="008B686D"/>
    <w:rsid w:val="00933B32"/>
    <w:rsid w:val="00935B99"/>
    <w:rsid w:val="009D5642"/>
    <w:rsid w:val="00A9334A"/>
    <w:rsid w:val="00B0687C"/>
    <w:rsid w:val="00B5134A"/>
    <w:rsid w:val="00C66386"/>
    <w:rsid w:val="00D42BA2"/>
    <w:rsid w:val="00E71B11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33DA"/>
  <w15:docId w15:val="{DD0C7251-1890-4C2E-88A6-8D838659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13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B1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26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Śledzińska</dc:creator>
  <cp:lastModifiedBy>Tomasz ŚLEDZIŃSKI</cp:lastModifiedBy>
  <cp:revision>3</cp:revision>
  <cp:lastPrinted>2022-02-07T08:34:00Z</cp:lastPrinted>
  <dcterms:created xsi:type="dcterms:W3CDTF">2022-02-07T18:39:00Z</dcterms:created>
  <dcterms:modified xsi:type="dcterms:W3CDTF">2022-02-08T08:22:00Z</dcterms:modified>
</cp:coreProperties>
</file>