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CA7B34" w14:textId="0C80D890" w:rsidR="007F3BAF" w:rsidRPr="00B14B38" w:rsidRDefault="008317FC" w:rsidP="007F3BAF">
      <w:pPr>
        <w:spacing w:line="360" w:lineRule="auto"/>
        <w:rPr>
          <w:rFonts w:ascii="Times New Roman" w:hAnsi="Times New Roman" w:cs="Times New Roman"/>
          <w:b/>
          <w:bCs/>
          <w:sz w:val="22"/>
        </w:rPr>
      </w:pPr>
      <w:r>
        <w:rPr>
          <w:rFonts w:ascii="Times New Roman" w:hAnsi="Times New Roman" w:cs="Times New Roman"/>
          <w:b/>
          <w:bCs/>
          <w:kern w:val="0"/>
          <w:sz w:val="22"/>
        </w:rPr>
        <w:t>Supplementary table</w:t>
      </w:r>
      <w:r w:rsidR="007F3BAF" w:rsidRPr="00B14B38">
        <w:rPr>
          <w:rFonts w:ascii="Times New Roman" w:hAnsi="Times New Roman" w:cs="Times New Roman"/>
          <w:b/>
          <w:bCs/>
          <w:sz w:val="22"/>
        </w:rPr>
        <w:t>-2</w:t>
      </w:r>
      <w:r w:rsidR="007F3BAF" w:rsidRPr="00B14B38">
        <w:rPr>
          <w:rFonts w:ascii="Times New Roman" w:hAnsi="Times New Roman" w:cs="Times New Roman"/>
          <w:b/>
          <w:bCs/>
          <w:sz w:val="22"/>
        </w:rPr>
        <w:t>：</w:t>
      </w:r>
      <w:r w:rsidR="00370EDA" w:rsidRPr="00B14B38">
        <w:rPr>
          <w:rFonts w:ascii="Times New Roman" w:hAnsi="Times New Roman" w:cs="Times New Roman"/>
          <w:sz w:val="22"/>
        </w:rPr>
        <w:t>the result of multivariate Cox regression analysis</w:t>
      </w:r>
    </w:p>
    <w:tbl>
      <w:tblPr>
        <w:tblStyle w:val="a4"/>
        <w:tblW w:w="5000" w:type="pct"/>
        <w:tblLook w:val="04A0" w:firstRow="1" w:lastRow="0" w:firstColumn="1" w:lastColumn="0" w:noHBand="0" w:noVBand="1"/>
      </w:tblPr>
      <w:tblGrid>
        <w:gridCol w:w="1613"/>
        <w:gridCol w:w="1141"/>
        <w:gridCol w:w="1148"/>
        <w:gridCol w:w="1696"/>
        <w:gridCol w:w="1696"/>
        <w:gridCol w:w="1012"/>
      </w:tblGrid>
      <w:tr w:rsidR="007F3BAF" w:rsidRPr="00B14B38" w14:paraId="0835F833" w14:textId="77777777" w:rsidTr="00BB56B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971" w:type="pct"/>
          </w:tcPr>
          <w:p w14:paraId="69E55CCB" w14:textId="77777777" w:rsidR="007F3BAF" w:rsidRPr="00B14B38" w:rsidRDefault="007F3BAF" w:rsidP="00BB56BC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2"/>
              </w:rPr>
            </w:pPr>
            <w:r w:rsidRPr="00B14B38">
              <w:rPr>
                <w:rFonts w:ascii="Times New Roman" w:hAnsi="Times New Roman" w:cs="Times New Roman"/>
                <w:sz w:val="22"/>
              </w:rPr>
              <w:t>id</w:t>
            </w:r>
          </w:p>
        </w:tc>
        <w:tc>
          <w:tcPr>
            <w:tcW w:w="687" w:type="pct"/>
          </w:tcPr>
          <w:p w14:paraId="1F25CEF6" w14:textId="77777777" w:rsidR="007F3BAF" w:rsidRPr="00B14B38" w:rsidRDefault="007F3BAF" w:rsidP="00BB56BC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2"/>
              </w:rPr>
            </w:pPr>
            <w:r w:rsidRPr="00B14B38">
              <w:rPr>
                <w:rFonts w:ascii="Times New Roman" w:hAnsi="Times New Roman" w:cs="Times New Roman"/>
                <w:sz w:val="22"/>
              </w:rPr>
              <w:t>coef</w:t>
            </w:r>
          </w:p>
        </w:tc>
        <w:tc>
          <w:tcPr>
            <w:tcW w:w="691" w:type="pct"/>
          </w:tcPr>
          <w:p w14:paraId="08816679" w14:textId="77777777" w:rsidR="007F3BAF" w:rsidRPr="00B14B38" w:rsidRDefault="007F3BAF" w:rsidP="00BB56BC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2"/>
              </w:rPr>
            </w:pPr>
            <w:r w:rsidRPr="00B14B38">
              <w:rPr>
                <w:rFonts w:ascii="Times New Roman" w:hAnsi="Times New Roman" w:cs="Times New Roman"/>
                <w:sz w:val="22"/>
              </w:rPr>
              <w:t>HR</w:t>
            </w:r>
          </w:p>
        </w:tc>
        <w:tc>
          <w:tcPr>
            <w:tcW w:w="1021" w:type="pct"/>
          </w:tcPr>
          <w:p w14:paraId="6744DEC9" w14:textId="644F7179" w:rsidR="007F3BAF" w:rsidRPr="00B14B38" w:rsidRDefault="007F3BAF" w:rsidP="00BB56BC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2"/>
              </w:rPr>
            </w:pPr>
            <w:r w:rsidRPr="00B14B38">
              <w:rPr>
                <w:rFonts w:ascii="Times New Roman" w:hAnsi="Times New Roman" w:cs="Times New Roman"/>
                <w:sz w:val="22"/>
              </w:rPr>
              <w:t>HR.95</w:t>
            </w:r>
            <w:r w:rsidR="00236D36">
              <w:rPr>
                <w:rFonts w:ascii="Times New Roman" w:hAnsi="Times New Roman" w:cs="Times New Roman"/>
                <w:sz w:val="22"/>
              </w:rPr>
              <w:t xml:space="preserve"> </w:t>
            </w:r>
            <w:r w:rsidRPr="00B14B38">
              <w:rPr>
                <w:rFonts w:ascii="Times New Roman" w:hAnsi="Times New Roman" w:cs="Times New Roman"/>
                <w:sz w:val="22"/>
              </w:rPr>
              <w:t>L</w:t>
            </w:r>
            <w:r w:rsidR="00236D36">
              <w:rPr>
                <w:rFonts w:ascii="Times New Roman" w:hAnsi="Times New Roman" w:cs="Times New Roman"/>
                <w:sz w:val="22"/>
              </w:rPr>
              <w:t>ow</w:t>
            </w:r>
          </w:p>
        </w:tc>
        <w:tc>
          <w:tcPr>
            <w:tcW w:w="1021" w:type="pct"/>
          </w:tcPr>
          <w:p w14:paraId="5823B303" w14:textId="214725AC" w:rsidR="007F3BAF" w:rsidRPr="00B14B38" w:rsidRDefault="007F3BAF" w:rsidP="00BB56BC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2"/>
              </w:rPr>
            </w:pPr>
            <w:r w:rsidRPr="00B14B38">
              <w:rPr>
                <w:rFonts w:ascii="Times New Roman" w:hAnsi="Times New Roman" w:cs="Times New Roman"/>
                <w:sz w:val="22"/>
              </w:rPr>
              <w:t>HR.95</w:t>
            </w:r>
            <w:r w:rsidR="00236D36">
              <w:rPr>
                <w:rFonts w:ascii="Times New Roman" w:hAnsi="Times New Roman" w:cs="Times New Roman"/>
                <w:sz w:val="22"/>
              </w:rPr>
              <w:t xml:space="preserve"> </w:t>
            </w:r>
            <w:r w:rsidRPr="00B14B38">
              <w:rPr>
                <w:rFonts w:ascii="Times New Roman" w:hAnsi="Times New Roman" w:cs="Times New Roman"/>
                <w:sz w:val="22"/>
              </w:rPr>
              <w:t>H</w:t>
            </w:r>
            <w:r w:rsidR="00236D36">
              <w:rPr>
                <w:rFonts w:ascii="Times New Roman" w:hAnsi="Times New Roman" w:cs="Times New Roman"/>
                <w:sz w:val="22"/>
              </w:rPr>
              <w:t>igh</w:t>
            </w:r>
          </w:p>
        </w:tc>
        <w:tc>
          <w:tcPr>
            <w:tcW w:w="609" w:type="pct"/>
          </w:tcPr>
          <w:p w14:paraId="6C976CCD" w14:textId="10D07F4E" w:rsidR="007F3BAF" w:rsidRPr="00B14B38" w:rsidRDefault="007F3BAF" w:rsidP="00BB56BC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2"/>
              </w:rPr>
            </w:pPr>
            <w:r w:rsidRPr="00B14B38">
              <w:rPr>
                <w:rFonts w:ascii="Times New Roman" w:hAnsi="Times New Roman" w:cs="Times New Roman"/>
                <w:sz w:val="22"/>
              </w:rPr>
              <w:t>p</w:t>
            </w:r>
            <w:r w:rsidR="00236D36">
              <w:rPr>
                <w:rFonts w:ascii="Times New Roman" w:hAnsi="Times New Roman" w:cs="Times New Roman"/>
                <w:sz w:val="22"/>
              </w:rPr>
              <w:t>-</w:t>
            </w:r>
            <w:r w:rsidRPr="00B14B38">
              <w:rPr>
                <w:rFonts w:ascii="Times New Roman" w:hAnsi="Times New Roman" w:cs="Times New Roman"/>
                <w:sz w:val="22"/>
              </w:rPr>
              <w:t>value</w:t>
            </w:r>
          </w:p>
        </w:tc>
      </w:tr>
      <w:tr w:rsidR="007F3BAF" w:rsidRPr="00B14B38" w14:paraId="766BC229" w14:textId="77777777" w:rsidTr="00BB56BC">
        <w:tc>
          <w:tcPr>
            <w:tcW w:w="971" w:type="pct"/>
          </w:tcPr>
          <w:p w14:paraId="197F7C98" w14:textId="77777777" w:rsidR="007F3BAF" w:rsidRPr="00B14B38" w:rsidRDefault="007F3BAF" w:rsidP="00BB56BC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2"/>
              </w:rPr>
            </w:pPr>
            <w:r w:rsidRPr="00B14B38">
              <w:rPr>
                <w:rFonts w:ascii="Times New Roman" w:hAnsi="Times New Roman" w:cs="Times New Roman"/>
                <w:sz w:val="22"/>
              </w:rPr>
              <w:t>LINC01436</w:t>
            </w:r>
          </w:p>
        </w:tc>
        <w:tc>
          <w:tcPr>
            <w:tcW w:w="687" w:type="pct"/>
          </w:tcPr>
          <w:p w14:paraId="4ADB924F" w14:textId="77777777" w:rsidR="007F3BAF" w:rsidRPr="00B14B38" w:rsidRDefault="007F3BAF" w:rsidP="00BB56BC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2"/>
              </w:rPr>
            </w:pPr>
            <w:r w:rsidRPr="00B14B38">
              <w:rPr>
                <w:rFonts w:ascii="Times New Roman" w:hAnsi="Times New Roman" w:cs="Times New Roman"/>
                <w:sz w:val="22"/>
              </w:rPr>
              <w:t>0.0704</w:t>
            </w:r>
          </w:p>
        </w:tc>
        <w:tc>
          <w:tcPr>
            <w:tcW w:w="691" w:type="pct"/>
          </w:tcPr>
          <w:p w14:paraId="6488B84A" w14:textId="77777777" w:rsidR="007F3BAF" w:rsidRPr="00B14B38" w:rsidRDefault="007F3BAF" w:rsidP="00BB56BC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2"/>
              </w:rPr>
            </w:pPr>
            <w:r w:rsidRPr="00B14B38">
              <w:rPr>
                <w:rFonts w:ascii="Times New Roman" w:hAnsi="Times New Roman" w:cs="Times New Roman"/>
                <w:sz w:val="22"/>
              </w:rPr>
              <w:t>1.0729</w:t>
            </w:r>
          </w:p>
        </w:tc>
        <w:tc>
          <w:tcPr>
            <w:tcW w:w="1021" w:type="pct"/>
          </w:tcPr>
          <w:p w14:paraId="6C12D5AF" w14:textId="77777777" w:rsidR="007F3BAF" w:rsidRPr="00B14B38" w:rsidRDefault="007F3BAF" w:rsidP="00BB56BC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2"/>
              </w:rPr>
            </w:pPr>
            <w:r w:rsidRPr="00B14B38">
              <w:rPr>
                <w:rFonts w:ascii="Times New Roman" w:hAnsi="Times New Roman" w:cs="Times New Roman"/>
                <w:sz w:val="22"/>
              </w:rPr>
              <w:t>1.007080981</w:t>
            </w:r>
          </w:p>
        </w:tc>
        <w:tc>
          <w:tcPr>
            <w:tcW w:w="1021" w:type="pct"/>
          </w:tcPr>
          <w:p w14:paraId="299C7C82" w14:textId="77777777" w:rsidR="007F3BAF" w:rsidRPr="00B14B38" w:rsidRDefault="007F3BAF" w:rsidP="00BB56BC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2"/>
              </w:rPr>
            </w:pPr>
            <w:r w:rsidRPr="00B14B38">
              <w:rPr>
                <w:rFonts w:ascii="Times New Roman" w:hAnsi="Times New Roman" w:cs="Times New Roman"/>
                <w:sz w:val="22"/>
              </w:rPr>
              <w:t>1.143104363</w:t>
            </w:r>
          </w:p>
        </w:tc>
        <w:tc>
          <w:tcPr>
            <w:tcW w:w="609" w:type="pct"/>
          </w:tcPr>
          <w:p w14:paraId="73614A49" w14:textId="77777777" w:rsidR="007F3BAF" w:rsidRPr="00B14B38" w:rsidRDefault="007F3BAF" w:rsidP="00BB56BC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2"/>
              </w:rPr>
            </w:pPr>
            <w:r w:rsidRPr="00B14B38">
              <w:rPr>
                <w:rFonts w:ascii="Times New Roman" w:hAnsi="Times New Roman" w:cs="Times New Roman"/>
                <w:sz w:val="22"/>
              </w:rPr>
              <w:t>0.0294</w:t>
            </w:r>
          </w:p>
        </w:tc>
      </w:tr>
      <w:tr w:rsidR="007F3BAF" w:rsidRPr="00B14B38" w14:paraId="465708DE" w14:textId="77777777" w:rsidTr="00BB56BC">
        <w:tc>
          <w:tcPr>
            <w:tcW w:w="971" w:type="pct"/>
          </w:tcPr>
          <w:p w14:paraId="1F04919D" w14:textId="77777777" w:rsidR="007F3BAF" w:rsidRPr="00B14B38" w:rsidRDefault="007F3BAF" w:rsidP="00BB56BC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2"/>
              </w:rPr>
            </w:pPr>
            <w:r w:rsidRPr="00B14B38">
              <w:rPr>
                <w:rFonts w:ascii="Times New Roman" w:hAnsi="Times New Roman" w:cs="Times New Roman"/>
                <w:sz w:val="22"/>
              </w:rPr>
              <w:t>AC073534.2</w:t>
            </w:r>
          </w:p>
        </w:tc>
        <w:tc>
          <w:tcPr>
            <w:tcW w:w="687" w:type="pct"/>
          </w:tcPr>
          <w:p w14:paraId="0D52EB1C" w14:textId="77777777" w:rsidR="007F3BAF" w:rsidRPr="00B14B38" w:rsidRDefault="007F3BAF" w:rsidP="00BB56BC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2"/>
              </w:rPr>
            </w:pPr>
            <w:r w:rsidRPr="00B14B38">
              <w:rPr>
                <w:rFonts w:ascii="Times New Roman" w:hAnsi="Times New Roman" w:cs="Times New Roman"/>
                <w:sz w:val="22"/>
              </w:rPr>
              <w:t>-3.033</w:t>
            </w:r>
          </w:p>
        </w:tc>
        <w:tc>
          <w:tcPr>
            <w:tcW w:w="691" w:type="pct"/>
          </w:tcPr>
          <w:p w14:paraId="4112580E" w14:textId="77777777" w:rsidR="007F3BAF" w:rsidRPr="00B14B38" w:rsidRDefault="007F3BAF" w:rsidP="00BB56BC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2"/>
              </w:rPr>
            </w:pPr>
            <w:r w:rsidRPr="00B14B38">
              <w:rPr>
                <w:rFonts w:ascii="Times New Roman" w:hAnsi="Times New Roman" w:cs="Times New Roman"/>
                <w:sz w:val="22"/>
              </w:rPr>
              <w:t>0.7384</w:t>
            </w:r>
          </w:p>
        </w:tc>
        <w:tc>
          <w:tcPr>
            <w:tcW w:w="1021" w:type="pct"/>
          </w:tcPr>
          <w:p w14:paraId="77C8E47A" w14:textId="77777777" w:rsidR="007F3BAF" w:rsidRPr="00B14B38" w:rsidRDefault="007F3BAF" w:rsidP="00BB56BC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2"/>
              </w:rPr>
            </w:pPr>
            <w:r w:rsidRPr="00B14B38">
              <w:rPr>
                <w:rFonts w:ascii="Times New Roman" w:hAnsi="Times New Roman" w:cs="Times New Roman"/>
                <w:sz w:val="22"/>
              </w:rPr>
              <w:t>0.593246829</w:t>
            </w:r>
          </w:p>
        </w:tc>
        <w:tc>
          <w:tcPr>
            <w:tcW w:w="1021" w:type="pct"/>
          </w:tcPr>
          <w:p w14:paraId="70F222E4" w14:textId="77777777" w:rsidR="007F3BAF" w:rsidRPr="00B14B38" w:rsidRDefault="007F3BAF" w:rsidP="00BB56BC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2"/>
              </w:rPr>
            </w:pPr>
            <w:r w:rsidRPr="00B14B38">
              <w:rPr>
                <w:rFonts w:ascii="Times New Roman" w:hAnsi="Times New Roman" w:cs="Times New Roman"/>
                <w:sz w:val="22"/>
              </w:rPr>
              <w:t>0.919008618</w:t>
            </w:r>
          </w:p>
        </w:tc>
        <w:tc>
          <w:tcPr>
            <w:tcW w:w="609" w:type="pct"/>
          </w:tcPr>
          <w:p w14:paraId="1431675D" w14:textId="77777777" w:rsidR="007F3BAF" w:rsidRPr="00B14B38" w:rsidRDefault="007F3BAF" w:rsidP="00BB56BC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2"/>
              </w:rPr>
            </w:pPr>
            <w:r w:rsidRPr="00B14B38">
              <w:rPr>
                <w:rFonts w:ascii="Times New Roman" w:hAnsi="Times New Roman" w:cs="Times New Roman"/>
                <w:sz w:val="22"/>
              </w:rPr>
              <w:t>0.0066</w:t>
            </w:r>
          </w:p>
        </w:tc>
      </w:tr>
      <w:tr w:rsidR="007F3BAF" w:rsidRPr="00B14B38" w14:paraId="3C926370" w14:textId="77777777" w:rsidTr="00BB56BC">
        <w:tc>
          <w:tcPr>
            <w:tcW w:w="971" w:type="pct"/>
          </w:tcPr>
          <w:p w14:paraId="13FBFB53" w14:textId="77777777" w:rsidR="007F3BAF" w:rsidRPr="00B14B38" w:rsidRDefault="007F3BAF" w:rsidP="00BB56BC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2"/>
              </w:rPr>
            </w:pPr>
            <w:r w:rsidRPr="00B14B38">
              <w:rPr>
                <w:rFonts w:ascii="Times New Roman" w:hAnsi="Times New Roman" w:cs="Times New Roman"/>
                <w:sz w:val="22"/>
              </w:rPr>
              <w:t>LINC02593</w:t>
            </w:r>
          </w:p>
        </w:tc>
        <w:tc>
          <w:tcPr>
            <w:tcW w:w="687" w:type="pct"/>
          </w:tcPr>
          <w:p w14:paraId="44E56E5A" w14:textId="77777777" w:rsidR="007F3BAF" w:rsidRPr="00B14B38" w:rsidRDefault="007F3BAF" w:rsidP="00BB56BC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2"/>
              </w:rPr>
            </w:pPr>
            <w:r w:rsidRPr="00B14B38">
              <w:rPr>
                <w:rFonts w:ascii="Times New Roman" w:hAnsi="Times New Roman" w:cs="Times New Roman"/>
                <w:sz w:val="22"/>
              </w:rPr>
              <w:t>-0.1392</w:t>
            </w:r>
          </w:p>
        </w:tc>
        <w:tc>
          <w:tcPr>
            <w:tcW w:w="691" w:type="pct"/>
          </w:tcPr>
          <w:p w14:paraId="30C74C50" w14:textId="77777777" w:rsidR="007F3BAF" w:rsidRPr="00B14B38" w:rsidRDefault="007F3BAF" w:rsidP="00BB56BC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2"/>
              </w:rPr>
            </w:pPr>
            <w:r w:rsidRPr="00B14B38">
              <w:rPr>
                <w:rFonts w:ascii="Times New Roman" w:hAnsi="Times New Roman" w:cs="Times New Roman"/>
                <w:sz w:val="22"/>
              </w:rPr>
              <w:t>0.87002</w:t>
            </w:r>
          </w:p>
        </w:tc>
        <w:tc>
          <w:tcPr>
            <w:tcW w:w="1021" w:type="pct"/>
          </w:tcPr>
          <w:p w14:paraId="68C755D4" w14:textId="77777777" w:rsidR="007F3BAF" w:rsidRPr="00B14B38" w:rsidRDefault="007F3BAF" w:rsidP="00BB56BC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2"/>
              </w:rPr>
            </w:pPr>
            <w:r w:rsidRPr="00B14B38">
              <w:rPr>
                <w:rFonts w:ascii="Times New Roman" w:hAnsi="Times New Roman" w:cs="Times New Roman"/>
                <w:sz w:val="22"/>
              </w:rPr>
              <w:t>0.787491537</w:t>
            </w:r>
          </w:p>
        </w:tc>
        <w:tc>
          <w:tcPr>
            <w:tcW w:w="1021" w:type="pct"/>
          </w:tcPr>
          <w:p w14:paraId="42348BC5" w14:textId="77777777" w:rsidR="007F3BAF" w:rsidRPr="00B14B38" w:rsidRDefault="007F3BAF" w:rsidP="00BB56BC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2"/>
              </w:rPr>
            </w:pPr>
            <w:r w:rsidRPr="00B14B38">
              <w:rPr>
                <w:rFonts w:ascii="Times New Roman" w:hAnsi="Times New Roman" w:cs="Times New Roman"/>
                <w:sz w:val="22"/>
              </w:rPr>
              <w:t>0.961193092</w:t>
            </w:r>
          </w:p>
        </w:tc>
        <w:tc>
          <w:tcPr>
            <w:tcW w:w="609" w:type="pct"/>
          </w:tcPr>
          <w:p w14:paraId="74E2D1AA" w14:textId="77777777" w:rsidR="007F3BAF" w:rsidRPr="00B14B38" w:rsidRDefault="007F3BAF" w:rsidP="00BB56BC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2"/>
              </w:rPr>
            </w:pPr>
            <w:r w:rsidRPr="00B14B38">
              <w:rPr>
                <w:rFonts w:ascii="Times New Roman" w:hAnsi="Times New Roman" w:cs="Times New Roman"/>
                <w:sz w:val="22"/>
              </w:rPr>
              <w:t>0.0062</w:t>
            </w:r>
          </w:p>
        </w:tc>
      </w:tr>
    </w:tbl>
    <w:p w14:paraId="2AD0D38A" w14:textId="2A38265A" w:rsidR="00370EDA" w:rsidRPr="00B14B38" w:rsidRDefault="00370EDA" w:rsidP="00370EDA">
      <w:pPr>
        <w:rPr>
          <w:rFonts w:ascii="Times New Roman" w:hAnsi="Times New Roman" w:cs="Times New Roman"/>
          <w:sz w:val="22"/>
        </w:rPr>
      </w:pPr>
      <w:r w:rsidRPr="00B14B38">
        <w:rPr>
          <w:rFonts w:ascii="Times New Roman" w:hAnsi="Times New Roman" w:cs="Times New Roman"/>
          <w:b/>
          <w:bCs/>
          <w:sz w:val="22"/>
        </w:rPr>
        <w:t xml:space="preserve">Abbreviation: </w:t>
      </w:r>
      <w:r w:rsidR="00B46547" w:rsidRPr="00B14B38">
        <w:rPr>
          <w:rFonts w:ascii="Times New Roman" w:hAnsi="Times New Roman" w:cs="Times New Roman"/>
          <w:sz w:val="22"/>
        </w:rPr>
        <w:t>Identity document</w:t>
      </w:r>
      <w:r w:rsidR="0074382B">
        <w:rPr>
          <w:rFonts w:ascii="Times New Roman" w:hAnsi="Times New Roman" w:cs="Times New Roman"/>
          <w:sz w:val="22"/>
        </w:rPr>
        <w:t xml:space="preserve"> </w:t>
      </w:r>
      <w:r w:rsidR="00B46547" w:rsidRPr="00B14B38">
        <w:rPr>
          <w:rFonts w:ascii="Times New Roman" w:hAnsi="Times New Roman" w:cs="Times New Roman"/>
          <w:sz w:val="22"/>
        </w:rPr>
        <w:t>(id), Hazard Ratio</w:t>
      </w:r>
      <w:r w:rsidR="0074382B">
        <w:rPr>
          <w:rFonts w:ascii="Times New Roman" w:hAnsi="Times New Roman" w:cs="Times New Roman"/>
          <w:sz w:val="22"/>
        </w:rPr>
        <w:t xml:space="preserve"> </w:t>
      </w:r>
      <w:r w:rsidR="00B46547" w:rsidRPr="00B14B38">
        <w:rPr>
          <w:rFonts w:ascii="Times New Roman" w:hAnsi="Times New Roman" w:cs="Times New Roman"/>
          <w:sz w:val="22"/>
        </w:rPr>
        <w:t>(HR), coefficient</w:t>
      </w:r>
      <w:r w:rsidR="0074382B">
        <w:rPr>
          <w:rFonts w:ascii="Times New Roman" w:hAnsi="Times New Roman" w:cs="Times New Roman"/>
          <w:sz w:val="22"/>
        </w:rPr>
        <w:t xml:space="preserve"> </w:t>
      </w:r>
      <w:r w:rsidR="00B46547" w:rsidRPr="00B14B38">
        <w:rPr>
          <w:rFonts w:ascii="Times New Roman" w:hAnsi="Times New Roman" w:cs="Times New Roman"/>
          <w:sz w:val="22"/>
        </w:rPr>
        <w:t>(coef)</w:t>
      </w:r>
    </w:p>
    <w:p w14:paraId="17571EBE" w14:textId="77777777" w:rsidR="00E96BB0" w:rsidRPr="00B14B38" w:rsidRDefault="00E96BB0">
      <w:pPr>
        <w:rPr>
          <w:rFonts w:ascii="Times New Roman" w:hAnsi="Times New Roman" w:cs="Times New Roman"/>
          <w:sz w:val="22"/>
        </w:rPr>
      </w:pPr>
    </w:p>
    <w:sectPr w:rsidR="00E96BB0" w:rsidRPr="00B14B3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A26D31" w14:textId="77777777" w:rsidR="002C7A04" w:rsidRDefault="002C7A04" w:rsidP="007F3BAF">
      <w:r>
        <w:separator/>
      </w:r>
    </w:p>
  </w:endnote>
  <w:endnote w:type="continuationSeparator" w:id="0">
    <w:p w14:paraId="376F9B92" w14:textId="77777777" w:rsidR="002C7A04" w:rsidRDefault="002C7A04" w:rsidP="007F3B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A72D90" w14:textId="77777777" w:rsidR="002C7A04" w:rsidRDefault="002C7A04" w:rsidP="007F3BAF">
      <w:r>
        <w:separator/>
      </w:r>
    </w:p>
  </w:footnote>
  <w:footnote w:type="continuationSeparator" w:id="0">
    <w:p w14:paraId="2D0E0FBE" w14:textId="77777777" w:rsidR="002C7A04" w:rsidRDefault="002C7A04" w:rsidP="007F3BA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1BDE"/>
    <w:rsid w:val="00065E02"/>
    <w:rsid w:val="00236D36"/>
    <w:rsid w:val="002C7A04"/>
    <w:rsid w:val="002E0259"/>
    <w:rsid w:val="00370EDA"/>
    <w:rsid w:val="00431BDE"/>
    <w:rsid w:val="00630A12"/>
    <w:rsid w:val="0074382B"/>
    <w:rsid w:val="007F3BAF"/>
    <w:rsid w:val="008317FC"/>
    <w:rsid w:val="00B14B38"/>
    <w:rsid w:val="00B46547"/>
    <w:rsid w:val="00BD7621"/>
    <w:rsid w:val="00C70EE0"/>
    <w:rsid w:val="00E96BB0"/>
    <w:rsid w:val="00ED56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9F2FF89"/>
  <w15:chartTrackingRefBased/>
  <w15:docId w15:val="{8555B825-C1B8-4BB6-9821-1C5EE1F35A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F3BA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aliases w:val="三线表"/>
    <w:basedOn w:val="a1"/>
    <w:uiPriority w:val="39"/>
    <w:rsid w:val="00BD7621"/>
    <w:tblPr>
      <w:tblBorders>
        <w:top w:val="single" w:sz="12" w:space="0" w:color="auto"/>
        <w:left w:val="single" w:sz="4" w:space="0" w:color="auto"/>
        <w:bottom w:val="single" w:sz="12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blStylePr w:type="firstRow">
      <w:tblPr/>
      <w:tcPr>
        <w:tcBorders>
          <w:top w:val="single" w:sz="12" w:space="0" w:color="auto"/>
          <w:left w:val="nil"/>
          <w:bottom w:val="single" w:sz="6" w:space="0" w:color="auto"/>
          <w:right w:val="nil"/>
          <w:insideH w:val="nil"/>
          <w:insideV w:val="nil"/>
          <w:tl2br w:val="nil"/>
          <w:tr2bl w:val="nil"/>
        </w:tcBorders>
      </w:tcPr>
    </w:tblStylePr>
  </w:style>
  <w:style w:type="table" w:customStyle="1" w:styleId="a4">
    <w:name w:val="正确三线表"/>
    <w:basedOn w:val="a1"/>
    <w:uiPriority w:val="99"/>
    <w:rsid w:val="00BD7621"/>
    <w:tblPr>
      <w:tblBorders>
        <w:top w:val="single" w:sz="12" w:space="0" w:color="auto"/>
        <w:bottom w:val="single" w:sz="12" w:space="0" w:color="auto"/>
      </w:tblBorders>
    </w:tblPr>
    <w:tblStylePr w:type="firstRow">
      <w:tblPr/>
      <w:tcPr>
        <w:tcBorders>
          <w:top w:val="single" w:sz="12" w:space="0" w:color="auto"/>
          <w:left w:val="nil"/>
          <w:bottom w:val="single" w:sz="6" w:space="0" w:color="auto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a5">
    <w:name w:val="header"/>
    <w:basedOn w:val="a"/>
    <w:link w:val="a6"/>
    <w:uiPriority w:val="99"/>
    <w:unhideWhenUsed/>
    <w:rsid w:val="007F3BA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sid w:val="007F3BAF"/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7F3BA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rsid w:val="007F3BAF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54</Words>
  <Characters>308</Characters>
  <Application>Microsoft Office Word</Application>
  <DocSecurity>0</DocSecurity>
  <Lines>2</Lines>
  <Paragraphs>1</Paragraphs>
  <ScaleCrop>false</ScaleCrop>
  <Company/>
  <LinksUpToDate>false</LinksUpToDate>
  <CharactersWithSpaces>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j dy</cp:lastModifiedBy>
  <cp:revision>9</cp:revision>
  <dcterms:created xsi:type="dcterms:W3CDTF">2021-11-16T14:27:00Z</dcterms:created>
  <dcterms:modified xsi:type="dcterms:W3CDTF">2021-11-20T05:52:00Z</dcterms:modified>
</cp:coreProperties>
</file>