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9"/>
        <w:gridCol w:w="907"/>
        <w:gridCol w:w="3135"/>
        <w:gridCol w:w="2132"/>
        <w:gridCol w:w="2117"/>
        <w:gridCol w:w="3250"/>
      </w:tblGrid>
      <w:tr w:rsidR="00393EA5" w:rsidRPr="00271A87" w14:paraId="3D55ED9D" w14:textId="77777777" w:rsidTr="005C546F">
        <w:trPr>
          <w:cantSplit/>
          <w:tblHeader/>
        </w:trPr>
        <w:tc>
          <w:tcPr>
            <w:tcW w:w="5000" w:type="pct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53BAC82" w14:textId="77777777" w:rsidR="00393EA5" w:rsidRPr="00271A87" w:rsidRDefault="00425295">
            <w:pPr>
              <w:pStyle w:val="sof-titl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1A87">
              <w:rPr>
                <w:rFonts w:ascii="Times New Roman" w:hAnsi="Times New Roman" w:cs="Times New Roman"/>
                <w:b/>
                <w:bCs/>
              </w:rPr>
              <w:t>Finerenone compared to placebo for Chronic Kidney Disease</w:t>
            </w:r>
          </w:p>
        </w:tc>
      </w:tr>
      <w:tr w:rsidR="005C546F" w:rsidRPr="00271A87" w14:paraId="6E10CB74" w14:textId="77777777" w:rsidTr="00271A87">
        <w:trPr>
          <w:cantSplit/>
          <w:tblHeader/>
        </w:trPr>
        <w:tc>
          <w:tcPr>
            <w:tcW w:w="1026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AC93DC1" w14:textId="77777777" w:rsidR="005C546F" w:rsidRPr="00271A87" w:rsidRDefault="005C546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271A87">
              <w:rPr>
                <w:rFonts w:ascii="Times New Roman" w:hAnsi="Times New Roman" w:cs="Times New Roman"/>
                <w:color w:val="FFFFFF"/>
              </w:rPr>
              <w:t>Outcomes</w:t>
            </w:r>
          </w:p>
        </w:tc>
        <w:tc>
          <w:tcPr>
            <w:tcW w:w="1392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5552EE80" w14:textId="77777777" w:rsidR="005C546F" w:rsidRPr="00271A87" w:rsidRDefault="005C546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A87">
              <w:rPr>
                <w:rFonts w:ascii="Times New Roman" w:hAnsi="Times New Roman" w:cs="Times New Roman"/>
                <w:b/>
                <w:bCs/>
              </w:rPr>
              <w:t>Anticipated absolute effects</w:t>
            </w:r>
            <w:r w:rsidRPr="00271A87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Pr="00271A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1A87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734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9949916" w14:textId="77777777" w:rsidR="005C546F" w:rsidRPr="00271A87" w:rsidRDefault="005C546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271A87">
              <w:rPr>
                <w:rFonts w:ascii="Times New Roman" w:hAnsi="Times New Roman" w:cs="Times New Roman"/>
                <w:color w:val="FFFFFF"/>
              </w:rPr>
              <w:t>Relative effect</w:t>
            </w:r>
            <w:r w:rsidRPr="00271A87">
              <w:rPr>
                <w:rFonts w:ascii="Times New Roman" w:hAnsi="Times New Roman" w:cs="Times New Roman"/>
                <w:color w:val="FFFFFF"/>
              </w:rPr>
              <w:br/>
              <w:t>(95% CI)</w:t>
            </w:r>
          </w:p>
        </w:tc>
        <w:tc>
          <w:tcPr>
            <w:tcW w:w="729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4C1D31D" w14:textId="77777777" w:rsidR="005C546F" w:rsidRPr="00271A87" w:rsidRDefault="005C546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271A87">
              <w:rPr>
                <w:rFonts w:ascii="Times New Roman" w:hAnsi="Times New Roman" w:cs="Times New Roman"/>
                <w:color w:val="FFFFFF"/>
              </w:rPr>
              <w:t>№ of participants</w:t>
            </w:r>
            <w:r w:rsidRPr="00271A87">
              <w:rPr>
                <w:rFonts w:ascii="Times New Roman" w:hAnsi="Times New Roman" w:cs="Times New Roman"/>
                <w:color w:val="FFFFFF"/>
              </w:rPr>
              <w:br/>
              <w:t>(studies)</w:t>
            </w:r>
          </w:p>
        </w:tc>
        <w:tc>
          <w:tcPr>
            <w:tcW w:w="1119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ACCA527" w14:textId="77777777" w:rsidR="005C546F" w:rsidRPr="00271A87" w:rsidRDefault="005C546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271A87">
              <w:rPr>
                <w:rFonts w:ascii="Times New Roman" w:hAnsi="Times New Roman" w:cs="Times New Roman"/>
                <w:color w:val="FFFFFF"/>
              </w:rPr>
              <w:t>Certainty of the evidence</w:t>
            </w:r>
            <w:r w:rsidRPr="00271A87">
              <w:rPr>
                <w:rFonts w:ascii="Times New Roman" w:hAnsi="Times New Roman" w:cs="Times New Roman"/>
                <w:color w:val="FFFFFF"/>
              </w:rPr>
              <w:br/>
              <w:t>(GRADE)</w:t>
            </w:r>
          </w:p>
        </w:tc>
      </w:tr>
      <w:tr w:rsidR="005C546F" w:rsidRPr="00271A87" w14:paraId="3E48DDF5" w14:textId="77777777" w:rsidTr="00271A87">
        <w:trPr>
          <w:cantSplit/>
          <w:tblHeader/>
        </w:trPr>
        <w:tc>
          <w:tcPr>
            <w:tcW w:w="1026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155A1D26" w14:textId="77777777" w:rsidR="005C546F" w:rsidRPr="00271A87" w:rsidRDefault="005C546F">
            <w:pPr>
              <w:rPr>
                <w:rFonts w:ascii="Times New Roman" w:eastAsia="宋体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D1D05F5" w14:textId="77777777" w:rsidR="005C546F" w:rsidRPr="00271A87" w:rsidRDefault="005C546F">
            <w:pPr>
              <w:pStyle w:val="first-lette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A87">
              <w:rPr>
                <w:rFonts w:ascii="Times New Roman" w:hAnsi="Times New Roman" w:cs="Times New Roman"/>
                <w:b/>
                <w:bCs/>
              </w:rPr>
              <w:t>Risk with placebo</w:t>
            </w:r>
          </w:p>
        </w:tc>
        <w:tc>
          <w:tcPr>
            <w:tcW w:w="1080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D7A68F7" w14:textId="77777777" w:rsidR="005C546F" w:rsidRPr="00271A87" w:rsidRDefault="005C546F">
            <w:pPr>
              <w:pStyle w:val="first-lette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A87">
              <w:rPr>
                <w:rFonts w:ascii="Times New Roman" w:hAnsi="Times New Roman" w:cs="Times New Roman"/>
                <w:b/>
                <w:bCs/>
              </w:rPr>
              <w:t>Risk with Finerenone</w:t>
            </w:r>
          </w:p>
        </w:tc>
        <w:tc>
          <w:tcPr>
            <w:tcW w:w="734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7C1980DA" w14:textId="77777777" w:rsidR="005C546F" w:rsidRPr="00271A87" w:rsidRDefault="005C546F">
            <w:pPr>
              <w:rPr>
                <w:rFonts w:ascii="Times New Roman" w:eastAsia="宋体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79712314" w14:textId="77777777" w:rsidR="005C546F" w:rsidRPr="00271A87" w:rsidRDefault="005C546F">
            <w:pPr>
              <w:rPr>
                <w:rFonts w:ascii="Times New Roman" w:eastAsia="宋体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045BA816" w14:textId="77777777" w:rsidR="005C546F" w:rsidRPr="00271A87" w:rsidRDefault="005C546F">
            <w:pPr>
              <w:rPr>
                <w:rFonts w:ascii="Times New Roman" w:eastAsia="宋体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5C546F" w:rsidRPr="00271A87" w14:paraId="1E6DB539" w14:textId="77777777" w:rsidTr="00271A87">
        <w:trPr>
          <w:cantSplit/>
        </w:trPr>
        <w:tc>
          <w:tcPr>
            <w:tcW w:w="102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C77CEE8" w14:textId="77777777" w:rsidR="005C546F" w:rsidRPr="00271A87" w:rsidRDefault="005C546F">
            <w:pPr>
              <w:jc w:val="center"/>
              <w:divId w:val="1844084069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label"/>
                <w:rFonts w:ascii="Times New Roman" w:hAnsi="Times New Roman" w:cs="Times New Roman"/>
                <w:sz w:val="24"/>
                <w:szCs w:val="24"/>
              </w:rPr>
              <w:t>decrease in eGFR</w:t>
            </w:r>
          </w:p>
        </w:tc>
        <w:tc>
          <w:tcPr>
            <w:tcW w:w="31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B495805" w14:textId="6B5EECD0" w:rsidR="005C546F" w:rsidRPr="00271A87" w:rsidRDefault="005C546F">
            <w:pPr>
              <w:jc w:val="center"/>
              <w:divId w:val="119762479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7C2AB6D" w14:textId="77777777" w:rsidR="005C546F" w:rsidRPr="00271A87" w:rsidRDefault="005C546F">
            <w:pPr>
              <w:jc w:val="center"/>
              <w:divId w:val="952133840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 xml:space="preserve">MD </w:t>
            </w:r>
            <w:r w:rsidRPr="00271A87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2.44 lower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(2.82 lower to 2.05 lower)</w:t>
            </w:r>
          </w:p>
        </w:tc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2377F4B" w14:textId="77777777" w:rsidR="005C546F" w:rsidRPr="00271A87" w:rsidRDefault="005C546F">
            <w:pPr>
              <w:jc w:val="center"/>
              <w:divId w:val="240985905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1B1C1E" w14:textId="77777777" w:rsidR="005C546F" w:rsidRPr="00271A87" w:rsidRDefault="005C546F">
            <w:pPr>
              <w:jc w:val="center"/>
              <w:divId w:val="607392311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6090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  <w:t>(4 RCTs)</w:t>
            </w:r>
          </w:p>
        </w:tc>
        <w:tc>
          <w:tcPr>
            <w:tcW w:w="11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9126365" w14:textId="72FCD0B4" w:rsidR="005C546F" w:rsidRPr="00271A87" w:rsidRDefault="005C546F">
            <w:pPr>
              <w:jc w:val="center"/>
              <w:divId w:val="1132093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quality-sign"/>
                <w:rFonts w:ascii="Cambria Math" w:hAnsi="Cambria Math" w:cs="Cambria Math"/>
                <w:sz w:val="24"/>
                <w:szCs w:val="24"/>
              </w:rPr>
              <w:t>⨁⨁⨁</w:t>
            </w:r>
            <w:r w:rsidRPr="00271A87">
              <w:rPr>
                <w:rStyle w:val="quality-sign"/>
                <w:rFonts w:ascii="MS Mincho" w:eastAsia="MS Mincho" w:hAnsi="MS Mincho" w:cs="MS Mincho" w:hint="eastAsia"/>
                <w:sz w:val="24"/>
                <w:szCs w:val="24"/>
              </w:rPr>
              <w:t>◯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quality-text"/>
                <w:rFonts w:ascii="Times New Roman" w:hAnsi="Times New Roman" w:cs="Times New Roman"/>
                <w:sz w:val="24"/>
                <w:szCs w:val="24"/>
              </w:rPr>
              <w:t>Moderate</w:t>
            </w:r>
            <w:r w:rsidRPr="00271A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5C546F" w:rsidRPr="00271A87" w14:paraId="17744E60" w14:textId="77777777" w:rsidTr="00271A87">
        <w:trPr>
          <w:cantSplit/>
        </w:trPr>
        <w:tc>
          <w:tcPr>
            <w:tcW w:w="102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1CE0D7E" w14:textId="77777777" w:rsidR="005C546F" w:rsidRPr="00271A87" w:rsidRDefault="005C546F">
            <w:pPr>
              <w:jc w:val="center"/>
              <w:divId w:val="169234077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1A87">
              <w:rPr>
                <w:rStyle w:val="label"/>
                <w:rFonts w:ascii="Times New Roman" w:hAnsi="Times New Roman" w:cs="Times New Roman"/>
                <w:sz w:val="24"/>
                <w:szCs w:val="24"/>
              </w:rPr>
              <w:t>mean UACR ratio to baseline</w:t>
            </w:r>
          </w:p>
        </w:tc>
        <w:tc>
          <w:tcPr>
            <w:tcW w:w="31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8E8870C" w14:textId="33AFE84A" w:rsidR="005C546F" w:rsidRPr="00271A87" w:rsidRDefault="005C546F">
            <w:pPr>
              <w:jc w:val="center"/>
              <w:divId w:val="83039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B919CF7" w14:textId="77777777" w:rsidR="005C546F" w:rsidRPr="00271A87" w:rsidRDefault="005C546F">
            <w:pPr>
              <w:jc w:val="center"/>
              <w:divId w:val="1182473971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 xml:space="preserve">MD </w:t>
            </w:r>
            <w:r w:rsidRPr="00271A87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0.3 lower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(0.32 lower to 0.28 lower)</w:t>
            </w:r>
          </w:p>
        </w:tc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C3FA61D" w14:textId="77777777" w:rsidR="005C546F" w:rsidRPr="00271A87" w:rsidRDefault="005C546F">
            <w:pPr>
              <w:jc w:val="center"/>
              <w:divId w:val="149876808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D4A670" w14:textId="77777777" w:rsidR="005C546F" w:rsidRPr="00271A87" w:rsidRDefault="005C546F">
            <w:pPr>
              <w:jc w:val="center"/>
              <w:divId w:val="1489872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13096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  <w:t>(5 RCTs)</w:t>
            </w:r>
          </w:p>
        </w:tc>
        <w:tc>
          <w:tcPr>
            <w:tcW w:w="11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901F2EC" w14:textId="58DB5FF3" w:rsidR="005C546F" w:rsidRPr="00271A87" w:rsidRDefault="005C546F">
            <w:pPr>
              <w:jc w:val="center"/>
              <w:divId w:val="28654903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quality-sign"/>
                <w:rFonts w:ascii="Cambria Math" w:hAnsi="Cambria Math" w:cs="Cambria Math"/>
                <w:sz w:val="24"/>
                <w:szCs w:val="24"/>
              </w:rPr>
              <w:t>⨁⨁⨁</w:t>
            </w:r>
            <w:r w:rsidRPr="00271A87">
              <w:rPr>
                <w:rStyle w:val="quality-sign"/>
                <w:rFonts w:ascii="MS Mincho" w:eastAsia="MS Mincho" w:hAnsi="MS Mincho" w:cs="MS Mincho" w:hint="eastAsia"/>
                <w:sz w:val="24"/>
                <w:szCs w:val="24"/>
              </w:rPr>
              <w:t>◯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quality-text"/>
                <w:rFonts w:ascii="Times New Roman" w:hAnsi="Times New Roman" w:cs="Times New Roman"/>
                <w:sz w:val="24"/>
                <w:szCs w:val="24"/>
              </w:rPr>
              <w:t>Moderate</w:t>
            </w:r>
            <w:r w:rsidRPr="00271A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5C546F" w:rsidRPr="00271A87" w14:paraId="6720BA12" w14:textId="77777777" w:rsidTr="00271A87">
        <w:trPr>
          <w:cantSplit/>
        </w:trPr>
        <w:tc>
          <w:tcPr>
            <w:tcW w:w="102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3EF6CB9" w14:textId="77777777" w:rsidR="005C546F" w:rsidRPr="00271A87" w:rsidRDefault="005C546F">
            <w:pPr>
              <w:jc w:val="center"/>
              <w:divId w:val="90237454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1A87">
              <w:rPr>
                <w:rStyle w:val="label"/>
                <w:rFonts w:ascii="Times New Roman" w:hAnsi="Times New Roman" w:cs="Times New Roman"/>
                <w:sz w:val="24"/>
                <w:szCs w:val="24"/>
              </w:rPr>
              <w:t>decrease of ≥40% in eGFRfrom baseline</w:t>
            </w:r>
          </w:p>
        </w:tc>
        <w:tc>
          <w:tcPr>
            <w:tcW w:w="31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32AE9B8" w14:textId="77777777" w:rsidR="005C546F" w:rsidRPr="00271A87" w:rsidRDefault="005C546F">
            <w:pPr>
              <w:jc w:val="left"/>
              <w:divId w:val="165911257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148 per 1,000</w:t>
            </w:r>
          </w:p>
        </w:tc>
        <w:tc>
          <w:tcPr>
            <w:tcW w:w="108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05522FE" w14:textId="77777777" w:rsidR="005C546F" w:rsidRPr="00271A87" w:rsidRDefault="005C546F">
            <w:pPr>
              <w:jc w:val="center"/>
              <w:divId w:val="1401757909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125 per 1,000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(115 to 137)</w:t>
            </w:r>
          </w:p>
        </w:tc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2C3A85" w14:textId="77777777" w:rsidR="005C546F" w:rsidRPr="00271A87" w:rsidRDefault="005C546F">
            <w:pPr>
              <w:jc w:val="center"/>
              <w:divId w:val="776948880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block"/>
                <w:rFonts w:ascii="Times New Roman" w:hAnsi="Times New Roman" w:cs="Times New Roman"/>
                <w:b/>
                <w:bCs/>
                <w:sz w:val="24"/>
                <w:szCs w:val="24"/>
              </w:rPr>
              <w:t>RR 0.85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"/>
                <w:rFonts w:ascii="Times New Roman" w:hAnsi="Times New Roman" w:cs="Times New Roman"/>
                <w:sz w:val="24"/>
                <w:szCs w:val="24"/>
              </w:rPr>
              <w:t>(0.78 to 0.93)</w:t>
            </w:r>
          </w:p>
        </w:tc>
        <w:tc>
          <w:tcPr>
            <w:tcW w:w="7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4CDEEC3" w14:textId="77777777" w:rsidR="005C546F" w:rsidRPr="00271A87" w:rsidRDefault="005C546F">
            <w:pPr>
              <w:jc w:val="center"/>
              <w:divId w:val="1267538663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13452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  <w:t>(3 RCTs)</w:t>
            </w:r>
          </w:p>
        </w:tc>
        <w:tc>
          <w:tcPr>
            <w:tcW w:w="11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B4D7EC9" w14:textId="05E4FB96" w:rsidR="005C546F" w:rsidRPr="00271A87" w:rsidRDefault="005C546F">
            <w:pPr>
              <w:jc w:val="center"/>
              <w:divId w:val="699670828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quality-sign"/>
                <w:rFonts w:ascii="Cambria Math" w:hAnsi="Cambria Math" w:cs="Cambria Math"/>
                <w:sz w:val="24"/>
                <w:szCs w:val="24"/>
              </w:rPr>
              <w:t>⨁⨁⨁</w:t>
            </w:r>
            <w:r w:rsidRPr="00271A87">
              <w:rPr>
                <w:rStyle w:val="quality-sign"/>
                <w:rFonts w:ascii="MS Mincho" w:eastAsia="MS Mincho" w:hAnsi="MS Mincho" w:cs="MS Mincho" w:hint="eastAsia"/>
                <w:sz w:val="24"/>
                <w:szCs w:val="24"/>
              </w:rPr>
              <w:t>◯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quality-text"/>
                <w:rFonts w:ascii="Times New Roman" w:hAnsi="Times New Roman" w:cs="Times New Roman"/>
                <w:sz w:val="24"/>
                <w:szCs w:val="24"/>
              </w:rPr>
              <w:t>Moderate</w:t>
            </w:r>
            <w:r w:rsidRPr="00271A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5C546F" w:rsidRPr="00271A87" w14:paraId="426A17C9" w14:textId="77777777" w:rsidTr="00271A87">
        <w:trPr>
          <w:cantSplit/>
        </w:trPr>
        <w:tc>
          <w:tcPr>
            <w:tcW w:w="102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8F3BF9" w14:textId="77777777" w:rsidR="005C546F" w:rsidRPr="00271A87" w:rsidRDefault="005C546F">
            <w:pPr>
              <w:jc w:val="center"/>
              <w:divId w:val="43444838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1A87">
              <w:rPr>
                <w:rStyle w:val="label"/>
                <w:rFonts w:ascii="Times New Roman" w:hAnsi="Times New Roman" w:cs="Times New Roman"/>
                <w:sz w:val="24"/>
                <w:szCs w:val="24"/>
              </w:rPr>
              <w:t>cardiovascular events</w:t>
            </w:r>
          </w:p>
        </w:tc>
        <w:tc>
          <w:tcPr>
            <w:tcW w:w="31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AFCADD4" w14:textId="77777777" w:rsidR="005C546F" w:rsidRPr="00271A87" w:rsidRDefault="005C546F">
            <w:pPr>
              <w:jc w:val="left"/>
              <w:divId w:val="183359714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141 per 1,000</w:t>
            </w:r>
          </w:p>
        </w:tc>
        <w:tc>
          <w:tcPr>
            <w:tcW w:w="108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3AA566EC" w14:textId="77777777" w:rsidR="005C546F" w:rsidRPr="00271A87" w:rsidRDefault="005C546F">
            <w:pPr>
              <w:jc w:val="center"/>
              <w:divId w:val="36178824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124 per 1,000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(113 to 134)</w:t>
            </w:r>
          </w:p>
        </w:tc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6A3B75" w14:textId="77777777" w:rsidR="005C546F" w:rsidRPr="00271A87" w:rsidRDefault="005C546F">
            <w:pPr>
              <w:jc w:val="center"/>
              <w:divId w:val="558564225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block"/>
                <w:rFonts w:ascii="Times New Roman" w:hAnsi="Times New Roman" w:cs="Times New Roman"/>
                <w:b/>
                <w:bCs/>
                <w:sz w:val="24"/>
                <w:szCs w:val="24"/>
              </w:rPr>
              <w:t>RR 0.88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"/>
                <w:rFonts w:ascii="Times New Roman" w:hAnsi="Times New Roman" w:cs="Times New Roman"/>
                <w:sz w:val="24"/>
                <w:szCs w:val="24"/>
              </w:rPr>
              <w:t>(0.80 to 0.95)</w:t>
            </w:r>
          </w:p>
        </w:tc>
        <w:tc>
          <w:tcPr>
            <w:tcW w:w="7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477DB88" w14:textId="77777777" w:rsidR="005C546F" w:rsidRPr="00271A87" w:rsidRDefault="005C546F">
            <w:pPr>
              <w:jc w:val="center"/>
              <w:divId w:val="1899315515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13661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  <w:t>(4 RCTs)</w:t>
            </w:r>
          </w:p>
        </w:tc>
        <w:tc>
          <w:tcPr>
            <w:tcW w:w="11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52DDD20" w14:textId="24887334" w:rsidR="005C546F" w:rsidRPr="00271A87" w:rsidRDefault="005C546F">
            <w:pPr>
              <w:jc w:val="center"/>
              <w:divId w:val="290333658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quality-sign"/>
                <w:rFonts w:ascii="Cambria Math" w:hAnsi="Cambria Math" w:cs="Cambria Math"/>
                <w:sz w:val="24"/>
                <w:szCs w:val="24"/>
              </w:rPr>
              <w:t>⨁⨁⨁</w:t>
            </w:r>
            <w:r w:rsidRPr="00271A87">
              <w:rPr>
                <w:rStyle w:val="quality-sign"/>
                <w:rFonts w:ascii="MS Mincho" w:eastAsia="MS Mincho" w:hAnsi="MS Mincho" w:cs="MS Mincho" w:hint="eastAsia"/>
                <w:sz w:val="24"/>
                <w:szCs w:val="24"/>
              </w:rPr>
              <w:t>◯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quality-text"/>
                <w:rFonts w:ascii="Times New Roman" w:hAnsi="Times New Roman" w:cs="Times New Roman"/>
                <w:sz w:val="24"/>
                <w:szCs w:val="24"/>
              </w:rPr>
              <w:t>Moderate</w:t>
            </w:r>
            <w:r w:rsidRPr="00271A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5C546F" w:rsidRPr="00271A87" w14:paraId="575FC380" w14:textId="77777777" w:rsidTr="00271A87">
        <w:trPr>
          <w:cantSplit/>
        </w:trPr>
        <w:tc>
          <w:tcPr>
            <w:tcW w:w="102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B1F59ED" w14:textId="77777777" w:rsidR="005C546F" w:rsidRPr="00271A87" w:rsidRDefault="005C546F">
            <w:pPr>
              <w:jc w:val="center"/>
              <w:divId w:val="200050316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1A87">
              <w:rPr>
                <w:rStyle w:val="label"/>
                <w:rFonts w:ascii="Times New Roman" w:hAnsi="Times New Roman" w:cs="Times New Roman"/>
                <w:sz w:val="24"/>
                <w:szCs w:val="24"/>
              </w:rPr>
              <w:t>End-stage kidney disease</w:t>
            </w:r>
          </w:p>
        </w:tc>
        <w:tc>
          <w:tcPr>
            <w:tcW w:w="31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CC9C61D" w14:textId="77777777" w:rsidR="005C546F" w:rsidRPr="00271A87" w:rsidRDefault="005C546F">
            <w:pPr>
              <w:jc w:val="left"/>
              <w:divId w:val="2089425888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29 per 1,000</w:t>
            </w:r>
          </w:p>
        </w:tc>
        <w:tc>
          <w:tcPr>
            <w:tcW w:w="108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3C251D3" w14:textId="77777777" w:rsidR="005C546F" w:rsidRPr="00271A87" w:rsidRDefault="005C546F">
            <w:pPr>
              <w:jc w:val="center"/>
              <w:divId w:val="1040979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23 per 1,000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(19 to 29)</w:t>
            </w:r>
          </w:p>
        </w:tc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C9FF45" w14:textId="77777777" w:rsidR="005C546F" w:rsidRPr="00271A87" w:rsidRDefault="005C546F">
            <w:pPr>
              <w:jc w:val="center"/>
              <w:divId w:val="1523976723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block"/>
                <w:rFonts w:ascii="Times New Roman" w:hAnsi="Times New Roman" w:cs="Times New Roman"/>
                <w:b/>
                <w:bCs/>
                <w:sz w:val="24"/>
                <w:szCs w:val="24"/>
              </w:rPr>
              <w:t>RR 0.80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"/>
                <w:rFonts w:ascii="Times New Roman" w:hAnsi="Times New Roman" w:cs="Times New Roman"/>
                <w:sz w:val="24"/>
                <w:szCs w:val="24"/>
              </w:rPr>
              <w:t>(0.65 to 0.99)</w:t>
            </w:r>
          </w:p>
        </w:tc>
        <w:tc>
          <w:tcPr>
            <w:tcW w:w="7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52B7F5" w14:textId="77777777" w:rsidR="005C546F" w:rsidRPr="00271A87" w:rsidRDefault="005C546F">
            <w:pPr>
              <w:jc w:val="center"/>
              <w:divId w:val="15235205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13026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  <w:t>(2 RCTs)</w:t>
            </w:r>
          </w:p>
        </w:tc>
        <w:tc>
          <w:tcPr>
            <w:tcW w:w="11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0680D32" w14:textId="77777777" w:rsidR="005C546F" w:rsidRPr="00271A87" w:rsidRDefault="005C546F">
            <w:pPr>
              <w:jc w:val="center"/>
              <w:divId w:val="812329643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quality-sign"/>
                <w:rFonts w:ascii="Cambria Math" w:hAnsi="Cambria Math" w:cs="Cambria Math"/>
                <w:sz w:val="24"/>
                <w:szCs w:val="24"/>
              </w:rPr>
              <w:t>⨁⨁⨁</w:t>
            </w:r>
            <w:r w:rsidRPr="00271A87">
              <w:rPr>
                <w:rStyle w:val="quality-sign"/>
                <w:rFonts w:ascii="MS Mincho" w:eastAsia="MS Mincho" w:hAnsi="MS Mincho" w:cs="MS Mincho" w:hint="eastAsia"/>
                <w:sz w:val="24"/>
                <w:szCs w:val="24"/>
              </w:rPr>
              <w:t>◯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quality-text"/>
                <w:rFonts w:ascii="Times New Roman" w:hAnsi="Times New Roman" w:cs="Times New Roman"/>
                <w:sz w:val="24"/>
                <w:szCs w:val="24"/>
              </w:rPr>
              <w:t>Moderate</w:t>
            </w:r>
            <w:r w:rsidRPr="00271A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5C546F" w:rsidRPr="00271A87" w14:paraId="0DCF70C9" w14:textId="77777777" w:rsidTr="00271A87">
        <w:trPr>
          <w:cantSplit/>
        </w:trPr>
        <w:tc>
          <w:tcPr>
            <w:tcW w:w="102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DBDA79" w14:textId="77777777" w:rsidR="005C546F" w:rsidRPr="00271A87" w:rsidRDefault="005C546F">
            <w:pPr>
              <w:jc w:val="center"/>
              <w:divId w:val="169773370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1A87">
              <w:rPr>
                <w:rStyle w:val="label"/>
                <w:rFonts w:ascii="Times New Roman" w:hAnsi="Times New Roman" w:cs="Times New Roman"/>
                <w:sz w:val="24"/>
                <w:szCs w:val="24"/>
              </w:rPr>
              <w:t>change in serum potassium</w:t>
            </w:r>
          </w:p>
        </w:tc>
        <w:tc>
          <w:tcPr>
            <w:tcW w:w="31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0591DB1" w14:textId="0C3BDEBE" w:rsidR="005C546F" w:rsidRPr="00271A87" w:rsidRDefault="005C546F">
            <w:pPr>
              <w:jc w:val="center"/>
              <w:divId w:val="612250420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5D4B895" w14:textId="77777777" w:rsidR="005C546F" w:rsidRPr="00271A87" w:rsidRDefault="005C546F">
            <w:pPr>
              <w:jc w:val="center"/>
              <w:divId w:val="1930311840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 xml:space="preserve">MD </w:t>
            </w:r>
            <w:r w:rsidRPr="00271A87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0.17 higher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(0.1 higher to 0.24 higher)</w:t>
            </w:r>
          </w:p>
        </w:tc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CBA2F8D" w14:textId="77777777" w:rsidR="005C546F" w:rsidRPr="00271A87" w:rsidRDefault="005C546F">
            <w:pPr>
              <w:jc w:val="center"/>
              <w:divId w:val="1856573623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DBF3361" w14:textId="77777777" w:rsidR="005C546F" w:rsidRPr="00271A87" w:rsidRDefault="005C546F">
            <w:pPr>
              <w:jc w:val="center"/>
              <w:divId w:val="1303075240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13373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  <w:t>(5 RCTs)</w:t>
            </w:r>
          </w:p>
        </w:tc>
        <w:tc>
          <w:tcPr>
            <w:tcW w:w="11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B22CD27" w14:textId="3A829CAF" w:rsidR="005C546F" w:rsidRPr="00271A87" w:rsidRDefault="005C546F">
            <w:pPr>
              <w:jc w:val="center"/>
              <w:divId w:val="851188743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quality-sign"/>
                <w:rFonts w:ascii="Cambria Math" w:hAnsi="Cambria Math" w:cs="Cambria Math"/>
                <w:sz w:val="24"/>
                <w:szCs w:val="24"/>
              </w:rPr>
              <w:t>⨁⨁⨁</w:t>
            </w:r>
            <w:r w:rsidRPr="00271A87">
              <w:rPr>
                <w:rStyle w:val="quality-sign"/>
                <w:rFonts w:ascii="MS Mincho" w:eastAsia="MS Mincho" w:hAnsi="MS Mincho" w:cs="MS Mincho" w:hint="eastAsia"/>
                <w:sz w:val="24"/>
                <w:szCs w:val="24"/>
              </w:rPr>
              <w:t>◯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quality-text"/>
                <w:rFonts w:ascii="Times New Roman" w:hAnsi="Times New Roman" w:cs="Times New Roman"/>
                <w:sz w:val="24"/>
                <w:szCs w:val="24"/>
              </w:rPr>
              <w:t>Moderate</w:t>
            </w:r>
            <w:r w:rsidRPr="00271A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5C546F" w:rsidRPr="00271A87" w14:paraId="1FBE6DD5" w14:textId="77777777" w:rsidTr="00271A87">
        <w:trPr>
          <w:cantSplit/>
        </w:trPr>
        <w:tc>
          <w:tcPr>
            <w:tcW w:w="102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A267FB9" w14:textId="77777777" w:rsidR="005C546F" w:rsidRPr="00271A87" w:rsidRDefault="005C546F">
            <w:pPr>
              <w:jc w:val="center"/>
              <w:divId w:val="124198200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1A87">
              <w:rPr>
                <w:rStyle w:val="label"/>
                <w:rFonts w:ascii="Times New Roman" w:hAnsi="Times New Roman" w:cs="Times New Roman"/>
                <w:sz w:val="24"/>
                <w:szCs w:val="24"/>
              </w:rPr>
              <w:t>hyperkalemia</w:t>
            </w:r>
          </w:p>
        </w:tc>
        <w:tc>
          <w:tcPr>
            <w:tcW w:w="31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1FEC418" w14:textId="77777777" w:rsidR="005C546F" w:rsidRPr="00271A87" w:rsidRDefault="005C546F">
            <w:pPr>
              <w:jc w:val="left"/>
              <w:divId w:val="35869903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68 per 1,000</w:t>
            </w:r>
          </w:p>
        </w:tc>
        <w:tc>
          <w:tcPr>
            <w:tcW w:w="108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5B5B3D3" w14:textId="77777777" w:rsidR="005C546F" w:rsidRPr="00271A87" w:rsidRDefault="005C546F">
            <w:pPr>
              <w:jc w:val="center"/>
              <w:divId w:val="130054596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138 per 1,000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(125 to 154)</w:t>
            </w:r>
          </w:p>
        </w:tc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C056BB" w14:textId="77777777" w:rsidR="005C546F" w:rsidRPr="00271A87" w:rsidRDefault="005C546F">
            <w:pPr>
              <w:jc w:val="center"/>
              <w:divId w:val="1932927158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block"/>
                <w:rFonts w:ascii="Times New Roman" w:hAnsi="Times New Roman" w:cs="Times New Roman"/>
                <w:b/>
                <w:bCs/>
                <w:sz w:val="24"/>
                <w:szCs w:val="24"/>
              </w:rPr>
              <w:t>RR 2.03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"/>
                <w:rFonts w:ascii="Times New Roman" w:hAnsi="Times New Roman" w:cs="Times New Roman"/>
                <w:sz w:val="24"/>
                <w:szCs w:val="24"/>
              </w:rPr>
              <w:t>(1.83 to 2.26)</w:t>
            </w:r>
          </w:p>
        </w:tc>
        <w:tc>
          <w:tcPr>
            <w:tcW w:w="7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BCC1CCD" w14:textId="77777777" w:rsidR="005C546F" w:rsidRPr="00271A87" w:rsidRDefault="005C546F">
            <w:pPr>
              <w:jc w:val="center"/>
              <w:divId w:val="189558067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13435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  <w:t>(3 RCTs)</w:t>
            </w:r>
          </w:p>
        </w:tc>
        <w:tc>
          <w:tcPr>
            <w:tcW w:w="11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79A849" w14:textId="0E4A7739" w:rsidR="005C546F" w:rsidRPr="00271A87" w:rsidRDefault="005C546F">
            <w:pPr>
              <w:jc w:val="center"/>
              <w:divId w:val="576288639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quality-sign"/>
                <w:rFonts w:ascii="Cambria Math" w:hAnsi="Cambria Math" w:cs="Cambria Math"/>
                <w:sz w:val="24"/>
                <w:szCs w:val="24"/>
              </w:rPr>
              <w:t>⨁⨁⨁⨁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quality-text"/>
                <w:rFonts w:ascii="Times New Roman" w:hAnsi="Times New Roman" w:cs="Times New Roman"/>
                <w:sz w:val="24"/>
                <w:szCs w:val="24"/>
              </w:rPr>
              <w:t>High</w:t>
            </w:r>
            <w:r w:rsidRPr="00271A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="00965C6A" w:rsidRPr="00271A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b</w:t>
            </w:r>
          </w:p>
        </w:tc>
      </w:tr>
      <w:tr w:rsidR="005C546F" w:rsidRPr="00271A87" w14:paraId="3A709623" w14:textId="77777777" w:rsidTr="00271A87">
        <w:trPr>
          <w:cantSplit/>
        </w:trPr>
        <w:tc>
          <w:tcPr>
            <w:tcW w:w="102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788579F" w14:textId="77777777" w:rsidR="005C546F" w:rsidRPr="00271A87" w:rsidRDefault="005C546F">
            <w:pPr>
              <w:jc w:val="center"/>
              <w:divId w:val="1637759964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1A87">
              <w:rPr>
                <w:rStyle w:val="label"/>
                <w:rFonts w:ascii="Times New Roman" w:hAnsi="Times New Roman" w:cs="Times New Roman"/>
                <w:sz w:val="24"/>
                <w:szCs w:val="24"/>
              </w:rPr>
              <w:t>adverse events</w:t>
            </w:r>
          </w:p>
        </w:tc>
        <w:tc>
          <w:tcPr>
            <w:tcW w:w="31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4966765" w14:textId="77777777" w:rsidR="005C546F" w:rsidRPr="00271A87" w:rsidRDefault="005C546F">
            <w:pPr>
              <w:jc w:val="left"/>
              <w:divId w:val="1853181291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855 per 1,000</w:t>
            </w:r>
          </w:p>
        </w:tc>
        <w:tc>
          <w:tcPr>
            <w:tcW w:w="108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9097877" w14:textId="77777777" w:rsidR="005C546F" w:rsidRPr="00271A87" w:rsidRDefault="005C546F">
            <w:pPr>
              <w:jc w:val="center"/>
              <w:divId w:val="1312138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cell-value"/>
                <w:rFonts w:ascii="Times New Roman" w:hAnsi="Times New Roman" w:cs="Times New Roman"/>
                <w:b/>
                <w:bCs/>
                <w:sz w:val="24"/>
                <w:szCs w:val="24"/>
              </w:rPr>
              <w:t>855 per 1,000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-value"/>
                <w:rFonts w:ascii="Times New Roman" w:hAnsi="Times New Roman" w:cs="Times New Roman"/>
                <w:sz w:val="24"/>
                <w:szCs w:val="24"/>
              </w:rPr>
              <w:t>(838 to 863)</w:t>
            </w:r>
          </w:p>
        </w:tc>
        <w:tc>
          <w:tcPr>
            <w:tcW w:w="7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B5F40EE" w14:textId="77777777" w:rsidR="005C546F" w:rsidRPr="00271A87" w:rsidRDefault="005C546F">
            <w:pPr>
              <w:jc w:val="center"/>
              <w:divId w:val="159752180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block"/>
                <w:rFonts w:ascii="Times New Roman" w:hAnsi="Times New Roman" w:cs="Times New Roman"/>
                <w:b/>
                <w:bCs/>
                <w:sz w:val="24"/>
                <w:szCs w:val="24"/>
              </w:rPr>
              <w:t>RR 1.00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cell"/>
                <w:rFonts w:ascii="Times New Roman" w:hAnsi="Times New Roman" w:cs="Times New Roman"/>
                <w:sz w:val="24"/>
                <w:szCs w:val="24"/>
              </w:rPr>
              <w:t>(0.98 to 1.01)</w:t>
            </w:r>
          </w:p>
        </w:tc>
        <w:tc>
          <w:tcPr>
            <w:tcW w:w="72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04A99D0" w14:textId="77777777" w:rsidR="005C546F" w:rsidRPr="00271A87" w:rsidRDefault="005C546F">
            <w:pPr>
              <w:jc w:val="center"/>
              <w:divId w:val="1563323159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13679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  <w:t>(5 RCTs)</w:t>
            </w:r>
          </w:p>
        </w:tc>
        <w:tc>
          <w:tcPr>
            <w:tcW w:w="11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8FBB8F9" w14:textId="77777777" w:rsidR="005C546F" w:rsidRPr="00271A87" w:rsidRDefault="005C546F">
            <w:pPr>
              <w:jc w:val="center"/>
              <w:divId w:val="2056545481"/>
              <w:rPr>
                <w:rFonts w:ascii="Times New Roman" w:hAnsi="Times New Roman" w:cs="Times New Roman"/>
                <w:sz w:val="24"/>
                <w:szCs w:val="24"/>
              </w:rPr>
            </w:pPr>
            <w:r w:rsidRPr="00271A87">
              <w:rPr>
                <w:rStyle w:val="quality-sign"/>
                <w:rFonts w:ascii="Cambria Math" w:hAnsi="Cambria Math" w:cs="Cambria Math"/>
                <w:sz w:val="24"/>
                <w:szCs w:val="24"/>
              </w:rPr>
              <w:t>⨁⨁⨁</w:t>
            </w:r>
            <w:r w:rsidRPr="00271A87">
              <w:rPr>
                <w:rStyle w:val="quality-sign"/>
                <w:rFonts w:ascii="MS Mincho" w:eastAsia="MS Mincho" w:hAnsi="MS Mincho" w:cs="MS Mincho" w:hint="eastAsia"/>
                <w:sz w:val="24"/>
                <w:szCs w:val="24"/>
              </w:rPr>
              <w:t>◯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Style w:val="quality-text"/>
                <w:rFonts w:ascii="Times New Roman" w:hAnsi="Times New Roman" w:cs="Times New Roman"/>
                <w:sz w:val="24"/>
                <w:szCs w:val="24"/>
              </w:rPr>
              <w:t>Moderate</w:t>
            </w:r>
            <w:r w:rsidRPr="00271A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393EA5" w:rsidRPr="00271A87" w14:paraId="09940C57" w14:textId="77777777" w:rsidTr="005C546F"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C3C8A58" w14:textId="77777777" w:rsidR="00393EA5" w:rsidRPr="00271A87" w:rsidRDefault="0042529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7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risk in the intervention group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 xml:space="preserve"> (and its 95% confidence interval) is based on the assumed risk in the comparison group and the </w:t>
            </w:r>
            <w:r w:rsidRPr="0027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relative effect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 xml:space="preserve"> of the intervention (and its 95% CI).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CI: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 xml:space="preserve"> confidence interval; </w:t>
            </w:r>
            <w:r w:rsidRPr="0027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MD: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 xml:space="preserve"> mean difference; </w:t>
            </w:r>
            <w:r w:rsidRPr="0027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RR:</w:t>
            </w:r>
            <w:r w:rsidRPr="00271A87">
              <w:rPr>
                <w:rFonts w:ascii="Times New Roman" w:hAnsi="Times New Roman" w:cs="Times New Roman"/>
                <w:sz w:val="24"/>
                <w:szCs w:val="24"/>
              </w:rPr>
              <w:t xml:space="preserve"> risk ratio</w:t>
            </w:r>
          </w:p>
        </w:tc>
      </w:tr>
    </w:tbl>
    <w:p w14:paraId="65AA341B" w14:textId="33C34D8A" w:rsidR="004A61C8" w:rsidRPr="00271A87" w:rsidRDefault="004A61C8" w:rsidP="004A61C8">
      <w:pPr>
        <w:divId w:val="1254163915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271A87">
        <w:rPr>
          <w:rFonts w:ascii="Times New Roman" w:hAnsi="Times New Roman" w:cs="Times New Roman"/>
          <w:color w:val="000000"/>
          <w:sz w:val="24"/>
          <w:szCs w:val="24"/>
          <w:lang w:val="en"/>
        </w:rPr>
        <w:t>a. Risk of bias</w:t>
      </w:r>
    </w:p>
    <w:p w14:paraId="19A0C2F0" w14:textId="609A89CF" w:rsidR="00425295" w:rsidRPr="00271A87" w:rsidRDefault="00965C6A">
      <w:pPr>
        <w:divId w:val="1254163915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271A87">
        <w:rPr>
          <w:rFonts w:ascii="Times New Roman" w:hAnsi="Times New Roman" w:cs="Times New Roman"/>
          <w:color w:val="000000"/>
          <w:sz w:val="24"/>
          <w:szCs w:val="24"/>
          <w:lang w:val="en"/>
        </w:rPr>
        <w:t>b. Large effect</w:t>
      </w:r>
    </w:p>
    <w:sectPr w:rsidR="00425295" w:rsidRPr="00271A87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695B" w14:textId="77777777" w:rsidR="002A19E9" w:rsidRDefault="002A19E9" w:rsidP="00EA1B7C">
      <w:r>
        <w:separator/>
      </w:r>
    </w:p>
  </w:endnote>
  <w:endnote w:type="continuationSeparator" w:id="0">
    <w:p w14:paraId="1526798E" w14:textId="77777777" w:rsidR="002A19E9" w:rsidRDefault="002A19E9" w:rsidP="00EA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9789" w14:textId="77777777" w:rsidR="002A19E9" w:rsidRDefault="002A19E9" w:rsidP="00EA1B7C">
      <w:r>
        <w:separator/>
      </w:r>
    </w:p>
  </w:footnote>
  <w:footnote w:type="continuationSeparator" w:id="0">
    <w:p w14:paraId="25AC67FD" w14:textId="77777777" w:rsidR="002A19E9" w:rsidRDefault="002A19E9" w:rsidP="00EA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8A"/>
    <w:rsid w:val="001C2786"/>
    <w:rsid w:val="00271A87"/>
    <w:rsid w:val="002A19E9"/>
    <w:rsid w:val="00393EA5"/>
    <w:rsid w:val="00425295"/>
    <w:rsid w:val="004A61C8"/>
    <w:rsid w:val="004D0363"/>
    <w:rsid w:val="005C546F"/>
    <w:rsid w:val="007764E2"/>
    <w:rsid w:val="008D22F0"/>
    <w:rsid w:val="009069DC"/>
    <w:rsid w:val="00965C6A"/>
    <w:rsid w:val="00CC1B25"/>
    <w:rsid w:val="00D5089C"/>
    <w:rsid w:val="00EA1B7C"/>
    <w:rsid w:val="00F77344"/>
    <w:rsid w:val="00F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AB26D"/>
  <w15:docId w15:val="{42A80CE4-EF64-4EF6-B54C-7159CB9D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of-title">
    <w:name w:val="sof-tit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-letter">
    <w:name w:val="first-lett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">
    <w:name w:val="label"/>
    <w:basedOn w:val="a0"/>
  </w:style>
  <w:style w:type="character" w:customStyle="1" w:styleId="cell-value">
    <w:name w:val="cell-value"/>
    <w:basedOn w:val="a0"/>
  </w:style>
  <w:style w:type="character" w:customStyle="1" w:styleId="cell">
    <w:name w:val="cell"/>
    <w:basedOn w:val="a0"/>
  </w:style>
  <w:style w:type="character" w:customStyle="1" w:styleId="quality-sign">
    <w:name w:val="quality-sign"/>
    <w:basedOn w:val="a0"/>
  </w:style>
  <w:style w:type="character" w:customStyle="1" w:styleId="quality-text">
    <w:name w:val="quality-text"/>
    <w:basedOn w:val="a0"/>
  </w:style>
  <w:style w:type="character" w:customStyle="1" w:styleId="comma">
    <w:name w:val="comma"/>
    <w:basedOn w:val="a0"/>
  </w:style>
  <w:style w:type="character" w:customStyle="1" w:styleId="block">
    <w:name w:val="block"/>
    <w:basedOn w:val="a0"/>
  </w:style>
  <w:style w:type="paragraph" w:styleId="a4">
    <w:name w:val="header"/>
    <w:basedOn w:val="a"/>
    <w:link w:val="a5"/>
    <w:uiPriority w:val="99"/>
    <w:unhideWhenUsed/>
    <w:rsid w:val="00EA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1B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1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1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张明珠</dc:creator>
  <cp:lastModifiedBy>张 明珠</cp:lastModifiedBy>
  <cp:revision>5</cp:revision>
  <dcterms:created xsi:type="dcterms:W3CDTF">2021-11-15T09:49:00Z</dcterms:created>
  <dcterms:modified xsi:type="dcterms:W3CDTF">2021-11-20T10:50:00Z</dcterms:modified>
</cp:coreProperties>
</file>