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20A9" w14:textId="5014D361" w:rsidR="00734107" w:rsidRPr="00D32D97" w:rsidRDefault="00734107">
      <w:pPr>
        <w:rPr>
          <w:lang w:val="en-US"/>
        </w:rPr>
      </w:pPr>
    </w:p>
    <w:p w14:paraId="4CFA7C9C" w14:textId="3CFE5122" w:rsidR="00FD12AE" w:rsidRDefault="00AA0DCB" w:rsidP="00FD12AE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Supplementary Table 1</w:t>
      </w:r>
      <w:r w:rsidR="00FD12AE">
        <w:rPr>
          <w:rFonts w:ascii="Arial" w:hAnsi="Arial" w:cs="Arial"/>
          <w:b/>
          <w:lang w:val="en-US"/>
        </w:rPr>
        <w:t>. Odds ratio for being INR</w:t>
      </w:r>
      <w:r w:rsidR="00FD12AE" w:rsidRPr="00847036">
        <w:rPr>
          <w:rFonts w:ascii="Arial" w:hAnsi="Arial" w:cs="Arial"/>
          <w:b/>
          <w:vertAlign w:val="subscript"/>
          <w:lang w:val="en-US"/>
        </w:rPr>
        <w:t>20</w:t>
      </w:r>
      <w:r w:rsidR="002E64E8">
        <w:rPr>
          <w:rFonts w:ascii="Arial" w:hAnsi="Arial" w:cs="Arial"/>
          <w:b/>
          <w:vertAlign w:val="subscript"/>
          <w:lang w:val="en-US"/>
        </w:rPr>
        <w:t>%</w:t>
      </w:r>
      <w:r w:rsidR="00FD12AE">
        <w:rPr>
          <w:rFonts w:ascii="Arial" w:hAnsi="Arial" w:cs="Arial"/>
          <w:b/>
          <w:lang w:val="en-US"/>
        </w:rPr>
        <w:t xml:space="preserve"> 36 months after initiating ART</w:t>
      </w:r>
      <w:r w:rsidR="00E27080">
        <w:rPr>
          <w:rFonts w:ascii="Arial" w:hAnsi="Arial" w:cs="Arial"/>
          <w:b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974"/>
        <w:gridCol w:w="1973"/>
        <w:gridCol w:w="906"/>
      </w:tblGrid>
      <w:tr w:rsidR="00E27080" w:rsidRPr="00B42A5A" w14:paraId="7AE99328" w14:textId="77777777" w:rsidTr="00316B2D">
        <w:trPr>
          <w:cantSplit/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769" w14:textId="77777777" w:rsidR="00E27080" w:rsidRPr="00B42A5A" w:rsidRDefault="00E27080" w:rsidP="00316B2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Variable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5FB6" w14:textId="77777777" w:rsidR="00E27080" w:rsidRPr="00B42A5A" w:rsidRDefault="00E27080" w:rsidP="00316B2D">
            <w:pPr>
              <w:tabs>
                <w:tab w:val="left" w:pos="899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b/>
                <w:sz w:val="20"/>
                <w:szCs w:val="20"/>
                <w:lang w:val="en-US"/>
              </w:rPr>
              <w:t>OR (99%CI)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976B" w14:textId="77777777" w:rsidR="00E27080" w:rsidRPr="00B42A5A" w:rsidRDefault="00E27080" w:rsidP="00316B2D">
            <w:pPr>
              <w:tabs>
                <w:tab w:val="left" w:pos="899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42A5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value</w:t>
            </w:r>
          </w:p>
        </w:tc>
      </w:tr>
      <w:tr w:rsidR="00E27080" w:rsidRPr="00B42A5A" w14:paraId="12D584AB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CE4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Age (1 year older)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7E4D" w14:textId="0FD4E43A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(0.98-1.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A55" w14:textId="7D94E123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754</w:t>
            </w:r>
          </w:p>
        </w:tc>
      </w:tr>
      <w:tr w:rsidR="00E27080" w:rsidRPr="00B42A5A" w14:paraId="3BFBE591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3FA8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Male 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7F7" w14:textId="128A4CE5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66-3.17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098" w14:textId="5265665F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352</w:t>
            </w:r>
          </w:p>
        </w:tc>
      </w:tr>
      <w:tr w:rsidR="00E27080" w:rsidRPr="00B42A5A" w14:paraId="776ACBE8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5D0" w14:textId="78DD3968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Non-Italian nationality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A1D" w14:textId="7CC5E2E1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66 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1.49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D13" w14:textId="1417B15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660</w:t>
            </w:r>
          </w:p>
        </w:tc>
      </w:tr>
      <w:tr w:rsidR="00E27080" w:rsidRPr="00B42A5A" w14:paraId="75E69F96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2A0" w14:textId="7F05BDB6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Risk factor for HIV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Ref. Heterosexuals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AF8" w14:textId="7777777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394" w14:textId="7777777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7080" w:rsidRPr="00B42A5A" w14:paraId="535BD881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E2B" w14:textId="2E065CE0" w:rsidR="00E27080" w:rsidRPr="00B42A5A" w:rsidRDefault="00E27080" w:rsidP="00316B2D">
            <w:pPr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B42A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MSM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979" w14:textId="1AB9C5AD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1.56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.77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3.16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EC2B418" w14:textId="745D855A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214</w:t>
            </w:r>
          </w:p>
        </w:tc>
      </w:tr>
      <w:tr w:rsidR="00E27080" w:rsidRPr="00B42A5A" w14:paraId="03B2ED35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BD7C" w14:textId="5864E326" w:rsidR="00E27080" w:rsidRPr="00B42A5A" w:rsidRDefault="00E27080" w:rsidP="00316B2D">
            <w:pPr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B42A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IVDU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1C0" w14:textId="5EBFFCC6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0.89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3.20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0912F7" w14:textId="7EC7B3C4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858</w:t>
            </w:r>
          </w:p>
        </w:tc>
      </w:tr>
      <w:tr w:rsidR="00E27080" w:rsidRPr="00B42A5A" w14:paraId="1C9D9441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EC8" w14:textId="75AC936F" w:rsidR="00E27080" w:rsidRPr="00B42A5A" w:rsidRDefault="00E27080" w:rsidP="00316B2D">
            <w:pPr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B42A5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Unknown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ECB" w14:textId="663115E0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1.8e-7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-8 (0-inf)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E2C" w14:textId="4F3BC8D6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</w:tr>
      <w:tr w:rsidR="00E27080" w:rsidRPr="00B42A5A" w14:paraId="570FBDCB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2FEB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CDC stage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DF4" w14:textId="1F966C2B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0.09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AC79" w14:textId="200AB33B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027</w:t>
            </w:r>
          </w:p>
        </w:tc>
      </w:tr>
      <w:tr w:rsidR="00E27080" w:rsidRPr="00B42A5A" w14:paraId="0959F7F2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1BC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HCV-RNA positivity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CBB" w14:textId="5502FEEF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0.72 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2.48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E0E" w14:textId="5EBEC16B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0.6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</w:tr>
      <w:tr w:rsidR="00E27080" w:rsidRPr="00B42A5A" w14:paraId="4EBEE86E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B61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HBsAg positivity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87B" w14:textId="136E07F8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1.78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.48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6.61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446" w14:textId="265FE2F4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387</w:t>
            </w:r>
          </w:p>
        </w:tc>
      </w:tr>
      <w:tr w:rsidR="00E27080" w:rsidRPr="00B42A5A" w14:paraId="3BF1A608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66C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CMV IgG positivity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446" w14:textId="2B5C113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1.89 (0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.43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8.33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D42" w14:textId="15031E8A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0.401</w:t>
            </w:r>
          </w:p>
        </w:tc>
      </w:tr>
      <w:tr w:rsidR="00E27080" w:rsidRPr="00B42A5A" w14:paraId="31E05077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5307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Chemotherapy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061" w14:textId="1AEB87D1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4.2e-7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(0-inf)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51A" w14:textId="10C20CA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986</w:t>
            </w:r>
          </w:p>
        </w:tc>
      </w:tr>
      <w:tr w:rsidR="00E27080" w:rsidRPr="00B42A5A" w14:paraId="190A963A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BC4FE" w14:textId="77777777" w:rsidR="00E27080" w:rsidRPr="00B42A5A" w:rsidRDefault="00E27080" w:rsidP="003042C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Death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CFE" w14:textId="5BEAD5C3" w:rsidR="00E27080" w:rsidRPr="00B42A5A" w:rsidRDefault="00E27080" w:rsidP="003042C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4.3e-7 (0-inf)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895E" w14:textId="409E3A88" w:rsidR="00E27080" w:rsidRPr="00B42A5A" w:rsidRDefault="00E27080" w:rsidP="003042C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0.98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E27080" w:rsidRPr="00B42A5A" w14:paraId="32A5CBF7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6F7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Immunovirological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EE8" w14:textId="7777777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058" w14:textId="7777777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7080" w:rsidRPr="00B42A5A" w14:paraId="3D427CAA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AEC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CD4 nadir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18F" w14:textId="24A8FAEF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1.003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1.001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-1.0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04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BEA" w14:textId="289DB431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&lt;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</w:tr>
      <w:tr w:rsidR="00E27080" w:rsidRPr="00B42A5A" w14:paraId="11D2CF81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A18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CD4/CD8 ratio at baseline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75F" w14:textId="26392D43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7.99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3.24-19.70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A63" w14:textId="0BB8077A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&lt;0.001</w:t>
            </w:r>
          </w:p>
        </w:tc>
      </w:tr>
      <w:tr w:rsidR="00E27080" w:rsidRPr="00B42A5A" w14:paraId="012B2B3D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87F" w14:textId="70266D58" w:rsidR="00E27080" w:rsidRPr="00B42A5A" w:rsidRDefault="00E27080" w:rsidP="00305E84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CD8 at 36 months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1CD" w14:textId="717B9DF1" w:rsidR="00E27080" w:rsidRPr="00B42A5A" w:rsidRDefault="00E27080" w:rsidP="00305E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0.99 (0.99-1.00)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470" w14:textId="2EAA7FDC" w:rsidR="00E27080" w:rsidRPr="00B42A5A" w:rsidRDefault="00E27080" w:rsidP="00305E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0.006</w:t>
            </w:r>
          </w:p>
        </w:tc>
      </w:tr>
      <w:tr w:rsidR="00E27080" w:rsidRPr="00B42A5A" w14:paraId="6DCC8568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1DB" w14:textId="36B92D43" w:rsidR="00E27080" w:rsidRPr="00B42A5A" w:rsidRDefault="00E27080" w:rsidP="003F2996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HIV-RNA zenith (for each 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log</w:t>
            </w:r>
            <w:r w:rsidRPr="00B42A5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copies/mL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F07" w14:textId="179B0F9D" w:rsidR="00E27080" w:rsidRPr="00B42A5A" w:rsidRDefault="00E27080" w:rsidP="003F2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0.74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0.55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0.99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BAB" w14:textId="1DFC4DBA" w:rsidR="00E27080" w:rsidRPr="00B42A5A" w:rsidRDefault="00E27080" w:rsidP="003F299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039</w:t>
            </w:r>
          </w:p>
        </w:tc>
      </w:tr>
      <w:tr w:rsidR="00E27080" w:rsidRPr="00B42A5A" w14:paraId="140ACE88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6D12E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Months to HIV-RNA ≤ 50 copies/mL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8DB" w14:textId="15A370BC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0.94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(0.8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-1.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68D" w14:textId="1BF1845F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273</w:t>
            </w:r>
          </w:p>
        </w:tc>
      </w:tr>
      <w:tr w:rsidR="00E27080" w:rsidRPr="00B42A5A" w14:paraId="72774AA6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1E9E8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42A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Therapy</w:t>
            </w:r>
            <w:proofErr w:type="spellEnd"/>
            <w:r w:rsidRPr="00B42A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5374" w14:textId="7777777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1D2" w14:textId="77777777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7080" w:rsidRPr="00B42A5A" w14:paraId="6ECF348C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7ADD3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Months of INI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AAB" w14:textId="5E2C8129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(0.9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8-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4FE" w14:textId="3D68A96B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727</w:t>
            </w:r>
          </w:p>
        </w:tc>
      </w:tr>
      <w:tr w:rsidR="00E27080" w:rsidRPr="00B42A5A" w14:paraId="3109D252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FBF38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Months of PI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199" w14:textId="16D1CD02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0.99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(0.9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-1.0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4A6" w14:textId="0B209D4A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987</w:t>
            </w:r>
          </w:p>
        </w:tc>
      </w:tr>
      <w:tr w:rsidR="00E27080" w:rsidRPr="00B42A5A" w14:paraId="1DC9F5D2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550D" w14:textId="77777777" w:rsidR="00E27080" w:rsidRPr="00B42A5A" w:rsidRDefault="00E27080" w:rsidP="00316B2D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Months of NNRTI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595" w14:textId="36455D2F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1.01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 xml:space="preserve"> (0.9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-1.0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125" w14:textId="56537FC9" w:rsidR="00E27080" w:rsidRPr="00B42A5A" w:rsidRDefault="00E27080" w:rsidP="00316B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Arial" w:hAnsi="Arial" w:cs="Arial"/>
                <w:sz w:val="20"/>
                <w:szCs w:val="20"/>
                <w:lang w:val="en-US"/>
              </w:rPr>
              <w:t>157</w:t>
            </w:r>
          </w:p>
        </w:tc>
      </w:tr>
    </w:tbl>
    <w:p w14:paraId="67E83A2D" w14:textId="77777777" w:rsidR="00FD12AE" w:rsidRDefault="00FD12AE" w:rsidP="00FD12AE">
      <w:pPr>
        <w:rPr>
          <w:rFonts w:ascii="Arial" w:hAnsi="Arial" w:cs="Arial"/>
          <w:sz w:val="16"/>
          <w:szCs w:val="20"/>
          <w:lang w:val="en-US"/>
        </w:rPr>
      </w:pPr>
    </w:p>
    <w:p w14:paraId="530CB5BA" w14:textId="77777777" w:rsidR="00FD12AE" w:rsidRPr="003977C0" w:rsidRDefault="00FD12AE" w:rsidP="00FD12AE">
      <w:pPr>
        <w:rPr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 xml:space="preserve">SD, standard deviation; MSM, men who have sex with men; IVDU intravenous drug users; HBsAg </w:t>
      </w:r>
      <w:proofErr w:type="spellStart"/>
      <w:r>
        <w:rPr>
          <w:rFonts w:ascii="Arial" w:hAnsi="Arial" w:cs="Arial"/>
          <w:sz w:val="16"/>
          <w:szCs w:val="20"/>
          <w:lang w:val="en-US"/>
        </w:rPr>
        <w:t>epatitis</w:t>
      </w:r>
      <w:proofErr w:type="spellEnd"/>
      <w:r>
        <w:rPr>
          <w:rFonts w:ascii="Arial" w:hAnsi="Arial" w:cs="Arial"/>
          <w:sz w:val="16"/>
          <w:szCs w:val="20"/>
          <w:lang w:val="en-US"/>
        </w:rPr>
        <w:t xml:space="preserve"> B surface antigen; </w:t>
      </w:r>
      <w:r w:rsidRPr="007E3818">
        <w:rPr>
          <w:rFonts w:ascii="Arial" w:hAnsi="Arial" w:cs="Arial"/>
          <w:sz w:val="16"/>
          <w:szCs w:val="20"/>
          <w:lang w:val="en-US"/>
        </w:rPr>
        <w:t>IQR, interquartile range</w:t>
      </w:r>
      <w:r>
        <w:rPr>
          <w:rFonts w:ascii="Arial" w:hAnsi="Arial" w:cs="Arial"/>
          <w:sz w:val="16"/>
          <w:szCs w:val="20"/>
          <w:lang w:val="en-US"/>
        </w:rPr>
        <w:t>.</w:t>
      </w:r>
    </w:p>
    <w:p w14:paraId="29A47132" w14:textId="77777777" w:rsidR="00FD12AE" w:rsidRDefault="00FD12AE" w:rsidP="00FD12AE">
      <w:pPr>
        <w:rPr>
          <w:lang w:val="en-US"/>
        </w:rPr>
      </w:pPr>
    </w:p>
    <w:p w14:paraId="24974FBA" w14:textId="77777777" w:rsidR="00FD12AE" w:rsidRDefault="00FD12AE" w:rsidP="00FD12AE">
      <w:pPr>
        <w:rPr>
          <w:lang w:val="en-US"/>
        </w:rPr>
      </w:pPr>
    </w:p>
    <w:p w14:paraId="5BDA4DC3" w14:textId="77777777" w:rsidR="00FD12AE" w:rsidRDefault="00FD12AE" w:rsidP="00FD12AE">
      <w:pPr>
        <w:rPr>
          <w:lang w:val="en-US"/>
        </w:rPr>
      </w:pPr>
    </w:p>
    <w:p w14:paraId="16AC522B" w14:textId="256BA8BB" w:rsidR="00943933" w:rsidRPr="00943933" w:rsidRDefault="00943933" w:rsidP="00FD12AE"/>
    <w:p w14:paraId="67109AAC" w14:textId="22680DF0" w:rsidR="002E64E8" w:rsidRDefault="00AA0DCB" w:rsidP="002E64E8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Supplementary Table 2</w:t>
      </w:r>
      <w:r w:rsidR="002E64E8">
        <w:rPr>
          <w:rFonts w:ascii="Arial" w:hAnsi="Arial" w:cs="Arial"/>
          <w:b/>
          <w:lang w:val="en-US"/>
        </w:rPr>
        <w:t>. Odds ratio for being INR</w:t>
      </w:r>
      <w:r w:rsidR="00557CC8">
        <w:rPr>
          <w:rFonts w:ascii="Arial" w:hAnsi="Arial" w:cs="Arial"/>
          <w:b/>
          <w:vertAlign w:val="subscript"/>
          <w:lang w:val="en-US"/>
        </w:rPr>
        <w:t>5</w:t>
      </w:r>
      <w:r w:rsidR="002E64E8" w:rsidRPr="00847036">
        <w:rPr>
          <w:rFonts w:ascii="Arial" w:hAnsi="Arial" w:cs="Arial"/>
          <w:b/>
          <w:vertAlign w:val="subscript"/>
          <w:lang w:val="en-US"/>
        </w:rPr>
        <w:t>00</w:t>
      </w:r>
      <w:r w:rsidR="002E64E8">
        <w:rPr>
          <w:rFonts w:ascii="Arial" w:hAnsi="Arial" w:cs="Arial"/>
          <w:b/>
          <w:lang w:val="en-US"/>
        </w:rPr>
        <w:t xml:space="preserve"> 36 months after initiating ART</w:t>
      </w:r>
      <w:r w:rsidR="00922327">
        <w:rPr>
          <w:rFonts w:ascii="Arial" w:hAnsi="Arial" w:cs="Arial"/>
          <w:b/>
          <w:lang w:val="en-US"/>
        </w:rPr>
        <w:t>. Only people with CD4 nadir below 500 cells/mmc included in the analysis (N=280).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46"/>
        <w:gridCol w:w="1609"/>
        <w:gridCol w:w="818"/>
      </w:tblGrid>
      <w:tr w:rsidR="00B42A5A" w:rsidRPr="00B42A5A" w14:paraId="71FEA3C9" w14:textId="77777777" w:rsidTr="00316B2D">
        <w:trPr>
          <w:cantSplit/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6D1" w14:textId="77777777" w:rsidR="00B42A5A" w:rsidRPr="00B42A5A" w:rsidRDefault="00B42A5A" w:rsidP="00316B2D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Variable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CD8" w14:textId="77777777" w:rsidR="00B42A5A" w:rsidRPr="00B42A5A" w:rsidRDefault="00B42A5A" w:rsidP="00316B2D">
            <w:pPr>
              <w:tabs>
                <w:tab w:val="left" w:pos="899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OR (99%CI)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27CD" w14:textId="77777777" w:rsidR="00B42A5A" w:rsidRPr="00B42A5A" w:rsidRDefault="00B42A5A" w:rsidP="00316B2D">
            <w:pPr>
              <w:tabs>
                <w:tab w:val="left" w:pos="899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42A5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value</w:t>
            </w:r>
          </w:p>
        </w:tc>
      </w:tr>
      <w:tr w:rsidR="00B42A5A" w:rsidRPr="00B42A5A" w14:paraId="17F78BBA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BB1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Age (1 year older)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70EF" w14:textId="1905F4CF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-1.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6A5" w14:textId="122BE945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465</w:t>
            </w:r>
          </w:p>
        </w:tc>
      </w:tr>
      <w:tr w:rsidR="00B42A5A" w:rsidRPr="00B42A5A" w14:paraId="202A3059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F7F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Male 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535" w14:textId="48CF5A5D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44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83-2.50)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354" w14:textId="3F88D908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191</w:t>
            </w:r>
          </w:p>
        </w:tc>
      </w:tr>
      <w:tr w:rsidR="00B42A5A" w:rsidRPr="00B42A5A" w14:paraId="2CC7A8C6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81F" w14:textId="526F2494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Non-Italian 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32C" w14:textId="34498EFF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1.88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1.10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3.22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485" w14:textId="2DB85142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021</w:t>
            </w:r>
          </w:p>
        </w:tc>
      </w:tr>
      <w:tr w:rsidR="00B42A5A" w:rsidRPr="00B42A5A" w14:paraId="5109434D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AF7" w14:textId="1F9842BE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Risk factor for HIV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Ref. Heterosexuals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0B3" w14:textId="77777777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AFE" w14:textId="77777777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42A5A" w:rsidRPr="00B42A5A" w14:paraId="3EFE51C3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0AF" w14:textId="3F51E76D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 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MSM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564" w14:textId="3B6017DB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.57-1.27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6CA513" w14:textId="63484DB0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84</w:t>
            </w:r>
          </w:p>
        </w:tc>
      </w:tr>
      <w:tr w:rsidR="00B42A5A" w:rsidRPr="00B42A5A" w14:paraId="107C1F5D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779" w14:textId="3A1A17CB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 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IVDU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A6E" w14:textId="3C688B0A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54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2.80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544720" w14:textId="1DA29344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619</w:t>
            </w:r>
          </w:p>
        </w:tc>
      </w:tr>
      <w:tr w:rsidR="00B42A5A" w:rsidRPr="00B42A5A" w14:paraId="5E9B78A2" w14:textId="77777777" w:rsidTr="00316B2D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BCF" w14:textId="7890E702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 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Unknown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4D5" w14:textId="7242B654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0.96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.30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3.07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A0C" w14:textId="03668C27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48</w:t>
            </w:r>
          </w:p>
        </w:tc>
      </w:tr>
      <w:tr w:rsidR="00B42A5A" w:rsidRPr="00B42A5A" w14:paraId="47DD754C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129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CDC stage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15D" w14:textId="2ABDEF12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2.93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1.67- 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5.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A7E" w14:textId="09EA1972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</w:tr>
      <w:tr w:rsidR="00B42A5A" w:rsidRPr="00B42A5A" w14:paraId="770FFFB0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310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HCV-RNA positivity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71B" w14:textId="17BAB93D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34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61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2.93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CC8" w14:textId="155D2622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465</w:t>
            </w:r>
          </w:p>
        </w:tc>
      </w:tr>
      <w:tr w:rsidR="00B42A5A" w:rsidRPr="00B42A5A" w14:paraId="1956A7E1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A26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HBsAg positivity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D58" w14:textId="65F26496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1.53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.52-4.50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521" w14:textId="3B253BF4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436</w:t>
            </w:r>
          </w:p>
        </w:tc>
      </w:tr>
      <w:tr w:rsidR="00B42A5A" w:rsidRPr="00B42A5A" w14:paraId="043D5B92" w14:textId="77777777" w:rsidTr="00316B2D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0E5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CMV IgG positivity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6D5" w14:textId="0F7A7C46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0.84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.35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2.02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AD2" w14:textId="6A233DCC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692</w:t>
            </w:r>
          </w:p>
        </w:tc>
      </w:tr>
      <w:tr w:rsidR="00B42A5A" w:rsidRPr="00B42A5A" w14:paraId="2890A3AF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8BA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Chemotherapy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340" w14:textId="554D77AF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2.57 (0.60-10.98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343" w14:textId="3735AF73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203</w:t>
            </w:r>
          </w:p>
        </w:tc>
      </w:tr>
      <w:tr w:rsidR="00B42A5A" w:rsidRPr="00B42A5A" w14:paraId="3A1C3372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2A0B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Death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E0B" w14:textId="634FEF8D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2.28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37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13.89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B56" w14:textId="360BC128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370</w:t>
            </w:r>
          </w:p>
        </w:tc>
      </w:tr>
      <w:tr w:rsidR="00B42A5A" w:rsidRPr="00B42A5A" w14:paraId="5CEAC250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A26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Immunovirological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68F" w14:textId="77777777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53A" w14:textId="77777777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42A5A" w:rsidRPr="00B42A5A" w14:paraId="3854B80F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CC7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CD4 nadir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F7B" w14:textId="503CF135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0.991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C93" w14:textId="1466594F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&lt;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01</w:t>
            </w:r>
          </w:p>
        </w:tc>
      </w:tr>
      <w:tr w:rsidR="00B42A5A" w:rsidRPr="00B42A5A" w14:paraId="738F63C2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844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CD4/CD8 ratio at baseline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0C0" w14:textId="2739FA7D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0.005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0.08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A7F" w14:textId="09BCA8B0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</w:tr>
      <w:tr w:rsidR="00B42A5A" w:rsidRPr="00B42A5A" w14:paraId="437F0B6C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923" w14:textId="6E4CE1B5" w:rsidR="00B42A5A" w:rsidRPr="00B42A5A" w:rsidRDefault="00B42A5A" w:rsidP="003F2996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CD8 at 36 months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81D" w14:textId="6577C857" w:rsidR="00B42A5A" w:rsidRPr="00B42A5A" w:rsidRDefault="00B42A5A" w:rsidP="003F299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0.99 (0.9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8E1" w14:textId="26DE8783" w:rsidR="00B42A5A" w:rsidRPr="00B42A5A" w:rsidRDefault="00B42A5A" w:rsidP="003F299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</w:tr>
      <w:tr w:rsidR="00B42A5A" w:rsidRPr="00B42A5A" w14:paraId="6ECBD072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4E2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HIV-RNA zenith (for each log</w:t>
            </w:r>
            <w:r w:rsidRPr="00B42A5A">
              <w:rPr>
                <w:rFonts w:ascii="Calibri" w:hAnsi="Calibri" w:cs="Calibri"/>
                <w:sz w:val="20"/>
                <w:szCs w:val="20"/>
                <w:vertAlign w:val="subscript"/>
                <w:lang w:val="en-US"/>
              </w:rPr>
              <w:t>10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copies/mL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23C" w14:textId="61559F16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0.94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0.73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-1.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35C" w14:textId="7725581A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623</w:t>
            </w:r>
          </w:p>
        </w:tc>
      </w:tr>
      <w:tr w:rsidR="00B42A5A" w:rsidRPr="00B42A5A" w14:paraId="1DC4F6F1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89343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Months to HIV-RNA ≤ 50 copies/mL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FE9" w14:textId="4BAC65B9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92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-1.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07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475" w14:textId="56DF2144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837</w:t>
            </w:r>
          </w:p>
        </w:tc>
      </w:tr>
      <w:tr w:rsidR="00B42A5A" w:rsidRPr="00B42A5A" w14:paraId="79487F5F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34B9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B42A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Therapy</w:t>
            </w:r>
            <w:proofErr w:type="spellEnd"/>
            <w:r w:rsidRPr="00B42A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764" w14:textId="77777777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40F" w14:textId="77777777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42A5A" w:rsidRPr="00B42A5A" w14:paraId="1E7169F1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B5BAA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Months of INI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835" w14:textId="6D92CCE4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1.01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1.00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1.03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869" w14:textId="7F6867B3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051</w:t>
            </w:r>
          </w:p>
        </w:tc>
      </w:tr>
      <w:tr w:rsidR="00B42A5A" w:rsidRPr="00B42A5A" w14:paraId="74B88226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F340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Months of PI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100" w14:textId="7662F7C6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1.002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-1.0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57E" w14:textId="1EA6E366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795</w:t>
            </w:r>
          </w:p>
        </w:tc>
      </w:tr>
      <w:tr w:rsidR="00B42A5A" w:rsidRPr="00B42A5A" w14:paraId="05D21A79" w14:textId="77777777" w:rsidTr="00316B2D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5D095" w14:textId="77777777" w:rsidR="00B42A5A" w:rsidRPr="00B42A5A" w:rsidRDefault="00B42A5A" w:rsidP="00316B2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Months of NNRTI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9CF" w14:textId="0624818A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-1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0.99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055" w14:textId="095DD8BD" w:rsidR="00B42A5A" w:rsidRPr="00B42A5A" w:rsidRDefault="00B42A5A" w:rsidP="00316B2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0.</w:t>
            </w:r>
            <w:r w:rsidRPr="00B42A5A">
              <w:rPr>
                <w:rFonts w:ascii="Calibri" w:hAnsi="Calibri" w:cs="Calibri"/>
                <w:sz w:val="20"/>
                <w:szCs w:val="20"/>
                <w:lang w:val="en-US"/>
              </w:rPr>
              <w:t>016</w:t>
            </w:r>
          </w:p>
        </w:tc>
      </w:tr>
    </w:tbl>
    <w:p w14:paraId="684E3ED0" w14:textId="77777777" w:rsidR="002E64E8" w:rsidRDefault="002E64E8" w:rsidP="002E64E8">
      <w:pPr>
        <w:rPr>
          <w:rFonts w:ascii="Arial" w:hAnsi="Arial" w:cs="Arial"/>
          <w:sz w:val="16"/>
          <w:szCs w:val="20"/>
          <w:lang w:val="en-US"/>
        </w:rPr>
      </w:pPr>
    </w:p>
    <w:p w14:paraId="1CCCADDF" w14:textId="77777777" w:rsidR="002E64E8" w:rsidRPr="003977C0" w:rsidRDefault="002E64E8" w:rsidP="002E64E8">
      <w:pPr>
        <w:rPr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 xml:space="preserve">SD, standard deviation; MSM, men who have sex with men; IVDU intravenous drug users; HBsAg </w:t>
      </w:r>
      <w:proofErr w:type="spellStart"/>
      <w:r>
        <w:rPr>
          <w:rFonts w:ascii="Arial" w:hAnsi="Arial" w:cs="Arial"/>
          <w:sz w:val="16"/>
          <w:szCs w:val="20"/>
          <w:lang w:val="en-US"/>
        </w:rPr>
        <w:t>epatitis</w:t>
      </w:r>
      <w:proofErr w:type="spellEnd"/>
      <w:r>
        <w:rPr>
          <w:rFonts w:ascii="Arial" w:hAnsi="Arial" w:cs="Arial"/>
          <w:sz w:val="16"/>
          <w:szCs w:val="20"/>
          <w:lang w:val="en-US"/>
        </w:rPr>
        <w:t xml:space="preserve"> B surface antigen; </w:t>
      </w:r>
      <w:r w:rsidRPr="007E3818">
        <w:rPr>
          <w:rFonts w:ascii="Arial" w:hAnsi="Arial" w:cs="Arial"/>
          <w:sz w:val="16"/>
          <w:szCs w:val="20"/>
          <w:lang w:val="en-US"/>
        </w:rPr>
        <w:t>IQR, interquartile range</w:t>
      </w:r>
      <w:r>
        <w:rPr>
          <w:rFonts w:ascii="Arial" w:hAnsi="Arial" w:cs="Arial"/>
          <w:sz w:val="16"/>
          <w:szCs w:val="20"/>
          <w:lang w:val="en-US"/>
        </w:rPr>
        <w:t>.</w:t>
      </w:r>
    </w:p>
    <w:p w14:paraId="73370499" w14:textId="77777777" w:rsidR="002E64E8" w:rsidRDefault="002E64E8" w:rsidP="002E64E8">
      <w:pPr>
        <w:rPr>
          <w:lang w:val="en-US"/>
        </w:rPr>
      </w:pPr>
    </w:p>
    <w:p w14:paraId="20B85174" w14:textId="77777777" w:rsidR="002E64E8" w:rsidRDefault="002E64E8" w:rsidP="002E64E8">
      <w:pPr>
        <w:rPr>
          <w:lang w:val="en-US"/>
        </w:rPr>
      </w:pPr>
    </w:p>
    <w:p w14:paraId="7CBF4658" w14:textId="3A919DF3" w:rsidR="009829DC" w:rsidRDefault="009829DC" w:rsidP="002E64E8">
      <w:pPr>
        <w:rPr>
          <w:lang w:val="en-US"/>
        </w:rPr>
      </w:pPr>
    </w:p>
    <w:p w14:paraId="773DCCCF" w14:textId="2064D95E" w:rsidR="00922327" w:rsidRDefault="00535DEC" w:rsidP="00922327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Supplementary Table 3</w:t>
      </w:r>
      <w:r w:rsidR="00734107">
        <w:rPr>
          <w:rFonts w:ascii="Arial" w:hAnsi="Arial" w:cs="Arial"/>
          <w:b/>
          <w:lang w:val="en-US"/>
        </w:rPr>
        <w:t xml:space="preserve">. </w:t>
      </w:r>
      <w:r w:rsidR="00847036">
        <w:rPr>
          <w:rFonts w:ascii="Arial" w:hAnsi="Arial" w:cs="Arial"/>
          <w:b/>
          <w:lang w:val="en-US"/>
        </w:rPr>
        <w:t>Odds ratio for being INR</w:t>
      </w:r>
      <w:r w:rsidR="00847036" w:rsidRPr="00847036">
        <w:rPr>
          <w:rFonts w:ascii="Arial" w:hAnsi="Arial" w:cs="Arial"/>
          <w:b/>
          <w:vertAlign w:val="subscript"/>
          <w:lang w:val="en-US"/>
        </w:rPr>
        <w:t>200</w:t>
      </w:r>
      <w:r w:rsidR="00734107">
        <w:rPr>
          <w:rFonts w:ascii="Arial" w:hAnsi="Arial" w:cs="Arial"/>
          <w:b/>
          <w:lang w:val="en-US"/>
        </w:rPr>
        <w:t xml:space="preserve"> </w:t>
      </w:r>
      <w:r w:rsidR="00847036">
        <w:rPr>
          <w:rFonts w:ascii="Arial" w:hAnsi="Arial" w:cs="Arial"/>
          <w:b/>
          <w:lang w:val="en-US"/>
        </w:rPr>
        <w:t>36 months after initiating ART</w:t>
      </w:r>
      <w:r w:rsidR="00922327">
        <w:rPr>
          <w:rFonts w:ascii="Arial" w:hAnsi="Arial" w:cs="Arial"/>
          <w:b/>
          <w:lang w:val="en-US"/>
        </w:rPr>
        <w:t xml:space="preserve">. </w:t>
      </w:r>
      <w:r w:rsidR="00922327">
        <w:rPr>
          <w:rFonts w:ascii="Arial" w:hAnsi="Arial" w:cs="Arial"/>
          <w:b/>
          <w:lang w:val="en-US"/>
        </w:rPr>
        <w:t xml:space="preserve">Only people with CD4 nadir below </w:t>
      </w:r>
      <w:r w:rsidR="00922327">
        <w:rPr>
          <w:rFonts w:ascii="Arial" w:hAnsi="Arial" w:cs="Arial"/>
          <w:b/>
          <w:lang w:val="en-US"/>
        </w:rPr>
        <w:t>2</w:t>
      </w:r>
      <w:r w:rsidR="00922327">
        <w:rPr>
          <w:rFonts w:ascii="Arial" w:hAnsi="Arial" w:cs="Arial"/>
          <w:b/>
          <w:lang w:val="en-US"/>
        </w:rPr>
        <w:t>00 cells/mmc included in the analysis (N=</w:t>
      </w:r>
      <w:r w:rsidR="00922327">
        <w:rPr>
          <w:rFonts w:ascii="Arial" w:hAnsi="Arial" w:cs="Arial"/>
          <w:b/>
          <w:lang w:val="en-US"/>
        </w:rPr>
        <w:t>143</w:t>
      </w:r>
      <w:r w:rsidR="00922327">
        <w:rPr>
          <w:rFonts w:ascii="Arial" w:hAnsi="Arial" w:cs="Arial"/>
          <w:b/>
          <w:lang w:val="en-US"/>
        </w:rPr>
        <w:t>)</w:t>
      </w:r>
      <w:r w:rsidR="002A478D">
        <w:rPr>
          <w:rFonts w:ascii="Arial" w:hAnsi="Arial" w:cs="Arial"/>
          <w:b/>
          <w:lang w:val="en-US"/>
        </w:rPr>
        <w:t>.</w:t>
      </w:r>
    </w:p>
    <w:p w14:paraId="3000E805" w14:textId="18E72A65" w:rsidR="00734107" w:rsidRDefault="00734107" w:rsidP="00734107">
      <w:pPr>
        <w:spacing w:line="48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46"/>
        <w:gridCol w:w="1812"/>
        <w:gridCol w:w="818"/>
      </w:tblGrid>
      <w:tr w:rsidR="004C124C" w:rsidRPr="004C124C" w14:paraId="11922973" w14:textId="7AAC7849" w:rsidTr="00847036">
        <w:trPr>
          <w:cantSplit/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EBEA" w14:textId="77777777" w:rsidR="004C124C" w:rsidRPr="004C124C" w:rsidRDefault="004C124C" w:rsidP="00DD10DD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Variable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B72E" w14:textId="0CD323BA" w:rsidR="004C124C" w:rsidRPr="004C124C" w:rsidRDefault="004C124C" w:rsidP="00DD10DD">
            <w:pPr>
              <w:tabs>
                <w:tab w:val="left" w:pos="899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OR (99%CI)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38A7" w14:textId="77777777" w:rsidR="004C124C" w:rsidRPr="004C124C" w:rsidRDefault="004C124C" w:rsidP="00DD10DD">
            <w:pPr>
              <w:tabs>
                <w:tab w:val="left" w:pos="899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4C124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value</w:t>
            </w:r>
          </w:p>
        </w:tc>
      </w:tr>
      <w:tr w:rsidR="004C124C" w:rsidRPr="004C124C" w14:paraId="4AF234F3" w14:textId="0CF7C13A" w:rsidTr="00847036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C4E" w14:textId="4297AE78" w:rsidR="004C124C" w:rsidRPr="004C124C" w:rsidRDefault="004C124C" w:rsidP="00DD10D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Age (1 year older)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4ACC" w14:textId="2D486196" w:rsidR="004C124C" w:rsidRPr="004C124C" w:rsidRDefault="004C124C" w:rsidP="00DD10DD">
            <w:pPr>
              <w:jc w:val="center"/>
              <w:rPr>
                <w:rFonts w:ascii="Calibri" w:hAnsi="Calibri" w:cs="Calibri"/>
                <w:sz w:val="20"/>
                <w:szCs w:val="20"/>
                <w:highlight w:val="cyan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1.06 (0.98-1.13)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DF3" w14:textId="1C2622AB" w:rsidR="004C124C" w:rsidRPr="004C124C" w:rsidRDefault="004C124C" w:rsidP="00DD10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0.113</w:t>
            </w:r>
          </w:p>
        </w:tc>
      </w:tr>
      <w:tr w:rsidR="004C124C" w:rsidRPr="004C124C" w14:paraId="795A151F" w14:textId="13B54F81" w:rsidTr="00847036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7AB" w14:textId="6E50A75C" w:rsidR="004C124C" w:rsidRPr="004C124C" w:rsidRDefault="004C124C" w:rsidP="00DD10DD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Male 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715" w14:textId="355670CB" w:rsidR="004C124C" w:rsidRPr="004C124C" w:rsidRDefault="004C124C" w:rsidP="00DD10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1.31 (0.14-12.10)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2F7" w14:textId="4089A242" w:rsidR="004C124C" w:rsidRPr="004C124C" w:rsidRDefault="004C124C" w:rsidP="00DD10D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0.813</w:t>
            </w:r>
          </w:p>
        </w:tc>
      </w:tr>
      <w:tr w:rsidR="004C124C" w:rsidRPr="004C124C" w14:paraId="370BB14B" w14:textId="77777777" w:rsidTr="00847036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E76" w14:textId="7126468D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Non-Italian nationality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5D81" w14:textId="2DB59AA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0.53 (0.05-4.92)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97E" w14:textId="2AFAB91C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0.580</w:t>
            </w:r>
          </w:p>
        </w:tc>
      </w:tr>
      <w:tr w:rsidR="004C124C" w:rsidRPr="004C124C" w14:paraId="2C2EF1BA" w14:textId="4F8E30A6" w:rsidTr="00847036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DB0" w14:textId="72CCC8CB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Risk factor for HIV (</w:t>
            </w: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Ref. Heterosexuals</w:t>
            </w: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966" w14:textId="7777777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4ABD" w14:textId="7777777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C124C" w:rsidRPr="004C124C" w14:paraId="7DFB6960" w14:textId="65295F27" w:rsidTr="00847036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A62" w14:textId="5871C51F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 MSM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091" w14:textId="2A3795A6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2.9e-8 (0-inf)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59255F" w14:textId="51CE776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0.995</w:t>
            </w:r>
          </w:p>
        </w:tc>
      </w:tr>
      <w:tr w:rsidR="004C124C" w:rsidRPr="004C124C" w14:paraId="769A713A" w14:textId="23CF6FDD" w:rsidTr="00847036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8D19" w14:textId="5EC3A61F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 IVDU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EFE" w14:textId="656AE320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1.56 (0.12-16.00)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79F555C" w14:textId="49243548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0.707</w:t>
            </w:r>
          </w:p>
        </w:tc>
      </w:tr>
      <w:tr w:rsidR="004C124C" w:rsidRPr="004C124C" w14:paraId="369D38CC" w14:textId="2E73A7F7" w:rsidTr="00847036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0DD" w14:textId="73E5ED2D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 Unknown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568" w14:textId="14CA73FF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2.9e-8 (0-inf)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EAB" w14:textId="5192961D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0.998</w:t>
            </w:r>
          </w:p>
        </w:tc>
      </w:tr>
      <w:tr w:rsidR="004C124C" w:rsidRPr="004C124C" w14:paraId="64375BB2" w14:textId="0F2950AF" w:rsidTr="00847036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806" w14:textId="2D674DCB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CDC stage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97D" w14:textId="04D4DA0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0.81 (0.13-5.045)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9CC" w14:textId="397EE7BC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0.828</w:t>
            </w:r>
          </w:p>
        </w:tc>
      </w:tr>
      <w:tr w:rsidR="004C124C" w:rsidRPr="004C124C" w14:paraId="4D0FC877" w14:textId="106DBF00" w:rsidTr="00847036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BE6" w14:textId="0008F69B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HCV-RNA positivity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3E8" w14:textId="5B1D5CB2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1.78 (0.19-16.87)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FBC" w14:textId="02DBC88F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0.616</w:t>
            </w:r>
          </w:p>
        </w:tc>
      </w:tr>
      <w:tr w:rsidR="004C124C" w:rsidRPr="004C124C" w14:paraId="0D03282D" w14:textId="4ACF493D" w:rsidTr="00847036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4C7" w14:textId="72E942A4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HBsAg positivity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10B" w14:textId="66C030BB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2.3e-7 (0-inf)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108" w14:textId="253202D6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0.995</w:t>
            </w:r>
          </w:p>
        </w:tc>
      </w:tr>
      <w:tr w:rsidR="004C124C" w:rsidRPr="004C124C" w14:paraId="58258002" w14:textId="552C09A3" w:rsidTr="00847036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A3E" w14:textId="0FEB6EE4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CMV IgG positivity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3C9" w14:textId="08C52116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4.8e+6 (0-inf)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F88" w14:textId="678C7F81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0.993</w:t>
            </w:r>
          </w:p>
        </w:tc>
      </w:tr>
      <w:tr w:rsidR="004C124C" w:rsidRPr="004C124C" w14:paraId="3AD51BB9" w14:textId="29FE816E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0A4" w14:textId="77777777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Chemotherapy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4BD" w14:textId="4687895C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2.2e-7 (0-inf)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16D" w14:textId="0D4B0CA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0.995</w:t>
            </w:r>
          </w:p>
        </w:tc>
      </w:tr>
      <w:tr w:rsidR="004C124C" w:rsidRPr="004C124C" w14:paraId="0812B514" w14:textId="1FC6F198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90AC" w14:textId="546B62DD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Death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34F" w14:textId="534056C2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11.25 (0.95-133.27)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33D" w14:textId="1FEC9F7C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0.055</w:t>
            </w:r>
          </w:p>
        </w:tc>
      </w:tr>
      <w:tr w:rsidR="004C124C" w:rsidRPr="004C124C" w14:paraId="7A54C0C4" w14:textId="77271433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213" w14:textId="77777777" w:rsidR="004C124C" w:rsidRPr="004C124C" w:rsidRDefault="004C124C" w:rsidP="00516EC8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Immunovirological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D6D" w14:textId="7777777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1BE" w14:textId="7777777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C124C" w:rsidRPr="004C124C" w14:paraId="5D115AA1" w14:textId="03D40676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8A1" w14:textId="015DA17D" w:rsidR="004C124C" w:rsidRPr="004C124C" w:rsidRDefault="004C124C" w:rsidP="00516EC8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CD4 nadir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1EA4" w14:textId="15D7AB09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0.98 (0.95-1.01))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4E1" w14:textId="0BC700BC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0.082</w:t>
            </w:r>
          </w:p>
        </w:tc>
      </w:tr>
      <w:tr w:rsidR="004C124C" w:rsidRPr="004C124C" w14:paraId="56A62FCB" w14:textId="0A1EBBBF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AC9" w14:textId="3BF6AD28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CD4/CD8 ratio at baseline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E7F" w14:textId="30C31448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0.01 (2.1e-7-51.56)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BC4" w14:textId="37273648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0.246</w:t>
            </w:r>
          </w:p>
        </w:tc>
      </w:tr>
      <w:tr w:rsidR="004C124C" w:rsidRPr="004C124C" w14:paraId="685B1BDA" w14:textId="77777777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670" w14:textId="43B8252C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CD8 at 36 months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16E" w14:textId="0DB7157E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0.99 (0.99-1.01)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264" w14:textId="43C52819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0.542</w:t>
            </w:r>
          </w:p>
        </w:tc>
      </w:tr>
      <w:tr w:rsidR="004C124C" w:rsidRPr="004C124C" w14:paraId="168ACDCB" w14:textId="070BB228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6D2" w14:textId="4BFB917C" w:rsidR="004C124C" w:rsidRPr="004C124C" w:rsidRDefault="004C124C" w:rsidP="005469B2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HIV-RNA zenith (for each log</w:t>
            </w:r>
            <w:r w:rsidRPr="004C124C">
              <w:rPr>
                <w:rFonts w:ascii="Calibri" w:hAnsi="Calibri" w:cs="Calibri"/>
                <w:sz w:val="20"/>
                <w:szCs w:val="20"/>
                <w:vertAlign w:val="subscript"/>
                <w:lang w:val="en-US"/>
              </w:rPr>
              <w:t>10</w:t>
            </w: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copies/mL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AAC" w14:textId="145E4B8D" w:rsidR="004C124C" w:rsidRPr="004C124C" w:rsidRDefault="004C124C" w:rsidP="005469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0.6</w:t>
            </w: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(0.32-1.42)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54A" w14:textId="0DD8449B" w:rsidR="004C124C" w:rsidRPr="004C124C" w:rsidRDefault="004C124C" w:rsidP="005469B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0.304</w:t>
            </w:r>
          </w:p>
        </w:tc>
      </w:tr>
      <w:tr w:rsidR="004C124C" w:rsidRPr="004C124C" w14:paraId="65B0A8CE" w14:textId="467CF426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2B3F3" w14:textId="2983D464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Months to HIV-RNA ≤ 50 copies/mL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A99" w14:textId="788D1754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1.05 (0.83-1.33)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A47" w14:textId="1AF88749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0.632</w:t>
            </w:r>
          </w:p>
        </w:tc>
      </w:tr>
      <w:tr w:rsidR="004C124C" w:rsidRPr="004C124C" w14:paraId="739FB68B" w14:textId="42E817E4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8E012" w14:textId="77777777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4C1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Therapy</w:t>
            </w:r>
            <w:proofErr w:type="spellEnd"/>
            <w:r w:rsidRPr="004C1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DE6" w14:textId="7777777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BF0" w14:textId="77777777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C124C" w:rsidRPr="004C124C" w14:paraId="37461C8D" w14:textId="63B52B6F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AE2F6" w14:textId="4664FBE6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Months of INI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53F" w14:textId="31AD502B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1.03 (0.97-1.08)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068" w14:textId="502AC2D3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0.292</w:t>
            </w:r>
          </w:p>
        </w:tc>
      </w:tr>
      <w:tr w:rsidR="004C124C" w:rsidRPr="004C124C" w14:paraId="4D31480A" w14:textId="795ADD83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0DBD" w14:textId="7A9EFE0C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Months of PI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3965" w14:textId="078FD85A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1.01 (0.95-1.06)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A61" w14:textId="078CF1A1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0.887</w:t>
            </w:r>
          </w:p>
        </w:tc>
      </w:tr>
      <w:tr w:rsidR="004C124C" w:rsidRPr="004C124C" w14:paraId="2EDF58B1" w14:textId="3E7FAE72" w:rsidTr="0084703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8870" w14:textId="5066E600" w:rsidR="004C124C" w:rsidRPr="004C124C" w:rsidRDefault="004C124C" w:rsidP="00516EC8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Months of NNRTI exposure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1C9" w14:textId="032AA03B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0.99 (0.92-1.06)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DB2" w14:textId="50399F93" w:rsidR="004C124C" w:rsidRPr="004C124C" w:rsidRDefault="004C124C" w:rsidP="00516EC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C124C">
              <w:rPr>
                <w:rFonts w:ascii="Calibri" w:hAnsi="Calibri" w:cs="Calibri"/>
                <w:sz w:val="20"/>
                <w:szCs w:val="20"/>
                <w:lang w:val="en-US"/>
              </w:rPr>
              <w:t>0.736</w:t>
            </w:r>
          </w:p>
        </w:tc>
      </w:tr>
    </w:tbl>
    <w:p w14:paraId="4A9A82C6" w14:textId="77777777" w:rsidR="00276A8F" w:rsidRDefault="00276A8F" w:rsidP="00734107">
      <w:pPr>
        <w:rPr>
          <w:rFonts w:ascii="Arial" w:hAnsi="Arial" w:cs="Arial"/>
          <w:sz w:val="16"/>
          <w:szCs w:val="20"/>
          <w:lang w:val="en-US"/>
        </w:rPr>
      </w:pPr>
    </w:p>
    <w:p w14:paraId="613482A6" w14:textId="6EB8B583" w:rsidR="000D0DA7" w:rsidRPr="005C3E4E" w:rsidRDefault="00734107">
      <w:pPr>
        <w:rPr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 xml:space="preserve">SD, standard deviation; MSM, men who have sex with men; IVDU intravenous drug users; HBsAg </w:t>
      </w:r>
      <w:proofErr w:type="spellStart"/>
      <w:r>
        <w:rPr>
          <w:rFonts w:ascii="Arial" w:hAnsi="Arial" w:cs="Arial"/>
          <w:sz w:val="16"/>
          <w:szCs w:val="20"/>
          <w:lang w:val="en-US"/>
        </w:rPr>
        <w:t>epatitis</w:t>
      </w:r>
      <w:proofErr w:type="spellEnd"/>
      <w:r>
        <w:rPr>
          <w:rFonts w:ascii="Arial" w:hAnsi="Arial" w:cs="Arial"/>
          <w:sz w:val="16"/>
          <w:szCs w:val="20"/>
          <w:lang w:val="en-US"/>
        </w:rPr>
        <w:t xml:space="preserve"> B surface antigen; </w:t>
      </w:r>
      <w:r w:rsidRPr="007E3818">
        <w:rPr>
          <w:rFonts w:ascii="Arial" w:hAnsi="Arial" w:cs="Arial"/>
          <w:sz w:val="16"/>
          <w:szCs w:val="20"/>
          <w:lang w:val="en-US"/>
        </w:rPr>
        <w:t>IQR, interquartile range</w:t>
      </w:r>
      <w:r>
        <w:rPr>
          <w:rFonts w:ascii="Arial" w:hAnsi="Arial" w:cs="Arial"/>
          <w:sz w:val="16"/>
          <w:szCs w:val="20"/>
          <w:lang w:val="en-US"/>
        </w:rPr>
        <w:t>.</w:t>
      </w:r>
    </w:p>
    <w:p w14:paraId="1421B32C" w14:textId="77777777" w:rsidR="005A2CA2" w:rsidRPr="005A2CA2" w:rsidRDefault="005A2CA2" w:rsidP="005A2CA2"/>
    <w:sectPr w:rsidR="005A2CA2" w:rsidRPr="005A2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DE"/>
    <w:rsid w:val="000157E6"/>
    <w:rsid w:val="000161AB"/>
    <w:rsid w:val="0008400B"/>
    <w:rsid w:val="00087664"/>
    <w:rsid w:val="000A33BF"/>
    <w:rsid w:val="000A474B"/>
    <w:rsid w:val="000B65F0"/>
    <w:rsid w:val="000C55AC"/>
    <w:rsid w:val="000C6318"/>
    <w:rsid w:val="000D0DA7"/>
    <w:rsid w:val="000E1405"/>
    <w:rsid w:val="00117CD2"/>
    <w:rsid w:val="00131B33"/>
    <w:rsid w:val="001362EF"/>
    <w:rsid w:val="00144BFD"/>
    <w:rsid w:val="0014587D"/>
    <w:rsid w:val="00150CFE"/>
    <w:rsid w:val="00167607"/>
    <w:rsid w:val="00175EC5"/>
    <w:rsid w:val="001777F2"/>
    <w:rsid w:val="00177B8C"/>
    <w:rsid w:val="00194259"/>
    <w:rsid w:val="001943B1"/>
    <w:rsid w:val="001A1D07"/>
    <w:rsid w:val="001A48ED"/>
    <w:rsid w:val="001D3903"/>
    <w:rsid w:val="001F3209"/>
    <w:rsid w:val="00202819"/>
    <w:rsid w:val="002103BB"/>
    <w:rsid w:val="00260B58"/>
    <w:rsid w:val="00276A8F"/>
    <w:rsid w:val="0028360E"/>
    <w:rsid w:val="002A478D"/>
    <w:rsid w:val="002A59CC"/>
    <w:rsid w:val="002C5C70"/>
    <w:rsid w:val="002D7B9D"/>
    <w:rsid w:val="002E64E8"/>
    <w:rsid w:val="002E6C09"/>
    <w:rsid w:val="00302410"/>
    <w:rsid w:val="003042CD"/>
    <w:rsid w:val="003058B4"/>
    <w:rsid w:val="00305E84"/>
    <w:rsid w:val="003074E2"/>
    <w:rsid w:val="00307BBD"/>
    <w:rsid w:val="00393B79"/>
    <w:rsid w:val="00394B37"/>
    <w:rsid w:val="003B2B77"/>
    <w:rsid w:val="003F2996"/>
    <w:rsid w:val="003F317B"/>
    <w:rsid w:val="0040455B"/>
    <w:rsid w:val="00441E6C"/>
    <w:rsid w:val="00450B04"/>
    <w:rsid w:val="00495C84"/>
    <w:rsid w:val="004C124C"/>
    <w:rsid w:val="004D3074"/>
    <w:rsid w:val="004E2362"/>
    <w:rsid w:val="004E2959"/>
    <w:rsid w:val="004F4094"/>
    <w:rsid w:val="0050659B"/>
    <w:rsid w:val="00516EC8"/>
    <w:rsid w:val="00535DEC"/>
    <w:rsid w:val="005469B2"/>
    <w:rsid w:val="00546B09"/>
    <w:rsid w:val="00552B81"/>
    <w:rsid w:val="005532A8"/>
    <w:rsid w:val="00557CC8"/>
    <w:rsid w:val="00570C33"/>
    <w:rsid w:val="005A0449"/>
    <w:rsid w:val="005A2CA2"/>
    <w:rsid w:val="005C28F8"/>
    <w:rsid w:val="005C3E4E"/>
    <w:rsid w:val="005E06C8"/>
    <w:rsid w:val="005E35A6"/>
    <w:rsid w:val="005F61BF"/>
    <w:rsid w:val="00601FE1"/>
    <w:rsid w:val="0060513C"/>
    <w:rsid w:val="00620A01"/>
    <w:rsid w:val="006373B9"/>
    <w:rsid w:val="00643431"/>
    <w:rsid w:val="00646D91"/>
    <w:rsid w:val="006668D2"/>
    <w:rsid w:val="006952CC"/>
    <w:rsid w:val="006B3374"/>
    <w:rsid w:val="006D79FA"/>
    <w:rsid w:val="006F041B"/>
    <w:rsid w:val="0070050C"/>
    <w:rsid w:val="00722B95"/>
    <w:rsid w:val="0072604B"/>
    <w:rsid w:val="00732480"/>
    <w:rsid w:val="00734107"/>
    <w:rsid w:val="007413CD"/>
    <w:rsid w:val="00765640"/>
    <w:rsid w:val="00780ED9"/>
    <w:rsid w:val="0079090B"/>
    <w:rsid w:val="00794053"/>
    <w:rsid w:val="007A43DE"/>
    <w:rsid w:val="007B14CB"/>
    <w:rsid w:val="007B316B"/>
    <w:rsid w:val="007B6ED1"/>
    <w:rsid w:val="007B7BBA"/>
    <w:rsid w:val="007C745D"/>
    <w:rsid w:val="0082050C"/>
    <w:rsid w:val="00824DAD"/>
    <w:rsid w:val="00840830"/>
    <w:rsid w:val="00847036"/>
    <w:rsid w:val="00853A8F"/>
    <w:rsid w:val="00857A2B"/>
    <w:rsid w:val="00865121"/>
    <w:rsid w:val="00875D88"/>
    <w:rsid w:val="008B07DD"/>
    <w:rsid w:val="008B5076"/>
    <w:rsid w:val="008C093B"/>
    <w:rsid w:val="008C15C5"/>
    <w:rsid w:val="00900C78"/>
    <w:rsid w:val="00922327"/>
    <w:rsid w:val="00936BDE"/>
    <w:rsid w:val="0094203C"/>
    <w:rsid w:val="00943933"/>
    <w:rsid w:val="009754ED"/>
    <w:rsid w:val="009829DC"/>
    <w:rsid w:val="009975EB"/>
    <w:rsid w:val="009A3E6C"/>
    <w:rsid w:val="009B376E"/>
    <w:rsid w:val="009B663D"/>
    <w:rsid w:val="009C0992"/>
    <w:rsid w:val="009C5974"/>
    <w:rsid w:val="009D3DF0"/>
    <w:rsid w:val="009E1436"/>
    <w:rsid w:val="009E59AC"/>
    <w:rsid w:val="00A042A7"/>
    <w:rsid w:val="00A06999"/>
    <w:rsid w:val="00A114B3"/>
    <w:rsid w:val="00A13761"/>
    <w:rsid w:val="00A37767"/>
    <w:rsid w:val="00A405BB"/>
    <w:rsid w:val="00A46353"/>
    <w:rsid w:val="00A67FA6"/>
    <w:rsid w:val="00A77932"/>
    <w:rsid w:val="00A82881"/>
    <w:rsid w:val="00AA0DCB"/>
    <w:rsid w:val="00AD597D"/>
    <w:rsid w:val="00B42651"/>
    <w:rsid w:val="00B42A5A"/>
    <w:rsid w:val="00B44136"/>
    <w:rsid w:val="00B53C8D"/>
    <w:rsid w:val="00B6139C"/>
    <w:rsid w:val="00B76470"/>
    <w:rsid w:val="00B819B0"/>
    <w:rsid w:val="00B85FF8"/>
    <w:rsid w:val="00B97022"/>
    <w:rsid w:val="00BA22CF"/>
    <w:rsid w:val="00BE39A1"/>
    <w:rsid w:val="00C5325F"/>
    <w:rsid w:val="00C56249"/>
    <w:rsid w:val="00C57DBA"/>
    <w:rsid w:val="00CC217B"/>
    <w:rsid w:val="00CE5D4A"/>
    <w:rsid w:val="00CF17E4"/>
    <w:rsid w:val="00CF43C9"/>
    <w:rsid w:val="00D03337"/>
    <w:rsid w:val="00D05123"/>
    <w:rsid w:val="00D26252"/>
    <w:rsid w:val="00D32D97"/>
    <w:rsid w:val="00D603E1"/>
    <w:rsid w:val="00D622EC"/>
    <w:rsid w:val="00D8587E"/>
    <w:rsid w:val="00D9153A"/>
    <w:rsid w:val="00DA419B"/>
    <w:rsid w:val="00DD0D3F"/>
    <w:rsid w:val="00E21B37"/>
    <w:rsid w:val="00E27080"/>
    <w:rsid w:val="00E3685A"/>
    <w:rsid w:val="00E5149A"/>
    <w:rsid w:val="00E67E37"/>
    <w:rsid w:val="00E73B1F"/>
    <w:rsid w:val="00EB44FB"/>
    <w:rsid w:val="00EC5E15"/>
    <w:rsid w:val="00EE6AFC"/>
    <w:rsid w:val="00EF3843"/>
    <w:rsid w:val="00EF44E2"/>
    <w:rsid w:val="00F05496"/>
    <w:rsid w:val="00F13B6D"/>
    <w:rsid w:val="00F72619"/>
    <w:rsid w:val="00F729E0"/>
    <w:rsid w:val="00F916B0"/>
    <w:rsid w:val="00F933DB"/>
    <w:rsid w:val="00FA0EA4"/>
    <w:rsid w:val="00FB0BCF"/>
    <w:rsid w:val="00FB70BC"/>
    <w:rsid w:val="00FC3743"/>
    <w:rsid w:val="00FD12AE"/>
    <w:rsid w:val="00FF229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52EA"/>
  <w15:chartTrackingRefBased/>
  <w15:docId w15:val="{CC47AB40-F40D-8843-B087-63760A3D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360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1chiara1">
    <w:name w:val="Tabella elenco 1 chiara1"/>
    <w:basedOn w:val="Tabellanormale"/>
    <w:next w:val="Tabellaelenco1chiara"/>
    <w:uiPriority w:val="46"/>
    <w:rsid w:val="00646D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elenco1chiara">
    <w:name w:val="List Table 1 Light"/>
    <w:basedOn w:val="Tabellanormale"/>
    <w:uiPriority w:val="46"/>
    <w:rsid w:val="00646D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Taramasso</dc:creator>
  <cp:keywords/>
  <dc:description/>
  <cp:lastModifiedBy>Lucia Taramasso</cp:lastModifiedBy>
  <cp:revision>9</cp:revision>
  <dcterms:created xsi:type="dcterms:W3CDTF">2022-04-03T14:00:00Z</dcterms:created>
  <dcterms:modified xsi:type="dcterms:W3CDTF">2022-04-03T14:09:00Z</dcterms:modified>
</cp:coreProperties>
</file>