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04BBF" w14:textId="77777777" w:rsidR="003057A8" w:rsidRPr="008A6714" w:rsidRDefault="003057A8" w:rsidP="003057A8">
      <w:pPr>
        <w:ind w:firstLine="560"/>
        <w:rPr>
          <w:rFonts w:ascii="Arial" w:eastAsia="DengXian" w:hAnsi="Arial" w:cs="Arial"/>
          <w:b/>
          <w:kern w:val="0"/>
          <w:sz w:val="28"/>
          <w:szCs w:val="28"/>
        </w:rPr>
      </w:pPr>
      <w:r w:rsidRPr="008A6714">
        <w:rPr>
          <w:rFonts w:ascii="Arial" w:eastAsia="DengXian" w:hAnsi="Arial" w:cs="Arial"/>
          <w:b/>
          <w:kern w:val="0"/>
          <w:sz w:val="28"/>
          <w:szCs w:val="28"/>
        </w:rPr>
        <w:t>Supplementary</w:t>
      </w:r>
    </w:p>
    <w:p w14:paraId="1B06AF89" w14:textId="77777777" w:rsidR="003057A8" w:rsidRPr="008A6714" w:rsidRDefault="003057A8" w:rsidP="00A021E0">
      <w:pPr>
        <w:jc w:val="left"/>
        <w:rPr>
          <w:rFonts w:ascii="Times New Roman" w:hAnsi="Times New Roman" w:cs="Times New Roman"/>
          <w:b/>
          <w:color w:val="000000" w:themeColor="text1"/>
          <w:kern w:val="0"/>
          <w:sz w:val="28"/>
          <w:szCs w:val="28"/>
        </w:rPr>
      </w:pPr>
      <w:r w:rsidRPr="008A6714">
        <w:rPr>
          <w:rFonts w:ascii="Times New Roman" w:hAnsi="Times New Roman" w:cs="Times New Roman"/>
          <w:b/>
          <w:color w:val="000000" w:themeColor="text1"/>
          <w:kern w:val="0"/>
          <w:sz w:val="28"/>
          <w:szCs w:val="28"/>
        </w:rPr>
        <w:t>Search strategy</w:t>
      </w:r>
    </w:p>
    <w:p w14:paraId="34802BBA" w14:textId="77777777" w:rsidR="00D31887" w:rsidRPr="008A6714" w:rsidRDefault="00D31887" w:rsidP="00D31887">
      <w:pPr>
        <w:adjustRightInd w:val="0"/>
        <w:snapToGrid w:val="0"/>
        <w:rPr>
          <w:rFonts w:ascii="Times New Roman" w:eastAsia="SimHei" w:hAnsi="Times New Roman" w:cs="Times New Roman"/>
          <w:b/>
          <w:bCs/>
          <w:sz w:val="24"/>
        </w:rPr>
      </w:pPr>
      <w:r w:rsidRPr="008A6714">
        <w:rPr>
          <w:rFonts w:ascii="Times New Roman" w:eastAsia="SimHei" w:hAnsi="Times New Roman" w:cs="Times New Roman"/>
          <w:b/>
          <w:bCs/>
          <w:sz w:val="24"/>
        </w:rPr>
        <w:t>PubMed</w:t>
      </w:r>
    </w:p>
    <w:tbl>
      <w:tblPr>
        <w:tblStyle w:val="TableGrid"/>
        <w:tblW w:w="5000" w:type="pct"/>
        <w:tblLook w:val="04A0" w:firstRow="1" w:lastRow="0" w:firstColumn="1" w:lastColumn="0" w:noHBand="0" w:noVBand="1"/>
      </w:tblPr>
      <w:tblGrid>
        <w:gridCol w:w="869"/>
        <w:gridCol w:w="5388"/>
        <w:gridCol w:w="1019"/>
        <w:gridCol w:w="1246"/>
      </w:tblGrid>
      <w:tr w:rsidR="00D31887" w:rsidRPr="008A6714" w14:paraId="34FC6814" w14:textId="77777777" w:rsidTr="00062584">
        <w:tc>
          <w:tcPr>
            <w:tcW w:w="510" w:type="pct"/>
            <w:shd w:val="clear" w:color="auto" w:fill="AAC3C5"/>
          </w:tcPr>
          <w:p w14:paraId="341A5989" w14:textId="77777777" w:rsidR="00D31887" w:rsidRPr="008A6714" w:rsidRDefault="00D31887" w:rsidP="00A4343B">
            <w:pPr>
              <w:ind w:firstLine="360"/>
              <w:rPr>
                <w:rFonts w:ascii="Times New Roman" w:hAnsi="Times New Roman" w:cs="Times New Roman"/>
                <w:b/>
                <w:bCs/>
              </w:rPr>
            </w:pPr>
            <w:r w:rsidRPr="008A6714">
              <w:rPr>
                <w:rFonts w:ascii="Times New Roman" w:hAnsi="Times New Roman" w:cs="Times New Roman"/>
                <w:color w:val="000000" w:themeColor="text1"/>
                <w:szCs w:val="21"/>
              </w:rPr>
              <w:t>No.</w:t>
            </w:r>
          </w:p>
        </w:tc>
        <w:tc>
          <w:tcPr>
            <w:tcW w:w="3161" w:type="pct"/>
            <w:shd w:val="clear" w:color="auto" w:fill="AAC3C5"/>
          </w:tcPr>
          <w:p w14:paraId="71E9BAE0" w14:textId="77777777" w:rsidR="00D31887" w:rsidRPr="008A6714" w:rsidRDefault="00D31887" w:rsidP="00A4343B">
            <w:pPr>
              <w:ind w:firstLine="360"/>
              <w:jc w:val="left"/>
              <w:rPr>
                <w:rFonts w:ascii="Times New Roman" w:hAnsi="Times New Roman" w:cs="Times New Roman"/>
                <w:color w:val="000000" w:themeColor="text1"/>
                <w:szCs w:val="21"/>
              </w:rPr>
            </w:pPr>
            <w:r w:rsidRPr="008A6714">
              <w:rPr>
                <w:rFonts w:ascii="Times New Roman" w:hAnsi="Times New Roman" w:cs="Times New Roman"/>
                <w:color w:val="000000" w:themeColor="text1"/>
                <w:szCs w:val="21"/>
              </w:rPr>
              <w:t>Query</w:t>
            </w:r>
          </w:p>
        </w:tc>
        <w:tc>
          <w:tcPr>
            <w:tcW w:w="598" w:type="pct"/>
            <w:shd w:val="clear" w:color="auto" w:fill="AAC3C5"/>
          </w:tcPr>
          <w:p w14:paraId="2EB328F9" w14:textId="77777777" w:rsidR="00D31887" w:rsidRPr="008A6714" w:rsidRDefault="00D31887" w:rsidP="00430CEA">
            <w:pPr>
              <w:jc w:val="center"/>
              <w:rPr>
                <w:rFonts w:ascii="Times New Roman" w:hAnsi="Times New Roman" w:cs="Times New Roman"/>
                <w:color w:val="000000" w:themeColor="text1"/>
                <w:szCs w:val="21"/>
              </w:rPr>
            </w:pPr>
            <w:r w:rsidRPr="008A6714">
              <w:rPr>
                <w:rFonts w:ascii="Times New Roman" w:hAnsi="Times New Roman" w:cs="Times New Roman"/>
                <w:color w:val="000000" w:themeColor="text1"/>
                <w:szCs w:val="21"/>
              </w:rPr>
              <w:t>Results</w:t>
            </w:r>
          </w:p>
        </w:tc>
        <w:tc>
          <w:tcPr>
            <w:tcW w:w="731" w:type="pct"/>
            <w:shd w:val="clear" w:color="auto" w:fill="AAC3C5"/>
          </w:tcPr>
          <w:p w14:paraId="2A37AD34" w14:textId="77777777" w:rsidR="00D31887" w:rsidRPr="008A6714" w:rsidRDefault="00D31887" w:rsidP="00430CEA">
            <w:pPr>
              <w:jc w:val="center"/>
              <w:rPr>
                <w:rFonts w:ascii="Times New Roman" w:hAnsi="Times New Roman" w:cs="Times New Roman"/>
                <w:color w:val="000000" w:themeColor="text1"/>
                <w:szCs w:val="21"/>
              </w:rPr>
            </w:pPr>
            <w:r w:rsidRPr="008A6714">
              <w:rPr>
                <w:rFonts w:ascii="Times New Roman" w:hAnsi="Times New Roman" w:cs="Times New Roman"/>
                <w:color w:val="000000" w:themeColor="text1"/>
                <w:szCs w:val="21"/>
              </w:rPr>
              <w:t>Date</w:t>
            </w:r>
          </w:p>
        </w:tc>
      </w:tr>
      <w:tr w:rsidR="00D31887" w:rsidRPr="008A6714" w14:paraId="0C1A272B" w14:textId="77777777" w:rsidTr="00062584">
        <w:tc>
          <w:tcPr>
            <w:tcW w:w="510" w:type="pct"/>
          </w:tcPr>
          <w:p w14:paraId="523185FB" w14:textId="77777777" w:rsidR="00D31887" w:rsidRPr="008A6714" w:rsidRDefault="00D31887" w:rsidP="00A4343B">
            <w:pPr>
              <w:ind w:firstLine="360"/>
              <w:rPr>
                <w:rFonts w:ascii="Times New Roman" w:hAnsi="Times New Roman" w:cs="Times New Roman"/>
                <w:bCs/>
                <w:color w:val="000000" w:themeColor="text1"/>
                <w:szCs w:val="21"/>
              </w:rPr>
            </w:pPr>
            <w:r w:rsidRPr="008A6714">
              <w:rPr>
                <w:rFonts w:ascii="Times New Roman" w:hAnsi="Times New Roman" w:cs="Times New Roman"/>
                <w:bCs/>
                <w:color w:val="000000" w:themeColor="text1"/>
                <w:szCs w:val="21"/>
              </w:rPr>
              <w:t>#1</w:t>
            </w:r>
          </w:p>
        </w:tc>
        <w:tc>
          <w:tcPr>
            <w:tcW w:w="3161" w:type="pct"/>
          </w:tcPr>
          <w:p w14:paraId="50EDC94C" w14:textId="77777777" w:rsidR="00D31887" w:rsidRPr="008A6714" w:rsidRDefault="00D31887" w:rsidP="00A4343B">
            <w:pPr>
              <w:tabs>
                <w:tab w:val="num" w:pos="2160"/>
              </w:tabs>
              <w:jc w:val="left"/>
              <w:rPr>
                <w:rFonts w:ascii="Times New Roman" w:hAnsi="Times New Roman" w:cs="Times New Roman"/>
                <w:color w:val="000000" w:themeColor="text1"/>
                <w:szCs w:val="21"/>
              </w:rPr>
            </w:pPr>
            <w:r w:rsidRPr="008A6714">
              <w:rPr>
                <w:rFonts w:ascii="Times New Roman" w:hAnsi="Times New Roman" w:cs="Times New Roman" w:hint="eastAsia"/>
                <w:color w:val="000000" w:themeColor="text1"/>
                <w:szCs w:val="21"/>
              </w:rPr>
              <w:t>((((CRC[Title/Abstract]) OR colorectal</w:t>
            </w:r>
            <w:r w:rsidRPr="008A6714">
              <w:rPr>
                <w:rFonts w:ascii="Times New Roman" w:hAnsi="Times New Roman" w:cs="Times New Roman"/>
                <w:color w:val="000000" w:themeColor="text1"/>
                <w:szCs w:val="21"/>
              </w:rPr>
              <w:t xml:space="preserve"> </w:t>
            </w:r>
            <w:r w:rsidRPr="008A6714">
              <w:rPr>
                <w:rFonts w:ascii="Times New Roman" w:hAnsi="Times New Roman" w:cs="Times New Roman" w:hint="eastAsia"/>
                <w:color w:val="000000" w:themeColor="text1"/>
                <w:szCs w:val="21"/>
              </w:rPr>
              <w:t xml:space="preserve">cancer[Title/Abstract]) OR (carcinoma of colon[Title/Abstract] AND rectum[Title/Abstract])) OR (cancer of colon[Title/Abstract] AND rectum[Title/Abstract])) </w:t>
            </w:r>
          </w:p>
        </w:tc>
        <w:tc>
          <w:tcPr>
            <w:tcW w:w="598" w:type="pct"/>
            <w:vAlign w:val="center"/>
          </w:tcPr>
          <w:p w14:paraId="4D503DA7" w14:textId="77777777" w:rsidR="00D31887" w:rsidRPr="008A6714" w:rsidRDefault="00D31887" w:rsidP="00A4343B">
            <w:pPr>
              <w:rPr>
                <w:rFonts w:ascii="Times New Roman" w:hAnsi="Times New Roman" w:cs="Times New Roman"/>
                <w:color w:val="000000" w:themeColor="text1"/>
                <w:szCs w:val="21"/>
              </w:rPr>
            </w:pPr>
            <w:r w:rsidRPr="008A6714">
              <w:rPr>
                <w:rFonts w:ascii="Times New Roman" w:hAnsi="Times New Roman" w:cs="Times New Roman"/>
                <w:color w:val="000000" w:themeColor="text1"/>
                <w:szCs w:val="21"/>
              </w:rPr>
              <w:t>119855</w:t>
            </w:r>
          </w:p>
        </w:tc>
        <w:tc>
          <w:tcPr>
            <w:tcW w:w="731" w:type="pct"/>
            <w:vAlign w:val="center"/>
          </w:tcPr>
          <w:p w14:paraId="1A5A0FBB" w14:textId="77777777" w:rsidR="00D31887" w:rsidRPr="008A6714" w:rsidRDefault="00D31887" w:rsidP="00A4343B">
            <w:pPr>
              <w:jc w:val="center"/>
              <w:rPr>
                <w:rFonts w:ascii="Times New Roman" w:hAnsi="Times New Roman" w:cs="Times New Roman"/>
                <w:color w:val="000000" w:themeColor="text1"/>
                <w:szCs w:val="21"/>
              </w:rPr>
            </w:pPr>
            <w:r w:rsidRPr="008A6714">
              <w:rPr>
                <w:rFonts w:ascii="Times New Roman" w:hAnsi="Times New Roman" w:cs="Times New Roman"/>
                <w:color w:val="000000" w:themeColor="text1"/>
                <w:szCs w:val="21"/>
              </w:rPr>
              <w:t>29</w:t>
            </w:r>
            <w:r w:rsidRPr="008A6714">
              <w:rPr>
                <w:rFonts w:ascii="Times New Roman" w:hAnsi="Times New Roman" w:cs="Times New Roman" w:hint="eastAsia"/>
                <w:color w:val="000000" w:themeColor="text1"/>
                <w:szCs w:val="21"/>
              </w:rPr>
              <w:t>-</w:t>
            </w:r>
            <w:r w:rsidRPr="008A6714">
              <w:rPr>
                <w:rFonts w:ascii="Times New Roman" w:hAnsi="Times New Roman" w:cs="Times New Roman"/>
                <w:color w:val="000000" w:themeColor="text1"/>
                <w:szCs w:val="21"/>
              </w:rPr>
              <w:t>Dec</w:t>
            </w:r>
            <w:r w:rsidRPr="008A6714">
              <w:rPr>
                <w:rFonts w:ascii="Times New Roman" w:hAnsi="Times New Roman" w:cs="Times New Roman" w:hint="eastAsia"/>
                <w:color w:val="000000" w:themeColor="text1"/>
                <w:szCs w:val="21"/>
              </w:rPr>
              <w:t>-</w:t>
            </w:r>
            <w:r w:rsidRPr="008A6714">
              <w:rPr>
                <w:rFonts w:ascii="Times New Roman" w:hAnsi="Times New Roman" w:cs="Times New Roman"/>
                <w:color w:val="000000" w:themeColor="text1"/>
                <w:szCs w:val="21"/>
              </w:rPr>
              <w:t>21</w:t>
            </w:r>
          </w:p>
        </w:tc>
      </w:tr>
      <w:tr w:rsidR="00D31887" w:rsidRPr="008A6714" w14:paraId="569BE2C2" w14:textId="77777777" w:rsidTr="00062584">
        <w:tc>
          <w:tcPr>
            <w:tcW w:w="510" w:type="pct"/>
          </w:tcPr>
          <w:p w14:paraId="625D52DE" w14:textId="77777777" w:rsidR="00D31887" w:rsidRPr="008A6714" w:rsidRDefault="00D31887" w:rsidP="00A4343B">
            <w:pPr>
              <w:ind w:firstLine="360"/>
              <w:rPr>
                <w:rFonts w:ascii="Times New Roman" w:hAnsi="Times New Roman" w:cs="Times New Roman"/>
                <w:color w:val="000000" w:themeColor="text1"/>
                <w:szCs w:val="21"/>
              </w:rPr>
            </w:pPr>
            <w:r w:rsidRPr="008A6714">
              <w:rPr>
                <w:rFonts w:ascii="Times New Roman" w:hAnsi="Times New Roman" w:cs="Times New Roman" w:hint="eastAsia"/>
                <w:color w:val="000000" w:themeColor="text1"/>
                <w:szCs w:val="21"/>
              </w:rPr>
              <w:t>#</w:t>
            </w:r>
            <w:r w:rsidRPr="008A6714">
              <w:rPr>
                <w:rFonts w:ascii="Times New Roman" w:hAnsi="Times New Roman" w:cs="Times New Roman"/>
                <w:color w:val="000000" w:themeColor="text1"/>
                <w:szCs w:val="21"/>
              </w:rPr>
              <w:t>2</w:t>
            </w:r>
          </w:p>
        </w:tc>
        <w:tc>
          <w:tcPr>
            <w:tcW w:w="3161" w:type="pct"/>
          </w:tcPr>
          <w:p w14:paraId="3140FBF8" w14:textId="77777777" w:rsidR="00D31887" w:rsidRPr="008A6714" w:rsidRDefault="00D31887" w:rsidP="00A4343B">
            <w:pPr>
              <w:ind w:firstLineChars="100" w:firstLine="200"/>
              <w:jc w:val="left"/>
              <w:rPr>
                <w:rFonts w:ascii="Times New Roman" w:hAnsi="Times New Roman" w:cs="Times New Roman"/>
                <w:color w:val="000000" w:themeColor="text1"/>
                <w:szCs w:val="21"/>
              </w:rPr>
            </w:pPr>
            <w:r w:rsidRPr="008A6714">
              <w:rPr>
                <w:rFonts w:ascii="Times New Roman" w:hAnsi="Times New Roman" w:cs="Times New Roman" w:hint="eastAsia"/>
                <w:color w:val="000000" w:themeColor="text1"/>
                <w:szCs w:val="21"/>
              </w:rPr>
              <w:t>chemotherapy[Title/Abstract]</w:t>
            </w:r>
          </w:p>
        </w:tc>
        <w:tc>
          <w:tcPr>
            <w:tcW w:w="598" w:type="pct"/>
            <w:vAlign w:val="center"/>
          </w:tcPr>
          <w:p w14:paraId="250F3376" w14:textId="77777777" w:rsidR="00D31887" w:rsidRPr="008A6714" w:rsidRDefault="00D31887" w:rsidP="00A4343B">
            <w:pPr>
              <w:rPr>
                <w:rFonts w:ascii="Times New Roman" w:hAnsi="Times New Roman" w:cs="Times New Roman"/>
                <w:color w:val="000000" w:themeColor="text1"/>
                <w:szCs w:val="21"/>
              </w:rPr>
            </w:pPr>
            <w:r w:rsidRPr="008A6714">
              <w:rPr>
                <w:rFonts w:ascii="Times New Roman" w:hAnsi="Times New Roman" w:cs="Times New Roman"/>
                <w:color w:val="000000" w:themeColor="text1"/>
                <w:szCs w:val="21"/>
              </w:rPr>
              <w:t>403498</w:t>
            </w:r>
          </w:p>
        </w:tc>
        <w:tc>
          <w:tcPr>
            <w:tcW w:w="731" w:type="pct"/>
            <w:vAlign w:val="center"/>
          </w:tcPr>
          <w:p w14:paraId="5335EB97" w14:textId="77777777" w:rsidR="00D31887" w:rsidRPr="008A6714" w:rsidRDefault="00D31887" w:rsidP="00A4343B">
            <w:pPr>
              <w:jc w:val="center"/>
              <w:rPr>
                <w:rFonts w:ascii="Times New Roman" w:hAnsi="Times New Roman" w:cs="Times New Roman"/>
                <w:color w:val="000000" w:themeColor="text1"/>
                <w:szCs w:val="21"/>
              </w:rPr>
            </w:pPr>
            <w:r w:rsidRPr="008A6714">
              <w:rPr>
                <w:rFonts w:ascii="Times New Roman" w:hAnsi="Times New Roman" w:cs="Times New Roman"/>
                <w:color w:val="000000" w:themeColor="text1"/>
                <w:szCs w:val="21"/>
              </w:rPr>
              <w:t>29</w:t>
            </w:r>
            <w:r w:rsidRPr="008A6714">
              <w:rPr>
                <w:rFonts w:ascii="Times New Roman" w:hAnsi="Times New Roman" w:cs="Times New Roman" w:hint="eastAsia"/>
                <w:color w:val="000000" w:themeColor="text1"/>
                <w:szCs w:val="21"/>
              </w:rPr>
              <w:t>-</w:t>
            </w:r>
            <w:r w:rsidRPr="008A6714">
              <w:rPr>
                <w:rFonts w:ascii="Times New Roman" w:hAnsi="Times New Roman" w:cs="Times New Roman"/>
                <w:color w:val="000000" w:themeColor="text1"/>
                <w:szCs w:val="21"/>
              </w:rPr>
              <w:t>Dec</w:t>
            </w:r>
            <w:r w:rsidRPr="008A6714">
              <w:rPr>
                <w:rFonts w:ascii="Times New Roman" w:hAnsi="Times New Roman" w:cs="Times New Roman" w:hint="eastAsia"/>
                <w:color w:val="000000" w:themeColor="text1"/>
                <w:szCs w:val="21"/>
              </w:rPr>
              <w:t>-</w:t>
            </w:r>
            <w:r w:rsidRPr="008A6714">
              <w:rPr>
                <w:rFonts w:ascii="Times New Roman" w:hAnsi="Times New Roman" w:cs="Times New Roman"/>
                <w:color w:val="000000" w:themeColor="text1"/>
                <w:szCs w:val="21"/>
              </w:rPr>
              <w:t>21</w:t>
            </w:r>
          </w:p>
        </w:tc>
      </w:tr>
      <w:tr w:rsidR="00D31887" w:rsidRPr="008A6714" w14:paraId="60D7B658" w14:textId="77777777" w:rsidTr="00062584">
        <w:tc>
          <w:tcPr>
            <w:tcW w:w="510" w:type="pct"/>
          </w:tcPr>
          <w:p w14:paraId="355723B0" w14:textId="77777777" w:rsidR="00D31887" w:rsidRPr="008A6714" w:rsidRDefault="00D31887" w:rsidP="00A4343B">
            <w:pPr>
              <w:ind w:firstLine="360"/>
              <w:rPr>
                <w:rFonts w:ascii="Times New Roman" w:hAnsi="Times New Roman" w:cs="Times New Roman"/>
                <w:color w:val="000000" w:themeColor="text1"/>
                <w:szCs w:val="21"/>
              </w:rPr>
            </w:pPr>
            <w:r w:rsidRPr="008A6714">
              <w:rPr>
                <w:rFonts w:ascii="Times New Roman" w:hAnsi="Times New Roman" w:cs="Times New Roman" w:hint="eastAsia"/>
                <w:color w:val="000000" w:themeColor="text1"/>
                <w:szCs w:val="21"/>
              </w:rPr>
              <w:t>#</w:t>
            </w:r>
            <w:r w:rsidRPr="008A6714">
              <w:rPr>
                <w:rFonts w:ascii="Times New Roman" w:hAnsi="Times New Roman" w:cs="Times New Roman"/>
                <w:color w:val="000000" w:themeColor="text1"/>
                <w:szCs w:val="21"/>
              </w:rPr>
              <w:t>3</w:t>
            </w:r>
          </w:p>
        </w:tc>
        <w:tc>
          <w:tcPr>
            <w:tcW w:w="3161" w:type="pct"/>
          </w:tcPr>
          <w:p w14:paraId="6B00F066" w14:textId="77777777" w:rsidR="00D31887" w:rsidRPr="008A6714" w:rsidRDefault="00D31887" w:rsidP="00A4343B">
            <w:pPr>
              <w:ind w:firstLineChars="100" w:firstLine="200"/>
              <w:jc w:val="left"/>
              <w:rPr>
                <w:rFonts w:ascii="Times New Roman" w:hAnsi="Times New Roman" w:cs="Times New Roman"/>
                <w:color w:val="000000" w:themeColor="text1"/>
                <w:szCs w:val="21"/>
              </w:rPr>
            </w:pPr>
            <w:r w:rsidRPr="008A6714">
              <w:rPr>
                <w:rFonts w:ascii="Times New Roman" w:hAnsi="Times New Roman" w:cs="Times New Roman"/>
                <w:color w:val="000000" w:themeColor="text1"/>
                <w:szCs w:val="21"/>
              </w:rPr>
              <w:t>#1 AND #2</w:t>
            </w:r>
          </w:p>
        </w:tc>
        <w:tc>
          <w:tcPr>
            <w:tcW w:w="598" w:type="pct"/>
            <w:vAlign w:val="center"/>
          </w:tcPr>
          <w:p w14:paraId="1E13749D" w14:textId="77777777" w:rsidR="00D31887" w:rsidRPr="008A6714" w:rsidRDefault="00D31887" w:rsidP="00A4343B">
            <w:pPr>
              <w:rPr>
                <w:rFonts w:ascii="Times New Roman" w:hAnsi="Times New Roman" w:cs="Times New Roman"/>
                <w:color w:val="000000" w:themeColor="text1"/>
                <w:szCs w:val="21"/>
              </w:rPr>
            </w:pPr>
            <w:r w:rsidRPr="008A6714">
              <w:rPr>
                <w:rFonts w:ascii="Times New Roman" w:hAnsi="Times New Roman" w:cs="Times New Roman" w:hint="eastAsia"/>
                <w:color w:val="000000" w:themeColor="text1"/>
                <w:szCs w:val="21"/>
              </w:rPr>
              <w:t>1</w:t>
            </w:r>
            <w:r w:rsidRPr="008A6714">
              <w:rPr>
                <w:rFonts w:ascii="Times New Roman" w:hAnsi="Times New Roman" w:cs="Times New Roman"/>
                <w:color w:val="000000" w:themeColor="text1"/>
                <w:szCs w:val="21"/>
              </w:rPr>
              <w:t>6304</w:t>
            </w:r>
          </w:p>
        </w:tc>
        <w:tc>
          <w:tcPr>
            <w:tcW w:w="731" w:type="pct"/>
            <w:vAlign w:val="center"/>
          </w:tcPr>
          <w:p w14:paraId="6B6D72BD" w14:textId="77777777" w:rsidR="00D31887" w:rsidRPr="008A6714" w:rsidRDefault="00D31887" w:rsidP="00A4343B">
            <w:pPr>
              <w:jc w:val="center"/>
              <w:rPr>
                <w:rFonts w:ascii="Times New Roman" w:hAnsi="Times New Roman" w:cs="Times New Roman"/>
                <w:color w:val="000000" w:themeColor="text1"/>
                <w:szCs w:val="21"/>
              </w:rPr>
            </w:pPr>
            <w:r w:rsidRPr="008A6714">
              <w:rPr>
                <w:rFonts w:ascii="Times New Roman" w:hAnsi="Times New Roman" w:cs="Times New Roman"/>
                <w:color w:val="000000" w:themeColor="text1"/>
                <w:szCs w:val="21"/>
              </w:rPr>
              <w:t>29</w:t>
            </w:r>
            <w:r w:rsidRPr="008A6714">
              <w:rPr>
                <w:rFonts w:ascii="Times New Roman" w:hAnsi="Times New Roman" w:cs="Times New Roman" w:hint="eastAsia"/>
                <w:color w:val="000000" w:themeColor="text1"/>
                <w:szCs w:val="21"/>
              </w:rPr>
              <w:t>-</w:t>
            </w:r>
            <w:r w:rsidRPr="008A6714">
              <w:rPr>
                <w:rFonts w:ascii="Times New Roman" w:hAnsi="Times New Roman" w:cs="Times New Roman"/>
                <w:color w:val="000000" w:themeColor="text1"/>
                <w:szCs w:val="21"/>
              </w:rPr>
              <w:t>Dec</w:t>
            </w:r>
            <w:r w:rsidRPr="008A6714">
              <w:rPr>
                <w:rFonts w:ascii="Times New Roman" w:hAnsi="Times New Roman" w:cs="Times New Roman" w:hint="eastAsia"/>
                <w:color w:val="000000" w:themeColor="text1"/>
                <w:szCs w:val="21"/>
              </w:rPr>
              <w:t>-</w:t>
            </w:r>
            <w:r w:rsidRPr="008A6714">
              <w:rPr>
                <w:rFonts w:ascii="Times New Roman" w:hAnsi="Times New Roman" w:cs="Times New Roman"/>
                <w:color w:val="000000" w:themeColor="text1"/>
                <w:szCs w:val="21"/>
              </w:rPr>
              <w:t>21</w:t>
            </w:r>
          </w:p>
        </w:tc>
      </w:tr>
      <w:tr w:rsidR="00D31887" w:rsidRPr="008A6714" w14:paraId="543D5CBE" w14:textId="77777777" w:rsidTr="00062584">
        <w:tc>
          <w:tcPr>
            <w:tcW w:w="510" w:type="pct"/>
          </w:tcPr>
          <w:p w14:paraId="4E7B2735" w14:textId="77777777" w:rsidR="00D31887" w:rsidRPr="008A6714" w:rsidRDefault="00D31887" w:rsidP="00A4343B">
            <w:pPr>
              <w:ind w:firstLine="360"/>
              <w:rPr>
                <w:rFonts w:ascii="Times New Roman" w:hAnsi="Times New Roman" w:cs="Times New Roman"/>
                <w:color w:val="000000" w:themeColor="text1"/>
                <w:szCs w:val="21"/>
              </w:rPr>
            </w:pPr>
            <w:r w:rsidRPr="008A6714">
              <w:rPr>
                <w:rFonts w:ascii="Times New Roman" w:hAnsi="Times New Roman" w:cs="Times New Roman" w:hint="eastAsia"/>
                <w:color w:val="000000" w:themeColor="text1"/>
                <w:szCs w:val="21"/>
              </w:rPr>
              <w:t>#</w:t>
            </w:r>
            <w:r w:rsidRPr="008A6714">
              <w:rPr>
                <w:rFonts w:ascii="Times New Roman" w:hAnsi="Times New Roman" w:cs="Times New Roman"/>
                <w:color w:val="000000" w:themeColor="text1"/>
                <w:szCs w:val="21"/>
              </w:rPr>
              <w:t>4</w:t>
            </w:r>
          </w:p>
        </w:tc>
        <w:tc>
          <w:tcPr>
            <w:tcW w:w="3161" w:type="pct"/>
          </w:tcPr>
          <w:p w14:paraId="659C02E7" w14:textId="77777777" w:rsidR="00D31887" w:rsidRPr="008A6714" w:rsidRDefault="00D31887" w:rsidP="00A4343B">
            <w:pPr>
              <w:ind w:firstLineChars="100" w:firstLine="200"/>
              <w:jc w:val="left"/>
              <w:rPr>
                <w:rFonts w:ascii="Times New Roman" w:hAnsi="Times New Roman" w:cs="Times New Roman"/>
                <w:color w:val="000000" w:themeColor="text1"/>
                <w:szCs w:val="21"/>
              </w:rPr>
            </w:pPr>
            <w:proofErr w:type="spellStart"/>
            <w:r w:rsidRPr="008A6714">
              <w:rPr>
                <w:rFonts w:ascii="Times New Roman" w:hAnsi="Times New Roman" w:cs="Times New Roman" w:hint="eastAsia"/>
                <w:color w:val="000000" w:themeColor="text1"/>
                <w:szCs w:val="21"/>
              </w:rPr>
              <w:t>Filter</w:t>
            </w:r>
            <w:r w:rsidRPr="008A6714">
              <w:rPr>
                <w:rFonts w:ascii="Times New Roman" w:hAnsi="Times New Roman" w:cs="Times New Roman"/>
                <w:color w:val="000000" w:themeColor="text1"/>
                <w:szCs w:val="21"/>
              </w:rPr>
              <w:t>s:Clinical</w:t>
            </w:r>
            <w:proofErr w:type="spellEnd"/>
            <w:r w:rsidRPr="008A6714">
              <w:rPr>
                <w:rFonts w:ascii="Times New Roman" w:hAnsi="Times New Roman" w:cs="Times New Roman"/>
                <w:color w:val="000000" w:themeColor="text1"/>
                <w:szCs w:val="21"/>
              </w:rPr>
              <w:t xml:space="preserve"> Trial</w:t>
            </w:r>
          </w:p>
        </w:tc>
        <w:tc>
          <w:tcPr>
            <w:tcW w:w="598" w:type="pct"/>
            <w:vAlign w:val="center"/>
          </w:tcPr>
          <w:p w14:paraId="2D285247" w14:textId="3131A903" w:rsidR="00D31887" w:rsidRPr="008A6714" w:rsidRDefault="00D31887" w:rsidP="00A4343B">
            <w:pPr>
              <w:rPr>
                <w:rFonts w:ascii="Times New Roman" w:hAnsi="Times New Roman" w:cs="Times New Roman"/>
                <w:color w:val="000000" w:themeColor="text1"/>
                <w:szCs w:val="21"/>
              </w:rPr>
            </w:pPr>
            <w:r w:rsidRPr="008A6714">
              <w:rPr>
                <w:rFonts w:ascii="Times New Roman" w:hAnsi="Times New Roman" w:cs="Times New Roman"/>
                <w:color w:val="000000" w:themeColor="text1"/>
                <w:szCs w:val="21"/>
              </w:rPr>
              <w:t>2198</w:t>
            </w:r>
          </w:p>
        </w:tc>
        <w:tc>
          <w:tcPr>
            <w:tcW w:w="731" w:type="pct"/>
            <w:vAlign w:val="center"/>
          </w:tcPr>
          <w:p w14:paraId="7EE93904" w14:textId="77777777" w:rsidR="00D31887" w:rsidRPr="008A6714" w:rsidRDefault="00D31887" w:rsidP="00A4343B">
            <w:pPr>
              <w:jc w:val="center"/>
              <w:rPr>
                <w:rFonts w:ascii="Times New Roman" w:hAnsi="Times New Roman" w:cs="Times New Roman"/>
                <w:color w:val="000000" w:themeColor="text1"/>
                <w:szCs w:val="21"/>
              </w:rPr>
            </w:pPr>
            <w:r w:rsidRPr="008A6714">
              <w:rPr>
                <w:rFonts w:ascii="Times New Roman" w:hAnsi="Times New Roman" w:cs="Times New Roman"/>
                <w:color w:val="000000" w:themeColor="text1"/>
                <w:szCs w:val="21"/>
              </w:rPr>
              <w:t>29</w:t>
            </w:r>
            <w:r w:rsidRPr="008A6714">
              <w:rPr>
                <w:rFonts w:ascii="Times New Roman" w:hAnsi="Times New Roman" w:cs="Times New Roman" w:hint="eastAsia"/>
                <w:color w:val="000000" w:themeColor="text1"/>
                <w:szCs w:val="21"/>
              </w:rPr>
              <w:t>-</w:t>
            </w:r>
            <w:r w:rsidRPr="008A6714">
              <w:rPr>
                <w:rFonts w:ascii="Times New Roman" w:hAnsi="Times New Roman" w:cs="Times New Roman"/>
                <w:color w:val="000000" w:themeColor="text1"/>
                <w:szCs w:val="21"/>
              </w:rPr>
              <w:t>Dec</w:t>
            </w:r>
            <w:r w:rsidRPr="008A6714">
              <w:rPr>
                <w:rFonts w:ascii="Times New Roman" w:hAnsi="Times New Roman" w:cs="Times New Roman" w:hint="eastAsia"/>
                <w:color w:val="000000" w:themeColor="text1"/>
                <w:szCs w:val="21"/>
              </w:rPr>
              <w:t>-</w:t>
            </w:r>
            <w:r w:rsidRPr="008A6714">
              <w:rPr>
                <w:rFonts w:ascii="Times New Roman" w:hAnsi="Times New Roman" w:cs="Times New Roman"/>
                <w:color w:val="000000" w:themeColor="text1"/>
                <w:szCs w:val="21"/>
              </w:rPr>
              <w:t>21</w:t>
            </w:r>
          </w:p>
        </w:tc>
      </w:tr>
    </w:tbl>
    <w:p w14:paraId="511BBC77" w14:textId="77777777" w:rsidR="00D31887" w:rsidRPr="008A6714" w:rsidRDefault="00D31887" w:rsidP="00D31887">
      <w:pPr>
        <w:rPr>
          <w:rFonts w:ascii="Times New Roman" w:hAnsi="Times New Roman" w:cs="Times New Roman"/>
          <w:b/>
          <w:bCs/>
        </w:rPr>
      </w:pPr>
    </w:p>
    <w:p w14:paraId="3019FA19" w14:textId="77777777" w:rsidR="00D31887" w:rsidRPr="008A6714" w:rsidRDefault="00D31887" w:rsidP="00D31887">
      <w:pPr>
        <w:adjustRightInd w:val="0"/>
        <w:snapToGrid w:val="0"/>
        <w:rPr>
          <w:rFonts w:ascii="Times New Roman" w:eastAsia="SimHei" w:hAnsi="Times New Roman" w:cs="Times New Roman"/>
          <w:b/>
          <w:bCs/>
          <w:sz w:val="24"/>
        </w:rPr>
      </w:pPr>
      <w:r w:rsidRPr="008A6714">
        <w:rPr>
          <w:rFonts w:ascii="Times New Roman" w:eastAsia="SimHei" w:hAnsi="Times New Roman" w:cs="Times New Roman"/>
          <w:b/>
          <w:bCs/>
          <w:sz w:val="24"/>
        </w:rPr>
        <w:t>Embase</w:t>
      </w:r>
    </w:p>
    <w:tbl>
      <w:tblPr>
        <w:tblStyle w:val="TableGrid"/>
        <w:tblW w:w="5000" w:type="pct"/>
        <w:jc w:val="center"/>
        <w:tblLook w:val="04A0" w:firstRow="1" w:lastRow="0" w:firstColumn="1" w:lastColumn="0" w:noHBand="0" w:noVBand="1"/>
      </w:tblPr>
      <w:tblGrid>
        <w:gridCol w:w="869"/>
        <w:gridCol w:w="5388"/>
        <w:gridCol w:w="1019"/>
        <w:gridCol w:w="1246"/>
      </w:tblGrid>
      <w:tr w:rsidR="00D31887" w:rsidRPr="008A6714" w14:paraId="04D536E4" w14:textId="77777777" w:rsidTr="00062584">
        <w:trPr>
          <w:jc w:val="center"/>
        </w:trPr>
        <w:tc>
          <w:tcPr>
            <w:tcW w:w="510" w:type="pct"/>
          </w:tcPr>
          <w:p w14:paraId="6F9C54E4" w14:textId="77777777" w:rsidR="00D31887" w:rsidRPr="008A6714" w:rsidRDefault="00D31887" w:rsidP="00A4343B">
            <w:pPr>
              <w:ind w:firstLine="360"/>
              <w:rPr>
                <w:rFonts w:ascii="Times New Roman" w:hAnsi="Times New Roman" w:cs="Times New Roman"/>
                <w:bCs/>
                <w:color w:val="000000" w:themeColor="text1"/>
                <w:szCs w:val="21"/>
              </w:rPr>
            </w:pPr>
            <w:r w:rsidRPr="008A6714">
              <w:rPr>
                <w:rFonts w:ascii="Times New Roman" w:hAnsi="Times New Roman" w:cs="Times New Roman"/>
                <w:bCs/>
                <w:color w:val="000000" w:themeColor="text1"/>
                <w:szCs w:val="21"/>
              </w:rPr>
              <w:t>#1</w:t>
            </w:r>
          </w:p>
        </w:tc>
        <w:tc>
          <w:tcPr>
            <w:tcW w:w="3161" w:type="pct"/>
          </w:tcPr>
          <w:p w14:paraId="5B71976D" w14:textId="77777777" w:rsidR="00D31887" w:rsidRPr="008A6714" w:rsidRDefault="00D31887" w:rsidP="00A4343B">
            <w:pPr>
              <w:rPr>
                <w:rFonts w:ascii="Times New Roman" w:hAnsi="Times New Roman" w:cs="Times New Roman"/>
                <w:color w:val="000000" w:themeColor="text1"/>
                <w:szCs w:val="21"/>
              </w:rPr>
            </w:pPr>
            <w:r w:rsidRPr="008A6714">
              <w:rPr>
                <w:rFonts w:ascii="Times New Roman" w:hAnsi="Times New Roman" w:cs="Times New Roman"/>
                <w:color w:val="000000" w:themeColor="text1"/>
                <w:szCs w:val="21"/>
              </w:rPr>
              <w:t>'colorectal cancer':</w:t>
            </w:r>
            <w:proofErr w:type="spellStart"/>
            <w:r w:rsidRPr="008A6714">
              <w:rPr>
                <w:rFonts w:ascii="Times New Roman" w:hAnsi="Times New Roman" w:cs="Times New Roman"/>
                <w:color w:val="000000" w:themeColor="text1"/>
                <w:szCs w:val="21"/>
              </w:rPr>
              <w:t>ab,ti</w:t>
            </w:r>
            <w:proofErr w:type="spellEnd"/>
            <w:r w:rsidRPr="008A6714">
              <w:rPr>
                <w:rFonts w:ascii="Times New Roman" w:hAnsi="Times New Roman" w:cs="Times New Roman"/>
                <w:color w:val="000000" w:themeColor="text1"/>
                <w:szCs w:val="21"/>
              </w:rPr>
              <w:t xml:space="preserve"> OR 'carcinoma of colon':</w:t>
            </w:r>
            <w:proofErr w:type="spellStart"/>
            <w:r w:rsidRPr="008A6714">
              <w:rPr>
                <w:rFonts w:ascii="Times New Roman" w:hAnsi="Times New Roman" w:cs="Times New Roman"/>
                <w:color w:val="000000" w:themeColor="text1"/>
                <w:szCs w:val="21"/>
              </w:rPr>
              <w:t>ab,ti</w:t>
            </w:r>
            <w:proofErr w:type="spellEnd"/>
            <w:r w:rsidRPr="008A6714">
              <w:rPr>
                <w:rFonts w:ascii="Times New Roman" w:hAnsi="Times New Roman" w:cs="Times New Roman"/>
                <w:color w:val="000000" w:themeColor="text1"/>
                <w:szCs w:val="21"/>
              </w:rPr>
              <w:t xml:space="preserve"> OR 'carcinoma of rectum':</w:t>
            </w:r>
            <w:proofErr w:type="spellStart"/>
            <w:r w:rsidRPr="008A6714">
              <w:rPr>
                <w:rFonts w:ascii="Times New Roman" w:hAnsi="Times New Roman" w:cs="Times New Roman"/>
                <w:color w:val="000000" w:themeColor="text1"/>
                <w:szCs w:val="21"/>
              </w:rPr>
              <w:t>ab,ti</w:t>
            </w:r>
            <w:proofErr w:type="spellEnd"/>
            <w:r w:rsidRPr="008A6714">
              <w:rPr>
                <w:rFonts w:ascii="Times New Roman" w:hAnsi="Times New Roman" w:cs="Times New Roman"/>
                <w:color w:val="000000" w:themeColor="text1"/>
                <w:szCs w:val="21"/>
              </w:rPr>
              <w:t xml:space="preserve"> OR 'cancer of colon':</w:t>
            </w:r>
            <w:proofErr w:type="spellStart"/>
            <w:r w:rsidRPr="008A6714">
              <w:rPr>
                <w:rFonts w:ascii="Times New Roman" w:hAnsi="Times New Roman" w:cs="Times New Roman"/>
                <w:color w:val="000000" w:themeColor="text1"/>
                <w:szCs w:val="21"/>
              </w:rPr>
              <w:t>ab,ti</w:t>
            </w:r>
            <w:proofErr w:type="spellEnd"/>
            <w:r w:rsidRPr="008A6714">
              <w:rPr>
                <w:rFonts w:ascii="Times New Roman" w:hAnsi="Times New Roman" w:cs="Times New Roman"/>
                <w:color w:val="000000" w:themeColor="text1"/>
                <w:szCs w:val="21"/>
              </w:rPr>
              <w:t xml:space="preserve"> OR 'cancer of rectum':</w:t>
            </w:r>
            <w:proofErr w:type="spellStart"/>
            <w:r w:rsidRPr="008A6714">
              <w:rPr>
                <w:rFonts w:ascii="Times New Roman" w:hAnsi="Times New Roman" w:cs="Times New Roman"/>
                <w:color w:val="000000" w:themeColor="text1"/>
                <w:szCs w:val="21"/>
              </w:rPr>
              <w:t>ab,ti</w:t>
            </w:r>
            <w:proofErr w:type="spellEnd"/>
          </w:p>
        </w:tc>
        <w:tc>
          <w:tcPr>
            <w:tcW w:w="598" w:type="pct"/>
            <w:vAlign w:val="center"/>
          </w:tcPr>
          <w:p w14:paraId="2FCB2051" w14:textId="77777777" w:rsidR="00D31887" w:rsidRPr="008A6714" w:rsidRDefault="00D31887" w:rsidP="00A4343B">
            <w:pPr>
              <w:rPr>
                <w:rFonts w:ascii="Times New Roman" w:hAnsi="Times New Roman" w:cs="Times New Roman"/>
                <w:color w:val="000000" w:themeColor="text1"/>
                <w:szCs w:val="21"/>
              </w:rPr>
            </w:pPr>
            <w:r w:rsidRPr="008A6714">
              <w:rPr>
                <w:rFonts w:ascii="Times New Roman" w:hAnsi="Times New Roman" w:cs="Times New Roman"/>
                <w:color w:val="000000" w:themeColor="text1"/>
                <w:szCs w:val="21"/>
              </w:rPr>
              <w:t>168581</w:t>
            </w:r>
          </w:p>
        </w:tc>
        <w:tc>
          <w:tcPr>
            <w:tcW w:w="731" w:type="pct"/>
            <w:vAlign w:val="center"/>
          </w:tcPr>
          <w:p w14:paraId="1EA39699" w14:textId="77777777" w:rsidR="00D31887" w:rsidRPr="008A6714" w:rsidRDefault="00D31887" w:rsidP="00A4343B">
            <w:pPr>
              <w:jc w:val="center"/>
              <w:rPr>
                <w:rFonts w:ascii="Times New Roman" w:hAnsi="Times New Roman" w:cs="Times New Roman"/>
                <w:color w:val="000000" w:themeColor="text1"/>
                <w:szCs w:val="21"/>
              </w:rPr>
            </w:pPr>
            <w:r w:rsidRPr="008A6714">
              <w:rPr>
                <w:rFonts w:ascii="Times New Roman" w:hAnsi="Times New Roman" w:cs="Times New Roman"/>
                <w:color w:val="000000" w:themeColor="text1"/>
                <w:szCs w:val="21"/>
              </w:rPr>
              <w:t>29</w:t>
            </w:r>
            <w:r w:rsidRPr="008A6714">
              <w:rPr>
                <w:rFonts w:ascii="Times New Roman" w:hAnsi="Times New Roman" w:cs="Times New Roman" w:hint="eastAsia"/>
                <w:color w:val="000000" w:themeColor="text1"/>
                <w:szCs w:val="21"/>
              </w:rPr>
              <w:t>-</w:t>
            </w:r>
            <w:r w:rsidRPr="008A6714">
              <w:rPr>
                <w:rFonts w:ascii="Times New Roman" w:hAnsi="Times New Roman" w:cs="Times New Roman"/>
                <w:color w:val="000000" w:themeColor="text1"/>
                <w:szCs w:val="21"/>
              </w:rPr>
              <w:t>Dec</w:t>
            </w:r>
            <w:r w:rsidRPr="008A6714">
              <w:rPr>
                <w:rFonts w:ascii="Times New Roman" w:hAnsi="Times New Roman" w:cs="Times New Roman" w:hint="eastAsia"/>
                <w:color w:val="000000" w:themeColor="text1"/>
                <w:szCs w:val="21"/>
              </w:rPr>
              <w:t>-</w:t>
            </w:r>
            <w:r w:rsidRPr="008A6714">
              <w:rPr>
                <w:rFonts w:ascii="Times New Roman" w:hAnsi="Times New Roman" w:cs="Times New Roman"/>
                <w:color w:val="000000" w:themeColor="text1"/>
                <w:szCs w:val="21"/>
              </w:rPr>
              <w:t>21</w:t>
            </w:r>
          </w:p>
        </w:tc>
      </w:tr>
      <w:tr w:rsidR="00D31887" w:rsidRPr="008A6714" w14:paraId="37272E4F" w14:textId="77777777" w:rsidTr="00062584">
        <w:trPr>
          <w:jc w:val="center"/>
        </w:trPr>
        <w:tc>
          <w:tcPr>
            <w:tcW w:w="510" w:type="pct"/>
          </w:tcPr>
          <w:p w14:paraId="02A76B00" w14:textId="77777777" w:rsidR="00D31887" w:rsidRPr="008A6714" w:rsidRDefault="00D31887" w:rsidP="00A4343B">
            <w:pPr>
              <w:ind w:firstLine="360"/>
              <w:rPr>
                <w:rFonts w:ascii="Times New Roman" w:hAnsi="Times New Roman" w:cs="Times New Roman"/>
                <w:color w:val="000000" w:themeColor="text1"/>
                <w:szCs w:val="21"/>
              </w:rPr>
            </w:pPr>
            <w:r w:rsidRPr="008A6714">
              <w:rPr>
                <w:rFonts w:ascii="Times New Roman" w:hAnsi="Times New Roman" w:cs="Times New Roman" w:hint="eastAsia"/>
                <w:color w:val="000000" w:themeColor="text1"/>
                <w:szCs w:val="21"/>
              </w:rPr>
              <w:t>#</w:t>
            </w:r>
            <w:r w:rsidRPr="008A6714">
              <w:rPr>
                <w:rFonts w:ascii="Times New Roman" w:hAnsi="Times New Roman" w:cs="Times New Roman"/>
                <w:color w:val="000000" w:themeColor="text1"/>
                <w:szCs w:val="21"/>
              </w:rPr>
              <w:t>2</w:t>
            </w:r>
          </w:p>
        </w:tc>
        <w:tc>
          <w:tcPr>
            <w:tcW w:w="3161" w:type="pct"/>
          </w:tcPr>
          <w:p w14:paraId="6BC08BE1" w14:textId="77777777" w:rsidR="00D31887" w:rsidRPr="008A6714" w:rsidRDefault="00D31887" w:rsidP="00A4343B">
            <w:pPr>
              <w:ind w:firstLine="360"/>
              <w:jc w:val="left"/>
              <w:rPr>
                <w:rFonts w:ascii="Times New Roman" w:hAnsi="Times New Roman" w:cs="Times New Roman"/>
                <w:color w:val="000000" w:themeColor="text1"/>
                <w:szCs w:val="21"/>
              </w:rPr>
            </w:pPr>
            <w:proofErr w:type="spellStart"/>
            <w:r w:rsidRPr="008A6714">
              <w:rPr>
                <w:rFonts w:ascii="Times New Roman" w:hAnsi="Times New Roman" w:cs="Times New Roman"/>
                <w:color w:val="000000" w:themeColor="text1"/>
                <w:szCs w:val="21"/>
              </w:rPr>
              <w:t>chemotherapy:ab,ti</w:t>
            </w:r>
            <w:proofErr w:type="spellEnd"/>
          </w:p>
        </w:tc>
        <w:tc>
          <w:tcPr>
            <w:tcW w:w="598" w:type="pct"/>
            <w:vAlign w:val="center"/>
          </w:tcPr>
          <w:p w14:paraId="54C32F60" w14:textId="77777777" w:rsidR="00D31887" w:rsidRPr="008A6714" w:rsidRDefault="00D31887" w:rsidP="00A4343B">
            <w:pPr>
              <w:rPr>
                <w:rFonts w:ascii="Times New Roman" w:hAnsi="Times New Roman" w:cs="Times New Roman"/>
                <w:color w:val="000000" w:themeColor="text1"/>
                <w:szCs w:val="21"/>
              </w:rPr>
            </w:pPr>
            <w:r w:rsidRPr="008A6714">
              <w:rPr>
                <w:rFonts w:ascii="Times New Roman" w:hAnsi="Times New Roman" w:cs="Times New Roman"/>
                <w:color w:val="000000" w:themeColor="text1"/>
                <w:szCs w:val="21"/>
              </w:rPr>
              <w:t>640814</w:t>
            </w:r>
          </w:p>
        </w:tc>
        <w:tc>
          <w:tcPr>
            <w:tcW w:w="731" w:type="pct"/>
            <w:vAlign w:val="center"/>
          </w:tcPr>
          <w:p w14:paraId="5EFD515C" w14:textId="77777777" w:rsidR="00D31887" w:rsidRPr="008A6714" w:rsidRDefault="00D31887" w:rsidP="00A4343B">
            <w:pPr>
              <w:jc w:val="center"/>
              <w:rPr>
                <w:rFonts w:ascii="Times New Roman" w:hAnsi="Times New Roman" w:cs="Times New Roman"/>
                <w:color w:val="000000" w:themeColor="text1"/>
                <w:szCs w:val="21"/>
              </w:rPr>
            </w:pPr>
            <w:r w:rsidRPr="008A6714">
              <w:rPr>
                <w:rFonts w:ascii="Times New Roman" w:hAnsi="Times New Roman" w:cs="Times New Roman"/>
                <w:color w:val="000000" w:themeColor="text1"/>
                <w:szCs w:val="21"/>
              </w:rPr>
              <w:t>29</w:t>
            </w:r>
            <w:r w:rsidRPr="008A6714">
              <w:rPr>
                <w:rFonts w:ascii="Times New Roman" w:hAnsi="Times New Roman" w:cs="Times New Roman" w:hint="eastAsia"/>
                <w:color w:val="000000" w:themeColor="text1"/>
                <w:szCs w:val="21"/>
              </w:rPr>
              <w:t>-</w:t>
            </w:r>
            <w:r w:rsidRPr="008A6714">
              <w:rPr>
                <w:rFonts w:ascii="Times New Roman" w:hAnsi="Times New Roman" w:cs="Times New Roman"/>
                <w:color w:val="000000" w:themeColor="text1"/>
                <w:szCs w:val="21"/>
              </w:rPr>
              <w:t>Dec</w:t>
            </w:r>
            <w:r w:rsidRPr="008A6714">
              <w:rPr>
                <w:rFonts w:ascii="Times New Roman" w:hAnsi="Times New Roman" w:cs="Times New Roman" w:hint="eastAsia"/>
                <w:color w:val="000000" w:themeColor="text1"/>
                <w:szCs w:val="21"/>
              </w:rPr>
              <w:t>-</w:t>
            </w:r>
            <w:r w:rsidRPr="008A6714">
              <w:rPr>
                <w:rFonts w:ascii="Times New Roman" w:hAnsi="Times New Roman" w:cs="Times New Roman"/>
                <w:color w:val="000000" w:themeColor="text1"/>
                <w:szCs w:val="21"/>
              </w:rPr>
              <w:t>21</w:t>
            </w:r>
          </w:p>
        </w:tc>
      </w:tr>
      <w:tr w:rsidR="00D31887" w:rsidRPr="008A6714" w14:paraId="71BCD84B" w14:textId="77777777" w:rsidTr="00062584">
        <w:trPr>
          <w:jc w:val="center"/>
        </w:trPr>
        <w:tc>
          <w:tcPr>
            <w:tcW w:w="510" w:type="pct"/>
          </w:tcPr>
          <w:p w14:paraId="75285826" w14:textId="77777777" w:rsidR="00D31887" w:rsidRPr="008A6714" w:rsidRDefault="00D31887" w:rsidP="00A4343B">
            <w:pPr>
              <w:ind w:firstLine="360"/>
              <w:rPr>
                <w:rFonts w:ascii="Times New Roman" w:hAnsi="Times New Roman" w:cs="Times New Roman"/>
                <w:color w:val="000000" w:themeColor="text1"/>
                <w:szCs w:val="21"/>
              </w:rPr>
            </w:pPr>
            <w:r w:rsidRPr="008A6714">
              <w:rPr>
                <w:rFonts w:ascii="Times New Roman" w:hAnsi="Times New Roman" w:cs="Times New Roman" w:hint="eastAsia"/>
                <w:color w:val="000000" w:themeColor="text1"/>
                <w:szCs w:val="21"/>
              </w:rPr>
              <w:t>#</w:t>
            </w:r>
            <w:r w:rsidRPr="008A6714">
              <w:rPr>
                <w:rFonts w:ascii="Times New Roman" w:hAnsi="Times New Roman" w:cs="Times New Roman"/>
                <w:color w:val="000000" w:themeColor="text1"/>
                <w:szCs w:val="21"/>
              </w:rPr>
              <w:t>3</w:t>
            </w:r>
          </w:p>
        </w:tc>
        <w:tc>
          <w:tcPr>
            <w:tcW w:w="3161" w:type="pct"/>
          </w:tcPr>
          <w:p w14:paraId="27CAA6A3" w14:textId="77777777" w:rsidR="00D31887" w:rsidRPr="008A6714" w:rsidRDefault="00D31887" w:rsidP="00A4343B">
            <w:pPr>
              <w:ind w:firstLine="360"/>
              <w:jc w:val="left"/>
              <w:rPr>
                <w:rFonts w:ascii="Times New Roman" w:hAnsi="Times New Roman" w:cs="Times New Roman"/>
                <w:color w:val="000000" w:themeColor="text1"/>
                <w:szCs w:val="21"/>
              </w:rPr>
            </w:pPr>
            <w:r w:rsidRPr="008A6714">
              <w:rPr>
                <w:rFonts w:ascii="Times New Roman" w:hAnsi="Times New Roman" w:cs="Times New Roman"/>
                <w:color w:val="000000" w:themeColor="text1"/>
                <w:szCs w:val="21"/>
              </w:rPr>
              <w:t xml:space="preserve">#1 AND #2 </w:t>
            </w:r>
          </w:p>
        </w:tc>
        <w:tc>
          <w:tcPr>
            <w:tcW w:w="598" w:type="pct"/>
            <w:vAlign w:val="center"/>
          </w:tcPr>
          <w:p w14:paraId="2467865F" w14:textId="77777777" w:rsidR="00D31887" w:rsidRPr="008A6714" w:rsidRDefault="00D31887" w:rsidP="00A4343B">
            <w:pPr>
              <w:rPr>
                <w:rFonts w:ascii="Times New Roman" w:hAnsi="Times New Roman" w:cs="Times New Roman"/>
                <w:color w:val="000000" w:themeColor="text1"/>
                <w:szCs w:val="21"/>
              </w:rPr>
            </w:pPr>
            <w:r w:rsidRPr="008A6714">
              <w:rPr>
                <w:rFonts w:ascii="Times New Roman" w:hAnsi="Times New Roman" w:cs="Times New Roman"/>
                <w:color w:val="000000" w:themeColor="text1"/>
                <w:szCs w:val="21"/>
              </w:rPr>
              <w:t>26246</w:t>
            </w:r>
          </w:p>
        </w:tc>
        <w:tc>
          <w:tcPr>
            <w:tcW w:w="731" w:type="pct"/>
            <w:vAlign w:val="center"/>
          </w:tcPr>
          <w:p w14:paraId="329AA51B" w14:textId="77777777" w:rsidR="00D31887" w:rsidRPr="008A6714" w:rsidRDefault="00D31887" w:rsidP="00A4343B">
            <w:pPr>
              <w:jc w:val="center"/>
              <w:rPr>
                <w:rFonts w:ascii="Times New Roman" w:hAnsi="Times New Roman" w:cs="Times New Roman"/>
                <w:color w:val="000000" w:themeColor="text1"/>
                <w:szCs w:val="21"/>
              </w:rPr>
            </w:pPr>
            <w:r w:rsidRPr="008A6714">
              <w:rPr>
                <w:rFonts w:ascii="Times New Roman" w:hAnsi="Times New Roman" w:cs="Times New Roman"/>
                <w:color w:val="000000" w:themeColor="text1"/>
                <w:szCs w:val="21"/>
              </w:rPr>
              <w:t>29</w:t>
            </w:r>
            <w:r w:rsidRPr="008A6714">
              <w:rPr>
                <w:rFonts w:ascii="Times New Roman" w:hAnsi="Times New Roman" w:cs="Times New Roman" w:hint="eastAsia"/>
                <w:color w:val="000000" w:themeColor="text1"/>
                <w:szCs w:val="21"/>
              </w:rPr>
              <w:t>-</w:t>
            </w:r>
            <w:r w:rsidRPr="008A6714">
              <w:rPr>
                <w:rFonts w:ascii="Times New Roman" w:hAnsi="Times New Roman" w:cs="Times New Roman"/>
                <w:color w:val="000000" w:themeColor="text1"/>
                <w:szCs w:val="21"/>
              </w:rPr>
              <w:t>Dec</w:t>
            </w:r>
            <w:r w:rsidRPr="008A6714">
              <w:rPr>
                <w:rFonts w:ascii="Times New Roman" w:hAnsi="Times New Roman" w:cs="Times New Roman" w:hint="eastAsia"/>
                <w:color w:val="000000" w:themeColor="text1"/>
                <w:szCs w:val="21"/>
              </w:rPr>
              <w:t>-</w:t>
            </w:r>
            <w:r w:rsidRPr="008A6714">
              <w:rPr>
                <w:rFonts w:ascii="Times New Roman" w:hAnsi="Times New Roman" w:cs="Times New Roman"/>
                <w:color w:val="000000" w:themeColor="text1"/>
                <w:szCs w:val="21"/>
              </w:rPr>
              <w:t>21</w:t>
            </w:r>
          </w:p>
        </w:tc>
      </w:tr>
      <w:tr w:rsidR="00D31887" w:rsidRPr="008A6714" w14:paraId="08B79E64" w14:textId="77777777" w:rsidTr="00062584">
        <w:trPr>
          <w:jc w:val="center"/>
        </w:trPr>
        <w:tc>
          <w:tcPr>
            <w:tcW w:w="510" w:type="pct"/>
          </w:tcPr>
          <w:p w14:paraId="74C2AD21" w14:textId="77777777" w:rsidR="00D31887" w:rsidRPr="008A6714" w:rsidRDefault="00D31887" w:rsidP="00A4343B">
            <w:pPr>
              <w:ind w:firstLine="360"/>
              <w:rPr>
                <w:rFonts w:ascii="Times New Roman" w:hAnsi="Times New Roman" w:cs="Times New Roman"/>
                <w:color w:val="000000" w:themeColor="text1"/>
                <w:szCs w:val="21"/>
              </w:rPr>
            </w:pPr>
            <w:r w:rsidRPr="008A6714">
              <w:rPr>
                <w:rFonts w:ascii="Times New Roman" w:hAnsi="Times New Roman" w:cs="Times New Roman" w:hint="eastAsia"/>
                <w:color w:val="000000" w:themeColor="text1"/>
                <w:szCs w:val="21"/>
              </w:rPr>
              <w:t>#</w:t>
            </w:r>
            <w:r w:rsidRPr="008A6714">
              <w:rPr>
                <w:rFonts w:ascii="Times New Roman" w:hAnsi="Times New Roman" w:cs="Times New Roman"/>
                <w:color w:val="000000" w:themeColor="text1"/>
                <w:szCs w:val="21"/>
              </w:rPr>
              <w:t>4</w:t>
            </w:r>
          </w:p>
        </w:tc>
        <w:tc>
          <w:tcPr>
            <w:tcW w:w="3161" w:type="pct"/>
          </w:tcPr>
          <w:p w14:paraId="6B78BCCD" w14:textId="77777777" w:rsidR="00D31887" w:rsidRPr="008A6714" w:rsidRDefault="00D31887" w:rsidP="00A4343B">
            <w:pPr>
              <w:ind w:firstLine="360"/>
              <w:jc w:val="left"/>
              <w:rPr>
                <w:rFonts w:ascii="Times New Roman" w:hAnsi="Times New Roman" w:cs="Times New Roman"/>
                <w:color w:val="000000" w:themeColor="text1"/>
                <w:szCs w:val="21"/>
              </w:rPr>
            </w:pPr>
            <w:r w:rsidRPr="008A6714">
              <w:rPr>
                <w:rFonts w:ascii="Times New Roman" w:hAnsi="Times New Roman" w:cs="Times New Roman"/>
                <w:color w:val="000000" w:themeColor="text1"/>
                <w:szCs w:val="21"/>
              </w:rPr>
              <w:t>#3 AND 'clinical trial'/de</w:t>
            </w:r>
          </w:p>
        </w:tc>
        <w:tc>
          <w:tcPr>
            <w:tcW w:w="598" w:type="pct"/>
            <w:vAlign w:val="center"/>
          </w:tcPr>
          <w:p w14:paraId="11F00162" w14:textId="592DB3E0" w:rsidR="00D31887" w:rsidRPr="008A6714" w:rsidRDefault="00D31887" w:rsidP="00A4343B">
            <w:pPr>
              <w:rPr>
                <w:rFonts w:ascii="Times New Roman" w:hAnsi="Times New Roman" w:cs="Times New Roman"/>
                <w:color w:val="000000" w:themeColor="text1"/>
                <w:szCs w:val="21"/>
              </w:rPr>
            </w:pPr>
            <w:r w:rsidRPr="008A6714">
              <w:rPr>
                <w:rFonts w:ascii="Times New Roman" w:hAnsi="Times New Roman" w:cs="Times New Roman" w:hint="eastAsia"/>
                <w:color w:val="000000" w:themeColor="text1"/>
                <w:szCs w:val="21"/>
              </w:rPr>
              <w:t>3</w:t>
            </w:r>
            <w:r w:rsidRPr="008A6714">
              <w:rPr>
                <w:rFonts w:ascii="Times New Roman" w:hAnsi="Times New Roman" w:cs="Times New Roman"/>
                <w:color w:val="000000" w:themeColor="text1"/>
                <w:szCs w:val="21"/>
              </w:rPr>
              <w:t>366</w:t>
            </w:r>
          </w:p>
        </w:tc>
        <w:tc>
          <w:tcPr>
            <w:tcW w:w="731" w:type="pct"/>
            <w:vAlign w:val="center"/>
          </w:tcPr>
          <w:p w14:paraId="3F71B849" w14:textId="77777777" w:rsidR="00D31887" w:rsidRPr="008A6714" w:rsidRDefault="00D31887" w:rsidP="00A4343B">
            <w:pPr>
              <w:jc w:val="center"/>
              <w:rPr>
                <w:rFonts w:ascii="Times New Roman" w:hAnsi="Times New Roman" w:cs="Times New Roman"/>
                <w:color w:val="000000" w:themeColor="text1"/>
                <w:szCs w:val="21"/>
              </w:rPr>
            </w:pPr>
            <w:r w:rsidRPr="008A6714">
              <w:rPr>
                <w:rFonts w:ascii="Times New Roman" w:hAnsi="Times New Roman" w:cs="Times New Roman"/>
                <w:color w:val="000000" w:themeColor="text1"/>
                <w:szCs w:val="21"/>
              </w:rPr>
              <w:t>29</w:t>
            </w:r>
            <w:r w:rsidRPr="008A6714">
              <w:rPr>
                <w:rFonts w:ascii="Times New Roman" w:hAnsi="Times New Roman" w:cs="Times New Roman" w:hint="eastAsia"/>
                <w:color w:val="000000" w:themeColor="text1"/>
                <w:szCs w:val="21"/>
              </w:rPr>
              <w:t>-</w:t>
            </w:r>
            <w:r w:rsidRPr="008A6714">
              <w:rPr>
                <w:rFonts w:ascii="Times New Roman" w:hAnsi="Times New Roman" w:cs="Times New Roman"/>
                <w:color w:val="000000" w:themeColor="text1"/>
                <w:szCs w:val="21"/>
              </w:rPr>
              <w:t>Dec</w:t>
            </w:r>
            <w:r w:rsidRPr="008A6714">
              <w:rPr>
                <w:rFonts w:ascii="Times New Roman" w:hAnsi="Times New Roman" w:cs="Times New Roman" w:hint="eastAsia"/>
                <w:color w:val="000000" w:themeColor="text1"/>
                <w:szCs w:val="21"/>
              </w:rPr>
              <w:t>-</w:t>
            </w:r>
            <w:r w:rsidRPr="008A6714">
              <w:rPr>
                <w:rFonts w:ascii="Times New Roman" w:hAnsi="Times New Roman" w:cs="Times New Roman"/>
                <w:color w:val="000000" w:themeColor="text1"/>
                <w:szCs w:val="21"/>
              </w:rPr>
              <w:t>21</w:t>
            </w:r>
          </w:p>
        </w:tc>
      </w:tr>
    </w:tbl>
    <w:p w14:paraId="0A54C6ED" w14:textId="11EBD179" w:rsidR="005A117E" w:rsidRPr="008A6714" w:rsidRDefault="005A117E">
      <w:pPr>
        <w:ind w:firstLine="420"/>
      </w:pPr>
    </w:p>
    <w:p w14:paraId="25D871AD" w14:textId="1F0BC7A2" w:rsidR="00C66E97" w:rsidRPr="008A6714" w:rsidRDefault="00C66E97" w:rsidP="00C66E97">
      <w:pPr>
        <w:spacing w:line="480" w:lineRule="auto"/>
        <w:rPr>
          <w:rFonts w:ascii="Times New Roman" w:hAnsi="Times New Roman" w:cs="Times New Roman"/>
          <w:b/>
          <w:color w:val="000000" w:themeColor="text1"/>
          <w:kern w:val="0"/>
          <w:sz w:val="28"/>
          <w:szCs w:val="28"/>
        </w:rPr>
      </w:pPr>
      <w:r w:rsidRPr="008A6714">
        <w:rPr>
          <w:rFonts w:ascii="Times New Roman" w:hAnsi="Times New Roman" w:cs="Times New Roman"/>
          <w:b/>
          <w:color w:val="000000" w:themeColor="text1"/>
          <w:kern w:val="0"/>
          <w:sz w:val="28"/>
          <w:szCs w:val="28"/>
        </w:rPr>
        <w:t>List of included studies</w:t>
      </w:r>
    </w:p>
    <w:p w14:paraId="0396EC6E" w14:textId="77777777" w:rsidR="00F20D70" w:rsidRPr="008A6714" w:rsidRDefault="00F20D70" w:rsidP="00F20D70">
      <w:pPr>
        <w:widowControl/>
        <w:spacing w:line="276" w:lineRule="auto"/>
        <w:jc w:val="left"/>
        <w:rPr>
          <w:rFonts w:ascii="Times New Roman" w:eastAsia="DengXian" w:hAnsi="Times New Roman" w:cs="Times New Roman"/>
          <w:noProof/>
          <w:sz w:val="24"/>
        </w:rPr>
      </w:pPr>
      <w:r w:rsidRPr="008A6714">
        <w:rPr>
          <w:rFonts w:ascii="Times New Roman" w:eastAsia="DengXian" w:hAnsi="Times New Roman" w:cs="Times New Roman"/>
          <w:noProof/>
          <w:sz w:val="24"/>
        </w:rPr>
        <w:t>1.</w:t>
      </w:r>
      <w:r w:rsidRPr="008A6714">
        <w:rPr>
          <w:rFonts w:ascii="Times New Roman" w:eastAsia="DengXian" w:hAnsi="Times New Roman" w:cs="Times New Roman"/>
          <w:noProof/>
          <w:sz w:val="24"/>
        </w:rPr>
        <w:tab/>
        <w:t>Center MM, Jemal A, Smith RA, Ward E. Worldwide variations in colorectal cancer. CA Cancer J Clin. 2009;59(6):366-378.</w:t>
      </w:r>
    </w:p>
    <w:p w14:paraId="4FF8EC7C" w14:textId="77777777" w:rsidR="00F20D70" w:rsidRPr="008A6714" w:rsidRDefault="00F20D70" w:rsidP="00F20D70">
      <w:pPr>
        <w:widowControl/>
        <w:spacing w:line="276" w:lineRule="auto"/>
        <w:jc w:val="left"/>
        <w:rPr>
          <w:rFonts w:ascii="Times New Roman" w:eastAsia="DengXian" w:hAnsi="Times New Roman" w:cs="Times New Roman"/>
          <w:noProof/>
          <w:sz w:val="24"/>
        </w:rPr>
      </w:pPr>
      <w:r w:rsidRPr="008A6714">
        <w:rPr>
          <w:rFonts w:ascii="Times New Roman" w:eastAsia="DengXian" w:hAnsi="Times New Roman" w:cs="Times New Roman"/>
          <w:noProof/>
          <w:sz w:val="24"/>
        </w:rPr>
        <w:t>2.</w:t>
      </w:r>
      <w:r w:rsidRPr="008A6714">
        <w:rPr>
          <w:rFonts w:ascii="Times New Roman" w:eastAsia="DengXian" w:hAnsi="Times New Roman" w:cs="Times New Roman"/>
          <w:noProof/>
          <w:sz w:val="24"/>
        </w:rPr>
        <w:tab/>
        <w:t>Salehiniya H, Pouyesh V, Tarazoj AA, et al. Colorectal cancer in the world: incidence, mortality and risk factors. Biomedical Research and Therapy. 2017;4(10).</w:t>
      </w:r>
    </w:p>
    <w:p w14:paraId="1B95378D" w14:textId="77777777" w:rsidR="00F20D70" w:rsidRPr="008A6714" w:rsidRDefault="00F20D70" w:rsidP="00F20D70">
      <w:pPr>
        <w:widowControl/>
        <w:spacing w:line="276" w:lineRule="auto"/>
        <w:jc w:val="left"/>
        <w:rPr>
          <w:rFonts w:ascii="Times New Roman" w:eastAsia="DengXian" w:hAnsi="Times New Roman" w:cs="Times New Roman"/>
          <w:noProof/>
          <w:sz w:val="24"/>
        </w:rPr>
      </w:pPr>
      <w:r w:rsidRPr="008A6714">
        <w:rPr>
          <w:rFonts w:ascii="Times New Roman" w:eastAsia="DengXian" w:hAnsi="Times New Roman" w:cs="Times New Roman"/>
          <w:noProof/>
          <w:sz w:val="24"/>
        </w:rPr>
        <w:t>3.</w:t>
      </w:r>
      <w:r w:rsidRPr="008A6714">
        <w:rPr>
          <w:rFonts w:ascii="Times New Roman" w:eastAsia="DengXian" w:hAnsi="Times New Roman" w:cs="Times New Roman"/>
          <w:noProof/>
          <w:sz w:val="24"/>
        </w:rPr>
        <w:tab/>
        <w:t>Jemal A, R S, Xu J, Ward E. Cancer Statistics. CA Cancer J Clin. 2009;59:1-24.</w:t>
      </w:r>
    </w:p>
    <w:p w14:paraId="4680E248" w14:textId="77777777" w:rsidR="00F20D70" w:rsidRPr="008A6714" w:rsidRDefault="00F20D70" w:rsidP="00F20D70">
      <w:pPr>
        <w:widowControl/>
        <w:spacing w:line="276" w:lineRule="auto"/>
        <w:jc w:val="left"/>
        <w:rPr>
          <w:rFonts w:ascii="Times New Roman" w:eastAsia="DengXian" w:hAnsi="Times New Roman" w:cs="Times New Roman"/>
          <w:noProof/>
          <w:sz w:val="24"/>
        </w:rPr>
      </w:pPr>
      <w:r w:rsidRPr="008A6714">
        <w:rPr>
          <w:rFonts w:ascii="Times New Roman" w:eastAsia="DengXian" w:hAnsi="Times New Roman" w:cs="Times New Roman"/>
          <w:noProof/>
          <w:sz w:val="24"/>
        </w:rPr>
        <w:t>4.</w:t>
      </w:r>
      <w:r w:rsidRPr="008A6714">
        <w:rPr>
          <w:rFonts w:ascii="Times New Roman" w:eastAsia="DengXian" w:hAnsi="Times New Roman" w:cs="Times New Roman"/>
          <w:noProof/>
          <w:sz w:val="24"/>
        </w:rPr>
        <w:tab/>
        <w:t>Pinson H, Cosyns S, Ceelen WP. The impact of surgical resection of the primary tumor on the development of synchronous colorectal liver metastasis: a systematic review. Acta Chir Belg. 2018;118(4):203-211.</w:t>
      </w:r>
    </w:p>
    <w:p w14:paraId="5975B7A0" w14:textId="77777777" w:rsidR="00F20D70" w:rsidRPr="008A6714" w:rsidRDefault="00F20D70" w:rsidP="00F20D70">
      <w:pPr>
        <w:widowControl/>
        <w:spacing w:line="276" w:lineRule="auto"/>
        <w:jc w:val="left"/>
        <w:rPr>
          <w:rFonts w:ascii="Times New Roman" w:eastAsia="DengXian" w:hAnsi="Times New Roman" w:cs="Times New Roman"/>
          <w:noProof/>
          <w:sz w:val="24"/>
        </w:rPr>
      </w:pPr>
      <w:r w:rsidRPr="008A6714">
        <w:rPr>
          <w:rFonts w:ascii="Times New Roman" w:eastAsia="DengXian" w:hAnsi="Times New Roman" w:cs="Times New Roman"/>
          <w:noProof/>
          <w:sz w:val="24"/>
        </w:rPr>
        <w:t>5.</w:t>
      </w:r>
      <w:r w:rsidRPr="008A6714">
        <w:rPr>
          <w:rFonts w:ascii="Times New Roman" w:eastAsia="DengXian" w:hAnsi="Times New Roman" w:cs="Times New Roman"/>
          <w:noProof/>
          <w:sz w:val="24"/>
        </w:rPr>
        <w:tab/>
        <w:t>Van Cutsem E, Cervantes A, Nordlinger B, Arnold D, Group EGW. Metastatic colorectal cancer: ESMO Clinical Practice Guidelines for diagnosis, treatment and follow-up. Ann Oncol. 2014;25 Suppl 3:iii1-9.</w:t>
      </w:r>
    </w:p>
    <w:p w14:paraId="14125C4E" w14:textId="77777777" w:rsidR="00F20D70" w:rsidRPr="008A6714" w:rsidRDefault="00F20D70" w:rsidP="00F20D70">
      <w:pPr>
        <w:widowControl/>
        <w:spacing w:line="276" w:lineRule="auto"/>
        <w:jc w:val="left"/>
        <w:rPr>
          <w:rFonts w:ascii="Times New Roman" w:eastAsia="DengXian" w:hAnsi="Times New Roman" w:cs="Times New Roman"/>
          <w:noProof/>
          <w:sz w:val="24"/>
          <w:lang w:val="de-DE"/>
        </w:rPr>
      </w:pPr>
      <w:r w:rsidRPr="008A6714">
        <w:rPr>
          <w:rFonts w:ascii="Times New Roman" w:eastAsia="DengXian" w:hAnsi="Times New Roman" w:cs="Times New Roman"/>
          <w:noProof/>
          <w:sz w:val="24"/>
        </w:rPr>
        <w:t>6.</w:t>
      </w:r>
      <w:r w:rsidRPr="008A6714">
        <w:rPr>
          <w:rFonts w:ascii="Times New Roman" w:eastAsia="DengXian" w:hAnsi="Times New Roman" w:cs="Times New Roman"/>
          <w:noProof/>
          <w:sz w:val="24"/>
        </w:rPr>
        <w:tab/>
        <w:t xml:space="preserve">Kim CW, Baek JH, Choi GS, et al. The role of primary tumor resection in colorectal cancer patients with asymptomatic, synchronous unresectable metastasis: Study protocol for a randomized controlled trial. </w:t>
      </w:r>
      <w:r w:rsidRPr="008A6714">
        <w:rPr>
          <w:rFonts w:ascii="Times New Roman" w:eastAsia="DengXian" w:hAnsi="Times New Roman" w:cs="Times New Roman"/>
          <w:noProof/>
          <w:sz w:val="24"/>
          <w:lang w:val="de-DE"/>
        </w:rPr>
        <w:t>Trials. 2016;17:34.</w:t>
      </w:r>
    </w:p>
    <w:p w14:paraId="1F6BD462" w14:textId="77777777" w:rsidR="00F20D70" w:rsidRPr="008A6714" w:rsidRDefault="00F20D70" w:rsidP="00F20D70">
      <w:pPr>
        <w:widowControl/>
        <w:spacing w:line="276" w:lineRule="auto"/>
        <w:jc w:val="left"/>
        <w:rPr>
          <w:rFonts w:ascii="Times New Roman" w:eastAsia="DengXian" w:hAnsi="Times New Roman" w:cs="Times New Roman"/>
          <w:noProof/>
          <w:sz w:val="24"/>
        </w:rPr>
      </w:pPr>
      <w:r w:rsidRPr="008A6714">
        <w:rPr>
          <w:rFonts w:ascii="Times New Roman" w:eastAsia="DengXian" w:hAnsi="Times New Roman" w:cs="Times New Roman"/>
          <w:noProof/>
          <w:sz w:val="24"/>
          <w:lang w:val="de-DE"/>
        </w:rPr>
        <w:t>7.</w:t>
      </w:r>
      <w:r w:rsidRPr="008A6714">
        <w:rPr>
          <w:rFonts w:ascii="Times New Roman" w:eastAsia="DengXian" w:hAnsi="Times New Roman" w:cs="Times New Roman"/>
          <w:noProof/>
          <w:sz w:val="24"/>
          <w:lang w:val="de-DE"/>
        </w:rPr>
        <w:tab/>
        <w:t xml:space="preserve">Benson AB, 3rd, Schrag D, Somerfield MR, et al. </w:t>
      </w:r>
      <w:r w:rsidRPr="008A6714">
        <w:rPr>
          <w:rFonts w:ascii="Times New Roman" w:eastAsia="DengXian" w:hAnsi="Times New Roman" w:cs="Times New Roman"/>
          <w:noProof/>
          <w:sz w:val="24"/>
        </w:rPr>
        <w:t>American Society of Clinical Oncology recommendations on adjuvant chemotherapy for stage II colon cancer. J Clin Oncol. 2004;22(16):3408-3419.</w:t>
      </w:r>
    </w:p>
    <w:p w14:paraId="06BF8859" w14:textId="77777777" w:rsidR="00F20D70" w:rsidRPr="008A6714" w:rsidRDefault="00F20D70" w:rsidP="00F20D70">
      <w:pPr>
        <w:widowControl/>
        <w:spacing w:line="276" w:lineRule="auto"/>
        <w:jc w:val="left"/>
        <w:rPr>
          <w:rFonts w:ascii="Times New Roman" w:eastAsia="DengXian" w:hAnsi="Times New Roman" w:cs="Times New Roman"/>
          <w:noProof/>
          <w:sz w:val="24"/>
        </w:rPr>
      </w:pPr>
      <w:r w:rsidRPr="008A6714">
        <w:rPr>
          <w:rFonts w:ascii="Times New Roman" w:eastAsia="DengXian" w:hAnsi="Times New Roman" w:cs="Times New Roman"/>
          <w:noProof/>
          <w:sz w:val="24"/>
        </w:rPr>
        <w:lastRenderedPageBreak/>
        <w:t>8.</w:t>
      </w:r>
      <w:r w:rsidRPr="008A6714">
        <w:rPr>
          <w:rFonts w:ascii="Times New Roman" w:eastAsia="DengXian" w:hAnsi="Times New Roman" w:cs="Times New Roman"/>
          <w:noProof/>
          <w:sz w:val="24"/>
        </w:rPr>
        <w:tab/>
        <w:t>Benson AB, Venook AP, Al-Hawary MM, et al. Colon Cancer, Version 2.2021, NCCN Clinical Practice Guidelines in Oncology. J Natl Compr Canc Netw. 2021;19(3):329-359.</w:t>
      </w:r>
    </w:p>
    <w:p w14:paraId="7CDE8283" w14:textId="77777777" w:rsidR="00F20D70" w:rsidRPr="008A6714" w:rsidRDefault="00F20D70" w:rsidP="00F20D70">
      <w:pPr>
        <w:widowControl/>
        <w:spacing w:line="276" w:lineRule="auto"/>
        <w:jc w:val="left"/>
        <w:rPr>
          <w:rFonts w:ascii="Times New Roman" w:eastAsia="DengXian" w:hAnsi="Times New Roman" w:cs="Times New Roman"/>
          <w:noProof/>
          <w:sz w:val="24"/>
        </w:rPr>
      </w:pPr>
      <w:r w:rsidRPr="008A6714">
        <w:rPr>
          <w:rFonts w:ascii="Times New Roman" w:eastAsia="DengXian" w:hAnsi="Times New Roman" w:cs="Times New Roman"/>
          <w:noProof/>
          <w:sz w:val="24"/>
        </w:rPr>
        <w:t>9.</w:t>
      </w:r>
      <w:r w:rsidRPr="008A6714">
        <w:rPr>
          <w:rFonts w:ascii="Times New Roman" w:eastAsia="DengXian" w:hAnsi="Times New Roman" w:cs="Times New Roman"/>
          <w:noProof/>
          <w:sz w:val="24"/>
        </w:rPr>
        <w:tab/>
        <w:t>Benson AB, Venook AP, Al-Hawary MM, et al. NCCN Guidelines Insights: Rectal Cancer, Version 6.2020. J Natl Compr Canc Netw. 2020;18(7):806-815.</w:t>
      </w:r>
    </w:p>
    <w:p w14:paraId="7F41E707" w14:textId="77777777" w:rsidR="00F20D70" w:rsidRPr="008A6714" w:rsidRDefault="00F20D70" w:rsidP="00F20D70">
      <w:pPr>
        <w:widowControl/>
        <w:spacing w:line="276" w:lineRule="auto"/>
        <w:jc w:val="left"/>
        <w:rPr>
          <w:rFonts w:ascii="Times New Roman" w:eastAsia="DengXian" w:hAnsi="Times New Roman" w:cs="Times New Roman"/>
          <w:noProof/>
          <w:sz w:val="24"/>
        </w:rPr>
      </w:pPr>
      <w:r w:rsidRPr="008A6714">
        <w:rPr>
          <w:rFonts w:ascii="Times New Roman" w:eastAsia="DengXian" w:hAnsi="Times New Roman" w:cs="Times New Roman"/>
          <w:noProof/>
          <w:sz w:val="24"/>
        </w:rPr>
        <w:t>10.</w:t>
      </w:r>
      <w:r w:rsidRPr="008A6714">
        <w:rPr>
          <w:rFonts w:ascii="Times New Roman" w:eastAsia="DengXian" w:hAnsi="Times New Roman" w:cs="Times New Roman"/>
          <w:noProof/>
          <w:sz w:val="24"/>
        </w:rPr>
        <w:tab/>
        <w:t>Carvalho C, Glynne-Jones R. Challenges behind proving efficacy of adjuvant chemotherapy after preoperative chemoradiation for rectal cancer. The Lancet Oncology. 2017;18(6):e354-e363.</w:t>
      </w:r>
    </w:p>
    <w:p w14:paraId="1E48F919" w14:textId="77777777" w:rsidR="00F20D70" w:rsidRPr="008A6714" w:rsidRDefault="00F20D70" w:rsidP="00F20D70">
      <w:pPr>
        <w:widowControl/>
        <w:spacing w:line="276" w:lineRule="auto"/>
        <w:jc w:val="left"/>
        <w:rPr>
          <w:rFonts w:ascii="Times New Roman" w:eastAsia="DengXian" w:hAnsi="Times New Roman" w:cs="Times New Roman"/>
          <w:noProof/>
          <w:sz w:val="24"/>
        </w:rPr>
      </w:pPr>
      <w:r w:rsidRPr="008A6714">
        <w:rPr>
          <w:rFonts w:ascii="Times New Roman" w:eastAsia="DengXian" w:hAnsi="Times New Roman" w:cs="Times New Roman"/>
          <w:noProof/>
          <w:sz w:val="24"/>
        </w:rPr>
        <w:t>11.</w:t>
      </w:r>
      <w:r w:rsidRPr="008A6714">
        <w:rPr>
          <w:rFonts w:ascii="Times New Roman" w:eastAsia="DengXian" w:hAnsi="Times New Roman" w:cs="Times New Roman"/>
          <w:noProof/>
          <w:sz w:val="24"/>
        </w:rPr>
        <w:tab/>
        <w:t>Iveson T, Boyd KA, Kerr RS, et al. 3-month versus 6-month adjuvant chemotherapy for patients with high-risk stage II and III colorectal cancer: 3-year follow-up of the SCOT non-inferiority RCT. Health Technol Assess. 2019;23(64):1-88.</w:t>
      </w:r>
    </w:p>
    <w:p w14:paraId="7088E9CE" w14:textId="77777777" w:rsidR="00F20D70" w:rsidRPr="008A6714" w:rsidRDefault="00F20D70" w:rsidP="00F20D70">
      <w:pPr>
        <w:widowControl/>
        <w:spacing w:line="276" w:lineRule="auto"/>
        <w:jc w:val="left"/>
        <w:rPr>
          <w:rFonts w:ascii="Times New Roman" w:eastAsia="DengXian" w:hAnsi="Times New Roman" w:cs="Times New Roman"/>
          <w:noProof/>
          <w:sz w:val="24"/>
        </w:rPr>
      </w:pPr>
      <w:r w:rsidRPr="008A6714">
        <w:rPr>
          <w:rFonts w:ascii="Times New Roman" w:eastAsia="DengXian" w:hAnsi="Times New Roman" w:cs="Times New Roman"/>
          <w:noProof/>
          <w:sz w:val="24"/>
        </w:rPr>
        <w:t>12.</w:t>
      </w:r>
      <w:r w:rsidRPr="008A6714">
        <w:rPr>
          <w:rFonts w:ascii="Times New Roman" w:eastAsia="DengXian" w:hAnsi="Times New Roman" w:cs="Times New Roman"/>
          <w:noProof/>
          <w:sz w:val="24"/>
        </w:rPr>
        <w:tab/>
        <w:t>Oxaliplatin Combined With Weekly Bolus Fluorouracil and Leucovorin As Surgical Adjuvant Chemotherapy for Stage II and III Colon Cancer: Results From NSABP C-07. Journal of Clinical Oncology. 2007;25(16):2198-2204.</w:t>
      </w:r>
    </w:p>
    <w:p w14:paraId="4F7E66BE" w14:textId="77777777" w:rsidR="00F20D70" w:rsidRPr="008A6714" w:rsidRDefault="00F20D70" w:rsidP="00F20D70">
      <w:pPr>
        <w:widowControl/>
        <w:spacing w:line="276" w:lineRule="auto"/>
        <w:jc w:val="left"/>
        <w:rPr>
          <w:rFonts w:ascii="Times New Roman" w:eastAsia="DengXian" w:hAnsi="Times New Roman" w:cs="Times New Roman"/>
          <w:noProof/>
          <w:sz w:val="24"/>
        </w:rPr>
      </w:pPr>
      <w:r w:rsidRPr="008A6714">
        <w:rPr>
          <w:rFonts w:ascii="Times New Roman" w:eastAsia="DengXian" w:hAnsi="Times New Roman" w:cs="Times New Roman"/>
          <w:noProof/>
          <w:sz w:val="24"/>
        </w:rPr>
        <w:t>13.</w:t>
      </w:r>
      <w:r w:rsidRPr="008A6714">
        <w:rPr>
          <w:rFonts w:ascii="Times New Roman" w:eastAsia="DengXian" w:hAnsi="Times New Roman" w:cs="Times New Roman"/>
          <w:noProof/>
          <w:sz w:val="24"/>
        </w:rPr>
        <w:tab/>
        <w:t>Mandema JW, Gibbs M, Boyd RA, Wada DR, Pfister M. Model-based meta-analysis for comparative efficacy and safety: application in drug development and beyond. Clin Pharmacol Ther. 2011;90(6):766-769.</w:t>
      </w:r>
    </w:p>
    <w:p w14:paraId="3F3857DF" w14:textId="77777777" w:rsidR="00F20D70" w:rsidRPr="008A6714" w:rsidRDefault="00F20D70" w:rsidP="00F20D70">
      <w:pPr>
        <w:widowControl/>
        <w:spacing w:line="276" w:lineRule="auto"/>
        <w:jc w:val="left"/>
        <w:rPr>
          <w:rFonts w:ascii="Times New Roman" w:eastAsia="DengXian" w:hAnsi="Times New Roman" w:cs="Times New Roman"/>
          <w:noProof/>
          <w:sz w:val="24"/>
        </w:rPr>
      </w:pPr>
      <w:r w:rsidRPr="008A6714">
        <w:rPr>
          <w:rFonts w:ascii="Times New Roman" w:eastAsia="DengXian" w:hAnsi="Times New Roman" w:cs="Times New Roman"/>
          <w:noProof/>
          <w:sz w:val="24"/>
        </w:rPr>
        <w:t>14.</w:t>
      </w:r>
      <w:r w:rsidRPr="008A6714">
        <w:rPr>
          <w:rFonts w:ascii="Times New Roman" w:eastAsia="DengXian" w:hAnsi="Times New Roman" w:cs="Times New Roman"/>
          <w:noProof/>
          <w:sz w:val="24"/>
        </w:rPr>
        <w:tab/>
        <w:t>Demin I, Hamren B, Luttringer O, Pillai G, Jung T. Longitudinal model-based meta-analysis in rheumatoid arthritis: an application toward model-based drug development. Clin Pharmacol Ther. 2012;92(3):352-359.</w:t>
      </w:r>
    </w:p>
    <w:p w14:paraId="6F8FDF79" w14:textId="77777777" w:rsidR="00F20D70" w:rsidRPr="008A6714" w:rsidRDefault="00F20D70" w:rsidP="00F20D70">
      <w:pPr>
        <w:widowControl/>
        <w:spacing w:line="276" w:lineRule="auto"/>
        <w:jc w:val="left"/>
        <w:rPr>
          <w:rFonts w:ascii="Times New Roman" w:eastAsia="DengXian" w:hAnsi="Times New Roman" w:cs="Times New Roman"/>
          <w:noProof/>
          <w:sz w:val="24"/>
        </w:rPr>
      </w:pPr>
      <w:r w:rsidRPr="008A6714">
        <w:rPr>
          <w:rFonts w:ascii="Times New Roman" w:eastAsia="DengXian" w:hAnsi="Times New Roman" w:cs="Times New Roman"/>
          <w:noProof/>
          <w:sz w:val="24"/>
        </w:rPr>
        <w:t>15.</w:t>
      </w:r>
      <w:r w:rsidRPr="008A6714">
        <w:rPr>
          <w:rFonts w:ascii="Times New Roman" w:eastAsia="DengXian" w:hAnsi="Times New Roman" w:cs="Times New Roman"/>
          <w:noProof/>
          <w:sz w:val="24"/>
        </w:rPr>
        <w:tab/>
        <w:t>Deeks JJ, Higgins JPT, Altman DG. Analysing data and undertaking meta-analyses. In:2019:241-284.</w:t>
      </w:r>
    </w:p>
    <w:p w14:paraId="7D7D2083" w14:textId="77777777" w:rsidR="00F20D70" w:rsidRPr="008A6714" w:rsidRDefault="00F20D70" w:rsidP="00F20D70">
      <w:pPr>
        <w:widowControl/>
        <w:spacing w:line="276" w:lineRule="auto"/>
        <w:jc w:val="left"/>
        <w:rPr>
          <w:rFonts w:ascii="Times New Roman" w:eastAsia="DengXian" w:hAnsi="Times New Roman" w:cs="Times New Roman"/>
          <w:noProof/>
          <w:sz w:val="24"/>
        </w:rPr>
      </w:pPr>
      <w:r w:rsidRPr="008A6714">
        <w:rPr>
          <w:rFonts w:ascii="Times New Roman" w:eastAsia="DengXian" w:hAnsi="Times New Roman" w:cs="Times New Roman"/>
          <w:noProof/>
          <w:sz w:val="24"/>
        </w:rPr>
        <w:t>16.</w:t>
      </w:r>
      <w:r w:rsidRPr="008A6714">
        <w:rPr>
          <w:rFonts w:ascii="Times New Roman" w:eastAsia="DengXian" w:hAnsi="Times New Roman" w:cs="Times New Roman"/>
          <w:noProof/>
          <w:sz w:val="24"/>
        </w:rPr>
        <w:tab/>
        <w:t>Ding J, Thuy Thuong Thuong N, Pham TV, et al. Pharmacokinetics and Pharmacodynamics of Intensive Antituberculosis Treatment of Tuberculous Meningitis. Clin Pharmacol Ther. 2020;107(4):1023-1033.</w:t>
      </w:r>
    </w:p>
    <w:p w14:paraId="44552FA9" w14:textId="77777777" w:rsidR="00F20D70" w:rsidRPr="008A6714" w:rsidRDefault="00F20D70" w:rsidP="00F20D70">
      <w:pPr>
        <w:widowControl/>
        <w:spacing w:line="276" w:lineRule="auto"/>
        <w:jc w:val="left"/>
        <w:rPr>
          <w:rFonts w:ascii="Times New Roman" w:eastAsia="DengXian" w:hAnsi="Times New Roman" w:cs="Times New Roman"/>
          <w:noProof/>
          <w:sz w:val="24"/>
        </w:rPr>
      </w:pPr>
      <w:r w:rsidRPr="008A6714">
        <w:rPr>
          <w:rFonts w:ascii="Times New Roman" w:eastAsia="DengXian" w:hAnsi="Times New Roman" w:cs="Times New Roman"/>
          <w:noProof/>
          <w:sz w:val="24"/>
        </w:rPr>
        <w:t>17.</w:t>
      </w:r>
      <w:r w:rsidRPr="008A6714">
        <w:rPr>
          <w:rFonts w:ascii="Times New Roman" w:eastAsia="DengXian" w:hAnsi="Times New Roman" w:cs="Times New Roman"/>
          <w:noProof/>
          <w:sz w:val="24"/>
        </w:rPr>
        <w:tab/>
        <w:t>Mandema JW, Verotta D, Sheiner LB. Building population pharmacokineticpharmacodynamic models. I. Models for covariate effects. Journal of Pharmacokinetics &amp; Biopharmaceutics. 1992;20.</w:t>
      </w:r>
    </w:p>
    <w:p w14:paraId="131239CB" w14:textId="77777777" w:rsidR="00F20D70" w:rsidRPr="008A6714" w:rsidRDefault="00F20D70" w:rsidP="00F20D70">
      <w:pPr>
        <w:widowControl/>
        <w:spacing w:line="276" w:lineRule="auto"/>
        <w:jc w:val="left"/>
        <w:rPr>
          <w:rFonts w:ascii="Times New Roman" w:eastAsia="DengXian" w:hAnsi="Times New Roman" w:cs="Times New Roman"/>
          <w:noProof/>
          <w:sz w:val="24"/>
        </w:rPr>
      </w:pPr>
      <w:r w:rsidRPr="008A6714">
        <w:rPr>
          <w:rFonts w:ascii="Times New Roman" w:eastAsia="DengXian" w:hAnsi="Times New Roman" w:cs="Times New Roman"/>
          <w:noProof/>
          <w:sz w:val="24"/>
        </w:rPr>
        <w:t>18.</w:t>
      </w:r>
      <w:r w:rsidRPr="008A6714">
        <w:rPr>
          <w:rFonts w:ascii="Times New Roman" w:eastAsia="DengXian" w:hAnsi="Times New Roman" w:cs="Times New Roman"/>
          <w:noProof/>
          <w:sz w:val="24"/>
        </w:rPr>
        <w:tab/>
        <w:t>Ulrika, Wählby, E., et al. Assessment of Actual Significance Levels for Covariate Effects in NONMEM. Journal of Pharmacokinetics &amp; Pharmacodynamics. 2001.</w:t>
      </w:r>
    </w:p>
    <w:p w14:paraId="3D3FDA97" w14:textId="77777777" w:rsidR="00F20D70" w:rsidRPr="008A6714" w:rsidRDefault="00F20D70" w:rsidP="00F20D70">
      <w:pPr>
        <w:widowControl/>
        <w:spacing w:line="276" w:lineRule="auto"/>
        <w:jc w:val="left"/>
        <w:rPr>
          <w:rFonts w:ascii="Times New Roman" w:eastAsia="DengXian" w:hAnsi="Times New Roman" w:cs="Times New Roman"/>
          <w:noProof/>
          <w:sz w:val="24"/>
        </w:rPr>
      </w:pPr>
      <w:r w:rsidRPr="008A6714">
        <w:rPr>
          <w:rFonts w:ascii="Times New Roman" w:eastAsia="DengXian" w:hAnsi="Times New Roman" w:cs="Times New Roman"/>
          <w:noProof/>
          <w:sz w:val="24"/>
        </w:rPr>
        <w:t>19.</w:t>
      </w:r>
      <w:r w:rsidRPr="008A6714">
        <w:rPr>
          <w:rFonts w:ascii="Times New Roman" w:eastAsia="DengXian" w:hAnsi="Times New Roman" w:cs="Times New Roman"/>
          <w:noProof/>
          <w:sz w:val="24"/>
        </w:rPr>
        <w:tab/>
        <w:t>Dekker E, Tanis PJ, Vleugels JLA, Kasi PM, Wallace MB. Colorectal cancer. The Lancet. 2019;394(10207):1467-1480.</w:t>
      </w:r>
    </w:p>
    <w:p w14:paraId="55B1B563" w14:textId="77777777" w:rsidR="00F20D70" w:rsidRPr="008A6714" w:rsidRDefault="00F20D70" w:rsidP="00F20D70">
      <w:pPr>
        <w:widowControl/>
        <w:spacing w:line="276" w:lineRule="auto"/>
        <w:jc w:val="left"/>
        <w:rPr>
          <w:rFonts w:ascii="Times New Roman" w:eastAsia="DengXian" w:hAnsi="Times New Roman" w:cs="Times New Roman"/>
          <w:noProof/>
          <w:sz w:val="24"/>
        </w:rPr>
      </w:pPr>
      <w:r w:rsidRPr="008A6714">
        <w:rPr>
          <w:rFonts w:ascii="Times New Roman" w:eastAsia="DengXian" w:hAnsi="Times New Roman" w:cs="Times New Roman"/>
          <w:noProof/>
          <w:sz w:val="24"/>
        </w:rPr>
        <w:t>20.</w:t>
      </w:r>
      <w:r w:rsidRPr="008A6714">
        <w:rPr>
          <w:rFonts w:ascii="Times New Roman" w:eastAsia="DengXian" w:hAnsi="Times New Roman" w:cs="Times New Roman"/>
          <w:noProof/>
          <w:sz w:val="24"/>
        </w:rPr>
        <w:tab/>
        <w:t>Zhang C, Tan Y, Xu H. Does adjuvant chemotherapy improve the prognosis of patients after resection of pulmonary metastasis from colorectal cancer? A systematic review and meta-analysis. Int J Colorectal Dis. 2019;34(10):1661-1671.</w:t>
      </w:r>
    </w:p>
    <w:p w14:paraId="1D886B56" w14:textId="77777777" w:rsidR="00F20D70" w:rsidRPr="008A6714" w:rsidRDefault="00F20D70" w:rsidP="00F20D70">
      <w:pPr>
        <w:widowControl/>
        <w:spacing w:line="276" w:lineRule="auto"/>
        <w:jc w:val="left"/>
        <w:rPr>
          <w:rFonts w:ascii="Times New Roman" w:eastAsia="DengXian" w:hAnsi="Times New Roman" w:cs="Times New Roman"/>
          <w:noProof/>
          <w:sz w:val="24"/>
        </w:rPr>
      </w:pPr>
      <w:r w:rsidRPr="008A6714">
        <w:rPr>
          <w:rFonts w:ascii="Times New Roman" w:eastAsia="DengXian" w:hAnsi="Times New Roman" w:cs="Times New Roman"/>
          <w:noProof/>
          <w:sz w:val="24"/>
        </w:rPr>
        <w:t>21.</w:t>
      </w:r>
      <w:r w:rsidRPr="008A6714">
        <w:rPr>
          <w:rFonts w:ascii="Times New Roman" w:eastAsia="DengXian" w:hAnsi="Times New Roman" w:cs="Times New Roman"/>
          <w:noProof/>
          <w:sz w:val="24"/>
        </w:rPr>
        <w:tab/>
        <w:t>E., Mitry. Levamisole and fluorouracil for adjuvant therapy of resected colon carcinoma. Côlon &amp; Rectum. 2008;2(1):37-39.</w:t>
      </w:r>
    </w:p>
    <w:p w14:paraId="158A89F4" w14:textId="77777777" w:rsidR="00F20D70" w:rsidRPr="008A6714" w:rsidRDefault="00F20D70" w:rsidP="00F20D70">
      <w:pPr>
        <w:widowControl/>
        <w:spacing w:line="276" w:lineRule="auto"/>
        <w:jc w:val="left"/>
        <w:rPr>
          <w:rFonts w:ascii="Times New Roman" w:eastAsia="DengXian" w:hAnsi="Times New Roman" w:cs="Times New Roman"/>
          <w:noProof/>
          <w:sz w:val="24"/>
        </w:rPr>
      </w:pPr>
      <w:r w:rsidRPr="008A6714">
        <w:rPr>
          <w:rFonts w:ascii="Times New Roman" w:eastAsia="DengXian" w:hAnsi="Times New Roman" w:cs="Times New Roman"/>
          <w:noProof/>
          <w:sz w:val="24"/>
        </w:rPr>
        <w:lastRenderedPageBreak/>
        <w:t>22.</w:t>
      </w:r>
      <w:r w:rsidRPr="008A6714">
        <w:rPr>
          <w:rFonts w:ascii="Times New Roman" w:eastAsia="DengXian" w:hAnsi="Times New Roman" w:cs="Times New Roman"/>
          <w:noProof/>
          <w:sz w:val="24"/>
        </w:rPr>
        <w:tab/>
        <w:t>Gill S, Loprinzi CL, Sargent DJ, et al. Pooled analysis of fluorouracil-based adjuvant therapy for stage II and III colon cancer: who benefits and by how much? J Clin Oncol. 2004;22(10):1797-1806.</w:t>
      </w:r>
    </w:p>
    <w:p w14:paraId="7EDB0298" w14:textId="77777777" w:rsidR="00F20D70" w:rsidRPr="008A6714" w:rsidRDefault="00F20D70" w:rsidP="00F20D70">
      <w:pPr>
        <w:widowControl/>
        <w:spacing w:line="276" w:lineRule="auto"/>
        <w:jc w:val="left"/>
        <w:rPr>
          <w:rFonts w:ascii="Times New Roman" w:eastAsia="DengXian" w:hAnsi="Times New Roman" w:cs="Times New Roman"/>
          <w:noProof/>
          <w:sz w:val="24"/>
        </w:rPr>
      </w:pPr>
      <w:r w:rsidRPr="008A6714">
        <w:rPr>
          <w:rFonts w:ascii="Times New Roman" w:eastAsia="DengXian" w:hAnsi="Times New Roman" w:cs="Times New Roman"/>
          <w:noProof/>
          <w:sz w:val="24"/>
        </w:rPr>
        <w:t>23.</w:t>
      </w:r>
      <w:r w:rsidRPr="008A6714">
        <w:rPr>
          <w:rFonts w:ascii="Times New Roman" w:eastAsia="DengXian" w:hAnsi="Times New Roman" w:cs="Times New Roman"/>
          <w:noProof/>
          <w:sz w:val="24"/>
        </w:rPr>
        <w:tab/>
        <w:t>Group QC. Adjuvant chemotherapy versus observation in patients with colorectal cancer: a randomised study. The Lancet. 2007;370(9604):2020-2029.</w:t>
      </w:r>
    </w:p>
    <w:p w14:paraId="32FF80D3" w14:textId="77777777" w:rsidR="00F20D70" w:rsidRPr="008A6714" w:rsidRDefault="00F20D70" w:rsidP="00F20D70">
      <w:pPr>
        <w:widowControl/>
        <w:spacing w:line="276" w:lineRule="auto"/>
        <w:jc w:val="left"/>
        <w:rPr>
          <w:rFonts w:ascii="Times New Roman" w:eastAsia="DengXian" w:hAnsi="Times New Roman" w:cs="Times New Roman"/>
          <w:noProof/>
          <w:sz w:val="24"/>
        </w:rPr>
      </w:pPr>
      <w:r w:rsidRPr="008A6714">
        <w:rPr>
          <w:rFonts w:ascii="Times New Roman" w:eastAsia="DengXian" w:hAnsi="Times New Roman" w:cs="Times New Roman"/>
          <w:noProof/>
          <w:sz w:val="24"/>
        </w:rPr>
        <w:t>24.</w:t>
      </w:r>
      <w:r w:rsidRPr="008A6714">
        <w:rPr>
          <w:rFonts w:ascii="Times New Roman" w:eastAsia="DengXian" w:hAnsi="Times New Roman" w:cs="Times New Roman"/>
          <w:noProof/>
          <w:sz w:val="24"/>
        </w:rPr>
        <w:tab/>
        <w:t>Böckelman C, Engelmann BE, Kaprio T, Hansen TF, Glimelius B. Risk of recurrence in patients with colon cancer stage II and III: a systematic review and meta-analysis of recent literature. Acta Oncol. 2015;54(1):5-16.</w:t>
      </w:r>
    </w:p>
    <w:p w14:paraId="0EFDDF05" w14:textId="77777777" w:rsidR="00F20D70" w:rsidRPr="008A6714" w:rsidRDefault="00F20D70" w:rsidP="00F20D70">
      <w:pPr>
        <w:widowControl/>
        <w:spacing w:line="276" w:lineRule="auto"/>
        <w:jc w:val="left"/>
        <w:rPr>
          <w:rFonts w:ascii="Times New Roman" w:eastAsia="DengXian" w:hAnsi="Times New Roman" w:cs="Times New Roman"/>
          <w:noProof/>
          <w:sz w:val="24"/>
          <w:lang w:val="it-IT"/>
        </w:rPr>
      </w:pPr>
      <w:r w:rsidRPr="008A6714">
        <w:rPr>
          <w:rFonts w:ascii="Times New Roman" w:eastAsia="DengXian" w:hAnsi="Times New Roman" w:cs="Times New Roman"/>
          <w:noProof/>
          <w:sz w:val="24"/>
        </w:rPr>
        <w:t>25.</w:t>
      </w:r>
      <w:r w:rsidRPr="008A6714">
        <w:rPr>
          <w:rFonts w:ascii="Times New Roman" w:eastAsia="DengXian" w:hAnsi="Times New Roman" w:cs="Times New Roman"/>
          <w:noProof/>
          <w:sz w:val="24"/>
        </w:rPr>
        <w:tab/>
        <w:t xml:space="preserve">Yothers G, O'Connell MJ, Allegra CJ, et al. Oxaliplatin as adjuvant therapy for colon cancer: updated results of NSABP C-07 trial, including survival and subset analyses. </w:t>
      </w:r>
      <w:r w:rsidRPr="008A6714">
        <w:rPr>
          <w:rFonts w:ascii="Times New Roman" w:eastAsia="DengXian" w:hAnsi="Times New Roman" w:cs="Times New Roman"/>
          <w:noProof/>
          <w:sz w:val="24"/>
          <w:lang w:val="it-IT"/>
        </w:rPr>
        <w:t>J Clin Oncol. 2011;29(28):3768-3774.</w:t>
      </w:r>
    </w:p>
    <w:p w14:paraId="3C61776B" w14:textId="77777777" w:rsidR="00F20D70" w:rsidRPr="008A6714" w:rsidRDefault="00F20D70" w:rsidP="00F20D70">
      <w:pPr>
        <w:widowControl/>
        <w:spacing w:line="276" w:lineRule="auto"/>
        <w:jc w:val="left"/>
        <w:rPr>
          <w:rFonts w:ascii="Times New Roman" w:eastAsia="DengXian" w:hAnsi="Times New Roman" w:cs="Times New Roman"/>
          <w:noProof/>
          <w:sz w:val="24"/>
          <w:lang w:val="fr-FR"/>
        </w:rPr>
      </w:pPr>
      <w:r w:rsidRPr="008A6714">
        <w:rPr>
          <w:rFonts w:ascii="Times New Roman" w:eastAsia="DengXian" w:hAnsi="Times New Roman" w:cs="Times New Roman"/>
          <w:noProof/>
          <w:sz w:val="24"/>
          <w:lang w:val="it-IT"/>
        </w:rPr>
        <w:t>26.</w:t>
      </w:r>
      <w:r w:rsidRPr="008A6714">
        <w:rPr>
          <w:rFonts w:ascii="Times New Roman" w:eastAsia="DengXian" w:hAnsi="Times New Roman" w:cs="Times New Roman"/>
          <w:noProof/>
          <w:sz w:val="24"/>
          <w:lang w:val="it-IT"/>
        </w:rPr>
        <w:tab/>
        <w:t xml:space="preserve">La Regina D, Mongelli F, Fasoli A, et al. </w:t>
      </w:r>
      <w:r w:rsidRPr="008A6714">
        <w:rPr>
          <w:rFonts w:ascii="Times New Roman" w:eastAsia="DengXian" w:hAnsi="Times New Roman" w:cs="Times New Roman"/>
          <w:noProof/>
          <w:sz w:val="24"/>
        </w:rPr>
        <w:t xml:space="preserve">Clinical Adverse Events after Endoscopic Resection for Colorectal Lesions: A Meta-Analysis on the Antibiotic Prophylaxis. </w:t>
      </w:r>
      <w:r w:rsidRPr="008A6714">
        <w:rPr>
          <w:rFonts w:ascii="Times New Roman" w:eastAsia="DengXian" w:hAnsi="Times New Roman" w:cs="Times New Roman"/>
          <w:noProof/>
          <w:sz w:val="24"/>
          <w:lang w:val="fr-FR"/>
        </w:rPr>
        <w:t>Dig Dis. 2020;38(1):15-22.</w:t>
      </w:r>
    </w:p>
    <w:p w14:paraId="022F0AFB" w14:textId="77777777" w:rsidR="00F20D70" w:rsidRPr="008A6714" w:rsidRDefault="00F20D70" w:rsidP="00F20D70">
      <w:pPr>
        <w:widowControl/>
        <w:spacing w:line="276" w:lineRule="auto"/>
        <w:jc w:val="left"/>
        <w:rPr>
          <w:rFonts w:ascii="Times New Roman" w:eastAsia="DengXian" w:hAnsi="Times New Roman" w:cs="Times New Roman"/>
          <w:noProof/>
          <w:sz w:val="24"/>
        </w:rPr>
      </w:pPr>
      <w:r w:rsidRPr="008A6714">
        <w:rPr>
          <w:rFonts w:ascii="Times New Roman" w:eastAsia="DengXian" w:hAnsi="Times New Roman" w:cs="Times New Roman"/>
          <w:noProof/>
          <w:sz w:val="24"/>
          <w:lang w:val="fr-FR"/>
        </w:rPr>
        <w:t>27.</w:t>
      </w:r>
      <w:r w:rsidRPr="008A6714">
        <w:rPr>
          <w:rFonts w:ascii="Times New Roman" w:eastAsia="DengXian" w:hAnsi="Times New Roman" w:cs="Times New Roman"/>
          <w:noProof/>
          <w:sz w:val="24"/>
          <w:lang w:val="fr-FR"/>
        </w:rPr>
        <w:tab/>
        <w:t xml:space="preserve">Nikolic N, Radosavljevic D, Gavrilovic D, et al. </w:t>
      </w:r>
      <w:r w:rsidRPr="008A6714">
        <w:rPr>
          <w:rFonts w:ascii="Times New Roman" w:eastAsia="DengXian" w:hAnsi="Times New Roman" w:cs="Times New Roman"/>
          <w:noProof/>
          <w:sz w:val="24"/>
        </w:rPr>
        <w:t>Prognostic Factors for Post-Recurrence Survival in Stage II and III Colorectal Carcinoma Patients. Medicina (Kaunas). 2021;57(10).</w:t>
      </w:r>
    </w:p>
    <w:p w14:paraId="61C5011E" w14:textId="77777777" w:rsidR="00F20D70" w:rsidRPr="008A6714" w:rsidRDefault="00F20D70" w:rsidP="00F20D70">
      <w:pPr>
        <w:widowControl/>
        <w:spacing w:line="276" w:lineRule="auto"/>
        <w:jc w:val="left"/>
        <w:rPr>
          <w:rFonts w:ascii="Times New Roman" w:eastAsia="DengXian" w:hAnsi="Times New Roman" w:cs="Times New Roman"/>
          <w:noProof/>
          <w:sz w:val="24"/>
        </w:rPr>
      </w:pPr>
      <w:r w:rsidRPr="008A6714">
        <w:rPr>
          <w:rFonts w:ascii="Times New Roman" w:eastAsia="DengXian" w:hAnsi="Times New Roman" w:cs="Times New Roman"/>
          <w:noProof/>
          <w:sz w:val="24"/>
        </w:rPr>
        <w:t>28.</w:t>
      </w:r>
      <w:r w:rsidRPr="008A6714">
        <w:rPr>
          <w:rFonts w:ascii="Times New Roman" w:eastAsia="DengXian" w:hAnsi="Times New Roman" w:cs="Times New Roman"/>
          <w:noProof/>
          <w:sz w:val="24"/>
        </w:rPr>
        <w:tab/>
        <w:t>Holch JW, Ricard I, Stintzing S, Modest DP, Heinemann V. The relevance of primary tumour location in patients with metastatic colorectal cancer: A meta-analysis of first-line clinical trials. Eur J Cancer. 2017;70:87-98.</w:t>
      </w:r>
    </w:p>
    <w:p w14:paraId="5DC8D61B" w14:textId="77777777" w:rsidR="00F20D70" w:rsidRPr="008A6714" w:rsidRDefault="00F20D70" w:rsidP="00F20D70">
      <w:pPr>
        <w:widowControl/>
        <w:spacing w:line="276" w:lineRule="auto"/>
        <w:jc w:val="left"/>
        <w:rPr>
          <w:rFonts w:ascii="Times New Roman" w:eastAsia="DengXian" w:hAnsi="Times New Roman" w:cs="Times New Roman"/>
          <w:noProof/>
          <w:sz w:val="24"/>
        </w:rPr>
      </w:pPr>
      <w:r w:rsidRPr="008A6714">
        <w:rPr>
          <w:rFonts w:ascii="Times New Roman" w:eastAsia="DengXian" w:hAnsi="Times New Roman" w:cs="Times New Roman"/>
          <w:noProof/>
          <w:sz w:val="24"/>
        </w:rPr>
        <w:t>29.</w:t>
      </w:r>
      <w:r w:rsidRPr="008A6714">
        <w:rPr>
          <w:rFonts w:ascii="Times New Roman" w:eastAsia="DengXian" w:hAnsi="Times New Roman" w:cs="Times New Roman"/>
          <w:noProof/>
          <w:sz w:val="24"/>
        </w:rPr>
        <w:tab/>
        <w:t>Schmoll H-J, Twelves C, Sun W, et al. Effect of adjuvant capecitabine or fluorouracil, with or without oxaliplatin, on survival outcomes in stage III colon cancer and the effect of oxaliplatin on post-relapse survival: a pooled analysis of individual patient data from four randomised controlled trials. The Lancet Oncology. 2014;15(13):1481-1492.</w:t>
      </w:r>
    </w:p>
    <w:p w14:paraId="5E34438D" w14:textId="37BB7E47" w:rsidR="0048760D" w:rsidRPr="008A6714" w:rsidRDefault="0048760D">
      <w:pPr>
        <w:widowControl/>
        <w:jc w:val="left"/>
        <w:rPr>
          <w:rFonts w:ascii="Times New Roman" w:eastAsia="DengXian" w:hAnsi="Times New Roman" w:cs="Times New Roman"/>
          <w:noProof/>
          <w:sz w:val="24"/>
        </w:rPr>
      </w:pPr>
      <w:r w:rsidRPr="008A6714">
        <w:rPr>
          <w:rFonts w:ascii="Times New Roman" w:eastAsia="DengXian" w:hAnsi="Times New Roman" w:cs="Times New Roman"/>
          <w:noProof/>
          <w:sz w:val="24"/>
        </w:rPr>
        <w:br w:type="page"/>
      </w:r>
    </w:p>
    <w:p w14:paraId="2EE84D39" w14:textId="77777777" w:rsidR="0048760D" w:rsidRPr="008A6714" w:rsidRDefault="0048760D" w:rsidP="0048760D">
      <w:pPr>
        <w:pStyle w:val="ListParagraph"/>
        <w:spacing w:line="480" w:lineRule="auto"/>
        <w:ind w:left="360" w:firstLineChars="0" w:firstLine="0"/>
        <w:rPr>
          <w:rFonts w:ascii="Times New Roman" w:eastAsia="DengXian" w:hAnsi="Times New Roman" w:cs="Times New Roman"/>
          <w:noProof/>
          <w:sz w:val="24"/>
        </w:rPr>
      </w:pPr>
    </w:p>
    <w:p w14:paraId="223C6C00" w14:textId="1F6E5500" w:rsidR="006F1874" w:rsidRPr="008A6714" w:rsidRDefault="006F1874" w:rsidP="0048760D">
      <w:pPr>
        <w:spacing w:line="480" w:lineRule="auto"/>
        <w:rPr>
          <w:rFonts w:ascii="Times New Roman" w:eastAsia="DengXian" w:hAnsi="Times New Roman" w:cs="Times New Roman"/>
          <w:noProof/>
          <w:sz w:val="24"/>
        </w:rPr>
      </w:pPr>
      <w:bookmarkStart w:id="0" w:name="_Hlk84348932"/>
      <w:r w:rsidRPr="008A6714">
        <w:rPr>
          <w:rFonts w:ascii="Times New Roman" w:eastAsia="YouYuan" w:hAnsi="Times New Roman" w:cs="Times New Roman"/>
          <w:b/>
          <w:bCs/>
          <w:noProof/>
          <w:sz w:val="24"/>
        </w:rPr>
        <w:drawing>
          <wp:inline distT="0" distB="0" distL="0" distR="0" wp14:anchorId="658BA9AF" wp14:editId="1E6D863A">
            <wp:extent cx="5507164" cy="4824732"/>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pic:nvPicPr>
                  <pic:blipFill>
                    <a:blip r:embed="rId8" cstate="print">
                      <a:extLst>
                        <a:ext uri="{28A0092B-C50C-407E-A947-70E740481C1C}">
                          <a14:useLocalDpi xmlns:a14="http://schemas.microsoft.com/office/drawing/2010/main" val="0"/>
                        </a:ext>
                      </a:extLst>
                    </a:blip>
                    <a:srcRect l="985" r="985"/>
                    <a:stretch>
                      <a:fillRect/>
                    </a:stretch>
                  </pic:blipFill>
                  <pic:spPr bwMode="auto">
                    <a:xfrm>
                      <a:off x="0" y="0"/>
                      <a:ext cx="5507164" cy="4824732"/>
                    </a:xfrm>
                    <a:prstGeom prst="rect">
                      <a:avLst/>
                    </a:prstGeom>
                    <a:ln>
                      <a:noFill/>
                    </a:ln>
                    <a:extLst>
                      <a:ext uri="{53640926-AAD7-44D8-BBD7-CCE9431645EC}">
                        <a14:shadowObscured xmlns:a14="http://schemas.microsoft.com/office/drawing/2010/main"/>
                      </a:ext>
                    </a:extLst>
                  </pic:spPr>
                </pic:pic>
              </a:graphicData>
            </a:graphic>
          </wp:inline>
        </w:drawing>
      </w:r>
    </w:p>
    <w:p w14:paraId="030803EF" w14:textId="4DDF756B" w:rsidR="006F1874" w:rsidRPr="008A6714" w:rsidRDefault="006F1874" w:rsidP="00062584">
      <w:pPr>
        <w:spacing w:line="360" w:lineRule="auto"/>
        <w:rPr>
          <w:rFonts w:ascii="Times New Roman" w:eastAsia="YouYuan" w:hAnsi="Times New Roman" w:cs="Times New Roman"/>
          <w:sz w:val="24"/>
        </w:rPr>
      </w:pPr>
      <w:bookmarkStart w:id="1" w:name="_Hlk84348854"/>
      <w:bookmarkEnd w:id="0"/>
      <w:r w:rsidRPr="008A6714">
        <w:rPr>
          <w:rFonts w:ascii="Times New Roman" w:eastAsia="YouYuan" w:hAnsi="Times New Roman" w:cs="Times New Roman" w:hint="eastAsia"/>
          <w:b/>
          <w:bCs/>
          <w:sz w:val="24"/>
        </w:rPr>
        <w:t>Fig</w:t>
      </w:r>
      <w:r w:rsidR="00701BCB" w:rsidRPr="008A6714">
        <w:rPr>
          <w:rFonts w:ascii="Times New Roman" w:eastAsia="YouYuan" w:hAnsi="Times New Roman" w:cs="Times New Roman" w:hint="eastAsia"/>
          <w:b/>
          <w:bCs/>
          <w:sz w:val="24"/>
        </w:rPr>
        <w:t>ure</w:t>
      </w:r>
      <w:r w:rsidRPr="008A6714">
        <w:rPr>
          <w:rFonts w:ascii="Times New Roman" w:eastAsia="YouYuan" w:hAnsi="Times New Roman" w:cs="Times New Roman" w:hint="eastAsia"/>
          <w:b/>
          <w:bCs/>
          <w:sz w:val="24"/>
        </w:rPr>
        <w:t xml:space="preserve"> </w:t>
      </w:r>
      <w:r w:rsidRPr="008A6714">
        <w:rPr>
          <w:rFonts w:ascii="Times New Roman" w:eastAsia="YouYuan" w:hAnsi="Times New Roman" w:cs="Times New Roman"/>
          <w:b/>
          <w:bCs/>
          <w:sz w:val="24"/>
        </w:rPr>
        <w:t>S</w:t>
      </w:r>
      <w:r w:rsidRPr="008A6714">
        <w:rPr>
          <w:rFonts w:ascii="Times New Roman" w:eastAsia="YouYuan" w:hAnsi="Times New Roman" w:cs="Times New Roman" w:hint="eastAsia"/>
          <w:b/>
          <w:bCs/>
          <w:sz w:val="24"/>
        </w:rPr>
        <w:t>1</w:t>
      </w:r>
      <w:r w:rsidRPr="008A6714">
        <w:rPr>
          <w:rFonts w:ascii="Times New Roman" w:eastAsia="YouYuan" w:hAnsi="Times New Roman" w:cs="Times New Roman"/>
          <w:b/>
          <w:bCs/>
          <w:sz w:val="28"/>
          <w:szCs w:val="28"/>
        </w:rPr>
        <w:t xml:space="preserve">. </w:t>
      </w:r>
      <w:r w:rsidRPr="008A6714">
        <w:rPr>
          <w:rFonts w:ascii="Times New Roman" w:eastAsia="YouYuan" w:hAnsi="Times New Roman" w:cs="Times New Roman"/>
          <w:sz w:val="24"/>
        </w:rPr>
        <w:t>Flow chart demonstrating the inclusion and exclusion of studies into the analysis. NCCN indicates National Comprehensive Cancer Network.</w:t>
      </w:r>
      <w:r w:rsidR="000E354F" w:rsidRPr="008A6714">
        <w:rPr>
          <w:rFonts w:ascii="Times New Roman" w:eastAsia="YouYuan" w:hAnsi="Times New Roman" w:cs="Times New Roman"/>
          <w:sz w:val="24"/>
        </w:rPr>
        <w:t xml:space="preserve"> </w:t>
      </w:r>
    </w:p>
    <w:bookmarkEnd w:id="1"/>
    <w:p w14:paraId="27E48249" w14:textId="473F068B" w:rsidR="007A2D2E" w:rsidRPr="008A6714" w:rsidRDefault="007A2D2E" w:rsidP="007A2D2E">
      <w:pPr>
        <w:rPr>
          <w:rFonts w:ascii="Times New Roman" w:hAnsi="Times New Roman" w:cs="Times New Roman"/>
          <w:b/>
          <w:bCs/>
          <w:sz w:val="24"/>
          <w:szCs w:val="32"/>
        </w:rPr>
      </w:pPr>
      <w:r w:rsidRPr="008A6714">
        <w:rPr>
          <w:rFonts w:ascii="Times New Roman" w:hAnsi="Times New Roman" w:cs="Times New Roman"/>
          <w:b/>
          <w:bCs/>
          <w:sz w:val="24"/>
          <w:szCs w:val="32"/>
        </w:rPr>
        <w:br w:type="page"/>
      </w:r>
    </w:p>
    <w:p w14:paraId="31F58498" w14:textId="77777777" w:rsidR="007A2D2E" w:rsidRPr="008A6714" w:rsidRDefault="007A2D2E" w:rsidP="007A2D2E">
      <w:pPr>
        <w:rPr>
          <w:rFonts w:ascii="Times New Roman" w:hAnsi="Times New Roman" w:cs="Times New Roman"/>
          <w:b/>
          <w:bCs/>
          <w:sz w:val="24"/>
          <w:szCs w:val="32"/>
        </w:rPr>
      </w:pPr>
    </w:p>
    <w:p w14:paraId="7652CB87" w14:textId="77777777" w:rsidR="001E78EE" w:rsidRPr="008A6714" w:rsidRDefault="001E78EE" w:rsidP="001E78EE">
      <w:pPr>
        <w:spacing w:line="480" w:lineRule="auto"/>
        <w:rPr>
          <w:rFonts w:ascii="Times New Roman" w:hAnsi="Times New Roman" w:cs="Times New Roman"/>
          <w:b/>
          <w:color w:val="000000" w:themeColor="text1"/>
          <w:kern w:val="0"/>
          <w:sz w:val="28"/>
          <w:szCs w:val="28"/>
        </w:rPr>
      </w:pPr>
      <w:r w:rsidRPr="008A6714">
        <w:rPr>
          <w:rFonts w:ascii="Times New Roman" w:hAnsi="Times New Roman" w:cs="Times New Roman" w:hint="eastAsia"/>
          <w:b/>
          <w:color w:val="000000" w:themeColor="text1"/>
          <w:kern w:val="0"/>
          <w:sz w:val="28"/>
          <w:szCs w:val="28"/>
        </w:rPr>
        <w:t>M</w:t>
      </w:r>
      <w:r w:rsidRPr="008A6714">
        <w:rPr>
          <w:rFonts w:ascii="Times New Roman" w:hAnsi="Times New Roman" w:cs="Times New Roman"/>
          <w:b/>
          <w:color w:val="000000" w:themeColor="text1"/>
          <w:kern w:val="0"/>
          <w:sz w:val="28"/>
          <w:szCs w:val="28"/>
        </w:rPr>
        <w:t xml:space="preserve">odel </w:t>
      </w:r>
      <w:r w:rsidRPr="008A6714">
        <w:rPr>
          <w:rFonts w:ascii="Times New Roman" w:hAnsi="Times New Roman" w:cs="Times New Roman" w:hint="eastAsia"/>
          <w:b/>
          <w:color w:val="000000" w:themeColor="text1"/>
          <w:kern w:val="0"/>
          <w:sz w:val="28"/>
          <w:szCs w:val="28"/>
        </w:rPr>
        <w:t>building</w:t>
      </w:r>
    </w:p>
    <w:p w14:paraId="6156E590" w14:textId="13BEEDCB" w:rsidR="001E78EE" w:rsidRPr="008A6714" w:rsidRDefault="001E78EE" w:rsidP="001E78EE">
      <w:pPr>
        <w:adjustRightInd w:val="0"/>
        <w:snapToGrid w:val="0"/>
        <w:spacing w:afterLines="50" w:after="156" w:line="360" w:lineRule="auto"/>
        <w:ind w:firstLine="480"/>
        <w:rPr>
          <w:rFonts w:ascii="Times New Roman" w:eastAsia="SimSun" w:hAnsi="Times New Roman" w:cs="Times New Roman"/>
          <w:sz w:val="24"/>
        </w:rPr>
      </w:pPr>
      <w:r w:rsidRPr="008A6714">
        <w:rPr>
          <w:rFonts w:ascii="Times New Roman" w:eastAsia="SimSun" w:hAnsi="Times New Roman" w:cs="Times New Roman"/>
          <w:sz w:val="24"/>
        </w:rPr>
        <w:t>Parametric</w:t>
      </w:r>
      <w:r w:rsidRPr="008A6714">
        <w:rPr>
          <w:rFonts w:ascii="Times New Roman" w:hAnsi="Times New Roman" w:cs="Times New Roman"/>
          <w:sz w:val="24"/>
        </w:rPr>
        <w:t xml:space="preserve"> survival models</w:t>
      </w:r>
      <w:r w:rsidRPr="008A6714">
        <w:rPr>
          <w:rFonts w:ascii="Times New Roman" w:eastAsia="SimSun" w:hAnsi="Times New Roman" w:cs="Times New Roman"/>
          <w:sz w:val="24"/>
        </w:rPr>
        <w:t xml:space="preserve"> were used to analyze survival data, such as OS and DFS, of patients treated with surgery alone and adjuvant chemotherapy after radical surgery. The survival model was related to the hazard function h(t), which can be interpreted as the instantaneous risk of death at moment t. The relationship between the survival model and the hazard function was as follows:</w:t>
      </w:r>
    </w:p>
    <w:p w14:paraId="5DB1B853" w14:textId="77777777" w:rsidR="001E78EE" w:rsidRPr="008A6714" w:rsidRDefault="001E78EE" w:rsidP="001E78EE">
      <w:pPr>
        <w:adjustRightInd w:val="0"/>
        <w:snapToGrid w:val="0"/>
        <w:spacing w:afterLines="50" w:after="156" w:line="360" w:lineRule="auto"/>
        <w:ind w:firstLine="480"/>
        <w:rPr>
          <w:rFonts w:ascii="Times New Roman" w:eastAsia="SimSun" w:hAnsi="Times New Roman" w:cs="Times New Roman"/>
          <w:sz w:val="24"/>
        </w:rPr>
      </w:pPr>
      <w:r w:rsidRPr="008A6714">
        <w:rPr>
          <w:rFonts w:ascii="Times New Roman" w:eastAsia="SimSun" w:hAnsi="Times New Roman" w:cs="Times New Roman"/>
          <w:i/>
          <w:sz w:val="24"/>
        </w:rPr>
        <w:t xml:space="preserve">Survival model   </w:t>
      </w:r>
      <m:oMath>
        <m:r>
          <m:rPr>
            <m:sty m:val="p"/>
          </m:rPr>
          <w:rPr>
            <w:rFonts w:ascii="Cambria Math" w:eastAsia="SimSun" w:hAnsi="Cambria Math" w:cs="Times New Roman"/>
            <w:sz w:val="24"/>
          </w:rPr>
          <m:t>S(t)</m:t>
        </m:r>
        <m:r>
          <w:rPr>
            <w:rFonts w:ascii="Cambria Math" w:eastAsia="SimSun" w:hAnsi="Cambria Math" w:cs="Times New Roman"/>
            <w:sz w:val="24"/>
          </w:rPr>
          <m:t>=</m:t>
        </m:r>
        <m:r>
          <m:rPr>
            <m:sty m:val="p"/>
          </m:rPr>
          <w:rPr>
            <w:rFonts w:ascii="Cambria Math" w:eastAsia="SimSun" w:hAnsi="Cambria Math" w:cs="Times New Roman"/>
            <w:sz w:val="24"/>
          </w:rPr>
          <m:t>exp⁡</m:t>
        </m:r>
        <m:r>
          <w:rPr>
            <w:rFonts w:ascii="Cambria Math" w:eastAsia="SimSun" w:hAnsi="Cambria Math" w:cs="Times New Roman"/>
            <w:sz w:val="24"/>
          </w:rPr>
          <m:t>(-</m:t>
        </m:r>
        <m:nary>
          <m:naryPr>
            <m:limLoc m:val="undOvr"/>
            <m:ctrlPr>
              <w:rPr>
                <w:rFonts w:ascii="Cambria Math" w:eastAsia="SimSun" w:hAnsi="Cambria Math" w:cs="Times New Roman"/>
                <w:i/>
                <w:iCs/>
                <w:sz w:val="24"/>
              </w:rPr>
            </m:ctrlPr>
          </m:naryPr>
          <m:sub>
            <m:r>
              <w:rPr>
                <w:rFonts w:ascii="Cambria Math" w:eastAsia="SimSun" w:hAnsi="Cambria Math" w:cs="Times New Roman"/>
                <w:sz w:val="24"/>
              </w:rPr>
              <m:t>0</m:t>
            </m:r>
          </m:sub>
          <m:sup>
            <m:r>
              <w:rPr>
                <w:rFonts w:ascii="Cambria Math" w:eastAsia="SimSun" w:hAnsi="Cambria Math" w:cs="Times New Roman"/>
                <w:sz w:val="24"/>
              </w:rPr>
              <m:t>t</m:t>
            </m:r>
          </m:sup>
          <m:e>
            <m:r>
              <w:rPr>
                <w:rFonts w:ascii="Cambria Math" w:eastAsia="SimSun" w:hAnsi="Cambria Math" w:cs="Times New Roman"/>
                <w:sz w:val="24"/>
              </w:rPr>
              <m:t>h(t)dt</m:t>
            </m:r>
          </m:e>
        </m:nary>
        <m:r>
          <w:rPr>
            <w:rFonts w:ascii="Cambria Math" w:eastAsia="SimSun" w:hAnsi="Cambria Math" w:cs="Times New Roman"/>
            <w:sz w:val="24"/>
          </w:rPr>
          <m:t>)</m:t>
        </m:r>
      </m:oMath>
      <w:r w:rsidRPr="008A6714">
        <w:rPr>
          <w:rFonts w:ascii="Times New Roman" w:eastAsia="SimSun" w:hAnsi="Times New Roman" w:cs="Times New Roman"/>
          <w:i/>
          <w:sz w:val="24"/>
        </w:rPr>
        <w:t xml:space="preserve">          </w:t>
      </w:r>
      <w:r w:rsidRPr="008A6714">
        <w:rPr>
          <w:rFonts w:ascii="Times New Roman" w:eastAsia="SimSun" w:hAnsi="Times New Roman" w:cs="Times New Roman"/>
          <w:i/>
          <w:sz w:val="24"/>
        </w:rPr>
        <w:tab/>
      </w:r>
      <w:r w:rsidRPr="008A6714">
        <w:rPr>
          <w:rFonts w:ascii="Times New Roman" w:eastAsia="SimSun" w:hAnsi="Times New Roman" w:cs="Times New Roman"/>
          <w:sz w:val="24"/>
        </w:rPr>
        <w:t>(1)</w:t>
      </w:r>
    </w:p>
    <w:p w14:paraId="05F94164" w14:textId="77777777" w:rsidR="001E78EE" w:rsidRPr="008A6714" w:rsidRDefault="001E78EE" w:rsidP="001E78EE">
      <w:pPr>
        <w:autoSpaceDE w:val="0"/>
        <w:autoSpaceDN w:val="0"/>
        <w:adjustRightInd w:val="0"/>
        <w:snapToGrid w:val="0"/>
        <w:spacing w:afterLines="50" w:after="156" w:line="360" w:lineRule="auto"/>
        <w:ind w:left="420"/>
        <w:rPr>
          <w:rFonts w:ascii="Times New Roman" w:eastAsia="SimSun" w:hAnsi="Times New Roman" w:cs="Times New Roman"/>
          <w:sz w:val="24"/>
        </w:rPr>
      </w:pPr>
      <w:r w:rsidRPr="008A6714">
        <w:rPr>
          <w:rFonts w:ascii="Times New Roman" w:eastAsia="SimSun" w:hAnsi="Times New Roman" w:cs="Times New Roman"/>
          <w:sz w:val="24"/>
        </w:rPr>
        <w:t>This study evaluated four different hazard functions as follows:</w:t>
      </w:r>
    </w:p>
    <w:p w14:paraId="464E48C2" w14:textId="77777777" w:rsidR="001E78EE" w:rsidRPr="008A6714" w:rsidRDefault="001E78EE" w:rsidP="001E78EE">
      <w:pPr>
        <w:autoSpaceDE w:val="0"/>
        <w:autoSpaceDN w:val="0"/>
        <w:adjustRightInd w:val="0"/>
        <w:snapToGrid w:val="0"/>
        <w:spacing w:afterLines="50" w:after="156" w:line="360" w:lineRule="auto"/>
        <w:ind w:firstLine="360"/>
        <w:rPr>
          <w:rFonts w:ascii="Times New Roman" w:eastAsia="SimSun" w:hAnsi="Times New Roman" w:cs="Times New Roman"/>
          <w:sz w:val="24"/>
          <w:lang w:val="de-DE"/>
        </w:rPr>
      </w:pPr>
      <w:r w:rsidRPr="008A6714">
        <w:rPr>
          <w:rFonts w:ascii="Times New Roman" w:eastAsia="SimSun" w:hAnsi="Times New Roman" w:cs="Times New Roman"/>
          <w:i/>
          <w:iCs/>
          <w:sz w:val="24"/>
          <w:lang w:val="de-DE"/>
        </w:rPr>
        <w:t xml:space="preserve">Constant  </w:t>
      </w:r>
      <w:r w:rsidRPr="008A6714">
        <w:rPr>
          <w:rFonts w:ascii="Times New Roman" w:eastAsia="SimSun" w:hAnsi="Times New Roman" w:cs="Times New Roman"/>
          <w:i/>
          <w:iCs/>
          <w:sz w:val="24"/>
          <w:lang w:val="de-DE"/>
        </w:rPr>
        <w:tab/>
      </w:r>
      <m:oMath>
        <m:r>
          <w:rPr>
            <w:rFonts w:ascii="Cambria Math" w:eastAsia="SimSun" w:hAnsi="Cambria Math" w:cs="Times New Roman"/>
            <w:sz w:val="24"/>
            <w:lang w:val="de-DE"/>
          </w:rPr>
          <m:t>h</m:t>
        </m:r>
        <m:d>
          <m:dPr>
            <m:ctrlPr>
              <w:rPr>
                <w:rFonts w:ascii="Cambria Math" w:eastAsia="SimSun" w:hAnsi="Cambria Math" w:cs="Times New Roman"/>
                <w:i/>
                <w:iCs/>
                <w:sz w:val="24"/>
              </w:rPr>
            </m:ctrlPr>
          </m:dPr>
          <m:e>
            <m:r>
              <w:rPr>
                <w:rFonts w:ascii="Cambria Math" w:eastAsia="SimSun" w:hAnsi="Cambria Math" w:cs="Times New Roman"/>
                <w:sz w:val="24"/>
              </w:rPr>
              <m:t>t</m:t>
            </m:r>
          </m:e>
        </m:d>
        <m:r>
          <w:rPr>
            <w:rFonts w:ascii="Cambria Math" w:eastAsia="SimSun" w:hAnsi="Cambria Math" w:cs="Times New Roman"/>
            <w:sz w:val="24"/>
            <w:lang w:val="de-DE"/>
          </w:rPr>
          <m:t>=</m:t>
        </m:r>
        <m:r>
          <w:rPr>
            <w:rFonts w:ascii="Cambria Math" w:eastAsia="SimSun" w:hAnsi="Cambria Math" w:cs="Times New Roman"/>
            <w:sz w:val="24"/>
          </w:rPr>
          <m:t>λ</m:t>
        </m:r>
      </m:oMath>
      <w:r w:rsidRPr="008A6714">
        <w:rPr>
          <w:rFonts w:ascii="Times New Roman" w:eastAsia="SimSun" w:hAnsi="Times New Roman" w:cs="Times New Roman"/>
          <w:i/>
          <w:iCs/>
          <w:sz w:val="24"/>
          <w:lang w:val="de-DE"/>
        </w:rPr>
        <w:t xml:space="preserve">                 </w:t>
      </w:r>
      <w:r w:rsidRPr="008A6714">
        <w:rPr>
          <w:rFonts w:ascii="Times New Roman" w:eastAsia="SimSun" w:hAnsi="Times New Roman" w:cs="Times New Roman"/>
          <w:i/>
          <w:sz w:val="24"/>
          <w:lang w:val="de-DE"/>
        </w:rPr>
        <w:t xml:space="preserve">  </w:t>
      </w:r>
      <w:r w:rsidRPr="008A6714">
        <w:rPr>
          <w:rFonts w:ascii="Times New Roman" w:eastAsia="SimSun" w:hAnsi="Times New Roman" w:cs="Times New Roman"/>
          <w:i/>
          <w:sz w:val="24"/>
          <w:lang w:val="de-DE"/>
        </w:rPr>
        <w:tab/>
      </w:r>
      <w:r w:rsidRPr="008A6714">
        <w:rPr>
          <w:rFonts w:ascii="Times New Roman" w:eastAsia="SimSun" w:hAnsi="Times New Roman" w:cs="Times New Roman"/>
          <w:i/>
          <w:sz w:val="24"/>
          <w:lang w:val="de-DE"/>
        </w:rPr>
        <w:tab/>
      </w:r>
      <w:r w:rsidRPr="008A6714">
        <w:rPr>
          <w:rFonts w:ascii="Times New Roman" w:eastAsia="SimSun" w:hAnsi="Times New Roman" w:cs="Times New Roman"/>
          <w:i/>
          <w:sz w:val="24"/>
          <w:lang w:val="de-DE"/>
        </w:rPr>
        <w:tab/>
      </w:r>
      <w:r w:rsidRPr="008A6714">
        <w:rPr>
          <w:rFonts w:ascii="Times New Roman" w:eastAsia="SimSun" w:hAnsi="Times New Roman" w:cs="Times New Roman"/>
          <w:i/>
          <w:sz w:val="24"/>
          <w:lang w:val="de-DE"/>
        </w:rPr>
        <w:tab/>
      </w:r>
      <w:r w:rsidRPr="008A6714">
        <w:rPr>
          <w:rFonts w:ascii="Times New Roman" w:eastAsia="SimSun" w:hAnsi="Times New Roman" w:cs="Times New Roman"/>
          <w:sz w:val="24"/>
          <w:lang w:val="de-DE"/>
        </w:rPr>
        <w:t>(2)</w:t>
      </w:r>
    </w:p>
    <w:p w14:paraId="444A137E" w14:textId="77777777" w:rsidR="001E78EE" w:rsidRPr="008A6714" w:rsidRDefault="001E78EE" w:rsidP="001E78EE">
      <w:pPr>
        <w:autoSpaceDE w:val="0"/>
        <w:autoSpaceDN w:val="0"/>
        <w:adjustRightInd w:val="0"/>
        <w:snapToGrid w:val="0"/>
        <w:spacing w:afterLines="50" w:after="156" w:line="360" w:lineRule="auto"/>
        <w:ind w:firstLineChars="150" w:firstLine="360"/>
        <w:rPr>
          <w:rFonts w:ascii="Times New Roman" w:eastAsia="SimSun" w:hAnsi="Times New Roman" w:cs="Times New Roman"/>
          <w:sz w:val="24"/>
          <w:lang w:val="de-DE"/>
        </w:rPr>
      </w:pPr>
      <w:r w:rsidRPr="008A6714">
        <w:rPr>
          <w:rFonts w:ascii="Times New Roman" w:eastAsia="SimSun" w:hAnsi="Times New Roman" w:cs="Times New Roman"/>
          <w:i/>
          <w:iCs/>
          <w:sz w:val="24"/>
          <w:lang w:val="de-DE"/>
        </w:rPr>
        <w:t xml:space="preserve">Gompertz   </w:t>
      </w:r>
      <m:oMath>
        <m:r>
          <w:rPr>
            <w:rFonts w:ascii="Cambria Math" w:eastAsia="SimSun" w:hAnsi="Cambria Math" w:cs="Times New Roman"/>
            <w:sz w:val="24"/>
            <w:lang w:val="de-DE"/>
          </w:rPr>
          <m:t>h</m:t>
        </m:r>
        <m:d>
          <m:dPr>
            <m:ctrlPr>
              <w:rPr>
                <w:rFonts w:ascii="Cambria Math" w:eastAsia="SimSun" w:hAnsi="Cambria Math" w:cs="Times New Roman"/>
                <w:i/>
                <w:iCs/>
                <w:sz w:val="24"/>
              </w:rPr>
            </m:ctrlPr>
          </m:dPr>
          <m:e>
            <m:r>
              <w:rPr>
                <w:rFonts w:ascii="Cambria Math" w:eastAsia="SimSun" w:hAnsi="Cambria Math" w:cs="Times New Roman"/>
                <w:sz w:val="24"/>
              </w:rPr>
              <m:t>t</m:t>
            </m:r>
          </m:e>
        </m:d>
        <m:r>
          <w:rPr>
            <w:rFonts w:ascii="Cambria Math" w:eastAsia="SimSun" w:hAnsi="Cambria Math" w:cs="Times New Roman"/>
            <w:sz w:val="24"/>
            <w:lang w:val="de-DE"/>
          </w:rPr>
          <m:t>=</m:t>
        </m:r>
        <m:r>
          <w:rPr>
            <w:rFonts w:ascii="Cambria Math" w:eastAsia="SimSun" w:hAnsi="Cambria Math" w:cs="Times New Roman"/>
            <w:sz w:val="24"/>
          </w:rPr>
          <m:t>λ</m:t>
        </m:r>
        <m:r>
          <w:rPr>
            <w:rFonts w:ascii="Cambria Math" w:eastAsia="SimSun" w:hAnsi="Cambria Math" w:cs="Times New Roman"/>
            <w:sz w:val="24"/>
            <w:lang w:val="de-DE"/>
          </w:rPr>
          <m:t>·</m:t>
        </m:r>
        <m:r>
          <m:rPr>
            <m:sty m:val="p"/>
          </m:rPr>
          <w:rPr>
            <w:rFonts w:ascii="Cambria Math" w:eastAsia="SimSun" w:hAnsi="Cambria Math" w:cs="Times New Roman"/>
            <w:sz w:val="24"/>
            <w:lang w:val="de-DE"/>
          </w:rPr>
          <m:t>exp⁡</m:t>
        </m:r>
        <m:r>
          <w:rPr>
            <w:rFonts w:ascii="Cambria Math" w:eastAsia="SimSun" w:hAnsi="Cambria Math" w:cs="Times New Roman"/>
            <w:sz w:val="24"/>
            <w:lang w:val="de-DE"/>
          </w:rPr>
          <m:t>(</m:t>
        </m:r>
        <m:r>
          <w:rPr>
            <w:rFonts w:ascii="Cambria Math" w:eastAsia="SimSun" w:hAnsi="Cambria Math" w:cs="Times New Roman"/>
            <w:sz w:val="24"/>
          </w:rPr>
          <m:t>β</m:t>
        </m:r>
        <m:r>
          <w:rPr>
            <w:rFonts w:ascii="Cambria Math" w:eastAsia="SimSun" w:hAnsi="Cambria Math" w:cs="Times New Roman"/>
            <w:sz w:val="24"/>
            <w:lang w:val="de-DE"/>
          </w:rPr>
          <m:t>∙</m:t>
        </m:r>
        <m:r>
          <w:rPr>
            <w:rFonts w:ascii="Cambria Math" w:eastAsia="SimSun" w:hAnsi="Cambria Math" w:cs="Times New Roman"/>
            <w:sz w:val="24"/>
          </w:rPr>
          <m:t>t</m:t>
        </m:r>
        <m:r>
          <w:rPr>
            <w:rFonts w:ascii="Cambria Math" w:eastAsia="SimSun" w:hAnsi="Cambria Math" w:cs="Times New Roman"/>
            <w:sz w:val="24"/>
            <w:lang w:val="de-DE"/>
          </w:rPr>
          <m:t>)</m:t>
        </m:r>
      </m:oMath>
      <w:r w:rsidRPr="008A6714">
        <w:rPr>
          <w:rFonts w:ascii="Times New Roman" w:eastAsia="SimSun" w:hAnsi="Times New Roman" w:cs="Times New Roman"/>
          <w:i/>
          <w:sz w:val="24"/>
          <w:lang w:val="de-DE"/>
        </w:rPr>
        <w:t xml:space="preserve">         </w:t>
      </w:r>
      <w:r w:rsidRPr="008A6714">
        <w:rPr>
          <w:rFonts w:ascii="Times New Roman" w:eastAsia="SimSun" w:hAnsi="Times New Roman" w:cs="Times New Roman"/>
          <w:i/>
          <w:sz w:val="24"/>
          <w:lang w:val="de-DE"/>
        </w:rPr>
        <w:tab/>
        <w:t xml:space="preserve"> </w:t>
      </w:r>
      <w:r w:rsidRPr="008A6714">
        <w:rPr>
          <w:rFonts w:ascii="Times New Roman" w:eastAsia="SimSun" w:hAnsi="Times New Roman" w:cs="Times New Roman"/>
          <w:i/>
          <w:sz w:val="24"/>
          <w:lang w:val="de-DE"/>
        </w:rPr>
        <w:tab/>
      </w:r>
      <w:r w:rsidRPr="008A6714">
        <w:rPr>
          <w:rFonts w:ascii="Times New Roman" w:eastAsia="SimSun" w:hAnsi="Times New Roman" w:cs="Times New Roman"/>
          <w:i/>
          <w:sz w:val="24"/>
          <w:lang w:val="de-DE"/>
        </w:rPr>
        <w:tab/>
      </w:r>
      <w:r w:rsidRPr="008A6714">
        <w:rPr>
          <w:rFonts w:ascii="Times New Roman" w:eastAsia="SimSun" w:hAnsi="Times New Roman" w:cs="Times New Roman"/>
          <w:i/>
          <w:sz w:val="24"/>
          <w:lang w:val="de-DE"/>
        </w:rPr>
        <w:tab/>
      </w:r>
      <w:r w:rsidRPr="008A6714">
        <w:rPr>
          <w:rFonts w:ascii="Times New Roman" w:eastAsia="SimSun" w:hAnsi="Times New Roman" w:cs="Times New Roman"/>
          <w:sz w:val="24"/>
          <w:lang w:val="de-DE"/>
        </w:rPr>
        <w:t>(3)</w:t>
      </w:r>
    </w:p>
    <w:p w14:paraId="68DA9A85" w14:textId="77777777" w:rsidR="001E78EE" w:rsidRPr="008A6714" w:rsidRDefault="001E78EE" w:rsidP="001E78EE">
      <w:pPr>
        <w:adjustRightInd w:val="0"/>
        <w:snapToGrid w:val="0"/>
        <w:spacing w:afterLines="50" w:after="156" w:line="360" w:lineRule="auto"/>
        <w:ind w:firstLineChars="150" w:firstLine="360"/>
        <w:rPr>
          <w:rFonts w:ascii="Times New Roman" w:eastAsia="SimSun" w:hAnsi="Times New Roman" w:cs="Times New Roman"/>
          <w:sz w:val="24"/>
          <w:lang w:val="de-DE"/>
        </w:rPr>
      </w:pPr>
      <w:r w:rsidRPr="008A6714">
        <w:rPr>
          <w:rFonts w:ascii="Times New Roman" w:eastAsia="SimSun" w:hAnsi="Times New Roman" w:cs="Times New Roman"/>
          <w:i/>
          <w:iCs/>
          <w:sz w:val="24"/>
          <w:lang w:val="de-DE"/>
        </w:rPr>
        <w:t xml:space="preserve">Weibull  </w:t>
      </w:r>
      <w:r w:rsidRPr="008A6714">
        <w:rPr>
          <w:rFonts w:ascii="Times New Roman" w:eastAsia="SimSun" w:hAnsi="Times New Roman" w:cs="Times New Roman"/>
          <w:i/>
          <w:iCs/>
          <w:sz w:val="24"/>
          <w:lang w:val="de-DE"/>
        </w:rPr>
        <w:tab/>
      </w:r>
      <m:oMath>
        <m:r>
          <w:rPr>
            <w:rFonts w:ascii="Cambria Math" w:eastAsia="SimSun" w:hAnsi="Cambria Math" w:cs="Times New Roman"/>
            <w:sz w:val="24"/>
            <w:lang w:val="de-DE"/>
          </w:rPr>
          <m:t>h</m:t>
        </m:r>
        <m:d>
          <m:dPr>
            <m:ctrlPr>
              <w:rPr>
                <w:rFonts w:ascii="Cambria Math" w:eastAsia="SimSun" w:hAnsi="Cambria Math" w:cs="Times New Roman"/>
                <w:i/>
                <w:iCs/>
                <w:sz w:val="24"/>
              </w:rPr>
            </m:ctrlPr>
          </m:dPr>
          <m:e>
            <m:r>
              <w:rPr>
                <w:rFonts w:ascii="Cambria Math" w:eastAsia="SimSun" w:hAnsi="Cambria Math" w:cs="Times New Roman"/>
                <w:sz w:val="24"/>
              </w:rPr>
              <m:t>t</m:t>
            </m:r>
          </m:e>
        </m:d>
        <m:r>
          <w:rPr>
            <w:rFonts w:ascii="Cambria Math" w:eastAsia="SimSun" w:hAnsi="Cambria Math" w:cs="Times New Roman"/>
            <w:sz w:val="24"/>
            <w:lang w:val="de-DE"/>
          </w:rPr>
          <m:t>=</m:t>
        </m:r>
        <m:r>
          <w:rPr>
            <w:rFonts w:ascii="Cambria Math" w:eastAsia="SimSun" w:hAnsi="Cambria Math" w:cs="Times New Roman"/>
            <w:sz w:val="24"/>
          </w:rPr>
          <m:t>λ</m:t>
        </m:r>
        <m:r>
          <w:rPr>
            <w:rFonts w:ascii="Cambria Math" w:eastAsia="SimSun" w:hAnsi="Cambria Math" w:cs="Times New Roman"/>
            <w:sz w:val="24"/>
            <w:lang w:val="de-DE"/>
          </w:rPr>
          <m:t>∙</m:t>
        </m:r>
        <m:r>
          <m:rPr>
            <m:sty m:val="p"/>
          </m:rPr>
          <w:rPr>
            <w:rFonts w:ascii="Cambria Math" w:eastAsia="SimSun" w:hAnsi="Cambria Math" w:cs="Times New Roman"/>
            <w:sz w:val="24"/>
            <w:lang w:val="de-DE"/>
          </w:rPr>
          <m:t>exp⁡</m:t>
        </m:r>
        <m:r>
          <w:rPr>
            <w:rFonts w:ascii="Cambria Math" w:eastAsia="SimSun" w:hAnsi="Cambria Math" w:cs="Times New Roman"/>
            <w:sz w:val="24"/>
            <w:lang w:val="de-DE"/>
          </w:rPr>
          <m:t>(</m:t>
        </m:r>
        <m:r>
          <w:rPr>
            <w:rFonts w:ascii="Cambria Math" w:eastAsia="SimSun" w:hAnsi="Cambria Math" w:cs="Times New Roman"/>
            <w:sz w:val="24"/>
          </w:rPr>
          <m:t>β</m:t>
        </m:r>
        <m:r>
          <w:rPr>
            <w:rFonts w:ascii="Cambria Math" w:eastAsia="SimSun" w:hAnsi="Cambria Math" w:cs="Times New Roman"/>
            <w:sz w:val="24"/>
            <w:lang w:val="de-DE"/>
          </w:rPr>
          <m:t>∙</m:t>
        </m:r>
        <m:func>
          <m:funcPr>
            <m:ctrlPr>
              <w:rPr>
                <w:rFonts w:ascii="Cambria Math" w:eastAsia="SimSun" w:hAnsi="Cambria Math" w:cs="Times New Roman"/>
                <w:iCs/>
                <w:sz w:val="24"/>
              </w:rPr>
            </m:ctrlPr>
          </m:funcPr>
          <m:fName>
            <m:r>
              <m:rPr>
                <m:sty m:val="p"/>
              </m:rPr>
              <w:rPr>
                <w:rFonts w:ascii="Cambria Math" w:eastAsia="SimSun" w:hAnsi="Cambria Math" w:cs="Times New Roman"/>
                <w:sz w:val="24"/>
                <w:lang w:val="de-DE"/>
              </w:rPr>
              <m:t>ln</m:t>
            </m:r>
            <m:ctrlPr>
              <w:rPr>
                <w:rFonts w:ascii="Cambria Math" w:eastAsia="SimSun" w:hAnsi="Cambria Math" w:cs="Times New Roman"/>
                <w:i/>
                <w:iCs/>
                <w:sz w:val="24"/>
              </w:rPr>
            </m:ctrlPr>
          </m:fName>
          <m:e>
            <m:d>
              <m:dPr>
                <m:ctrlPr>
                  <w:rPr>
                    <w:rFonts w:ascii="Cambria Math" w:eastAsia="SimSun" w:hAnsi="Cambria Math" w:cs="Times New Roman"/>
                    <w:i/>
                    <w:iCs/>
                    <w:sz w:val="24"/>
                  </w:rPr>
                </m:ctrlPr>
              </m:dPr>
              <m:e>
                <m:r>
                  <w:rPr>
                    <w:rFonts w:ascii="Cambria Math" w:eastAsia="SimSun" w:hAnsi="Cambria Math" w:cs="Times New Roman"/>
                    <w:sz w:val="24"/>
                  </w:rPr>
                  <m:t>t</m:t>
                </m:r>
              </m:e>
            </m:d>
          </m:e>
        </m:func>
        <m:r>
          <w:rPr>
            <w:rFonts w:ascii="Cambria Math" w:eastAsia="SimSun" w:hAnsi="Cambria Math" w:cs="Times New Roman"/>
            <w:sz w:val="24"/>
            <w:lang w:val="de-DE"/>
          </w:rPr>
          <m:t>)</m:t>
        </m:r>
      </m:oMath>
      <w:r w:rsidRPr="008A6714">
        <w:rPr>
          <w:rFonts w:ascii="Times New Roman" w:eastAsia="SimSun" w:hAnsi="Times New Roman" w:cs="Times New Roman"/>
          <w:i/>
          <w:sz w:val="24"/>
          <w:lang w:val="de-DE"/>
        </w:rPr>
        <w:t xml:space="preserve">        </w:t>
      </w:r>
      <w:r w:rsidRPr="008A6714">
        <w:rPr>
          <w:rFonts w:ascii="Times New Roman" w:eastAsia="SimSun" w:hAnsi="Times New Roman" w:cs="Times New Roman"/>
          <w:i/>
          <w:sz w:val="24"/>
          <w:lang w:val="de-DE"/>
        </w:rPr>
        <w:tab/>
      </w:r>
      <w:r w:rsidRPr="008A6714">
        <w:rPr>
          <w:rFonts w:ascii="Times New Roman" w:eastAsia="SimSun" w:hAnsi="Times New Roman" w:cs="Times New Roman"/>
          <w:i/>
          <w:sz w:val="24"/>
          <w:lang w:val="de-DE"/>
        </w:rPr>
        <w:tab/>
      </w:r>
      <w:r w:rsidRPr="008A6714">
        <w:rPr>
          <w:rFonts w:ascii="Times New Roman" w:eastAsia="SimSun" w:hAnsi="Times New Roman" w:cs="Times New Roman"/>
          <w:i/>
          <w:sz w:val="24"/>
          <w:lang w:val="de-DE"/>
        </w:rPr>
        <w:tab/>
      </w:r>
      <w:r w:rsidRPr="008A6714">
        <w:rPr>
          <w:rFonts w:ascii="Times New Roman" w:eastAsia="SimSun" w:hAnsi="Times New Roman" w:cs="Times New Roman"/>
          <w:sz w:val="24"/>
          <w:lang w:val="de-DE"/>
        </w:rPr>
        <w:t>(4)</w:t>
      </w:r>
    </w:p>
    <w:p w14:paraId="2566C0AD" w14:textId="77777777" w:rsidR="001E78EE" w:rsidRPr="008A6714" w:rsidRDefault="001E78EE" w:rsidP="001E78EE">
      <w:pPr>
        <w:adjustRightInd w:val="0"/>
        <w:snapToGrid w:val="0"/>
        <w:spacing w:afterLines="50" w:after="156" w:line="360" w:lineRule="auto"/>
        <w:ind w:firstLineChars="150" w:firstLine="360"/>
        <w:rPr>
          <w:rFonts w:ascii="Times New Roman" w:eastAsia="SimSun" w:hAnsi="Times New Roman" w:cs="Times New Roman"/>
          <w:noProof/>
          <w:sz w:val="24"/>
          <w:lang w:val="it-IT"/>
        </w:rPr>
      </w:pPr>
      <w:r w:rsidRPr="008A6714">
        <w:rPr>
          <w:rFonts w:ascii="Times New Roman" w:eastAsia="SimSun" w:hAnsi="Times New Roman" w:cs="Times New Roman"/>
          <w:i/>
          <w:iCs/>
          <w:noProof/>
          <w:sz w:val="24"/>
        </w:rPr>
        <mc:AlternateContent>
          <mc:Choice Requires="wps">
            <w:drawing>
              <wp:anchor distT="0" distB="0" distL="114300" distR="114300" simplePos="0" relativeHeight="251659264" behindDoc="0" locked="0" layoutInCell="1" allowOverlap="1" wp14:anchorId="7831AFFD" wp14:editId="25397792">
                <wp:simplePos x="0" y="0"/>
                <wp:positionH relativeFrom="column">
                  <wp:posOffset>2674962</wp:posOffset>
                </wp:positionH>
                <wp:positionV relativeFrom="paragraph">
                  <wp:posOffset>47132</wp:posOffset>
                </wp:positionV>
                <wp:extent cx="1384097" cy="537519"/>
                <wp:effectExtent l="0" t="0" r="0" b="0"/>
                <wp:wrapNone/>
                <wp:docPr id="10" name="文本框 5"/>
                <wp:cNvGraphicFramePr/>
                <a:graphic xmlns:a="http://schemas.openxmlformats.org/drawingml/2006/main">
                  <a:graphicData uri="http://schemas.microsoft.com/office/word/2010/wordprocessingShape">
                    <wps:wsp>
                      <wps:cNvSpPr txBox="1"/>
                      <wps:spPr>
                        <a:xfrm>
                          <a:off x="0" y="0"/>
                          <a:ext cx="1384097" cy="537519"/>
                        </a:xfrm>
                        <a:prstGeom prst="rect">
                          <a:avLst/>
                        </a:prstGeom>
                        <a:noFill/>
                      </wps:spPr>
                      <wps:txbx>
                        <w:txbxContent>
                          <w:p w14:paraId="77A0FE90" w14:textId="77777777" w:rsidR="001E78EE" w:rsidRPr="008B3CB0" w:rsidRDefault="001E78EE" w:rsidP="001E78EE">
                            <w:pPr>
                              <w:rPr>
                                <w:rFonts w:ascii="Cambria Math" w:hAnsi="Cambria Math"/>
                                <w:i/>
                                <w:sz w:val="24"/>
                              </w:rPr>
                            </w:pPr>
                            <m:oMath>
                              <m:r>
                                <w:rPr>
                                  <w:rFonts w:ascii="Cambria Math" w:hAnsi="Cambria Math"/>
                                  <w:sz w:val="24"/>
                                </w:rPr>
                                <m:t>Z=</m:t>
                              </m:r>
                              <m:f>
                                <m:fPr>
                                  <m:ctrlPr>
                                    <w:rPr>
                                      <w:rFonts w:ascii="Cambria Math" w:hAnsi="Cambria Math"/>
                                      <w:i/>
                                      <w:sz w:val="24"/>
                                    </w:rPr>
                                  </m:ctrlPr>
                                </m:fPr>
                                <m:num>
                                  <m:func>
                                    <m:funcPr>
                                      <m:ctrlPr>
                                        <w:rPr>
                                          <w:rFonts w:ascii="Cambria Math" w:hAnsi="Cambria Math"/>
                                          <w:i/>
                                          <w:sz w:val="24"/>
                                        </w:rPr>
                                      </m:ctrlPr>
                                    </m:funcPr>
                                    <m:fName>
                                      <m:r>
                                        <w:rPr>
                                          <w:rFonts w:ascii="Cambria Math" w:hAnsi="Cambria Math"/>
                                          <w:sz w:val="24"/>
                                        </w:rPr>
                                        <m:t>ln</m:t>
                                      </m:r>
                                    </m:fName>
                                    <m:e>
                                      <m:d>
                                        <m:dPr>
                                          <m:ctrlPr>
                                            <w:rPr>
                                              <w:rFonts w:ascii="Cambria Math" w:hAnsi="Cambria Math"/>
                                              <w:i/>
                                              <w:sz w:val="24"/>
                                            </w:rPr>
                                          </m:ctrlPr>
                                        </m:dPr>
                                        <m:e>
                                          <m:r>
                                            <w:rPr>
                                              <w:rFonts w:ascii="Cambria Math" w:hAnsi="Cambria Math"/>
                                              <w:sz w:val="24"/>
                                            </w:rPr>
                                            <m:t>t</m:t>
                                          </m:r>
                                        </m:e>
                                      </m:d>
                                    </m:e>
                                  </m:func>
                                  <m:r>
                                    <w:rPr>
                                      <w:rFonts w:ascii="Cambria Math" w:hAnsi="Cambria Math"/>
                                      <w:sz w:val="24"/>
                                    </w:rPr>
                                    <m:t>-μ</m:t>
                                  </m:r>
                                </m:num>
                                <m:den>
                                  <m:r>
                                    <w:rPr>
                                      <w:rFonts w:ascii="Cambria Math" w:hAnsi="Cambria Math"/>
                                      <w:sz w:val="24"/>
                                    </w:rPr>
                                    <m:t>σ</m:t>
                                  </m:r>
                                </m:den>
                              </m:f>
                            </m:oMath>
                            <w:r>
                              <w:rPr>
                                <w:rFonts w:ascii="Cambria Math" w:hAnsi="Cambria Math"/>
                                <w:i/>
                                <w:sz w:val="24"/>
                              </w:rPr>
                              <w:t xml:space="preserve"> </w:t>
                            </w:r>
                          </w:p>
                        </w:txbxContent>
                      </wps:txbx>
                      <wps:bodyPr wrap="none" lIns="0" tIns="0" rIns="0" bIns="0" rtlCol="0">
                        <a:spAutoFit/>
                      </wps:bodyPr>
                    </wps:wsp>
                  </a:graphicData>
                </a:graphic>
              </wp:anchor>
            </w:drawing>
          </mc:Choice>
          <mc:Fallback>
            <w:pict>
              <v:shapetype w14:anchorId="7831AFFD" id="_x0000_t202" coordsize="21600,21600" o:spt="202" path="m,l,21600r21600,l21600,xe">
                <v:stroke joinstyle="miter"/>
                <v:path gradientshapeok="t" o:connecttype="rect"/>
              </v:shapetype>
              <v:shape id="文本框 5" o:spid="_x0000_s1026" type="#_x0000_t202" style="position:absolute;left:0;text-align:left;margin-left:210.65pt;margin-top:3.7pt;width:109pt;height:42.3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" filled="f" stroked="f">
                <v:textbox style="mso-fit-shape-to-text:t" inset="0,0,0,0">
                  <w:txbxContent>
                    <w:p w14:paraId="77A0FE90" w14:textId="77777777" w:rsidR="001E78EE" w:rsidRPr="008B3CB0" w:rsidRDefault="001E78EE" w:rsidP="001E78EE">
                      <w:pPr>
                        <w:rPr>
                          <w:rFonts w:ascii="Cambria Math" w:hAnsi="Cambria Math"/>
                          <w:i/>
                          <w:sz w:val="24"/>
                        </w:rPr>
                      </w:pPr>
                      <m:oMath>
                        <m:r>
                          <w:rPr>
                            <w:rFonts w:ascii="Cambria Math" w:hAnsi="Cambria Math"/>
                            <w:sz w:val="24"/>
                          </w:rPr>
                          <m:t>Z=</m:t>
                        </m:r>
                        <m:f>
                          <m:fPr>
                            <m:ctrlPr>
                              <w:rPr>
                                <w:rFonts w:ascii="Cambria Math" w:hAnsi="Cambria Math"/>
                                <w:i/>
                                <w:sz w:val="24"/>
                              </w:rPr>
                            </m:ctrlPr>
                          </m:fPr>
                          <m:num>
                            <m:func>
                              <m:funcPr>
                                <m:ctrlPr>
                                  <w:rPr>
                                    <w:rFonts w:ascii="Cambria Math" w:hAnsi="Cambria Math"/>
                                    <w:i/>
                                    <w:sz w:val="24"/>
                                  </w:rPr>
                                </m:ctrlPr>
                              </m:funcPr>
                              <m:fName>
                                <m:r>
                                  <w:rPr>
                                    <w:rFonts w:ascii="Cambria Math" w:hAnsi="Cambria Math"/>
                                    <w:sz w:val="24"/>
                                  </w:rPr>
                                  <m:t>ln</m:t>
                                </m:r>
                              </m:fName>
                              <m:e>
                                <m:d>
                                  <m:dPr>
                                    <m:ctrlPr>
                                      <w:rPr>
                                        <w:rFonts w:ascii="Cambria Math" w:hAnsi="Cambria Math"/>
                                        <w:i/>
                                        <w:sz w:val="24"/>
                                      </w:rPr>
                                    </m:ctrlPr>
                                  </m:dPr>
                                  <m:e>
                                    <m:r>
                                      <w:rPr>
                                        <w:rFonts w:ascii="Cambria Math" w:hAnsi="Cambria Math"/>
                                        <w:sz w:val="24"/>
                                      </w:rPr>
                                      <m:t>t</m:t>
                                    </m:r>
                                  </m:e>
                                </m:d>
                              </m:e>
                            </m:func>
                            <m:r>
                              <w:rPr>
                                <w:rFonts w:ascii="Cambria Math" w:hAnsi="Cambria Math"/>
                                <w:sz w:val="24"/>
                              </w:rPr>
                              <m:t>-μ</m:t>
                            </m:r>
                          </m:num>
                          <m:den>
                            <m:r>
                              <w:rPr>
                                <w:rFonts w:ascii="Cambria Math" w:hAnsi="Cambria Math"/>
                                <w:sz w:val="24"/>
                              </w:rPr>
                              <m:t>σ</m:t>
                            </m:r>
                          </m:den>
                        </m:f>
                      </m:oMath>
                      <w:r>
                        <w:rPr>
                          <w:rFonts w:ascii="Cambria Math" w:hAnsi="Cambria Math"/>
                          <w:i/>
                          <w:sz w:val="24"/>
                        </w:rPr>
                        <w:t xml:space="preserve"> </w:t>
                      </w:r>
                    </w:p>
                  </w:txbxContent>
                </v:textbox>
              </v:shape>
            </w:pict>
          </mc:Fallback>
        </mc:AlternateContent>
      </w:r>
      <w:r w:rsidRPr="008A6714">
        <w:rPr>
          <w:rFonts w:ascii="Times New Roman" w:eastAsia="SimSun" w:hAnsi="Times New Roman" w:cs="Times New Roman"/>
          <w:i/>
          <w:iCs/>
          <w:sz w:val="24"/>
          <w:lang w:val="it-IT"/>
        </w:rPr>
        <w:t>Lognormal</w:t>
      </w:r>
      <w:r w:rsidRPr="008A6714">
        <w:rPr>
          <w:rFonts w:ascii="Times New Roman" w:eastAsia="SimSun" w:hAnsi="Times New Roman" w:cs="Times New Roman"/>
          <w:i/>
          <w:iCs/>
          <w:sz w:val="24"/>
          <w:lang w:val="it-IT"/>
        </w:rPr>
        <w:tab/>
      </w:r>
      <m:oMath>
        <m:r>
          <w:rPr>
            <w:rFonts w:ascii="Cambria Math" w:eastAsia="SimSun" w:hAnsi="Cambria Math" w:cs="Times New Roman"/>
            <w:sz w:val="24"/>
            <w:lang w:val="it-IT"/>
          </w:rPr>
          <m:t>h</m:t>
        </m:r>
        <m:d>
          <m:dPr>
            <m:ctrlPr>
              <w:rPr>
                <w:rFonts w:ascii="Cambria Math" w:eastAsia="SimSun" w:hAnsi="Cambria Math" w:cs="Times New Roman"/>
                <w:i/>
                <w:iCs/>
                <w:sz w:val="24"/>
              </w:rPr>
            </m:ctrlPr>
          </m:dPr>
          <m:e>
            <m:r>
              <w:rPr>
                <w:rFonts w:ascii="Cambria Math" w:eastAsia="SimSun" w:hAnsi="Cambria Math" w:cs="Times New Roman"/>
                <w:sz w:val="24"/>
              </w:rPr>
              <m:t>t</m:t>
            </m:r>
          </m:e>
        </m:d>
        <m:r>
          <w:rPr>
            <w:rFonts w:ascii="Cambria Math" w:eastAsia="SimSun" w:hAnsi="Cambria Math" w:cs="Times New Roman"/>
            <w:sz w:val="24"/>
            <w:lang w:val="it-IT"/>
          </w:rPr>
          <m:t>=</m:t>
        </m:r>
        <m:f>
          <m:fPr>
            <m:ctrlPr>
              <w:rPr>
                <w:rFonts w:ascii="Cambria Math" w:eastAsia="SimSun" w:hAnsi="Cambria Math" w:cs="Times New Roman"/>
                <w:i/>
                <w:iCs/>
                <w:sz w:val="24"/>
              </w:rPr>
            </m:ctrlPr>
          </m:fPr>
          <m:num>
            <m:sSup>
              <m:sSupPr>
                <m:ctrlPr>
                  <w:rPr>
                    <w:rFonts w:ascii="Cambria Math" w:eastAsia="SimSun" w:hAnsi="Cambria Math" w:cs="Times New Roman"/>
                    <w:i/>
                    <w:iCs/>
                    <w:sz w:val="24"/>
                  </w:rPr>
                </m:ctrlPr>
              </m:sSupPr>
              <m:e>
                <m:d>
                  <m:dPr>
                    <m:ctrlPr>
                      <w:rPr>
                        <w:rFonts w:ascii="Cambria Math" w:eastAsia="SimSun" w:hAnsi="Cambria Math" w:cs="Times New Roman"/>
                        <w:i/>
                        <w:iCs/>
                        <w:sz w:val="24"/>
                      </w:rPr>
                    </m:ctrlPr>
                  </m:dPr>
                  <m:e>
                    <m:r>
                      <w:rPr>
                        <w:rFonts w:ascii="Cambria Math" w:eastAsia="SimSun" w:hAnsi="Cambria Math" w:cs="Times New Roman"/>
                        <w:sz w:val="24"/>
                      </w:rPr>
                      <m:t>σt</m:t>
                    </m:r>
                    <m:rad>
                      <m:radPr>
                        <m:degHide m:val="1"/>
                        <m:ctrlPr>
                          <w:rPr>
                            <w:rFonts w:ascii="Cambria Math" w:eastAsia="SimSun" w:hAnsi="Cambria Math" w:cs="Times New Roman"/>
                            <w:i/>
                            <w:iCs/>
                            <w:sz w:val="24"/>
                          </w:rPr>
                        </m:ctrlPr>
                      </m:radPr>
                      <m:deg/>
                      <m:e>
                        <m:r>
                          <w:rPr>
                            <w:rFonts w:ascii="Cambria Math" w:eastAsia="SimSun" w:hAnsi="Cambria Math" w:cs="Times New Roman"/>
                            <w:sz w:val="24"/>
                            <w:lang w:val="it-IT"/>
                          </w:rPr>
                          <m:t>2</m:t>
                        </m:r>
                        <m:r>
                          <w:rPr>
                            <w:rFonts w:ascii="Cambria Math" w:eastAsia="SimSun" w:hAnsi="Cambria Math" w:cs="Times New Roman"/>
                            <w:sz w:val="24"/>
                          </w:rPr>
                          <m:t>π</m:t>
                        </m:r>
                      </m:e>
                    </m:rad>
                  </m:e>
                </m:d>
              </m:e>
              <m:sup>
                <m:r>
                  <w:rPr>
                    <w:rFonts w:ascii="Cambria Math" w:eastAsia="SimSun" w:hAnsi="Cambria Math" w:cs="Times New Roman"/>
                    <w:sz w:val="24"/>
                    <w:lang w:val="it-IT"/>
                  </w:rPr>
                  <m:t>-1</m:t>
                </m:r>
              </m:sup>
            </m:sSup>
            <m:sSup>
              <m:sSupPr>
                <m:ctrlPr>
                  <w:rPr>
                    <w:rFonts w:ascii="Cambria Math" w:eastAsia="SimSun" w:hAnsi="Cambria Math" w:cs="Times New Roman"/>
                    <w:i/>
                    <w:iCs/>
                    <w:sz w:val="24"/>
                  </w:rPr>
                </m:ctrlPr>
              </m:sSupPr>
              <m:e>
                <m:r>
                  <w:rPr>
                    <w:rFonts w:ascii="Cambria Math" w:eastAsia="SimSun" w:hAnsi="Cambria Math" w:cs="Times New Roman"/>
                    <w:sz w:val="24"/>
                  </w:rPr>
                  <m:t>e</m:t>
                </m:r>
              </m:e>
              <m:sup>
                <m:d>
                  <m:dPr>
                    <m:ctrlPr>
                      <w:rPr>
                        <w:rFonts w:ascii="Cambria Math" w:eastAsia="SimSun" w:hAnsi="Cambria Math" w:cs="Times New Roman"/>
                        <w:i/>
                        <w:iCs/>
                        <w:sz w:val="24"/>
                      </w:rPr>
                    </m:ctrlPr>
                  </m:dPr>
                  <m:e>
                    <m:r>
                      <w:rPr>
                        <w:rFonts w:ascii="Cambria Math" w:eastAsia="SimSun" w:hAnsi="Cambria Math" w:cs="Times New Roman"/>
                        <w:sz w:val="24"/>
                        <w:lang w:val="it-IT"/>
                      </w:rPr>
                      <m:t>-</m:t>
                    </m:r>
                    <m:f>
                      <m:fPr>
                        <m:ctrlPr>
                          <w:rPr>
                            <w:rFonts w:ascii="Cambria Math" w:eastAsia="SimSun" w:hAnsi="Cambria Math" w:cs="Times New Roman"/>
                            <w:i/>
                            <w:iCs/>
                            <w:sz w:val="24"/>
                          </w:rPr>
                        </m:ctrlPr>
                      </m:fPr>
                      <m:num>
                        <m:r>
                          <w:rPr>
                            <w:rFonts w:ascii="Cambria Math" w:eastAsia="SimSun" w:hAnsi="Cambria Math" w:cs="Times New Roman"/>
                            <w:sz w:val="24"/>
                            <w:lang w:val="it-IT"/>
                          </w:rPr>
                          <m:t>1</m:t>
                        </m:r>
                      </m:num>
                      <m:den>
                        <m:r>
                          <w:rPr>
                            <w:rFonts w:ascii="Cambria Math" w:eastAsia="SimSun" w:hAnsi="Cambria Math" w:cs="Times New Roman"/>
                            <w:sz w:val="24"/>
                            <w:lang w:val="it-IT"/>
                          </w:rPr>
                          <m:t>2</m:t>
                        </m:r>
                      </m:den>
                    </m:f>
                    <m:sSup>
                      <m:sSupPr>
                        <m:ctrlPr>
                          <w:rPr>
                            <w:rFonts w:ascii="Cambria Math" w:eastAsia="SimSun" w:hAnsi="Cambria Math" w:cs="Times New Roman"/>
                            <w:i/>
                            <w:iCs/>
                            <w:sz w:val="24"/>
                          </w:rPr>
                        </m:ctrlPr>
                      </m:sSupPr>
                      <m:e>
                        <m:r>
                          <w:rPr>
                            <w:rFonts w:ascii="Cambria Math" w:eastAsia="SimSun" w:hAnsi="Cambria Math" w:cs="Times New Roman"/>
                            <w:sz w:val="24"/>
                          </w:rPr>
                          <m:t>z</m:t>
                        </m:r>
                      </m:e>
                      <m:sup>
                        <m:r>
                          <w:rPr>
                            <w:rFonts w:ascii="Cambria Math" w:eastAsia="SimSun" w:hAnsi="Cambria Math" w:cs="Times New Roman"/>
                            <w:sz w:val="24"/>
                            <w:lang w:val="it-IT"/>
                          </w:rPr>
                          <m:t>2</m:t>
                        </m:r>
                      </m:sup>
                    </m:sSup>
                  </m:e>
                </m:d>
              </m:sup>
            </m:sSup>
          </m:num>
          <m:den>
            <m:r>
              <w:rPr>
                <w:rFonts w:ascii="Cambria Math" w:eastAsia="SimSun" w:hAnsi="Cambria Math" w:cs="Times New Roman"/>
                <w:sz w:val="24"/>
                <w:lang w:val="it-IT"/>
              </w:rPr>
              <m:t>1-∅</m:t>
            </m:r>
            <m:d>
              <m:dPr>
                <m:ctrlPr>
                  <w:rPr>
                    <w:rFonts w:ascii="Cambria Math" w:eastAsia="SimSun" w:hAnsi="Cambria Math" w:cs="Times New Roman"/>
                    <w:i/>
                    <w:iCs/>
                    <w:sz w:val="24"/>
                  </w:rPr>
                </m:ctrlPr>
              </m:dPr>
              <m:e>
                <m:r>
                  <w:rPr>
                    <w:rFonts w:ascii="Cambria Math" w:eastAsia="SimSun" w:hAnsi="Cambria Math" w:cs="Times New Roman"/>
                    <w:sz w:val="24"/>
                  </w:rPr>
                  <m:t>Z</m:t>
                </m:r>
              </m:e>
            </m:d>
          </m:den>
        </m:f>
      </m:oMath>
      <w:r w:rsidRPr="008A6714">
        <w:rPr>
          <w:rFonts w:ascii="Times New Roman" w:eastAsia="SimSun" w:hAnsi="Times New Roman" w:cs="Times New Roman"/>
          <w:i/>
          <w:iCs/>
          <w:sz w:val="24"/>
          <w:lang w:val="it-IT"/>
        </w:rPr>
        <w:t>,</w:t>
      </w:r>
      <w:r w:rsidRPr="008A6714">
        <w:rPr>
          <w:rFonts w:ascii="Times New Roman" w:eastAsia="SimSun" w:hAnsi="Times New Roman" w:cs="Times New Roman"/>
          <w:noProof/>
          <w:sz w:val="24"/>
          <w:lang w:val="it-IT"/>
        </w:rPr>
        <w:t xml:space="preserve"> </w:t>
      </w:r>
      <w:r w:rsidRPr="008A6714">
        <w:rPr>
          <w:rFonts w:ascii="Times New Roman" w:eastAsia="SimSun" w:hAnsi="Times New Roman" w:cs="Times New Roman"/>
          <w:noProof/>
          <w:sz w:val="24"/>
          <w:lang w:val="it-IT"/>
        </w:rPr>
        <w:tab/>
      </w:r>
      <w:r w:rsidRPr="008A6714">
        <w:rPr>
          <w:rFonts w:ascii="Times New Roman" w:eastAsia="SimSun" w:hAnsi="Times New Roman" w:cs="Times New Roman"/>
          <w:noProof/>
          <w:sz w:val="24"/>
          <w:lang w:val="it-IT"/>
        </w:rPr>
        <w:tab/>
      </w:r>
      <w:r w:rsidRPr="008A6714">
        <w:rPr>
          <w:rFonts w:ascii="Times New Roman" w:eastAsia="SimSun" w:hAnsi="Times New Roman" w:cs="Times New Roman"/>
          <w:noProof/>
          <w:sz w:val="24"/>
          <w:lang w:val="it-IT"/>
        </w:rPr>
        <w:tab/>
      </w:r>
      <w:r w:rsidRPr="008A6714">
        <w:rPr>
          <w:rFonts w:ascii="Times New Roman" w:eastAsia="SimSun" w:hAnsi="Times New Roman" w:cs="Times New Roman"/>
          <w:noProof/>
          <w:sz w:val="24"/>
          <w:lang w:val="it-IT"/>
        </w:rPr>
        <w:tab/>
      </w:r>
      <w:r w:rsidRPr="008A6714">
        <w:rPr>
          <w:rFonts w:ascii="Times New Roman" w:eastAsia="SimSun" w:hAnsi="Times New Roman" w:cs="Times New Roman"/>
          <w:noProof/>
          <w:sz w:val="24"/>
          <w:lang w:val="it-IT"/>
        </w:rPr>
        <w:tab/>
      </w:r>
      <w:r w:rsidRPr="008A6714">
        <w:rPr>
          <w:rFonts w:ascii="Times New Roman" w:eastAsia="SimSun" w:hAnsi="Times New Roman" w:cs="Times New Roman"/>
          <w:noProof/>
          <w:sz w:val="24"/>
          <w:lang w:val="it-IT"/>
        </w:rPr>
        <w:tab/>
        <w:t>(5)</w:t>
      </w:r>
    </w:p>
    <w:p w14:paraId="71FA76F3" w14:textId="77777777" w:rsidR="001E78EE" w:rsidRPr="008A6714" w:rsidRDefault="001E78EE" w:rsidP="001E78EE">
      <w:pPr>
        <w:adjustRightInd w:val="0"/>
        <w:snapToGrid w:val="0"/>
        <w:spacing w:afterLines="50" w:after="156" w:line="360" w:lineRule="auto"/>
        <w:ind w:firstLine="480"/>
        <w:rPr>
          <w:rFonts w:ascii="Times New Roman" w:eastAsia="SimSun" w:hAnsi="Times New Roman" w:cs="Times New Roman"/>
          <w:sz w:val="24"/>
        </w:rPr>
      </w:pPr>
      <w:r w:rsidRPr="008A6714">
        <w:rPr>
          <w:rFonts w:ascii="Times New Roman" w:eastAsia="SimSun" w:hAnsi="Times New Roman" w:cs="Times New Roman"/>
          <w:sz w:val="24"/>
        </w:rPr>
        <w:t xml:space="preserve">In Equations 2–5, h(t) represent the value at risk at time t, and </w:t>
      </w:r>
      <w:r w:rsidRPr="008A6714">
        <w:rPr>
          <w:rFonts w:ascii="Times New Roman" w:eastAsia="SimSun" w:hAnsi="Times New Roman" w:cs="Times New Roman"/>
          <w:i/>
          <w:iCs/>
          <w:sz w:val="24"/>
        </w:rPr>
        <w:t>λ</w:t>
      </w:r>
      <w:r w:rsidRPr="008A6714">
        <w:rPr>
          <w:rFonts w:ascii="Times New Roman" w:eastAsia="SimSun" w:hAnsi="Times New Roman" w:cs="Times New Roman"/>
          <w:sz w:val="24"/>
        </w:rPr>
        <w:t xml:space="preserve"> and </w:t>
      </w:r>
      <w:r w:rsidRPr="008A6714">
        <w:rPr>
          <w:rFonts w:ascii="Times New Roman" w:eastAsia="SimSun" w:hAnsi="Times New Roman" w:cs="Times New Roman"/>
          <w:i/>
          <w:iCs/>
          <w:sz w:val="24"/>
        </w:rPr>
        <w:t>β</w:t>
      </w:r>
      <w:r w:rsidRPr="008A6714">
        <w:rPr>
          <w:rFonts w:ascii="Times New Roman" w:eastAsia="SimSun" w:hAnsi="Times New Roman" w:cs="Times New Roman"/>
          <w:sz w:val="24"/>
        </w:rPr>
        <w:t xml:space="preserve"> denote the risk at moment 0 and the coefficient of risk over time, respectively. h(t) in Equation 5 conforms to the log-normal distribution, where </w:t>
      </w:r>
      <w:r w:rsidRPr="008A6714">
        <w:rPr>
          <w:rFonts w:ascii="Times New Roman" w:eastAsia="SimSun" w:hAnsi="Times New Roman" w:cs="Times New Roman"/>
          <w:i/>
          <w:iCs/>
          <w:sz w:val="24"/>
        </w:rPr>
        <w:t>μ</w:t>
      </w:r>
      <w:r w:rsidRPr="008A6714">
        <w:rPr>
          <w:rFonts w:ascii="Times New Roman" w:eastAsia="SimSun" w:hAnsi="Times New Roman" w:cs="Times New Roman"/>
          <w:sz w:val="24"/>
        </w:rPr>
        <w:t xml:space="preserve"> and </w:t>
      </w:r>
      <w:r w:rsidRPr="008A6714">
        <w:rPr>
          <w:rFonts w:ascii="Times New Roman" w:eastAsia="SimSun" w:hAnsi="Times New Roman" w:cs="Times New Roman"/>
          <w:i/>
          <w:iCs/>
          <w:sz w:val="24"/>
        </w:rPr>
        <w:t>σ</w:t>
      </w:r>
      <w:r w:rsidRPr="008A6714">
        <w:rPr>
          <w:rFonts w:ascii="Times New Roman" w:eastAsia="SimSun" w:hAnsi="Times New Roman" w:cs="Times New Roman"/>
          <w:sz w:val="24"/>
        </w:rPr>
        <w:t xml:space="preserve"> are the median and standard deviation of the log-normal distribution, respectively. The best hazard model was selected based on the minimum value of the objective function, standard error of the model parameter estimation, and goodness-of-fit of the model.</w:t>
      </w:r>
    </w:p>
    <w:p w14:paraId="30B23AC5" w14:textId="77777777" w:rsidR="001E78EE" w:rsidRPr="008A6714" w:rsidRDefault="001E78EE" w:rsidP="001E78EE">
      <w:pPr>
        <w:adjustRightInd w:val="0"/>
        <w:snapToGrid w:val="0"/>
        <w:spacing w:afterLines="50" w:after="156" w:line="360" w:lineRule="auto"/>
        <w:ind w:firstLine="480"/>
        <w:rPr>
          <w:rFonts w:ascii="Times New Roman" w:eastAsia="SimSun" w:hAnsi="Times New Roman" w:cs="Times New Roman"/>
          <w:sz w:val="24"/>
        </w:rPr>
      </w:pPr>
      <w:r w:rsidRPr="008A6714">
        <w:rPr>
          <w:rFonts w:ascii="Times New Roman" w:eastAsia="SimSun" w:hAnsi="Times New Roman" w:cs="Times New Roman"/>
          <w:sz w:val="24"/>
        </w:rPr>
        <w:t>When conditions permit, the inter-trial variation (Equation 6) and residuals (Equation 7) were added to the model parameters to account for differences between observed and model-predicted values. The inter-study variability (</w:t>
      </w:r>
      <w:r w:rsidRPr="008A6714">
        <w:rPr>
          <w:rFonts w:ascii="Times New Roman" w:eastAsia="SimSun" w:hAnsi="Times New Roman" w:cs="Times New Roman"/>
          <w:color w:val="000000" w:themeColor="text1"/>
          <w:sz w:val="24"/>
        </w:rPr>
        <w:t>η</w:t>
      </w:r>
      <w:r w:rsidRPr="008A6714">
        <w:rPr>
          <w:rFonts w:ascii="Times New Roman" w:eastAsia="SimSun" w:hAnsi="Times New Roman" w:cs="Times New Roman"/>
          <w:sz w:val="24"/>
        </w:rPr>
        <w:t>) and residual variability (ε) could be explained by a random effects model (Equation 6–7), where inter-study variability is introduced into the model parameters in an exponential form and residual variability is chosen as an additive model:</w:t>
      </w:r>
    </w:p>
    <w:p w14:paraId="40856006" w14:textId="77777777" w:rsidR="001E78EE" w:rsidRPr="008A6714" w:rsidRDefault="001A0C38" w:rsidP="001E78EE">
      <w:pPr>
        <w:autoSpaceDE w:val="0"/>
        <w:autoSpaceDN w:val="0"/>
        <w:adjustRightInd w:val="0"/>
        <w:snapToGrid w:val="0"/>
        <w:spacing w:afterLines="50" w:after="156" w:line="360" w:lineRule="auto"/>
        <w:ind w:firstLine="480"/>
        <w:rPr>
          <w:rFonts w:ascii="Times New Roman" w:eastAsia="SimSun" w:hAnsi="Times New Roman" w:cs="Times New Roman"/>
          <w:sz w:val="24"/>
        </w:rPr>
      </w:pPr>
      <m:oMath>
        <m:sSub>
          <m:sSubPr>
            <m:ctrlPr>
              <w:rPr>
                <w:rFonts w:ascii="Cambria Math" w:eastAsia="SimSun" w:hAnsi="Cambria Math" w:cs="Times New Roman"/>
                <w:sz w:val="24"/>
              </w:rPr>
            </m:ctrlPr>
          </m:sSubPr>
          <m:e>
            <m:r>
              <w:rPr>
                <w:rFonts w:ascii="Cambria Math" w:eastAsia="SimSun" w:hAnsi="Cambria Math" w:cs="Times New Roman"/>
                <w:sz w:val="24"/>
              </w:rPr>
              <m:t>P</m:t>
            </m:r>
          </m:e>
          <m:sub>
            <m:r>
              <w:rPr>
                <w:rFonts w:ascii="Cambria Math" w:eastAsia="SimSun" w:hAnsi="Cambria Math" w:cs="Times New Roman"/>
                <w:sz w:val="24"/>
              </w:rPr>
              <m:t>i</m:t>
            </m:r>
          </m:sub>
        </m:sSub>
        <m:r>
          <w:rPr>
            <w:rFonts w:ascii="Cambria Math" w:eastAsia="SimSun" w:hAnsi="Cambria Math" w:cs="Times New Roman"/>
            <w:sz w:val="24"/>
          </w:rPr>
          <m:t>=</m:t>
        </m:r>
        <m:sSub>
          <m:sSubPr>
            <m:ctrlPr>
              <w:rPr>
                <w:rFonts w:ascii="Cambria Math" w:eastAsia="SimSun" w:hAnsi="Cambria Math" w:cs="Times New Roman"/>
                <w:i/>
                <w:sz w:val="24"/>
              </w:rPr>
            </m:ctrlPr>
          </m:sSubPr>
          <m:e>
            <m:r>
              <w:rPr>
                <w:rFonts w:ascii="Cambria Math" w:eastAsia="SimSun" w:hAnsi="Cambria Math" w:cs="Times New Roman"/>
                <w:sz w:val="24"/>
              </w:rPr>
              <m:t>P</m:t>
            </m:r>
          </m:e>
          <m:sub>
            <m:r>
              <w:rPr>
                <w:rFonts w:ascii="Cambria Math" w:eastAsia="SimSun" w:hAnsi="Cambria Math" w:cs="Times New Roman"/>
                <w:sz w:val="24"/>
              </w:rPr>
              <m:t>pop</m:t>
            </m:r>
          </m:sub>
        </m:sSub>
        <m:r>
          <w:rPr>
            <w:rFonts w:ascii="Cambria Math" w:eastAsia="SimSun" w:hAnsi="Cambria Math" w:cs="Times New Roman"/>
            <w:sz w:val="24"/>
          </w:rPr>
          <m:t>×</m:t>
        </m:r>
        <m:sSup>
          <m:sSupPr>
            <m:ctrlPr>
              <w:rPr>
                <w:rFonts w:ascii="Cambria Math" w:eastAsia="SimSun" w:hAnsi="Cambria Math" w:cs="Times New Roman"/>
                <w:i/>
                <w:sz w:val="24"/>
              </w:rPr>
            </m:ctrlPr>
          </m:sSupPr>
          <m:e>
            <m:r>
              <w:rPr>
                <w:rFonts w:ascii="Cambria Math" w:eastAsia="SimSun" w:hAnsi="Cambria Math" w:cs="Times New Roman"/>
                <w:sz w:val="24"/>
              </w:rPr>
              <m:t>e</m:t>
            </m:r>
          </m:e>
          <m:sup>
            <m:sSub>
              <m:sSubPr>
                <m:ctrlPr>
                  <w:rPr>
                    <w:rFonts w:ascii="Cambria Math" w:eastAsia="SimSun" w:hAnsi="Cambria Math" w:cs="Times New Roman"/>
                    <w:i/>
                    <w:sz w:val="24"/>
                  </w:rPr>
                </m:ctrlPr>
              </m:sSubPr>
              <m:e>
                <m:r>
                  <w:rPr>
                    <w:rFonts w:ascii="Cambria Math" w:eastAsia="SimSun" w:hAnsi="Cambria Math" w:cs="Times New Roman"/>
                    <w:sz w:val="24"/>
                  </w:rPr>
                  <m:t>η</m:t>
                </m:r>
              </m:e>
              <m:sub>
                <m:r>
                  <w:rPr>
                    <w:rFonts w:ascii="Cambria Math" w:eastAsia="SimSun" w:hAnsi="Cambria Math" w:cs="Times New Roman"/>
                    <w:sz w:val="24"/>
                  </w:rPr>
                  <m:t>i</m:t>
                </m:r>
              </m:sub>
            </m:sSub>
          </m:sup>
        </m:sSup>
      </m:oMath>
      <w:r w:rsidR="001E78EE" w:rsidRPr="008A6714">
        <w:rPr>
          <w:rFonts w:ascii="Times New Roman" w:eastAsia="SimSun" w:hAnsi="Times New Roman" w:cs="Times New Roman"/>
          <w:sz w:val="24"/>
        </w:rPr>
        <w:t xml:space="preserve">                         </w:t>
      </w:r>
      <w:r w:rsidR="001E78EE" w:rsidRPr="008A6714">
        <w:rPr>
          <w:rFonts w:ascii="Times New Roman" w:eastAsia="SimSun" w:hAnsi="Times New Roman" w:cs="Times New Roman"/>
          <w:sz w:val="24"/>
        </w:rPr>
        <w:tab/>
      </w:r>
      <w:r w:rsidR="001E78EE" w:rsidRPr="008A6714">
        <w:rPr>
          <w:rFonts w:ascii="Times New Roman" w:eastAsia="SimSun" w:hAnsi="Times New Roman" w:cs="Times New Roman"/>
          <w:sz w:val="24"/>
        </w:rPr>
        <w:tab/>
      </w:r>
      <w:r w:rsidR="001E78EE" w:rsidRPr="008A6714">
        <w:rPr>
          <w:rFonts w:ascii="Times New Roman" w:eastAsia="SimSun" w:hAnsi="Times New Roman" w:cs="Times New Roman"/>
          <w:sz w:val="24"/>
        </w:rPr>
        <w:tab/>
      </w:r>
      <w:r w:rsidR="001E78EE" w:rsidRPr="008A6714">
        <w:rPr>
          <w:rFonts w:ascii="Times New Roman" w:eastAsia="SimSun" w:hAnsi="Times New Roman" w:cs="Times New Roman"/>
          <w:sz w:val="24"/>
        </w:rPr>
        <w:tab/>
        <w:t>(6)</w:t>
      </w:r>
    </w:p>
    <w:p w14:paraId="57C19275" w14:textId="77777777" w:rsidR="001E78EE" w:rsidRPr="008A6714" w:rsidRDefault="001A0C38" w:rsidP="001E78EE">
      <w:pPr>
        <w:autoSpaceDE w:val="0"/>
        <w:autoSpaceDN w:val="0"/>
        <w:adjustRightInd w:val="0"/>
        <w:snapToGrid w:val="0"/>
        <w:spacing w:afterLines="50" w:after="156" w:line="360" w:lineRule="auto"/>
        <w:ind w:firstLine="480"/>
        <w:rPr>
          <w:rFonts w:ascii="Times New Roman" w:eastAsia="SimSun" w:hAnsi="Times New Roman" w:cs="Times New Roman"/>
          <w:sz w:val="24"/>
        </w:rPr>
      </w:pPr>
      <m:oMath>
        <m:sSub>
          <m:sSubPr>
            <m:ctrlPr>
              <w:rPr>
                <w:rFonts w:ascii="Cambria Math" w:eastAsia="SimSun" w:hAnsi="Cambria Math" w:cs="Times New Roman"/>
                <w:sz w:val="24"/>
              </w:rPr>
            </m:ctrlPr>
          </m:sSubPr>
          <m:e>
            <m:r>
              <w:rPr>
                <w:rFonts w:ascii="Cambria Math" w:eastAsia="SimSun" w:hAnsi="Cambria Math" w:cs="Times New Roman"/>
                <w:sz w:val="24"/>
              </w:rPr>
              <m:t>Obs</m:t>
            </m:r>
          </m:e>
          <m:sub>
            <m:r>
              <w:rPr>
                <w:rFonts w:ascii="Cambria Math" w:eastAsia="SimSun" w:hAnsi="Cambria Math" w:cs="Times New Roman"/>
                <w:sz w:val="24"/>
              </w:rPr>
              <m:t>j,i</m:t>
            </m:r>
          </m:sub>
        </m:sSub>
        <m:r>
          <w:rPr>
            <w:rFonts w:ascii="Cambria Math" w:eastAsia="SimSun" w:hAnsi="Cambria Math" w:cs="Times New Roman"/>
            <w:sz w:val="24"/>
          </w:rPr>
          <m:t>=</m:t>
        </m:r>
        <m:sSub>
          <m:sSubPr>
            <m:ctrlPr>
              <w:rPr>
                <w:rFonts w:ascii="Cambria Math" w:eastAsia="SimSun" w:hAnsi="Cambria Math" w:cs="Times New Roman"/>
                <w:i/>
                <w:sz w:val="24"/>
              </w:rPr>
            </m:ctrlPr>
          </m:sSubPr>
          <m:e>
            <m:r>
              <w:rPr>
                <w:rFonts w:ascii="Cambria Math" w:eastAsia="SimSun" w:hAnsi="Cambria Math" w:cs="Times New Roman"/>
                <w:sz w:val="24"/>
              </w:rPr>
              <m:t>Pred</m:t>
            </m:r>
          </m:e>
          <m:sub>
            <m:r>
              <w:rPr>
                <w:rFonts w:ascii="Cambria Math" w:eastAsia="SimSun" w:hAnsi="Cambria Math" w:cs="Times New Roman"/>
                <w:sz w:val="24"/>
              </w:rPr>
              <m:t>j,i</m:t>
            </m:r>
          </m:sub>
        </m:sSub>
        <m:r>
          <w:rPr>
            <w:rFonts w:ascii="Cambria Math" w:eastAsia="SimSun" w:hAnsi="Cambria Math" w:cs="Times New Roman"/>
            <w:sz w:val="24"/>
          </w:rPr>
          <m:t>+</m:t>
        </m:r>
        <m:sSub>
          <m:sSubPr>
            <m:ctrlPr>
              <w:rPr>
                <w:rFonts w:ascii="Cambria Math" w:eastAsia="SimSun" w:hAnsi="Cambria Math" w:cs="Times New Roman"/>
                <w:sz w:val="24"/>
              </w:rPr>
            </m:ctrlPr>
          </m:sSubPr>
          <m:e>
            <m:r>
              <m:rPr>
                <m:sty m:val="p"/>
              </m:rPr>
              <w:rPr>
                <w:rFonts w:ascii="Cambria Math" w:eastAsia="SimSun" w:hAnsi="Cambria Math" w:cs="Times New Roman"/>
                <w:sz w:val="24"/>
              </w:rPr>
              <m:t>SE</m:t>
            </m:r>
          </m:e>
          <m:sub>
            <m:r>
              <w:rPr>
                <w:rFonts w:ascii="Cambria Math" w:eastAsia="SimSun" w:hAnsi="Cambria Math" w:cs="Times New Roman"/>
                <w:sz w:val="24"/>
              </w:rPr>
              <m:t>j,i</m:t>
            </m:r>
          </m:sub>
        </m:sSub>
        <m:r>
          <w:rPr>
            <w:rFonts w:ascii="Cambria Math" w:eastAsia="SimSun" w:hAnsi="Cambria Math" w:cs="Times New Roman"/>
            <w:sz w:val="24"/>
          </w:rPr>
          <m:t>×</m:t>
        </m:r>
        <m:sSub>
          <m:sSubPr>
            <m:ctrlPr>
              <w:rPr>
                <w:rFonts w:ascii="Cambria Math" w:eastAsia="SimSun" w:hAnsi="Cambria Math" w:cs="Times New Roman"/>
                <w:i/>
                <w:sz w:val="24"/>
              </w:rPr>
            </m:ctrlPr>
          </m:sSubPr>
          <m:e>
            <m:r>
              <w:rPr>
                <w:rFonts w:ascii="Cambria Math" w:eastAsia="SimSun" w:hAnsi="Cambria Math" w:cs="Times New Roman"/>
                <w:sz w:val="24"/>
              </w:rPr>
              <m:t>ε</m:t>
            </m:r>
          </m:e>
          <m:sub>
            <m:r>
              <w:rPr>
                <w:rFonts w:ascii="Cambria Math" w:eastAsia="SimSun" w:hAnsi="Cambria Math" w:cs="Times New Roman"/>
                <w:sz w:val="24"/>
              </w:rPr>
              <m:t>j,i</m:t>
            </m:r>
          </m:sub>
        </m:sSub>
      </m:oMath>
      <w:r w:rsidR="001E78EE" w:rsidRPr="008A6714">
        <w:rPr>
          <w:rFonts w:ascii="Times New Roman" w:eastAsia="SimSun" w:hAnsi="Times New Roman" w:cs="Times New Roman"/>
          <w:sz w:val="24"/>
        </w:rPr>
        <w:t xml:space="preserve">              </w:t>
      </w:r>
      <w:r w:rsidR="001E78EE" w:rsidRPr="008A6714">
        <w:rPr>
          <w:rFonts w:ascii="Times New Roman" w:eastAsia="SimSun" w:hAnsi="Times New Roman" w:cs="Times New Roman"/>
          <w:sz w:val="24"/>
        </w:rPr>
        <w:tab/>
      </w:r>
      <w:r w:rsidR="001E78EE" w:rsidRPr="008A6714">
        <w:rPr>
          <w:rFonts w:ascii="Times New Roman" w:eastAsia="SimSun" w:hAnsi="Times New Roman" w:cs="Times New Roman"/>
          <w:sz w:val="24"/>
        </w:rPr>
        <w:tab/>
      </w:r>
      <w:r w:rsidR="001E78EE" w:rsidRPr="008A6714">
        <w:rPr>
          <w:rFonts w:ascii="Times New Roman" w:eastAsia="SimSun" w:hAnsi="Times New Roman" w:cs="Times New Roman"/>
          <w:sz w:val="24"/>
        </w:rPr>
        <w:tab/>
      </w:r>
      <w:r w:rsidR="001E78EE" w:rsidRPr="008A6714">
        <w:rPr>
          <w:rFonts w:ascii="Times New Roman" w:eastAsia="SimSun" w:hAnsi="Times New Roman" w:cs="Times New Roman"/>
          <w:sz w:val="24"/>
        </w:rPr>
        <w:tab/>
        <w:t>(7)</w:t>
      </w:r>
    </w:p>
    <w:p w14:paraId="381C68E6" w14:textId="77777777" w:rsidR="001E78EE" w:rsidRPr="008A6714" w:rsidRDefault="001A0C38" w:rsidP="001E78EE">
      <w:pPr>
        <w:autoSpaceDE w:val="0"/>
        <w:autoSpaceDN w:val="0"/>
        <w:adjustRightInd w:val="0"/>
        <w:snapToGrid w:val="0"/>
        <w:spacing w:afterLines="50" w:after="156" w:line="360" w:lineRule="auto"/>
        <w:ind w:firstLine="480"/>
        <w:rPr>
          <w:rFonts w:ascii="Times New Roman" w:eastAsia="SimSun" w:hAnsi="Times New Roman" w:cs="Times New Roman"/>
          <w:sz w:val="24"/>
        </w:rPr>
      </w:pPr>
      <m:oMath>
        <m:sSub>
          <m:sSubPr>
            <m:ctrlPr>
              <w:rPr>
                <w:rFonts w:ascii="Cambria Math" w:eastAsia="SimSun" w:hAnsi="Cambria Math" w:cs="Times New Roman"/>
                <w:sz w:val="24"/>
              </w:rPr>
            </m:ctrlPr>
          </m:sSubPr>
          <m:e>
            <m:r>
              <w:rPr>
                <w:rFonts w:ascii="Cambria Math" w:eastAsia="SimSun" w:hAnsi="Cambria Math" w:cs="Times New Roman"/>
                <w:sz w:val="24"/>
              </w:rPr>
              <m:t>SE</m:t>
            </m:r>
          </m:e>
          <m:sub>
            <m:r>
              <w:rPr>
                <w:rFonts w:ascii="Cambria Math" w:eastAsia="SimSun" w:hAnsi="Cambria Math" w:cs="Times New Roman"/>
                <w:sz w:val="24"/>
              </w:rPr>
              <m:t>j,i</m:t>
            </m:r>
          </m:sub>
        </m:sSub>
        <m:r>
          <w:rPr>
            <w:rFonts w:ascii="Cambria Math" w:eastAsia="SimSun" w:hAnsi="Cambria Math" w:cs="Times New Roman"/>
            <w:sz w:val="24"/>
          </w:rPr>
          <m:t>=</m:t>
        </m:r>
        <m:rad>
          <m:radPr>
            <m:degHide m:val="1"/>
            <m:ctrlPr>
              <w:rPr>
                <w:rFonts w:ascii="Cambria Math" w:eastAsia="SimSun" w:hAnsi="Cambria Math" w:cs="Times New Roman"/>
                <w:i/>
                <w:sz w:val="24"/>
              </w:rPr>
            </m:ctrlPr>
          </m:radPr>
          <m:deg/>
          <m:e>
            <m:f>
              <m:fPr>
                <m:ctrlPr>
                  <w:rPr>
                    <w:rFonts w:ascii="Cambria Math" w:eastAsia="SimSun" w:hAnsi="Cambria Math" w:cs="Times New Roman"/>
                    <w:i/>
                    <w:sz w:val="24"/>
                  </w:rPr>
                </m:ctrlPr>
              </m:fPr>
              <m:num>
                <m:sSub>
                  <m:sSubPr>
                    <m:ctrlPr>
                      <w:rPr>
                        <w:rFonts w:ascii="Cambria Math" w:eastAsia="SimSun" w:hAnsi="Cambria Math" w:cs="Times New Roman"/>
                        <w:i/>
                        <w:sz w:val="24"/>
                      </w:rPr>
                    </m:ctrlPr>
                  </m:sSubPr>
                  <m:e>
                    <m:r>
                      <w:rPr>
                        <w:rFonts w:ascii="Cambria Math" w:eastAsia="SimSun" w:hAnsi="Cambria Math" w:cs="Times New Roman"/>
                        <w:sz w:val="24"/>
                      </w:rPr>
                      <m:t>Obs</m:t>
                    </m:r>
                  </m:e>
                  <m:sub>
                    <m:r>
                      <w:rPr>
                        <w:rFonts w:ascii="Cambria Math" w:eastAsia="SimSun" w:hAnsi="Cambria Math" w:cs="Times New Roman"/>
                        <w:sz w:val="24"/>
                      </w:rPr>
                      <m:t>j,i</m:t>
                    </m:r>
                  </m:sub>
                </m:sSub>
                <m:r>
                  <w:rPr>
                    <w:rFonts w:ascii="Cambria Math" w:eastAsia="SimSun" w:hAnsi="Cambria Math" w:cs="Times New Roman"/>
                    <w:sz w:val="24"/>
                  </w:rPr>
                  <m:t>×(1-</m:t>
                </m:r>
                <m:sSub>
                  <m:sSubPr>
                    <m:ctrlPr>
                      <w:rPr>
                        <w:rFonts w:ascii="Cambria Math" w:eastAsia="SimSun" w:hAnsi="Cambria Math" w:cs="Times New Roman"/>
                        <w:i/>
                        <w:sz w:val="24"/>
                      </w:rPr>
                    </m:ctrlPr>
                  </m:sSubPr>
                  <m:e>
                    <m:r>
                      <w:rPr>
                        <w:rFonts w:ascii="Cambria Math" w:eastAsia="SimSun" w:hAnsi="Cambria Math" w:cs="Times New Roman"/>
                        <w:sz w:val="24"/>
                      </w:rPr>
                      <m:t>Obs</m:t>
                    </m:r>
                  </m:e>
                  <m:sub>
                    <m:r>
                      <w:rPr>
                        <w:rFonts w:ascii="Cambria Math" w:eastAsia="SimSun" w:hAnsi="Cambria Math" w:cs="Times New Roman"/>
                        <w:sz w:val="24"/>
                      </w:rPr>
                      <m:t>j,i</m:t>
                    </m:r>
                  </m:sub>
                </m:sSub>
                <m:r>
                  <w:rPr>
                    <w:rFonts w:ascii="Cambria Math" w:eastAsia="SimSun" w:hAnsi="Cambria Math" w:cs="Times New Roman"/>
                    <w:sz w:val="24"/>
                  </w:rPr>
                  <m:t>)</m:t>
                </m:r>
              </m:num>
              <m:den>
                <m:sSub>
                  <m:sSubPr>
                    <m:ctrlPr>
                      <w:rPr>
                        <w:rFonts w:ascii="Cambria Math" w:eastAsia="SimSun" w:hAnsi="Cambria Math" w:cs="Times New Roman"/>
                        <w:i/>
                        <w:sz w:val="24"/>
                      </w:rPr>
                    </m:ctrlPr>
                  </m:sSubPr>
                  <m:e>
                    <m:r>
                      <w:rPr>
                        <w:rFonts w:ascii="Cambria Math" w:eastAsia="SimSun" w:hAnsi="Cambria Math" w:cs="Times New Roman"/>
                        <w:sz w:val="24"/>
                      </w:rPr>
                      <m:t>N</m:t>
                    </m:r>
                  </m:e>
                  <m:sub>
                    <m:r>
                      <w:rPr>
                        <w:rFonts w:ascii="Cambria Math" w:eastAsia="SimSun" w:hAnsi="Cambria Math" w:cs="Times New Roman"/>
                        <w:sz w:val="24"/>
                      </w:rPr>
                      <m:t>j,i</m:t>
                    </m:r>
                  </m:sub>
                </m:sSub>
              </m:den>
            </m:f>
          </m:e>
        </m:rad>
      </m:oMath>
      <w:r w:rsidR="001E78EE" w:rsidRPr="008A6714">
        <w:rPr>
          <w:rFonts w:ascii="Times New Roman" w:eastAsia="SimSun" w:hAnsi="Times New Roman" w:cs="Times New Roman"/>
          <w:sz w:val="24"/>
        </w:rPr>
        <w:t xml:space="preserve">                  </w:t>
      </w:r>
      <w:r w:rsidR="001E78EE" w:rsidRPr="008A6714">
        <w:rPr>
          <w:rFonts w:ascii="Times New Roman" w:eastAsia="SimSun" w:hAnsi="Times New Roman" w:cs="Times New Roman"/>
          <w:sz w:val="24"/>
        </w:rPr>
        <w:tab/>
      </w:r>
      <w:r w:rsidR="001E78EE" w:rsidRPr="008A6714">
        <w:rPr>
          <w:rFonts w:ascii="Times New Roman" w:eastAsia="SimSun" w:hAnsi="Times New Roman" w:cs="Times New Roman"/>
          <w:sz w:val="24"/>
        </w:rPr>
        <w:tab/>
      </w:r>
      <w:r w:rsidR="001E78EE" w:rsidRPr="008A6714">
        <w:rPr>
          <w:rFonts w:ascii="Times New Roman" w:eastAsia="SimSun" w:hAnsi="Times New Roman" w:cs="Times New Roman"/>
          <w:sz w:val="24"/>
        </w:rPr>
        <w:tab/>
      </w:r>
      <w:r w:rsidR="001E78EE" w:rsidRPr="008A6714">
        <w:rPr>
          <w:rFonts w:ascii="Times New Roman" w:eastAsia="SimSun" w:hAnsi="Times New Roman" w:cs="Times New Roman"/>
          <w:sz w:val="24"/>
        </w:rPr>
        <w:tab/>
        <w:t>(8)</w:t>
      </w:r>
    </w:p>
    <w:p w14:paraId="34F10397" w14:textId="77777777" w:rsidR="001E78EE" w:rsidRPr="008A6714" w:rsidRDefault="001E78EE" w:rsidP="001E78EE">
      <w:pPr>
        <w:adjustRightInd w:val="0"/>
        <w:snapToGrid w:val="0"/>
        <w:spacing w:afterLines="50" w:after="156" w:line="360" w:lineRule="auto"/>
        <w:ind w:firstLine="480"/>
        <w:rPr>
          <w:rFonts w:ascii="Times New Roman" w:eastAsia="SimSun" w:hAnsi="Times New Roman" w:cs="Times New Roman"/>
          <w:sz w:val="24"/>
        </w:rPr>
      </w:pPr>
      <w:bookmarkStart w:id="2" w:name="OLE_LINK1"/>
      <w:r w:rsidRPr="008A6714">
        <w:rPr>
          <w:rFonts w:ascii="Times New Roman" w:eastAsia="SimSun" w:hAnsi="Times New Roman" w:cs="Times New Roman"/>
          <w:sz w:val="24"/>
        </w:rPr>
        <w:t xml:space="preserve">In Equation 6, </w:t>
      </w:r>
      <m:oMath>
        <m:sSub>
          <m:sSubPr>
            <m:ctrlPr>
              <w:rPr>
                <w:rFonts w:ascii="Cambria Math" w:eastAsia="SimSun" w:hAnsi="Cambria Math" w:cs="Times New Roman"/>
                <w:sz w:val="24"/>
                <w:lang w:val="zh-CN"/>
              </w:rPr>
            </m:ctrlPr>
          </m:sSubPr>
          <m:e>
            <m:r>
              <m:rPr>
                <m:sty m:val="p"/>
              </m:rPr>
              <w:rPr>
                <w:rFonts w:ascii="Cambria Math" w:eastAsia="SimSun" w:hAnsi="Cambria Math" w:cs="Times New Roman"/>
                <w:sz w:val="24"/>
              </w:rPr>
              <m:t>P</m:t>
            </m:r>
          </m:e>
          <m:sub>
            <m:r>
              <m:rPr>
                <m:sty m:val="p"/>
              </m:rPr>
              <w:rPr>
                <w:rFonts w:ascii="Cambria Math" w:eastAsia="SimSun" w:hAnsi="Cambria Math" w:cs="Times New Roman"/>
                <w:sz w:val="24"/>
              </w:rPr>
              <m:t>i</m:t>
            </m:r>
          </m:sub>
        </m:sSub>
      </m:oMath>
      <w:r w:rsidRPr="008A6714">
        <w:rPr>
          <w:rFonts w:ascii="Times New Roman" w:eastAsia="SimSun" w:hAnsi="Times New Roman" w:cs="Times New Roman"/>
          <w:sz w:val="24"/>
        </w:rPr>
        <w:t xml:space="preserve"> is the individual value of the model parameter for study i, and </w:t>
      </w:r>
      <m:oMath>
        <m:sSub>
          <m:sSubPr>
            <m:ctrlPr>
              <w:rPr>
                <w:rFonts w:ascii="Cambria Math" w:eastAsia="SimSun" w:hAnsi="Cambria Math" w:cs="Times New Roman"/>
                <w:sz w:val="24"/>
                <w:lang w:val="zh-CN"/>
              </w:rPr>
            </m:ctrlPr>
          </m:sSubPr>
          <m:e>
            <m:r>
              <m:rPr>
                <m:sty m:val="p"/>
              </m:rPr>
              <w:rPr>
                <w:rFonts w:ascii="Cambria Math" w:eastAsia="SimSun" w:hAnsi="Cambria Math" w:cs="Times New Roman"/>
                <w:sz w:val="24"/>
              </w:rPr>
              <m:t>P</m:t>
            </m:r>
          </m:e>
          <m:sub>
            <m:r>
              <m:rPr>
                <m:sty m:val="p"/>
              </m:rPr>
              <w:rPr>
                <w:rFonts w:ascii="Cambria Math" w:eastAsia="SimSun" w:hAnsi="Cambria Math" w:cs="Times New Roman"/>
                <w:sz w:val="24"/>
              </w:rPr>
              <m:t>pop</m:t>
            </m:r>
          </m:sub>
        </m:sSub>
      </m:oMath>
      <w:r w:rsidRPr="008A6714">
        <w:rPr>
          <w:rFonts w:ascii="Times New Roman" w:eastAsia="SimSun" w:hAnsi="Times New Roman" w:cs="Times New Roman"/>
          <w:sz w:val="24"/>
        </w:rPr>
        <w:t xml:space="preserve"> is the typical population value of the model parameter. </w:t>
      </w:r>
      <m:oMath>
        <m:sSub>
          <m:sSubPr>
            <m:ctrlPr>
              <w:rPr>
                <w:rFonts w:ascii="Cambria Math" w:eastAsia="SimSun" w:hAnsi="Cambria Math" w:cs="Times New Roman"/>
                <w:sz w:val="24"/>
                <w:lang w:val="zh-CN"/>
              </w:rPr>
            </m:ctrlPr>
          </m:sSubPr>
          <m:e>
            <m:r>
              <m:rPr>
                <m:sty m:val="p"/>
              </m:rPr>
              <w:rPr>
                <w:rFonts w:ascii="Cambria Math" w:eastAsia="SimSun" w:hAnsi="Cambria Math" w:cs="Times New Roman"/>
                <w:sz w:val="24"/>
                <w:lang w:val="zh-CN"/>
              </w:rPr>
              <m:t>η</m:t>
            </m:r>
          </m:e>
          <m:sub>
            <m:r>
              <m:rPr>
                <m:sty m:val="p"/>
              </m:rPr>
              <w:rPr>
                <w:rFonts w:ascii="Cambria Math" w:eastAsia="SimSun" w:hAnsi="Cambria Math" w:cs="Times New Roman"/>
                <w:sz w:val="24"/>
              </w:rPr>
              <m:t>i</m:t>
            </m:r>
          </m:sub>
        </m:sSub>
      </m:oMath>
      <w:r w:rsidRPr="008A6714">
        <w:rPr>
          <w:rFonts w:ascii="Times New Roman" w:eastAsia="SimSun" w:hAnsi="Times New Roman" w:cs="Times New Roman"/>
          <w:sz w:val="24"/>
        </w:rPr>
        <w:t xml:space="preserve"> is the within-trial variation of the model parameter, which conforms to a normal distribution with mean 0 and variance </w:t>
      </w:r>
      <w:r w:rsidRPr="008A6714">
        <w:rPr>
          <w:rFonts w:ascii="Times New Roman" w:eastAsia="SimSun" w:hAnsi="Times New Roman" w:cs="Times New Roman"/>
          <w:sz w:val="24"/>
          <w:lang w:val="zh-CN"/>
        </w:rPr>
        <w:t>ω</w:t>
      </w:r>
      <w:r w:rsidRPr="008A6714">
        <w:rPr>
          <w:rFonts w:ascii="Times New Roman" w:eastAsia="SimSun" w:hAnsi="Times New Roman" w:cs="Times New Roman"/>
          <w:sz w:val="24"/>
          <w:vertAlign w:val="subscript"/>
        </w:rPr>
        <w:t>i</w:t>
      </w:r>
      <w:r w:rsidRPr="008A6714">
        <w:rPr>
          <w:rFonts w:ascii="Times New Roman" w:eastAsia="SimSun" w:hAnsi="Times New Roman" w:cs="Times New Roman"/>
          <w:sz w:val="24"/>
          <w:vertAlign w:val="superscript"/>
        </w:rPr>
        <w:t>2</w:t>
      </w:r>
      <w:r w:rsidRPr="008A6714">
        <w:rPr>
          <w:rFonts w:ascii="Times New Roman" w:eastAsia="SimSun" w:hAnsi="Times New Roman" w:cs="Times New Roman"/>
          <w:sz w:val="24"/>
        </w:rPr>
        <w:t xml:space="preserve">. In Equation 7, </w:t>
      </w:r>
      <m:oMath>
        <m:sSub>
          <m:sSubPr>
            <m:ctrlPr>
              <w:rPr>
                <w:rFonts w:ascii="Cambria Math" w:eastAsia="SimSun" w:hAnsi="Cambria Math" w:cs="Times New Roman"/>
                <w:sz w:val="24"/>
                <w:lang w:val="zh-CN"/>
              </w:rPr>
            </m:ctrlPr>
          </m:sSubPr>
          <m:e>
            <m:r>
              <m:rPr>
                <m:sty m:val="p"/>
              </m:rPr>
              <w:rPr>
                <w:rFonts w:ascii="Cambria Math" w:eastAsia="SimSun" w:hAnsi="Cambria Math" w:cs="Times New Roman"/>
                <w:sz w:val="24"/>
              </w:rPr>
              <m:t>Obs</m:t>
            </m:r>
          </m:e>
          <m:sub>
            <m:r>
              <m:rPr>
                <m:sty m:val="p"/>
              </m:rPr>
              <w:rPr>
                <w:rFonts w:ascii="Cambria Math" w:eastAsia="SimSun" w:hAnsi="Cambria Math" w:cs="Times New Roman"/>
                <w:sz w:val="24"/>
              </w:rPr>
              <m:t>j,i</m:t>
            </m:r>
          </m:sub>
        </m:sSub>
      </m:oMath>
      <w:r w:rsidRPr="008A6714">
        <w:rPr>
          <w:rFonts w:ascii="Times New Roman" w:eastAsia="SimSun" w:hAnsi="Times New Roman" w:cs="Times New Roman"/>
          <w:sz w:val="24"/>
        </w:rPr>
        <w:t xml:space="preserve"> is the measured value of survival at time j in study i. </w:t>
      </w:r>
      <m:oMath>
        <m:sSub>
          <m:sSubPr>
            <m:ctrlPr>
              <w:rPr>
                <w:rFonts w:ascii="Cambria Math" w:eastAsia="SimSun" w:hAnsi="Cambria Math" w:cs="Times New Roman"/>
                <w:sz w:val="24"/>
                <w:lang w:val="zh-CN"/>
              </w:rPr>
            </m:ctrlPr>
          </m:sSubPr>
          <m:e>
            <m:r>
              <m:rPr>
                <m:sty m:val="p"/>
              </m:rPr>
              <w:rPr>
                <w:rFonts w:ascii="Cambria Math" w:eastAsia="SimSun" w:hAnsi="Cambria Math" w:cs="Times New Roman"/>
                <w:sz w:val="24"/>
              </w:rPr>
              <m:t>Pred</m:t>
            </m:r>
          </m:e>
          <m:sub>
            <m:r>
              <m:rPr>
                <m:sty m:val="p"/>
              </m:rPr>
              <w:rPr>
                <w:rFonts w:ascii="Cambria Math" w:eastAsia="SimSun" w:hAnsi="Cambria Math" w:cs="Times New Roman"/>
                <w:sz w:val="24"/>
              </w:rPr>
              <m:t>j,i</m:t>
            </m:r>
          </m:sub>
        </m:sSub>
      </m:oMath>
      <w:r w:rsidRPr="008A6714">
        <w:rPr>
          <w:rFonts w:ascii="Times New Roman" w:eastAsia="SimSun" w:hAnsi="Times New Roman" w:cs="Times New Roman"/>
          <w:sz w:val="24"/>
        </w:rPr>
        <w:t xml:space="preserve"> is the predicted value of survival at time j of study </w:t>
      </w:r>
      <w:proofErr w:type="spellStart"/>
      <w:r w:rsidRPr="008A6714">
        <w:rPr>
          <w:rFonts w:ascii="Times New Roman" w:eastAsia="SimSun" w:hAnsi="Times New Roman" w:cs="Times New Roman"/>
          <w:sz w:val="24"/>
        </w:rPr>
        <w:t>i</w:t>
      </w:r>
      <w:proofErr w:type="spellEnd"/>
      <w:r w:rsidRPr="008A6714">
        <w:rPr>
          <w:rFonts w:ascii="Times New Roman" w:eastAsia="SimSun" w:hAnsi="Times New Roman" w:cs="Times New Roman"/>
          <w:sz w:val="24"/>
        </w:rPr>
        <w:t xml:space="preserve">. </w:t>
      </w:r>
      <m:oMath>
        <m:sSub>
          <m:sSubPr>
            <m:ctrlPr>
              <w:rPr>
                <w:rFonts w:ascii="Cambria Math" w:eastAsia="SimSun" w:hAnsi="Cambria Math" w:cs="Times New Roman"/>
                <w:sz w:val="24"/>
                <w:lang w:val="zh-CN"/>
              </w:rPr>
            </m:ctrlPr>
          </m:sSubPr>
          <m:e>
            <m:r>
              <m:rPr>
                <m:sty m:val="p"/>
              </m:rPr>
              <w:rPr>
                <w:rFonts w:ascii="Cambria Math" w:eastAsia="SimSun" w:hAnsi="Cambria Math" w:cs="Times New Roman"/>
                <w:sz w:val="24"/>
                <w:lang w:val="zh-CN"/>
              </w:rPr>
              <m:t>ε</m:t>
            </m:r>
          </m:e>
          <m:sub>
            <m:r>
              <m:rPr>
                <m:sty m:val="p"/>
              </m:rPr>
              <w:rPr>
                <w:rFonts w:ascii="Cambria Math" w:eastAsia="SimSun" w:hAnsi="Cambria Math" w:cs="Times New Roman"/>
                <w:sz w:val="24"/>
              </w:rPr>
              <m:t>j,i</m:t>
            </m:r>
          </m:sub>
        </m:sSub>
      </m:oMath>
      <w:r w:rsidRPr="008A6714">
        <w:rPr>
          <w:rFonts w:ascii="Times New Roman" w:eastAsia="SimSun" w:hAnsi="Times New Roman" w:cs="Times New Roman"/>
          <w:sz w:val="24"/>
        </w:rPr>
        <w:t xml:space="preserve"> is the residual of time j of study i, which conforms to a normal distribution with mean 0 and variance </w:t>
      </w:r>
      <w:r w:rsidRPr="008A6714">
        <w:rPr>
          <w:rFonts w:ascii="Times New Roman" w:eastAsia="SimSun" w:hAnsi="Times New Roman" w:cs="Times New Roman"/>
          <w:sz w:val="24"/>
          <w:lang w:val="zh-CN"/>
        </w:rPr>
        <w:t>σ</w:t>
      </w:r>
      <w:r w:rsidRPr="008A6714">
        <w:rPr>
          <w:rFonts w:ascii="Times New Roman" w:eastAsia="SimSun" w:hAnsi="Times New Roman" w:cs="Times New Roman"/>
          <w:sz w:val="24"/>
          <w:vertAlign w:val="superscript"/>
        </w:rPr>
        <w:t>2</w:t>
      </w:r>
      <w:r w:rsidRPr="008A6714">
        <w:rPr>
          <w:rFonts w:ascii="Times New Roman" w:eastAsia="SimSun" w:hAnsi="Times New Roman" w:cs="Times New Roman"/>
          <w:sz w:val="24"/>
        </w:rPr>
        <w:t xml:space="preserve">. </w:t>
      </w:r>
      <m:oMath>
        <m:sSub>
          <m:sSubPr>
            <m:ctrlPr>
              <w:rPr>
                <w:rFonts w:ascii="Cambria Math" w:eastAsia="SimSun" w:hAnsi="Cambria Math" w:cs="Times New Roman"/>
                <w:sz w:val="24"/>
                <w:lang w:val="zh-CN"/>
              </w:rPr>
            </m:ctrlPr>
          </m:sSubPr>
          <m:e>
            <m:r>
              <m:rPr>
                <m:sty m:val="p"/>
              </m:rPr>
              <w:rPr>
                <w:rFonts w:ascii="Cambria Math" w:eastAsia="SimSun" w:hAnsi="Cambria Math" w:cs="Times New Roman"/>
                <w:sz w:val="24"/>
                <w:lang w:val="zh-CN"/>
              </w:rPr>
              <m:t>ε</m:t>
            </m:r>
          </m:e>
          <m:sub>
            <m:r>
              <m:rPr>
                <m:sty m:val="p"/>
              </m:rPr>
              <w:rPr>
                <w:rFonts w:ascii="Cambria Math" w:eastAsia="SimSun" w:hAnsi="Cambria Math" w:cs="Times New Roman"/>
                <w:sz w:val="24"/>
              </w:rPr>
              <m:t>j,i</m:t>
            </m:r>
          </m:sub>
        </m:sSub>
      </m:oMath>
      <w:r w:rsidRPr="008A6714">
        <w:rPr>
          <w:rFonts w:ascii="Times New Roman" w:eastAsia="SimSun" w:hAnsi="Times New Roman" w:cs="Times New Roman"/>
          <w:sz w:val="24"/>
        </w:rPr>
        <w:t xml:space="preserve"> is corrected by the standard error of survival at time j of study </w:t>
      </w:r>
      <w:proofErr w:type="spellStart"/>
      <w:r w:rsidRPr="008A6714">
        <w:rPr>
          <w:rFonts w:ascii="Times New Roman" w:eastAsia="SimSun" w:hAnsi="Times New Roman" w:cs="Times New Roman"/>
          <w:sz w:val="24"/>
        </w:rPr>
        <w:t>i</w:t>
      </w:r>
      <w:proofErr w:type="spellEnd"/>
      <w:r w:rsidRPr="008A6714">
        <w:rPr>
          <w:rFonts w:ascii="Times New Roman" w:eastAsia="SimSun" w:hAnsi="Times New Roman" w:cs="Times New Roman"/>
          <w:sz w:val="24"/>
        </w:rPr>
        <w:t xml:space="preserve"> (</w:t>
      </w:r>
      <w:proofErr w:type="spellStart"/>
      <w:r w:rsidRPr="008A6714">
        <w:rPr>
          <w:rFonts w:ascii="Times New Roman" w:eastAsia="SimSun" w:hAnsi="Times New Roman" w:cs="Times New Roman"/>
          <w:sz w:val="24"/>
        </w:rPr>
        <w:t>SE</w:t>
      </w:r>
      <w:r w:rsidRPr="008A6714">
        <w:rPr>
          <w:rFonts w:ascii="Times New Roman" w:eastAsia="SimSun" w:hAnsi="Times New Roman" w:cs="Times New Roman"/>
          <w:sz w:val="24"/>
          <w:vertAlign w:val="subscript"/>
        </w:rPr>
        <w:t>j,i</w:t>
      </w:r>
      <w:proofErr w:type="spellEnd"/>
      <w:r w:rsidRPr="008A6714">
        <w:rPr>
          <w:rFonts w:ascii="Times New Roman" w:eastAsia="SimSun" w:hAnsi="Times New Roman" w:cs="Times New Roman"/>
          <w:sz w:val="24"/>
        </w:rPr>
        <w:t xml:space="preserve">), which is considered to be smaller with the decrease in the standard error. The formula for </w:t>
      </w:r>
      <w:proofErr w:type="spellStart"/>
      <w:r w:rsidRPr="008A6714">
        <w:rPr>
          <w:rFonts w:ascii="Times New Roman" w:eastAsia="SimSun" w:hAnsi="Times New Roman" w:cs="Times New Roman"/>
          <w:sz w:val="24"/>
        </w:rPr>
        <w:t>SE</w:t>
      </w:r>
      <w:r w:rsidRPr="008A6714">
        <w:rPr>
          <w:rFonts w:ascii="Times New Roman" w:eastAsia="SimSun" w:hAnsi="Times New Roman" w:cs="Times New Roman"/>
          <w:sz w:val="24"/>
          <w:vertAlign w:val="subscript"/>
        </w:rPr>
        <w:t>i,j</w:t>
      </w:r>
      <w:proofErr w:type="spellEnd"/>
      <w:r w:rsidRPr="008A6714">
        <w:rPr>
          <w:rFonts w:ascii="Times New Roman" w:eastAsia="SimSun" w:hAnsi="Times New Roman" w:cs="Times New Roman"/>
          <w:sz w:val="24"/>
        </w:rPr>
        <w:t xml:space="preserve"> is given in Equation 8, where </w:t>
      </w:r>
      <w:proofErr w:type="spellStart"/>
      <w:r w:rsidRPr="008A6714">
        <w:rPr>
          <w:rFonts w:ascii="Times New Roman" w:eastAsia="SimSun" w:hAnsi="Times New Roman" w:cs="Times New Roman"/>
          <w:sz w:val="24"/>
        </w:rPr>
        <w:t>N</w:t>
      </w:r>
      <w:r w:rsidRPr="008A6714">
        <w:rPr>
          <w:rFonts w:ascii="Times New Roman" w:eastAsia="SimSun" w:hAnsi="Times New Roman" w:cs="Times New Roman"/>
          <w:sz w:val="24"/>
          <w:vertAlign w:val="subscript"/>
        </w:rPr>
        <w:t>j,i</w:t>
      </w:r>
      <w:proofErr w:type="spellEnd"/>
      <w:r w:rsidRPr="008A6714">
        <w:rPr>
          <w:rFonts w:ascii="Times New Roman" w:eastAsia="SimSun" w:hAnsi="Times New Roman" w:cs="Times New Roman"/>
          <w:sz w:val="24"/>
        </w:rPr>
        <w:t xml:space="preserve"> is the sample size of time j in study </w:t>
      </w:r>
      <w:proofErr w:type="spellStart"/>
      <w:r w:rsidRPr="008A6714">
        <w:rPr>
          <w:rFonts w:ascii="Times New Roman" w:eastAsia="SimSun" w:hAnsi="Times New Roman" w:cs="Times New Roman"/>
          <w:sz w:val="24"/>
        </w:rPr>
        <w:t>i</w:t>
      </w:r>
      <w:proofErr w:type="spellEnd"/>
      <w:r w:rsidRPr="008A6714">
        <w:rPr>
          <w:rFonts w:ascii="Times New Roman" w:eastAsia="SimSun" w:hAnsi="Times New Roman" w:cs="Times New Roman"/>
          <w:sz w:val="24"/>
        </w:rPr>
        <w:t>.</w:t>
      </w:r>
    </w:p>
    <w:p w14:paraId="1D238F00" w14:textId="77777777" w:rsidR="001E78EE" w:rsidRPr="008A6714" w:rsidRDefault="001E78EE" w:rsidP="001E78EE">
      <w:pPr>
        <w:adjustRightInd w:val="0"/>
        <w:snapToGrid w:val="0"/>
        <w:spacing w:afterLines="50" w:after="156" w:line="360" w:lineRule="auto"/>
        <w:ind w:firstLine="480"/>
        <w:rPr>
          <w:rFonts w:ascii="Times New Roman" w:eastAsia="SimSun" w:hAnsi="Times New Roman" w:cs="Times New Roman"/>
          <w:iCs/>
          <w:sz w:val="24"/>
        </w:rPr>
      </w:pPr>
      <w:r w:rsidRPr="008A6714">
        <w:rPr>
          <w:rFonts w:ascii="Times New Roman" w:eastAsia="SimSun" w:hAnsi="Times New Roman" w:cs="Times New Roman"/>
          <w:sz w:val="24"/>
        </w:rPr>
        <w:t xml:space="preserve">Once the base model was constructed, factors that have a potential impact on the model parameters were examined, including subjects’ age, sex, location of carcinoma </w:t>
      </w:r>
      <w:r w:rsidRPr="008A6714">
        <w:rPr>
          <w:rFonts w:ascii="Times New Roman" w:eastAsia="SimSun" w:hAnsi="Times New Roman" w:cs="Times New Roman"/>
          <w:i/>
          <w:iCs/>
          <w:sz w:val="24"/>
        </w:rPr>
        <w:t>in situ</w:t>
      </w:r>
      <w:r w:rsidRPr="008A6714">
        <w:rPr>
          <w:rFonts w:ascii="Times New Roman" w:eastAsia="SimSun" w:hAnsi="Times New Roman" w:cs="Times New Roman"/>
          <w:sz w:val="24"/>
        </w:rPr>
        <w:t xml:space="preserve">, Dukes' classification, and the treatment regimen (with or without fluorouracil, with or without fluorouracil combined with calcium </w:t>
      </w:r>
      <w:proofErr w:type="spellStart"/>
      <w:r w:rsidRPr="008A6714">
        <w:rPr>
          <w:rFonts w:ascii="Times New Roman" w:eastAsia="SimSun" w:hAnsi="Times New Roman" w:cs="Times New Roman"/>
          <w:sz w:val="24"/>
        </w:rPr>
        <w:t>folinic</w:t>
      </w:r>
      <w:proofErr w:type="spellEnd"/>
      <w:r w:rsidRPr="008A6714">
        <w:rPr>
          <w:rFonts w:ascii="Times New Roman" w:eastAsia="SimSun" w:hAnsi="Times New Roman" w:cs="Times New Roman"/>
          <w:sz w:val="24"/>
        </w:rPr>
        <w:t xml:space="preserve"> acid regimen). When a variable was missing and the proportion of missing values was less than 30%, the median of the remaining studies for that variable was used to replace the missing data. Covariate analysis was not used when the proportion of missing values was greater than 30%. All covariates were introduced into the model in an exponential form, which was multiplied by the hazard function h(t). Forward and backward methods were used to screen the covariates to confirm the covariates that eventually entered the model. The bound of OFV decreasing in the forward method was set at 3.84 (P&lt;0.05), while in the backward method, the bound was set at 6.63 (P&lt;0.01).</w:t>
      </w:r>
    </w:p>
    <w:bookmarkEnd w:id="2"/>
    <w:p w14:paraId="5DF0D609" w14:textId="240A15DD" w:rsidR="007948C4" w:rsidRPr="008A6714" w:rsidRDefault="007948C4" w:rsidP="007A2D2E">
      <w:pPr>
        <w:rPr>
          <w:rFonts w:ascii="Times New Roman" w:hAnsi="Times New Roman" w:cs="Times New Roman"/>
          <w:b/>
          <w:bCs/>
          <w:sz w:val="24"/>
          <w:szCs w:val="32"/>
        </w:rPr>
        <w:sectPr w:rsidR="007948C4" w:rsidRPr="008A6714">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pPr>
    </w:p>
    <w:p w14:paraId="70A204A9" w14:textId="6B86F9D3" w:rsidR="00EA28E0" w:rsidRPr="008A6714" w:rsidRDefault="007A2D2E" w:rsidP="005C0481">
      <w:pPr>
        <w:rPr>
          <w:rFonts w:ascii="Times New Roman" w:hAnsi="Times New Roman" w:cs="Times New Roman"/>
          <w:sz w:val="24"/>
          <w:szCs w:val="32"/>
        </w:rPr>
      </w:pPr>
      <w:r w:rsidRPr="008A6714">
        <w:rPr>
          <w:rFonts w:ascii="Times New Roman" w:hAnsi="Times New Roman" w:cs="Times New Roman"/>
          <w:b/>
          <w:bCs/>
          <w:sz w:val="24"/>
          <w:szCs w:val="32"/>
        </w:rPr>
        <w:lastRenderedPageBreak/>
        <w:t xml:space="preserve">Table </w:t>
      </w:r>
      <w:r w:rsidRPr="008A6714">
        <w:rPr>
          <w:rFonts w:ascii="Times New Roman" w:hAnsi="Times New Roman" w:cs="Times New Roman" w:hint="eastAsia"/>
          <w:b/>
          <w:bCs/>
          <w:sz w:val="24"/>
          <w:szCs w:val="32"/>
        </w:rPr>
        <w:t>S</w:t>
      </w:r>
      <w:r w:rsidRPr="008A6714">
        <w:rPr>
          <w:rFonts w:ascii="Times New Roman" w:hAnsi="Times New Roman" w:cs="Times New Roman"/>
          <w:b/>
          <w:bCs/>
          <w:sz w:val="24"/>
          <w:szCs w:val="32"/>
        </w:rPr>
        <w:t>1.</w:t>
      </w:r>
      <w:r w:rsidRPr="008A6714">
        <w:rPr>
          <w:rFonts w:ascii="Times New Roman" w:hAnsi="Times New Roman" w:cs="Times New Roman" w:hint="eastAsia"/>
          <w:sz w:val="24"/>
          <w:szCs w:val="32"/>
        </w:rPr>
        <w:t xml:space="preserve">  Summary of included studies.</w:t>
      </w:r>
      <w:r w:rsidRPr="008A6714">
        <w:rPr>
          <w:rFonts w:ascii="Times New Roman" w:hAnsi="Times New Roman" w:cs="Times New Roman"/>
          <w:sz w:val="24"/>
          <w:szCs w:val="32"/>
        </w:rPr>
        <w:t xml:space="preserve"> </w:t>
      </w:r>
      <w:r w:rsidRPr="008A6714">
        <w:rPr>
          <w:rFonts w:ascii="Times New Roman" w:hAnsi="Times New Roman" w:cs="Times New Roman" w:hint="eastAsia"/>
          <w:sz w:val="24"/>
          <w:szCs w:val="32"/>
        </w:rPr>
        <w:t>NA:</w:t>
      </w:r>
      <w:r w:rsidRPr="008A6714">
        <w:rPr>
          <w:rFonts w:ascii="Times New Roman" w:hAnsi="Times New Roman" w:cs="Times New Roman"/>
          <w:sz w:val="24"/>
          <w:szCs w:val="32"/>
        </w:rPr>
        <w:t xml:space="preserve"> </w:t>
      </w:r>
      <w:r w:rsidRPr="008A6714">
        <w:rPr>
          <w:rFonts w:ascii="Times New Roman" w:hAnsi="Times New Roman" w:cs="Times New Roman" w:hint="eastAsia"/>
          <w:sz w:val="24"/>
          <w:szCs w:val="32"/>
        </w:rPr>
        <w:t>not mentioned.</w:t>
      </w:r>
      <w:r w:rsidR="003704AB" w:rsidRPr="008A6714">
        <w:rPr>
          <w:rFonts w:ascii="Times New Roman" w:hAnsi="Times New Roman" w:cs="Times New Roman" w:hint="eastAsia"/>
          <w:sz w:val="24"/>
          <w:szCs w:val="32"/>
        </w:rPr>
        <w:t xml:space="preserve"> </w:t>
      </w:r>
    </w:p>
    <w:tbl>
      <w:tblPr>
        <w:tblW w:w="14463" w:type="dxa"/>
        <w:tblLook w:val="04A0" w:firstRow="1" w:lastRow="0" w:firstColumn="1" w:lastColumn="0" w:noHBand="0" w:noVBand="1"/>
      </w:tblPr>
      <w:tblGrid>
        <w:gridCol w:w="2282"/>
        <w:gridCol w:w="1613"/>
        <w:gridCol w:w="1450"/>
        <w:gridCol w:w="700"/>
        <w:gridCol w:w="913"/>
        <w:gridCol w:w="1300"/>
        <w:gridCol w:w="2993"/>
        <w:gridCol w:w="1058"/>
        <w:gridCol w:w="1077"/>
        <w:gridCol w:w="1077"/>
      </w:tblGrid>
      <w:tr w:rsidR="005C0481" w:rsidRPr="008A6714" w14:paraId="47AE3C1F" w14:textId="77777777" w:rsidTr="005C0481">
        <w:trPr>
          <w:trHeight w:val="555"/>
        </w:trPr>
        <w:tc>
          <w:tcPr>
            <w:tcW w:w="2282" w:type="dxa"/>
            <w:vMerge w:val="restart"/>
            <w:tcBorders>
              <w:top w:val="single" w:sz="8" w:space="0" w:color="auto"/>
              <w:left w:val="nil"/>
              <w:bottom w:val="single" w:sz="8" w:space="0" w:color="000000"/>
              <w:right w:val="nil"/>
            </w:tcBorders>
            <w:shd w:val="clear" w:color="000000" w:fill="A6BFC1"/>
            <w:vAlign w:val="center"/>
            <w:hideMark/>
          </w:tcPr>
          <w:p w14:paraId="3CD5A10E" w14:textId="77777777" w:rsidR="005C0481" w:rsidRPr="008A6714" w:rsidRDefault="005C0481" w:rsidP="005C0481">
            <w:pPr>
              <w:widowControl/>
              <w:jc w:val="center"/>
              <w:rPr>
                <w:rFonts w:ascii="Times New Roman" w:eastAsia="DengXian" w:hAnsi="Times New Roman" w:cs="Times New Roman"/>
                <w:b/>
                <w:bCs/>
                <w:color w:val="000000"/>
                <w:kern w:val="0"/>
                <w:sz w:val="22"/>
                <w:szCs w:val="22"/>
              </w:rPr>
            </w:pPr>
            <w:r w:rsidRPr="008A6714">
              <w:rPr>
                <w:rFonts w:ascii="Times New Roman" w:eastAsia="DengXian" w:hAnsi="Times New Roman" w:cs="Times New Roman"/>
                <w:b/>
                <w:bCs/>
                <w:color w:val="000000"/>
                <w:kern w:val="0"/>
                <w:sz w:val="22"/>
                <w:szCs w:val="22"/>
              </w:rPr>
              <w:t>Study</w:t>
            </w:r>
          </w:p>
        </w:tc>
        <w:tc>
          <w:tcPr>
            <w:tcW w:w="1613" w:type="dxa"/>
            <w:vMerge w:val="restart"/>
            <w:tcBorders>
              <w:top w:val="single" w:sz="8" w:space="0" w:color="auto"/>
              <w:left w:val="nil"/>
              <w:bottom w:val="single" w:sz="8" w:space="0" w:color="000000"/>
              <w:right w:val="nil"/>
            </w:tcBorders>
            <w:shd w:val="clear" w:color="000000" w:fill="A6BFC1"/>
            <w:vAlign w:val="center"/>
            <w:hideMark/>
          </w:tcPr>
          <w:p w14:paraId="6A9073D2" w14:textId="77777777" w:rsidR="005C0481" w:rsidRPr="008A6714" w:rsidRDefault="005C0481" w:rsidP="005C0481">
            <w:pPr>
              <w:widowControl/>
              <w:jc w:val="center"/>
              <w:rPr>
                <w:rFonts w:ascii="Times New Roman" w:eastAsia="DengXian" w:hAnsi="Times New Roman" w:cs="Times New Roman"/>
                <w:b/>
                <w:bCs/>
                <w:color w:val="000000"/>
                <w:kern w:val="0"/>
                <w:sz w:val="22"/>
                <w:szCs w:val="22"/>
              </w:rPr>
            </w:pPr>
            <w:r w:rsidRPr="008A6714">
              <w:rPr>
                <w:rFonts w:ascii="Times New Roman" w:eastAsia="DengXian" w:hAnsi="Times New Roman" w:cs="Times New Roman"/>
                <w:b/>
                <w:bCs/>
                <w:color w:val="000000"/>
                <w:kern w:val="0"/>
                <w:sz w:val="22"/>
                <w:szCs w:val="22"/>
              </w:rPr>
              <w:t>Treatment</w:t>
            </w:r>
          </w:p>
        </w:tc>
        <w:tc>
          <w:tcPr>
            <w:tcW w:w="1450" w:type="dxa"/>
            <w:tcBorders>
              <w:top w:val="single" w:sz="8" w:space="0" w:color="auto"/>
              <w:left w:val="nil"/>
              <w:bottom w:val="nil"/>
              <w:right w:val="nil"/>
            </w:tcBorders>
            <w:shd w:val="clear" w:color="000000" w:fill="A6BFC1"/>
            <w:vAlign w:val="center"/>
            <w:hideMark/>
          </w:tcPr>
          <w:p w14:paraId="42B8220B" w14:textId="77777777" w:rsidR="005C0481" w:rsidRPr="008A6714" w:rsidRDefault="005C0481" w:rsidP="005C0481">
            <w:pPr>
              <w:widowControl/>
              <w:jc w:val="center"/>
              <w:rPr>
                <w:rFonts w:ascii="Times New Roman" w:eastAsia="DengXian" w:hAnsi="Times New Roman" w:cs="Times New Roman"/>
                <w:b/>
                <w:bCs/>
                <w:color w:val="000000"/>
                <w:kern w:val="0"/>
                <w:sz w:val="22"/>
                <w:szCs w:val="22"/>
              </w:rPr>
            </w:pPr>
            <w:r w:rsidRPr="008A6714">
              <w:rPr>
                <w:rFonts w:ascii="Times New Roman" w:eastAsia="DengXian" w:hAnsi="Times New Roman" w:cs="Times New Roman"/>
                <w:b/>
                <w:bCs/>
                <w:color w:val="000000"/>
                <w:kern w:val="0"/>
                <w:sz w:val="22"/>
                <w:szCs w:val="22"/>
              </w:rPr>
              <w:t>Age</w:t>
            </w:r>
          </w:p>
        </w:tc>
        <w:tc>
          <w:tcPr>
            <w:tcW w:w="700" w:type="dxa"/>
            <w:tcBorders>
              <w:top w:val="single" w:sz="8" w:space="0" w:color="auto"/>
              <w:left w:val="nil"/>
              <w:bottom w:val="nil"/>
              <w:right w:val="nil"/>
            </w:tcBorders>
            <w:shd w:val="clear" w:color="000000" w:fill="A6BFC1"/>
            <w:vAlign w:val="center"/>
            <w:hideMark/>
          </w:tcPr>
          <w:p w14:paraId="2CFEE946" w14:textId="77777777" w:rsidR="005C0481" w:rsidRPr="008A6714" w:rsidRDefault="005C0481" w:rsidP="005C0481">
            <w:pPr>
              <w:widowControl/>
              <w:jc w:val="center"/>
              <w:rPr>
                <w:rFonts w:ascii="Times New Roman" w:eastAsia="DengXian" w:hAnsi="Times New Roman" w:cs="Times New Roman"/>
                <w:b/>
                <w:bCs/>
                <w:color w:val="000000"/>
                <w:kern w:val="0"/>
                <w:sz w:val="22"/>
                <w:szCs w:val="22"/>
              </w:rPr>
            </w:pPr>
            <w:r w:rsidRPr="008A6714">
              <w:rPr>
                <w:rFonts w:ascii="Times New Roman" w:eastAsia="DengXian" w:hAnsi="Times New Roman" w:cs="Times New Roman"/>
                <w:b/>
                <w:bCs/>
                <w:color w:val="000000"/>
                <w:kern w:val="0"/>
                <w:sz w:val="22"/>
                <w:szCs w:val="22"/>
              </w:rPr>
              <w:t>Male</w:t>
            </w:r>
          </w:p>
        </w:tc>
        <w:tc>
          <w:tcPr>
            <w:tcW w:w="913" w:type="dxa"/>
            <w:tcBorders>
              <w:top w:val="single" w:sz="8" w:space="0" w:color="auto"/>
              <w:left w:val="nil"/>
              <w:bottom w:val="nil"/>
              <w:right w:val="nil"/>
            </w:tcBorders>
            <w:shd w:val="clear" w:color="000000" w:fill="A6BFC1"/>
            <w:vAlign w:val="center"/>
            <w:hideMark/>
          </w:tcPr>
          <w:p w14:paraId="4A47DDC6" w14:textId="77777777" w:rsidR="005C0481" w:rsidRPr="008A6714" w:rsidRDefault="005C0481" w:rsidP="005C0481">
            <w:pPr>
              <w:widowControl/>
              <w:jc w:val="center"/>
              <w:rPr>
                <w:rFonts w:ascii="Times New Roman" w:eastAsia="DengXian" w:hAnsi="Times New Roman" w:cs="Times New Roman"/>
                <w:b/>
                <w:bCs/>
                <w:color w:val="000000"/>
                <w:kern w:val="0"/>
                <w:sz w:val="22"/>
                <w:szCs w:val="22"/>
              </w:rPr>
            </w:pPr>
            <w:r w:rsidRPr="008A6714">
              <w:rPr>
                <w:rFonts w:ascii="Times New Roman" w:eastAsia="DengXian" w:hAnsi="Times New Roman" w:cs="Times New Roman"/>
                <w:b/>
                <w:bCs/>
                <w:color w:val="000000"/>
                <w:kern w:val="0"/>
                <w:sz w:val="22"/>
                <w:szCs w:val="22"/>
              </w:rPr>
              <w:t>Sample</w:t>
            </w:r>
          </w:p>
        </w:tc>
        <w:tc>
          <w:tcPr>
            <w:tcW w:w="1300" w:type="dxa"/>
            <w:vMerge w:val="restart"/>
            <w:tcBorders>
              <w:top w:val="single" w:sz="8" w:space="0" w:color="auto"/>
              <w:left w:val="nil"/>
              <w:bottom w:val="single" w:sz="8" w:space="0" w:color="000000"/>
              <w:right w:val="nil"/>
            </w:tcBorders>
            <w:shd w:val="clear" w:color="000000" w:fill="A6BFC1"/>
            <w:vAlign w:val="center"/>
            <w:hideMark/>
          </w:tcPr>
          <w:p w14:paraId="4213C960" w14:textId="77777777" w:rsidR="005C0481" w:rsidRPr="008A6714" w:rsidRDefault="005C0481" w:rsidP="005C0481">
            <w:pPr>
              <w:widowControl/>
              <w:jc w:val="center"/>
              <w:rPr>
                <w:rFonts w:ascii="Times New Roman" w:eastAsia="DengXian" w:hAnsi="Times New Roman" w:cs="Times New Roman"/>
                <w:b/>
                <w:bCs/>
                <w:color w:val="000000"/>
                <w:kern w:val="0"/>
                <w:sz w:val="22"/>
                <w:szCs w:val="22"/>
              </w:rPr>
            </w:pPr>
            <w:r w:rsidRPr="008A6714">
              <w:rPr>
                <w:rFonts w:ascii="Times New Roman" w:eastAsia="DengXian" w:hAnsi="Times New Roman" w:cs="Times New Roman"/>
                <w:b/>
                <w:bCs/>
                <w:color w:val="000000"/>
                <w:kern w:val="0"/>
                <w:sz w:val="22"/>
                <w:szCs w:val="22"/>
              </w:rPr>
              <w:t>Stage</w:t>
            </w:r>
          </w:p>
        </w:tc>
        <w:tc>
          <w:tcPr>
            <w:tcW w:w="2993" w:type="dxa"/>
            <w:vMerge w:val="restart"/>
            <w:tcBorders>
              <w:top w:val="single" w:sz="8" w:space="0" w:color="auto"/>
              <w:left w:val="nil"/>
              <w:bottom w:val="single" w:sz="8" w:space="0" w:color="000000"/>
              <w:right w:val="nil"/>
            </w:tcBorders>
            <w:shd w:val="clear" w:color="000000" w:fill="A6BFC1"/>
            <w:vAlign w:val="center"/>
            <w:hideMark/>
          </w:tcPr>
          <w:p w14:paraId="0C21368E" w14:textId="77777777" w:rsidR="005C0481" w:rsidRPr="008A6714" w:rsidRDefault="005C0481" w:rsidP="005C0481">
            <w:pPr>
              <w:widowControl/>
              <w:jc w:val="center"/>
              <w:rPr>
                <w:rFonts w:ascii="Times New Roman" w:eastAsia="DengXian" w:hAnsi="Times New Roman" w:cs="Times New Roman"/>
                <w:b/>
                <w:bCs/>
                <w:color w:val="000000"/>
                <w:kern w:val="0"/>
                <w:sz w:val="22"/>
                <w:szCs w:val="22"/>
              </w:rPr>
            </w:pPr>
            <w:r w:rsidRPr="008A6714">
              <w:rPr>
                <w:rFonts w:ascii="Times New Roman" w:eastAsia="DengXian" w:hAnsi="Times New Roman" w:cs="Times New Roman"/>
                <w:b/>
                <w:bCs/>
                <w:color w:val="000000"/>
                <w:kern w:val="0"/>
                <w:sz w:val="22"/>
                <w:szCs w:val="22"/>
              </w:rPr>
              <w:t>Chemotherapy regimens</w:t>
            </w:r>
          </w:p>
        </w:tc>
        <w:tc>
          <w:tcPr>
            <w:tcW w:w="1058" w:type="dxa"/>
            <w:tcBorders>
              <w:top w:val="single" w:sz="8" w:space="0" w:color="auto"/>
              <w:left w:val="nil"/>
              <w:bottom w:val="nil"/>
              <w:right w:val="nil"/>
            </w:tcBorders>
            <w:shd w:val="clear" w:color="000000" w:fill="A6BFC1"/>
            <w:vAlign w:val="center"/>
            <w:hideMark/>
          </w:tcPr>
          <w:p w14:paraId="71368E6B" w14:textId="77777777" w:rsidR="005C0481" w:rsidRPr="008A6714" w:rsidRDefault="005C0481" w:rsidP="005C0481">
            <w:pPr>
              <w:widowControl/>
              <w:jc w:val="center"/>
              <w:rPr>
                <w:rFonts w:ascii="Times New Roman" w:eastAsia="DengXian" w:hAnsi="Times New Roman" w:cs="Times New Roman"/>
                <w:b/>
                <w:bCs/>
                <w:color w:val="000000"/>
                <w:kern w:val="0"/>
                <w:sz w:val="22"/>
                <w:szCs w:val="22"/>
              </w:rPr>
            </w:pPr>
            <w:r w:rsidRPr="008A6714">
              <w:rPr>
                <w:rFonts w:ascii="Times New Roman" w:eastAsia="DengXian" w:hAnsi="Times New Roman" w:cs="Times New Roman"/>
                <w:b/>
                <w:bCs/>
                <w:color w:val="000000"/>
                <w:kern w:val="0"/>
                <w:sz w:val="22"/>
                <w:szCs w:val="22"/>
              </w:rPr>
              <w:t>Surgery</w:t>
            </w:r>
          </w:p>
        </w:tc>
        <w:tc>
          <w:tcPr>
            <w:tcW w:w="1077" w:type="dxa"/>
            <w:tcBorders>
              <w:top w:val="single" w:sz="8" w:space="0" w:color="auto"/>
              <w:left w:val="nil"/>
              <w:bottom w:val="nil"/>
              <w:right w:val="nil"/>
            </w:tcBorders>
            <w:shd w:val="clear" w:color="000000" w:fill="A6BFC1"/>
            <w:vAlign w:val="center"/>
            <w:hideMark/>
          </w:tcPr>
          <w:p w14:paraId="55029ED9" w14:textId="77777777" w:rsidR="005C0481" w:rsidRPr="008A6714" w:rsidRDefault="005C0481" w:rsidP="005C0481">
            <w:pPr>
              <w:widowControl/>
              <w:jc w:val="center"/>
              <w:rPr>
                <w:rFonts w:ascii="Times New Roman" w:eastAsia="DengXian" w:hAnsi="Times New Roman" w:cs="Times New Roman"/>
                <w:b/>
                <w:bCs/>
                <w:color w:val="000000"/>
                <w:kern w:val="0"/>
                <w:sz w:val="22"/>
                <w:szCs w:val="22"/>
              </w:rPr>
            </w:pPr>
            <w:r w:rsidRPr="008A6714">
              <w:rPr>
                <w:rFonts w:ascii="Times New Roman" w:eastAsia="DengXian" w:hAnsi="Times New Roman" w:cs="Times New Roman"/>
                <w:b/>
                <w:bCs/>
                <w:color w:val="000000"/>
                <w:kern w:val="0"/>
                <w:sz w:val="22"/>
                <w:szCs w:val="22"/>
              </w:rPr>
              <w:t>Random</w:t>
            </w:r>
          </w:p>
        </w:tc>
        <w:tc>
          <w:tcPr>
            <w:tcW w:w="1077" w:type="dxa"/>
            <w:tcBorders>
              <w:top w:val="single" w:sz="8" w:space="0" w:color="auto"/>
              <w:left w:val="nil"/>
              <w:bottom w:val="nil"/>
              <w:right w:val="nil"/>
            </w:tcBorders>
            <w:shd w:val="clear" w:color="000000" w:fill="A6BFC1"/>
            <w:vAlign w:val="center"/>
            <w:hideMark/>
          </w:tcPr>
          <w:p w14:paraId="6094CDF6" w14:textId="77777777" w:rsidR="005C0481" w:rsidRPr="008A6714" w:rsidRDefault="005C0481" w:rsidP="005C0481">
            <w:pPr>
              <w:widowControl/>
              <w:jc w:val="center"/>
              <w:rPr>
                <w:rFonts w:ascii="Times New Roman" w:eastAsia="DengXian" w:hAnsi="Times New Roman" w:cs="Times New Roman"/>
                <w:b/>
                <w:bCs/>
                <w:color w:val="000000"/>
                <w:kern w:val="0"/>
                <w:sz w:val="22"/>
                <w:szCs w:val="22"/>
              </w:rPr>
            </w:pPr>
            <w:r w:rsidRPr="008A6714">
              <w:rPr>
                <w:rFonts w:ascii="Times New Roman" w:eastAsia="DengXian" w:hAnsi="Times New Roman" w:cs="Times New Roman"/>
                <w:b/>
                <w:bCs/>
                <w:color w:val="000000"/>
                <w:kern w:val="0"/>
                <w:sz w:val="22"/>
                <w:szCs w:val="22"/>
              </w:rPr>
              <w:t>Blind</w:t>
            </w:r>
          </w:p>
        </w:tc>
      </w:tr>
      <w:tr w:rsidR="005C0481" w:rsidRPr="008A6714" w14:paraId="43B9101B" w14:textId="77777777" w:rsidTr="005C0481">
        <w:trPr>
          <w:trHeight w:val="300"/>
        </w:trPr>
        <w:tc>
          <w:tcPr>
            <w:tcW w:w="2282" w:type="dxa"/>
            <w:vMerge/>
            <w:tcBorders>
              <w:top w:val="single" w:sz="8" w:space="0" w:color="auto"/>
              <w:left w:val="nil"/>
              <w:bottom w:val="single" w:sz="8" w:space="0" w:color="000000"/>
              <w:right w:val="nil"/>
            </w:tcBorders>
            <w:vAlign w:val="center"/>
            <w:hideMark/>
          </w:tcPr>
          <w:p w14:paraId="35764C1B" w14:textId="77777777" w:rsidR="005C0481" w:rsidRPr="008A6714" w:rsidRDefault="005C0481" w:rsidP="005C0481">
            <w:pPr>
              <w:widowControl/>
              <w:jc w:val="left"/>
              <w:rPr>
                <w:rFonts w:ascii="Times New Roman" w:eastAsia="DengXian" w:hAnsi="Times New Roman" w:cs="Times New Roman"/>
                <w:b/>
                <w:bCs/>
                <w:color w:val="000000"/>
                <w:kern w:val="0"/>
                <w:sz w:val="22"/>
                <w:szCs w:val="22"/>
              </w:rPr>
            </w:pPr>
          </w:p>
        </w:tc>
        <w:tc>
          <w:tcPr>
            <w:tcW w:w="1613" w:type="dxa"/>
            <w:vMerge/>
            <w:tcBorders>
              <w:top w:val="single" w:sz="8" w:space="0" w:color="auto"/>
              <w:left w:val="nil"/>
              <w:bottom w:val="single" w:sz="8" w:space="0" w:color="000000"/>
              <w:right w:val="nil"/>
            </w:tcBorders>
            <w:vAlign w:val="center"/>
            <w:hideMark/>
          </w:tcPr>
          <w:p w14:paraId="165264E1" w14:textId="77777777" w:rsidR="005C0481" w:rsidRPr="008A6714" w:rsidRDefault="005C0481" w:rsidP="005C0481">
            <w:pPr>
              <w:widowControl/>
              <w:jc w:val="left"/>
              <w:rPr>
                <w:rFonts w:ascii="Times New Roman" w:eastAsia="DengXian" w:hAnsi="Times New Roman" w:cs="Times New Roman"/>
                <w:b/>
                <w:bCs/>
                <w:color w:val="000000"/>
                <w:kern w:val="0"/>
                <w:sz w:val="22"/>
                <w:szCs w:val="22"/>
              </w:rPr>
            </w:pPr>
          </w:p>
        </w:tc>
        <w:tc>
          <w:tcPr>
            <w:tcW w:w="1450" w:type="dxa"/>
            <w:tcBorders>
              <w:top w:val="nil"/>
              <w:left w:val="nil"/>
              <w:bottom w:val="single" w:sz="8" w:space="0" w:color="auto"/>
              <w:right w:val="nil"/>
            </w:tcBorders>
            <w:shd w:val="clear" w:color="000000" w:fill="A6BFC1"/>
            <w:vAlign w:val="center"/>
            <w:hideMark/>
          </w:tcPr>
          <w:p w14:paraId="71F4D7A3" w14:textId="77777777" w:rsidR="005C0481" w:rsidRPr="008A6714" w:rsidRDefault="005C0481" w:rsidP="005C0481">
            <w:pPr>
              <w:widowControl/>
              <w:jc w:val="center"/>
              <w:rPr>
                <w:rFonts w:ascii="Times New Roman" w:eastAsia="DengXian" w:hAnsi="Times New Roman" w:cs="Times New Roman"/>
                <w:b/>
                <w:bCs/>
                <w:color w:val="000000"/>
                <w:kern w:val="0"/>
                <w:sz w:val="22"/>
                <w:szCs w:val="22"/>
              </w:rPr>
            </w:pPr>
            <w:r w:rsidRPr="008A6714">
              <w:rPr>
                <w:rFonts w:ascii="Times New Roman" w:eastAsia="DengXian" w:hAnsi="Times New Roman" w:cs="Times New Roman"/>
                <w:b/>
                <w:bCs/>
                <w:color w:val="000000"/>
                <w:kern w:val="0"/>
                <w:sz w:val="22"/>
                <w:szCs w:val="22"/>
              </w:rPr>
              <w:t>(year, median)</w:t>
            </w:r>
          </w:p>
        </w:tc>
        <w:tc>
          <w:tcPr>
            <w:tcW w:w="700" w:type="dxa"/>
            <w:tcBorders>
              <w:top w:val="nil"/>
              <w:left w:val="nil"/>
              <w:bottom w:val="single" w:sz="8" w:space="0" w:color="auto"/>
              <w:right w:val="nil"/>
            </w:tcBorders>
            <w:shd w:val="clear" w:color="000000" w:fill="A6BFC1"/>
            <w:vAlign w:val="center"/>
            <w:hideMark/>
          </w:tcPr>
          <w:p w14:paraId="5901887E" w14:textId="77777777" w:rsidR="005C0481" w:rsidRPr="008A6714" w:rsidRDefault="005C0481" w:rsidP="005C0481">
            <w:pPr>
              <w:widowControl/>
              <w:jc w:val="center"/>
              <w:rPr>
                <w:rFonts w:ascii="Times New Roman" w:eastAsia="DengXian" w:hAnsi="Times New Roman" w:cs="Times New Roman"/>
                <w:b/>
                <w:bCs/>
                <w:color w:val="000000"/>
                <w:kern w:val="0"/>
                <w:sz w:val="22"/>
                <w:szCs w:val="22"/>
              </w:rPr>
            </w:pPr>
            <w:r w:rsidRPr="008A6714">
              <w:rPr>
                <w:rFonts w:ascii="Times New Roman" w:eastAsia="DengXian" w:hAnsi="Times New Roman" w:cs="Times New Roman"/>
                <w:b/>
                <w:bCs/>
                <w:color w:val="000000"/>
                <w:kern w:val="0"/>
                <w:sz w:val="22"/>
                <w:szCs w:val="22"/>
              </w:rPr>
              <w:t>(%)</w:t>
            </w:r>
          </w:p>
        </w:tc>
        <w:tc>
          <w:tcPr>
            <w:tcW w:w="913" w:type="dxa"/>
            <w:tcBorders>
              <w:top w:val="nil"/>
              <w:left w:val="nil"/>
              <w:bottom w:val="single" w:sz="8" w:space="0" w:color="auto"/>
              <w:right w:val="nil"/>
            </w:tcBorders>
            <w:shd w:val="clear" w:color="000000" w:fill="A6BFC1"/>
            <w:vAlign w:val="center"/>
            <w:hideMark/>
          </w:tcPr>
          <w:p w14:paraId="2ADE226A" w14:textId="77777777" w:rsidR="005C0481" w:rsidRPr="008A6714" w:rsidRDefault="005C0481" w:rsidP="005C0481">
            <w:pPr>
              <w:widowControl/>
              <w:jc w:val="center"/>
              <w:rPr>
                <w:rFonts w:ascii="Times New Roman" w:eastAsia="DengXian" w:hAnsi="Times New Roman" w:cs="Times New Roman"/>
                <w:b/>
                <w:bCs/>
                <w:color w:val="000000"/>
                <w:kern w:val="0"/>
                <w:sz w:val="22"/>
                <w:szCs w:val="22"/>
              </w:rPr>
            </w:pPr>
            <w:r w:rsidRPr="008A6714">
              <w:rPr>
                <w:rFonts w:ascii="Times New Roman" w:eastAsia="DengXian" w:hAnsi="Times New Roman" w:cs="Times New Roman"/>
                <w:b/>
                <w:bCs/>
                <w:color w:val="000000"/>
                <w:kern w:val="0"/>
                <w:sz w:val="22"/>
                <w:szCs w:val="22"/>
              </w:rPr>
              <w:t>size</w:t>
            </w:r>
          </w:p>
        </w:tc>
        <w:tc>
          <w:tcPr>
            <w:tcW w:w="1300" w:type="dxa"/>
            <w:vMerge/>
            <w:tcBorders>
              <w:top w:val="single" w:sz="8" w:space="0" w:color="auto"/>
              <w:left w:val="nil"/>
              <w:bottom w:val="single" w:sz="8" w:space="0" w:color="000000"/>
              <w:right w:val="nil"/>
            </w:tcBorders>
            <w:vAlign w:val="center"/>
            <w:hideMark/>
          </w:tcPr>
          <w:p w14:paraId="26DB11C7" w14:textId="77777777" w:rsidR="005C0481" w:rsidRPr="008A6714" w:rsidRDefault="005C0481" w:rsidP="005C0481">
            <w:pPr>
              <w:widowControl/>
              <w:jc w:val="left"/>
              <w:rPr>
                <w:rFonts w:ascii="Times New Roman" w:eastAsia="DengXian" w:hAnsi="Times New Roman" w:cs="Times New Roman"/>
                <w:b/>
                <w:bCs/>
                <w:color w:val="000000"/>
                <w:kern w:val="0"/>
                <w:sz w:val="22"/>
                <w:szCs w:val="22"/>
              </w:rPr>
            </w:pPr>
          </w:p>
        </w:tc>
        <w:tc>
          <w:tcPr>
            <w:tcW w:w="2993" w:type="dxa"/>
            <w:vMerge/>
            <w:tcBorders>
              <w:top w:val="single" w:sz="8" w:space="0" w:color="auto"/>
              <w:left w:val="nil"/>
              <w:bottom w:val="single" w:sz="8" w:space="0" w:color="000000"/>
              <w:right w:val="nil"/>
            </w:tcBorders>
            <w:vAlign w:val="center"/>
            <w:hideMark/>
          </w:tcPr>
          <w:p w14:paraId="3D45CDE5" w14:textId="77777777" w:rsidR="005C0481" w:rsidRPr="008A6714" w:rsidRDefault="005C0481" w:rsidP="005C0481">
            <w:pPr>
              <w:widowControl/>
              <w:jc w:val="left"/>
              <w:rPr>
                <w:rFonts w:ascii="Times New Roman" w:eastAsia="DengXian" w:hAnsi="Times New Roman" w:cs="Times New Roman"/>
                <w:b/>
                <w:bCs/>
                <w:color w:val="000000"/>
                <w:kern w:val="0"/>
                <w:sz w:val="22"/>
                <w:szCs w:val="22"/>
              </w:rPr>
            </w:pPr>
          </w:p>
        </w:tc>
        <w:tc>
          <w:tcPr>
            <w:tcW w:w="1058" w:type="dxa"/>
            <w:tcBorders>
              <w:top w:val="nil"/>
              <w:left w:val="nil"/>
              <w:bottom w:val="single" w:sz="8" w:space="0" w:color="auto"/>
              <w:right w:val="nil"/>
            </w:tcBorders>
            <w:shd w:val="clear" w:color="000000" w:fill="A6BFC1"/>
            <w:vAlign w:val="center"/>
            <w:hideMark/>
          </w:tcPr>
          <w:p w14:paraId="39F8926C" w14:textId="77777777" w:rsidR="005C0481" w:rsidRPr="008A6714" w:rsidRDefault="005C0481" w:rsidP="005C0481">
            <w:pPr>
              <w:widowControl/>
              <w:jc w:val="center"/>
              <w:rPr>
                <w:rFonts w:ascii="Times New Roman" w:eastAsia="DengXian" w:hAnsi="Times New Roman" w:cs="Times New Roman"/>
                <w:b/>
                <w:bCs/>
                <w:color w:val="000000"/>
                <w:kern w:val="0"/>
                <w:sz w:val="22"/>
                <w:szCs w:val="22"/>
              </w:rPr>
            </w:pPr>
            <w:r w:rsidRPr="008A6714">
              <w:rPr>
                <w:rFonts w:ascii="Times New Roman" w:eastAsia="DengXian" w:hAnsi="Times New Roman" w:cs="Times New Roman"/>
                <w:b/>
                <w:bCs/>
                <w:color w:val="000000"/>
                <w:kern w:val="0"/>
                <w:sz w:val="22"/>
                <w:szCs w:val="22"/>
              </w:rPr>
              <w:t>(Yes/No)</w:t>
            </w:r>
          </w:p>
        </w:tc>
        <w:tc>
          <w:tcPr>
            <w:tcW w:w="1077" w:type="dxa"/>
            <w:tcBorders>
              <w:top w:val="nil"/>
              <w:left w:val="nil"/>
              <w:bottom w:val="single" w:sz="8" w:space="0" w:color="auto"/>
              <w:right w:val="nil"/>
            </w:tcBorders>
            <w:shd w:val="clear" w:color="000000" w:fill="A6BFC1"/>
            <w:vAlign w:val="center"/>
            <w:hideMark/>
          </w:tcPr>
          <w:p w14:paraId="101616F9" w14:textId="77777777" w:rsidR="005C0481" w:rsidRPr="008A6714" w:rsidRDefault="005C0481" w:rsidP="005C0481">
            <w:pPr>
              <w:widowControl/>
              <w:jc w:val="center"/>
              <w:rPr>
                <w:rFonts w:ascii="Times New Roman" w:eastAsia="DengXian" w:hAnsi="Times New Roman" w:cs="Times New Roman"/>
                <w:b/>
                <w:bCs/>
                <w:color w:val="000000"/>
                <w:kern w:val="0"/>
                <w:sz w:val="22"/>
                <w:szCs w:val="22"/>
              </w:rPr>
            </w:pPr>
            <w:r w:rsidRPr="008A6714">
              <w:rPr>
                <w:rFonts w:ascii="Times New Roman" w:eastAsia="DengXian" w:hAnsi="Times New Roman" w:cs="Times New Roman"/>
                <w:b/>
                <w:bCs/>
                <w:color w:val="000000"/>
                <w:kern w:val="0"/>
                <w:sz w:val="22"/>
                <w:szCs w:val="22"/>
              </w:rPr>
              <w:t>(Yes/No)</w:t>
            </w:r>
          </w:p>
        </w:tc>
        <w:tc>
          <w:tcPr>
            <w:tcW w:w="1077" w:type="dxa"/>
            <w:tcBorders>
              <w:top w:val="nil"/>
              <w:left w:val="nil"/>
              <w:bottom w:val="single" w:sz="8" w:space="0" w:color="auto"/>
              <w:right w:val="nil"/>
            </w:tcBorders>
            <w:shd w:val="clear" w:color="000000" w:fill="A6BFC1"/>
            <w:vAlign w:val="center"/>
            <w:hideMark/>
          </w:tcPr>
          <w:p w14:paraId="3A7C0ADA" w14:textId="77777777" w:rsidR="005C0481" w:rsidRPr="008A6714" w:rsidRDefault="005C0481" w:rsidP="005C0481">
            <w:pPr>
              <w:widowControl/>
              <w:jc w:val="center"/>
              <w:rPr>
                <w:rFonts w:ascii="Times New Roman" w:eastAsia="DengXian" w:hAnsi="Times New Roman" w:cs="Times New Roman"/>
                <w:b/>
                <w:bCs/>
                <w:color w:val="000000"/>
                <w:kern w:val="0"/>
                <w:sz w:val="22"/>
                <w:szCs w:val="22"/>
              </w:rPr>
            </w:pPr>
            <w:r w:rsidRPr="008A6714">
              <w:rPr>
                <w:rFonts w:ascii="Times New Roman" w:eastAsia="DengXian" w:hAnsi="Times New Roman" w:cs="Times New Roman"/>
                <w:b/>
                <w:bCs/>
                <w:color w:val="000000"/>
                <w:kern w:val="0"/>
                <w:sz w:val="22"/>
                <w:szCs w:val="22"/>
              </w:rPr>
              <w:t>(Yes/No)</w:t>
            </w:r>
          </w:p>
        </w:tc>
      </w:tr>
      <w:tr w:rsidR="005C0481" w:rsidRPr="008A6714" w14:paraId="6FC94DA7" w14:textId="77777777" w:rsidTr="005C0481">
        <w:trPr>
          <w:trHeight w:val="300"/>
        </w:trPr>
        <w:tc>
          <w:tcPr>
            <w:tcW w:w="2282" w:type="dxa"/>
            <w:vMerge w:val="restart"/>
            <w:tcBorders>
              <w:top w:val="nil"/>
              <w:left w:val="nil"/>
              <w:bottom w:val="nil"/>
              <w:right w:val="nil"/>
            </w:tcBorders>
            <w:shd w:val="clear" w:color="000000" w:fill="F2F2F2"/>
            <w:vAlign w:val="center"/>
            <w:hideMark/>
          </w:tcPr>
          <w:p w14:paraId="30924566"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T. Iveson,2019</w:t>
            </w:r>
          </w:p>
        </w:tc>
        <w:tc>
          <w:tcPr>
            <w:tcW w:w="1613" w:type="dxa"/>
            <w:tcBorders>
              <w:top w:val="nil"/>
              <w:left w:val="nil"/>
              <w:bottom w:val="nil"/>
              <w:right w:val="nil"/>
            </w:tcBorders>
            <w:shd w:val="clear" w:color="000000" w:fill="F2F2F2"/>
            <w:vAlign w:val="center"/>
            <w:hideMark/>
          </w:tcPr>
          <w:p w14:paraId="767D28BA" w14:textId="77777777" w:rsidR="005C0481" w:rsidRPr="008A6714" w:rsidRDefault="005C0481" w:rsidP="005C0481">
            <w:pPr>
              <w:widowControl/>
              <w:jc w:val="left"/>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Chemotherapy</w:t>
            </w:r>
          </w:p>
        </w:tc>
        <w:tc>
          <w:tcPr>
            <w:tcW w:w="1450" w:type="dxa"/>
            <w:tcBorders>
              <w:top w:val="nil"/>
              <w:left w:val="nil"/>
              <w:bottom w:val="nil"/>
              <w:right w:val="nil"/>
            </w:tcBorders>
            <w:shd w:val="clear" w:color="000000" w:fill="F2F2F2"/>
            <w:vAlign w:val="center"/>
            <w:hideMark/>
          </w:tcPr>
          <w:p w14:paraId="3A905D22"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65</w:t>
            </w:r>
          </w:p>
        </w:tc>
        <w:tc>
          <w:tcPr>
            <w:tcW w:w="700" w:type="dxa"/>
            <w:tcBorders>
              <w:top w:val="nil"/>
              <w:left w:val="nil"/>
              <w:bottom w:val="nil"/>
              <w:right w:val="nil"/>
            </w:tcBorders>
            <w:shd w:val="clear" w:color="000000" w:fill="F2F2F2"/>
            <w:vAlign w:val="center"/>
            <w:hideMark/>
          </w:tcPr>
          <w:p w14:paraId="4F51BB0A"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60.5</w:t>
            </w:r>
          </w:p>
        </w:tc>
        <w:tc>
          <w:tcPr>
            <w:tcW w:w="913" w:type="dxa"/>
            <w:tcBorders>
              <w:top w:val="nil"/>
              <w:left w:val="nil"/>
              <w:bottom w:val="nil"/>
              <w:right w:val="nil"/>
            </w:tcBorders>
            <w:shd w:val="clear" w:color="000000" w:fill="F2F2F2"/>
            <w:vAlign w:val="center"/>
            <w:hideMark/>
          </w:tcPr>
          <w:p w14:paraId="0D8158BC"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3044</w:t>
            </w:r>
          </w:p>
        </w:tc>
        <w:tc>
          <w:tcPr>
            <w:tcW w:w="1300" w:type="dxa"/>
            <w:vMerge w:val="restart"/>
            <w:tcBorders>
              <w:top w:val="nil"/>
              <w:left w:val="nil"/>
              <w:bottom w:val="nil"/>
              <w:right w:val="nil"/>
            </w:tcBorders>
            <w:shd w:val="clear" w:color="000000" w:fill="F2F2F2"/>
            <w:vAlign w:val="center"/>
            <w:hideMark/>
          </w:tcPr>
          <w:p w14:paraId="3635DF91"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DengXian" w:eastAsia="DengXian" w:hAnsi="DengXian" w:cs="Times New Roman" w:hint="eastAsia"/>
                <w:color w:val="000000"/>
                <w:kern w:val="0"/>
                <w:sz w:val="22"/>
                <w:szCs w:val="22"/>
              </w:rPr>
              <w:t>Ⅱ</w:t>
            </w:r>
            <w:r w:rsidRPr="008A6714">
              <w:rPr>
                <w:rFonts w:ascii="Times New Roman" w:eastAsia="DengXian" w:hAnsi="Times New Roman" w:cs="Times New Roman"/>
                <w:color w:val="000000"/>
                <w:kern w:val="0"/>
                <w:sz w:val="22"/>
                <w:szCs w:val="22"/>
              </w:rPr>
              <w:t>/</w:t>
            </w:r>
            <w:r w:rsidRPr="008A6714">
              <w:rPr>
                <w:rFonts w:ascii="DengXian" w:eastAsia="DengXian" w:hAnsi="DengXian" w:cs="Times New Roman" w:hint="eastAsia"/>
                <w:color w:val="000000"/>
                <w:kern w:val="0"/>
                <w:sz w:val="22"/>
                <w:szCs w:val="22"/>
              </w:rPr>
              <w:t>Ⅲ</w:t>
            </w:r>
          </w:p>
        </w:tc>
        <w:tc>
          <w:tcPr>
            <w:tcW w:w="2993" w:type="dxa"/>
            <w:tcBorders>
              <w:top w:val="nil"/>
              <w:left w:val="nil"/>
              <w:bottom w:val="nil"/>
              <w:right w:val="nil"/>
            </w:tcBorders>
            <w:shd w:val="clear" w:color="000000" w:fill="F2F2F2"/>
            <w:vAlign w:val="center"/>
            <w:hideMark/>
          </w:tcPr>
          <w:p w14:paraId="4BCE8B27"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proofErr w:type="spellStart"/>
            <w:r w:rsidRPr="008A6714">
              <w:rPr>
                <w:rFonts w:ascii="Times New Roman" w:eastAsia="DengXian" w:hAnsi="Times New Roman" w:cs="Times New Roman"/>
                <w:color w:val="000000"/>
                <w:kern w:val="0"/>
                <w:sz w:val="22"/>
                <w:szCs w:val="22"/>
              </w:rPr>
              <w:t>Capecitabine+Oxaliplatin+FU</w:t>
            </w:r>
            <w:proofErr w:type="spellEnd"/>
          </w:p>
        </w:tc>
        <w:tc>
          <w:tcPr>
            <w:tcW w:w="1058" w:type="dxa"/>
            <w:vMerge w:val="restart"/>
            <w:tcBorders>
              <w:top w:val="nil"/>
              <w:left w:val="nil"/>
              <w:bottom w:val="nil"/>
              <w:right w:val="nil"/>
            </w:tcBorders>
            <w:shd w:val="clear" w:color="000000" w:fill="F2F2F2"/>
            <w:vAlign w:val="center"/>
            <w:hideMark/>
          </w:tcPr>
          <w:p w14:paraId="4DBD29F7"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Yes</w:t>
            </w:r>
          </w:p>
        </w:tc>
        <w:tc>
          <w:tcPr>
            <w:tcW w:w="1077" w:type="dxa"/>
            <w:vMerge w:val="restart"/>
            <w:tcBorders>
              <w:top w:val="nil"/>
              <w:left w:val="nil"/>
              <w:bottom w:val="nil"/>
              <w:right w:val="nil"/>
            </w:tcBorders>
            <w:shd w:val="clear" w:color="000000" w:fill="F2F2F2"/>
            <w:vAlign w:val="center"/>
            <w:hideMark/>
          </w:tcPr>
          <w:p w14:paraId="6CFFB78D"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Yes</w:t>
            </w:r>
          </w:p>
        </w:tc>
        <w:tc>
          <w:tcPr>
            <w:tcW w:w="1077" w:type="dxa"/>
            <w:vMerge w:val="restart"/>
            <w:tcBorders>
              <w:top w:val="nil"/>
              <w:left w:val="nil"/>
              <w:bottom w:val="nil"/>
              <w:right w:val="nil"/>
            </w:tcBorders>
            <w:shd w:val="clear" w:color="000000" w:fill="F2F2F2"/>
            <w:vAlign w:val="center"/>
            <w:hideMark/>
          </w:tcPr>
          <w:p w14:paraId="29319FB9"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No</w:t>
            </w:r>
          </w:p>
        </w:tc>
      </w:tr>
      <w:tr w:rsidR="005C0481" w:rsidRPr="008A6714" w14:paraId="08C310CC" w14:textId="77777777" w:rsidTr="005C0481">
        <w:trPr>
          <w:trHeight w:val="300"/>
        </w:trPr>
        <w:tc>
          <w:tcPr>
            <w:tcW w:w="2282" w:type="dxa"/>
            <w:vMerge/>
            <w:tcBorders>
              <w:top w:val="nil"/>
              <w:left w:val="nil"/>
              <w:bottom w:val="nil"/>
              <w:right w:val="nil"/>
            </w:tcBorders>
            <w:vAlign w:val="center"/>
            <w:hideMark/>
          </w:tcPr>
          <w:p w14:paraId="6F95A4B0"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c>
          <w:tcPr>
            <w:tcW w:w="1613" w:type="dxa"/>
            <w:tcBorders>
              <w:top w:val="nil"/>
              <w:left w:val="nil"/>
              <w:bottom w:val="nil"/>
              <w:right w:val="nil"/>
            </w:tcBorders>
            <w:shd w:val="clear" w:color="000000" w:fill="F2F2F2"/>
            <w:vAlign w:val="center"/>
            <w:hideMark/>
          </w:tcPr>
          <w:p w14:paraId="5ADBF2DD" w14:textId="77777777" w:rsidR="005C0481" w:rsidRPr="008A6714" w:rsidRDefault="005C0481" w:rsidP="005C0481">
            <w:pPr>
              <w:widowControl/>
              <w:jc w:val="left"/>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Chemotherapy</w:t>
            </w:r>
          </w:p>
        </w:tc>
        <w:tc>
          <w:tcPr>
            <w:tcW w:w="1450" w:type="dxa"/>
            <w:tcBorders>
              <w:top w:val="nil"/>
              <w:left w:val="nil"/>
              <w:bottom w:val="nil"/>
              <w:right w:val="nil"/>
            </w:tcBorders>
            <w:shd w:val="clear" w:color="000000" w:fill="F2F2F2"/>
            <w:vAlign w:val="center"/>
            <w:hideMark/>
          </w:tcPr>
          <w:p w14:paraId="4300FD19"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65</w:t>
            </w:r>
          </w:p>
        </w:tc>
        <w:tc>
          <w:tcPr>
            <w:tcW w:w="700" w:type="dxa"/>
            <w:tcBorders>
              <w:top w:val="nil"/>
              <w:left w:val="nil"/>
              <w:bottom w:val="nil"/>
              <w:right w:val="nil"/>
            </w:tcBorders>
            <w:shd w:val="clear" w:color="000000" w:fill="F2F2F2"/>
            <w:vAlign w:val="center"/>
            <w:hideMark/>
          </w:tcPr>
          <w:p w14:paraId="17FA88BE"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60.6</w:t>
            </w:r>
          </w:p>
        </w:tc>
        <w:tc>
          <w:tcPr>
            <w:tcW w:w="913" w:type="dxa"/>
            <w:tcBorders>
              <w:top w:val="nil"/>
              <w:left w:val="nil"/>
              <w:bottom w:val="nil"/>
              <w:right w:val="nil"/>
            </w:tcBorders>
            <w:shd w:val="clear" w:color="000000" w:fill="F2F2F2"/>
            <w:vAlign w:val="center"/>
            <w:hideMark/>
          </w:tcPr>
          <w:p w14:paraId="015CA0A4"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3044</w:t>
            </w:r>
          </w:p>
        </w:tc>
        <w:tc>
          <w:tcPr>
            <w:tcW w:w="1300" w:type="dxa"/>
            <w:vMerge/>
            <w:tcBorders>
              <w:top w:val="nil"/>
              <w:left w:val="nil"/>
              <w:bottom w:val="nil"/>
              <w:right w:val="nil"/>
            </w:tcBorders>
            <w:vAlign w:val="center"/>
            <w:hideMark/>
          </w:tcPr>
          <w:p w14:paraId="598B6F38"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c>
          <w:tcPr>
            <w:tcW w:w="2993" w:type="dxa"/>
            <w:tcBorders>
              <w:top w:val="nil"/>
              <w:left w:val="nil"/>
              <w:bottom w:val="nil"/>
              <w:right w:val="nil"/>
            </w:tcBorders>
            <w:shd w:val="clear" w:color="000000" w:fill="F2F2F2"/>
            <w:vAlign w:val="center"/>
            <w:hideMark/>
          </w:tcPr>
          <w:p w14:paraId="5536A7A9"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proofErr w:type="spellStart"/>
            <w:r w:rsidRPr="008A6714">
              <w:rPr>
                <w:rFonts w:ascii="Times New Roman" w:eastAsia="DengXian" w:hAnsi="Times New Roman" w:cs="Times New Roman"/>
                <w:color w:val="000000"/>
                <w:kern w:val="0"/>
                <w:sz w:val="22"/>
                <w:szCs w:val="22"/>
              </w:rPr>
              <w:t>Capecitabine+Oxaliplatin+FU</w:t>
            </w:r>
            <w:proofErr w:type="spellEnd"/>
          </w:p>
        </w:tc>
        <w:tc>
          <w:tcPr>
            <w:tcW w:w="1058" w:type="dxa"/>
            <w:vMerge/>
            <w:tcBorders>
              <w:top w:val="nil"/>
              <w:left w:val="nil"/>
              <w:bottom w:val="nil"/>
              <w:right w:val="nil"/>
            </w:tcBorders>
            <w:vAlign w:val="center"/>
            <w:hideMark/>
          </w:tcPr>
          <w:p w14:paraId="2CCAEE6A"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c>
          <w:tcPr>
            <w:tcW w:w="1077" w:type="dxa"/>
            <w:vMerge/>
            <w:tcBorders>
              <w:top w:val="nil"/>
              <w:left w:val="nil"/>
              <w:bottom w:val="nil"/>
              <w:right w:val="nil"/>
            </w:tcBorders>
            <w:vAlign w:val="center"/>
            <w:hideMark/>
          </w:tcPr>
          <w:p w14:paraId="00292131"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c>
          <w:tcPr>
            <w:tcW w:w="1077" w:type="dxa"/>
            <w:vMerge/>
            <w:tcBorders>
              <w:top w:val="nil"/>
              <w:left w:val="nil"/>
              <w:bottom w:val="nil"/>
              <w:right w:val="nil"/>
            </w:tcBorders>
            <w:vAlign w:val="center"/>
            <w:hideMark/>
          </w:tcPr>
          <w:p w14:paraId="44EB0F9F"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r>
      <w:tr w:rsidR="005C0481" w:rsidRPr="008A6714" w14:paraId="0A5F0562" w14:textId="77777777" w:rsidTr="005C0481">
        <w:trPr>
          <w:trHeight w:val="300"/>
        </w:trPr>
        <w:tc>
          <w:tcPr>
            <w:tcW w:w="2282" w:type="dxa"/>
            <w:vMerge w:val="restart"/>
            <w:tcBorders>
              <w:top w:val="nil"/>
              <w:left w:val="nil"/>
              <w:bottom w:val="nil"/>
              <w:right w:val="nil"/>
            </w:tcBorders>
            <w:shd w:val="clear" w:color="000000" w:fill="D1DFE2"/>
            <w:vAlign w:val="center"/>
            <w:hideMark/>
          </w:tcPr>
          <w:p w14:paraId="391F7807"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T. Hata,2021</w:t>
            </w:r>
          </w:p>
        </w:tc>
        <w:tc>
          <w:tcPr>
            <w:tcW w:w="1613" w:type="dxa"/>
            <w:tcBorders>
              <w:top w:val="nil"/>
              <w:left w:val="nil"/>
              <w:bottom w:val="nil"/>
              <w:right w:val="nil"/>
            </w:tcBorders>
            <w:shd w:val="clear" w:color="000000" w:fill="D1DFE2"/>
            <w:vAlign w:val="center"/>
            <w:hideMark/>
          </w:tcPr>
          <w:p w14:paraId="074C7ED6" w14:textId="77777777" w:rsidR="005C0481" w:rsidRPr="008A6714" w:rsidRDefault="005C0481" w:rsidP="005C0481">
            <w:pPr>
              <w:widowControl/>
              <w:jc w:val="left"/>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Chemotherapy</w:t>
            </w:r>
          </w:p>
        </w:tc>
        <w:tc>
          <w:tcPr>
            <w:tcW w:w="1450" w:type="dxa"/>
            <w:tcBorders>
              <w:top w:val="nil"/>
              <w:left w:val="nil"/>
              <w:bottom w:val="nil"/>
              <w:right w:val="nil"/>
            </w:tcBorders>
            <w:shd w:val="clear" w:color="000000" w:fill="D1DFE2"/>
            <w:vAlign w:val="center"/>
            <w:hideMark/>
          </w:tcPr>
          <w:p w14:paraId="1CAA8680"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68</w:t>
            </w:r>
          </w:p>
        </w:tc>
        <w:tc>
          <w:tcPr>
            <w:tcW w:w="700" w:type="dxa"/>
            <w:tcBorders>
              <w:top w:val="nil"/>
              <w:left w:val="nil"/>
              <w:bottom w:val="nil"/>
              <w:right w:val="nil"/>
            </w:tcBorders>
            <w:shd w:val="clear" w:color="000000" w:fill="D1DFE2"/>
            <w:vAlign w:val="center"/>
            <w:hideMark/>
          </w:tcPr>
          <w:p w14:paraId="54F69D2A"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53</w:t>
            </w:r>
          </w:p>
        </w:tc>
        <w:tc>
          <w:tcPr>
            <w:tcW w:w="913" w:type="dxa"/>
            <w:tcBorders>
              <w:top w:val="nil"/>
              <w:left w:val="nil"/>
              <w:bottom w:val="nil"/>
              <w:right w:val="nil"/>
            </w:tcBorders>
            <w:shd w:val="clear" w:color="000000" w:fill="D1DFE2"/>
            <w:vAlign w:val="center"/>
            <w:hideMark/>
          </w:tcPr>
          <w:p w14:paraId="13F824BC"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185</w:t>
            </w:r>
          </w:p>
        </w:tc>
        <w:tc>
          <w:tcPr>
            <w:tcW w:w="1300" w:type="dxa"/>
            <w:vMerge w:val="restart"/>
            <w:tcBorders>
              <w:top w:val="nil"/>
              <w:left w:val="nil"/>
              <w:bottom w:val="nil"/>
              <w:right w:val="nil"/>
            </w:tcBorders>
            <w:shd w:val="clear" w:color="000000" w:fill="D1DFE2"/>
            <w:vAlign w:val="center"/>
            <w:hideMark/>
          </w:tcPr>
          <w:p w14:paraId="31A5F6EC"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DengXian" w:eastAsia="DengXian" w:hAnsi="DengXian" w:cs="Times New Roman" w:hint="eastAsia"/>
                <w:color w:val="000000"/>
                <w:kern w:val="0"/>
                <w:sz w:val="22"/>
                <w:szCs w:val="22"/>
              </w:rPr>
              <w:t>Ⅱ</w:t>
            </w:r>
            <w:r w:rsidRPr="008A6714">
              <w:rPr>
                <w:rFonts w:ascii="Times New Roman" w:eastAsia="DengXian" w:hAnsi="Times New Roman" w:cs="Times New Roman"/>
                <w:color w:val="000000"/>
                <w:kern w:val="0"/>
                <w:sz w:val="22"/>
                <w:szCs w:val="22"/>
              </w:rPr>
              <w:t>/</w:t>
            </w:r>
            <w:r w:rsidRPr="008A6714">
              <w:rPr>
                <w:rFonts w:ascii="DengXian" w:eastAsia="DengXian" w:hAnsi="DengXian" w:cs="Times New Roman" w:hint="eastAsia"/>
                <w:color w:val="000000"/>
                <w:kern w:val="0"/>
                <w:sz w:val="22"/>
                <w:szCs w:val="22"/>
              </w:rPr>
              <w:t>Ⅲ</w:t>
            </w:r>
          </w:p>
        </w:tc>
        <w:tc>
          <w:tcPr>
            <w:tcW w:w="2993" w:type="dxa"/>
            <w:tcBorders>
              <w:top w:val="nil"/>
              <w:left w:val="nil"/>
              <w:bottom w:val="nil"/>
              <w:right w:val="nil"/>
            </w:tcBorders>
            <w:shd w:val="clear" w:color="000000" w:fill="D1DFE2"/>
            <w:vAlign w:val="center"/>
            <w:hideMark/>
          </w:tcPr>
          <w:p w14:paraId="46FE7F2B"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UFT+LV</w:t>
            </w:r>
          </w:p>
        </w:tc>
        <w:tc>
          <w:tcPr>
            <w:tcW w:w="1058" w:type="dxa"/>
            <w:vMerge w:val="restart"/>
            <w:tcBorders>
              <w:top w:val="nil"/>
              <w:left w:val="nil"/>
              <w:bottom w:val="nil"/>
              <w:right w:val="nil"/>
            </w:tcBorders>
            <w:shd w:val="clear" w:color="000000" w:fill="D1DFE2"/>
            <w:vAlign w:val="center"/>
            <w:hideMark/>
          </w:tcPr>
          <w:p w14:paraId="2C6180BE"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Yes</w:t>
            </w:r>
          </w:p>
        </w:tc>
        <w:tc>
          <w:tcPr>
            <w:tcW w:w="1077" w:type="dxa"/>
            <w:vMerge w:val="restart"/>
            <w:tcBorders>
              <w:top w:val="nil"/>
              <w:left w:val="nil"/>
              <w:bottom w:val="nil"/>
              <w:right w:val="nil"/>
            </w:tcBorders>
            <w:shd w:val="clear" w:color="000000" w:fill="D1DFE2"/>
            <w:vAlign w:val="center"/>
            <w:hideMark/>
          </w:tcPr>
          <w:p w14:paraId="3394D6FC"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Yes</w:t>
            </w:r>
          </w:p>
        </w:tc>
        <w:tc>
          <w:tcPr>
            <w:tcW w:w="1077" w:type="dxa"/>
            <w:vMerge w:val="restart"/>
            <w:tcBorders>
              <w:top w:val="nil"/>
              <w:left w:val="nil"/>
              <w:bottom w:val="nil"/>
              <w:right w:val="nil"/>
            </w:tcBorders>
            <w:shd w:val="clear" w:color="000000" w:fill="D1DFE2"/>
            <w:vAlign w:val="center"/>
            <w:hideMark/>
          </w:tcPr>
          <w:p w14:paraId="700852D7"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No</w:t>
            </w:r>
          </w:p>
        </w:tc>
      </w:tr>
      <w:tr w:rsidR="005C0481" w:rsidRPr="008A6714" w14:paraId="3576B729" w14:textId="77777777" w:rsidTr="005C0481">
        <w:trPr>
          <w:trHeight w:val="300"/>
        </w:trPr>
        <w:tc>
          <w:tcPr>
            <w:tcW w:w="2282" w:type="dxa"/>
            <w:vMerge/>
            <w:tcBorders>
              <w:top w:val="nil"/>
              <w:left w:val="nil"/>
              <w:bottom w:val="nil"/>
              <w:right w:val="nil"/>
            </w:tcBorders>
            <w:vAlign w:val="center"/>
            <w:hideMark/>
          </w:tcPr>
          <w:p w14:paraId="0C59A56C"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c>
          <w:tcPr>
            <w:tcW w:w="1613" w:type="dxa"/>
            <w:tcBorders>
              <w:top w:val="nil"/>
              <w:left w:val="nil"/>
              <w:bottom w:val="nil"/>
              <w:right w:val="nil"/>
            </w:tcBorders>
            <w:shd w:val="clear" w:color="000000" w:fill="D1DFE2"/>
            <w:vAlign w:val="center"/>
            <w:hideMark/>
          </w:tcPr>
          <w:p w14:paraId="662BD79B" w14:textId="77777777" w:rsidR="005C0481" w:rsidRPr="008A6714" w:rsidRDefault="005C0481" w:rsidP="005C0481">
            <w:pPr>
              <w:widowControl/>
              <w:jc w:val="left"/>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Chemotherapy</w:t>
            </w:r>
          </w:p>
        </w:tc>
        <w:tc>
          <w:tcPr>
            <w:tcW w:w="1450" w:type="dxa"/>
            <w:tcBorders>
              <w:top w:val="nil"/>
              <w:left w:val="nil"/>
              <w:bottom w:val="nil"/>
              <w:right w:val="nil"/>
            </w:tcBorders>
            <w:shd w:val="clear" w:color="000000" w:fill="D1DFE2"/>
            <w:vAlign w:val="center"/>
            <w:hideMark/>
          </w:tcPr>
          <w:p w14:paraId="3AFB3811"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67</w:t>
            </w:r>
          </w:p>
        </w:tc>
        <w:tc>
          <w:tcPr>
            <w:tcW w:w="700" w:type="dxa"/>
            <w:tcBorders>
              <w:top w:val="nil"/>
              <w:left w:val="nil"/>
              <w:bottom w:val="nil"/>
              <w:right w:val="nil"/>
            </w:tcBorders>
            <w:shd w:val="clear" w:color="000000" w:fill="D1DFE2"/>
            <w:vAlign w:val="center"/>
            <w:hideMark/>
          </w:tcPr>
          <w:p w14:paraId="52A2A716"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56.7</w:t>
            </w:r>
          </w:p>
        </w:tc>
        <w:tc>
          <w:tcPr>
            <w:tcW w:w="913" w:type="dxa"/>
            <w:tcBorders>
              <w:top w:val="nil"/>
              <w:left w:val="nil"/>
              <w:bottom w:val="nil"/>
              <w:right w:val="nil"/>
            </w:tcBorders>
            <w:shd w:val="clear" w:color="000000" w:fill="D1DFE2"/>
            <w:vAlign w:val="center"/>
            <w:hideMark/>
          </w:tcPr>
          <w:p w14:paraId="44F0D8B3"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188</w:t>
            </w:r>
          </w:p>
        </w:tc>
        <w:tc>
          <w:tcPr>
            <w:tcW w:w="1300" w:type="dxa"/>
            <w:vMerge/>
            <w:tcBorders>
              <w:top w:val="nil"/>
              <w:left w:val="nil"/>
              <w:bottom w:val="nil"/>
              <w:right w:val="nil"/>
            </w:tcBorders>
            <w:vAlign w:val="center"/>
            <w:hideMark/>
          </w:tcPr>
          <w:p w14:paraId="66B61F78"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c>
          <w:tcPr>
            <w:tcW w:w="2993" w:type="dxa"/>
            <w:tcBorders>
              <w:top w:val="nil"/>
              <w:left w:val="nil"/>
              <w:bottom w:val="nil"/>
              <w:right w:val="nil"/>
            </w:tcBorders>
            <w:shd w:val="clear" w:color="000000" w:fill="D1DFE2"/>
            <w:vAlign w:val="center"/>
            <w:hideMark/>
          </w:tcPr>
          <w:p w14:paraId="73E233A1"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UFT+LV</w:t>
            </w:r>
          </w:p>
        </w:tc>
        <w:tc>
          <w:tcPr>
            <w:tcW w:w="1058" w:type="dxa"/>
            <w:vMerge/>
            <w:tcBorders>
              <w:top w:val="nil"/>
              <w:left w:val="nil"/>
              <w:bottom w:val="nil"/>
              <w:right w:val="nil"/>
            </w:tcBorders>
            <w:vAlign w:val="center"/>
            <w:hideMark/>
          </w:tcPr>
          <w:p w14:paraId="47E39D0D"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c>
          <w:tcPr>
            <w:tcW w:w="1077" w:type="dxa"/>
            <w:vMerge/>
            <w:tcBorders>
              <w:top w:val="nil"/>
              <w:left w:val="nil"/>
              <w:bottom w:val="nil"/>
              <w:right w:val="nil"/>
            </w:tcBorders>
            <w:vAlign w:val="center"/>
            <w:hideMark/>
          </w:tcPr>
          <w:p w14:paraId="020CD56A"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c>
          <w:tcPr>
            <w:tcW w:w="1077" w:type="dxa"/>
            <w:vMerge/>
            <w:tcBorders>
              <w:top w:val="nil"/>
              <w:left w:val="nil"/>
              <w:bottom w:val="nil"/>
              <w:right w:val="nil"/>
            </w:tcBorders>
            <w:vAlign w:val="center"/>
            <w:hideMark/>
          </w:tcPr>
          <w:p w14:paraId="4164073E"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r>
      <w:tr w:rsidR="005C0481" w:rsidRPr="008A6714" w14:paraId="72FB5849" w14:textId="77777777" w:rsidTr="005C0481">
        <w:trPr>
          <w:trHeight w:val="300"/>
        </w:trPr>
        <w:tc>
          <w:tcPr>
            <w:tcW w:w="2282" w:type="dxa"/>
            <w:tcBorders>
              <w:top w:val="nil"/>
              <w:left w:val="nil"/>
              <w:bottom w:val="nil"/>
              <w:right w:val="nil"/>
            </w:tcBorders>
            <w:shd w:val="clear" w:color="000000" w:fill="F2F2F2"/>
            <w:vAlign w:val="center"/>
            <w:hideMark/>
          </w:tcPr>
          <w:p w14:paraId="66EC62D1"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A.</w:t>
            </w:r>
            <w:r w:rsidRPr="008A6714">
              <w:rPr>
                <w:rFonts w:ascii="Times New Roman" w:eastAsia="DengXian" w:hAnsi="Times New Roman" w:cs="Times New Roman"/>
                <w:color w:val="000000"/>
                <w:kern w:val="0"/>
                <w:sz w:val="14"/>
                <w:szCs w:val="14"/>
              </w:rPr>
              <w:t xml:space="preserve">     </w:t>
            </w:r>
            <w:r w:rsidRPr="008A6714">
              <w:rPr>
                <w:rFonts w:ascii="Times New Roman" w:eastAsia="DengXian" w:hAnsi="Times New Roman" w:cs="Times New Roman"/>
                <w:color w:val="000000"/>
                <w:kern w:val="0"/>
                <w:sz w:val="22"/>
                <w:szCs w:val="22"/>
              </w:rPr>
              <w:t>Isogai,2007</w:t>
            </w:r>
          </w:p>
        </w:tc>
        <w:tc>
          <w:tcPr>
            <w:tcW w:w="1613" w:type="dxa"/>
            <w:tcBorders>
              <w:top w:val="nil"/>
              <w:left w:val="nil"/>
              <w:bottom w:val="nil"/>
              <w:right w:val="nil"/>
            </w:tcBorders>
            <w:shd w:val="clear" w:color="000000" w:fill="F2F2F2"/>
            <w:vAlign w:val="center"/>
            <w:hideMark/>
          </w:tcPr>
          <w:p w14:paraId="1597E1F1" w14:textId="77777777" w:rsidR="005C0481" w:rsidRPr="008A6714" w:rsidRDefault="005C0481" w:rsidP="005C0481">
            <w:pPr>
              <w:widowControl/>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Chemotherapy</w:t>
            </w:r>
          </w:p>
        </w:tc>
        <w:tc>
          <w:tcPr>
            <w:tcW w:w="1450" w:type="dxa"/>
            <w:tcBorders>
              <w:top w:val="nil"/>
              <w:left w:val="nil"/>
              <w:bottom w:val="nil"/>
              <w:right w:val="nil"/>
            </w:tcBorders>
            <w:shd w:val="clear" w:color="000000" w:fill="F2F2F2"/>
            <w:vAlign w:val="center"/>
            <w:hideMark/>
          </w:tcPr>
          <w:p w14:paraId="7EC3913F"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NA</w:t>
            </w:r>
          </w:p>
        </w:tc>
        <w:tc>
          <w:tcPr>
            <w:tcW w:w="700" w:type="dxa"/>
            <w:tcBorders>
              <w:top w:val="nil"/>
              <w:left w:val="nil"/>
              <w:bottom w:val="nil"/>
              <w:right w:val="nil"/>
            </w:tcBorders>
            <w:shd w:val="clear" w:color="000000" w:fill="F2F2F2"/>
            <w:vAlign w:val="center"/>
            <w:hideMark/>
          </w:tcPr>
          <w:p w14:paraId="2FA80EA8"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55.9</w:t>
            </w:r>
          </w:p>
        </w:tc>
        <w:tc>
          <w:tcPr>
            <w:tcW w:w="913" w:type="dxa"/>
            <w:tcBorders>
              <w:top w:val="nil"/>
              <w:left w:val="nil"/>
              <w:bottom w:val="nil"/>
              <w:right w:val="nil"/>
            </w:tcBorders>
            <w:shd w:val="clear" w:color="000000" w:fill="F2F2F2"/>
            <w:vAlign w:val="center"/>
            <w:hideMark/>
          </w:tcPr>
          <w:p w14:paraId="5D4704BE"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34</w:t>
            </w:r>
          </w:p>
        </w:tc>
        <w:tc>
          <w:tcPr>
            <w:tcW w:w="1300" w:type="dxa"/>
            <w:tcBorders>
              <w:top w:val="nil"/>
              <w:left w:val="nil"/>
              <w:bottom w:val="nil"/>
              <w:right w:val="nil"/>
            </w:tcBorders>
            <w:shd w:val="clear" w:color="000000" w:fill="F2F2F2"/>
            <w:vAlign w:val="center"/>
            <w:hideMark/>
          </w:tcPr>
          <w:p w14:paraId="088DD255"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DengXian" w:eastAsia="DengXian" w:hAnsi="DengXian" w:cs="Times New Roman" w:hint="eastAsia"/>
                <w:color w:val="000000"/>
                <w:kern w:val="0"/>
                <w:sz w:val="22"/>
                <w:szCs w:val="22"/>
              </w:rPr>
              <w:t>Ⅱ</w:t>
            </w:r>
            <w:r w:rsidRPr="008A6714">
              <w:rPr>
                <w:rFonts w:ascii="Times New Roman" w:eastAsia="DengXian" w:hAnsi="Times New Roman" w:cs="Times New Roman"/>
                <w:color w:val="000000"/>
                <w:kern w:val="0"/>
                <w:sz w:val="22"/>
                <w:szCs w:val="22"/>
              </w:rPr>
              <w:t>/</w:t>
            </w:r>
            <w:r w:rsidRPr="008A6714">
              <w:rPr>
                <w:rFonts w:ascii="DengXian" w:eastAsia="DengXian" w:hAnsi="DengXian" w:cs="Times New Roman" w:hint="eastAsia"/>
                <w:color w:val="000000"/>
                <w:kern w:val="0"/>
                <w:sz w:val="22"/>
                <w:szCs w:val="22"/>
              </w:rPr>
              <w:t>Ⅲ</w:t>
            </w:r>
          </w:p>
        </w:tc>
        <w:tc>
          <w:tcPr>
            <w:tcW w:w="2993" w:type="dxa"/>
            <w:tcBorders>
              <w:top w:val="nil"/>
              <w:left w:val="nil"/>
              <w:bottom w:val="nil"/>
              <w:right w:val="nil"/>
            </w:tcBorders>
            <w:shd w:val="clear" w:color="000000" w:fill="F2F2F2"/>
            <w:vAlign w:val="center"/>
            <w:hideMark/>
          </w:tcPr>
          <w:p w14:paraId="43CAAA2C"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UFT</w:t>
            </w:r>
          </w:p>
        </w:tc>
        <w:tc>
          <w:tcPr>
            <w:tcW w:w="1058" w:type="dxa"/>
            <w:tcBorders>
              <w:top w:val="nil"/>
              <w:left w:val="nil"/>
              <w:bottom w:val="nil"/>
              <w:right w:val="nil"/>
            </w:tcBorders>
            <w:shd w:val="clear" w:color="000000" w:fill="F2F2F2"/>
            <w:vAlign w:val="center"/>
            <w:hideMark/>
          </w:tcPr>
          <w:p w14:paraId="50EF22AA"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Yes</w:t>
            </w:r>
          </w:p>
        </w:tc>
        <w:tc>
          <w:tcPr>
            <w:tcW w:w="1077" w:type="dxa"/>
            <w:tcBorders>
              <w:top w:val="nil"/>
              <w:left w:val="nil"/>
              <w:bottom w:val="nil"/>
              <w:right w:val="nil"/>
            </w:tcBorders>
            <w:shd w:val="clear" w:color="000000" w:fill="F2F2F2"/>
            <w:vAlign w:val="center"/>
            <w:hideMark/>
          </w:tcPr>
          <w:p w14:paraId="0111B4F2"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Yes</w:t>
            </w:r>
          </w:p>
        </w:tc>
        <w:tc>
          <w:tcPr>
            <w:tcW w:w="1077" w:type="dxa"/>
            <w:tcBorders>
              <w:top w:val="nil"/>
              <w:left w:val="nil"/>
              <w:bottom w:val="nil"/>
              <w:right w:val="nil"/>
            </w:tcBorders>
            <w:shd w:val="clear" w:color="000000" w:fill="F2F2F2"/>
            <w:vAlign w:val="center"/>
            <w:hideMark/>
          </w:tcPr>
          <w:p w14:paraId="1F574B95"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No</w:t>
            </w:r>
          </w:p>
        </w:tc>
      </w:tr>
      <w:tr w:rsidR="005C0481" w:rsidRPr="008A6714" w14:paraId="144976A4" w14:textId="77777777" w:rsidTr="005C0481">
        <w:trPr>
          <w:trHeight w:val="300"/>
        </w:trPr>
        <w:tc>
          <w:tcPr>
            <w:tcW w:w="2282" w:type="dxa"/>
            <w:vMerge w:val="restart"/>
            <w:tcBorders>
              <w:top w:val="nil"/>
              <w:left w:val="nil"/>
              <w:bottom w:val="nil"/>
              <w:right w:val="nil"/>
            </w:tcBorders>
            <w:shd w:val="clear" w:color="000000" w:fill="D1DFE2"/>
            <w:vAlign w:val="center"/>
            <w:hideMark/>
          </w:tcPr>
          <w:p w14:paraId="7F8745F4"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SAKK,1995</w:t>
            </w:r>
          </w:p>
        </w:tc>
        <w:tc>
          <w:tcPr>
            <w:tcW w:w="1613" w:type="dxa"/>
            <w:tcBorders>
              <w:top w:val="nil"/>
              <w:left w:val="nil"/>
              <w:bottom w:val="nil"/>
              <w:right w:val="nil"/>
            </w:tcBorders>
            <w:shd w:val="clear" w:color="000000" w:fill="D1DFE2"/>
            <w:vAlign w:val="center"/>
            <w:hideMark/>
          </w:tcPr>
          <w:p w14:paraId="039392A3" w14:textId="77777777" w:rsidR="005C0481" w:rsidRPr="008A6714" w:rsidRDefault="005C0481" w:rsidP="005C0481">
            <w:pPr>
              <w:widowControl/>
              <w:jc w:val="left"/>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Surgery alone</w:t>
            </w:r>
          </w:p>
        </w:tc>
        <w:tc>
          <w:tcPr>
            <w:tcW w:w="1450" w:type="dxa"/>
            <w:tcBorders>
              <w:top w:val="nil"/>
              <w:left w:val="nil"/>
              <w:bottom w:val="nil"/>
              <w:right w:val="nil"/>
            </w:tcBorders>
            <w:shd w:val="clear" w:color="000000" w:fill="D1DFE2"/>
            <w:vAlign w:val="center"/>
            <w:hideMark/>
          </w:tcPr>
          <w:p w14:paraId="4F6D2765"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62</w:t>
            </w:r>
          </w:p>
        </w:tc>
        <w:tc>
          <w:tcPr>
            <w:tcW w:w="700" w:type="dxa"/>
            <w:tcBorders>
              <w:top w:val="nil"/>
              <w:left w:val="nil"/>
              <w:bottom w:val="nil"/>
              <w:right w:val="nil"/>
            </w:tcBorders>
            <w:shd w:val="clear" w:color="000000" w:fill="D1DFE2"/>
            <w:vAlign w:val="center"/>
            <w:hideMark/>
          </w:tcPr>
          <w:p w14:paraId="298D1FAA"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53.4</w:t>
            </w:r>
          </w:p>
        </w:tc>
        <w:tc>
          <w:tcPr>
            <w:tcW w:w="913" w:type="dxa"/>
            <w:tcBorders>
              <w:top w:val="nil"/>
              <w:left w:val="nil"/>
              <w:bottom w:val="nil"/>
              <w:right w:val="nil"/>
            </w:tcBorders>
            <w:shd w:val="clear" w:color="000000" w:fill="D1DFE2"/>
            <w:vAlign w:val="center"/>
            <w:hideMark/>
          </w:tcPr>
          <w:p w14:paraId="26048BA9"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266</w:t>
            </w:r>
          </w:p>
        </w:tc>
        <w:tc>
          <w:tcPr>
            <w:tcW w:w="1300" w:type="dxa"/>
            <w:vMerge w:val="restart"/>
            <w:tcBorders>
              <w:top w:val="nil"/>
              <w:left w:val="nil"/>
              <w:bottom w:val="nil"/>
              <w:right w:val="nil"/>
            </w:tcBorders>
            <w:shd w:val="clear" w:color="000000" w:fill="D1DFE2"/>
            <w:vAlign w:val="center"/>
            <w:hideMark/>
          </w:tcPr>
          <w:p w14:paraId="176E9023"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DengXian" w:eastAsia="DengXian" w:hAnsi="DengXian" w:cs="Times New Roman" w:hint="eastAsia"/>
                <w:color w:val="000000"/>
                <w:kern w:val="0"/>
                <w:sz w:val="22"/>
                <w:szCs w:val="22"/>
              </w:rPr>
              <w:t>Ⅱ</w:t>
            </w:r>
            <w:r w:rsidRPr="008A6714">
              <w:rPr>
                <w:rFonts w:ascii="Times New Roman" w:eastAsia="DengXian" w:hAnsi="Times New Roman" w:cs="Times New Roman"/>
                <w:color w:val="000000"/>
                <w:kern w:val="0"/>
                <w:sz w:val="22"/>
                <w:szCs w:val="22"/>
              </w:rPr>
              <w:t>/</w:t>
            </w:r>
            <w:r w:rsidRPr="008A6714">
              <w:rPr>
                <w:rFonts w:ascii="DengXian" w:eastAsia="DengXian" w:hAnsi="DengXian" w:cs="Times New Roman" w:hint="eastAsia"/>
                <w:color w:val="000000"/>
                <w:kern w:val="0"/>
                <w:sz w:val="22"/>
                <w:szCs w:val="22"/>
              </w:rPr>
              <w:t>Ⅲ</w:t>
            </w:r>
          </w:p>
        </w:tc>
        <w:tc>
          <w:tcPr>
            <w:tcW w:w="2993" w:type="dxa"/>
            <w:tcBorders>
              <w:top w:val="nil"/>
              <w:left w:val="nil"/>
              <w:bottom w:val="nil"/>
              <w:right w:val="nil"/>
            </w:tcBorders>
            <w:shd w:val="clear" w:color="000000" w:fill="D1DFE2"/>
            <w:vAlign w:val="center"/>
            <w:hideMark/>
          </w:tcPr>
          <w:p w14:paraId="079C5BF8"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 xml:space="preserve">　</w:t>
            </w:r>
          </w:p>
        </w:tc>
        <w:tc>
          <w:tcPr>
            <w:tcW w:w="1058" w:type="dxa"/>
            <w:vMerge w:val="restart"/>
            <w:tcBorders>
              <w:top w:val="nil"/>
              <w:left w:val="nil"/>
              <w:bottom w:val="nil"/>
              <w:right w:val="nil"/>
            </w:tcBorders>
            <w:shd w:val="clear" w:color="000000" w:fill="D1DFE2"/>
            <w:vAlign w:val="center"/>
            <w:hideMark/>
          </w:tcPr>
          <w:p w14:paraId="1480F6FD"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Yes</w:t>
            </w:r>
          </w:p>
        </w:tc>
        <w:tc>
          <w:tcPr>
            <w:tcW w:w="1077" w:type="dxa"/>
            <w:vMerge w:val="restart"/>
            <w:tcBorders>
              <w:top w:val="nil"/>
              <w:left w:val="nil"/>
              <w:bottom w:val="nil"/>
              <w:right w:val="nil"/>
            </w:tcBorders>
            <w:shd w:val="clear" w:color="000000" w:fill="D1DFE2"/>
            <w:vAlign w:val="center"/>
            <w:hideMark/>
          </w:tcPr>
          <w:p w14:paraId="328FFCBC"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Yes</w:t>
            </w:r>
          </w:p>
        </w:tc>
        <w:tc>
          <w:tcPr>
            <w:tcW w:w="1077" w:type="dxa"/>
            <w:vMerge w:val="restart"/>
            <w:tcBorders>
              <w:top w:val="nil"/>
              <w:left w:val="nil"/>
              <w:bottom w:val="nil"/>
              <w:right w:val="nil"/>
            </w:tcBorders>
            <w:shd w:val="clear" w:color="000000" w:fill="D1DFE2"/>
            <w:vAlign w:val="center"/>
            <w:hideMark/>
          </w:tcPr>
          <w:p w14:paraId="58DF944F"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No</w:t>
            </w:r>
          </w:p>
        </w:tc>
      </w:tr>
      <w:tr w:rsidR="005C0481" w:rsidRPr="008A6714" w14:paraId="5DF3B446" w14:textId="77777777" w:rsidTr="005C0481">
        <w:trPr>
          <w:trHeight w:val="300"/>
        </w:trPr>
        <w:tc>
          <w:tcPr>
            <w:tcW w:w="2282" w:type="dxa"/>
            <w:vMerge/>
            <w:tcBorders>
              <w:top w:val="nil"/>
              <w:left w:val="nil"/>
              <w:bottom w:val="nil"/>
              <w:right w:val="nil"/>
            </w:tcBorders>
            <w:vAlign w:val="center"/>
            <w:hideMark/>
          </w:tcPr>
          <w:p w14:paraId="3334842A"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c>
          <w:tcPr>
            <w:tcW w:w="1613" w:type="dxa"/>
            <w:tcBorders>
              <w:top w:val="nil"/>
              <w:left w:val="nil"/>
              <w:bottom w:val="nil"/>
              <w:right w:val="nil"/>
            </w:tcBorders>
            <w:shd w:val="clear" w:color="000000" w:fill="D1DFE2"/>
            <w:vAlign w:val="center"/>
            <w:hideMark/>
          </w:tcPr>
          <w:p w14:paraId="00BF17FA" w14:textId="77777777" w:rsidR="005C0481" w:rsidRPr="008A6714" w:rsidRDefault="005C0481" w:rsidP="005C0481">
            <w:pPr>
              <w:widowControl/>
              <w:jc w:val="left"/>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Chemotherapy</w:t>
            </w:r>
          </w:p>
        </w:tc>
        <w:tc>
          <w:tcPr>
            <w:tcW w:w="1450" w:type="dxa"/>
            <w:tcBorders>
              <w:top w:val="nil"/>
              <w:left w:val="nil"/>
              <w:bottom w:val="nil"/>
              <w:right w:val="nil"/>
            </w:tcBorders>
            <w:shd w:val="clear" w:color="000000" w:fill="D1DFE2"/>
            <w:vAlign w:val="center"/>
            <w:hideMark/>
          </w:tcPr>
          <w:p w14:paraId="3E0787B2"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61</w:t>
            </w:r>
          </w:p>
        </w:tc>
        <w:tc>
          <w:tcPr>
            <w:tcW w:w="700" w:type="dxa"/>
            <w:tcBorders>
              <w:top w:val="nil"/>
              <w:left w:val="nil"/>
              <w:bottom w:val="nil"/>
              <w:right w:val="nil"/>
            </w:tcBorders>
            <w:shd w:val="clear" w:color="000000" w:fill="D1DFE2"/>
            <w:vAlign w:val="center"/>
            <w:hideMark/>
          </w:tcPr>
          <w:p w14:paraId="41ED8225"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56.3</w:t>
            </w:r>
          </w:p>
        </w:tc>
        <w:tc>
          <w:tcPr>
            <w:tcW w:w="913" w:type="dxa"/>
            <w:tcBorders>
              <w:top w:val="nil"/>
              <w:left w:val="nil"/>
              <w:bottom w:val="nil"/>
              <w:right w:val="nil"/>
            </w:tcBorders>
            <w:shd w:val="clear" w:color="000000" w:fill="D1DFE2"/>
            <w:vAlign w:val="center"/>
            <w:hideMark/>
          </w:tcPr>
          <w:p w14:paraId="4FA69983"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267</w:t>
            </w:r>
          </w:p>
        </w:tc>
        <w:tc>
          <w:tcPr>
            <w:tcW w:w="1300" w:type="dxa"/>
            <w:vMerge/>
            <w:tcBorders>
              <w:top w:val="nil"/>
              <w:left w:val="nil"/>
              <w:bottom w:val="nil"/>
              <w:right w:val="nil"/>
            </w:tcBorders>
            <w:vAlign w:val="center"/>
            <w:hideMark/>
          </w:tcPr>
          <w:p w14:paraId="455C08C9"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c>
          <w:tcPr>
            <w:tcW w:w="2993" w:type="dxa"/>
            <w:tcBorders>
              <w:top w:val="nil"/>
              <w:left w:val="nil"/>
              <w:bottom w:val="nil"/>
              <w:right w:val="nil"/>
            </w:tcBorders>
            <w:shd w:val="clear" w:color="000000" w:fill="D1DFE2"/>
            <w:vAlign w:val="center"/>
            <w:hideMark/>
          </w:tcPr>
          <w:p w14:paraId="76C9EAD2"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proofErr w:type="spellStart"/>
            <w:r w:rsidRPr="008A6714">
              <w:rPr>
                <w:rFonts w:ascii="Times New Roman" w:eastAsia="DengXian" w:hAnsi="Times New Roman" w:cs="Times New Roman"/>
                <w:color w:val="000000"/>
                <w:kern w:val="0"/>
                <w:sz w:val="22"/>
                <w:szCs w:val="22"/>
              </w:rPr>
              <w:t>Mitomycin+FU</w:t>
            </w:r>
            <w:proofErr w:type="spellEnd"/>
          </w:p>
        </w:tc>
        <w:tc>
          <w:tcPr>
            <w:tcW w:w="1058" w:type="dxa"/>
            <w:vMerge/>
            <w:tcBorders>
              <w:top w:val="nil"/>
              <w:left w:val="nil"/>
              <w:bottom w:val="nil"/>
              <w:right w:val="nil"/>
            </w:tcBorders>
            <w:vAlign w:val="center"/>
            <w:hideMark/>
          </w:tcPr>
          <w:p w14:paraId="3B427865"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c>
          <w:tcPr>
            <w:tcW w:w="1077" w:type="dxa"/>
            <w:vMerge/>
            <w:tcBorders>
              <w:top w:val="nil"/>
              <w:left w:val="nil"/>
              <w:bottom w:val="nil"/>
              <w:right w:val="nil"/>
            </w:tcBorders>
            <w:vAlign w:val="center"/>
            <w:hideMark/>
          </w:tcPr>
          <w:p w14:paraId="00118925"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c>
          <w:tcPr>
            <w:tcW w:w="1077" w:type="dxa"/>
            <w:vMerge/>
            <w:tcBorders>
              <w:top w:val="nil"/>
              <w:left w:val="nil"/>
              <w:bottom w:val="nil"/>
              <w:right w:val="nil"/>
            </w:tcBorders>
            <w:vAlign w:val="center"/>
            <w:hideMark/>
          </w:tcPr>
          <w:p w14:paraId="3BC70ABC"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r>
      <w:tr w:rsidR="005C0481" w:rsidRPr="008A6714" w14:paraId="56844D20" w14:textId="77777777" w:rsidTr="005C0481">
        <w:trPr>
          <w:trHeight w:val="300"/>
        </w:trPr>
        <w:tc>
          <w:tcPr>
            <w:tcW w:w="2282" w:type="dxa"/>
            <w:vMerge w:val="restart"/>
            <w:tcBorders>
              <w:top w:val="nil"/>
              <w:left w:val="nil"/>
              <w:bottom w:val="nil"/>
              <w:right w:val="nil"/>
            </w:tcBorders>
            <w:shd w:val="clear" w:color="000000" w:fill="F2F2F2"/>
            <w:vAlign w:val="center"/>
            <w:hideMark/>
          </w:tcPr>
          <w:p w14:paraId="68FC921A"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Y. Kasai,1995</w:t>
            </w:r>
          </w:p>
        </w:tc>
        <w:tc>
          <w:tcPr>
            <w:tcW w:w="1613" w:type="dxa"/>
            <w:tcBorders>
              <w:top w:val="nil"/>
              <w:left w:val="nil"/>
              <w:bottom w:val="nil"/>
              <w:right w:val="nil"/>
            </w:tcBorders>
            <w:shd w:val="clear" w:color="000000" w:fill="F2F2F2"/>
            <w:vAlign w:val="center"/>
            <w:hideMark/>
          </w:tcPr>
          <w:p w14:paraId="3C7DE53C" w14:textId="77777777" w:rsidR="005C0481" w:rsidRPr="008A6714" w:rsidRDefault="005C0481" w:rsidP="005C0481">
            <w:pPr>
              <w:widowControl/>
              <w:jc w:val="left"/>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Chemotherapy</w:t>
            </w:r>
          </w:p>
        </w:tc>
        <w:tc>
          <w:tcPr>
            <w:tcW w:w="1450" w:type="dxa"/>
            <w:tcBorders>
              <w:top w:val="nil"/>
              <w:left w:val="nil"/>
              <w:bottom w:val="nil"/>
              <w:right w:val="nil"/>
            </w:tcBorders>
            <w:shd w:val="clear" w:color="000000" w:fill="F2F2F2"/>
            <w:vAlign w:val="center"/>
            <w:hideMark/>
          </w:tcPr>
          <w:p w14:paraId="44CFF6F4"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59</w:t>
            </w:r>
          </w:p>
        </w:tc>
        <w:tc>
          <w:tcPr>
            <w:tcW w:w="700" w:type="dxa"/>
            <w:tcBorders>
              <w:top w:val="nil"/>
              <w:left w:val="nil"/>
              <w:bottom w:val="nil"/>
              <w:right w:val="nil"/>
            </w:tcBorders>
            <w:shd w:val="clear" w:color="000000" w:fill="F2F2F2"/>
            <w:vAlign w:val="center"/>
            <w:hideMark/>
          </w:tcPr>
          <w:p w14:paraId="7941C568"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48</w:t>
            </w:r>
          </w:p>
        </w:tc>
        <w:tc>
          <w:tcPr>
            <w:tcW w:w="913" w:type="dxa"/>
            <w:tcBorders>
              <w:top w:val="nil"/>
              <w:left w:val="nil"/>
              <w:bottom w:val="nil"/>
              <w:right w:val="nil"/>
            </w:tcBorders>
            <w:shd w:val="clear" w:color="000000" w:fill="F2F2F2"/>
            <w:vAlign w:val="center"/>
            <w:hideMark/>
          </w:tcPr>
          <w:p w14:paraId="6B3F0DA8"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327</w:t>
            </w:r>
          </w:p>
        </w:tc>
        <w:tc>
          <w:tcPr>
            <w:tcW w:w="1300" w:type="dxa"/>
            <w:vMerge w:val="restart"/>
            <w:tcBorders>
              <w:top w:val="nil"/>
              <w:left w:val="nil"/>
              <w:bottom w:val="nil"/>
              <w:right w:val="nil"/>
            </w:tcBorders>
            <w:shd w:val="clear" w:color="000000" w:fill="F2F2F2"/>
            <w:vAlign w:val="center"/>
            <w:hideMark/>
          </w:tcPr>
          <w:p w14:paraId="6CFBCF01"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DengXian" w:eastAsia="DengXian" w:hAnsi="DengXian" w:cs="Times New Roman" w:hint="eastAsia"/>
                <w:color w:val="000000"/>
                <w:kern w:val="0"/>
                <w:sz w:val="22"/>
                <w:szCs w:val="22"/>
              </w:rPr>
              <w:t>Ⅱ</w:t>
            </w:r>
            <w:r w:rsidRPr="008A6714">
              <w:rPr>
                <w:rFonts w:ascii="Times New Roman" w:eastAsia="DengXian" w:hAnsi="Times New Roman" w:cs="Times New Roman"/>
                <w:color w:val="000000"/>
                <w:kern w:val="0"/>
                <w:sz w:val="22"/>
                <w:szCs w:val="22"/>
              </w:rPr>
              <w:t>/</w:t>
            </w:r>
            <w:r w:rsidRPr="008A6714">
              <w:rPr>
                <w:rFonts w:ascii="DengXian" w:eastAsia="DengXian" w:hAnsi="DengXian" w:cs="Times New Roman" w:hint="eastAsia"/>
                <w:color w:val="000000"/>
                <w:kern w:val="0"/>
                <w:sz w:val="22"/>
                <w:szCs w:val="22"/>
              </w:rPr>
              <w:t>Ⅲ</w:t>
            </w:r>
          </w:p>
        </w:tc>
        <w:tc>
          <w:tcPr>
            <w:tcW w:w="2993" w:type="dxa"/>
            <w:tcBorders>
              <w:top w:val="nil"/>
              <w:left w:val="nil"/>
              <w:bottom w:val="nil"/>
              <w:right w:val="nil"/>
            </w:tcBorders>
            <w:shd w:val="clear" w:color="000000" w:fill="F2F2F2"/>
            <w:vAlign w:val="center"/>
            <w:hideMark/>
          </w:tcPr>
          <w:p w14:paraId="134145A3"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5-FU</w:t>
            </w:r>
          </w:p>
        </w:tc>
        <w:tc>
          <w:tcPr>
            <w:tcW w:w="1058" w:type="dxa"/>
            <w:vMerge w:val="restart"/>
            <w:tcBorders>
              <w:top w:val="nil"/>
              <w:left w:val="nil"/>
              <w:bottom w:val="nil"/>
              <w:right w:val="nil"/>
            </w:tcBorders>
            <w:shd w:val="clear" w:color="000000" w:fill="F2F2F2"/>
            <w:vAlign w:val="center"/>
            <w:hideMark/>
          </w:tcPr>
          <w:p w14:paraId="4A1943D3"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Yes</w:t>
            </w:r>
          </w:p>
        </w:tc>
        <w:tc>
          <w:tcPr>
            <w:tcW w:w="1077" w:type="dxa"/>
            <w:vMerge w:val="restart"/>
            <w:tcBorders>
              <w:top w:val="nil"/>
              <w:left w:val="nil"/>
              <w:bottom w:val="nil"/>
              <w:right w:val="nil"/>
            </w:tcBorders>
            <w:shd w:val="clear" w:color="000000" w:fill="F2F2F2"/>
            <w:vAlign w:val="center"/>
            <w:hideMark/>
          </w:tcPr>
          <w:p w14:paraId="464BC5AD"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Yes</w:t>
            </w:r>
          </w:p>
        </w:tc>
        <w:tc>
          <w:tcPr>
            <w:tcW w:w="1077" w:type="dxa"/>
            <w:vMerge w:val="restart"/>
            <w:tcBorders>
              <w:top w:val="nil"/>
              <w:left w:val="nil"/>
              <w:bottom w:val="nil"/>
              <w:right w:val="nil"/>
            </w:tcBorders>
            <w:shd w:val="clear" w:color="000000" w:fill="F2F2F2"/>
            <w:vAlign w:val="center"/>
            <w:hideMark/>
          </w:tcPr>
          <w:p w14:paraId="63EB5763"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No</w:t>
            </w:r>
          </w:p>
        </w:tc>
      </w:tr>
      <w:tr w:rsidR="005C0481" w:rsidRPr="008A6714" w14:paraId="590DA715" w14:textId="77777777" w:rsidTr="005C0481">
        <w:trPr>
          <w:trHeight w:val="300"/>
        </w:trPr>
        <w:tc>
          <w:tcPr>
            <w:tcW w:w="2282" w:type="dxa"/>
            <w:vMerge/>
            <w:tcBorders>
              <w:top w:val="nil"/>
              <w:left w:val="nil"/>
              <w:bottom w:val="nil"/>
              <w:right w:val="nil"/>
            </w:tcBorders>
            <w:vAlign w:val="center"/>
            <w:hideMark/>
          </w:tcPr>
          <w:p w14:paraId="1F26313B"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c>
          <w:tcPr>
            <w:tcW w:w="1613" w:type="dxa"/>
            <w:tcBorders>
              <w:top w:val="nil"/>
              <w:left w:val="nil"/>
              <w:bottom w:val="nil"/>
              <w:right w:val="nil"/>
            </w:tcBorders>
            <w:shd w:val="clear" w:color="000000" w:fill="F2F2F2"/>
            <w:vAlign w:val="center"/>
            <w:hideMark/>
          </w:tcPr>
          <w:p w14:paraId="173B57EA" w14:textId="77777777" w:rsidR="005C0481" w:rsidRPr="008A6714" w:rsidRDefault="005C0481" w:rsidP="005C0481">
            <w:pPr>
              <w:widowControl/>
              <w:jc w:val="left"/>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Surgery alone</w:t>
            </w:r>
          </w:p>
        </w:tc>
        <w:tc>
          <w:tcPr>
            <w:tcW w:w="1450" w:type="dxa"/>
            <w:tcBorders>
              <w:top w:val="nil"/>
              <w:left w:val="nil"/>
              <w:bottom w:val="nil"/>
              <w:right w:val="nil"/>
            </w:tcBorders>
            <w:shd w:val="clear" w:color="000000" w:fill="F2F2F2"/>
            <w:vAlign w:val="center"/>
            <w:hideMark/>
          </w:tcPr>
          <w:p w14:paraId="5AA85751"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61</w:t>
            </w:r>
          </w:p>
        </w:tc>
        <w:tc>
          <w:tcPr>
            <w:tcW w:w="700" w:type="dxa"/>
            <w:tcBorders>
              <w:top w:val="nil"/>
              <w:left w:val="nil"/>
              <w:bottom w:val="nil"/>
              <w:right w:val="nil"/>
            </w:tcBorders>
            <w:shd w:val="clear" w:color="000000" w:fill="F2F2F2"/>
            <w:vAlign w:val="center"/>
            <w:hideMark/>
          </w:tcPr>
          <w:p w14:paraId="072A97D2"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52.3</w:t>
            </w:r>
          </w:p>
        </w:tc>
        <w:tc>
          <w:tcPr>
            <w:tcW w:w="913" w:type="dxa"/>
            <w:tcBorders>
              <w:top w:val="nil"/>
              <w:left w:val="nil"/>
              <w:bottom w:val="nil"/>
              <w:right w:val="nil"/>
            </w:tcBorders>
            <w:shd w:val="clear" w:color="000000" w:fill="F2F2F2"/>
            <w:vAlign w:val="center"/>
            <w:hideMark/>
          </w:tcPr>
          <w:p w14:paraId="080EFB28"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279</w:t>
            </w:r>
          </w:p>
        </w:tc>
        <w:tc>
          <w:tcPr>
            <w:tcW w:w="1300" w:type="dxa"/>
            <w:vMerge/>
            <w:tcBorders>
              <w:top w:val="nil"/>
              <w:left w:val="nil"/>
              <w:bottom w:val="nil"/>
              <w:right w:val="nil"/>
            </w:tcBorders>
            <w:vAlign w:val="center"/>
            <w:hideMark/>
          </w:tcPr>
          <w:p w14:paraId="41C5D2EC"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c>
          <w:tcPr>
            <w:tcW w:w="2993" w:type="dxa"/>
            <w:tcBorders>
              <w:top w:val="nil"/>
              <w:left w:val="nil"/>
              <w:bottom w:val="nil"/>
              <w:right w:val="nil"/>
            </w:tcBorders>
            <w:shd w:val="clear" w:color="000000" w:fill="F2F2F2"/>
            <w:vAlign w:val="center"/>
            <w:hideMark/>
          </w:tcPr>
          <w:p w14:paraId="5D3973B6"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 xml:space="preserve">　</w:t>
            </w:r>
          </w:p>
        </w:tc>
        <w:tc>
          <w:tcPr>
            <w:tcW w:w="1058" w:type="dxa"/>
            <w:vMerge/>
            <w:tcBorders>
              <w:top w:val="nil"/>
              <w:left w:val="nil"/>
              <w:bottom w:val="nil"/>
              <w:right w:val="nil"/>
            </w:tcBorders>
            <w:vAlign w:val="center"/>
            <w:hideMark/>
          </w:tcPr>
          <w:p w14:paraId="0018EE01"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c>
          <w:tcPr>
            <w:tcW w:w="1077" w:type="dxa"/>
            <w:vMerge/>
            <w:tcBorders>
              <w:top w:val="nil"/>
              <w:left w:val="nil"/>
              <w:bottom w:val="nil"/>
              <w:right w:val="nil"/>
            </w:tcBorders>
            <w:vAlign w:val="center"/>
            <w:hideMark/>
          </w:tcPr>
          <w:p w14:paraId="576F4A85"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c>
          <w:tcPr>
            <w:tcW w:w="1077" w:type="dxa"/>
            <w:vMerge/>
            <w:tcBorders>
              <w:top w:val="nil"/>
              <w:left w:val="nil"/>
              <w:bottom w:val="nil"/>
              <w:right w:val="nil"/>
            </w:tcBorders>
            <w:vAlign w:val="center"/>
            <w:hideMark/>
          </w:tcPr>
          <w:p w14:paraId="638AA5F6"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r>
      <w:tr w:rsidR="005C0481" w:rsidRPr="008A6714" w14:paraId="7C9E0BAF" w14:textId="77777777" w:rsidTr="005C0481">
        <w:trPr>
          <w:trHeight w:val="300"/>
        </w:trPr>
        <w:tc>
          <w:tcPr>
            <w:tcW w:w="2282" w:type="dxa"/>
            <w:vMerge/>
            <w:tcBorders>
              <w:top w:val="nil"/>
              <w:left w:val="nil"/>
              <w:bottom w:val="nil"/>
              <w:right w:val="nil"/>
            </w:tcBorders>
            <w:vAlign w:val="center"/>
            <w:hideMark/>
          </w:tcPr>
          <w:p w14:paraId="69278B20"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c>
          <w:tcPr>
            <w:tcW w:w="1613" w:type="dxa"/>
            <w:tcBorders>
              <w:top w:val="nil"/>
              <w:left w:val="nil"/>
              <w:bottom w:val="nil"/>
              <w:right w:val="nil"/>
            </w:tcBorders>
            <w:shd w:val="clear" w:color="000000" w:fill="F2F2F2"/>
            <w:vAlign w:val="center"/>
            <w:hideMark/>
          </w:tcPr>
          <w:p w14:paraId="2D1139BF" w14:textId="77777777" w:rsidR="005C0481" w:rsidRPr="008A6714" w:rsidRDefault="005C0481" w:rsidP="005C0481">
            <w:pPr>
              <w:widowControl/>
              <w:jc w:val="left"/>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Chemotherapy</w:t>
            </w:r>
          </w:p>
        </w:tc>
        <w:tc>
          <w:tcPr>
            <w:tcW w:w="1450" w:type="dxa"/>
            <w:tcBorders>
              <w:top w:val="nil"/>
              <w:left w:val="nil"/>
              <w:bottom w:val="nil"/>
              <w:right w:val="nil"/>
            </w:tcBorders>
            <w:shd w:val="clear" w:color="000000" w:fill="F2F2F2"/>
            <w:vAlign w:val="center"/>
            <w:hideMark/>
          </w:tcPr>
          <w:p w14:paraId="08E1162D"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58</w:t>
            </w:r>
          </w:p>
        </w:tc>
        <w:tc>
          <w:tcPr>
            <w:tcW w:w="700" w:type="dxa"/>
            <w:tcBorders>
              <w:top w:val="nil"/>
              <w:left w:val="nil"/>
              <w:bottom w:val="nil"/>
              <w:right w:val="nil"/>
            </w:tcBorders>
            <w:shd w:val="clear" w:color="000000" w:fill="F2F2F2"/>
            <w:vAlign w:val="center"/>
            <w:hideMark/>
          </w:tcPr>
          <w:p w14:paraId="3E1C8242"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62.6</w:t>
            </w:r>
          </w:p>
        </w:tc>
        <w:tc>
          <w:tcPr>
            <w:tcW w:w="913" w:type="dxa"/>
            <w:tcBorders>
              <w:top w:val="nil"/>
              <w:left w:val="nil"/>
              <w:bottom w:val="nil"/>
              <w:right w:val="nil"/>
            </w:tcBorders>
            <w:shd w:val="clear" w:color="000000" w:fill="F2F2F2"/>
            <w:vAlign w:val="center"/>
            <w:hideMark/>
          </w:tcPr>
          <w:p w14:paraId="66BDE382"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297</w:t>
            </w:r>
          </w:p>
        </w:tc>
        <w:tc>
          <w:tcPr>
            <w:tcW w:w="1300" w:type="dxa"/>
            <w:vMerge/>
            <w:tcBorders>
              <w:top w:val="nil"/>
              <w:left w:val="nil"/>
              <w:bottom w:val="nil"/>
              <w:right w:val="nil"/>
            </w:tcBorders>
            <w:vAlign w:val="center"/>
            <w:hideMark/>
          </w:tcPr>
          <w:p w14:paraId="1DCDE1A6"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c>
          <w:tcPr>
            <w:tcW w:w="2993" w:type="dxa"/>
            <w:tcBorders>
              <w:top w:val="nil"/>
              <w:left w:val="nil"/>
              <w:bottom w:val="nil"/>
              <w:right w:val="nil"/>
            </w:tcBorders>
            <w:shd w:val="clear" w:color="000000" w:fill="F2F2F2"/>
            <w:vAlign w:val="center"/>
            <w:hideMark/>
          </w:tcPr>
          <w:p w14:paraId="7E565499"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5-FU</w:t>
            </w:r>
          </w:p>
        </w:tc>
        <w:tc>
          <w:tcPr>
            <w:tcW w:w="1058" w:type="dxa"/>
            <w:vMerge/>
            <w:tcBorders>
              <w:top w:val="nil"/>
              <w:left w:val="nil"/>
              <w:bottom w:val="nil"/>
              <w:right w:val="nil"/>
            </w:tcBorders>
            <w:vAlign w:val="center"/>
            <w:hideMark/>
          </w:tcPr>
          <w:p w14:paraId="50F873BB"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c>
          <w:tcPr>
            <w:tcW w:w="1077" w:type="dxa"/>
            <w:vMerge/>
            <w:tcBorders>
              <w:top w:val="nil"/>
              <w:left w:val="nil"/>
              <w:bottom w:val="nil"/>
              <w:right w:val="nil"/>
            </w:tcBorders>
            <w:vAlign w:val="center"/>
            <w:hideMark/>
          </w:tcPr>
          <w:p w14:paraId="667CBA67"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c>
          <w:tcPr>
            <w:tcW w:w="1077" w:type="dxa"/>
            <w:vMerge/>
            <w:tcBorders>
              <w:top w:val="nil"/>
              <w:left w:val="nil"/>
              <w:bottom w:val="nil"/>
              <w:right w:val="nil"/>
            </w:tcBorders>
            <w:vAlign w:val="center"/>
            <w:hideMark/>
          </w:tcPr>
          <w:p w14:paraId="5A07E9B8"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r>
      <w:tr w:rsidR="005C0481" w:rsidRPr="008A6714" w14:paraId="39D1020A" w14:textId="77777777" w:rsidTr="005C0481">
        <w:trPr>
          <w:trHeight w:val="300"/>
        </w:trPr>
        <w:tc>
          <w:tcPr>
            <w:tcW w:w="2282" w:type="dxa"/>
            <w:vMerge/>
            <w:tcBorders>
              <w:top w:val="nil"/>
              <w:left w:val="nil"/>
              <w:bottom w:val="nil"/>
              <w:right w:val="nil"/>
            </w:tcBorders>
            <w:vAlign w:val="center"/>
            <w:hideMark/>
          </w:tcPr>
          <w:p w14:paraId="078E8B2D"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c>
          <w:tcPr>
            <w:tcW w:w="1613" w:type="dxa"/>
            <w:tcBorders>
              <w:top w:val="nil"/>
              <w:left w:val="nil"/>
              <w:bottom w:val="nil"/>
              <w:right w:val="nil"/>
            </w:tcBorders>
            <w:shd w:val="clear" w:color="000000" w:fill="F2F2F2"/>
            <w:vAlign w:val="center"/>
            <w:hideMark/>
          </w:tcPr>
          <w:p w14:paraId="027DFB8B" w14:textId="77777777" w:rsidR="005C0481" w:rsidRPr="008A6714" w:rsidRDefault="005C0481" w:rsidP="005C0481">
            <w:pPr>
              <w:widowControl/>
              <w:jc w:val="left"/>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Surgery alone</w:t>
            </w:r>
          </w:p>
        </w:tc>
        <w:tc>
          <w:tcPr>
            <w:tcW w:w="1450" w:type="dxa"/>
            <w:tcBorders>
              <w:top w:val="nil"/>
              <w:left w:val="nil"/>
              <w:bottom w:val="nil"/>
              <w:right w:val="nil"/>
            </w:tcBorders>
            <w:shd w:val="clear" w:color="000000" w:fill="F2F2F2"/>
            <w:vAlign w:val="center"/>
            <w:hideMark/>
          </w:tcPr>
          <w:p w14:paraId="3627ADD5"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60</w:t>
            </w:r>
          </w:p>
        </w:tc>
        <w:tc>
          <w:tcPr>
            <w:tcW w:w="700" w:type="dxa"/>
            <w:tcBorders>
              <w:top w:val="nil"/>
              <w:left w:val="nil"/>
              <w:bottom w:val="nil"/>
              <w:right w:val="nil"/>
            </w:tcBorders>
            <w:shd w:val="clear" w:color="000000" w:fill="F2F2F2"/>
            <w:vAlign w:val="center"/>
            <w:hideMark/>
          </w:tcPr>
          <w:p w14:paraId="2B448FE9"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60.1</w:t>
            </w:r>
          </w:p>
        </w:tc>
        <w:tc>
          <w:tcPr>
            <w:tcW w:w="913" w:type="dxa"/>
            <w:tcBorders>
              <w:top w:val="nil"/>
              <w:left w:val="nil"/>
              <w:bottom w:val="nil"/>
              <w:right w:val="nil"/>
            </w:tcBorders>
            <w:shd w:val="clear" w:color="000000" w:fill="F2F2F2"/>
            <w:vAlign w:val="center"/>
            <w:hideMark/>
          </w:tcPr>
          <w:p w14:paraId="0051ABB9"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293</w:t>
            </w:r>
          </w:p>
        </w:tc>
        <w:tc>
          <w:tcPr>
            <w:tcW w:w="1300" w:type="dxa"/>
            <w:vMerge/>
            <w:tcBorders>
              <w:top w:val="nil"/>
              <w:left w:val="nil"/>
              <w:bottom w:val="nil"/>
              <w:right w:val="nil"/>
            </w:tcBorders>
            <w:vAlign w:val="center"/>
            <w:hideMark/>
          </w:tcPr>
          <w:p w14:paraId="58359606"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c>
          <w:tcPr>
            <w:tcW w:w="2993" w:type="dxa"/>
            <w:tcBorders>
              <w:top w:val="nil"/>
              <w:left w:val="nil"/>
              <w:bottom w:val="nil"/>
              <w:right w:val="nil"/>
            </w:tcBorders>
            <w:shd w:val="clear" w:color="000000" w:fill="F2F2F2"/>
            <w:vAlign w:val="center"/>
            <w:hideMark/>
          </w:tcPr>
          <w:p w14:paraId="1AC93867"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 xml:space="preserve">　</w:t>
            </w:r>
          </w:p>
        </w:tc>
        <w:tc>
          <w:tcPr>
            <w:tcW w:w="1058" w:type="dxa"/>
            <w:vMerge/>
            <w:tcBorders>
              <w:top w:val="nil"/>
              <w:left w:val="nil"/>
              <w:bottom w:val="nil"/>
              <w:right w:val="nil"/>
            </w:tcBorders>
            <w:vAlign w:val="center"/>
            <w:hideMark/>
          </w:tcPr>
          <w:p w14:paraId="34858F93"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c>
          <w:tcPr>
            <w:tcW w:w="1077" w:type="dxa"/>
            <w:vMerge/>
            <w:tcBorders>
              <w:top w:val="nil"/>
              <w:left w:val="nil"/>
              <w:bottom w:val="nil"/>
              <w:right w:val="nil"/>
            </w:tcBorders>
            <w:vAlign w:val="center"/>
            <w:hideMark/>
          </w:tcPr>
          <w:p w14:paraId="02E1D12C"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c>
          <w:tcPr>
            <w:tcW w:w="1077" w:type="dxa"/>
            <w:vMerge/>
            <w:tcBorders>
              <w:top w:val="nil"/>
              <w:left w:val="nil"/>
              <w:bottom w:val="nil"/>
              <w:right w:val="nil"/>
            </w:tcBorders>
            <w:vAlign w:val="center"/>
            <w:hideMark/>
          </w:tcPr>
          <w:p w14:paraId="2C224580"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r>
      <w:tr w:rsidR="005C0481" w:rsidRPr="008A6714" w14:paraId="43C84518" w14:textId="77777777" w:rsidTr="005C0481">
        <w:trPr>
          <w:trHeight w:val="300"/>
        </w:trPr>
        <w:tc>
          <w:tcPr>
            <w:tcW w:w="2282" w:type="dxa"/>
            <w:vMerge w:val="restart"/>
            <w:tcBorders>
              <w:top w:val="nil"/>
              <w:left w:val="nil"/>
              <w:bottom w:val="nil"/>
              <w:right w:val="nil"/>
            </w:tcBorders>
            <w:shd w:val="clear" w:color="000000" w:fill="D1DFE2"/>
            <w:vAlign w:val="center"/>
            <w:hideMark/>
          </w:tcPr>
          <w:p w14:paraId="4187817C"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C. Kosugi,2021</w:t>
            </w:r>
          </w:p>
        </w:tc>
        <w:tc>
          <w:tcPr>
            <w:tcW w:w="1613" w:type="dxa"/>
            <w:tcBorders>
              <w:top w:val="nil"/>
              <w:left w:val="nil"/>
              <w:bottom w:val="nil"/>
              <w:right w:val="nil"/>
            </w:tcBorders>
            <w:shd w:val="clear" w:color="000000" w:fill="D1DFE2"/>
            <w:vAlign w:val="center"/>
            <w:hideMark/>
          </w:tcPr>
          <w:p w14:paraId="067F3FAD" w14:textId="77777777" w:rsidR="005C0481" w:rsidRPr="008A6714" w:rsidRDefault="005C0481" w:rsidP="005C0481">
            <w:pPr>
              <w:widowControl/>
              <w:jc w:val="left"/>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Chemotherapy</w:t>
            </w:r>
          </w:p>
        </w:tc>
        <w:tc>
          <w:tcPr>
            <w:tcW w:w="1450" w:type="dxa"/>
            <w:tcBorders>
              <w:top w:val="nil"/>
              <w:left w:val="nil"/>
              <w:bottom w:val="nil"/>
              <w:right w:val="nil"/>
            </w:tcBorders>
            <w:shd w:val="clear" w:color="000000" w:fill="D1DFE2"/>
            <w:vAlign w:val="center"/>
            <w:hideMark/>
          </w:tcPr>
          <w:p w14:paraId="5ABA8A37"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66</w:t>
            </w:r>
          </w:p>
        </w:tc>
        <w:tc>
          <w:tcPr>
            <w:tcW w:w="700" w:type="dxa"/>
            <w:tcBorders>
              <w:top w:val="nil"/>
              <w:left w:val="nil"/>
              <w:bottom w:val="nil"/>
              <w:right w:val="nil"/>
            </w:tcBorders>
            <w:shd w:val="clear" w:color="000000" w:fill="D1DFE2"/>
            <w:vAlign w:val="center"/>
            <w:hideMark/>
          </w:tcPr>
          <w:p w14:paraId="41554CED"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69.7</w:t>
            </w:r>
          </w:p>
        </w:tc>
        <w:tc>
          <w:tcPr>
            <w:tcW w:w="913" w:type="dxa"/>
            <w:tcBorders>
              <w:top w:val="nil"/>
              <w:left w:val="nil"/>
              <w:bottom w:val="nil"/>
              <w:right w:val="nil"/>
            </w:tcBorders>
            <w:shd w:val="clear" w:color="000000" w:fill="D1DFE2"/>
            <w:vAlign w:val="center"/>
            <w:hideMark/>
          </w:tcPr>
          <w:p w14:paraId="0074FDFD"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80</w:t>
            </w:r>
          </w:p>
        </w:tc>
        <w:tc>
          <w:tcPr>
            <w:tcW w:w="1300" w:type="dxa"/>
            <w:vMerge w:val="restart"/>
            <w:tcBorders>
              <w:top w:val="nil"/>
              <w:left w:val="nil"/>
              <w:bottom w:val="nil"/>
              <w:right w:val="nil"/>
            </w:tcBorders>
            <w:shd w:val="clear" w:color="000000" w:fill="D1DFE2"/>
            <w:vAlign w:val="center"/>
            <w:hideMark/>
          </w:tcPr>
          <w:p w14:paraId="234076E1"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DengXian" w:eastAsia="DengXian" w:hAnsi="DengXian" w:cs="Times New Roman" w:hint="eastAsia"/>
                <w:color w:val="000000"/>
                <w:kern w:val="0"/>
                <w:sz w:val="22"/>
                <w:szCs w:val="22"/>
              </w:rPr>
              <w:t>Ⅱ</w:t>
            </w:r>
            <w:r w:rsidRPr="008A6714">
              <w:rPr>
                <w:rFonts w:ascii="Times New Roman" w:eastAsia="DengXian" w:hAnsi="Times New Roman" w:cs="Times New Roman"/>
                <w:color w:val="000000"/>
                <w:kern w:val="0"/>
                <w:sz w:val="22"/>
                <w:szCs w:val="22"/>
              </w:rPr>
              <w:t>/</w:t>
            </w:r>
            <w:r w:rsidRPr="008A6714">
              <w:rPr>
                <w:rFonts w:ascii="DengXian" w:eastAsia="DengXian" w:hAnsi="DengXian" w:cs="Times New Roman" w:hint="eastAsia"/>
                <w:color w:val="000000"/>
                <w:kern w:val="0"/>
                <w:sz w:val="22"/>
                <w:szCs w:val="22"/>
              </w:rPr>
              <w:t>Ⅲ</w:t>
            </w:r>
          </w:p>
        </w:tc>
        <w:tc>
          <w:tcPr>
            <w:tcW w:w="2993" w:type="dxa"/>
            <w:tcBorders>
              <w:top w:val="nil"/>
              <w:left w:val="nil"/>
              <w:bottom w:val="nil"/>
              <w:right w:val="nil"/>
            </w:tcBorders>
            <w:shd w:val="clear" w:color="000000" w:fill="D1DFE2"/>
            <w:vAlign w:val="center"/>
            <w:hideMark/>
          </w:tcPr>
          <w:p w14:paraId="7B1D5068"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UFT+LV</w:t>
            </w:r>
          </w:p>
        </w:tc>
        <w:tc>
          <w:tcPr>
            <w:tcW w:w="1058" w:type="dxa"/>
            <w:vMerge w:val="restart"/>
            <w:tcBorders>
              <w:top w:val="nil"/>
              <w:left w:val="nil"/>
              <w:bottom w:val="nil"/>
              <w:right w:val="nil"/>
            </w:tcBorders>
            <w:shd w:val="clear" w:color="000000" w:fill="D1DFE2"/>
            <w:vAlign w:val="center"/>
            <w:hideMark/>
          </w:tcPr>
          <w:p w14:paraId="2EA293BD"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Yes</w:t>
            </w:r>
          </w:p>
        </w:tc>
        <w:tc>
          <w:tcPr>
            <w:tcW w:w="1077" w:type="dxa"/>
            <w:vMerge w:val="restart"/>
            <w:tcBorders>
              <w:top w:val="nil"/>
              <w:left w:val="nil"/>
              <w:bottom w:val="nil"/>
              <w:right w:val="nil"/>
            </w:tcBorders>
            <w:shd w:val="clear" w:color="000000" w:fill="D1DFE2"/>
            <w:vAlign w:val="center"/>
            <w:hideMark/>
          </w:tcPr>
          <w:p w14:paraId="2E0A95C0"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Yes</w:t>
            </w:r>
          </w:p>
        </w:tc>
        <w:tc>
          <w:tcPr>
            <w:tcW w:w="1077" w:type="dxa"/>
            <w:vMerge w:val="restart"/>
            <w:tcBorders>
              <w:top w:val="nil"/>
              <w:left w:val="nil"/>
              <w:bottom w:val="nil"/>
              <w:right w:val="nil"/>
            </w:tcBorders>
            <w:shd w:val="clear" w:color="000000" w:fill="D1DFE2"/>
            <w:vAlign w:val="center"/>
            <w:hideMark/>
          </w:tcPr>
          <w:p w14:paraId="671FA34A"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No</w:t>
            </w:r>
          </w:p>
        </w:tc>
      </w:tr>
      <w:tr w:rsidR="005C0481" w:rsidRPr="008A6714" w14:paraId="43A623A2" w14:textId="77777777" w:rsidTr="005C0481">
        <w:trPr>
          <w:trHeight w:val="300"/>
        </w:trPr>
        <w:tc>
          <w:tcPr>
            <w:tcW w:w="2282" w:type="dxa"/>
            <w:vMerge/>
            <w:tcBorders>
              <w:top w:val="nil"/>
              <w:left w:val="nil"/>
              <w:bottom w:val="nil"/>
              <w:right w:val="nil"/>
            </w:tcBorders>
            <w:vAlign w:val="center"/>
            <w:hideMark/>
          </w:tcPr>
          <w:p w14:paraId="6F287744"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c>
          <w:tcPr>
            <w:tcW w:w="1613" w:type="dxa"/>
            <w:tcBorders>
              <w:top w:val="nil"/>
              <w:left w:val="nil"/>
              <w:bottom w:val="nil"/>
              <w:right w:val="nil"/>
            </w:tcBorders>
            <w:shd w:val="clear" w:color="000000" w:fill="D1DFE2"/>
            <w:vAlign w:val="center"/>
            <w:hideMark/>
          </w:tcPr>
          <w:p w14:paraId="7E7459C5" w14:textId="77777777" w:rsidR="005C0481" w:rsidRPr="008A6714" w:rsidRDefault="005C0481" w:rsidP="005C0481">
            <w:pPr>
              <w:widowControl/>
              <w:jc w:val="left"/>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Chemotherapy</w:t>
            </w:r>
          </w:p>
        </w:tc>
        <w:tc>
          <w:tcPr>
            <w:tcW w:w="1450" w:type="dxa"/>
            <w:tcBorders>
              <w:top w:val="nil"/>
              <w:left w:val="nil"/>
              <w:bottom w:val="nil"/>
              <w:right w:val="nil"/>
            </w:tcBorders>
            <w:shd w:val="clear" w:color="000000" w:fill="D1DFE2"/>
            <w:vAlign w:val="center"/>
            <w:hideMark/>
          </w:tcPr>
          <w:p w14:paraId="50A4D453"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65.5</w:t>
            </w:r>
          </w:p>
        </w:tc>
        <w:tc>
          <w:tcPr>
            <w:tcW w:w="700" w:type="dxa"/>
            <w:tcBorders>
              <w:top w:val="nil"/>
              <w:left w:val="nil"/>
              <w:bottom w:val="nil"/>
              <w:right w:val="nil"/>
            </w:tcBorders>
            <w:shd w:val="clear" w:color="000000" w:fill="D1DFE2"/>
            <w:vAlign w:val="center"/>
            <w:hideMark/>
          </w:tcPr>
          <w:p w14:paraId="5E72546F"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65.8</w:t>
            </w:r>
          </w:p>
        </w:tc>
        <w:tc>
          <w:tcPr>
            <w:tcW w:w="913" w:type="dxa"/>
            <w:tcBorders>
              <w:top w:val="nil"/>
              <w:left w:val="nil"/>
              <w:bottom w:val="nil"/>
              <w:right w:val="nil"/>
            </w:tcBorders>
            <w:shd w:val="clear" w:color="000000" w:fill="D1DFE2"/>
            <w:vAlign w:val="center"/>
            <w:hideMark/>
          </w:tcPr>
          <w:p w14:paraId="631E0FD2"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79</w:t>
            </w:r>
          </w:p>
        </w:tc>
        <w:tc>
          <w:tcPr>
            <w:tcW w:w="1300" w:type="dxa"/>
            <w:vMerge/>
            <w:tcBorders>
              <w:top w:val="nil"/>
              <w:left w:val="nil"/>
              <w:bottom w:val="nil"/>
              <w:right w:val="nil"/>
            </w:tcBorders>
            <w:vAlign w:val="center"/>
            <w:hideMark/>
          </w:tcPr>
          <w:p w14:paraId="1351E1E7"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c>
          <w:tcPr>
            <w:tcW w:w="2993" w:type="dxa"/>
            <w:tcBorders>
              <w:top w:val="nil"/>
              <w:left w:val="nil"/>
              <w:bottom w:val="nil"/>
              <w:right w:val="nil"/>
            </w:tcBorders>
            <w:shd w:val="clear" w:color="000000" w:fill="D1DFE2"/>
            <w:vAlign w:val="center"/>
            <w:hideMark/>
          </w:tcPr>
          <w:p w14:paraId="47542300"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proofErr w:type="spellStart"/>
            <w:r w:rsidRPr="008A6714">
              <w:rPr>
                <w:rFonts w:ascii="Times New Roman" w:eastAsia="DengXian" w:hAnsi="Times New Roman" w:cs="Times New Roman"/>
                <w:color w:val="000000"/>
                <w:kern w:val="0"/>
                <w:sz w:val="22"/>
                <w:szCs w:val="22"/>
              </w:rPr>
              <w:t>UFT+LV+Oxaliplatin</w:t>
            </w:r>
            <w:proofErr w:type="spellEnd"/>
          </w:p>
        </w:tc>
        <w:tc>
          <w:tcPr>
            <w:tcW w:w="1058" w:type="dxa"/>
            <w:vMerge/>
            <w:tcBorders>
              <w:top w:val="nil"/>
              <w:left w:val="nil"/>
              <w:bottom w:val="nil"/>
              <w:right w:val="nil"/>
            </w:tcBorders>
            <w:vAlign w:val="center"/>
            <w:hideMark/>
          </w:tcPr>
          <w:p w14:paraId="01CF86CE"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c>
          <w:tcPr>
            <w:tcW w:w="1077" w:type="dxa"/>
            <w:vMerge/>
            <w:tcBorders>
              <w:top w:val="nil"/>
              <w:left w:val="nil"/>
              <w:bottom w:val="nil"/>
              <w:right w:val="nil"/>
            </w:tcBorders>
            <w:vAlign w:val="center"/>
            <w:hideMark/>
          </w:tcPr>
          <w:p w14:paraId="11732B1C"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c>
          <w:tcPr>
            <w:tcW w:w="1077" w:type="dxa"/>
            <w:vMerge/>
            <w:tcBorders>
              <w:top w:val="nil"/>
              <w:left w:val="nil"/>
              <w:bottom w:val="nil"/>
              <w:right w:val="nil"/>
            </w:tcBorders>
            <w:vAlign w:val="center"/>
            <w:hideMark/>
          </w:tcPr>
          <w:p w14:paraId="0A499357"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r>
      <w:tr w:rsidR="005C0481" w:rsidRPr="008A6714" w14:paraId="06A116C3" w14:textId="77777777" w:rsidTr="005C0481">
        <w:trPr>
          <w:trHeight w:val="300"/>
        </w:trPr>
        <w:tc>
          <w:tcPr>
            <w:tcW w:w="2282" w:type="dxa"/>
            <w:vMerge w:val="restart"/>
            <w:tcBorders>
              <w:top w:val="nil"/>
              <w:left w:val="nil"/>
              <w:bottom w:val="nil"/>
              <w:right w:val="nil"/>
            </w:tcBorders>
            <w:shd w:val="clear" w:color="000000" w:fill="F2F2F2"/>
            <w:vAlign w:val="center"/>
            <w:hideMark/>
          </w:tcPr>
          <w:p w14:paraId="5AEEE704"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T. Yamamoto,1998</w:t>
            </w:r>
          </w:p>
        </w:tc>
        <w:tc>
          <w:tcPr>
            <w:tcW w:w="1613" w:type="dxa"/>
            <w:tcBorders>
              <w:top w:val="nil"/>
              <w:left w:val="nil"/>
              <w:bottom w:val="nil"/>
              <w:right w:val="nil"/>
            </w:tcBorders>
            <w:shd w:val="clear" w:color="000000" w:fill="F2F2F2"/>
            <w:vAlign w:val="center"/>
            <w:hideMark/>
          </w:tcPr>
          <w:p w14:paraId="1A2176CC" w14:textId="77777777" w:rsidR="005C0481" w:rsidRPr="008A6714" w:rsidRDefault="005C0481" w:rsidP="005C0481">
            <w:pPr>
              <w:widowControl/>
              <w:jc w:val="left"/>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Surgery alone</w:t>
            </w:r>
          </w:p>
        </w:tc>
        <w:tc>
          <w:tcPr>
            <w:tcW w:w="1450" w:type="dxa"/>
            <w:tcBorders>
              <w:top w:val="nil"/>
              <w:left w:val="nil"/>
              <w:bottom w:val="nil"/>
              <w:right w:val="nil"/>
            </w:tcBorders>
            <w:shd w:val="clear" w:color="000000" w:fill="F2F2F2"/>
            <w:vAlign w:val="center"/>
            <w:hideMark/>
          </w:tcPr>
          <w:p w14:paraId="10D72AA2"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60</w:t>
            </w:r>
          </w:p>
        </w:tc>
        <w:tc>
          <w:tcPr>
            <w:tcW w:w="700" w:type="dxa"/>
            <w:tcBorders>
              <w:top w:val="nil"/>
              <w:left w:val="nil"/>
              <w:bottom w:val="nil"/>
              <w:right w:val="nil"/>
            </w:tcBorders>
            <w:shd w:val="clear" w:color="000000" w:fill="F2F2F2"/>
            <w:vAlign w:val="center"/>
            <w:hideMark/>
          </w:tcPr>
          <w:p w14:paraId="298B3702"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64.9</w:t>
            </w:r>
          </w:p>
        </w:tc>
        <w:tc>
          <w:tcPr>
            <w:tcW w:w="913" w:type="dxa"/>
            <w:tcBorders>
              <w:top w:val="nil"/>
              <w:left w:val="nil"/>
              <w:bottom w:val="nil"/>
              <w:right w:val="nil"/>
            </w:tcBorders>
            <w:shd w:val="clear" w:color="000000" w:fill="F2F2F2"/>
            <w:vAlign w:val="center"/>
            <w:hideMark/>
          </w:tcPr>
          <w:p w14:paraId="5CCA1D5E"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37</w:t>
            </w:r>
          </w:p>
        </w:tc>
        <w:tc>
          <w:tcPr>
            <w:tcW w:w="1300" w:type="dxa"/>
            <w:vMerge w:val="restart"/>
            <w:tcBorders>
              <w:top w:val="nil"/>
              <w:left w:val="nil"/>
              <w:bottom w:val="nil"/>
              <w:right w:val="nil"/>
            </w:tcBorders>
            <w:shd w:val="clear" w:color="000000" w:fill="F2F2F2"/>
            <w:vAlign w:val="center"/>
            <w:hideMark/>
          </w:tcPr>
          <w:p w14:paraId="50D59097"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DengXian" w:eastAsia="DengXian" w:hAnsi="DengXian" w:cs="Times New Roman" w:hint="eastAsia"/>
                <w:color w:val="000000"/>
                <w:kern w:val="0"/>
                <w:sz w:val="22"/>
                <w:szCs w:val="22"/>
              </w:rPr>
              <w:t>Ⅱ</w:t>
            </w:r>
            <w:r w:rsidRPr="008A6714">
              <w:rPr>
                <w:rFonts w:ascii="Times New Roman" w:eastAsia="DengXian" w:hAnsi="Times New Roman" w:cs="Times New Roman"/>
                <w:color w:val="000000"/>
                <w:kern w:val="0"/>
                <w:sz w:val="22"/>
                <w:szCs w:val="22"/>
              </w:rPr>
              <w:t>/</w:t>
            </w:r>
            <w:r w:rsidRPr="008A6714">
              <w:rPr>
                <w:rFonts w:ascii="DengXian" w:eastAsia="DengXian" w:hAnsi="DengXian" w:cs="Times New Roman" w:hint="eastAsia"/>
                <w:color w:val="000000"/>
                <w:kern w:val="0"/>
                <w:sz w:val="22"/>
                <w:szCs w:val="22"/>
              </w:rPr>
              <w:t>Ⅲ</w:t>
            </w:r>
          </w:p>
        </w:tc>
        <w:tc>
          <w:tcPr>
            <w:tcW w:w="2993" w:type="dxa"/>
            <w:tcBorders>
              <w:top w:val="nil"/>
              <w:left w:val="nil"/>
              <w:bottom w:val="nil"/>
              <w:right w:val="nil"/>
            </w:tcBorders>
            <w:shd w:val="clear" w:color="000000" w:fill="F2F2F2"/>
            <w:vAlign w:val="center"/>
            <w:hideMark/>
          </w:tcPr>
          <w:p w14:paraId="2C18CAD9"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 xml:space="preserve">　</w:t>
            </w:r>
          </w:p>
        </w:tc>
        <w:tc>
          <w:tcPr>
            <w:tcW w:w="1058" w:type="dxa"/>
            <w:vMerge w:val="restart"/>
            <w:tcBorders>
              <w:top w:val="nil"/>
              <w:left w:val="nil"/>
              <w:bottom w:val="nil"/>
              <w:right w:val="nil"/>
            </w:tcBorders>
            <w:shd w:val="clear" w:color="000000" w:fill="F2F2F2"/>
            <w:vAlign w:val="center"/>
            <w:hideMark/>
          </w:tcPr>
          <w:p w14:paraId="4E2AA014"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Yes</w:t>
            </w:r>
          </w:p>
        </w:tc>
        <w:tc>
          <w:tcPr>
            <w:tcW w:w="1077" w:type="dxa"/>
            <w:vMerge w:val="restart"/>
            <w:tcBorders>
              <w:top w:val="nil"/>
              <w:left w:val="nil"/>
              <w:bottom w:val="nil"/>
              <w:right w:val="nil"/>
            </w:tcBorders>
            <w:shd w:val="clear" w:color="000000" w:fill="F2F2F2"/>
            <w:vAlign w:val="center"/>
            <w:hideMark/>
          </w:tcPr>
          <w:p w14:paraId="544BF069"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Yes</w:t>
            </w:r>
          </w:p>
        </w:tc>
        <w:tc>
          <w:tcPr>
            <w:tcW w:w="1077" w:type="dxa"/>
            <w:vMerge w:val="restart"/>
            <w:tcBorders>
              <w:top w:val="nil"/>
              <w:left w:val="nil"/>
              <w:bottom w:val="nil"/>
              <w:right w:val="nil"/>
            </w:tcBorders>
            <w:shd w:val="clear" w:color="000000" w:fill="F2F2F2"/>
            <w:vAlign w:val="center"/>
            <w:hideMark/>
          </w:tcPr>
          <w:p w14:paraId="0052E17D"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No</w:t>
            </w:r>
          </w:p>
        </w:tc>
      </w:tr>
      <w:tr w:rsidR="005C0481" w:rsidRPr="008A6714" w14:paraId="66941868" w14:textId="77777777" w:rsidTr="005C0481">
        <w:trPr>
          <w:trHeight w:val="300"/>
        </w:trPr>
        <w:tc>
          <w:tcPr>
            <w:tcW w:w="2282" w:type="dxa"/>
            <w:vMerge/>
            <w:tcBorders>
              <w:top w:val="nil"/>
              <w:left w:val="nil"/>
              <w:bottom w:val="nil"/>
              <w:right w:val="nil"/>
            </w:tcBorders>
            <w:vAlign w:val="center"/>
            <w:hideMark/>
          </w:tcPr>
          <w:p w14:paraId="3B93024F"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c>
          <w:tcPr>
            <w:tcW w:w="1613" w:type="dxa"/>
            <w:tcBorders>
              <w:top w:val="nil"/>
              <w:left w:val="nil"/>
              <w:bottom w:val="nil"/>
              <w:right w:val="nil"/>
            </w:tcBorders>
            <w:shd w:val="clear" w:color="000000" w:fill="F2F2F2"/>
            <w:vAlign w:val="center"/>
            <w:hideMark/>
          </w:tcPr>
          <w:p w14:paraId="11CC7315" w14:textId="77777777" w:rsidR="005C0481" w:rsidRPr="008A6714" w:rsidRDefault="005C0481" w:rsidP="005C0481">
            <w:pPr>
              <w:widowControl/>
              <w:jc w:val="left"/>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Chemotherapy</w:t>
            </w:r>
          </w:p>
        </w:tc>
        <w:tc>
          <w:tcPr>
            <w:tcW w:w="1450" w:type="dxa"/>
            <w:tcBorders>
              <w:top w:val="nil"/>
              <w:left w:val="nil"/>
              <w:bottom w:val="nil"/>
              <w:right w:val="nil"/>
            </w:tcBorders>
            <w:shd w:val="clear" w:color="000000" w:fill="F2F2F2"/>
            <w:vAlign w:val="center"/>
            <w:hideMark/>
          </w:tcPr>
          <w:p w14:paraId="6B67B30F"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60</w:t>
            </w:r>
          </w:p>
        </w:tc>
        <w:tc>
          <w:tcPr>
            <w:tcW w:w="700" w:type="dxa"/>
            <w:tcBorders>
              <w:top w:val="nil"/>
              <w:left w:val="nil"/>
              <w:bottom w:val="nil"/>
              <w:right w:val="nil"/>
            </w:tcBorders>
            <w:shd w:val="clear" w:color="000000" w:fill="F2F2F2"/>
            <w:vAlign w:val="center"/>
            <w:hideMark/>
          </w:tcPr>
          <w:p w14:paraId="044D3CC4"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60.5</w:t>
            </w:r>
          </w:p>
        </w:tc>
        <w:tc>
          <w:tcPr>
            <w:tcW w:w="913" w:type="dxa"/>
            <w:tcBorders>
              <w:top w:val="nil"/>
              <w:left w:val="nil"/>
              <w:bottom w:val="nil"/>
              <w:right w:val="nil"/>
            </w:tcBorders>
            <w:shd w:val="clear" w:color="000000" w:fill="F2F2F2"/>
            <w:vAlign w:val="center"/>
            <w:hideMark/>
          </w:tcPr>
          <w:p w14:paraId="2220D77D"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38</w:t>
            </w:r>
          </w:p>
        </w:tc>
        <w:tc>
          <w:tcPr>
            <w:tcW w:w="1300" w:type="dxa"/>
            <w:vMerge/>
            <w:tcBorders>
              <w:top w:val="nil"/>
              <w:left w:val="nil"/>
              <w:bottom w:val="nil"/>
              <w:right w:val="nil"/>
            </w:tcBorders>
            <w:vAlign w:val="center"/>
            <w:hideMark/>
          </w:tcPr>
          <w:p w14:paraId="60F7974C"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c>
          <w:tcPr>
            <w:tcW w:w="2993" w:type="dxa"/>
            <w:tcBorders>
              <w:top w:val="nil"/>
              <w:left w:val="nil"/>
              <w:bottom w:val="nil"/>
              <w:right w:val="nil"/>
            </w:tcBorders>
            <w:shd w:val="clear" w:color="000000" w:fill="F2F2F2"/>
            <w:vAlign w:val="center"/>
            <w:hideMark/>
          </w:tcPr>
          <w:p w14:paraId="157423FE"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5-FU+LV</w:t>
            </w:r>
          </w:p>
        </w:tc>
        <w:tc>
          <w:tcPr>
            <w:tcW w:w="1058" w:type="dxa"/>
            <w:vMerge/>
            <w:tcBorders>
              <w:top w:val="nil"/>
              <w:left w:val="nil"/>
              <w:bottom w:val="nil"/>
              <w:right w:val="nil"/>
            </w:tcBorders>
            <w:vAlign w:val="center"/>
            <w:hideMark/>
          </w:tcPr>
          <w:p w14:paraId="23957189"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c>
          <w:tcPr>
            <w:tcW w:w="1077" w:type="dxa"/>
            <w:vMerge/>
            <w:tcBorders>
              <w:top w:val="nil"/>
              <w:left w:val="nil"/>
              <w:bottom w:val="nil"/>
              <w:right w:val="nil"/>
            </w:tcBorders>
            <w:vAlign w:val="center"/>
            <w:hideMark/>
          </w:tcPr>
          <w:p w14:paraId="37315954"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c>
          <w:tcPr>
            <w:tcW w:w="1077" w:type="dxa"/>
            <w:vMerge/>
            <w:tcBorders>
              <w:top w:val="nil"/>
              <w:left w:val="nil"/>
              <w:bottom w:val="nil"/>
              <w:right w:val="nil"/>
            </w:tcBorders>
            <w:vAlign w:val="center"/>
            <w:hideMark/>
          </w:tcPr>
          <w:p w14:paraId="7B3CCD12"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r>
      <w:tr w:rsidR="005C0481" w:rsidRPr="008A6714" w14:paraId="65CAC0B1" w14:textId="77777777" w:rsidTr="005C0481">
        <w:trPr>
          <w:trHeight w:val="300"/>
        </w:trPr>
        <w:tc>
          <w:tcPr>
            <w:tcW w:w="2282" w:type="dxa"/>
            <w:vMerge w:val="restart"/>
            <w:tcBorders>
              <w:top w:val="nil"/>
              <w:left w:val="nil"/>
              <w:bottom w:val="nil"/>
              <w:right w:val="nil"/>
            </w:tcBorders>
            <w:shd w:val="clear" w:color="000000" w:fill="D1DFE2"/>
            <w:vAlign w:val="center"/>
            <w:hideMark/>
          </w:tcPr>
          <w:p w14:paraId="7A445321"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 xml:space="preserve">L. M. </w:t>
            </w:r>
            <w:proofErr w:type="spellStart"/>
            <w:r w:rsidRPr="008A6714">
              <w:rPr>
                <w:rFonts w:ascii="Times New Roman" w:eastAsia="DengXian" w:hAnsi="Times New Roman" w:cs="Times New Roman"/>
                <w:color w:val="000000"/>
                <w:kern w:val="0"/>
                <w:sz w:val="22"/>
                <w:szCs w:val="22"/>
              </w:rPr>
              <w:t>Rousselot</w:t>
            </w:r>
            <w:proofErr w:type="spellEnd"/>
            <w:r w:rsidRPr="008A6714">
              <w:rPr>
                <w:rFonts w:ascii="Times New Roman" w:eastAsia="DengXian" w:hAnsi="Times New Roman" w:cs="Times New Roman"/>
                <w:color w:val="000000"/>
                <w:kern w:val="0"/>
                <w:sz w:val="22"/>
                <w:szCs w:val="22"/>
              </w:rPr>
              <w:t>, 1968</w:t>
            </w:r>
          </w:p>
        </w:tc>
        <w:tc>
          <w:tcPr>
            <w:tcW w:w="1613" w:type="dxa"/>
            <w:tcBorders>
              <w:top w:val="nil"/>
              <w:left w:val="nil"/>
              <w:bottom w:val="nil"/>
              <w:right w:val="nil"/>
            </w:tcBorders>
            <w:shd w:val="clear" w:color="000000" w:fill="D1DFE2"/>
            <w:vAlign w:val="center"/>
            <w:hideMark/>
          </w:tcPr>
          <w:p w14:paraId="2A361BE4" w14:textId="77777777" w:rsidR="005C0481" w:rsidRPr="008A6714" w:rsidRDefault="005C0481" w:rsidP="005C0481">
            <w:pPr>
              <w:widowControl/>
              <w:jc w:val="left"/>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Surgery alone</w:t>
            </w:r>
          </w:p>
        </w:tc>
        <w:tc>
          <w:tcPr>
            <w:tcW w:w="1450" w:type="dxa"/>
            <w:tcBorders>
              <w:top w:val="nil"/>
              <w:left w:val="nil"/>
              <w:bottom w:val="nil"/>
              <w:right w:val="nil"/>
            </w:tcBorders>
            <w:shd w:val="clear" w:color="000000" w:fill="D1DFE2"/>
            <w:vAlign w:val="center"/>
            <w:hideMark/>
          </w:tcPr>
          <w:p w14:paraId="78D8B9E4"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NA</w:t>
            </w:r>
          </w:p>
        </w:tc>
        <w:tc>
          <w:tcPr>
            <w:tcW w:w="700" w:type="dxa"/>
            <w:tcBorders>
              <w:top w:val="nil"/>
              <w:left w:val="nil"/>
              <w:bottom w:val="nil"/>
              <w:right w:val="nil"/>
            </w:tcBorders>
            <w:shd w:val="clear" w:color="000000" w:fill="D1DFE2"/>
            <w:vAlign w:val="center"/>
            <w:hideMark/>
          </w:tcPr>
          <w:p w14:paraId="2D604548"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48.1</w:t>
            </w:r>
          </w:p>
        </w:tc>
        <w:tc>
          <w:tcPr>
            <w:tcW w:w="913" w:type="dxa"/>
            <w:tcBorders>
              <w:top w:val="nil"/>
              <w:left w:val="nil"/>
              <w:bottom w:val="nil"/>
              <w:right w:val="nil"/>
            </w:tcBorders>
            <w:shd w:val="clear" w:color="000000" w:fill="D1DFE2"/>
            <w:vAlign w:val="center"/>
            <w:hideMark/>
          </w:tcPr>
          <w:p w14:paraId="614EB2E5"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250</w:t>
            </w:r>
          </w:p>
        </w:tc>
        <w:tc>
          <w:tcPr>
            <w:tcW w:w="1300" w:type="dxa"/>
            <w:vMerge w:val="restart"/>
            <w:tcBorders>
              <w:top w:val="nil"/>
              <w:left w:val="nil"/>
              <w:bottom w:val="nil"/>
              <w:right w:val="nil"/>
            </w:tcBorders>
            <w:shd w:val="clear" w:color="000000" w:fill="D1DFE2"/>
            <w:vAlign w:val="center"/>
            <w:hideMark/>
          </w:tcPr>
          <w:p w14:paraId="2331EFEF"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DengXian" w:eastAsia="DengXian" w:hAnsi="DengXian" w:cs="Times New Roman" w:hint="eastAsia"/>
                <w:color w:val="000000"/>
                <w:kern w:val="0"/>
                <w:sz w:val="22"/>
                <w:szCs w:val="22"/>
              </w:rPr>
              <w:t>Ⅱ</w:t>
            </w:r>
            <w:r w:rsidRPr="008A6714">
              <w:rPr>
                <w:rFonts w:ascii="Times New Roman" w:eastAsia="DengXian" w:hAnsi="Times New Roman" w:cs="Times New Roman"/>
                <w:color w:val="000000"/>
                <w:kern w:val="0"/>
                <w:sz w:val="22"/>
                <w:szCs w:val="22"/>
              </w:rPr>
              <w:t>/</w:t>
            </w:r>
            <w:r w:rsidRPr="008A6714">
              <w:rPr>
                <w:rFonts w:ascii="DengXian" w:eastAsia="DengXian" w:hAnsi="DengXian" w:cs="Times New Roman" w:hint="eastAsia"/>
                <w:color w:val="000000"/>
                <w:kern w:val="0"/>
                <w:sz w:val="22"/>
                <w:szCs w:val="22"/>
              </w:rPr>
              <w:t>Ⅲ</w:t>
            </w:r>
          </w:p>
        </w:tc>
        <w:tc>
          <w:tcPr>
            <w:tcW w:w="2993" w:type="dxa"/>
            <w:tcBorders>
              <w:top w:val="nil"/>
              <w:left w:val="nil"/>
              <w:bottom w:val="nil"/>
              <w:right w:val="nil"/>
            </w:tcBorders>
            <w:shd w:val="clear" w:color="000000" w:fill="D1DFE2"/>
            <w:vAlign w:val="center"/>
            <w:hideMark/>
          </w:tcPr>
          <w:p w14:paraId="4DCE5726"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 xml:space="preserve">　</w:t>
            </w:r>
          </w:p>
        </w:tc>
        <w:tc>
          <w:tcPr>
            <w:tcW w:w="1058" w:type="dxa"/>
            <w:vMerge w:val="restart"/>
            <w:tcBorders>
              <w:top w:val="nil"/>
              <w:left w:val="nil"/>
              <w:bottom w:val="nil"/>
              <w:right w:val="nil"/>
            </w:tcBorders>
            <w:shd w:val="clear" w:color="000000" w:fill="D1DFE2"/>
            <w:vAlign w:val="center"/>
            <w:hideMark/>
          </w:tcPr>
          <w:p w14:paraId="7FF236E6"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Yes</w:t>
            </w:r>
          </w:p>
        </w:tc>
        <w:tc>
          <w:tcPr>
            <w:tcW w:w="1077" w:type="dxa"/>
            <w:vMerge w:val="restart"/>
            <w:tcBorders>
              <w:top w:val="nil"/>
              <w:left w:val="nil"/>
              <w:bottom w:val="nil"/>
              <w:right w:val="nil"/>
            </w:tcBorders>
            <w:shd w:val="clear" w:color="000000" w:fill="D1DFE2"/>
            <w:vAlign w:val="center"/>
            <w:hideMark/>
          </w:tcPr>
          <w:p w14:paraId="0A311D8E"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Yes</w:t>
            </w:r>
          </w:p>
        </w:tc>
        <w:tc>
          <w:tcPr>
            <w:tcW w:w="1077" w:type="dxa"/>
            <w:vMerge w:val="restart"/>
            <w:tcBorders>
              <w:top w:val="nil"/>
              <w:left w:val="nil"/>
              <w:bottom w:val="nil"/>
              <w:right w:val="nil"/>
            </w:tcBorders>
            <w:shd w:val="clear" w:color="000000" w:fill="D1DFE2"/>
            <w:vAlign w:val="center"/>
            <w:hideMark/>
          </w:tcPr>
          <w:p w14:paraId="194777C7"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No</w:t>
            </w:r>
          </w:p>
        </w:tc>
      </w:tr>
      <w:tr w:rsidR="005C0481" w:rsidRPr="008A6714" w14:paraId="3C3CCBEE" w14:textId="77777777" w:rsidTr="005C0481">
        <w:trPr>
          <w:trHeight w:val="300"/>
        </w:trPr>
        <w:tc>
          <w:tcPr>
            <w:tcW w:w="2282" w:type="dxa"/>
            <w:vMerge/>
            <w:tcBorders>
              <w:top w:val="nil"/>
              <w:left w:val="nil"/>
              <w:bottom w:val="nil"/>
              <w:right w:val="nil"/>
            </w:tcBorders>
            <w:vAlign w:val="center"/>
            <w:hideMark/>
          </w:tcPr>
          <w:p w14:paraId="300BEEA9"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c>
          <w:tcPr>
            <w:tcW w:w="1613" w:type="dxa"/>
            <w:tcBorders>
              <w:top w:val="nil"/>
              <w:left w:val="nil"/>
              <w:bottom w:val="nil"/>
              <w:right w:val="nil"/>
            </w:tcBorders>
            <w:shd w:val="clear" w:color="000000" w:fill="D1DFE2"/>
            <w:vAlign w:val="center"/>
            <w:hideMark/>
          </w:tcPr>
          <w:p w14:paraId="54CF973E" w14:textId="77777777" w:rsidR="005C0481" w:rsidRPr="008A6714" w:rsidRDefault="005C0481" w:rsidP="005C0481">
            <w:pPr>
              <w:widowControl/>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Chemotherapy</w:t>
            </w:r>
          </w:p>
        </w:tc>
        <w:tc>
          <w:tcPr>
            <w:tcW w:w="1450" w:type="dxa"/>
            <w:tcBorders>
              <w:top w:val="nil"/>
              <w:left w:val="nil"/>
              <w:bottom w:val="nil"/>
              <w:right w:val="nil"/>
            </w:tcBorders>
            <w:shd w:val="clear" w:color="000000" w:fill="D1DFE2"/>
            <w:vAlign w:val="center"/>
            <w:hideMark/>
          </w:tcPr>
          <w:p w14:paraId="3AEA1B29"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NA</w:t>
            </w:r>
          </w:p>
        </w:tc>
        <w:tc>
          <w:tcPr>
            <w:tcW w:w="700" w:type="dxa"/>
            <w:tcBorders>
              <w:top w:val="nil"/>
              <w:left w:val="nil"/>
              <w:bottom w:val="nil"/>
              <w:right w:val="nil"/>
            </w:tcBorders>
            <w:shd w:val="clear" w:color="000000" w:fill="D1DFE2"/>
            <w:vAlign w:val="center"/>
            <w:hideMark/>
          </w:tcPr>
          <w:p w14:paraId="4220D47A"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53.6</w:t>
            </w:r>
          </w:p>
        </w:tc>
        <w:tc>
          <w:tcPr>
            <w:tcW w:w="913" w:type="dxa"/>
            <w:tcBorders>
              <w:top w:val="nil"/>
              <w:left w:val="nil"/>
              <w:bottom w:val="nil"/>
              <w:right w:val="nil"/>
            </w:tcBorders>
            <w:shd w:val="clear" w:color="000000" w:fill="D1DFE2"/>
            <w:vAlign w:val="center"/>
            <w:hideMark/>
          </w:tcPr>
          <w:p w14:paraId="00842B55"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81</w:t>
            </w:r>
          </w:p>
        </w:tc>
        <w:tc>
          <w:tcPr>
            <w:tcW w:w="1300" w:type="dxa"/>
            <w:vMerge/>
            <w:tcBorders>
              <w:top w:val="nil"/>
              <w:left w:val="nil"/>
              <w:bottom w:val="nil"/>
              <w:right w:val="nil"/>
            </w:tcBorders>
            <w:vAlign w:val="center"/>
            <w:hideMark/>
          </w:tcPr>
          <w:p w14:paraId="697F1BA4"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c>
          <w:tcPr>
            <w:tcW w:w="2993" w:type="dxa"/>
            <w:tcBorders>
              <w:top w:val="nil"/>
              <w:left w:val="nil"/>
              <w:bottom w:val="nil"/>
              <w:right w:val="nil"/>
            </w:tcBorders>
            <w:shd w:val="clear" w:color="000000" w:fill="D1DFE2"/>
            <w:vAlign w:val="center"/>
            <w:hideMark/>
          </w:tcPr>
          <w:p w14:paraId="4C545286"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5-FU</w:t>
            </w:r>
          </w:p>
        </w:tc>
        <w:tc>
          <w:tcPr>
            <w:tcW w:w="1058" w:type="dxa"/>
            <w:vMerge/>
            <w:tcBorders>
              <w:top w:val="nil"/>
              <w:left w:val="nil"/>
              <w:bottom w:val="nil"/>
              <w:right w:val="nil"/>
            </w:tcBorders>
            <w:vAlign w:val="center"/>
            <w:hideMark/>
          </w:tcPr>
          <w:p w14:paraId="59EEABDB"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c>
          <w:tcPr>
            <w:tcW w:w="1077" w:type="dxa"/>
            <w:vMerge/>
            <w:tcBorders>
              <w:top w:val="nil"/>
              <w:left w:val="nil"/>
              <w:bottom w:val="nil"/>
              <w:right w:val="nil"/>
            </w:tcBorders>
            <w:vAlign w:val="center"/>
            <w:hideMark/>
          </w:tcPr>
          <w:p w14:paraId="3443CDD8"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c>
          <w:tcPr>
            <w:tcW w:w="1077" w:type="dxa"/>
            <w:vMerge/>
            <w:tcBorders>
              <w:top w:val="nil"/>
              <w:left w:val="nil"/>
              <w:bottom w:val="nil"/>
              <w:right w:val="nil"/>
            </w:tcBorders>
            <w:vAlign w:val="center"/>
            <w:hideMark/>
          </w:tcPr>
          <w:p w14:paraId="283CB6C8"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r>
      <w:tr w:rsidR="005C0481" w:rsidRPr="008A6714" w14:paraId="7EAC76B1" w14:textId="77777777" w:rsidTr="005C0481">
        <w:trPr>
          <w:trHeight w:val="300"/>
        </w:trPr>
        <w:tc>
          <w:tcPr>
            <w:tcW w:w="2282" w:type="dxa"/>
            <w:vMerge w:val="restart"/>
            <w:tcBorders>
              <w:top w:val="nil"/>
              <w:left w:val="nil"/>
              <w:bottom w:val="nil"/>
              <w:right w:val="nil"/>
            </w:tcBorders>
            <w:shd w:val="clear" w:color="000000" w:fill="F2F2F2"/>
            <w:vAlign w:val="center"/>
            <w:hideMark/>
          </w:tcPr>
          <w:p w14:paraId="52C248F2"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J. Li, 2019</w:t>
            </w:r>
          </w:p>
        </w:tc>
        <w:tc>
          <w:tcPr>
            <w:tcW w:w="1613" w:type="dxa"/>
            <w:tcBorders>
              <w:top w:val="nil"/>
              <w:left w:val="nil"/>
              <w:bottom w:val="nil"/>
              <w:right w:val="nil"/>
            </w:tcBorders>
            <w:shd w:val="clear" w:color="000000" w:fill="F2F2F2"/>
            <w:vAlign w:val="center"/>
            <w:hideMark/>
          </w:tcPr>
          <w:p w14:paraId="02754322" w14:textId="77777777" w:rsidR="005C0481" w:rsidRPr="008A6714" w:rsidRDefault="005C0481" w:rsidP="005C0481">
            <w:pPr>
              <w:widowControl/>
              <w:jc w:val="left"/>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Chemotherapy</w:t>
            </w:r>
          </w:p>
        </w:tc>
        <w:tc>
          <w:tcPr>
            <w:tcW w:w="1450" w:type="dxa"/>
            <w:tcBorders>
              <w:top w:val="nil"/>
              <w:left w:val="nil"/>
              <w:bottom w:val="nil"/>
              <w:right w:val="nil"/>
            </w:tcBorders>
            <w:shd w:val="clear" w:color="000000" w:fill="F2F2F2"/>
            <w:vAlign w:val="center"/>
            <w:hideMark/>
          </w:tcPr>
          <w:p w14:paraId="679D334F"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61</w:t>
            </w:r>
          </w:p>
        </w:tc>
        <w:tc>
          <w:tcPr>
            <w:tcW w:w="700" w:type="dxa"/>
            <w:tcBorders>
              <w:top w:val="nil"/>
              <w:left w:val="nil"/>
              <w:bottom w:val="nil"/>
              <w:right w:val="nil"/>
            </w:tcBorders>
            <w:shd w:val="clear" w:color="000000" w:fill="F2F2F2"/>
            <w:vAlign w:val="center"/>
            <w:hideMark/>
          </w:tcPr>
          <w:p w14:paraId="14C6543E"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66</w:t>
            </w:r>
          </w:p>
        </w:tc>
        <w:tc>
          <w:tcPr>
            <w:tcW w:w="913" w:type="dxa"/>
            <w:tcBorders>
              <w:top w:val="nil"/>
              <w:left w:val="nil"/>
              <w:bottom w:val="nil"/>
              <w:right w:val="nil"/>
            </w:tcBorders>
            <w:shd w:val="clear" w:color="000000" w:fill="F2F2F2"/>
            <w:vAlign w:val="center"/>
            <w:hideMark/>
          </w:tcPr>
          <w:p w14:paraId="179A8047"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87</w:t>
            </w:r>
          </w:p>
        </w:tc>
        <w:tc>
          <w:tcPr>
            <w:tcW w:w="1300" w:type="dxa"/>
            <w:tcBorders>
              <w:top w:val="nil"/>
              <w:left w:val="nil"/>
              <w:bottom w:val="nil"/>
              <w:right w:val="nil"/>
            </w:tcBorders>
            <w:shd w:val="clear" w:color="000000" w:fill="F2F2F2"/>
            <w:noWrap/>
            <w:vAlign w:val="bottom"/>
            <w:hideMark/>
          </w:tcPr>
          <w:p w14:paraId="1D37EEA6" w14:textId="77777777" w:rsidR="005C0481" w:rsidRPr="008A6714" w:rsidRDefault="005C0481" w:rsidP="005C0481">
            <w:pPr>
              <w:widowControl/>
              <w:jc w:val="center"/>
              <w:rPr>
                <w:rFonts w:ascii="DengXian" w:eastAsia="DengXian" w:hAnsi="DengXian" w:cs="SimSun"/>
                <w:color w:val="000000"/>
                <w:kern w:val="0"/>
                <w:sz w:val="22"/>
                <w:szCs w:val="22"/>
              </w:rPr>
            </w:pPr>
            <w:r w:rsidRPr="008A6714">
              <w:rPr>
                <w:rFonts w:ascii="DengXian" w:eastAsia="DengXian" w:hAnsi="DengXian" w:cs="SimSun" w:hint="eastAsia"/>
                <w:color w:val="000000"/>
                <w:kern w:val="0"/>
                <w:sz w:val="22"/>
                <w:szCs w:val="22"/>
              </w:rPr>
              <w:t>Ⅰ/Ⅱ/Ⅲ/Ⅳ</w:t>
            </w:r>
          </w:p>
        </w:tc>
        <w:tc>
          <w:tcPr>
            <w:tcW w:w="2993" w:type="dxa"/>
            <w:tcBorders>
              <w:top w:val="nil"/>
              <w:left w:val="nil"/>
              <w:bottom w:val="nil"/>
              <w:right w:val="nil"/>
            </w:tcBorders>
            <w:shd w:val="clear" w:color="000000" w:fill="F2F2F2"/>
            <w:vAlign w:val="center"/>
            <w:hideMark/>
          </w:tcPr>
          <w:p w14:paraId="05CB1B64"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XELOX</w:t>
            </w:r>
          </w:p>
        </w:tc>
        <w:tc>
          <w:tcPr>
            <w:tcW w:w="1058" w:type="dxa"/>
            <w:vMerge w:val="restart"/>
            <w:tcBorders>
              <w:top w:val="nil"/>
              <w:left w:val="nil"/>
              <w:bottom w:val="nil"/>
              <w:right w:val="nil"/>
            </w:tcBorders>
            <w:shd w:val="clear" w:color="000000" w:fill="F2F2F2"/>
            <w:vAlign w:val="center"/>
            <w:hideMark/>
          </w:tcPr>
          <w:p w14:paraId="5BE690EF"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Yes</w:t>
            </w:r>
          </w:p>
        </w:tc>
        <w:tc>
          <w:tcPr>
            <w:tcW w:w="1077" w:type="dxa"/>
            <w:vMerge w:val="restart"/>
            <w:tcBorders>
              <w:top w:val="nil"/>
              <w:left w:val="nil"/>
              <w:bottom w:val="nil"/>
              <w:right w:val="nil"/>
            </w:tcBorders>
            <w:shd w:val="clear" w:color="000000" w:fill="F2F2F2"/>
            <w:vAlign w:val="center"/>
            <w:hideMark/>
          </w:tcPr>
          <w:p w14:paraId="37531736"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Yes</w:t>
            </w:r>
          </w:p>
        </w:tc>
        <w:tc>
          <w:tcPr>
            <w:tcW w:w="1077" w:type="dxa"/>
            <w:vMerge w:val="restart"/>
            <w:tcBorders>
              <w:top w:val="nil"/>
              <w:left w:val="nil"/>
              <w:bottom w:val="nil"/>
              <w:right w:val="nil"/>
            </w:tcBorders>
            <w:shd w:val="clear" w:color="000000" w:fill="F2F2F2"/>
            <w:vAlign w:val="center"/>
            <w:hideMark/>
          </w:tcPr>
          <w:p w14:paraId="09AE4C29"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No</w:t>
            </w:r>
          </w:p>
        </w:tc>
      </w:tr>
      <w:tr w:rsidR="005C0481" w:rsidRPr="008A6714" w14:paraId="711AC11B" w14:textId="77777777" w:rsidTr="005C0481">
        <w:trPr>
          <w:trHeight w:val="300"/>
        </w:trPr>
        <w:tc>
          <w:tcPr>
            <w:tcW w:w="2282" w:type="dxa"/>
            <w:vMerge/>
            <w:tcBorders>
              <w:top w:val="nil"/>
              <w:left w:val="nil"/>
              <w:bottom w:val="nil"/>
              <w:right w:val="nil"/>
            </w:tcBorders>
            <w:vAlign w:val="center"/>
            <w:hideMark/>
          </w:tcPr>
          <w:p w14:paraId="258DE127"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c>
          <w:tcPr>
            <w:tcW w:w="1613" w:type="dxa"/>
            <w:tcBorders>
              <w:top w:val="nil"/>
              <w:left w:val="nil"/>
              <w:bottom w:val="nil"/>
              <w:right w:val="nil"/>
            </w:tcBorders>
            <w:shd w:val="clear" w:color="000000" w:fill="F2F2F2"/>
            <w:vAlign w:val="center"/>
            <w:hideMark/>
          </w:tcPr>
          <w:p w14:paraId="4F034F9D" w14:textId="77777777" w:rsidR="005C0481" w:rsidRPr="008A6714" w:rsidRDefault="005C0481" w:rsidP="005C0481">
            <w:pPr>
              <w:widowControl/>
              <w:jc w:val="left"/>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Chemotherapy</w:t>
            </w:r>
          </w:p>
        </w:tc>
        <w:tc>
          <w:tcPr>
            <w:tcW w:w="1450" w:type="dxa"/>
            <w:tcBorders>
              <w:top w:val="nil"/>
              <w:left w:val="nil"/>
              <w:bottom w:val="nil"/>
              <w:right w:val="nil"/>
            </w:tcBorders>
            <w:shd w:val="clear" w:color="000000" w:fill="F2F2F2"/>
            <w:vAlign w:val="center"/>
            <w:hideMark/>
          </w:tcPr>
          <w:p w14:paraId="4D120796"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60</w:t>
            </w:r>
          </w:p>
        </w:tc>
        <w:tc>
          <w:tcPr>
            <w:tcW w:w="700" w:type="dxa"/>
            <w:tcBorders>
              <w:top w:val="nil"/>
              <w:left w:val="nil"/>
              <w:bottom w:val="nil"/>
              <w:right w:val="nil"/>
            </w:tcBorders>
            <w:shd w:val="clear" w:color="000000" w:fill="F2F2F2"/>
            <w:vAlign w:val="center"/>
            <w:hideMark/>
          </w:tcPr>
          <w:p w14:paraId="47B9DF42"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62</w:t>
            </w:r>
          </w:p>
        </w:tc>
        <w:tc>
          <w:tcPr>
            <w:tcW w:w="913" w:type="dxa"/>
            <w:tcBorders>
              <w:top w:val="nil"/>
              <w:left w:val="nil"/>
              <w:bottom w:val="nil"/>
              <w:right w:val="nil"/>
            </w:tcBorders>
            <w:shd w:val="clear" w:color="000000" w:fill="F2F2F2"/>
            <w:vAlign w:val="center"/>
            <w:hideMark/>
          </w:tcPr>
          <w:p w14:paraId="40B6B1AE"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85</w:t>
            </w:r>
          </w:p>
        </w:tc>
        <w:tc>
          <w:tcPr>
            <w:tcW w:w="1300" w:type="dxa"/>
            <w:tcBorders>
              <w:top w:val="nil"/>
              <w:left w:val="nil"/>
              <w:bottom w:val="nil"/>
              <w:right w:val="nil"/>
            </w:tcBorders>
            <w:shd w:val="clear" w:color="000000" w:fill="F2F2F2"/>
            <w:noWrap/>
            <w:vAlign w:val="bottom"/>
            <w:hideMark/>
          </w:tcPr>
          <w:p w14:paraId="3BCB3DB9" w14:textId="77777777" w:rsidR="005C0481" w:rsidRPr="008A6714" w:rsidRDefault="005C0481" w:rsidP="005C0481">
            <w:pPr>
              <w:widowControl/>
              <w:jc w:val="center"/>
              <w:rPr>
                <w:rFonts w:ascii="DengXian" w:eastAsia="DengXian" w:hAnsi="DengXian" w:cs="SimSun"/>
                <w:color w:val="000000"/>
                <w:kern w:val="0"/>
                <w:sz w:val="22"/>
                <w:szCs w:val="22"/>
              </w:rPr>
            </w:pPr>
            <w:r w:rsidRPr="008A6714">
              <w:rPr>
                <w:rFonts w:ascii="DengXian" w:eastAsia="DengXian" w:hAnsi="DengXian" w:cs="SimSun" w:hint="eastAsia"/>
                <w:color w:val="000000"/>
                <w:kern w:val="0"/>
                <w:sz w:val="22"/>
                <w:szCs w:val="22"/>
              </w:rPr>
              <w:t>Ⅰ/Ⅱ/Ⅲ</w:t>
            </w:r>
          </w:p>
        </w:tc>
        <w:tc>
          <w:tcPr>
            <w:tcW w:w="2993" w:type="dxa"/>
            <w:tcBorders>
              <w:top w:val="nil"/>
              <w:left w:val="nil"/>
              <w:bottom w:val="nil"/>
              <w:right w:val="nil"/>
            </w:tcBorders>
            <w:shd w:val="clear" w:color="000000" w:fill="F2F2F2"/>
            <w:vAlign w:val="center"/>
            <w:hideMark/>
          </w:tcPr>
          <w:p w14:paraId="7F0BB00E"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XELOX</w:t>
            </w:r>
          </w:p>
        </w:tc>
        <w:tc>
          <w:tcPr>
            <w:tcW w:w="1058" w:type="dxa"/>
            <w:vMerge/>
            <w:tcBorders>
              <w:top w:val="nil"/>
              <w:left w:val="nil"/>
              <w:bottom w:val="nil"/>
              <w:right w:val="nil"/>
            </w:tcBorders>
            <w:vAlign w:val="center"/>
            <w:hideMark/>
          </w:tcPr>
          <w:p w14:paraId="7E6DFEB8"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c>
          <w:tcPr>
            <w:tcW w:w="1077" w:type="dxa"/>
            <w:vMerge/>
            <w:tcBorders>
              <w:top w:val="nil"/>
              <w:left w:val="nil"/>
              <w:bottom w:val="nil"/>
              <w:right w:val="nil"/>
            </w:tcBorders>
            <w:vAlign w:val="center"/>
            <w:hideMark/>
          </w:tcPr>
          <w:p w14:paraId="5CD1DFF0"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c>
          <w:tcPr>
            <w:tcW w:w="1077" w:type="dxa"/>
            <w:vMerge/>
            <w:tcBorders>
              <w:top w:val="nil"/>
              <w:left w:val="nil"/>
              <w:bottom w:val="nil"/>
              <w:right w:val="nil"/>
            </w:tcBorders>
            <w:vAlign w:val="center"/>
            <w:hideMark/>
          </w:tcPr>
          <w:p w14:paraId="7A88E734"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r>
      <w:tr w:rsidR="005C0481" w:rsidRPr="008A6714" w14:paraId="05B5C311" w14:textId="77777777" w:rsidTr="005C0481">
        <w:trPr>
          <w:trHeight w:val="300"/>
        </w:trPr>
        <w:tc>
          <w:tcPr>
            <w:tcW w:w="2282" w:type="dxa"/>
            <w:vMerge w:val="restart"/>
            <w:tcBorders>
              <w:top w:val="nil"/>
              <w:left w:val="nil"/>
              <w:bottom w:val="nil"/>
              <w:right w:val="nil"/>
            </w:tcBorders>
            <w:shd w:val="clear" w:color="000000" w:fill="D1DFE2"/>
            <w:vAlign w:val="center"/>
            <w:hideMark/>
          </w:tcPr>
          <w:p w14:paraId="0299CB77"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M.Wunder,1985</w:t>
            </w:r>
          </w:p>
        </w:tc>
        <w:tc>
          <w:tcPr>
            <w:tcW w:w="1613" w:type="dxa"/>
            <w:tcBorders>
              <w:top w:val="nil"/>
              <w:left w:val="nil"/>
              <w:bottom w:val="nil"/>
              <w:right w:val="nil"/>
            </w:tcBorders>
            <w:shd w:val="clear" w:color="000000" w:fill="D1DFE2"/>
            <w:vAlign w:val="center"/>
            <w:hideMark/>
          </w:tcPr>
          <w:p w14:paraId="611F4B87" w14:textId="77777777" w:rsidR="005C0481" w:rsidRPr="008A6714" w:rsidRDefault="005C0481" w:rsidP="005C0481">
            <w:pPr>
              <w:widowControl/>
              <w:jc w:val="left"/>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Surgery alone</w:t>
            </w:r>
          </w:p>
        </w:tc>
        <w:tc>
          <w:tcPr>
            <w:tcW w:w="1450" w:type="dxa"/>
            <w:tcBorders>
              <w:top w:val="nil"/>
              <w:left w:val="nil"/>
              <w:bottom w:val="nil"/>
              <w:right w:val="nil"/>
            </w:tcBorders>
            <w:shd w:val="clear" w:color="000000" w:fill="D1DFE2"/>
            <w:vAlign w:val="center"/>
            <w:hideMark/>
          </w:tcPr>
          <w:p w14:paraId="08A155D6"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64.9</w:t>
            </w:r>
          </w:p>
        </w:tc>
        <w:tc>
          <w:tcPr>
            <w:tcW w:w="700" w:type="dxa"/>
            <w:tcBorders>
              <w:top w:val="nil"/>
              <w:left w:val="nil"/>
              <w:bottom w:val="nil"/>
              <w:right w:val="nil"/>
            </w:tcBorders>
            <w:shd w:val="clear" w:color="000000" w:fill="D1DFE2"/>
            <w:vAlign w:val="center"/>
            <w:hideMark/>
          </w:tcPr>
          <w:p w14:paraId="3066AA6A"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50</w:t>
            </w:r>
          </w:p>
        </w:tc>
        <w:tc>
          <w:tcPr>
            <w:tcW w:w="913" w:type="dxa"/>
            <w:tcBorders>
              <w:top w:val="nil"/>
              <w:left w:val="nil"/>
              <w:bottom w:val="nil"/>
              <w:right w:val="nil"/>
            </w:tcBorders>
            <w:shd w:val="clear" w:color="000000" w:fill="D1DFE2"/>
            <w:vAlign w:val="center"/>
            <w:hideMark/>
          </w:tcPr>
          <w:p w14:paraId="6DA47CC5"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62</w:t>
            </w:r>
          </w:p>
        </w:tc>
        <w:tc>
          <w:tcPr>
            <w:tcW w:w="1300" w:type="dxa"/>
            <w:vMerge w:val="restart"/>
            <w:tcBorders>
              <w:top w:val="nil"/>
              <w:left w:val="nil"/>
              <w:bottom w:val="nil"/>
              <w:right w:val="nil"/>
            </w:tcBorders>
            <w:shd w:val="clear" w:color="000000" w:fill="D1DFE2"/>
            <w:vAlign w:val="center"/>
            <w:hideMark/>
          </w:tcPr>
          <w:p w14:paraId="5A5390B8"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DengXian" w:eastAsia="DengXian" w:hAnsi="DengXian" w:cs="Times New Roman" w:hint="eastAsia"/>
                <w:color w:val="000000"/>
                <w:kern w:val="0"/>
                <w:sz w:val="22"/>
                <w:szCs w:val="22"/>
              </w:rPr>
              <w:t>Ⅱ</w:t>
            </w:r>
            <w:r w:rsidRPr="008A6714">
              <w:rPr>
                <w:rFonts w:ascii="Times New Roman" w:eastAsia="DengXian" w:hAnsi="Times New Roman" w:cs="Times New Roman"/>
                <w:color w:val="000000"/>
                <w:kern w:val="0"/>
                <w:sz w:val="22"/>
                <w:szCs w:val="22"/>
              </w:rPr>
              <w:t>/</w:t>
            </w:r>
            <w:r w:rsidRPr="008A6714">
              <w:rPr>
                <w:rFonts w:ascii="DengXian" w:eastAsia="DengXian" w:hAnsi="DengXian" w:cs="Times New Roman" w:hint="eastAsia"/>
                <w:color w:val="000000"/>
                <w:kern w:val="0"/>
                <w:sz w:val="22"/>
                <w:szCs w:val="22"/>
              </w:rPr>
              <w:t>Ⅲ</w:t>
            </w:r>
          </w:p>
        </w:tc>
        <w:tc>
          <w:tcPr>
            <w:tcW w:w="2993" w:type="dxa"/>
            <w:tcBorders>
              <w:top w:val="nil"/>
              <w:left w:val="nil"/>
              <w:bottom w:val="nil"/>
              <w:right w:val="nil"/>
            </w:tcBorders>
            <w:shd w:val="clear" w:color="000000" w:fill="D1DFE2"/>
            <w:vAlign w:val="center"/>
            <w:hideMark/>
          </w:tcPr>
          <w:p w14:paraId="52E3C61F"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 xml:space="preserve">　</w:t>
            </w:r>
          </w:p>
        </w:tc>
        <w:tc>
          <w:tcPr>
            <w:tcW w:w="1058" w:type="dxa"/>
            <w:vMerge w:val="restart"/>
            <w:tcBorders>
              <w:top w:val="nil"/>
              <w:left w:val="nil"/>
              <w:bottom w:val="nil"/>
              <w:right w:val="nil"/>
            </w:tcBorders>
            <w:shd w:val="clear" w:color="000000" w:fill="D1DFE2"/>
            <w:vAlign w:val="center"/>
            <w:hideMark/>
          </w:tcPr>
          <w:p w14:paraId="073486F4"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Yes</w:t>
            </w:r>
          </w:p>
        </w:tc>
        <w:tc>
          <w:tcPr>
            <w:tcW w:w="1077" w:type="dxa"/>
            <w:vMerge w:val="restart"/>
            <w:tcBorders>
              <w:top w:val="nil"/>
              <w:left w:val="nil"/>
              <w:bottom w:val="nil"/>
              <w:right w:val="nil"/>
            </w:tcBorders>
            <w:shd w:val="clear" w:color="000000" w:fill="D1DFE2"/>
            <w:vAlign w:val="center"/>
            <w:hideMark/>
          </w:tcPr>
          <w:p w14:paraId="052A0381"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Yes</w:t>
            </w:r>
          </w:p>
        </w:tc>
        <w:tc>
          <w:tcPr>
            <w:tcW w:w="1077" w:type="dxa"/>
            <w:vMerge w:val="restart"/>
            <w:tcBorders>
              <w:top w:val="nil"/>
              <w:left w:val="nil"/>
              <w:bottom w:val="nil"/>
              <w:right w:val="nil"/>
            </w:tcBorders>
            <w:shd w:val="clear" w:color="000000" w:fill="D1DFE2"/>
            <w:vAlign w:val="center"/>
            <w:hideMark/>
          </w:tcPr>
          <w:p w14:paraId="37D51C91"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No</w:t>
            </w:r>
          </w:p>
        </w:tc>
      </w:tr>
      <w:tr w:rsidR="005C0481" w:rsidRPr="008A6714" w14:paraId="7BFCF432" w14:textId="77777777" w:rsidTr="005C0481">
        <w:trPr>
          <w:trHeight w:val="300"/>
        </w:trPr>
        <w:tc>
          <w:tcPr>
            <w:tcW w:w="2282" w:type="dxa"/>
            <w:vMerge/>
            <w:tcBorders>
              <w:top w:val="nil"/>
              <w:left w:val="nil"/>
              <w:bottom w:val="nil"/>
              <w:right w:val="nil"/>
            </w:tcBorders>
            <w:vAlign w:val="center"/>
            <w:hideMark/>
          </w:tcPr>
          <w:p w14:paraId="5C8038CC"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c>
          <w:tcPr>
            <w:tcW w:w="1613" w:type="dxa"/>
            <w:tcBorders>
              <w:top w:val="nil"/>
              <w:left w:val="nil"/>
              <w:bottom w:val="nil"/>
              <w:right w:val="nil"/>
            </w:tcBorders>
            <w:shd w:val="clear" w:color="000000" w:fill="D1DFE2"/>
            <w:vAlign w:val="center"/>
            <w:hideMark/>
          </w:tcPr>
          <w:p w14:paraId="3E0FC513" w14:textId="77777777" w:rsidR="005C0481" w:rsidRPr="008A6714" w:rsidRDefault="005C0481" w:rsidP="005C0481">
            <w:pPr>
              <w:widowControl/>
              <w:jc w:val="left"/>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Chemotherapy</w:t>
            </w:r>
          </w:p>
        </w:tc>
        <w:tc>
          <w:tcPr>
            <w:tcW w:w="1450" w:type="dxa"/>
            <w:tcBorders>
              <w:top w:val="nil"/>
              <w:left w:val="nil"/>
              <w:bottom w:val="nil"/>
              <w:right w:val="nil"/>
            </w:tcBorders>
            <w:shd w:val="clear" w:color="000000" w:fill="D1DFE2"/>
            <w:vAlign w:val="center"/>
            <w:hideMark/>
          </w:tcPr>
          <w:p w14:paraId="7E083101"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60.1</w:t>
            </w:r>
          </w:p>
        </w:tc>
        <w:tc>
          <w:tcPr>
            <w:tcW w:w="700" w:type="dxa"/>
            <w:tcBorders>
              <w:top w:val="nil"/>
              <w:left w:val="nil"/>
              <w:bottom w:val="nil"/>
              <w:right w:val="nil"/>
            </w:tcBorders>
            <w:shd w:val="clear" w:color="000000" w:fill="D1DFE2"/>
            <w:vAlign w:val="center"/>
            <w:hideMark/>
          </w:tcPr>
          <w:p w14:paraId="1B4D0208"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52.5</w:t>
            </w:r>
          </w:p>
        </w:tc>
        <w:tc>
          <w:tcPr>
            <w:tcW w:w="913" w:type="dxa"/>
            <w:tcBorders>
              <w:top w:val="nil"/>
              <w:left w:val="nil"/>
              <w:bottom w:val="nil"/>
              <w:right w:val="nil"/>
            </w:tcBorders>
            <w:shd w:val="clear" w:color="000000" w:fill="D1DFE2"/>
            <w:vAlign w:val="center"/>
            <w:hideMark/>
          </w:tcPr>
          <w:p w14:paraId="74539A63"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59</w:t>
            </w:r>
          </w:p>
        </w:tc>
        <w:tc>
          <w:tcPr>
            <w:tcW w:w="1300" w:type="dxa"/>
            <w:vMerge/>
            <w:tcBorders>
              <w:top w:val="nil"/>
              <w:left w:val="nil"/>
              <w:bottom w:val="nil"/>
              <w:right w:val="nil"/>
            </w:tcBorders>
            <w:vAlign w:val="center"/>
            <w:hideMark/>
          </w:tcPr>
          <w:p w14:paraId="4656AB9F"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c>
          <w:tcPr>
            <w:tcW w:w="2993" w:type="dxa"/>
            <w:tcBorders>
              <w:top w:val="nil"/>
              <w:left w:val="nil"/>
              <w:bottom w:val="nil"/>
              <w:right w:val="nil"/>
            </w:tcBorders>
            <w:shd w:val="clear" w:color="000000" w:fill="D1DFE2"/>
            <w:vAlign w:val="center"/>
            <w:hideMark/>
          </w:tcPr>
          <w:p w14:paraId="0602BCB8"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5-FU+MMC+ARA-C</w:t>
            </w:r>
          </w:p>
        </w:tc>
        <w:tc>
          <w:tcPr>
            <w:tcW w:w="1058" w:type="dxa"/>
            <w:vMerge/>
            <w:tcBorders>
              <w:top w:val="nil"/>
              <w:left w:val="nil"/>
              <w:bottom w:val="nil"/>
              <w:right w:val="nil"/>
            </w:tcBorders>
            <w:vAlign w:val="center"/>
            <w:hideMark/>
          </w:tcPr>
          <w:p w14:paraId="320E9D09"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c>
          <w:tcPr>
            <w:tcW w:w="1077" w:type="dxa"/>
            <w:vMerge/>
            <w:tcBorders>
              <w:top w:val="nil"/>
              <w:left w:val="nil"/>
              <w:bottom w:val="nil"/>
              <w:right w:val="nil"/>
            </w:tcBorders>
            <w:vAlign w:val="center"/>
            <w:hideMark/>
          </w:tcPr>
          <w:p w14:paraId="75AB32F7"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c>
          <w:tcPr>
            <w:tcW w:w="1077" w:type="dxa"/>
            <w:vMerge/>
            <w:tcBorders>
              <w:top w:val="nil"/>
              <w:left w:val="nil"/>
              <w:bottom w:val="nil"/>
              <w:right w:val="nil"/>
            </w:tcBorders>
            <w:vAlign w:val="center"/>
            <w:hideMark/>
          </w:tcPr>
          <w:p w14:paraId="43CF1F9F"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r>
      <w:tr w:rsidR="005C0481" w:rsidRPr="008A6714" w14:paraId="34C5F9AE" w14:textId="77777777" w:rsidTr="005C0481">
        <w:trPr>
          <w:trHeight w:val="300"/>
        </w:trPr>
        <w:tc>
          <w:tcPr>
            <w:tcW w:w="2282" w:type="dxa"/>
            <w:vMerge w:val="restart"/>
            <w:tcBorders>
              <w:top w:val="nil"/>
              <w:left w:val="nil"/>
              <w:bottom w:val="nil"/>
              <w:right w:val="nil"/>
            </w:tcBorders>
            <w:shd w:val="clear" w:color="000000" w:fill="F2F2F2"/>
            <w:vAlign w:val="center"/>
            <w:hideMark/>
          </w:tcPr>
          <w:p w14:paraId="1F2902B1"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G. Portier, 2006</w:t>
            </w:r>
          </w:p>
        </w:tc>
        <w:tc>
          <w:tcPr>
            <w:tcW w:w="1613" w:type="dxa"/>
            <w:tcBorders>
              <w:top w:val="nil"/>
              <w:left w:val="nil"/>
              <w:bottom w:val="nil"/>
              <w:right w:val="nil"/>
            </w:tcBorders>
            <w:shd w:val="clear" w:color="000000" w:fill="F2F2F2"/>
            <w:vAlign w:val="center"/>
            <w:hideMark/>
          </w:tcPr>
          <w:p w14:paraId="03590816" w14:textId="77777777" w:rsidR="005C0481" w:rsidRPr="008A6714" w:rsidRDefault="005C0481" w:rsidP="005C0481">
            <w:pPr>
              <w:widowControl/>
              <w:jc w:val="left"/>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Surgery alone</w:t>
            </w:r>
          </w:p>
        </w:tc>
        <w:tc>
          <w:tcPr>
            <w:tcW w:w="1450" w:type="dxa"/>
            <w:tcBorders>
              <w:top w:val="nil"/>
              <w:left w:val="nil"/>
              <w:bottom w:val="nil"/>
              <w:right w:val="nil"/>
            </w:tcBorders>
            <w:shd w:val="clear" w:color="000000" w:fill="F2F2F2"/>
            <w:vAlign w:val="center"/>
            <w:hideMark/>
          </w:tcPr>
          <w:p w14:paraId="0997E7EC"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NA</w:t>
            </w:r>
          </w:p>
        </w:tc>
        <w:tc>
          <w:tcPr>
            <w:tcW w:w="700" w:type="dxa"/>
            <w:tcBorders>
              <w:top w:val="nil"/>
              <w:left w:val="nil"/>
              <w:bottom w:val="nil"/>
              <w:right w:val="nil"/>
            </w:tcBorders>
            <w:shd w:val="clear" w:color="000000" w:fill="F2F2F2"/>
            <w:vAlign w:val="center"/>
            <w:hideMark/>
          </w:tcPr>
          <w:p w14:paraId="23A8F77E"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62.4</w:t>
            </w:r>
          </w:p>
        </w:tc>
        <w:tc>
          <w:tcPr>
            <w:tcW w:w="913" w:type="dxa"/>
            <w:tcBorders>
              <w:top w:val="nil"/>
              <w:left w:val="nil"/>
              <w:bottom w:val="nil"/>
              <w:right w:val="nil"/>
            </w:tcBorders>
            <w:shd w:val="clear" w:color="000000" w:fill="F2F2F2"/>
            <w:vAlign w:val="center"/>
            <w:hideMark/>
          </w:tcPr>
          <w:p w14:paraId="242B5D70"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85</w:t>
            </w:r>
          </w:p>
        </w:tc>
        <w:tc>
          <w:tcPr>
            <w:tcW w:w="1300" w:type="dxa"/>
            <w:vMerge w:val="restart"/>
            <w:tcBorders>
              <w:top w:val="nil"/>
              <w:left w:val="nil"/>
              <w:bottom w:val="nil"/>
              <w:right w:val="nil"/>
            </w:tcBorders>
            <w:shd w:val="clear" w:color="000000" w:fill="F2F2F2"/>
            <w:vAlign w:val="center"/>
            <w:hideMark/>
          </w:tcPr>
          <w:p w14:paraId="2EAC6229"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DengXian" w:eastAsia="DengXian" w:hAnsi="DengXian" w:cs="Times New Roman" w:hint="eastAsia"/>
                <w:color w:val="000000"/>
                <w:kern w:val="0"/>
                <w:sz w:val="22"/>
                <w:szCs w:val="22"/>
              </w:rPr>
              <w:t>Ⅰ</w:t>
            </w:r>
            <w:r w:rsidRPr="008A6714">
              <w:rPr>
                <w:rFonts w:ascii="Times New Roman" w:eastAsia="DengXian" w:hAnsi="Times New Roman" w:cs="Times New Roman"/>
                <w:color w:val="000000"/>
                <w:kern w:val="0"/>
                <w:sz w:val="22"/>
                <w:szCs w:val="22"/>
              </w:rPr>
              <w:t>/</w:t>
            </w:r>
            <w:r w:rsidRPr="008A6714">
              <w:rPr>
                <w:rFonts w:ascii="DengXian" w:eastAsia="DengXian" w:hAnsi="DengXian" w:cs="Times New Roman" w:hint="eastAsia"/>
                <w:color w:val="000000"/>
                <w:kern w:val="0"/>
                <w:sz w:val="22"/>
                <w:szCs w:val="22"/>
              </w:rPr>
              <w:t>Ⅱ</w:t>
            </w:r>
            <w:r w:rsidRPr="008A6714">
              <w:rPr>
                <w:rFonts w:ascii="Times New Roman" w:eastAsia="DengXian" w:hAnsi="Times New Roman" w:cs="Times New Roman"/>
                <w:color w:val="000000"/>
                <w:kern w:val="0"/>
                <w:sz w:val="22"/>
                <w:szCs w:val="22"/>
              </w:rPr>
              <w:t>/</w:t>
            </w:r>
            <w:r w:rsidRPr="008A6714">
              <w:rPr>
                <w:rFonts w:ascii="DengXian" w:eastAsia="DengXian" w:hAnsi="DengXian" w:cs="Times New Roman" w:hint="eastAsia"/>
                <w:color w:val="000000"/>
                <w:kern w:val="0"/>
                <w:sz w:val="22"/>
                <w:szCs w:val="22"/>
              </w:rPr>
              <w:t>Ⅲ</w:t>
            </w:r>
            <w:r w:rsidRPr="008A6714">
              <w:rPr>
                <w:rFonts w:ascii="Times New Roman" w:eastAsia="DengXian" w:hAnsi="Times New Roman" w:cs="Times New Roman"/>
                <w:color w:val="000000"/>
                <w:kern w:val="0"/>
                <w:sz w:val="22"/>
                <w:szCs w:val="22"/>
              </w:rPr>
              <w:t>/</w:t>
            </w:r>
            <w:r w:rsidRPr="008A6714">
              <w:rPr>
                <w:rFonts w:ascii="DengXian" w:eastAsia="DengXian" w:hAnsi="DengXian" w:cs="Times New Roman" w:hint="eastAsia"/>
                <w:color w:val="000000"/>
                <w:kern w:val="0"/>
                <w:sz w:val="22"/>
                <w:szCs w:val="22"/>
              </w:rPr>
              <w:t>Ⅳ</w:t>
            </w:r>
          </w:p>
        </w:tc>
        <w:tc>
          <w:tcPr>
            <w:tcW w:w="2993" w:type="dxa"/>
            <w:tcBorders>
              <w:top w:val="nil"/>
              <w:left w:val="nil"/>
              <w:bottom w:val="nil"/>
              <w:right w:val="nil"/>
            </w:tcBorders>
            <w:shd w:val="clear" w:color="000000" w:fill="F2F2F2"/>
            <w:vAlign w:val="center"/>
            <w:hideMark/>
          </w:tcPr>
          <w:p w14:paraId="263E9BE2"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 xml:space="preserve">　</w:t>
            </w:r>
          </w:p>
        </w:tc>
        <w:tc>
          <w:tcPr>
            <w:tcW w:w="1058" w:type="dxa"/>
            <w:vMerge w:val="restart"/>
            <w:tcBorders>
              <w:top w:val="nil"/>
              <w:left w:val="nil"/>
              <w:bottom w:val="nil"/>
              <w:right w:val="nil"/>
            </w:tcBorders>
            <w:shd w:val="clear" w:color="000000" w:fill="F2F2F2"/>
            <w:vAlign w:val="center"/>
            <w:hideMark/>
          </w:tcPr>
          <w:p w14:paraId="4AEEF089"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Yes</w:t>
            </w:r>
          </w:p>
        </w:tc>
        <w:tc>
          <w:tcPr>
            <w:tcW w:w="1077" w:type="dxa"/>
            <w:vMerge w:val="restart"/>
            <w:tcBorders>
              <w:top w:val="nil"/>
              <w:left w:val="nil"/>
              <w:bottom w:val="nil"/>
              <w:right w:val="nil"/>
            </w:tcBorders>
            <w:shd w:val="clear" w:color="000000" w:fill="F2F2F2"/>
            <w:vAlign w:val="center"/>
            <w:hideMark/>
          </w:tcPr>
          <w:p w14:paraId="4B8EA3E4"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Yes</w:t>
            </w:r>
          </w:p>
        </w:tc>
        <w:tc>
          <w:tcPr>
            <w:tcW w:w="1077" w:type="dxa"/>
            <w:vMerge w:val="restart"/>
            <w:tcBorders>
              <w:top w:val="nil"/>
              <w:left w:val="nil"/>
              <w:bottom w:val="nil"/>
              <w:right w:val="nil"/>
            </w:tcBorders>
            <w:shd w:val="clear" w:color="000000" w:fill="F2F2F2"/>
            <w:vAlign w:val="center"/>
            <w:hideMark/>
          </w:tcPr>
          <w:p w14:paraId="3A323FCA"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No</w:t>
            </w:r>
          </w:p>
        </w:tc>
      </w:tr>
      <w:tr w:rsidR="005C0481" w:rsidRPr="008A6714" w14:paraId="739F2683" w14:textId="77777777" w:rsidTr="005C0481">
        <w:trPr>
          <w:trHeight w:val="300"/>
        </w:trPr>
        <w:tc>
          <w:tcPr>
            <w:tcW w:w="2282" w:type="dxa"/>
            <w:vMerge/>
            <w:tcBorders>
              <w:top w:val="nil"/>
              <w:left w:val="nil"/>
              <w:bottom w:val="nil"/>
              <w:right w:val="nil"/>
            </w:tcBorders>
            <w:vAlign w:val="center"/>
            <w:hideMark/>
          </w:tcPr>
          <w:p w14:paraId="1F1C3918"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c>
          <w:tcPr>
            <w:tcW w:w="1613" w:type="dxa"/>
            <w:tcBorders>
              <w:top w:val="nil"/>
              <w:left w:val="nil"/>
              <w:bottom w:val="nil"/>
              <w:right w:val="nil"/>
            </w:tcBorders>
            <w:shd w:val="clear" w:color="000000" w:fill="F2F2F2"/>
            <w:vAlign w:val="center"/>
            <w:hideMark/>
          </w:tcPr>
          <w:p w14:paraId="18C7179A" w14:textId="77777777" w:rsidR="005C0481" w:rsidRPr="008A6714" w:rsidRDefault="005C0481" w:rsidP="005C0481">
            <w:pPr>
              <w:widowControl/>
              <w:jc w:val="left"/>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Chemotherapy</w:t>
            </w:r>
          </w:p>
        </w:tc>
        <w:tc>
          <w:tcPr>
            <w:tcW w:w="1450" w:type="dxa"/>
            <w:tcBorders>
              <w:top w:val="nil"/>
              <w:left w:val="nil"/>
              <w:bottom w:val="nil"/>
              <w:right w:val="nil"/>
            </w:tcBorders>
            <w:shd w:val="clear" w:color="000000" w:fill="F2F2F2"/>
            <w:vAlign w:val="center"/>
            <w:hideMark/>
          </w:tcPr>
          <w:p w14:paraId="28E1262B"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NA</w:t>
            </w:r>
          </w:p>
        </w:tc>
        <w:tc>
          <w:tcPr>
            <w:tcW w:w="700" w:type="dxa"/>
            <w:tcBorders>
              <w:top w:val="nil"/>
              <w:left w:val="nil"/>
              <w:bottom w:val="nil"/>
              <w:right w:val="nil"/>
            </w:tcBorders>
            <w:shd w:val="clear" w:color="000000" w:fill="F2F2F2"/>
            <w:vAlign w:val="center"/>
            <w:hideMark/>
          </w:tcPr>
          <w:p w14:paraId="60821470"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53.5</w:t>
            </w:r>
          </w:p>
        </w:tc>
        <w:tc>
          <w:tcPr>
            <w:tcW w:w="913" w:type="dxa"/>
            <w:tcBorders>
              <w:top w:val="nil"/>
              <w:left w:val="nil"/>
              <w:bottom w:val="nil"/>
              <w:right w:val="nil"/>
            </w:tcBorders>
            <w:shd w:val="clear" w:color="000000" w:fill="F2F2F2"/>
            <w:vAlign w:val="center"/>
            <w:hideMark/>
          </w:tcPr>
          <w:p w14:paraId="7956FE33"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86</w:t>
            </w:r>
          </w:p>
        </w:tc>
        <w:tc>
          <w:tcPr>
            <w:tcW w:w="1300" w:type="dxa"/>
            <w:vMerge/>
            <w:tcBorders>
              <w:top w:val="nil"/>
              <w:left w:val="nil"/>
              <w:bottom w:val="nil"/>
              <w:right w:val="nil"/>
            </w:tcBorders>
            <w:vAlign w:val="center"/>
            <w:hideMark/>
          </w:tcPr>
          <w:p w14:paraId="1962F1DA"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c>
          <w:tcPr>
            <w:tcW w:w="2993" w:type="dxa"/>
            <w:tcBorders>
              <w:top w:val="nil"/>
              <w:left w:val="nil"/>
              <w:bottom w:val="nil"/>
              <w:right w:val="nil"/>
            </w:tcBorders>
            <w:shd w:val="clear" w:color="000000" w:fill="F2F2F2"/>
            <w:vAlign w:val="center"/>
            <w:hideMark/>
          </w:tcPr>
          <w:p w14:paraId="03E4ED79"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LV+FU</w:t>
            </w:r>
          </w:p>
        </w:tc>
        <w:tc>
          <w:tcPr>
            <w:tcW w:w="1058" w:type="dxa"/>
            <w:vMerge/>
            <w:tcBorders>
              <w:top w:val="nil"/>
              <w:left w:val="nil"/>
              <w:bottom w:val="nil"/>
              <w:right w:val="nil"/>
            </w:tcBorders>
            <w:vAlign w:val="center"/>
            <w:hideMark/>
          </w:tcPr>
          <w:p w14:paraId="0076F40E"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c>
          <w:tcPr>
            <w:tcW w:w="1077" w:type="dxa"/>
            <w:vMerge/>
            <w:tcBorders>
              <w:top w:val="nil"/>
              <w:left w:val="nil"/>
              <w:bottom w:val="nil"/>
              <w:right w:val="nil"/>
            </w:tcBorders>
            <w:vAlign w:val="center"/>
            <w:hideMark/>
          </w:tcPr>
          <w:p w14:paraId="6E7D804B"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c>
          <w:tcPr>
            <w:tcW w:w="1077" w:type="dxa"/>
            <w:vMerge/>
            <w:tcBorders>
              <w:top w:val="nil"/>
              <w:left w:val="nil"/>
              <w:bottom w:val="nil"/>
              <w:right w:val="nil"/>
            </w:tcBorders>
            <w:vAlign w:val="center"/>
            <w:hideMark/>
          </w:tcPr>
          <w:p w14:paraId="5FAFBAD3"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r>
      <w:tr w:rsidR="005C0481" w:rsidRPr="008A6714" w14:paraId="4A7EFBEB" w14:textId="77777777" w:rsidTr="005C0481">
        <w:trPr>
          <w:trHeight w:val="300"/>
        </w:trPr>
        <w:tc>
          <w:tcPr>
            <w:tcW w:w="2282" w:type="dxa"/>
            <w:vMerge w:val="restart"/>
            <w:tcBorders>
              <w:top w:val="nil"/>
              <w:left w:val="nil"/>
              <w:bottom w:val="nil"/>
              <w:right w:val="nil"/>
            </w:tcBorders>
            <w:shd w:val="clear" w:color="000000" w:fill="D1DFE2"/>
            <w:vAlign w:val="center"/>
            <w:hideMark/>
          </w:tcPr>
          <w:p w14:paraId="6D5382E9"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 xml:space="preserve">R. </w:t>
            </w:r>
            <w:proofErr w:type="spellStart"/>
            <w:r w:rsidRPr="008A6714">
              <w:rPr>
                <w:rFonts w:ascii="Times New Roman" w:eastAsia="DengXian" w:hAnsi="Times New Roman" w:cs="Times New Roman"/>
                <w:color w:val="000000"/>
                <w:kern w:val="0"/>
                <w:sz w:val="22"/>
                <w:szCs w:val="22"/>
              </w:rPr>
              <w:t>Porschen</w:t>
            </w:r>
            <w:proofErr w:type="spellEnd"/>
            <w:r w:rsidRPr="008A6714">
              <w:rPr>
                <w:rFonts w:ascii="Times New Roman" w:eastAsia="DengXian" w:hAnsi="Times New Roman" w:cs="Times New Roman"/>
                <w:color w:val="000000"/>
                <w:kern w:val="0"/>
                <w:sz w:val="22"/>
                <w:szCs w:val="22"/>
              </w:rPr>
              <w:t>, 2001</w:t>
            </w:r>
          </w:p>
        </w:tc>
        <w:tc>
          <w:tcPr>
            <w:tcW w:w="1613" w:type="dxa"/>
            <w:tcBorders>
              <w:top w:val="nil"/>
              <w:left w:val="nil"/>
              <w:bottom w:val="nil"/>
              <w:right w:val="nil"/>
            </w:tcBorders>
            <w:shd w:val="clear" w:color="000000" w:fill="D1DFE2"/>
            <w:vAlign w:val="center"/>
            <w:hideMark/>
          </w:tcPr>
          <w:p w14:paraId="37D20BE6" w14:textId="77777777" w:rsidR="005C0481" w:rsidRPr="008A6714" w:rsidRDefault="005C0481" w:rsidP="005C0481">
            <w:pPr>
              <w:widowControl/>
              <w:jc w:val="left"/>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Chemotherapy</w:t>
            </w:r>
          </w:p>
        </w:tc>
        <w:tc>
          <w:tcPr>
            <w:tcW w:w="1450" w:type="dxa"/>
            <w:tcBorders>
              <w:top w:val="nil"/>
              <w:left w:val="nil"/>
              <w:bottom w:val="nil"/>
              <w:right w:val="nil"/>
            </w:tcBorders>
            <w:shd w:val="clear" w:color="000000" w:fill="D1DFE2"/>
            <w:vAlign w:val="center"/>
            <w:hideMark/>
          </w:tcPr>
          <w:p w14:paraId="101F35B9"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62.6</w:t>
            </w:r>
          </w:p>
        </w:tc>
        <w:tc>
          <w:tcPr>
            <w:tcW w:w="700" w:type="dxa"/>
            <w:tcBorders>
              <w:top w:val="nil"/>
              <w:left w:val="nil"/>
              <w:bottom w:val="nil"/>
              <w:right w:val="nil"/>
            </w:tcBorders>
            <w:shd w:val="clear" w:color="000000" w:fill="D1DFE2"/>
            <w:vAlign w:val="center"/>
            <w:hideMark/>
          </w:tcPr>
          <w:p w14:paraId="185CB268"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46.2</w:t>
            </w:r>
          </w:p>
        </w:tc>
        <w:tc>
          <w:tcPr>
            <w:tcW w:w="913" w:type="dxa"/>
            <w:tcBorders>
              <w:top w:val="nil"/>
              <w:left w:val="nil"/>
              <w:bottom w:val="nil"/>
              <w:right w:val="nil"/>
            </w:tcBorders>
            <w:shd w:val="clear" w:color="000000" w:fill="D1DFE2"/>
            <w:vAlign w:val="center"/>
            <w:hideMark/>
          </w:tcPr>
          <w:p w14:paraId="3734FC19"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331</w:t>
            </w:r>
          </w:p>
        </w:tc>
        <w:tc>
          <w:tcPr>
            <w:tcW w:w="1300" w:type="dxa"/>
            <w:vMerge w:val="restart"/>
            <w:tcBorders>
              <w:top w:val="nil"/>
              <w:left w:val="nil"/>
              <w:bottom w:val="nil"/>
              <w:right w:val="nil"/>
            </w:tcBorders>
            <w:shd w:val="clear" w:color="000000" w:fill="D1DFE2"/>
            <w:vAlign w:val="center"/>
            <w:hideMark/>
          </w:tcPr>
          <w:p w14:paraId="06B82D64"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DengXian" w:eastAsia="DengXian" w:hAnsi="DengXian" w:cs="Times New Roman" w:hint="eastAsia"/>
                <w:color w:val="000000"/>
                <w:kern w:val="0"/>
                <w:sz w:val="22"/>
                <w:szCs w:val="22"/>
              </w:rPr>
              <w:t>Ⅱ</w:t>
            </w:r>
            <w:r w:rsidRPr="008A6714">
              <w:rPr>
                <w:rFonts w:ascii="Times New Roman" w:eastAsia="DengXian" w:hAnsi="Times New Roman" w:cs="Times New Roman"/>
                <w:color w:val="000000"/>
                <w:kern w:val="0"/>
                <w:sz w:val="22"/>
                <w:szCs w:val="22"/>
              </w:rPr>
              <w:t>/</w:t>
            </w:r>
            <w:r w:rsidRPr="008A6714">
              <w:rPr>
                <w:rFonts w:ascii="DengXian" w:eastAsia="DengXian" w:hAnsi="DengXian" w:cs="Times New Roman" w:hint="eastAsia"/>
                <w:color w:val="000000"/>
                <w:kern w:val="0"/>
                <w:sz w:val="22"/>
                <w:szCs w:val="22"/>
              </w:rPr>
              <w:t>Ⅲ</w:t>
            </w:r>
          </w:p>
        </w:tc>
        <w:tc>
          <w:tcPr>
            <w:tcW w:w="2993" w:type="dxa"/>
            <w:tcBorders>
              <w:top w:val="nil"/>
              <w:left w:val="nil"/>
              <w:bottom w:val="nil"/>
              <w:right w:val="nil"/>
            </w:tcBorders>
            <w:shd w:val="clear" w:color="000000" w:fill="D1DFE2"/>
            <w:vAlign w:val="center"/>
            <w:hideMark/>
          </w:tcPr>
          <w:p w14:paraId="62B214CA"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Levamisole+5-FU</w:t>
            </w:r>
          </w:p>
        </w:tc>
        <w:tc>
          <w:tcPr>
            <w:tcW w:w="1058" w:type="dxa"/>
            <w:vMerge w:val="restart"/>
            <w:tcBorders>
              <w:top w:val="nil"/>
              <w:left w:val="nil"/>
              <w:bottom w:val="nil"/>
              <w:right w:val="nil"/>
            </w:tcBorders>
            <w:shd w:val="clear" w:color="000000" w:fill="D1DFE2"/>
            <w:vAlign w:val="center"/>
            <w:hideMark/>
          </w:tcPr>
          <w:p w14:paraId="64D483D0"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Yes</w:t>
            </w:r>
          </w:p>
        </w:tc>
        <w:tc>
          <w:tcPr>
            <w:tcW w:w="1077" w:type="dxa"/>
            <w:vMerge w:val="restart"/>
            <w:tcBorders>
              <w:top w:val="nil"/>
              <w:left w:val="nil"/>
              <w:bottom w:val="nil"/>
              <w:right w:val="nil"/>
            </w:tcBorders>
            <w:shd w:val="clear" w:color="000000" w:fill="D1DFE2"/>
            <w:vAlign w:val="center"/>
            <w:hideMark/>
          </w:tcPr>
          <w:p w14:paraId="47D1BB1F"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Yes</w:t>
            </w:r>
          </w:p>
        </w:tc>
        <w:tc>
          <w:tcPr>
            <w:tcW w:w="1077" w:type="dxa"/>
            <w:vMerge w:val="restart"/>
            <w:tcBorders>
              <w:top w:val="nil"/>
              <w:left w:val="nil"/>
              <w:bottom w:val="nil"/>
              <w:right w:val="nil"/>
            </w:tcBorders>
            <w:shd w:val="clear" w:color="000000" w:fill="D1DFE2"/>
            <w:vAlign w:val="center"/>
            <w:hideMark/>
          </w:tcPr>
          <w:p w14:paraId="54047811"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No</w:t>
            </w:r>
          </w:p>
        </w:tc>
      </w:tr>
      <w:tr w:rsidR="005C0481" w:rsidRPr="008A6714" w14:paraId="01CD63ED" w14:textId="77777777" w:rsidTr="005C0481">
        <w:trPr>
          <w:trHeight w:val="300"/>
        </w:trPr>
        <w:tc>
          <w:tcPr>
            <w:tcW w:w="2282" w:type="dxa"/>
            <w:vMerge/>
            <w:tcBorders>
              <w:top w:val="nil"/>
              <w:left w:val="nil"/>
              <w:bottom w:val="nil"/>
              <w:right w:val="nil"/>
            </w:tcBorders>
            <w:vAlign w:val="center"/>
            <w:hideMark/>
          </w:tcPr>
          <w:p w14:paraId="1E5B5D14"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c>
          <w:tcPr>
            <w:tcW w:w="1613" w:type="dxa"/>
            <w:tcBorders>
              <w:top w:val="nil"/>
              <w:left w:val="nil"/>
              <w:bottom w:val="nil"/>
              <w:right w:val="nil"/>
            </w:tcBorders>
            <w:shd w:val="clear" w:color="000000" w:fill="D1DFE2"/>
            <w:vAlign w:val="center"/>
            <w:hideMark/>
          </w:tcPr>
          <w:p w14:paraId="320E8C01" w14:textId="77777777" w:rsidR="005C0481" w:rsidRPr="008A6714" w:rsidRDefault="005C0481" w:rsidP="005C0481">
            <w:pPr>
              <w:widowControl/>
              <w:jc w:val="left"/>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Chemotherapy</w:t>
            </w:r>
          </w:p>
        </w:tc>
        <w:tc>
          <w:tcPr>
            <w:tcW w:w="1450" w:type="dxa"/>
            <w:tcBorders>
              <w:top w:val="nil"/>
              <w:left w:val="nil"/>
              <w:bottom w:val="nil"/>
              <w:right w:val="nil"/>
            </w:tcBorders>
            <w:shd w:val="clear" w:color="000000" w:fill="D1DFE2"/>
            <w:vAlign w:val="center"/>
            <w:hideMark/>
          </w:tcPr>
          <w:p w14:paraId="731DBDA1"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62.4</w:t>
            </w:r>
          </w:p>
        </w:tc>
        <w:tc>
          <w:tcPr>
            <w:tcW w:w="700" w:type="dxa"/>
            <w:tcBorders>
              <w:top w:val="nil"/>
              <w:left w:val="nil"/>
              <w:bottom w:val="nil"/>
              <w:right w:val="nil"/>
            </w:tcBorders>
            <w:shd w:val="clear" w:color="000000" w:fill="D1DFE2"/>
            <w:vAlign w:val="center"/>
            <w:hideMark/>
          </w:tcPr>
          <w:p w14:paraId="5700BD54"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42.7</w:t>
            </w:r>
          </w:p>
        </w:tc>
        <w:tc>
          <w:tcPr>
            <w:tcW w:w="913" w:type="dxa"/>
            <w:tcBorders>
              <w:top w:val="nil"/>
              <w:left w:val="nil"/>
              <w:bottom w:val="nil"/>
              <w:right w:val="nil"/>
            </w:tcBorders>
            <w:shd w:val="clear" w:color="000000" w:fill="D1DFE2"/>
            <w:vAlign w:val="center"/>
            <w:hideMark/>
          </w:tcPr>
          <w:p w14:paraId="526C1276"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349</w:t>
            </w:r>
          </w:p>
        </w:tc>
        <w:tc>
          <w:tcPr>
            <w:tcW w:w="1300" w:type="dxa"/>
            <w:vMerge/>
            <w:tcBorders>
              <w:top w:val="nil"/>
              <w:left w:val="nil"/>
              <w:bottom w:val="nil"/>
              <w:right w:val="nil"/>
            </w:tcBorders>
            <w:vAlign w:val="center"/>
            <w:hideMark/>
          </w:tcPr>
          <w:p w14:paraId="170D15A2"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c>
          <w:tcPr>
            <w:tcW w:w="2993" w:type="dxa"/>
            <w:tcBorders>
              <w:top w:val="nil"/>
              <w:left w:val="nil"/>
              <w:bottom w:val="nil"/>
              <w:right w:val="nil"/>
            </w:tcBorders>
            <w:shd w:val="clear" w:color="000000" w:fill="D1DFE2"/>
            <w:vAlign w:val="center"/>
            <w:hideMark/>
          </w:tcPr>
          <w:p w14:paraId="6C039661"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5-FU+LV</w:t>
            </w:r>
          </w:p>
        </w:tc>
        <w:tc>
          <w:tcPr>
            <w:tcW w:w="1058" w:type="dxa"/>
            <w:vMerge/>
            <w:tcBorders>
              <w:top w:val="nil"/>
              <w:left w:val="nil"/>
              <w:bottom w:val="nil"/>
              <w:right w:val="nil"/>
            </w:tcBorders>
            <w:vAlign w:val="center"/>
            <w:hideMark/>
          </w:tcPr>
          <w:p w14:paraId="60ACFFB9"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c>
          <w:tcPr>
            <w:tcW w:w="1077" w:type="dxa"/>
            <w:vMerge/>
            <w:tcBorders>
              <w:top w:val="nil"/>
              <w:left w:val="nil"/>
              <w:bottom w:val="nil"/>
              <w:right w:val="nil"/>
            </w:tcBorders>
            <w:vAlign w:val="center"/>
            <w:hideMark/>
          </w:tcPr>
          <w:p w14:paraId="67DB390B"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c>
          <w:tcPr>
            <w:tcW w:w="1077" w:type="dxa"/>
            <w:vMerge/>
            <w:tcBorders>
              <w:top w:val="nil"/>
              <w:left w:val="nil"/>
              <w:bottom w:val="nil"/>
              <w:right w:val="nil"/>
            </w:tcBorders>
            <w:vAlign w:val="center"/>
            <w:hideMark/>
          </w:tcPr>
          <w:p w14:paraId="602836DB"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r>
      <w:tr w:rsidR="005C0481" w:rsidRPr="008A6714" w14:paraId="02F38EA4" w14:textId="77777777" w:rsidTr="005C0481">
        <w:trPr>
          <w:trHeight w:val="300"/>
        </w:trPr>
        <w:tc>
          <w:tcPr>
            <w:tcW w:w="2282" w:type="dxa"/>
            <w:vMerge w:val="restart"/>
            <w:tcBorders>
              <w:top w:val="nil"/>
              <w:left w:val="nil"/>
              <w:bottom w:val="nil"/>
              <w:right w:val="nil"/>
            </w:tcBorders>
            <w:shd w:val="clear" w:color="000000" w:fill="F2F2F2"/>
            <w:vAlign w:val="center"/>
            <w:hideMark/>
          </w:tcPr>
          <w:p w14:paraId="0DABE943"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S. Okabe, 2004</w:t>
            </w:r>
          </w:p>
        </w:tc>
        <w:tc>
          <w:tcPr>
            <w:tcW w:w="1613" w:type="dxa"/>
            <w:tcBorders>
              <w:top w:val="nil"/>
              <w:left w:val="nil"/>
              <w:bottom w:val="nil"/>
              <w:right w:val="nil"/>
            </w:tcBorders>
            <w:shd w:val="clear" w:color="000000" w:fill="F2F2F2"/>
            <w:vAlign w:val="center"/>
            <w:hideMark/>
          </w:tcPr>
          <w:p w14:paraId="17205961" w14:textId="77777777" w:rsidR="005C0481" w:rsidRPr="008A6714" w:rsidRDefault="005C0481" w:rsidP="005C0481">
            <w:pPr>
              <w:widowControl/>
              <w:jc w:val="left"/>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Chemotherapy</w:t>
            </w:r>
          </w:p>
        </w:tc>
        <w:tc>
          <w:tcPr>
            <w:tcW w:w="1450" w:type="dxa"/>
            <w:tcBorders>
              <w:top w:val="nil"/>
              <w:left w:val="nil"/>
              <w:bottom w:val="nil"/>
              <w:right w:val="nil"/>
            </w:tcBorders>
            <w:shd w:val="clear" w:color="000000" w:fill="F2F2F2"/>
            <w:vAlign w:val="center"/>
            <w:hideMark/>
          </w:tcPr>
          <w:p w14:paraId="4F118DE4"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54</w:t>
            </w:r>
          </w:p>
        </w:tc>
        <w:tc>
          <w:tcPr>
            <w:tcW w:w="700" w:type="dxa"/>
            <w:tcBorders>
              <w:top w:val="nil"/>
              <w:left w:val="nil"/>
              <w:bottom w:val="nil"/>
              <w:right w:val="nil"/>
            </w:tcBorders>
            <w:shd w:val="clear" w:color="000000" w:fill="F2F2F2"/>
            <w:vAlign w:val="center"/>
            <w:hideMark/>
          </w:tcPr>
          <w:p w14:paraId="6F7D51BF"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65</w:t>
            </w:r>
          </w:p>
        </w:tc>
        <w:tc>
          <w:tcPr>
            <w:tcW w:w="913" w:type="dxa"/>
            <w:tcBorders>
              <w:top w:val="nil"/>
              <w:left w:val="nil"/>
              <w:bottom w:val="nil"/>
              <w:right w:val="nil"/>
            </w:tcBorders>
            <w:shd w:val="clear" w:color="000000" w:fill="F2F2F2"/>
            <w:vAlign w:val="center"/>
            <w:hideMark/>
          </w:tcPr>
          <w:p w14:paraId="35B5F822"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23</w:t>
            </w:r>
          </w:p>
        </w:tc>
        <w:tc>
          <w:tcPr>
            <w:tcW w:w="1300" w:type="dxa"/>
            <w:vMerge w:val="restart"/>
            <w:tcBorders>
              <w:top w:val="nil"/>
              <w:left w:val="nil"/>
              <w:bottom w:val="nil"/>
              <w:right w:val="nil"/>
            </w:tcBorders>
            <w:shd w:val="clear" w:color="000000" w:fill="F2F2F2"/>
            <w:vAlign w:val="center"/>
            <w:hideMark/>
          </w:tcPr>
          <w:p w14:paraId="20FD11FC"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DengXian" w:eastAsia="DengXian" w:hAnsi="DengXian" w:cs="Times New Roman" w:hint="eastAsia"/>
                <w:color w:val="000000"/>
                <w:kern w:val="0"/>
                <w:sz w:val="22"/>
                <w:szCs w:val="22"/>
              </w:rPr>
              <w:t>Ⅱ</w:t>
            </w:r>
            <w:r w:rsidRPr="008A6714">
              <w:rPr>
                <w:rFonts w:ascii="Times New Roman" w:eastAsia="DengXian" w:hAnsi="Times New Roman" w:cs="Times New Roman"/>
                <w:color w:val="000000"/>
                <w:kern w:val="0"/>
                <w:sz w:val="22"/>
                <w:szCs w:val="22"/>
              </w:rPr>
              <w:t>/</w:t>
            </w:r>
            <w:r w:rsidRPr="008A6714">
              <w:rPr>
                <w:rFonts w:ascii="DengXian" w:eastAsia="DengXian" w:hAnsi="DengXian" w:cs="Times New Roman" w:hint="eastAsia"/>
                <w:color w:val="000000"/>
                <w:kern w:val="0"/>
                <w:sz w:val="22"/>
                <w:szCs w:val="22"/>
              </w:rPr>
              <w:t>Ⅲ</w:t>
            </w:r>
          </w:p>
        </w:tc>
        <w:tc>
          <w:tcPr>
            <w:tcW w:w="2993" w:type="dxa"/>
            <w:tcBorders>
              <w:top w:val="nil"/>
              <w:left w:val="nil"/>
              <w:bottom w:val="nil"/>
              <w:right w:val="nil"/>
            </w:tcBorders>
            <w:shd w:val="clear" w:color="000000" w:fill="F2F2F2"/>
            <w:vAlign w:val="center"/>
            <w:hideMark/>
          </w:tcPr>
          <w:p w14:paraId="27A7BE06"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CDDP + 5FU + LV</w:t>
            </w:r>
          </w:p>
        </w:tc>
        <w:tc>
          <w:tcPr>
            <w:tcW w:w="1058" w:type="dxa"/>
            <w:vMerge w:val="restart"/>
            <w:tcBorders>
              <w:top w:val="nil"/>
              <w:left w:val="nil"/>
              <w:bottom w:val="nil"/>
              <w:right w:val="nil"/>
            </w:tcBorders>
            <w:shd w:val="clear" w:color="000000" w:fill="F2F2F2"/>
            <w:vAlign w:val="center"/>
            <w:hideMark/>
          </w:tcPr>
          <w:p w14:paraId="6931BEF9"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Yes</w:t>
            </w:r>
          </w:p>
        </w:tc>
        <w:tc>
          <w:tcPr>
            <w:tcW w:w="1077" w:type="dxa"/>
            <w:vMerge w:val="restart"/>
            <w:tcBorders>
              <w:top w:val="nil"/>
              <w:left w:val="nil"/>
              <w:bottom w:val="nil"/>
              <w:right w:val="nil"/>
            </w:tcBorders>
            <w:shd w:val="clear" w:color="000000" w:fill="F2F2F2"/>
            <w:vAlign w:val="center"/>
            <w:hideMark/>
          </w:tcPr>
          <w:p w14:paraId="34784BA5"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Yes</w:t>
            </w:r>
          </w:p>
        </w:tc>
        <w:tc>
          <w:tcPr>
            <w:tcW w:w="1077" w:type="dxa"/>
            <w:vMerge w:val="restart"/>
            <w:tcBorders>
              <w:top w:val="nil"/>
              <w:left w:val="nil"/>
              <w:bottom w:val="nil"/>
              <w:right w:val="nil"/>
            </w:tcBorders>
            <w:shd w:val="clear" w:color="000000" w:fill="F2F2F2"/>
            <w:vAlign w:val="center"/>
            <w:hideMark/>
          </w:tcPr>
          <w:p w14:paraId="05FAD615"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No</w:t>
            </w:r>
          </w:p>
        </w:tc>
      </w:tr>
      <w:tr w:rsidR="005C0481" w:rsidRPr="008A6714" w14:paraId="40A9870B" w14:textId="77777777" w:rsidTr="005C0481">
        <w:trPr>
          <w:trHeight w:val="300"/>
        </w:trPr>
        <w:tc>
          <w:tcPr>
            <w:tcW w:w="2282" w:type="dxa"/>
            <w:vMerge/>
            <w:tcBorders>
              <w:top w:val="nil"/>
              <w:left w:val="nil"/>
              <w:bottom w:val="nil"/>
              <w:right w:val="nil"/>
            </w:tcBorders>
            <w:vAlign w:val="center"/>
            <w:hideMark/>
          </w:tcPr>
          <w:p w14:paraId="14B5626F"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c>
          <w:tcPr>
            <w:tcW w:w="1613" w:type="dxa"/>
            <w:tcBorders>
              <w:top w:val="nil"/>
              <w:left w:val="nil"/>
              <w:bottom w:val="nil"/>
              <w:right w:val="nil"/>
            </w:tcBorders>
            <w:shd w:val="clear" w:color="000000" w:fill="F2F2F2"/>
            <w:vAlign w:val="center"/>
            <w:hideMark/>
          </w:tcPr>
          <w:p w14:paraId="0D8DF739" w14:textId="77777777" w:rsidR="005C0481" w:rsidRPr="008A6714" w:rsidRDefault="005C0481" w:rsidP="005C0481">
            <w:pPr>
              <w:widowControl/>
              <w:jc w:val="left"/>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Chemotherapy</w:t>
            </w:r>
          </w:p>
        </w:tc>
        <w:tc>
          <w:tcPr>
            <w:tcW w:w="1450" w:type="dxa"/>
            <w:tcBorders>
              <w:top w:val="nil"/>
              <w:left w:val="nil"/>
              <w:bottom w:val="nil"/>
              <w:right w:val="nil"/>
            </w:tcBorders>
            <w:shd w:val="clear" w:color="000000" w:fill="F2F2F2"/>
            <w:vAlign w:val="center"/>
            <w:hideMark/>
          </w:tcPr>
          <w:p w14:paraId="1A51F058"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61</w:t>
            </w:r>
          </w:p>
        </w:tc>
        <w:tc>
          <w:tcPr>
            <w:tcW w:w="700" w:type="dxa"/>
            <w:tcBorders>
              <w:top w:val="nil"/>
              <w:left w:val="nil"/>
              <w:bottom w:val="nil"/>
              <w:right w:val="nil"/>
            </w:tcBorders>
            <w:shd w:val="clear" w:color="000000" w:fill="F2F2F2"/>
            <w:vAlign w:val="center"/>
            <w:hideMark/>
          </w:tcPr>
          <w:p w14:paraId="547E2101"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54</w:t>
            </w:r>
          </w:p>
        </w:tc>
        <w:tc>
          <w:tcPr>
            <w:tcW w:w="913" w:type="dxa"/>
            <w:tcBorders>
              <w:top w:val="nil"/>
              <w:left w:val="nil"/>
              <w:bottom w:val="nil"/>
              <w:right w:val="nil"/>
            </w:tcBorders>
            <w:shd w:val="clear" w:color="000000" w:fill="F2F2F2"/>
            <w:vAlign w:val="center"/>
            <w:hideMark/>
          </w:tcPr>
          <w:p w14:paraId="05C516AF"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28</w:t>
            </w:r>
          </w:p>
        </w:tc>
        <w:tc>
          <w:tcPr>
            <w:tcW w:w="1300" w:type="dxa"/>
            <w:vMerge/>
            <w:tcBorders>
              <w:top w:val="nil"/>
              <w:left w:val="nil"/>
              <w:bottom w:val="nil"/>
              <w:right w:val="nil"/>
            </w:tcBorders>
            <w:vAlign w:val="center"/>
            <w:hideMark/>
          </w:tcPr>
          <w:p w14:paraId="7503D997"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c>
          <w:tcPr>
            <w:tcW w:w="2993" w:type="dxa"/>
            <w:tcBorders>
              <w:top w:val="nil"/>
              <w:left w:val="nil"/>
              <w:bottom w:val="nil"/>
              <w:right w:val="nil"/>
            </w:tcBorders>
            <w:shd w:val="clear" w:color="000000" w:fill="F2F2F2"/>
            <w:vAlign w:val="center"/>
            <w:hideMark/>
          </w:tcPr>
          <w:p w14:paraId="2FBF6187"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5FU + LV</w:t>
            </w:r>
          </w:p>
        </w:tc>
        <w:tc>
          <w:tcPr>
            <w:tcW w:w="1058" w:type="dxa"/>
            <w:vMerge/>
            <w:tcBorders>
              <w:top w:val="nil"/>
              <w:left w:val="nil"/>
              <w:bottom w:val="nil"/>
              <w:right w:val="nil"/>
            </w:tcBorders>
            <w:vAlign w:val="center"/>
            <w:hideMark/>
          </w:tcPr>
          <w:p w14:paraId="5C0D52A1"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c>
          <w:tcPr>
            <w:tcW w:w="1077" w:type="dxa"/>
            <w:vMerge/>
            <w:tcBorders>
              <w:top w:val="nil"/>
              <w:left w:val="nil"/>
              <w:bottom w:val="nil"/>
              <w:right w:val="nil"/>
            </w:tcBorders>
            <w:vAlign w:val="center"/>
            <w:hideMark/>
          </w:tcPr>
          <w:p w14:paraId="0627DB7C"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c>
          <w:tcPr>
            <w:tcW w:w="1077" w:type="dxa"/>
            <w:vMerge/>
            <w:tcBorders>
              <w:top w:val="nil"/>
              <w:left w:val="nil"/>
              <w:bottom w:val="nil"/>
              <w:right w:val="nil"/>
            </w:tcBorders>
            <w:vAlign w:val="center"/>
            <w:hideMark/>
          </w:tcPr>
          <w:p w14:paraId="421BD43A"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r>
      <w:tr w:rsidR="005C0481" w:rsidRPr="008A6714" w14:paraId="1AE99F8D" w14:textId="77777777" w:rsidTr="005C0481">
        <w:trPr>
          <w:trHeight w:val="300"/>
        </w:trPr>
        <w:tc>
          <w:tcPr>
            <w:tcW w:w="2282" w:type="dxa"/>
            <w:vMerge w:val="restart"/>
            <w:tcBorders>
              <w:top w:val="nil"/>
              <w:left w:val="nil"/>
              <w:bottom w:val="nil"/>
              <w:right w:val="nil"/>
            </w:tcBorders>
            <w:shd w:val="clear" w:color="000000" w:fill="D1DFE2"/>
            <w:vAlign w:val="center"/>
            <w:hideMark/>
          </w:tcPr>
          <w:p w14:paraId="3B6D584C"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 xml:space="preserve">B. </w:t>
            </w:r>
            <w:proofErr w:type="spellStart"/>
            <w:r w:rsidRPr="008A6714">
              <w:rPr>
                <w:rFonts w:ascii="Times New Roman" w:eastAsia="DengXian" w:hAnsi="Times New Roman" w:cs="Times New Roman"/>
                <w:color w:val="000000"/>
                <w:kern w:val="0"/>
                <w:sz w:val="22"/>
                <w:szCs w:val="22"/>
              </w:rPr>
              <w:t>Nordlinger</w:t>
            </w:r>
            <w:proofErr w:type="spellEnd"/>
            <w:r w:rsidRPr="008A6714">
              <w:rPr>
                <w:rFonts w:ascii="Times New Roman" w:eastAsia="DengXian" w:hAnsi="Times New Roman" w:cs="Times New Roman"/>
                <w:color w:val="000000"/>
                <w:kern w:val="0"/>
                <w:sz w:val="22"/>
                <w:szCs w:val="22"/>
              </w:rPr>
              <w:t>, 2005</w:t>
            </w:r>
          </w:p>
        </w:tc>
        <w:tc>
          <w:tcPr>
            <w:tcW w:w="1613" w:type="dxa"/>
            <w:tcBorders>
              <w:top w:val="nil"/>
              <w:left w:val="nil"/>
              <w:bottom w:val="nil"/>
              <w:right w:val="nil"/>
            </w:tcBorders>
            <w:shd w:val="clear" w:color="000000" w:fill="D1DFE2"/>
            <w:vAlign w:val="center"/>
            <w:hideMark/>
          </w:tcPr>
          <w:p w14:paraId="6CE128DC" w14:textId="77777777" w:rsidR="005C0481" w:rsidRPr="008A6714" w:rsidRDefault="005C0481" w:rsidP="005C0481">
            <w:pPr>
              <w:widowControl/>
              <w:jc w:val="left"/>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Chemotherapy</w:t>
            </w:r>
          </w:p>
        </w:tc>
        <w:tc>
          <w:tcPr>
            <w:tcW w:w="1450" w:type="dxa"/>
            <w:tcBorders>
              <w:top w:val="nil"/>
              <w:left w:val="nil"/>
              <w:bottom w:val="nil"/>
              <w:right w:val="nil"/>
            </w:tcBorders>
            <w:shd w:val="clear" w:color="000000" w:fill="D1DFE2"/>
            <w:vAlign w:val="center"/>
            <w:hideMark/>
          </w:tcPr>
          <w:p w14:paraId="14E9642E"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64</w:t>
            </w:r>
          </w:p>
        </w:tc>
        <w:tc>
          <w:tcPr>
            <w:tcW w:w="700" w:type="dxa"/>
            <w:tcBorders>
              <w:top w:val="nil"/>
              <w:left w:val="nil"/>
              <w:bottom w:val="nil"/>
              <w:right w:val="nil"/>
            </w:tcBorders>
            <w:shd w:val="clear" w:color="000000" w:fill="D1DFE2"/>
            <w:vAlign w:val="center"/>
            <w:hideMark/>
          </w:tcPr>
          <w:p w14:paraId="58B4EDAF"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52</w:t>
            </w:r>
          </w:p>
        </w:tc>
        <w:tc>
          <w:tcPr>
            <w:tcW w:w="913" w:type="dxa"/>
            <w:tcBorders>
              <w:top w:val="nil"/>
              <w:left w:val="nil"/>
              <w:bottom w:val="nil"/>
              <w:right w:val="nil"/>
            </w:tcBorders>
            <w:shd w:val="clear" w:color="000000" w:fill="D1DFE2"/>
            <w:vAlign w:val="center"/>
            <w:hideMark/>
          </w:tcPr>
          <w:p w14:paraId="300F3C86"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471</w:t>
            </w:r>
          </w:p>
        </w:tc>
        <w:tc>
          <w:tcPr>
            <w:tcW w:w="1300" w:type="dxa"/>
            <w:vMerge w:val="restart"/>
            <w:tcBorders>
              <w:top w:val="nil"/>
              <w:left w:val="nil"/>
              <w:bottom w:val="nil"/>
              <w:right w:val="nil"/>
            </w:tcBorders>
            <w:shd w:val="clear" w:color="000000" w:fill="D1DFE2"/>
            <w:vAlign w:val="center"/>
            <w:hideMark/>
          </w:tcPr>
          <w:p w14:paraId="5391B460"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DengXian" w:eastAsia="DengXian" w:hAnsi="DengXian" w:cs="Times New Roman" w:hint="eastAsia"/>
                <w:color w:val="000000"/>
                <w:kern w:val="0"/>
                <w:sz w:val="22"/>
                <w:szCs w:val="22"/>
              </w:rPr>
              <w:t>Ⅰ</w:t>
            </w:r>
            <w:r w:rsidRPr="008A6714">
              <w:rPr>
                <w:rFonts w:ascii="Times New Roman" w:eastAsia="DengXian" w:hAnsi="Times New Roman" w:cs="Times New Roman"/>
                <w:color w:val="000000"/>
                <w:kern w:val="0"/>
                <w:sz w:val="22"/>
                <w:szCs w:val="22"/>
              </w:rPr>
              <w:t>/</w:t>
            </w:r>
            <w:r w:rsidRPr="008A6714">
              <w:rPr>
                <w:rFonts w:ascii="DengXian" w:eastAsia="DengXian" w:hAnsi="DengXian" w:cs="Times New Roman" w:hint="eastAsia"/>
                <w:color w:val="000000"/>
                <w:kern w:val="0"/>
                <w:sz w:val="22"/>
                <w:szCs w:val="22"/>
              </w:rPr>
              <w:t>Ⅱ</w:t>
            </w:r>
            <w:r w:rsidRPr="008A6714">
              <w:rPr>
                <w:rFonts w:ascii="Times New Roman" w:eastAsia="DengXian" w:hAnsi="Times New Roman" w:cs="Times New Roman"/>
                <w:color w:val="000000"/>
                <w:kern w:val="0"/>
                <w:sz w:val="22"/>
                <w:szCs w:val="22"/>
              </w:rPr>
              <w:t>/</w:t>
            </w:r>
            <w:r w:rsidRPr="008A6714">
              <w:rPr>
                <w:rFonts w:ascii="DengXian" w:eastAsia="DengXian" w:hAnsi="DengXian" w:cs="Times New Roman" w:hint="eastAsia"/>
                <w:color w:val="000000"/>
                <w:kern w:val="0"/>
                <w:sz w:val="22"/>
                <w:szCs w:val="22"/>
              </w:rPr>
              <w:t>Ⅲ</w:t>
            </w:r>
          </w:p>
        </w:tc>
        <w:tc>
          <w:tcPr>
            <w:tcW w:w="2993" w:type="dxa"/>
            <w:tcBorders>
              <w:top w:val="nil"/>
              <w:left w:val="nil"/>
              <w:bottom w:val="nil"/>
              <w:right w:val="nil"/>
            </w:tcBorders>
            <w:shd w:val="clear" w:color="000000" w:fill="D1DFE2"/>
            <w:vAlign w:val="center"/>
            <w:hideMark/>
          </w:tcPr>
          <w:p w14:paraId="17C19C99"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proofErr w:type="spellStart"/>
            <w:r w:rsidRPr="008A6714">
              <w:rPr>
                <w:rFonts w:ascii="Times New Roman" w:eastAsia="DengXian" w:hAnsi="Times New Roman" w:cs="Times New Roman"/>
                <w:color w:val="000000"/>
                <w:kern w:val="0"/>
                <w:sz w:val="22"/>
                <w:szCs w:val="22"/>
              </w:rPr>
              <w:t>Levamisole+FU</w:t>
            </w:r>
            <w:proofErr w:type="spellEnd"/>
          </w:p>
        </w:tc>
        <w:tc>
          <w:tcPr>
            <w:tcW w:w="1058" w:type="dxa"/>
            <w:vMerge w:val="restart"/>
            <w:tcBorders>
              <w:top w:val="nil"/>
              <w:left w:val="nil"/>
              <w:bottom w:val="nil"/>
              <w:right w:val="nil"/>
            </w:tcBorders>
            <w:shd w:val="clear" w:color="000000" w:fill="D1DFE2"/>
            <w:vAlign w:val="center"/>
            <w:hideMark/>
          </w:tcPr>
          <w:p w14:paraId="79A14543"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Yes</w:t>
            </w:r>
          </w:p>
        </w:tc>
        <w:tc>
          <w:tcPr>
            <w:tcW w:w="1077" w:type="dxa"/>
            <w:vMerge w:val="restart"/>
            <w:tcBorders>
              <w:top w:val="nil"/>
              <w:left w:val="nil"/>
              <w:bottom w:val="nil"/>
              <w:right w:val="nil"/>
            </w:tcBorders>
            <w:shd w:val="clear" w:color="000000" w:fill="D1DFE2"/>
            <w:vAlign w:val="center"/>
            <w:hideMark/>
          </w:tcPr>
          <w:p w14:paraId="3AEB1792"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Yes</w:t>
            </w:r>
          </w:p>
        </w:tc>
        <w:tc>
          <w:tcPr>
            <w:tcW w:w="1077" w:type="dxa"/>
            <w:vMerge w:val="restart"/>
            <w:tcBorders>
              <w:top w:val="nil"/>
              <w:left w:val="nil"/>
              <w:bottom w:val="nil"/>
              <w:right w:val="nil"/>
            </w:tcBorders>
            <w:shd w:val="clear" w:color="000000" w:fill="D1DFE2"/>
            <w:vAlign w:val="center"/>
            <w:hideMark/>
          </w:tcPr>
          <w:p w14:paraId="67F41C2C"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No</w:t>
            </w:r>
          </w:p>
        </w:tc>
      </w:tr>
      <w:tr w:rsidR="005C0481" w:rsidRPr="008A6714" w14:paraId="557BA183" w14:textId="77777777" w:rsidTr="005C0481">
        <w:trPr>
          <w:trHeight w:val="300"/>
        </w:trPr>
        <w:tc>
          <w:tcPr>
            <w:tcW w:w="2282" w:type="dxa"/>
            <w:vMerge/>
            <w:tcBorders>
              <w:top w:val="nil"/>
              <w:left w:val="nil"/>
              <w:bottom w:val="nil"/>
              <w:right w:val="nil"/>
            </w:tcBorders>
            <w:vAlign w:val="center"/>
            <w:hideMark/>
          </w:tcPr>
          <w:p w14:paraId="3886C207"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c>
          <w:tcPr>
            <w:tcW w:w="1613" w:type="dxa"/>
            <w:tcBorders>
              <w:top w:val="nil"/>
              <w:left w:val="nil"/>
              <w:bottom w:val="nil"/>
              <w:right w:val="nil"/>
            </w:tcBorders>
            <w:shd w:val="clear" w:color="000000" w:fill="D1DFE2"/>
            <w:vAlign w:val="center"/>
            <w:hideMark/>
          </w:tcPr>
          <w:p w14:paraId="24CE5D63" w14:textId="77777777" w:rsidR="005C0481" w:rsidRPr="008A6714" w:rsidRDefault="005C0481" w:rsidP="005C0481">
            <w:pPr>
              <w:widowControl/>
              <w:jc w:val="left"/>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Chemotherapy</w:t>
            </w:r>
          </w:p>
        </w:tc>
        <w:tc>
          <w:tcPr>
            <w:tcW w:w="1450" w:type="dxa"/>
            <w:tcBorders>
              <w:top w:val="nil"/>
              <w:left w:val="nil"/>
              <w:bottom w:val="nil"/>
              <w:right w:val="nil"/>
            </w:tcBorders>
            <w:shd w:val="clear" w:color="000000" w:fill="D1DFE2"/>
            <w:vAlign w:val="center"/>
            <w:hideMark/>
          </w:tcPr>
          <w:p w14:paraId="1BE16673"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64</w:t>
            </w:r>
          </w:p>
        </w:tc>
        <w:tc>
          <w:tcPr>
            <w:tcW w:w="700" w:type="dxa"/>
            <w:tcBorders>
              <w:top w:val="nil"/>
              <w:left w:val="nil"/>
              <w:bottom w:val="nil"/>
              <w:right w:val="nil"/>
            </w:tcBorders>
            <w:shd w:val="clear" w:color="000000" w:fill="D1DFE2"/>
            <w:vAlign w:val="center"/>
            <w:hideMark/>
          </w:tcPr>
          <w:p w14:paraId="31240832"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58</w:t>
            </w:r>
          </w:p>
        </w:tc>
        <w:tc>
          <w:tcPr>
            <w:tcW w:w="913" w:type="dxa"/>
            <w:tcBorders>
              <w:top w:val="nil"/>
              <w:left w:val="nil"/>
              <w:bottom w:val="nil"/>
              <w:right w:val="nil"/>
            </w:tcBorders>
            <w:shd w:val="clear" w:color="000000" w:fill="D1DFE2"/>
            <w:vAlign w:val="center"/>
            <w:hideMark/>
          </w:tcPr>
          <w:p w14:paraId="4E5B2567"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455</w:t>
            </w:r>
          </w:p>
        </w:tc>
        <w:tc>
          <w:tcPr>
            <w:tcW w:w="1300" w:type="dxa"/>
            <w:vMerge/>
            <w:tcBorders>
              <w:top w:val="nil"/>
              <w:left w:val="nil"/>
              <w:bottom w:val="nil"/>
              <w:right w:val="nil"/>
            </w:tcBorders>
            <w:vAlign w:val="center"/>
            <w:hideMark/>
          </w:tcPr>
          <w:p w14:paraId="19B6C5F3"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c>
          <w:tcPr>
            <w:tcW w:w="2993" w:type="dxa"/>
            <w:tcBorders>
              <w:top w:val="nil"/>
              <w:left w:val="nil"/>
              <w:bottom w:val="nil"/>
              <w:right w:val="nil"/>
            </w:tcBorders>
            <w:shd w:val="clear" w:color="000000" w:fill="D1DFE2"/>
            <w:vAlign w:val="center"/>
            <w:hideMark/>
          </w:tcPr>
          <w:p w14:paraId="13D4B37A"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FU + LV</w:t>
            </w:r>
          </w:p>
        </w:tc>
        <w:tc>
          <w:tcPr>
            <w:tcW w:w="1058" w:type="dxa"/>
            <w:vMerge/>
            <w:tcBorders>
              <w:top w:val="nil"/>
              <w:left w:val="nil"/>
              <w:bottom w:val="nil"/>
              <w:right w:val="nil"/>
            </w:tcBorders>
            <w:vAlign w:val="center"/>
            <w:hideMark/>
          </w:tcPr>
          <w:p w14:paraId="61F60BA3"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c>
          <w:tcPr>
            <w:tcW w:w="1077" w:type="dxa"/>
            <w:vMerge/>
            <w:tcBorders>
              <w:top w:val="nil"/>
              <w:left w:val="nil"/>
              <w:bottom w:val="nil"/>
              <w:right w:val="nil"/>
            </w:tcBorders>
            <w:vAlign w:val="center"/>
            <w:hideMark/>
          </w:tcPr>
          <w:p w14:paraId="37294E86"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c>
          <w:tcPr>
            <w:tcW w:w="1077" w:type="dxa"/>
            <w:vMerge/>
            <w:tcBorders>
              <w:top w:val="nil"/>
              <w:left w:val="nil"/>
              <w:bottom w:val="nil"/>
              <w:right w:val="nil"/>
            </w:tcBorders>
            <w:vAlign w:val="center"/>
            <w:hideMark/>
          </w:tcPr>
          <w:p w14:paraId="46B62A25"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r>
      <w:tr w:rsidR="005C0481" w:rsidRPr="008A6714" w14:paraId="10F06190" w14:textId="77777777" w:rsidTr="005C0481">
        <w:trPr>
          <w:trHeight w:val="300"/>
        </w:trPr>
        <w:tc>
          <w:tcPr>
            <w:tcW w:w="2282" w:type="dxa"/>
            <w:vMerge/>
            <w:tcBorders>
              <w:top w:val="nil"/>
              <w:left w:val="nil"/>
              <w:bottom w:val="nil"/>
              <w:right w:val="nil"/>
            </w:tcBorders>
            <w:vAlign w:val="center"/>
            <w:hideMark/>
          </w:tcPr>
          <w:p w14:paraId="49F532D3"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c>
          <w:tcPr>
            <w:tcW w:w="1613" w:type="dxa"/>
            <w:tcBorders>
              <w:top w:val="nil"/>
              <w:left w:val="nil"/>
              <w:bottom w:val="nil"/>
              <w:right w:val="nil"/>
            </w:tcBorders>
            <w:shd w:val="clear" w:color="000000" w:fill="D1DFE2"/>
            <w:vAlign w:val="center"/>
            <w:hideMark/>
          </w:tcPr>
          <w:p w14:paraId="5EABA065" w14:textId="77777777" w:rsidR="005C0481" w:rsidRPr="008A6714" w:rsidRDefault="005C0481" w:rsidP="005C0481">
            <w:pPr>
              <w:widowControl/>
              <w:jc w:val="left"/>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Chemotherapy</w:t>
            </w:r>
          </w:p>
        </w:tc>
        <w:tc>
          <w:tcPr>
            <w:tcW w:w="1450" w:type="dxa"/>
            <w:tcBorders>
              <w:top w:val="nil"/>
              <w:left w:val="nil"/>
              <w:bottom w:val="nil"/>
              <w:right w:val="nil"/>
            </w:tcBorders>
            <w:shd w:val="clear" w:color="000000" w:fill="D1DFE2"/>
            <w:vAlign w:val="center"/>
            <w:hideMark/>
          </w:tcPr>
          <w:p w14:paraId="79352811"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63</w:t>
            </w:r>
          </w:p>
        </w:tc>
        <w:tc>
          <w:tcPr>
            <w:tcW w:w="700" w:type="dxa"/>
            <w:tcBorders>
              <w:top w:val="nil"/>
              <w:left w:val="nil"/>
              <w:bottom w:val="nil"/>
              <w:right w:val="nil"/>
            </w:tcBorders>
            <w:shd w:val="clear" w:color="000000" w:fill="D1DFE2"/>
            <w:vAlign w:val="center"/>
            <w:hideMark/>
          </w:tcPr>
          <w:p w14:paraId="074F0B2A"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49</w:t>
            </w:r>
          </w:p>
        </w:tc>
        <w:tc>
          <w:tcPr>
            <w:tcW w:w="913" w:type="dxa"/>
            <w:tcBorders>
              <w:top w:val="nil"/>
              <w:left w:val="nil"/>
              <w:bottom w:val="nil"/>
              <w:right w:val="nil"/>
            </w:tcBorders>
            <w:shd w:val="clear" w:color="000000" w:fill="D1DFE2"/>
            <w:vAlign w:val="center"/>
            <w:hideMark/>
          </w:tcPr>
          <w:p w14:paraId="7E6C0ED0"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465</w:t>
            </w:r>
          </w:p>
        </w:tc>
        <w:tc>
          <w:tcPr>
            <w:tcW w:w="1300" w:type="dxa"/>
            <w:vMerge/>
            <w:tcBorders>
              <w:top w:val="nil"/>
              <w:left w:val="nil"/>
              <w:bottom w:val="nil"/>
              <w:right w:val="nil"/>
            </w:tcBorders>
            <w:vAlign w:val="center"/>
            <w:hideMark/>
          </w:tcPr>
          <w:p w14:paraId="1281497C"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c>
          <w:tcPr>
            <w:tcW w:w="2993" w:type="dxa"/>
            <w:tcBorders>
              <w:top w:val="nil"/>
              <w:left w:val="nil"/>
              <w:bottom w:val="nil"/>
              <w:right w:val="nil"/>
            </w:tcBorders>
            <w:shd w:val="clear" w:color="000000" w:fill="D1DFE2"/>
            <w:vAlign w:val="center"/>
            <w:hideMark/>
          </w:tcPr>
          <w:p w14:paraId="04ECE0B5"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proofErr w:type="spellStart"/>
            <w:r w:rsidRPr="008A6714">
              <w:rPr>
                <w:rFonts w:ascii="Times New Roman" w:eastAsia="DengXian" w:hAnsi="Times New Roman" w:cs="Times New Roman"/>
                <w:color w:val="000000"/>
                <w:kern w:val="0"/>
                <w:sz w:val="22"/>
                <w:szCs w:val="22"/>
              </w:rPr>
              <w:t>Levamisole+FU</w:t>
            </w:r>
            <w:proofErr w:type="spellEnd"/>
          </w:p>
        </w:tc>
        <w:tc>
          <w:tcPr>
            <w:tcW w:w="1058" w:type="dxa"/>
            <w:vMerge/>
            <w:tcBorders>
              <w:top w:val="nil"/>
              <w:left w:val="nil"/>
              <w:bottom w:val="nil"/>
              <w:right w:val="nil"/>
            </w:tcBorders>
            <w:vAlign w:val="center"/>
            <w:hideMark/>
          </w:tcPr>
          <w:p w14:paraId="0E753E3F"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c>
          <w:tcPr>
            <w:tcW w:w="1077" w:type="dxa"/>
            <w:vMerge/>
            <w:tcBorders>
              <w:top w:val="nil"/>
              <w:left w:val="nil"/>
              <w:bottom w:val="nil"/>
              <w:right w:val="nil"/>
            </w:tcBorders>
            <w:vAlign w:val="center"/>
            <w:hideMark/>
          </w:tcPr>
          <w:p w14:paraId="42E1BD18"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c>
          <w:tcPr>
            <w:tcW w:w="1077" w:type="dxa"/>
            <w:vMerge/>
            <w:tcBorders>
              <w:top w:val="nil"/>
              <w:left w:val="nil"/>
              <w:bottom w:val="nil"/>
              <w:right w:val="nil"/>
            </w:tcBorders>
            <w:vAlign w:val="center"/>
            <w:hideMark/>
          </w:tcPr>
          <w:p w14:paraId="69202320"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r>
      <w:tr w:rsidR="005C0481" w:rsidRPr="008A6714" w14:paraId="178C3C4B" w14:textId="77777777" w:rsidTr="005C0481">
        <w:trPr>
          <w:trHeight w:val="300"/>
        </w:trPr>
        <w:tc>
          <w:tcPr>
            <w:tcW w:w="2282" w:type="dxa"/>
            <w:vMerge/>
            <w:tcBorders>
              <w:top w:val="nil"/>
              <w:left w:val="nil"/>
              <w:bottom w:val="nil"/>
              <w:right w:val="nil"/>
            </w:tcBorders>
            <w:vAlign w:val="center"/>
            <w:hideMark/>
          </w:tcPr>
          <w:p w14:paraId="314E21E0"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c>
          <w:tcPr>
            <w:tcW w:w="1613" w:type="dxa"/>
            <w:tcBorders>
              <w:top w:val="nil"/>
              <w:left w:val="nil"/>
              <w:bottom w:val="nil"/>
              <w:right w:val="nil"/>
            </w:tcBorders>
            <w:shd w:val="clear" w:color="000000" w:fill="D1DFE2"/>
            <w:vAlign w:val="center"/>
            <w:hideMark/>
          </w:tcPr>
          <w:p w14:paraId="1D764FCA" w14:textId="77777777" w:rsidR="005C0481" w:rsidRPr="008A6714" w:rsidRDefault="005C0481" w:rsidP="005C0481">
            <w:pPr>
              <w:widowControl/>
              <w:jc w:val="left"/>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Chemotherapy</w:t>
            </w:r>
          </w:p>
        </w:tc>
        <w:tc>
          <w:tcPr>
            <w:tcW w:w="1450" w:type="dxa"/>
            <w:tcBorders>
              <w:top w:val="nil"/>
              <w:left w:val="nil"/>
              <w:bottom w:val="nil"/>
              <w:right w:val="nil"/>
            </w:tcBorders>
            <w:shd w:val="clear" w:color="000000" w:fill="D1DFE2"/>
            <w:vAlign w:val="center"/>
            <w:hideMark/>
          </w:tcPr>
          <w:p w14:paraId="5EDFC1D0"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63</w:t>
            </w:r>
          </w:p>
        </w:tc>
        <w:tc>
          <w:tcPr>
            <w:tcW w:w="700" w:type="dxa"/>
            <w:tcBorders>
              <w:top w:val="nil"/>
              <w:left w:val="nil"/>
              <w:bottom w:val="nil"/>
              <w:right w:val="nil"/>
            </w:tcBorders>
            <w:shd w:val="clear" w:color="000000" w:fill="D1DFE2"/>
            <w:vAlign w:val="center"/>
            <w:hideMark/>
          </w:tcPr>
          <w:p w14:paraId="491B22B3"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53</w:t>
            </w:r>
          </w:p>
        </w:tc>
        <w:tc>
          <w:tcPr>
            <w:tcW w:w="913" w:type="dxa"/>
            <w:tcBorders>
              <w:top w:val="nil"/>
              <w:left w:val="nil"/>
              <w:bottom w:val="nil"/>
              <w:right w:val="nil"/>
            </w:tcBorders>
            <w:shd w:val="clear" w:color="000000" w:fill="D1DFE2"/>
            <w:vAlign w:val="center"/>
            <w:hideMark/>
          </w:tcPr>
          <w:p w14:paraId="310F1A93"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466</w:t>
            </w:r>
          </w:p>
        </w:tc>
        <w:tc>
          <w:tcPr>
            <w:tcW w:w="1300" w:type="dxa"/>
            <w:vMerge/>
            <w:tcBorders>
              <w:top w:val="nil"/>
              <w:left w:val="nil"/>
              <w:bottom w:val="nil"/>
              <w:right w:val="nil"/>
            </w:tcBorders>
            <w:vAlign w:val="center"/>
            <w:hideMark/>
          </w:tcPr>
          <w:p w14:paraId="2B7B424F"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c>
          <w:tcPr>
            <w:tcW w:w="2993" w:type="dxa"/>
            <w:tcBorders>
              <w:top w:val="nil"/>
              <w:left w:val="nil"/>
              <w:bottom w:val="nil"/>
              <w:right w:val="nil"/>
            </w:tcBorders>
            <w:shd w:val="clear" w:color="000000" w:fill="D1DFE2"/>
            <w:vAlign w:val="center"/>
            <w:hideMark/>
          </w:tcPr>
          <w:p w14:paraId="32ABA06D"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FU + LV</w:t>
            </w:r>
          </w:p>
        </w:tc>
        <w:tc>
          <w:tcPr>
            <w:tcW w:w="1058" w:type="dxa"/>
            <w:vMerge/>
            <w:tcBorders>
              <w:top w:val="nil"/>
              <w:left w:val="nil"/>
              <w:bottom w:val="nil"/>
              <w:right w:val="nil"/>
            </w:tcBorders>
            <w:vAlign w:val="center"/>
            <w:hideMark/>
          </w:tcPr>
          <w:p w14:paraId="7D363343"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c>
          <w:tcPr>
            <w:tcW w:w="1077" w:type="dxa"/>
            <w:vMerge/>
            <w:tcBorders>
              <w:top w:val="nil"/>
              <w:left w:val="nil"/>
              <w:bottom w:val="nil"/>
              <w:right w:val="nil"/>
            </w:tcBorders>
            <w:vAlign w:val="center"/>
            <w:hideMark/>
          </w:tcPr>
          <w:p w14:paraId="23597DFD"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c>
          <w:tcPr>
            <w:tcW w:w="1077" w:type="dxa"/>
            <w:vMerge/>
            <w:tcBorders>
              <w:top w:val="nil"/>
              <w:left w:val="nil"/>
              <w:bottom w:val="nil"/>
              <w:right w:val="nil"/>
            </w:tcBorders>
            <w:vAlign w:val="center"/>
            <w:hideMark/>
          </w:tcPr>
          <w:p w14:paraId="3B431513"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r>
      <w:tr w:rsidR="005C0481" w:rsidRPr="008A6714" w14:paraId="7C1C6230" w14:textId="77777777" w:rsidTr="005C0481">
        <w:trPr>
          <w:trHeight w:val="375"/>
        </w:trPr>
        <w:tc>
          <w:tcPr>
            <w:tcW w:w="2282" w:type="dxa"/>
            <w:tcBorders>
              <w:top w:val="nil"/>
              <w:left w:val="nil"/>
              <w:bottom w:val="nil"/>
              <w:right w:val="nil"/>
            </w:tcBorders>
            <w:shd w:val="clear" w:color="000000" w:fill="F2F2F2"/>
            <w:vAlign w:val="center"/>
            <w:hideMark/>
          </w:tcPr>
          <w:p w14:paraId="49801B47"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 xml:space="preserve">G. M. </w:t>
            </w:r>
            <w:proofErr w:type="spellStart"/>
            <w:r w:rsidRPr="008A6714">
              <w:rPr>
                <w:rFonts w:ascii="Times New Roman" w:eastAsia="DengXian" w:hAnsi="Times New Roman" w:cs="Times New Roman"/>
                <w:color w:val="000000"/>
                <w:kern w:val="0"/>
                <w:sz w:val="22"/>
                <w:szCs w:val="22"/>
              </w:rPr>
              <w:t>Mavligit</w:t>
            </w:r>
            <w:proofErr w:type="spellEnd"/>
            <w:r w:rsidRPr="008A6714">
              <w:rPr>
                <w:rFonts w:ascii="Times New Roman" w:eastAsia="DengXian" w:hAnsi="Times New Roman" w:cs="Times New Roman"/>
                <w:color w:val="000000"/>
                <w:kern w:val="0"/>
                <w:sz w:val="22"/>
                <w:szCs w:val="22"/>
              </w:rPr>
              <w:t>, 1976</w:t>
            </w:r>
          </w:p>
        </w:tc>
        <w:tc>
          <w:tcPr>
            <w:tcW w:w="1613" w:type="dxa"/>
            <w:tcBorders>
              <w:top w:val="nil"/>
              <w:left w:val="nil"/>
              <w:bottom w:val="nil"/>
              <w:right w:val="nil"/>
            </w:tcBorders>
            <w:shd w:val="clear" w:color="000000" w:fill="F2F2F2"/>
            <w:vAlign w:val="center"/>
            <w:hideMark/>
          </w:tcPr>
          <w:p w14:paraId="52A33ED8" w14:textId="77777777" w:rsidR="005C0481" w:rsidRPr="008A6714" w:rsidRDefault="005C0481" w:rsidP="005C0481">
            <w:pPr>
              <w:widowControl/>
              <w:jc w:val="left"/>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Surgery alone</w:t>
            </w:r>
          </w:p>
        </w:tc>
        <w:tc>
          <w:tcPr>
            <w:tcW w:w="1450" w:type="dxa"/>
            <w:tcBorders>
              <w:top w:val="nil"/>
              <w:left w:val="nil"/>
              <w:bottom w:val="nil"/>
              <w:right w:val="nil"/>
            </w:tcBorders>
            <w:shd w:val="clear" w:color="000000" w:fill="F2F2F2"/>
            <w:vAlign w:val="center"/>
            <w:hideMark/>
          </w:tcPr>
          <w:p w14:paraId="5BAECC51"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NA</w:t>
            </w:r>
          </w:p>
        </w:tc>
        <w:tc>
          <w:tcPr>
            <w:tcW w:w="700" w:type="dxa"/>
            <w:tcBorders>
              <w:top w:val="nil"/>
              <w:left w:val="nil"/>
              <w:bottom w:val="nil"/>
              <w:right w:val="nil"/>
            </w:tcBorders>
            <w:shd w:val="clear" w:color="000000" w:fill="F2F2F2"/>
            <w:vAlign w:val="center"/>
            <w:hideMark/>
          </w:tcPr>
          <w:p w14:paraId="5BE13630"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NA</w:t>
            </w:r>
          </w:p>
        </w:tc>
        <w:tc>
          <w:tcPr>
            <w:tcW w:w="913" w:type="dxa"/>
            <w:tcBorders>
              <w:top w:val="nil"/>
              <w:left w:val="nil"/>
              <w:bottom w:val="nil"/>
              <w:right w:val="nil"/>
            </w:tcBorders>
            <w:shd w:val="clear" w:color="000000" w:fill="F2F2F2"/>
            <w:vAlign w:val="center"/>
            <w:hideMark/>
          </w:tcPr>
          <w:p w14:paraId="69E8A574"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73</w:t>
            </w:r>
          </w:p>
        </w:tc>
        <w:tc>
          <w:tcPr>
            <w:tcW w:w="1300" w:type="dxa"/>
            <w:tcBorders>
              <w:top w:val="nil"/>
              <w:left w:val="nil"/>
              <w:bottom w:val="nil"/>
              <w:right w:val="nil"/>
            </w:tcBorders>
            <w:shd w:val="clear" w:color="000000" w:fill="F2F2F2"/>
            <w:vAlign w:val="center"/>
            <w:hideMark/>
          </w:tcPr>
          <w:p w14:paraId="1D204110"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DengXian" w:eastAsia="DengXian" w:hAnsi="DengXian" w:cs="Times New Roman" w:hint="eastAsia"/>
                <w:color w:val="000000"/>
                <w:kern w:val="0"/>
                <w:sz w:val="22"/>
                <w:szCs w:val="22"/>
              </w:rPr>
              <w:t>Ⅲ</w:t>
            </w:r>
          </w:p>
        </w:tc>
        <w:tc>
          <w:tcPr>
            <w:tcW w:w="2993" w:type="dxa"/>
            <w:tcBorders>
              <w:top w:val="nil"/>
              <w:left w:val="nil"/>
              <w:bottom w:val="nil"/>
              <w:right w:val="nil"/>
            </w:tcBorders>
            <w:shd w:val="clear" w:color="000000" w:fill="F2F2F2"/>
            <w:vAlign w:val="center"/>
            <w:hideMark/>
          </w:tcPr>
          <w:p w14:paraId="796CC831"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 xml:space="preserve">　</w:t>
            </w:r>
          </w:p>
        </w:tc>
        <w:tc>
          <w:tcPr>
            <w:tcW w:w="1058" w:type="dxa"/>
            <w:tcBorders>
              <w:top w:val="nil"/>
              <w:left w:val="nil"/>
              <w:bottom w:val="nil"/>
              <w:right w:val="nil"/>
            </w:tcBorders>
            <w:shd w:val="clear" w:color="000000" w:fill="F2F2F2"/>
            <w:vAlign w:val="center"/>
            <w:hideMark/>
          </w:tcPr>
          <w:p w14:paraId="5D4907A5"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Yes</w:t>
            </w:r>
          </w:p>
        </w:tc>
        <w:tc>
          <w:tcPr>
            <w:tcW w:w="1077" w:type="dxa"/>
            <w:tcBorders>
              <w:top w:val="nil"/>
              <w:left w:val="nil"/>
              <w:bottom w:val="nil"/>
              <w:right w:val="nil"/>
            </w:tcBorders>
            <w:shd w:val="clear" w:color="000000" w:fill="F2F2F2"/>
            <w:vAlign w:val="center"/>
            <w:hideMark/>
          </w:tcPr>
          <w:p w14:paraId="55B72AEB"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Yes</w:t>
            </w:r>
          </w:p>
        </w:tc>
        <w:tc>
          <w:tcPr>
            <w:tcW w:w="1077" w:type="dxa"/>
            <w:tcBorders>
              <w:top w:val="nil"/>
              <w:left w:val="nil"/>
              <w:bottom w:val="nil"/>
              <w:right w:val="nil"/>
            </w:tcBorders>
            <w:shd w:val="clear" w:color="000000" w:fill="F2F2F2"/>
            <w:vAlign w:val="center"/>
            <w:hideMark/>
          </w:tcPr>
          <w:p w14:paraId="6EF65B60"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No</w:t>
            </w:r>
          </w:p>
        </w:tc>
      </w:tr>
      <w:tr w:rsidR="005C0481" w:rsidRPr="008A6714" w14:paraId="591D1057" w14:textId="77777777" w:rsidTr="005C0481">
        <w:trPr>
          <w:trHeight w:val="300"/>
        </w:trPr>
        <w:tc>
          <w:tcPr>
            <w:tcW w:w="2282" w:type="dxa"/>
            <w:vMerge w:val="restart"/>
            <w:tcBorders>
              <w:top w:val="nil"/>
              <w:left w:val="nil"/>
              <w:bottom w:val="nil"/>
              <w:right w:val="nil"/>
            </w:tcBorders>
            <w:shd w:val="clear" w:color="000000" w:fill="D1DFE2"/>
            <w:vAlign w:val="center"/>
            <w:hideMark/>
          </w:tcPr>
          <w:p w14:paraId="770211B3"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M. Lorenz, 1998</w:t>
            </w:r>
          </w:p>
        </w:tc>
        <w:tc>
          <w:tcPr>
            <w:tcW w:w="1613" w:type="dxa"/>
            <w:tcBorders>
              <w:top w:val="nil"/>
              <w:left w:val="nil"/>
              <w:bottom w:val="nil"/>
              <w:right w:val="nil"/>
            </w:tcBorders>
            <w:shd w:val="clear" w:color="000000" w:fill="D1DFE2"/>
            <w:vAlign w:val="center"/>
            <w:hideMark/>
          </w:tcPr>
          <w:p w14:paraId="256DF4C5" w14:textId="77777777" w:rsidR="005C0481" w:rsidRPr="008A6714" w:rsidRDefault="005C0481" w:rsidP="005C0481">
            <w:pPr>
              <w:widowControl/>
              <w:jc w:val="left"/>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Surgery alone</w:t>
            </w:r>
          </w:p>
        </w:tc>
        <w:tc>
          <w:tcPr>
            <w:tcW w:w="1450" w:type="dxa"/>
            <w:tcBorders>
              <w:top w:val="nil"/>
              <w:left w:val="nil"/>
              <w:bottom w:val="nil"/>
              <w:right w:val="nil"/>
            </w:tcBorders>
            <w:shd w:val="clear" w:color="000000" w:fill="D1DFE2"/>
            <w:vAlign w:val="center"/>
            <w:hideMark/>
          </w:tcPr>
          <w:p w14:paraId="0653DD0C"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61</w:t>
            </w:r>
          </w:p>
        </w:tc>
        <w:tc>
          <w:tcPr>
            <w:tcW w:w="700" w:type="dxa"/>
            <w:tcBorders>
              <w:top w:val="nil"/>
              <w:left w:val="nil"/>
              <w:bottom w:val="nil"/>
              <w:right w:val="nil"/>
            </w:tcBorders>
            <w:shd w:val="clear" w:color="000000" w:fill="D1DFE2"/>
            <w:vAlign w:val="center"/>
            <w:hideMark/>
          </w:tcPr>
          <w:p w14:paraId="5A53C0AB"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64</w:t>
            </w:r>
          </w:p>
        </w:tc>
        <w:tc>
          <w:tcPr>
            <w:tcW w:w="913" w:type="dxa"/>
            <w:tcBorders>
              <w:top w:val="nil"/>
              <w:left w:val="nil"/>
              <w:bottom w:val="nil"/>
              <w:right w:val="nil"/>
            </w:tcBorders>
            <w:shd w:val="clear" w:color="000000" w:fill="D1DFE2"/>
            <w:vAlign w:val="center"/>
            <w:hideMark/>
          </w:tcPr>
          <w:p w14:paraId="5A133982"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111</w:t>
            </w:r>
          </w:p>
        </w:tc>
        <w:tc>
          <w:tcPr>
            <w:tcW w:w="1300" w:type="dxa"/>
            <w:vMerge w:val="restart"/>
            <w:tcBorders>
              <w:top w:val="nil"/>
              <w:left w:val="nil"/>
              <w:bottom w:val="nil"/>
              <w:right w:val="nil"/>
            </w:tcBorders>
            <w:shd w:val="clear" w:color="000000" w:fill="D1DFE2"/>
            <w:vAlign w:val="center"/>
            <w:hideMark/>
          </w:tcPr>
          <w:p w14:paraId="2E9224D1"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DengXian" w:eastAsia="DengXian" w:hAnsi="DengXian" w:cs="Times New Roman" w:hint="eastAsia"/>
                <w:color w:val="000000"/>
                <w:kern w:val="0"/>
                <w:sz w:val="22"/>
                <w:szCs w:val="22"/>
              </w:rPr>
              <w:t>Ⅱ</w:t>
            </w:r>
            <w:r w:rsidRPr="008A6714">
              <w:rPr>
                <w:rFonts w:ascii="Times New Roman" w:eastAsia="DengXian" w:hAnsi="Times New Roman" w:cs="Times New Roman"/>
                <w:color w:val="000000"/>
                <w:kern w:val="0"/>
                <w:sz w:val="22"/>
                <w:szCs w:val="22"/>
              </w:rPr>
              <w:t>/</w:t>
            </w:r>
            <w:r w:rsidRPr="008A6714">
              <w:rPr>
                <w:rFonts w:ascii="DengXian" w:eastAsia="DengXian" w:hAnsi="DengXian" w:cs="Times New Roman" w:hint="eastAsia"/>
                <w:color w:val="000000"/>
                <w:kern w:val="0"/>
                <w:sz w:val="22"/>
                <w:szCs w:val="22"/>
              </w:rPr>
              <w:t>Ⅲ</w:t>
            </w:r>
          </w:p>
        </w:tc>
        <w:tc>
          <w:tcPr>
            <w:tcW w:w="2993" w:type="dxa"/>
            <w:tcBorders>
              <w:top w:val="nil"/>
              <w:left w:val="nil"/>
              <w:bottom w:val="nil"/>
              <w:right w:val="nil"/>
            </w:tcBorders>
            <w:shd w:val="clear" w:color="000000" w:fill="D1DFE2"/>
            <w:vAlign w:val="center"/>
            <w:hideMark/>
          </w:tcPr>
          <w:p w14:paraId="379B31AE"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 xml:space="preserve">　</w:t>
            </w:r>
          </w:p>
        </w:tc>
        <w:tc>
          <w:tcPr>
            <w:tcW w:w="1058" w:type="dxa"/>
            <w:vMerge w:val="restart"/>
            <w:tcBorders>
              <w:top w:val="nil"/>
              <w:left w:val="nil"/>
              <w:bottom w:val="nil"/>
              <w:right w:val="nil"/>
            </w:tcBorders>
            <w:shd w:val="clear" w:color="000000" w:fill="D1DFE2"/>
            <w:vAlign w:val="center"/>
            <w:hideMark/>
          </w:tcPr>
          <w:p w14:paraId="57CDAC30"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Yes</w:t>
            </w:r>
          </w:p>
        </w:tc>
        <w:tc>
          <w:tcPr>
            <w:tcW w:w="1077" w:type="dxa"/>
            <w:vMerge w:val="restart"/>
            <w:tcBorders>
              <w:top w:val="nil"/>
              <w:left w:val="nil"/>
              <w:bottom w:val="nil"/>
              <w:right w:val="nil"/>
            </w:tcBorders>
            <w:shd w:val="clear" w:color="000000" w:fill="D1DFE2"/>
            <w:vAlign w:val="center"/>
            <w:hideMark/>
          </w:tcPr>
          <w:p w14:paraId="08538E53"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Yes</w:t>
            </w:r>
          </w:p>
        </w:tc>
        <w:tc>
          <w:tcPr>
            <w:tcW w:w="1077" w:type="dxa"/>
            <w:vMerge w:val="restart"/>
            <w:tcBorders>
              <w:top w:val="nil"/>
              <w:left w:val="nil"/>
              <w:bottom w:val="nil"/>
              <w:right w:val="nil"/>
            </w:tcBorders>
            <w:shd w:val="clear" w:color="000000" w:fill="D1DFE2"/>
            <w:vAlign w:val="center"/>
            <w:hideMark/>
          </w:tcPr>
          <w:p w14:paraId="0887B450"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No</w:t>
            </w:r>
          </w:p>
        </w:tc>
      </w:tr>
      <w:tr w:rsidR="005C0481" w:rsidRPr="008A6714" w14:paraId="32CC94B1" w14:textId="77777777" w:rsidTr="005C0481">
        <w:trPr>
          <w:trHeight w:val="300"/>
        </w:trPr>
        <w:tc>
          <w:tcPr>
            <w:tcW w:w="2282" w:type="dxa"/>
            <w:vMerge/>
            <w:tcBorders>
              <w:top w:val="nil"/>
              <w:left w:val="nil"/>
              <w:bottom w:val="nil"/>
              <w:right w:val="nil"/>
            </w:tcBorders>
            <w:vAlign w:val="center"/>
            <w:hideMark/>
          </w:tcPr>
          <w:p w14:paraId="2B62655A"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c>
          <w:tcPr>
            <w:tcW w:w="1613" w:type="dxa"/>
            <w:tcBorders>
              <w:top w:val="nil"/>
              <w:left w:val="nil"/>
              <w:bottom w:val="nil"/>
              <w:right w:val="nil"/>
            </w:tcBorders>
            <w:shd w:val="clear" w:color="000000" w:fill="D1DFE2"/>
            <w:vAlign w:val="center"/>
            <w:hideMark/>
          </w:tcPr>
          <w:p w14:paraId="78D6E6F0" w14:textId="77777777" w:rsidR="005C0481" w:rsidRPr="008A6714" w:rsidRDefault="005C0481" w:rsidP="005C0481">
            <w:pPr>
              <w:widowControl/>
              <w:jc w:val="left"/>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Chemotherapy</w:t>
            </w:r>
          </w:p>
        </w:tc>
        <w:tc>
          <w:tcPr>
            <w:tcW w:w="1450" w:type="dxa"/>
            <w:tcBorders>
              <w:top w:val="nil"/>
              <w:left w:val="nil"/>
              <w:bottom w:val="nil"/>
              <w:right w:val="nil"/>
            </w:tcBorders>
            <w:shd w:val="clear" w:color="000000" w:fill="D1DFE2"/>
            <w:vAlign w:val="center"/>
            <w:hideMark/>
          </w:tcPr>
          <w:p w14:paraId="67667CB2"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61</w:t>
            </w:r>
          </w:p>
        </w:tc>
        <w:tc>
          <w:tcPr>
            <w:tcW w:w="700" w:type="dxa"/>
            <w:tcBorders>
              <w:top w:val="nil"/>
              <w:left w:val="nil"/>
              <w:bottom w:val="nil"/>
              <w:right w:val="nil"/>
            </w:tcBorders>
            <w:shd w:val="clear" w:color="000000" w:fill="D1DFE2"/>
            <w:vAlign w:val="center"/>
            <w:hideMark/>
          </w:tcPr>
          <w:p w14:paraId="61CAAE13"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50.9</w:t>
            </w:r>
          </w:p>
        </w:tc>
        <w:tc>
          <w:tcPr>
            <w:tcW w:w="913" w:type="dxa"/>
            <w:tcBorders>
              <w:top w:val="nil"/>
              <w:left w:val="nil"/>
              <w:bottom w:val="nil"/>
              <w:right w:val="nil"/>
            </w:tcBorders>
            <w:shd w:val="clear" w:color="000000" w:fill="D1DFE2"/>
            <w:vAlign w:val="center"/>
            <w:hideMark/>
          </w:tcPr>
          <w:p w14:paraId="378500F2"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108</w:t>
            </w:r>
          </w:p>
        </w:tc>
        <w:tc>
          <w:tcPr>
            <w:tcW w:w="1300" w:type="dxa"/>
            <w:vMerge/>
            <w:tcBorders>
              <w:top w:val="nil"/>
              <w:left w:val="nil"/>
              <w:bottom w:val="nil"/>
              <w:right w:val="nil"/>
            </w:tcBorders>
            <w:vAlign w:val="center"/>
            <w:hideMark/>
          </w:tcPr>
          <w:p w14:paraId="048208ED"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c>
          <w:tcPr>
            <w:tcW w:w="2993" w:type="dxa"/>
            <w:tcBorders>
              <w:top w:val="nil"/>
              <w:left w:val="nil"/>
              <w:bottom w:val="nil"/>
              <w:right w:val="nil"/>
            </w:tcBorders>
            <w:shd w:val="clear" w:color="000000" w:fill="D1DFE2"/>
            <w:vAlign w:val="center"/>
            <w:hideMark/>
          </w:tcPr>
          <w:p w14:paraId="0B9D2ABE"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5-FU+LV</w:t>
            </w:r>
          </w:p>
        </w:tc>
        <w:tc>
          <w:tcPr>
            <w:tcW w:w="1058" w:type="dxa"/>
            <w:vMerge/>
            <w:tcBorders>
              <w:top w:val="nil"/>
              <w:left w:val="nil"/>
              <w:bottom w:val="nil"/>
              <w:right w:val="nil"/>
            </w:tcBorders>
            <w:vAlign w:val="center"/>
            <w:hideMark/>
          </w:tcPr>
          <w:p w14:paraId="277D68CE"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c>
          <w:tcPr>
            <w:tcW w:w="1077" w:type="dxa"/>
            <w:vMerge/>
            <w:tcBorders>
              <w:top w:val="nil"/>
              <w:left w:val="nil"/>
              <w:bottom w:val="nil"/>
              <w:right w:val="nil"/>
            </w:tcBorders>
            <w:vAlign w:val="center"/>
            <w:hideMark/>
          </w:tcPr>
          <w:p w14:paraId="112A8001"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c>
          <w:tcPr>
            <w:tcW w:w="1077" w:type="dxa"/>
            <w:vMerge/>
            <w:tcBorders>
              <w:top w:val="nil"/>
              <w:left w:val="nil"/>
              <w:bottom w:val="nil"/>
              <w:right w:val="nil"/>
            </w:tcBorders>
            <w:vAlign w:val="center"/>
            <w:hideMark/>
          </w:tcPr>
          <w:p w14:paraId="267D5FAF"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r>
      <w:tr w:rsidR="005C0481" w:rsidRPr="008A6714" w14:paraId="60419D9B" w14:textId="77777777" w:rsidTr="005C0481">
        <w:trPr>
          <w:trHeight w:val="300"/>
        </w:trPr>
        <w:tc>
          <w:tcPr>
            <w:tcW w:w="2282" w:type="dxa"/>
            <w:vMerge w:val="restart"/>
            <w:tcBorders>
              <w:top w:val="nil"/>
              <w:left w:val="nil"/>
              <w:bottom w:val="nil"/>
              <w:right w:val="nil"/>
            </w:tcBorders>
            <w:shd w:val="clear" w:color="000000" w:fill="F2F2F2"/>
            <w:vAlign w:val="center"/>
            <w:hideMark/>
          </w:tcPr>
          <w:p w14:paraId="2645649E"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W. Lawrence,1975</w:t>
            </w:r>
          </w:p>
        </w:tc>
        <w:tc>
          <w:tcPr>
            <w:tcW w:w="1613" w:type="dxa"/>
            <w:tcBorders>
              <w:top w:val="nil"/>
              <w:left w:val="nil"/>
              <w:bottom w:val="nil"/>
              <w:right w:val="nil"/>
            </w:tcBorders>
            <w:shd w:val="clear" w:color="000000" w:fill="F2F2F2"/>
            <w:vAlign w:val="center"/>
            <w:hideMark/>
          </w:tcPr>
          <w:p w14:paraId="4F31C728" w14:textId="77777777" w:rsidR="005C0481" w:rsidRPr="008A6714" w:rsidRDefault="005C0481" w:rsidP="005C0481">
            <w:pPr>
              <w:widowControl/>
              <w:jc w:val="left"/>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Surgery alone</w:t>
            </w:r>
          </w:p>
        </w:tc>
        <w:tc>
          <w:tcPr>
            <w:tcW w:w="1450" w:type="dxa"/>
            <w:tcBorders>
              <w:top w:val="nil"/>
              <w:left w:val="nil"/>
              <w:bottom w:val="nil"/>
              <w:right w:val="nil"/>
            </w:tcBorders>
            <w:shd w:val="clear" w:color="000000" w:fill="F2F2F2"/>
            <w:vAlign w:val="center"/>
            <w:hideMark/>
          </w:tcPr>
          <w:p w14:paraId="43B2277E"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63.4</w:t>
            </w:r>
          </w:p>
        </w:tc>
        <w:tc>
          <w:tcPr>
            <w:tcW w:w="700" w:type="dxa"/>
            <w:tcBorders>
              <w:top w:val="nil"/>
              <w:left w:val="nil"/>
              <w:bottom w:val="nil"/>
              <w:right w:val="nil"/>
            </w:tcBorders>
            <w:shd w:val="clear" w:color="000000" w:fill="F2F2F2"/>
            <w:vAlign w:val="center"/>
            <w:hideMark/>
          </w:tcPr>
          <w:p w14:paraId="24A1DE13"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47</w:t>
            </w:r>
          </w:p>
        </w:tc>
        <w:tc>
          <w:tcPr>
            <w:tcW w:w="913" w:type="dxa"/>
            <w:tcBorders>
              <w:top w:val="nil"/>
              <w:left w:val="nil"/>
              <w:bottom w:val="nil"/>
              <w:right w:val="nil"/>
            </w:tcBorders>
            <w:shd w:val="clear" w:color="000000" w:fill="F2F2F2"/>
            <w:vAlign w:val="center"/>
            <w:hideMark/>
          </w:tcPr>
          <w:p w14:paraId="70D13573"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76</w:t>
            </w:r>
          </w:p>
        </w:tc>
        <w:tc>
          <w:tcPr>
            <w:tcW w:w="1300" w:type="dxa"/>
            <w:vMerge w:val="restart"/>
            <w:tcBorders>
              <w:top w:val="nil"/>
              <w:left w:val="nil"/>
              <w:bottom w:val="nil"/>
              <w:right w:val="nil"/>
            </w:tcBorders>
            <w:shd w:val="clear" w:color="000000" w:fill="F2F2F2"/>
            <w:vAlign w:val="center"/>
            <w:hideMark/>
          </w:tcPr>
          <w:p w14:paraId="24FC5F9C"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DengXian" w:eastAsia="DengXian" w:hAnsi="DengXian" w:cs="Times New Roman" w:hint="eastAsia"/>
                <w:color w:val="000000"/>
                <w:kern w:val="0"/>
                <w:sz w:val="22"/>
                <w:szCs w:val="22"/>
              </w:rPr>
              <w:t>Ⅰ</w:t>
            </w:r>
            <w:r w:rsidRPr="008A6714">
              <w:rPr>
                <w:rFonts w:ascii="Times New Roman" w:eastAsia="DengXian" w:hAnsi="Times New Roman" w:cs="Times New Roman"/>
                <w:color w:val="000000"/>
                <w:kern w:val="0"/>
                <w:sz w:val="22"/>
                <w:szCs w:val="22"/>
              </w:rPr>
              <w:t>/</w:t>
            </w:r>
            <w:r w:rsidRPr="008A6714">
              <w:rPr>
                <w:rFonts w:ascii="DengXian" w:eastAsia="DengXian" w:hAnsi="DengXian" w:cs="Times New Roman" w:hint="eastAsia"/>
                <w:color w:val="000000"/>
                <w:kern w:val="0"/>
                <w:sz w:val="22"/>
                <w:szCs w:val="22"/>
              </w:rPr>
              <w:t>Ⅱ</w:t>
            </w:r>
            <w:r w:rsidRPr="008A6714">
              <w:rPr>
                <w:rFonts w:ascii="Times New Roman" w:eastAsia="DengXian" w:hAnsi="Times New Roman" w:cs="Times New Roman"/>
                <w:color w:val="000000"/>
                <w:kern w:val="0"/>
                <w:sz w:val="22"/>
                <w:szCs w:val="22"/>
              </w:rPr>
              <w:t>/</w:t>
            </w:r>
            <w:r w:rsidRPr="008A6714">
              <w:rPr>
                <w:rFonts w:ascii="DengXian" w:eastAsia="DengXian" w:hAnsi="DengXian" w:cs="Times New Roman" w:hint="eastAsia"/>
                <w:color w:val="000000"/>
                <w:kern w:val="0"/>
                <w:sz w:val="22"/>
                <w:szCs w:val="22"/>
              </w:rPr>
              <w:t>Ⅲ</w:t>
            </w:r>
          </w:p>
        </w:tc>
        <w:tc>
          <w:tcPr>
            <w:tcW w:w="2993" w:type="dxa"/>
            <w:tcBorders>
              <w:top w:val="nil"/>
              <w:left w:val="nil"/>
              <w:bottom w:val="nil"/>
              <w:right w:val="nil"/>
            </w:tcBorders>
            <w:shd w:val="clear" w:color="000000" w:fill="F2F2F2"/>
            <w:vAlign w:val="center"/>
            <w:hideMark/>
          </w:tcPr>
          <w:p w14:paraId="00ECADA1"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 xml:space="preserve">　</w:t>
            </w:r>
          </w:p>
        </w:tc>
        <w:tc>
          <w:tcPr>
            <w:tcW w:w="1058" w:type="dxa"/>
            <w:vMerge w:val="restart"/>
            <w:tcBorders>
              <w:top w:val="nil"/>
              <w:left w:val="nil"/>
              <w:bottom w:val="nil"/>
              <w:right w:val="nil"/>
            </w:tcBorders>
            <w:shd w:val="clear" w:color="000000" w:fill="F2F2F2"/>
            <w:vAlign w:val="center"/>
            <w:hideMark/>
          </w:tcPr>
          <w:p w14:paraId="12CDB7AF"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Yes</w:t>
            </w:r>
          </w:p>
        </w:tc>
        <w:tc>
          <w:tcPr>
            <w:tcW w:w="1077" w:type="dxa"/>
            <w:vMerge w:val="restart"/>
            <w:tcBorders>
              <w:top w:val="nil"/>
              <w:left w:val="nil"/>
              <w:bottom w:val="nil"/>
              <w:right w:val="nil"/>
            </w:tcBorders>
            <w:shd w:val="clear" w:color="000000" w:fill="F2F2F2"/>
            <w:vAlign w:val="center"/>
            <w:hideMark/>
          </w:tcPr>
          <w:p w14:paraId="790C5EE8"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Yes</w:t>
            </w:r>
          </w:p>
        </w:tc>
        <w:tc>
          <w:tcPr>
            <w:tcW w:w="1077" w:type="dxa"/>
            <w:vMerge w:val="restart"/>
            <w:tcBorders>
              <w:top w:val="nil"/>
              <w:left w:val="nil"/>
              <w:bottom w:val="nil"/>
              <w:right w:val="nil"/>
            </w:tcBorders>
            <w:shd w:val="clear" w:color="000000" w:fill="F2F2F2"/>
            <w:vAlign w:val="center"/>
            <w:hideMark/>
          </w:tcPr>
          <w:p w14:paraId="6AA1E7AC"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No</w:t>
            </w:r>
          </w:p>
        </w:tc>
      </w:tr>
      <w:tr w:rsidR="005C0481" w:rsidRPr="008A6714" w14:paraId="3FD76E89" w14:textId="77777777" w:rsidTr="005C0481">
        <w:trPr>
          <w:trHeight w:val="300"/>
        </w:trPr>
        <w:tc>
          <w:tcPr>
            <w:tcW w:w="2282" w:type="dxa"/>
            <w:vMerge/>
            <w:tcBorders>
              <w:top w:val="nil"/>
              <w:left w:val="nil"/>
              <w:bottom w:val="nil"/>
              <w:right w:val="nil"/>
            </w:tcBorders>
            <w:vAlign w:val="center"/>
            <w:hideMark/>
          </w:tcPr>
          <w:p w14:paraId="7A31255C"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c>
          <w:tcPr>
            <w:tcW w:w="1613" w:type="dxa"/>
            <w:tcBorders>
              <w:top w:val="nil"/>
              <w:left w:val="nil"/>
              <w:bottom w:val="nil"/>
              <w:right w:val="nil"/>
            </w:tcBorders>
            <w:shd w:val="clear" w:color="000000" w:fill="F2F2F2"/>
            <w:vAlign w:val="center"/>
            <w:hideMark/>
          </w:tcPr>
          <w:p w14:paraId="4A733DB2" w14:textId="77777777" w:rsidR="005C0481" w:rsidRPr="008A6714" w:rsidRDefault="005C0481" w:rsidP="005C0481">
            <w:pPr>
              <w:widowControl/>
              <w:jc w:val="left"/>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Chemotherapy</w:t>
            </w:r>
          </w:p>
        </w:tc>
        <w:tc>
          <w:tcPr>
            <w:tcW w:w="1450" w:type="dxa"/>
            <w:tcBorders>
              <w:top w:val="nil"/>
              <w:left w:val="nil"/>
              <w:bottom w:val="nil"/>
              <w:right w:val="nil"/>
            </w:tcBorders>
            <w:shd w:val="clear" w:color="000000" w:fill="F2F2F2"/>
            <w:vAlign w:val="center"/>
            <w:hideMark/>
          </w:tcPr>
          <w:p w14:paraId="4212B87F"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60.7</w:t>
            </w:r>
          </w:p>
        </w:tc>
        <w:tc>
          <w:tcPr>
            <w:tcW w:w="700" w:type="dxa"/>
            <w:tcBorders>
              <w:top w:val="nil"/>
              <w:left w:val="nil"/>
              <w:bottom w:val="nil"/>
              <w:right w:val="nil"/>
            </w:tcBorders>
            <w:shd w:val="clear" w:color="000000" w:fill="F2F2F2"/>
            <w:vAlign w:val="center"/>
            <w:hideMark/>
          </w:tcPr>
          <w:p w14:paraId="633CAA04"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50</w:t>
            </w:r>
          </w:p>
        </w:tc>
        <w:tc>
          <w:tcPr>
            <w:tcW w:w="913" w:type="dxa"/>
            <w:tcBorders>
              <w:top w:val="nil"/>
              <w:left w:val="nil"/>
              <w:bottom w:val="nil"/>
              <w:right w:val="nil"/>
            </w:tcBorders>
            <w:shd w:val="clear" w:color="000000" w:fill="F2F2F2"/>
            <w:vAlign w:val="center"/>
            <w:hideMark/>
          </w:tcPr>
          <w:p w14:paraId="2953390A"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80</w:t>
            </w:r>
          </w:p>
        </w:tc>
        <w:tc>
          <w:tcPr>
            <w:tcW w:w="1300" w:type="dxa"/>
            <w:vMerge/>
            <w:tcBorders>
              <w:top w:val="nil"/>
              <w:left w:val="nil"/>
              <w:bottom w:val="nil"/>
              <w:right w:val="nil"/>
            </w:tcBorders>
            <w:vAlign w:val="center"/>
            <w:hideMark/>
          </w:tcPr>
          <w:p w14:paraId="78C00973"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c>
          <w:tcPr>
            <w:tcW w:w="2993" w:type="dxa"/>
            <w:tcBorders>
              <w:top w:val="nil"/>
              <w:left w:val="nil"/>
              <w:bottom w:val="nil"/>
              <w:right w:val="nil"/>
            </w:tcBorders>
            <w:shd w:val="clear" w:color="000000" w:fill="F2F2F2"/>
            <w:vAlign w:val="center"/>
            <w:hideMark/>
          </w:tcPr>
          <w:p w14:paraId="7A37724A"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5-FU</w:t>
            </w:r>
          </w:p>
        </w:tc>
        <w:tc>
          <w:tcPr>
            <w:tcW w:w="1058" w:type="dxa"/>
            <w:vMerge/>
            <w:tcBorders>
              <w:top w:val="nil"/>
              <w:left w:val="nil"/>
              <w:bottom w:val="nil"/>
              <w:right w:val="nil"/>
            </w:tcBorders>
            <w:vAlign w:val="center"/>
            <w:hideMark/>
          </w:tcPr>
          <w:p w14:paraId="3C288847"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c>
          <w:tcPr>
            <w:tcW w:w="1077" w:type="dxa"/>
            <w:vMerge/>
            <w:tcBorders>
              <w:top w:val="nil"/>
              <w:left w:val="nil"/>
              <w:bottom w:val="nil"/>
              <w:right w:val="nil"/>
            </w:tcBorders>
            <w:vAlign w:val="center"/>
            <w:hideMark/>
          </w:tcPr>
          <w:p w14:paraId="7A00EE52"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c>
          <w:tcPr>
            <w:tcW w:w="1077" w:type="dxa"/>
            <w:vMerge/>
            <w:tcBorders>
              <w:top w:val="nil"/>
              <w:left w:val="nil"/>
              <w:bottom w:val="nil"/>
              <w:right w:val="nil"/>
            </w:tcBorders>
            <w:vAlign w:val="center"/>
            <w:hideMark/>
          </w:tcPr>
          <w:p w14:paraId="10C3BA86"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r>
      <w:tr w:rsidR="005C0481" w:rsidRPr="008A6714" w14:paraId="25B3C637" w14:textId="77777777" w:rsidTr="005C0481">
        <w:trPr>
          <w:trHeight w:val="300"/>
        </w:trPr>
        <w:tc>
          <w:tcPr>
            <w:tcW w:w="2282" w:type="dxa"/>
            <w:vMerge w:val="restart"/>
            <w:tcBorders>
              <w:top w:val="nil"/>
              <w:left w:val="nil"/>
              <w:bottom w:val="nil"/>
              <w:right w:val="nil"/>
            </w:tcBorders>
            <w:shd w:val="clear" w:color="000000" w:fill="D1DFE2"/>
            <w:vAlign w:val="center"/>
            <w:hideMark/>
          </w:tcPr>
          <w:p w14:paraId="2A22608B"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W. Lawrence,1978</w:t>
            </w:r>
          </w:p>
        </w:tc>
        <w:tc>
          <w:tcPr>
            <w:tcW w:w="1613" w:type="dxa"/>
            <w:tcBorders>
              <w:top w:val="nil"/>
              <w:left w:val="nil"/>
              <w:bottom w:val="nil"/>
              <w:right w:val="nil"/>
            </w:tcBorders>
            <w:shd w:val="clear" w:color="000000" w:fill="D1DFE2"/>
            <w:vAlign w:val="center"/>
            <w:hideMark/>
          </w:tcPr>
          <w:p w14:paraId="03DE758A" w14:textId="77777777" w:rsidR="005C0481" w:rsidRPr="008A6714" w:rsidRDefault="005C0481" w:rsidP="005C0481">
            <w:pPr>
              <w:widowControl/>
              <w:jc w:val="left"/>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Surgery alone</w:t>
            </w:r>
          </w:p>
        </w:tc>
        <w:tc>
          <w:tcPr>
            <w:tcW w:w="1450" w:type="dxa"/>
            <w:tcBorders>
              <w:top w:val="nil"/>
              <w:left w:val="nil"/>
              <w:bottom w:val="nil"/>
              <w:right w:val="nil"/>
            </w:tcBorders>
            <w:shd w:val="clear" w:color="000000" w:fill="D1DFE2"/>
            <w:vAlign w:val="center"/>
            <w:hideMark/>
          </w:tcPr>
          <w:p w14:paraId="084FD5BA"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NA</w:t>
            </w:r>
          </w:p>
        </w:tc>
        <w:tc>
          <w:tcPr>
            <w:tcW w:w="700" w:type="dxa"/>
            <w:tcBorders>
              <w:top w:val="nil"/>
              <w:left w:val="nil"/>
              <w:bottom w:val="nil"/>
              <w:right w:val="nil"/>
            </w:tcBorders>
            <w:shd w:val="clear" w:color="000000" w:fill="D1DFE2"/>
            <w:vAlign w:val="center"/>
            <w:hideMark/>
          </w:tcPr>
          <w:p w14:paraId="79C6E296"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NA</w:t>
            </w:r>
          </w:p>
        </w:tc>
        <w:tc>
          <w:tcPr>
            <w:tcW w:w="913" w:type="dxa"/>
            <w:tcBorders>
              <w:top w:val="nil"/>
              <w:left w:val="nil"/>
              <w:bottom w:val="nil"/>
              <w:right w:val="nil"/>
            </w:tcBorders>
            <w:shd w:val="clear" w:color="000000" w:fill="D1DFE2"/>
            <w:vAlign w:val="center"/>
            <w:hideMark/>
          </w:tcPr>
          <w:p w14:paraId="5DEF802A"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101</w:t>
            </w:r>
          </w:p>
        </w:tc>
        <w:tc>
          <w:tcPr>
            <w:tcW w:w="1300" w:type="dxa"/>
            <w:vMerge w:val="restart"/>
            <w:tcBorders>
              <w:top w:val="nil"/>
              <w:left w:val="nil"/>
              <w:bottom w:val="nil"/>
              <w:right w:val="nil"/>
            </w:tcBorders>
            <w:shd w:val="clear" w:color="000000" w:fill="D1DFE2"/>
            <w:vAlign w:val="center"/>
            <w:hideMark/>
          </w:tcPr>
          <w:p w14:paraId="4814A5D9"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DengXian" w:eastAsia="DengXian" w:hAnsi="DengXian" w:cs="Times New Roman" w:hint="eastAsia"/>
                <w:color w:val="000000"/>
                <w:kern w:val="0"/>
                <w:sz w:val="22"/>
                <w:szCs w:val="22"/>
              </w:rPr>
              <w:t>Ⅰ</w:t>
            </w:r>
            <w:r w:rsidRPr="008A6714">
              <w:rPr>
                <w:rFonts w:ascii="Times New Roman" w:eastAsia="DengXian" w:hAnsi="Times New Roman" w:cs="Times New Roman"/>
                <w:color w:val="000000"/>
                <w:kern w:val="0"/>
                <w:sz w:val="22"/>
                <w:szCs w:val="22"/>
              </w:rPr>
              <w:t>/</w:t>
            </w:r>
            <w:r w:rsidRPr="008A6714">
              <w:rPr>
                <w:rFonts w:ascii="DengXian" w:eastAsia="DengXian" w:hAnsi="DengXian" w:cs="Times New Roman" w:hint="eastAsia"/>
                <w:color w:val="000000"/>
                <w:kern w:val="0"/>
                <w:sz w:val="22"/>
                <w:szCs w:val="22"/>
              </w:rPr>
              <w:t>Ⅱ</w:t>
            </w:r>
            <w:r w:rsidRPr="008A6714">
              <w:rPr>
                <w:rFonts w:ascii="Times New Roman" w:eastAsia="DengXian" w:hAnsi="Times New Roman" w:cs="Times New Roman"/>
                <w:color w:val="000000"/>
                <w:kern w:val="0"/>
                <w:sz w:val="22"/>
                <w:szCs w:val="22"/>
              </w:rPr>
              <w:t>/</w:t>
            </w:r>
            <w:r w:rsidRPr="008A6714">
              <w:rPr>
                <w:rFonts w:ascii="DengXian" w:eastAsia="DengXian" w:hAnsi="DengXian" w:cs="Times New Roman" w:hint="eastAsia"/>
                <w:color w:val="000000"/>
                <w:kern w:val="0"/>
                <w:sz w:val="22"/>
                <w:szCs w:val="22"/>
              </w:rPr>
              <w:t>Ⅲ</w:t>
            </w:r>
          </w:p>
        </w:tc>
        <w:tc>
          <w:tcPr>
            <w:tcW w:w="2993" w:type="dxa"/>
            <w:tcBorders>
              <w:top w:val="nil"/>
              <w:left w:val="nil"/>
              <w:bottom w:val="nil"/>
              <w:right w:val="nil"/>
            </w:tcBorders>
            <w:shd w:val="clear" w:color="000000" w:fill="D1DFE2"/>
            <w:vAlign w:val="center"/>
            <w:hideMark/>
          </w:tcPr>
          <w:p w14:paraId="5B2B4076"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 xml:space="preserve">　</w:t>
            </w:r>
          </w:p>
        </w:tc>
        <w:tc>
          <w:tcPr>
            <w:tcW w:w="1058" w:type="dxa"/>
            <w:vMerge w:val="restart"/>
            <w:tcBorders>
              <w:top w:val="nil"/>
              <w:left w:val="nil"/>
              <w:bottom w:val="nil"/>
              <w:right w:val="nil"/>
            </w:tcBorders>
            <w:shd w:val="clear" w:color="000000" w:fill="D1DFE2"/>
            <w:vAlign w:val="center"/>
            <w:hideMark/>
          </w:tcPr>
          <w:p w14:paraId="2554C569"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Yes</w:t>
            </w:r>
          </w:p>
        </w:tc>
        <w:tc>
          <w:tcPr>
            <w:tcW w:w="1077" w:type="dxa"/>
            <w:vMerge w:val="restart"/>
            <w:tcBorders>
              <w:top w:val="nil"/>
              <w:left w:val="nil"/>
              <w:bottom w:val="nil"/>
              <w:right w:val="nil"/>
            </w:tcBorders>
            <w:shd w:val="clear" w:color="000000" w:fill="D1DFE2"/>
            <w:vAlign w:val="center"/>
            <w:hideMark/>
          </w:tcPr>
          <w:p w14:paraId="40261F1E"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Yes</w:t>
            </w:r>
          </w:p>
        </w:tc>
        <w:tc>
          <w:tcPr>
            <w:tcW w:w="1077" w:type="dxa"/>
            <w:vMerge w:val="restart"/>
            <w:tcBorders>
              <w:top w:val="nil"/>
              <w:left w:val="nil"/>
              <w:bottom w:val="nil"/>
              <w:right w:val="nil"/>
            </w:tcBorders>
            <w:shd w:val="clear" w:color="000000" w:fill="D1DFE2"/>
            <w:vAlign w:val="center"/>
            <w:hideMark/>
          </w:tcPr>
          <w:p w14:paraId="118490CD"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No</w:t>
            </w:r>
          </w:p>
        </w:tc>
      </w:tr>
      <w:tr w:rsidR="005C0481" w:rsidRPr="008A6714" w14:paraId="6EC95C59" w14:textId="77777777" w:rsidTr="005C0481">
        <w:trPr>
          <w:trHeight w:val="300"/>
        </w:trPr>
        <w:tc>
          <w:tcPr>
            <w:tcW w:w="2282" w:type="dxa"/>
            <w:vMerge/>
            <w:tcBorders>
              <w:top w:val="nil"/>
              <w:left w:val="nil"/>
              <w:bottom w:val="nil"/>
              <w:right w:val="nil"/>
            </w:tcBorders>
            <w:vAlign w:val="center"/>
            <w:hideMark/>
          </w:tcPr>
          <w:p w14:paraId="1EB130B1"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c>
          <w:tcPr>
            <w:tcW w:w="1613" w:type="dxa"/>
            <w:tcBorders>
              <w:top w:val="nil"/>
              <w:left w:val="nil"/>
              <w:bottom w:val="nil"/>
              <w:right w:val="nil"/>
            </w:tcBorders>
            <w:shd w:val="clear" w:color="000000" w:fill="D1DFE2"/>
            <w:vAlign w:val="center"/>
            <w:hideMark/>
          </w:tcPr>
          <w:p w14:paraId="0EA5AB47" w14:textId="77777777" w:rsidR="005C0481" w:rsidRPr="008A6714" w:rsidRDefault="005C0481" w:rsidP="005C0481">
            <w:pPr>
              <w:widowControl/>
              <w:jc w:val="left"/>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Chemotherapy</w:t>
            </w:r>
          </w:p>
        </w:tc>
        <w:tc>
          <w:tcPr>
            <w:tcW w:w="1450" w:type="dxa"/>
            <w:tcBorders>
              <w:top w:val="nil"/>
              <w:left w:val="nil"/>
              <w:bottom w:val="nil"/>
              <w:right w:val="nil"/>
            </w:tcBorders>
            <w:shd w:val="clear" w:color="000000" w:fill="D1DFE2"/>
            <w:vAlign w:val="center"/>
            <w:hideMark/>
          </w:tcPr>
          <w:p w14:paraId="04A88662"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NA</w:t>
            </w:r>
          </w:p>
        </w:tc>
        <w:tc>
          <w:tcPr>
            <w:tcW w:w="700" w:type="dxa"/>
            <w:tcBorders>
              <w:top w:val="nil"/>
              <w:left w:val="nil"/>
              <w:bottom w:val="nil"/>
              <w:right w:val="nil"/>
            </w:tcBorders>
            <w:shd w:val="clear" w:color="000000" w:fill="D1DFE2"/>
            <w:vAlign w:val="center"/>
            <w:hideMark/>
          </w:tcPr>
          <w:p w14:paraId="50380AEF"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NA</w:t>
            </w:r>
          </w:p>
        </w:tc>
        <w:tc>
          <w:tcPr>
            <w:tcW w:w="913" w:type="dxa"/>
            <w:tcBorders>
              <w:top w:val="nil"/>
              <w:left w:val="nil"/>
              <w:bottom w:val="nil"/>
              <w:right w:val="nil"/>
            </w:tcBorders>
            <w:shd w:val="clear" w:color="000000" w:fill="D1DFE2"/>
            <w:vAlign w:val="center"/>
            <w:hideMark/>
          </w:tcPr>
          <w:p w14:paraId="1108488C"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102</w:t>
            </w:r>
          </w:p>
        </w:tc>
        <w:tc>
          <w:tcPr>
            <w:tcW w:w="1300" w:type="dxa"/>
            <w:vMerge/>
            <w:tcBorders>
              <w:top w:val="nil"/>
              <w:left w:val="nil"/>
              <w:bottom w:val="nil"/>
              <w:right w:val="nil"/>
            </w:tcBorders>
            <w:vAlign w:val="center"/>
            <w:hideMark/>
          </w:tcPr>
          <w:p w14:paraId="05D3CE8C"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c>
          <w:tcPr>
            <w:tcW w:w="2993" w:type="dxa"/>
            <w:tcBorders>
              <w:top w:val="nil"/>
              <w:left w:val="nil"/>
              <w:bottom w:val="nil"/>
              <w:right w:val="nil"/>
            </w:tcBorders>
            <w:shd w:val="clear" w:color="000000" w:fill="D1DFE2"/>
            <w:vAlign w:val="center"/>
            <w:hideMark/>
          </w:tcPr>
          <w:p w14:paraId="29A7805E"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FU</w:t>
            </w:r>
          </w:p>
        </w:tc>
        <w:tc>
          <w:tcPr>
            <w:tcW w:w="1058" w:type="dxa"/>
            <w:vMerge/>
            <w:tcBorders>
              <w:top w:val="nil"/>
              <w:left w:val="nil"/>
              <w:bottom w:val="nil"/>
              <w:right w:val="nil"/>
            </w:tcBorders>
            <w:vAlign w:val="center"/>
            <w:hideMark/>
          </w:tcPr>
          <w:p w14:paraId="19F44FC5"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c>
          <w:tcPr>
            <w:tcW w:w="1077" w:type="dxa"/>
            <w:vMerge/>
            <w:tcBorders>
              <w:top w:val="nil"/>
              <w:left w:val="nil"/>
              <w:bottom w:val="nil"/>
              <w:right w:val="nil"/>
            </w:tcBorders>
            <w:vAlign w:val="center"/>
            <w:hideMark/>
          </w:tcPr>
          <w:p w14:paraId="4CA50631"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c>
          <w:tcPr>
            <w:tcW w:w="1077" w:type="dxa"/>
            <w:vMerge/>
            <w:tcBorders>
              <w:top w:val="nil"/>
              <w:left w:val="nil"/>
              <w:bottom w:val="nil"/>
              <w:right w:val="nil"/>
            </w:tcBorders>
            <w:vAlign w:val="center"/>
            <w:hideMark/>
          </w:tcPr>
          <w:p w14:paraId="71EB6688"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r>
      <w:tr w:rsidR="005C0481" w:rsidRPr="008A6714" w14:paraId="0A955DAB" w14:textId="77777777" w:rsidTr="005C0481">
        <w:trPr>
          <w:trHeight w:val="300"/>
        </w:trPr>
        <w:tc>
          <w:tcPr>
            <w:tcW w:w="2282" w:type="dxa"/>
            <w:vMerge w:val="restart"/>
            <w:tcBorders>
              <w:top w:val="nil"/>
              <w:left w:val="nil"/>
              <w:bottom w:val="nil"/>
              <w:right w:val="nil"/>
            </w:tcBorders>
            <w:shd w:val="clear" w:color="000000" w:fill="F2F2F2"/>
            <w:vAlign w:val="center"/>
            <w:hideMark/>
          </w:tcPr>
          <w:p w14:paraId="261CCC47"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 xml:space="preserve">J. </w:t>
            </w:r>
            <w:proofErr w:type="spellStart"/>
            <w:r w:rsidRPr="008A6714">
              <w:rPr>
                <w:rFonts w:ascii="Times New Roman" w:eastAsia="DengXian" w:hAnsi="Times New Roman" w:cs="Times New Roman"/>
                <w:color w:val="000000"/>
                <w:kern w:val="0"/>
                <w:sz w:val="22"/>
                <w:szCs w:val="22"/>
              </w:rPr>
              <w:t>Kulig</w:t>
            </w:r>
            <w:proofErr w:type="spellEnd"/>
            <w:r w:rsidRPr="008A6714">
              <w:rPr>
                <w:rFonts w:ascii="Times New Roman" w:eastAsia="DengXian" w:hAnsi="Times New Roman" w:cs="Times New Roman"/>
                <w:color w:val="000000"/>
                <w:kern w:val="0"/>
                <w:sz w:val="22"/>
                <w:szCs w:val="22"/>
              </w:rPr>
              <w:t>, 2007</w:t>
            </w:r>
          </w:p>
        </w:tc>
        <w:tc>
          <w:tcPr>
            <w:tcW w:w="1613" w:type="dxa"/>
            <w:tcBorders>
              <w:top w:val="nil"/>
              <w:left w:val="nil"/>
              <w:bottom w:val="nil"/>
              <w:right w:val="nil"/>
            </w:tcBorders>
            <w:shd w:val="clear" w:color="000000" w:fill="F2F2F2"/>
            <w:vAlign w:val="center"/>
            <w:hideMark/>
          </w:tcPr>
          <w:p w14:paraId="39D57930" w14:textId="77777777" w:rsidR="005C0481" w:rsidRPr="008A6714" w:rsidRDefault="005C0481" w:rsidP="005C0481">
            <w:pPr>
              <w:widowControl/>
              <w:jc w:val="left"/>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Surgery alone</w:t>
            </w:r>
          </w:p>
        </w:tc>
        <w:tc>
          <w:tcPr>
            <w:tcW w:w="1450" w:type="dxa"/>
            <w:tcBorders>
              <w:top w:val="nil"/>
              <w:left w:val="nil"/>
              <w:bottom w:val="nil"/>
              <w:right w:val="nil"/>
            </w:tcBorders>
            <w:shd w:val="clear" w:color="000000" w:fill="F2F2F2"/>
            <w:vAlign w:val="center"/>
            <w:hideMark/>
          </w:tcPr>
          <w:p w14:paraId="4D970585"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58.9</w:t>
            </w:r>
          </w:p>
        </w:tc>
        <w:tc>
          <w:tcPr>
            <w:tcW w:w="700" w:type="dxa"/>
            <w:tcBorders>
              <w:top w:val="nil"/>
              <w:left w:val="nil"/>
              <w:bottom w:val="nil"/>
              <w:right w:val="nil"/>
            </w:tcBorders>
            <w:shd w:val="clear" w:color="000000" w:fill="F2F2F2"/>
            <w:vAlign w:val="center"/>
            <w:hideMark/>
          </w:tcPr>
          <w:p w14:paraId="35BBAC6A"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70.5</w:t>
            </w:r>
          </w:p>
        </w:tc>
        <w:tc>
          <w:tcPr>
            <w:tcW w:w="913" w:type="dxa"/>
            <w:tcBorders>
              <w:top w:val="nil"/>
              <w:left w:val="nil"/>
              <w:bottom w:val="nil"/>
              <w:right w:val="nil"/>
            </w:tcBorders>
            <w:shd w:val="clear" w:color="000000" w:fill="F2F2F2"/>
            <w:vAlign w:val="center"/>
            <w:hideMark/>
          </w:tcPr>
          <w:p w14:paraId="7BD223F7"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102</w:t>
            </w:r>
          </w:p>
        </w:tc>
        <w:tc>
          <w:tcPr>
            <w:tcW w:w="1300" w:type="dxa"/>
            <w:vMerge w:val="restart"/>
            <w:tcBorders>
              <w:top w:val="nil"/>
              <w:left w:val="nil"/>
              <w:bottom w:val="nil"/>
              <w:right w:val="nil"/>
            </w:tcBorders>
            <w:shd w:val="clear" w:color="000000" w:fill="F2F2F2"/>
            <w:vAlign w:val="center"/>
            <w:hideMark/>
          </w:tcPr>
          <w:p w14:paraId="47BAA32E"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DengXian" w:eastAsia="DengXian" w:hAnsi="DengXian" w:cs="Times New Roman" w:hint="eastAsia"/>
                <w:color w:val="000000"/>
                <w:kern w:val="0"/>
                <w:sz w:val="22"/>
                <w:szCs w:val="22"/>
              </w:rPr>
              <w:t>Ⅱ</w:t>
            </w:r>
            <w:r w:rsidRPr="008A6714">
              <w:rPr>
                <w:rFonts w:ascii="Times New Roman" w:eastAsia="DengXian" w:hAnsi="Times New Roman" w:cs="Times New Roman"/>
                <w:color w:val="000000"/>
                <w:kern w:val="0"/>
                <w:sz w:val="22"/>
                <w:szCs w:val="22"/>
              </w:rPr>
              <w:t>/</w:t>
            </w:r>
            <w:r w:rsidRPr="008A6714">
              <w:rPr>
                <w:rFonts w:ascii="DengXian" w:eastAsia="DengXian" w:hAnsi="DengXian" w:cs="Times New Roman" w:hint="eastAsia"/>
                <w:color w:val="000000"/>
                <w:kern w:val="0"/>
                <w:sz w:val="22"/>
                <w:szCs w:val="22"/>
              </w:rPr>
              <w:t>Ⅲ</w:t>
            </w:r>
          </w:p>
        </w:tc>
        <w:tc>
          <w:tcPr>
            <w:tcW w:w="2993" w:type="dxa"/>
            <w:tcBorders>
              <w:top w:val="nil"/>
              <w:left w:val="nil"/>
              <w:bottom w:val="nil"/>
              <w:right w:val="nil"/>
            </w:tcBorders>
            <w:shd w:val="clear" w:color="000000" w:fill="F2F2F2"/>
            <w:vAlign w:val="center"/>
            <w:hideMark/>
          </w:tcPr>
          <w:p w14:paraId="5E12FDA4"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 xml:space="preserve">　</w:t>
            </w:r>
          </w:p>
        </w:tc>
        <w:tc>
          <w:tcPr>
            <w:tcW w:w="1058" w:type="dxa"/>
            <w:vMerge w:val="restart"/>
            <w:tcBorders>
              <w:top w:val="nil"/>
              <w:left w:val="nil"/>
              <w:bottom w:val="nil"/>
              <w:right w:val="nil"/>
            </w:tcBorders>
            <w:shd w:val="clear" w:color="000000" w:fill="F2F2F2"/>
            <w:vAlign w:val="center"/>
            <w:hideMark/>
          </w:tcPr>
          <w:p w14:paraId="199965EE"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Yes</w:t>
            </w:r>
          </w:p>
        </w:tc>
        <w:tc>
          <w:tcPr>
            <w:tcW w:w="1077" w:type="dxa"/>
            <w:vMerge w:val="restart"/>
            <w:tcBorders>
              <w:top w:val="nil"/>
              <w:left w:val="nil"/>
              <w:bottom w:val="nil"/>
              <w:right w:val="nil"/>
            </w:tcBorders>
            <w:shd w:val="clear" w:color="000000" w:fill="F2F2F2"/>
            <w:vAlign w:val="center"/>
            <w:hideMark/>
          </w:tcPr>
          <w:p w14:paraId="2CE81DC6"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Yes</w:t>
            </w:r>
          </w:p>
        </w:tc>
        <w:tc>
          <w:tcPr>
            <w:tcW w:w="1077" w:type="dxa"/>
            <w:vMerge w:val="restart"/>
            <w:tcBorders>
              <w:top w:val="nil"/>
              <w:left w:val="nil"/>
              <w:bottom w:val="nil"/>
              <w:right w:val="nil"/>
            </w:tcBorders>
            <w:shd w:val="clear" w:color="000000" w:fill="F2F2F2"/>
            <w:vAlign w:val="center"/>
            <w:hideMark/>
          </w:tcPr>
          <w:p w14:paraId="5FCB0540"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No</w:t>
            </w:r>
          </w:p>
        </w:tc>
      </w:tr>
      <w:tr w:rsidR="005C0481" w:rsidRPr="008A6714" w14:paraId="3BA5246D" w14:textId="77777777" w:rsidTr="005C0481">
        <w:trPr>
          <w:trHeight w:val="300"/>
        </w:trPr>
        <w:tc>
          <w:tcPr>
            <w:tcW w:w="2282" w:type="dxa"/>
            <w:vMerge/>
            <w:tcBorders>
              <w:top w:val="nil"/>
              <w:left w:val="nil"/>
              <w:bottom w:val="nil"/>
              <w:right w:val="nil"/>
            </w:tcBorders>
            <w:vAlign w:val="center"/>
            <w:hideMark/>
          </w:tcPr>
          <w:p w14:paraId="1E31A3B3"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c>
          <w:tcPr>
            <w:tcW w:w="1613" w:type="dxa"/>
            <w:tcBorders>
              <w:top w:val="nil"/>
              <w:left w:val="nil"/>
              <w:bottom w:val="nil"/>
              <w:right w:val="nil"/>
            </w:tcBorders>
            <w:shd w:val="clear" w:color="000000" w:fill="F2F2F2"/>
            <w:vAlign w:val="center"/>
            <w:hideMark/>
          </w:tcPr>
          <w:p w14:paraId="7161C8AA" w14:textId="77777777" w:rsidR="005C0481" w:rsidRPr="008A6714" w:rsidRDefault="005C0481" w:rsidP="005C0481">
            <w:pPr>
              <w:widowControl/>
              <w:jc w:val="left"/>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Chemotherapy</w:t>
            </w:r>
          </w:p>
        </w:tc>
        <w:tc>
          <w:tcPr>
            <w:tcW w:w="1450" w:type="dxa"/>
            <w:tcBorders>
              <w:top w:val="nil"/>
              <w:left w:val="nil"/>
              <w:bottom w:val="nil"/>
              <w:right w:val="nil"/>
            </w:tcBorders>
            <w:shd w:val="clear" w:color="000000" w:fill="F2F2F2"/>
            <w:vAlign w:val="center"/>
            <w:hideMark/>
          </w:tcPr>
          <w:p w14:paraId="4F5C1C44"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58.5</w:t>
            </w:r>
          </w:p>
        </w:tc>
        <w:tc>
          <w:tcPr>
            <w:tcW w:w="700" w:type="dxa"/>
            <w:tcBorders>
              <w:top w:val="nil"/>
              <w:left w:val="nil"/>
              <w:bottom w:val="nil"/>
              <w:right w:val="nil"/>
            </w:tcBorders>
            <w:shd w:val="clear" w:color="000000" w:fill="F2F2F2"/>
            <w:vAlign w:val="center"/>
            <w:hideMark/>
          </w:tcPr>
          <w:p w14:paraId="1BB535F2"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64.7</w:t>
            </w:r>
          </w:p>
        </w:tc>
        <w:tc>
          <w:tcPr>
            <w:tcW w:w="913" w:type="dxa"/>
            <w:tcBorders>
              <w:top w:val="nil"/>
              <w:left w:val="nil"/>
              <w:bottom w:val="nil"/>
              <w:right w:val="nil"/>
            </w:tcBorders>
            <w:shd w:val="clear" w:color="000000" w:fill="F2F2F2"/>
            <w:vAlign w:val="center"/>
            <w:hideMark/>
          </w:tcPr>
          <w:p w14:paraId="11E34535"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102</w:t>
            </w:r>
          </w:p>
        </w:tc>
        <w:tc>
          <w:tcPr>
            <w:tcW w:w="1300" w:type="dxa"/>
            <w:vMerge/>
            <w:tcBorders>
              <w:top w:val="nil"/>
              <w:left w:val="nil"/>
              <w:bottom w:val="nil"/>
              <w:right w:val="nil"/>
            </w:tcBorders>
            <w:vAlign w:val="center"/>
            <w:hideMark/>
          </w:tcPr>
          <w:p w14:paraId="56E2AFE2"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c>
          <w:tcPr>
            <w:tcW w:w="2993" w:type="dxa"/>
            <w:tcBorders>
              <w:top w:val="nil"/>
              <w:left w:val="nil"/>
              <w:bottom w:val="nil"/>
              <w:right w:val="nil"/>
            </w:tcBorders>
            <w:shd w:val="clear" w:color="000000" w:fill="F2F2F2"/>
            <w:vAlign w:val="center"/>
            <w:hideMark/>
          </w:tcPr>
          <w:p w14:paraId="518262B1"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5-FU+LV+Irinotecan</w:t>
            </w:r>
          </w:p>
        </w:tc>
        <w:tc>
          <w:tcPr>
            <w:tcW w:w="1058" w:type="dxa"/>
            <w:vMerge/>
            <w:tcBorders>
              <w:top w:val="nil"/>
              <w:left w:val="nil"/>
              <w:bottom w:val="nil"/>
              <w:right w:val="nil"/>
            </w:tcBorders>
            <w:vAlign w:val="center"/>
            <w:hideMark/>
          </w:tcPr>
          <w:p w14:paraId="1211083B"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c>
          <w:tcPr>
            <w:tcW w:w="1077" w:type="dxa"/>
            <w:vMerge/>
            <w:tcBorders>
              <w:top w:val="nil"/>
              <w:left w:val="nil"/>
              <w:bottom w:val="nil"/>
              <w:right w:val="nil"/>
            </w:tcBorders>
            <w:vAlign w:val="center"/>
            <w:hideMark/>
          </w:tcPr>
          <w:p w14:paraId="32757070"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c>
          <w:tcPr>
            <w:tcW w:w="1077" w:type="dxa"/>
            <w:vMerge/>
            <w:tcBorders>
              <w:top w:val="nil"/>
              <w:left w:val="nil"/>
              <w:bottom w:val="nil"/>
              <w:right w:val="nil"/>
            </w:tcBorders>
            <w:vAlign w:val="center"/>
            <w:hideMark/>
          </w:tcPr>
          <w:p w14:paraId="5E674A95"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r>
      <w:tr w:rsidR="005C0481" w:rsidRPr="008A6714" w14:paraId="65DDFCC0" w14:textId="77777777" w:rsidTr="005C0481">
        <w:trPr>
          <w:trHeight w:val="300"/>
        </w:trPr>
        <w:tc>
          <w:tcPr>
            <w:tcW w:w="2282" w:type="dxa"/>
            <w:vMerge w:val="restart"/>
            <w:tcBorders>
              <w:top w:val="nil"/>
              <w:left w:val="nil"/>
              <w:bottom w:val="nil"/>
              <w:right w:val="nil"/>
            </w:tcBorders>
            <w:shd w:val="clear" w:color="000000" w:fill="D1DFE2"/>
            <w:vAlign w:val="center"/>
            <w:hideMark/>
          </w:tcPr>
          <w:p w14:paraId="62571ABE" w14:textId="77777777" w:rsidR="005C0481" w:rsidRPr="008A6714" w:rsidRDefault="005C0481" w:rsidP="005C0481">
            <w:pPr>
              <w:widowControl/>
              <w:jc w:val="center"/>
              <w:rPr>
                <w:rFonts w:ascii="Times New Roman" w:eastAsia="DengXian" w:hAnsi="Times New Roman" w:cs="Times New Roman"/>
                <w:color w:val="000000"/>
                <w:kern w:val="0"/>
                <w:sz w:val="24"/>
              </w:rPr>
            </w:pPr>
            <w:r w:rsidRPr="008A6714">
              <w:rPr>
                <w:rFonts w:ascii="Times New Roman" w:eastAsia="DengXian" w:hAnsi="Times New Roman" w:cs="Times New Roman"/>
                <w:color w:val="000000"/>
                <w:kern w:val="0"/>
                <w:sz w:val="24"/>
              </w:rPr>
              <w:t xml:space="preserve">M. M. </w:t>
            </w:r>
            <w:proofErr w:type="spellStart"/>
            <w:r w:rsidRPr="008A6714">
              <w:rPr>
                <w:rFonts w:ascii="Times New Roman" w:eastAsia="DengXian" w:hAnsi="Times New Roman" w:cs="Times New Roman"/>
                <w:color w:val="000000"/>
                <w:kern w:val="0"/>
                <w:sz w:val="24"/>
              </w:rPr>
              <w:t>Kemeny</w:t>
            </w:r>
            <w:proofErr w:type="spellEnd"/>
            <w:r w:rsidRPr="008A6714">
              <w:rPr>
                <w:rFonts w:ascii="Times New Roman" w:eastAsia="DengXian" w:hAnsi="Times New Roman" w:cs="Times New Roman"/>
                <w:color w:val="000000"/>
                <w:kern w:val="0"/>
                <w:sz w:val="24"/>
              </w:rPr>
              <w:t>, 2002</w:t>
            </w:r>
          </w:p>
        </w:tc>
        <w:tc>
          <w:tcPr>
            <w:tcW w:w="1613" w:type="dxa"/>
            <w:tcBorders>
              <w:top w:val="nil"/>
              <w:left w:val="nil"/>
              <w:bottom w:val="nil"/>
              <w:right w:val="nil"/>
            </w:tcBorders>
            <w:shd w:val="clear" w:color="000000" w:fill="D1DFE2"/>
            <w:vAlign w:val="center"/>
            <w:hideMark/>
          </w:tcPr>
          <w:p w14:paraId="42A9D2CD" w14:textId="77777777" w:rsidR="005C0481" w:rsidRPr="008A6714" w:rsidRDefault="005C0481" w:rsidP="005C0481">
            <w:pPr>
              <w:widowControl/>
              <w:jc w:val="left"/>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Surgery alone</w:t>
            </w:r>
          </w:p>
        </w:tc>
        <w:tc>
          <w:tcPr>
            <w:tcW w:w="1450" w:type="dxa"/>
            <w:tcBorders>
              <w:top w:val="nil"/>
              <w:left w:val="nil"/>
              <w:bottom w:val="nil"/>
              <w:right w:val="nil"/>
            </w:tcBorders>
            <w:shd w:val="clear" w:color="000000" w:fill="D1DFE2"/>
            <w:vAlign w:val="center"/>
            <w:hideMark/>
          </w:tcPr>
          <w:p w14:paraId="0808CBE8"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62</w:t>
            </w:r>
          </w:p>
        </w:tc>
        <w:tc>
          <w:tcPr>
            <w:tcW w:w="700" w:type="dxa"/>
            <w:tcBorders>
              <w:top w:val="nil"/>
              <w:left w:val="nil"/>
              <w:bottom w:val="nil"/>
              <w:right w:val="nil"/>
            </w:tcBorders>
            <w:shd w:val="clear" w:color="000000" w:fill="D1DFE2"/>
            <w:vAlign w:val="center"/>
            <w:hideMark/>
          </w:tcPr>
          <w:p w14:paraId="5483370E"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62.6</w:t>
            </w:r>
          </w:p>
        </w:tc>
        <w:tc>
          <w:tcPr>
            <w:tcW w:w="913" w:type="dxa"/>
            <w:tcBorders>
              <w:top w:val="nil"/>
              <w:left w:val="nil"/>
              <w:bottom w:val="nil"/>
              <w:right w:val="nil"/>
            </w:tcBorders>
            <w:shd w:val="clear" w:color="000000" w:fill="D1DFE2"/>
            <w:vAlign w:val="center"/>
            <w:hideMark/>
          </w:tcPr>
          <w:p w14:paraId="48E401A2"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56</w:t>
            </w:r>
          </w:p>
        </w:tc>
        <w:tc>
          <w:tcPr>
            <w:tcW w:w="1300" w:type="dxa"/>
            <w:vMerge w:val="restart"/>
            <w:tcBorders>
              <w:top w:val="nil"/>
              <w:left w:val="nil"/>
              <w:bottom w:val="nil"/>
              <w:right w:val="nil"/>
            </w:tcBorders>
            <w:shd w:val="clear" w:color="000000" w:fill="D1DFE2"/>
            <w:vAlign w:val="center"/>
            <w:hideMark/>
          </w:tcPr>
          <w:p w14:paraId="6E1F6CC1"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DengXian" w:eastAsia="DengXian" w:hAnsi="DengXian" w:cs="Times New Roman" w:hint="eastAsia"/>
                <w:color w:val="000000"/>
                <w:kern w:val="0"/>
                <w:sz w:val="22"/>
                <w:szCs w:val="22"/>
              </w:rPr>
              <w:t>Ⅱ</w:t>
            </w:r>
            <w:r w:rsidRPr="008A6714">
              <w:rPr>
                <w:rFonts w:ascii="Times New Roman" w:eastAsia="DengXian" w:hAnsi="Times New Roman" w:cs="Times New Roman"/>
                <w:color w:val="000000"/>
                <w:kern w:val="0"/>
                <w:sz w:val="22"/>
                <w:szCs w:val="22"/>
              </w:rPr>
              <w:t>/</w:t>
            </w:r>
            <w:r w:rsidRPr="008A6714">
              <w:rPr>
                <w:rFonts w:ascii="DengXian" w:eastAsia="DengXian" w:hAnsi="DengXian" w:cs="Times New Roman" w:hint="eastAsia"/>
                <w:color w:val="000000"/>
                <w:kern w:val="0"/>
                <w:sz w:val="22"/>
                <w:szCs w:val="22"/>
              </w:rPr>
              <w:t>Ⅲ</w:t>
            </w:r>
          </w:p>
        </w:tc>
        <w:tc>
          <w:tcPr>
            <w:tcW w:w="2993" w:type="dxa"/>
            <w:tcBorders>
              <w:top w:val="nil"/>
              <w:left w:val="nil"/>
              <w:bottom w:val="nil"/>
              <w:right w:val="nil"/>
            </w:tcBorders>
            <w:shd w:val="clear" w:color="000000" w:fill="D1DFE2"/>
            <w:vAlign w:val="center"/>
            <w:hideMark/>
          </w:tcPr>
          <w:p w14:paraId="469C1E33"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 xml:space="preserve">　</w:t>
            </w:r>
          </w:p>
        </w:tc>
        <w:tc>
          <w:tcPr>
            <w:tcW w:w="1058" w:type="dxa"/>
            <w:vMerge w:val="restart"/>
            <w:tcBorders>
              <w:top w:val="nil"/>
              <w:left w:val="nil"/>
              <w:bottom w:val="nil"/>
              <w:right w:val="nil"/>
            </w:tcBorders>
            <w:shd w:val="clear" w:color="000000" w:fill="D1DFE2"/>
            <w:vAlign w:val="center"/>
            <w:hideMark/>
          </w:tcPr>
          <w:p w14:paraId="6E3F6E8E"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Yes</w:t>
            </w:r>
          </w:p>
        </w:tc>
        <w:tc>
          <w:tcPr>
            <w:tcW w:w="1077" w:type="dxa"/>
            <w:vMerge w:val="restart"/>
            <w:tcBorders>
              <w:top w:val="nil"/>
              <w:left w:val="nil"/>
              <w:bottom w:val="nil"/>
              <w:right w:val="nil"/>
            </w:tcBorders>
            <w:shd w:val="clear" w:color="000000" w:fill="D1DFE2"/>
            <w:vAlign w:val="center"/>
            <w:hideMark/>
          </w:tcPr>
          <w:p w14:paraId="12812A3C"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Yes</w:t>
            </w:r>
          </w:p>
        </w:tc>
        <w:tc>
          <w:tcPr>
            <w:tcW w:w="1077" w:type="dxa"/>
            <w:vMerge w:val="restart"/>
            <w:tcBorders>
              <w:top w:val="nil"/>
              <w:left w:val="nil"/>
              <w:bottom w:val="nil"/>
              <w:right w:val="nil"/>
            </w:tcBorders>
            <w:shd w:val="clear" w:color="000000" w:fill="D1DFE2"/>
            <w:vAlign w:val="center"/>
            <w:hideMark/>
          </w:tcPr>
          <w:p w14:paraId="003E01F6"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No</w:t>
            </w:r>
          </w:p>
        </w:tc>
      </w:tr>
      <w:tr w:rsidR="005C0481" w:rsidRPr="008A6714" w14:paraId="552755DB" w14:textId="77777777" w:rsidTr="005C0481">
        <w:trPr>
          <w:trHeight w:val="300"/>
        </w:trPr>
        <w:tc>
          <w:tcPr>
            <w:tcW w:w="2282" w:type="dxa"/>
            <w:vMerge/>
            <w:tcBorders>
              <w:top w:val="nil"/>
              <w:left w:val="nil"/>
              <w:bottom w:val="nil"/>
              <w:right w:val="nil"/>
            </w:tcBorders>
            <w:vAlign w:val="center"/>
            <w:hideMark/>
          </w:tcPr>
          <w:p w14:paraId="0E912219" w14:textId="77777777" w:rsidR="005C0481" w:rsidRPr="008A6714" w:rsidRDefault="005C0481" w:rsidP="005C0481">
            <w:pPr>
              <w:widowControl/>
              <w:jc w:val="left"/>
              <w:rPr>
                <w:rFonts w:ascii="Times New Roman" w:eastAsia="DengXian" w:hAnsi="Times New Roman" w:cs="Times New Roman"/>
                <w:color w:val="000000"/>
                <w:kern w:val="0"/>
                <w:sz w:val="24"/>
              </w:rPr>
            </w:pPr>
          </w:p>
        </w:tc>
        <w:tc>
          <w:tcPr>
            <w:tcW w:w="1613" w:type="dxa"/>
            <w:tcBorders>
              <w:top w:val="nil"/>
              <w:left w:val="nil"/>
              <w:bottom w:val="nil"/>
              <w:right w:val="nil"/>
            </w:tcBorders>
            <w:shd w:val="clear" w:color="000000" w:fill="D1DFE2"/>
            <w:vAlign w:val="center"/>
            <w:hideMark/>
          </w:tcPr>
          <w:p w14:paraId="70D5E056" w14:textId="77777777" w:rsidR="005C0481" w:rsidRPr="008A6714" w:rsidRDefault="005C0481" w:rsidP="005C0481">
            <w:pPr>
              <w:widowControl/>
              <w:jc w:val="left"/>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Chemotherapy</w:t>
            </w:r>
          </w:p>
        </w:tc>
        <w:tc>
          <w:tcPr>
            <w:tcW w:w="1450" w:type="dxa"/>
            <w:tcBorders>
              <w:top w:val="nil"/>
              <w:left w:val="nil"/>
              <w:bottom w:val="nil"/>
              <w:right w:val="nil"/>
            </w:tcBorders>
            <w:shd w:val="clear" w:color="000000" w:fill="D1DFE2"/>
            <w:vAlign w:val="center"/>
            <w:hideMark/>
          </w:tcPr>
          <w:p w14:paraId="580C397A"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59</w:t>
            </w:r>
          </w:p>
        </w:tc>
        <w:tc>
          <w:tcPr>
            <w:tcW w:w="700" w:type="dxa"/>
            <w:tcBorders>
              <w:top w:val="nil"/>
              <w:left w:val="nil"/>
              <w:bottom w:val="nil"/>
              <w:right w:val="nil"/>
            </w:tcBorders>
            <w:shd w:val="clear" w:color="000000" w:fill="D1DFE2"/>
            <w:vAlign w:val="center"/>
            <w:hideMark/>
          </w:tcPr>
          <w:p w14:paraId="6805EF6F"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73.3</w:t>
            </w:r>
          </w:p>
        </w:tc>
        <w:tc>
          <w:tcPr>
            <w:tcW w:w="913" w:type="dxa"/>
            <w:tcBorders>
              <w:top w:val="nil"/>
              <w:left w:val="nil"/>
              <w:bottom w:val="nil"/>
              <w:right w:val="nil"/>
            </w:tcBorders>
            <w:shd w:val="clear" w:color="000000" w:fill="D1DFE2"/>
            <w:vAlign w:val="center"/>
            <w:hideMark/>
          </w:tcPr>
          <w:p w14:paraId="46BF67AA"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53</w:t>
            </w:r>
          </w:p>
        </w:tc>
        <w:tc>
          <w:tcPr>
            <w:tcW w:w="1300" w:type="dxa"/>
            <w:vMerge/>
            <w:tcBorders>
              <w:top w:val="nil"/>
              <w:left w:val="nil"/>
              <w:bottom w:val="nil"/>
              <w:right w:val="nil"/>
            </w:tcBorders>
            <w:vAlign w:val="center"/>
            <w:hideMark/>
          </w:tcPr>
          <w:p w14:paraId="37F8C5A4"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c>
          <w:tcPr>
            <w:tcW w:w="2993" w:type="dxa"/>
            <w:tcBorders>
              <w:top w:val="nil"/>
              <w:left w:val="nil"/>
              <w:bottom w:val="nil"/>
              <w:right w:val="nil"/>
            </w:tcBorders>
            <w:shd w:val="clear" w:color="000000" w:fill="D1DFE2"/>
            <w:vAlign w:val="center"/>
            <w:hideMark/>
          </w:tcPr>
          <w:p w14:paraId="5DC2F919"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FUDR+5-FU</w:t>
            </w:r>
          </w:p>
        </w:tc>
        <w:tc>
          <w:tcPr>
            <w:tcW w:w="1058" w:type="dxa"/>
            <w:vMerge/>
            <w:tcBorders>
              <w:top w:val="nil"/>
              <w:left w:val="nil"/>
              <w:bottom w:val="nil"/>
              <w:right w:val="nil"/>
            </w:tcBorders>
            <w:vAlign w:val="center"/>
            <w:hideMark/>
          </w:tcPr>
          <w:p w14:paraId="1BDB09BA"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c>
          <w:tcPr>
            <w:tcW w:w="1077" w:type="dxa"/>
            <w:vMerge/>
            <w:tcBorders>
              <w:top w:val="nil"/>
              <w:left w:val="nil"/>
              <w:bottom w:val="nil"/>
              <w:right w:val="nil"/>
            </w:tcBorders>
            <w:vAlign w:val="center"/>
            <w:hideMark/>
          </w:tcPr>
          <w:p w14:paraId="3D10EFA6"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c>
          <w:tcPr>
            <w:tcW w:w="1077" w:type="dxa"/>
            <w:vMerge/>
            <w:tcBorders>
              <w:top w:val="nil"/>
              <w:left w:val="nil"/>
              <w:bottom w:val="nil"/>
              <w:right w:val="nil"/>
            </w:tcBorders>
            <w:vAlign w:val="center"/>
            <w:hideMark/>
          </w:tcPr>
          <w:p w14:paraId="4DC68D4B"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r>
      <w:tr w:rsidR="005C0481" w:rsidRPr="008A6714" w14:paraId="6509E12E" w14:textId="77777777" w:rsidTr="005C0481">
        <w:trPr>
          <w:trHeight w:val="300"/>
        </w:trPr>
        <w:tc>
          <w:tcPr>
            <w:tcW w:w="2282" w:type="dxa"/>
            <w:vMerge w:val="restart"/>
            <w:tcBorders>
              <w:top w:val="nil"/>
              <w:left w:val="nil"/>
              <w:bottom w:val="nil"/>
              <w:right w:val="nil"/>
            </w:tcBorders>
            <w:shd w:val="clear" w:color="000000" w:fill="F2F2F2"/>
            <w:vAlign w:val="center"/>
            <w:hideMark/>
          </w:tcPr>
          <w:p w14:paraId="116A85BB"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T. Irvin, 1986</w:t>
            </w:r>
          </w:p>
        </w:tc>
        <w:tc>
          <w:tcPr>
            <w:tcW w:w="1613" w:type="dxa"/>
            <w:tcBorders>
              <w:top w:val="nil"/>
              <w:left w:val="nil"/>
              <w:bottom w:val="nil"/>
              <w:right w:val="nil"/>
            </w:tcBorders>
            <w:shd w:val="clear" w:color="000000" w:fill="F2F2F2"/>
            <w:vAlign w:val="center"/>
            <w:hideMark/>
          </w:tcPr>
          <w:p w14:paraId="3E991BA5" w14:textId="77777777" w:rsidR="005C0481" w:rsidRPr="008A6714" w:rsidRDefault="005C0481" w:rsidP="005C0481">
            <w:pPr>
              <w:widowControl/>
              <w:jc w:val="left"/>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Surgery alone</w:t>
            </w:r>
          </w:p>
        </w:tc>
        <w:tc>
          <w:tcPr>
            <w:tcW w:w="1450" w:type="dxa"/>
            <w:tcBorders>
              <w:top w:val="nil"/>
              <w:left w:val="nil"/>
              <w:bottom w:val="nil"/>
              <w:right w:val="nil"/>
            </w:tcBorders>
            <w:shd w:val="clear" w:color="000000" w:fill="F2F2F2"/>
            <w:vAlign w:val="center"/>
            <w:hideMark/>
          </w:tcPr>
          <w:p w14:paraId="12C65213"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66.6</w:t>
            </w:r>
          </w:p>
        </w:tc>
        <w:tc>
          <w:tcPr>
            <w:tcW w:w="700" w:type="dxa"/>
            <w:tcBorders>
              <w:top w:val="nil"/>
              <w:left w:val="nil"/>
              <w:bottom w:val="nil"/>
              <w:right w:val="nil"/>
            </w:tcBorders>
            <w:shd w:val="clear" w:color="000000" w:fill="F2F2F2"/>
            <w:vAlign w:val="center"/>
            <w:hideMark/>
          </w:tcPr>
          <w:p w14:paraId="5D47612B"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49.3</w:t>
            </w:r>
          </w:p>
        </w:tc>
        <w:tc>
          <w:tcPr>
            <w:tcW w:w="913" w:type="dxa"/>
            <w:tcBorders>
              <w:top w:val="nil"/>
              <w:left w:val="nil"/>
              <w:bottom w:val="nil"/>
              <w:right w:val="nil"/>
            </w:tcBorders>
            <w:shd w:val="clear" w:color="000000" w:fill="F2F2F2"/>
            <w:vAlign w:val="center"/>
            <w:hideMark/>
          </w:tcPr>
          <w:p w14:paraId="1667864A"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67</w:t>
            </w:r>
          </w:p>
        </w:tc>
        <w:tc>
          <w:tcPr>
            <w:tcW w:w="1300" w:type="dxa"/>
            <w:vMerge w:val="restart"/>
            <w:tcBorders>
              <w:top w:val="nil"/>
              <w:left w:val="nil"/>
              <w:bottom w:val="nil"/>
              <w:right w:val="nil"/>
            </w:tcBorders>
            <w:shd w:val="clear" w:color="000000" w:fill="F2F2F2"/>
            <w:vAlign w:val="center"/>
            <w:hideMark/>
          </w:tcPr>
          <w:p w14:paraId="1C978C4B"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DengXian" w:eastAsia="DengXian" w:hAnsi="DengXian" w:cs="Times New Roman" w:hint="eastAsia"/>
                <w:color w:val="000000"/>
                <w:kern w:val="0"/>
                <w:sz w:val="22"/>
                <w:szCs w:val="22"/>
              </w:rPr>
              <w:t>Ⅰ</w:t>
            </w:r>
            <w:r w:rsidRPr="008A6714">
              <w:rPr>
                <w:rFonts w:ascii="Times New Roman" w:eastAsia="DengXian" w:hAnsi="Times New Roman" w:cs="Times New Roman"/>
                <w:color w:val="000000"/>
                <w:kern w:val="0"/>
                <w:sz w:val="22"/>
                <w:szCs w:val="22"/>
              </w:rPr>
              <w:t>/</w:t>
            </w:r>
            <w:r w:rsidRPr="008A6714">
              <w:rPr>
                <w:rFonts w:ascii="DengXian" w:eastAsia="DengXian" w:hAnsi="DengXian" w:cs="Times New Roman" w:hint="eastAsia"/>
                <w:color w:val="000000"/>
                <w:kern w:val="0"/>
                <w:sz w:val="22"/>
                <w:szCs w:val="22"/>
              </w:rPr>
              <w:t>Ⅱ</w:t>
            </w:r>
            <w:r w:rsidRPr="008A6714">
              <w:rPr>
                <w:rFonts w:ascii="Times New Roman" w:eastAsia="DengXian" w:hAnsi="Times New Roman" w:cs="Times New Roman"/>
                <w:color w:val="000000"/>
                <w:kern w:val="0"/>
                <w:sz w:val="22"/>
                <w:szCs w:val="22"/>
              </w:rPr>
              <w:t>/</w:t>
            </w:r>
            <w:r w:rsidRPr="008A6714">
              <w:rPr>
                <w:rFonts w:ascii="DengXian" w:eastAsia="DengXian" w:hAnsi="DengXian" w:cs="Times New Roman" w:hint="eastAsia"/>
                <w:color w:val="000000"/>
                <w:kern w:val="0"/>
                <w:sz w:val="22"/>
                <w:szCs w:val="22"/>
              </w:rPr>
              <w:t>Ⅲ</w:t>
            </w:r>
          </w:p>
        </w:tc>
        <w:tc>
          <w:tcPr>
            <w:tcW w:w="2993" w:type="dxa"/>
            <w:tcBorders>
              <w:top w:val="nil"/>
              <w:left w:val="nil"/>
              <w:bottom w:val="nil"/>
              <w:right w:val="nil"/>
            </w:tcBorders>
            <w:shd w:val="clear" w:color="000000" w:fill="F2F2F2"/>
            <w:vAlign w:val="center"/>
            <w:hideMark/>
          </w:tcPr>
          <w:p w14:paraId="7CEDD0B1"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 xml:space="preserve">　</w:t>
            </w:r>
          </w:p>
        </w:tc>
        <w:tc>
          <w:tcPr>
            <w:tcW w:w="1058" w:type="dxa"/>
            <w:vMerge w:val="restart"/>
            <w:tcBorders>
              <w:top w:val="nil"/>
              <w:left w:val="nil"/>
              <w:bottom w:val="nil"/>
              <w:right w:val="nil"/>
            </w:tcBorders>
            <w:shd w:val="clear" w:color="000000" w:fill="F2F2F2"/>
            <w:vAlign w:val="center"/>
            <w:hideMark/>
          </w:tcPr>
          <w:p w14:paraId="4A6C0006"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Yes</w:t>
            </w:r>
          </w:p>
        </w:tc>
        <w:tc>
          <w:tcPr>
            <w:tcW w:w="1077" w:type="dxa"/>
            <w:vMerge w:val="restart"/>
            <w:tcBorders>
              <w:top w:val="nil"/>
              <w:left w:val="nil"/>
              <w:bottom w:val="nil"/>
              <w:right w:val="nil"/>
            </w:tcBorders>
            <w:shd w:val="clear" w:color="000000" w:fill="F2F2F2"/>
            <w:vAlign w:val="center"/>
            <w:hideMark/>
          </w:tcPr>
          <w:p w14:paraId="2C49CB69"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Yes</w:t>
            </w:r>
          </w:p>
        </w:tc>
        <w:tc>
          <w:tcPr>
            <w:tcW w:w="1077" w:type="dxa"/>
            <w:vMerge w:val="restart"/>
            <w:tcBorders>
              <w:top w:val="nil"/>
              <w:left w:val="nil"/>
              <w:bottom w:val="nil"/>
              <w:right w:val="nil"/>
            </w:tcBorders>
            <w:shd w:val="clear" w:color="000000" w:fill="F2F2F2"/>
            <w:vAlign w:val="center"/>
            <w:hideMark/>
          </w:tcPr>
          <w:p w14:paraId="260D3DD5"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No</w:t>
            </w:r>
          </w:p>
        </w:tc>
      </w:tr>
      <w:tr w:rsidR="005C0481" w:rsidRPr="008A6714" w14:paraId="48D7203C" w14:textId="77777777" w:rsidTr="005C0481">
        <w:trPr>
          <w:trHeight w:val="300"/>
        </w:trPr>
        <w:tc>
          <w:tcPr>
            <w:tcW w:w="2282" w:type="dxa"/>
            <w:vMerge/>
            <w:tcBorders>
              <w:top w:val="nil"/>
              <w:left w:val="nil"/>
              <w:bottom w:val="nil"/>
              <w:right w:val="nil"/>
            </w:tcBorders>
            <w:vAlign w:val="center"/>
            <w:hideMark/>
          </w:tcPr>
          <w:p w14:paraId="5F6BF5DE"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c>
          <w:tcPr>
            <w:tcW w:w="1613" w:type="dxa"/>
            <w:tcBorders>
              <w:top w:val="nil"/>
              <w:left w:val="nil"/>
              <w:bottom w:val="nil"/>
              <w:right w:val="nil"/>
            </w:tcBorders>
            <w:shd w:val="clear" w:color="000000" w:fill="F2F2F2"/>
            <w:vAlign w:val="center"/>
            <w:hideMark/>
          </w:tcPr>
          <w:p w14:paraId="4BC41F6A" w14:textId="77777777" w:rsidR="005C0481" w:rsidRPr="008A6714" w:rsidRDefault="005C0481" w:rsidP="005C0481">
            <w:pPr>
              <w:widowControl/>
              <w:jc w:val="left"/>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Chemotherapy</w:t>
            </w:r>
          </w:p>
        </w:tc>
        <w:tc>
          <w:tcPr>
            <w:tcW w:w="1450" w:type="dxa"/>
            <w:tcBorders>
              <w:top w:val="nil"/>
              <w:left w:val="nil"/>
              <w:bottom w:val="nil"/>
              <w:right w:val="nil"/>
            </w:tcBorders>
            <w:shd w:val="clear" w:color="000000" w:fill="F2F2F2"/>
            <w:vAlign w:val="center"/>
            <w:hideMark/>
          </w:tcPr>
          <w:p w14:paraId="3DF5F036"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67.5</w:t>
            </w:r>
          </w:p>
        </w:tc>
        <w:tc>
          <w:tcPr>
            <w:tcW w:w="700" w:type="dxa"/>
            <w:tcBorders>
              <w:top w:val="nil"/>
              <w:left w:val="nil"/>
              <w:bottom w:val="nil"/>
              <w:right w:val="nil"/>
            </w:tcBorders>
            <w:shd w:val="clear" w:color="000000" w:fill="F2F2F2"/>
            <w:vAlign w:val="center"/>
            <w:hideMark/>
          </w:tcPr>
          <w:p w14:paraId="1F0D2521"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51.5</w:t>
            </w:r>
          </w:p>
        </w:tc>
        <w:tc>
          <w:tcPr>
            <w:tcW w:w="913" w:type="dxa"/>
            <w:tcBorders>
              <w:top w:val="nil"/>
              <w:left w:val="nil"/>
              <w:bottom w:val="nil"/>
              <w:right w:val="nil"/>
            </w:tcBorders>
            <w:shd w:val="clear" w:color="000000" w:fill="F2F2F2"/>
            <w:vAlign w:val="center"/>
            <w:hideMark/>
          </w:tcPr>
          <w:p w14:paraId="565630D6"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68</w:t>
            </w:r>
          </w:p>
        </w:tc>
        <w:tc>
          <w:tcPr>
            <w:tcW w:w="1300" w:type="dxa"/>
            <w:vMerge/>
            <w:tcBorders>
              <w:top w:val="nil"/>
              <w:left w:val="nil"/>
              <w:bottom w:val="nil"/>
              <w:right w:val="nil"/>
            </w:tcBorders>
            <w:vAlign w:val="center"/>
            <w:hideMark/>
          </w:tcPr>
          <w:p w14:paraId="439C7761"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c>
          <w:tcPr>
            <w:tcW w:w="2993" w:type="dxa"/>
            <w:tcBorders>
              <w:top w:val="nil"/>
              <w:left w:val="nil"/>
              <w:bottom w:val="nil"/>
              <w:right w:val="nil"/>
            </w:tcBorders>
            <w:shd w:val="clear" w:color="000000" w:fill="F2F2F2"/>
            <w:vAlign w:val="center"/>
            <w:hideMark/>
          </w:tcPr>
          <w:p w14:paraId="649CA4D2"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5-FU</w:t>
            </w:r>
          </w:p>
        </w:tc>
        <w:tc>
          <w:tcPr>
            <w:tcW w:w="1058" w:type="dxa"/>
            <w:vMerge/>
            <w:tcBorders>
              <w:top w:val="nil"/>
              <w:left w:val="nil"/>
              <w:bottom w:val="nil"/>
              <w:right w:val="nil"/>
            </w:tcBorders>
            <w:vAlign w:val="center"/>
            <w:hideMark/>
          </w:tcPr>
          <w:p w14:paraId="686BEB4C"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c>
          <w:tcPr>
            <w:tcW w:w="1077" w:type="dxa"/>
            <w:vMerge/>
            <w:tcBorders>
              <w:top w:val="nil"/>
              <w:left w:val="nil"/>
              <w:bottom w:val="nil"/>
              <w:right w:val="nil"/>
            </w:tcBorders>
            <w:vAlign w:val="center"/>
            <w:hideMark/>
          </w:tcPr>
          <w:p w14:paraId="0F2EA8BD"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c>
          <w:tcPr>
            <w:tcW w:w="1077" w:type="dxa"/>
            <w:vMerge/>
            <w:tcBorders>
              <w:top w:val="nil"/>
              <w:left w:val="nil"/>
              <w:bottom w:val="nil"/>
              <w:right w:val="nil"/>
            </w:tcBorders>
            <w:vAlign w:val="center"/>
            <w:hideMark/>
          </w:tcPr>
          <w:p w14:paraId="0C0C243E"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r>
      <w:tr w:rsidR="005C0481" w:rsidRPr="008A6714" w14:paraId="40954D68" w14:textId="77777777" w:rsidTr="005C0481">
        <w:trPr>
          <w:trHeight w:val="300"/>
        </w:trPr>
        <w:tc>
          <w:tcPr>
            <w:tcW w:w="2282" w:type="dxa"/>
            <w:vMerge w:val="restart"/>
            <w:tcBorders>
              <w:top w:val="nil"/>
              <w:left w:val="nil"/>
              <w:bottom w:val="nil"/>
              <w:right w:val="nil"/>
            </w:tcBorders>
            <w:shd w:val="clear" w:color="000000" w:fill="D1DFE2"/>
            <w:vAlign w:val="center"/>
            <w:hideMark/>
          </w:tcPr>
          <w:p w14:paraId="153E461A"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T. Hotta,2006</w:t>
            </w:r>
          </w:p>
        </w:tc>
        <w:tc>
          <w:tcPr>
            <w:tcW w:w="1613" w:type="dxa"/>
            <w:tcBorders>
              <w:top w:val="nil"/>
              <w:left w:val="nil"/>
              <w:bottom w:val="nil"/>
              <w:right w:val="nil"/>
            </w:tcBorders>
            <w:shd w:val="clear" w:color="000000" w:fill="D1DFE2"/>
            <w:vAlign w:val="center"/>
            <w:hideMark/>
          </w:tcPr>
          <w:p w14:paraId="11141C34" w14:textId="77777777" w:rsidR="005C0481" w:rsidRPr="008A6714" w:rsidRDefault="005C0481" w:rsidP="005C0481">
            <w:pPr>
              <w:widowControl/>
              <w:jc w:val="left"/>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Surgery alone</w:t>
            </w:r>
          </w:p>
        </w:tc>
        <w:tc>
          <w:tcPr>
            <w:tcW w:w="1450" w:type="dxa"/>
            <w:tcBorders>
              <w:top w:val="nil"/>
              <w:left w:val="nil"/>
              <w:bottom w:val="nil"/>
              <w:right w:val="nil"/>
            </w:tcBorders>
            <w:shd w:val="clear" w:color="000000" w:fill="D1DFE2"/>
            <w:vAlign w:val="center"/>
            <w:hideMark/>
          </w:tcPr>
          <w:p w14:paraId="4B8AB8AD"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NA</w:t>
            </w:r>
          </w:p>
        </w:tc>
        <w:tc>
          <w:tcPr>
            <w:tcW w:w="700" w:type="dxa"/>
            <w:tcBorders>
              <w:top w:val="nil"/>
              <w:left w:val="nil"/>
              <w:bottom w:val="nil"/>
              <w:right w:val="nil"/>
            </w:tcBorders>
            <w:shd w:val="clear" w:color="000000" w:fill="D1DFE2"/>
            <w:vAlign w:val="center"/>
            <w:hideMark/>
          </w:tcPr>
          <w:p w14:paraId="23DBB11F"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56.3</w:t>
            </w:r>
          </w:p>
        </w:tc>
        <w:tc>
          <w:tcPr>
            <w:tcW w:w="913" w:type="dxa"/>
            <w:tcBorders>
              <w:top w:val="nil"/>
              <w:left w:val="nil"/>
              <w:bottom w:val="nil"/>
              <w:right w:val="nil"/>
            </w:tcBorders>
            <w:shd w:val="clear" w:color="000000" w:fill="D1DFE2"/>
            <w:vAlign w:val="center"/>
            <w:hideMark/>
          </w:tcPr>
          <w:p w14:paraId="3E26B7CC"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16</w:t>
            </w:r>
          </w:p>
        </w:tc>
        <w:tc>
          <w:tcPr>
            <w:tcW w:w="1300" w:type="dxa"/>
            <w:vMerge w:val="restart"/>
            <w:tcBorders>
              <w:top w:val="nil"/>
              <w:left w:val="nil"/>
              <w:bottom w:val="nil"/>
              <w:right w:val="nil"/>
            </w:tcBorders>
            <w:shd w:val="clear" w:color="000000" w:fill="D1DFE2"/>
            <w:vAlign w:val="center"/>
            <w:hideMark/>
          </w:tcPr>
          <w:p w14:paraId="6E65D629"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DengXian" w:eastAsia="DengXian" w:hAnsi="DengXian" w:cs="Times New Roman" w:hint="eastAsia"/>
                <w:color w:val="000000"/>
                <w:kern w:val="0"/>
                <w:sz w:val="22"/>
                <w:szCs w:val="22"/>
              </w:rPr>
              <w:t>Ⅱ</w:t>
            </w:r>
            <w:r w:rsidRPr="008A6714">
              <w:rPr>
                <w:rFonts w:ascii="Times New Roman" w:eastAsia="DengXian" w:hAnsi="Times New Roman" w:cs="Times New Roman"/>
                <w:color w:val="000000"/>
                <w:kern w:val="0"/>
                <w:sz w:val="22"/>
                <w:szCs w:val="22"/>
              </w:rPr>
              <w:t>/</w:t>
            </w:r>
            <w:r w:rsidRPr="008A6714">
              <w:rPr>
                <w:rFonts w:ascii="DengXian" w:eastAsia="DengXian" w:hAnsi="DengXian" w:cs="Times New Roman" w:hint="eastAsia"/>
                <w:color w:val="000000"/>
                <w:kern w:val="0"/>
                <w:sz w:val="22"/>
                <w:szCs w:val="22"/>
              </w:rPr>
              <w:t>Ⅲ</w:t>
            </w:r>
          </w:p>
        </w:tc>
        <w:tc>
          <w:tcPr>
            <w:tcW w:w="2993" w:type="dxa"/>
            <w:tcBorders>
              <w:top w:val="nil"/>
              <w:left w:val="nil"/>
              <w:bottom w:val="nil"/>
              <w:right w:val="nil"/>
            </w:tcBorders>
            <w:shd w:val="clear" w:color="000000" w:fill="D1DFE2"/>
            <w:vAlign w:val="center"/>
            <w:hideMark/>
          </w:tcPr>
          <w:p w14:paraId="53D5E6EB"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 xml:space="preserve">　</w:t>
            </w:r>
          </w:p>
        </w:tc>
        <w:tc>
          <w:tcPr>
            <w:tcW w:w="1058" w:type="dxa"/>
            <w:tcBorders>
              <w:top w:val="nil"/>
              <w:left w:val="nil"/>
              <w:bottom w:val="nil"/>
              <w:right w:val="nil"/>
            </w:tcBorders>
            <w:shd w:val="clear" w:color="000000" w:fill="D1DFE2"/>
            <w:vAlign w:val="center"/>
            <w:hideMark/>
          </w:tcPr>
          <w:p w14:paraId="5008A14F"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Yes</w:t>
            </w:r>
          </w:p>
        </w:tc>
        <w:tc>
          <w:tcPr>
            <w:tcW w:w="1077" w:type="dxa"/>
            <w:tcBorders>
              <w:top w:val="nil"/>
              <w:left w:val="nil"/>
              <w:bottom w:val="nil"/>
              <w:right w:val="nil"/>
            </w:tcBorders>
            <w:shd w:val="clear" w:color="000000" w:fill="D1DFE2"/>
            <w:vAlign w:val="center"/>
            <w:hideMark/>
          </w:tcPr>
          <w:p w14:paraId="762128AA"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No</w:t>
            </w:r>
          </w:p>
        </w:tc>
        <w:tc>
          <w:tcPr>
            <w:tcW w:w="1077" w:type="dxa"/>
            <w:tcBorders>
              <w:top w:val="nil"/>
              <w:left w:val="nil"/>
              <w:bottom w:val="nil"/>
              <w:right w:val="nil"/>
            </w:tcBorders>
            <w:shd w:val="clear" w:color="000000" w:fill="D1DFE2"/>
            <w:vAlign w:val="center"/>
            <w:hideMark/>
          </w:tcPr>
          <w:p w14:paraId="71220135"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No</w:t>
            </w:r>
          </w:p>
        </w:tc>
      </w:tr>
      <w:tr w:rsidR="005C0481" w:rsidRPr="008A6714" w14:paraId="1068BF33" w14:textId="77777777" w:rsidTr="005C0481">
        <w:trPr>
          <w:trHeight w:val="300"/>
        </w:trPr>
        <w:tc>
          <w:tcPr>
            <w:tcW w:w="2282" w:type="dxa"/>
            <w:vMerge/>
            <w:tcBorders>
              <w:top w:val="nil"/>
              <w:left w:val="nil"/>
              <w:bottom w:val="nil"/>
              <w:right w:val="nil"/>
            </w:tcBorders>
            <w:vAlign w:val="center"/>
            <w:hideMark/>
          </w:tcPr>
          <w:p w14:paraId="106F9D24"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c>
          <w:tcPr>
            <w:tcW w:w="1613" w:type="dxa"/>
            <w:tcBorders>
              <w:top w:val="nil"/>
              <w:left w:val="nil"/>
              <w:bottom w:val="nil"/>
              <w:right w:val="nil"/>
            </w:tcBorders>
            <w:shd w:val="clear" w:color="000000" w:fill="D1DFE2"/>
            <w:vAlign w:val="center"/>
            <w:hideMark/>
          </w:tcPr>
          <w:p w14:paraId="24EC32F0" w14:textId="77777777" w:rsidR="005C0481" w:rsidRPr="008A6714" w:rsidRDefault="005C0481" w:rsidP="005C0481">
            <w:pPr>
              <w:widowControl/>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Chemotherapy</w:t>
            </w:r>
          </w:p>
        </w:tc>
        <w:tc>
          <w:tcPr>
            <w:tcW w:w="1450" w:type="dxa"/>
            <w:tcBorders>
              <w:top w:val="nil"/>
              <w:left w:val="nil"/>
              <w:bottom w:val="nil"/>
              <w:right w:val="nil"/>
            </w:tcBorders>
            <w:shd w:val="clear" w:color="000000" w:fill="D1DFE2"/>
            <w:vAlign w:val="center"/>
            <w:hideMark/>
          </w:tcPr>
          <w:p w14:paraId="146AF842"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NA</w:t>
            </w:r>
          </w:p>
        </w:tc>
        <w:tc>
          <w:tcPr>
            <w:tcW w:w="700" w:type="dxa"/>
            <w:tcBorders>
              <w:top w:val="nil"/>
              <w:left w:val="nil"/>
              <w:bottom w:val="nil"/>
              <w:right w:val="nil"/>
            </w:tcBorders>
            <w:shd w:val="clear" w:color="000000" w:fill="D1DFE2"/>
            <w:vAlign w:val="center"/>
            <w:hideMark/>
          </w:tcPr>
          <w:p w14:paraId="66C2B1FF"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61.1</w:t>
            </w:r>
          </w:p>
        </w:tc>
        <w:tc>
          <w:tcPr>
            <w:tcW w:w="913" w:type="dxa"/>
            <w:tcBorders>
              <w:top w:val="nil"/>
              <w:left w:val="nil"/>
              <w:bottom w:val="nil"/>
              <w:right w:val="nil"/>
            </w:tcBorders>
            <w:shd w:val="clear" w:color="000000" w:fill="D1DFE2"/>
            <w:vAlign w:val="center"/>
            <w:hideMark/>
          </w:tcPr>
          <w:p w14:paraId="5633826A"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36</w:t>
            </w:r>
          </w:p>
        </w:tc>
        <w:tc>
          <w:tcPr>
            <w:tcW w:w="1300" w:type="dxa"/>
            <w:vMerge/>
            <w:tcBorders>
              <w:top w:val="nil"/>
              <w:left w:val="nil"/>
              <w:bottom w:val="nil"/>
              <w:right w:val="nil"/>
            </w:tcBorders>
            <w:vAlign w:val="center"/>
            <w:hideMark/>
          </w:tcPr>
          <w:p w14:paraId="111F033D"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c>
          <w:tcPr>
            <w:tcW w:w="2993" w:type="dxa"/>
            <w:tcBorders>
              <w:top w:val="nil"/>
              <w:left w:val="nil"/>
              <w:bottom w:val="nil"/>
              <w:right w:val="nil"/>
            </w:tcBorders>
            <w:shd w:val="clear" w:color="000000" w:fill="D1DFE2"/>
            <w:vAlign w:val="center"/>
            <w:hideMark/>
          </w:tcPr>
          <w:p w14:paraId="6DCBEFC2"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l-LV+5-FU</w:t>
            </w:r>
          </w:p>
        </w:tc>
        <w:tc>
          <w:tcPr>
            <w:tcW w:w="1058" w:type="dxa"/>
            <w:tcBorders>
              <w:top w:val="nil"/>
              <w:left w:val="nil"/>
              <w:bottom w:val="nil"/>
              <w:right w:val="nil"/>
            </w:tcBorders>
            <w:shd w:val="clear" w:color="000000" w:fill="D1DFE2"/>
            <w:vAlign w:val="center"/>
            <w:hideMark/>
          </w:tcPr>
          <w:p w14:paraId="43B9D2F2"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 xml:space="preserve">　</w:t>
            </w:r>
          </w:p>
        </w:tc>
        <w:tc>
          <w:tcPr>
            <w:tcW w:w="1077" w:type="dxa"/>
            <w:tcBorders>
              <w:top w:val="nil"/>
              <w:left w:val="nil"/>
              <w:bottom w:val="nil"/>
              <w:right w:val="nil"/>
            </w:tcBorders>
            <w:shd w:val="clear" w:color="000000" w:fill="D1DFE2"/>
            <w:vAlign w:val="center"/>
            <w:hideMark/>
          </w:tcPr>
          <w:p w14:paraId="4ADE764A"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 xml:space="preserve">　</w:t>
            </w:r>
          </w:p>
        </w:tc>
        <w:tc>
          <w:tcPr>
            <w:tcW w:w="1077" w:type="dxa"/>
            <w:tcBorders>
              <w:top w:val="nil"/>
              <w:left w:val="nil"/>
              <w:bottom w:val="nil"/>
              <w:right w:val="nil"/>
            </w:tcBorders>
            <w:shd w:val="clear" w:color="000000" w:fill="D1DFE2"/>
            <w:vAlign w:val="center"/>
            <w:hideMark/>
          </w:tcPr>
          <w:p w14:paraId="536CCFB2"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 xml:space="preserve">　</w:t>
            </w:r>
          </w:p>
        </w:tc>
      </w:tr>
      <w:tr w:rsidR="005C0481" w:rsidRPr="008A6714" w14:paraId="690BB08E" w14:textId="77777777" w:rsidTr="005C0481">
        <w:trPr>
          <w:trHeight w:val="300"/>
        </w:trPr>
        <w:tc>
          <w:tcPr>
            <w:tcW w:w="2282" w:type="dxa"/>
            <w:tcBorders>
              <w:top w:val="nil"/>
              <w:left w:val="nil"/>
              <w:bottom w:val="nil"/>
              <w:right w:val="nil"/>
            </w:tcBorders>
            <w:shd w:val="clear" w:color="000000" w:fill="F2F2F2"/>
            <w:vAlign w:val="center"/>
            <w:hideMark/>
          </w:tcPr>
          <w:p w14:paraId="3228DFDA"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lastRenderedPageBreak/>
              <w:t>P. Rougier,1998</w:t>
            </w:r>
          </w:p>
        </w:tc>
        <w:tc>
          <w:tcPr>
            <w:tcW w:w="1613" w:type="dxa"/>
            <w:tcBorders>
              <w:top w:val="nil"/>
              <w:left w:val="nil"/>
              <w:bottom w:val="nil"/>
              <w:right w:val="nil"/>
            </w:tcBorders>
            <w:shd w:val="clear" w:color="000000" w:fill="F2F2F2"/>
            <w:vAlign w:val="center"/>
            <w:hideMark/>
          </w:tcPr>
          <w:p w14:paraId="65207287" w14:textId="77777777" w:rsidR="005C0481" w:rsidRPr="008A6714" w:rsidRDefault="005C0481" w:rsidP="005C0481">
            <w:pPr>
              <w:widowControl/>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Surgery alone</w:t>
            </w:r>
          </w:p>
        </w:tc>
        <w:tc>
          <w:tcPr>
            <w:tcW w:w="1450" w:type="dxa"/>
            <w:tcBorders>
              <w:top w:val="nil"/>
              <w:left w:val="nil"/>
              <w:bottom w:val="nil"/>
              <w:right w:val="nil"/>
            </w:tcBorders>
            <w:shd w:val="clear" w:color="000000" w:fill="F2F2F2"/>
            <w:vAlign w:val="center"/>
            <w:hideMark/>
          </w:tcPr>
          <w:p w14:paraId="28D6980F"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NA</w:t>
            </w:r>
          </w:p>
        </w:tc>
        <w:tc>
          <w:tcPr>
            <w:tcW w:w="700" w:type="dxa"/>
            <w:tcBorders>
              <w:top w:val="nil"/>
              <w:left w:val="nil"/>
              <w:bottom w:val="nil"/>
              <w:right w:val="nil"/>
            </w:tcBorders>
            <w:shd w:val="clear" w:color="000000" w:fill="F2F2F2"/>
            <w:vAlign w:val="center"/>
            <w:hideMark/>
          </w:tcPr>
          <w:p w14:paraId="4B944A52"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50</w:t>
            </w:r>
          </w:p>
        </w:tc>
        <w:tc>
          <w:tcPr>
            <w:tcW w:w="913" w:type="dxa"/>
            <w:tcBorders>
              <w:top w:val="nil"/>
              <w:left w:val="nil"/>
              <w:bottom w:val="nil"/>
              <w:right w:val="nil"/>
            </w:tcBorders>
            <w:shd w:val="clear" w:color="000000" w:fill="F2F2F2"/>
            <w:vAlign w:val="center"/>
            <w:hideMark/>
          </w:tcPr>
          <w:p w14:paraId="12F40196"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599</w:t>
            </w:r>
          </w:p>
        </w:tc>
        <w:tc>
          <w:tcPr>
            <w:tcW w:w="1300" w:type="dxa"/>
            <w:tcBorders>
              <w:top w:val="nil"/>
              <w:left w:val="nil"/>
              <w:bottom w:val="nil"/>
              <w:right w:val="nil"/>
            </w:tcBorders>
            <w:shd w:val="clear" w:color="000000" w:fill="F2F2F2"/>
            <w:vAlign w:val="center"/>
            <w:hideMark/>
          </w:tcPr>
          <w:p w14:paraId="35ED8A25"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DengXian" w:eastAsia="DengXian" w:hAnsi="DengXian" w:cs="Times New Roman" w:hint="eastAsia"/>
                <w:color w:val="000000"/>
                <w:kern w:val="0"/>
                <w:sz w:val="22"/>
                <w:szCs w:val="22"/>
              </w:rPr>
              <w:t>Ⅰ</w:t>
            </w:r>
            <w:r w:rsidRPr="008A6714">
              <w:rPr>
                <w:rFonts w:ascii="Times New Roman" w:eastAsia="DengXian" w:hAnsi="Times New Roman" w:cs="Times New Roman"/>
                <w:color w:val="000000"/>
                <w:kern w:val="0"/>
                <w:sz w:val="22"/>
                <w:szCs w:val="22"/>
              </w:rPr>
              <w:t>/</w:t>
            </w:r>
            <w:r w:rsidRPr="008A6714">
              <w:rPr>
                <w:rFonts w:ascii="DengXian" w:eastAsia="DengXian" w:hAnsi="DengXian" w:cs="Times New Roman" w:hint="eastAsia"/>
                <w:color w:val="000000"/>
                <w:kern w:val="0"/>
                <w:sz w:val="22"/>
                <w:szCs w:val="22"/>
              </w:rPr>
              <w:t>Ⅱ</w:t>
            </w:r>
            <w:r w:rsidRPr="008A6714">
              <w:rPr>
                <w:rFonts w:ascii="Times New Roman" w:eastAsia="DengXian" w:hAnsi="Times New Roman" w:cs="Times New Roman"/>
                <w:color w:val="000000"/>
                <w:kern w:val="0"/>
                <w:sz w:val="22"/>
                <w:szCs w:val="22"/>
              </w:rPr>
              <w:t>/</w:t>
            </w:r>
            <w:r w:rsidRPr="008A6714">
              <w:rPr>
                <w:rFonts w:ascii="DengXian" w:eastAsia="DengXian" w:hAnsi="DengXian" w:cs="Times New Roman" w:hint="eastAsia"/>
                <w:color w:val="000000"/>
                <w:kern w:val="0"/>
                <w:sz w:val="22"/>
                <w:szCs w:val="22"/>
              </w:rPr>
              <w:t>Ⅲ</w:t>
            </w:r>
          </w:p>
        </w:tc>
        <w:tc>
          <w:tcPr>
            <w:tcW w:w="2993" w:type="dxa"/>
            <w:tcBorders>
              <w:top w:val="nil"/>
              <w:left w:val="nil"/>
              <w:bottom w:val="nil"/>
              <w:right w:val="nil"/>
            </w:tcBorders>
            <w:shd w:val="clear" w:color="000000" w:fill="F2F2F2"/>
            <w:vAlign w:val="center"/>
            <w:hideMark/>
          </w:tcPr>
          <w:p w14:paraId="74D97F2F"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 xml:space="preserve">　</w:t>
            </w:r>
          </w:p>
        </w:tc>
        <w:tc>
          <w:tcPr>
            <w:tcW w:w="1058" w:type="dxa"/>
            <w:tcBorders>
              <w:top w:val="nil"/>
              <w:left w:val="nil"/>
              <w:bottom w:val="nil"/>
              <w:right w:val="nil"/>
            </w:tcBorders>
            <w:shd w:val="clear" w:color="000000" w:fill="F2F2F2"/>
            <w:vAlign w:val="center"/>
            <w:hideMark/>
          </w:tcPr>
          <w:p w14:paraId="56F134CB"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Yes</w:t>
            </w:r>
          </w:p>
        </w:tc>
        <w:tc>
          <w:tcPr>
            <w:tcW w:w="1077" w:type="dxa"/>
            <w:tcBorders>
              <w:top w:val="nil"/>
              <w:left w:val="nil"/>
              <w:bottom w:val="nil"/>
              <w:right w:val="nil"/>
            </w:tcBorders>
            <w:shd w:val="clear" w:color="000000" w:fill="F2F2F2"/>
            <w:vAlign w:val="center"/>
            <w:hideMark/>
          </w:tcPr>
          <w:p w14:paraId="7E83405C"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Yes</w:t>
            </w:r>
          </w:p>
        </w:tc>
        <w:tc>
          <w:tcPr>
            <w:tcW w:w="1077" w:type="dxa"/>
            <w:tcBorders>
              <w:top w:val="nil"/>
              <w:left w:val="nil"/>
              <w:bottom w:val="nil"/>
              <w:right w:val="nil"/>
            </w:tcBorders>
            <w:shd w:val="clear" w:color="000000" w:fill="F2F2F2"/>
            <w:vAlign w:val="center"/>
            <w:hideMark/>
          </w:tcPr>
          <w:p w14:paraId="0C4909DA"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No</w:t>
            </w:r>
          </w:p>
        </w:tc>
      </w:tr>
      <w:tr w:rsidR="005C0481" w:rsidRPr="008A6714" w14:paraId="7521022C" w14:textId="77777777" w:rsidTr="005C0481">
        <w:trPr>
          <w:trHeight w:val="285"/>
        </w:trPr>
        <w:tc>
          <w:tcPr>
            <w:tcW w:w="2282" w:type="dxa"/>
            <w:vMerge w:val="restart"/>
            <w:tcBorders>
              <w:top w:val="nil"/>
              <w:left w:val="nil"/>
              <w:bottom w:val="nil"/>
              <w:right w:val="nil"/>
            </w:tcBorders>
            <w:shd w:val="clear" w:color="000000" w:fill="D1DFE2"/>
            <w:vAlign w:val="center"/>
            <w:hideMark/>
          </w:tcPr>
          <w:p w14:paraId="7871301D"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T. Kato, 2002</w:t>
            </w:r>
          </w:p>
        </w:tc>
        <w:tc>
          <w:tcPr>
            <w:tcW w:w="1613" w:type="dxa"/>
            <w:tcBorders>
              <w:top w:val="nil"/>
              <w:left w:val="nil"/>
              <w:bottom w:val="nil"/>
              <w:right w:val="nil"/>
            </w:tcBorders>
            <w:shd w:val="clear" w:color="000000" w:fill="D1DFE2"/>
            <w:vAlign w:val="center"/>
            <w:hideMark/>
          </w:tcPr>
          <w:p w14:paraId="294FB0D7"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Surgery alone</w:t>
            </w:r>
          </w:p>
        </w:tc>
        <w:tc>
          <w:tcPr>
            <w:tcW w:w="1450" w:type="dxa"/>
            <w:tcBorders>
              <w:top w:val="nil"/>
              <w:left w:val="nil"/>
              <w:bottom w:val="nil"/>
              <w:right w:val="nil"/>
            </w:tcBorders>
            <w:shd w:val="clear" w:color="000000" w:fill="D1DFE2"/>
            <w:vAlign w:val="center"/>
            <w:hideMark/>
          </w:tcPr>
          <w:p w14:paraId="713FE120"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61.4</w:t>
            </w:r>
          </w:p>
        </w:tc>
        <w:tc>
          <w:tcPr>
            <w:tcW w:w="700" w:type="dxa"/>
            <w:tcBorders>
              <w:top w:val="nil"/>
              <w:left w:val="nil"/>
              <w:bottom w:val="nil"/>
              <w:right w:val="nil"/>
            </w:tcBorders>
            <w:shd w:val="clear" w:color="000000" w:fill="D1DFE2"/>
            <w:vAlign w:val="center"/>
            <w:hideMark/>
          </w:tcPr>
          <w:p w14:paraId="3AAC6B3B"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53.5</w:t>
            </w:r>
          </w:p>
        </w:tc>
        <w:tc>
          <w:tcPr>
            <w:tcW w:w="913" w:type="dxa"/>
            <w:tcBorders>
              <w:top w:val="nil"/>
              <w:left w:val="nil"/>
              <w:bottom w:val="nil"/>
              <w:right w:val="nil"/>
            </w:tcBorders>
            <w:shd w:val="clear" w:color="000000" w:fill="D1DFE2"/>
            <w:vAlign w:val="center"/>
            <w:hideMark/>
          </w:tcPr>
          <w:p w14:paraId="039A91C6"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144</w:t>
            </w:r>
          </w:p>
        </w:tc>
        <w:tc>
          <w:tcPr>
            <w:tcW w:w="1300" w:type="dxa"/>
            <w:vMerge w:val="restart"/>
            <w:tcBorders>
              <w:top w:val="nil"/>
              <w:left w:val="nil"/>
              <w:bottom w:val="nil"/>
              <w:right w:val="nil"/>
            </w:tcBorders>
            <w:shd w:val="clear" w:color="000000" w:fill="D1DFE2"/>
            <w:vAlign w:val="center"/>
            <w:hideMark/>
          </w:tcPr>
          <w:p w14:paraId="5BD71C83"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DengXian" w:eastAsia="DengXian" w:hAnsi="DengXian" w:cs="Times New Roman" w:hint="eastAsia"/>
                <w:color w:val="000000"/>
                <w:kern w:val="0"/>
                <w:sz w:val="22"/>
                <w:szCs w:val="22"/>
              </w:rPr>
              <w:t>Ⅱ</w:t>
            </w:r>
            <w:r w:rsidRPr="008A6714">
              <w:rPr>
                <w:rFonts w:ascii="Times New Roman" w:eastAsia="DengXian" w:hAnsi="Times New Roman" w:cs="Times New Roman"/>
                <w:color w:val="000000"/>
                <w:kern w:val="0"/>
                <w:sz w:val="22"/>
                <w:szCs w:val="22"/>
              </w:rPr>
              <w:t>/</w:t>
            </w:r>
            <w:r w:rsidRPr="008A6714">
              <w:rPr>
                <w:rFonts w:ascii="DengXian" w:eastAsia="DengXian" w:hAnsi="DengXian" w:cs="Times New Roman" w:hint="eastAsia"/>
                <w:color w:val="000000"/>
                <w:kern w:val="0"/>
                <w:sz w:val="22"/>
                <w:szCs w:val="22"/>
              </w:rPr>
              <w:t>Ⅲ</w:t>
            </w:r>
          </w:p>
        </w:tc>
        <w:tc>
          <w:tcPr>
            <w:tcW w:w="2993" w:type="dxa"/>
            <w:tcBorders>
              <w:top w:val="nil"/>
              <w:left w:val="nil"/>
              <w:bottom w:val="nil"/>
              <w:right w:val="nil"/>
            </w:tcBorders>
            <w:shd w:val="clear" w:color="000000" w:fill="D1DFE2"/>
            <w:vAlign w:val="center"/>
            <w:hideMark/>
          </w:tcPr>
          <w:p w14:paraId="666DC7A5"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 xml:space="preserve">　</w:t>
            </w:r>
          </w:p>
        </w:tc>
        <w:tc>
          <w:tcPr>
            <w:tcW w:w="1058" w:type="dxa"/>
            <w:vMerge w:val="restart"/>
            <w:tcBorders>
              <w:top w:val="nil"/>
              <w:left w:val="nil"/>
              <w:bottom w:val="nil"/>
              <w:right w:val="nil"/>
            </w:tcBorders>
            <w:shd w:val="clear" w:color="000000" w:fill="D1DFE2"/>
            <w:vAlign w:val="center"/>
            <w:hideMark/>
          </w:tcPr>
          <w:p w14:paraId="1C910106"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Yes</w:t>
            </w:r>
          </w:p>
        </w:tc>
        <w:tc>
          <w:tcPr>
            <w:tcW w:w="1077" w:type="dxa"/>
            <w:vMerge w:val="restart"/>
            <w:tcBorders>
              <w:top w:val="nil"/>
              <w:left w:val="nil"/>
              <w:bottom w:val="nil"/>
              <w:right w:val="nil"/>
            </w:tcBorders>
            <w:shd w:val="clear" w:color="000000" w:fill="D1DFE2"/>
            <w:vAlign w:val="center"/>
            <w:hideMark/>
          </w:tcPr>
          <w:p w14:paraId="01E1153B"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Yes</w:t>
            </w:r>
          </w:p>
        </w:tc>
        <w:tc>
          <w:tcPr>
            <w:tcW w:w="1077" w:type="dxa"/>
            <w:vMerge w:val="restart"/>
            <w:tcBorders>
              <w:top w:val="nil"/>
              <w:left w:val="nil"/>
              <w:bottom w:val="nil"/>
              <w:right w:val="nil"/>
            </w:tcBorders>
            <w:shd w:val="clear" w:color="000000" w:fill="D1DFE2"/>
            <w:vAlign w:val="center"/>
            <w:hideMark/>
          </w:tcPr>
          <w:p w14:paraId="32F827F0"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No</w:t>
            </w:r>
          </w:p>
        </w:tc>
      </w:tr>
      <w:tr w:rsidR="005C0481" w:rsidRPr="008A6714" w14:paraId="1900B88B" w14:textId="77777777" w:rsidTr="005C0481">
        <w:trPr>
          <w:trHeight w:val="285"/>
        </w:trPr>
        <w:tc>
          <w:tcPr>
            <w:tcW w:w="2282" w:type="dxa"/>
            <w:vMerge/>
            <w:tcBorders>
              <w:top w:val="nil"/>
              <w:left w:val="nil"/>
              <w:bottom w:val="nil"/>
              <w:right w:val="nil"/>
            </w:tcBorders>
            <w:vAlign w:val="center"/>
            <w:hideMark/>
          </w:tcPr>
          <w:p w14:paraId="2904FCC7"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c>
          <w:tcPr>
            <w:tcW w:w="1613" w:type="dxa"/>
            <w:tcBorders>
              <w:top w:val="nil"/>
              <w:left w:val="nil"/>
              <w:bottom w:val="nil"/>
              <w:right w:val="nil"/>
            </w:tcBorders>
            <w:shd w:val="clear" w:color="000000" w:fill="D1DFE2"/>
            <w:vAlign w:val="center"/>
            <w:hideMark/>
          </w:tcPr>
          <w:p w14:paraId="3F622CAB"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Chemotherapy</w:t>
            </w:r>
          </w:p>
        </w:tc>
        <w:tc>
          <w:tcPr>
            <w:tcW w:w="1450" w:type="dxa"/>
            <w:tcBorders>
              <w:top w:val="nil"/>
              <w:left w:val="nil"/>
              <w:bottom w:val="nil"/>
              <w:right w:val="nil"/>
            </w:tcBorders>
            <w:shd w:val="clear" w:color="000000" w:fill="D1DFE2"/>
            <w:vAlign w:val="center"/>
            <w:hideMark/>
          </w:tcPr>
          <w:p w14:paraId="345875D0"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60.2</w:t>
            </w:r>
          </w:p>
        </w:tc>
        <w:tc>
          <w:tcPr>
            <w:tcW w:w="700" w:type="dxa"/>
            <w:tcBorders>
              <w:top w:val="nil"/>
              <w:left w:val="nil"/>
              <w:bottom w:val="nil"/>
              <w:right w:val="nil"/>
            </w:tcBorders>
            <w:shd w:val="clear" w:color="000000" w:fill="D1DFE2"/>
            <w:vAlign w:val="center"/>
            <w:hideMark/>
          </w:tcPr>
          <w:p w14:paraId="40AC704C"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53.1</w:t>
            </w:r>
          </w:p>
        </w:tc>
        <w:tc>
          <w:tcPr>
            <w:tcW w:w="913" w:type="dxa"/>
            <w:tcBorders>
              <w:top w:val="nil"/>
              <w:left w:val="nil"/>
              <w:bottom w:val="nil"/>
              <w:right w:val="nil"/>
            </w:tcBorders>
            <w:shd w:val="clear" w:color="000000" w:fill="D1DFE2"/>
            <w:vAlign w:val="center"/>
            <w:hideMark/>
          </w:tcPr>
          <w:p w14:paraId="325CF53E"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145</w:t>
            </w:r>
          </w:p>
        </w:tc>
        <w:tc>
          <w:tcPr>
            <w:tcW w:w="1300" w:type="dxa"/>
            <w:vMerge/>
            <w:tcBorders>
              <w:top w:val="nil"/>
              <w:left w:val="nil"/>
              <w:bottom w:val="nil"/>
              <w:right w:val="nil"/>
            </w:tcBorders>
            <w:vAlign w:val="center"/>
            <w:hideMark/>
          </w:tcPr>
          <w:p w14:paraId="33391900"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c>
          <w:tcPr>
            <w:tcW w:w="2993" w:type="dxa"/>
            <w:tcBorders>
              <w:top w:val="nil"/>
              <w:left w:val="nil"/>
              <w:bottom w:val="nil"/>
              <w:right w:val="nil"/>
            </w:tcBorders>
            <w:shd w:val="clear" w:color="000000" w:fill="D1DFE2"/>
            <w:vAlign w:val="center"/>
            <w:hideMark/>
          </w:tcPr>
          <w:p w14:paraId="3080E7CC"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UFT</w:t>
            </w:r>
          </w:p>
        </w:tc>
        <w:tc>
          <w:tcPr>
            <w:tcW w:w="1058" w:type="dxa"/>
            <w:vMerge/>
            <w:tcBorders>
              <w:top w:val="nil"/>
              <w:left w:val="nil"/>
              <w:bottom w:val="nil"/>
              <w:right w:val="nil"/>
            </w:tcBorders>
            <w:vAlign w:val="center"/>
            <w:hideMark/>
          </w:tcPr>
          <w:p w14:paraId="5C494BEF"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c>
          <w:tcPr>
            <w:tcW w:w="1077" w:type="dxa"/>
            <w:vMerge/>
            <w:tcBorders>
              <w:top w:val="nil"/>
              <w:left w:val="nil"/>
              <w:bottom w:val="nil"/>
              <w:right w:val="nil"/>
            </w:tcBorders>
            <w:vAlign w:val="center"/>
            <w:hideMark/>
          </w:tcPr>
          <w:p w14:paraId="02F2ECF7"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c>
          <w:tcPr>
            <w:tcW w:w="1077" w:type="dxa"/>
            <w:vMerge/>
            <w:tcBorders>
              <w:top w:val="nil"/>
              <w:left w:val="nil"/>
              <w:bottom w:val="nil"/>
              <w:right w:val="nil"/>
            </w:tcBorders>
            <w:vAlign w:val="center"/>
            <w:hideMark/>
          </w:tcPr>
          <w:p w14:paraId="3C796ABD"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r>
      <w:tr w:rsidR="005C0481" w:rsidRPr="008A6714" w14:paraId="01924D41" w14:textId="77777777" w:rsidTr="005C0481">
        <w:trPr>
          <w:trHeight w:val="285"/>
        </w:trPr>
        <w:tc>
          <w:tcPr>
            <w:tcW w:w="2282" w:type="dxa"/>
            <w:vMerge w:val="restart"/>
            <w:tcBorders>
              <w:top w:val="nil"/>
              <w:left w:val="nil"/>
              <w:bottom w:val="nil"/>
              <w:right w:val="nil"/>
            </w:tcBorders>
            <w:shd w:val="clear" w:color="000000" w:fill="F2F2F2"/>
            <w:vAlign w:val="center"/>
            <w:hideMark/>
          </w:tcPr>
          <w:p w14:paraId="65FFF505"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Q. C. Group,2007</w:t>
            </w:r>
          </w:p>
        </w:tc>
        <w:tc>
          <w:tcPr>
            <w:tcW w:w="1613" w:type="dxa"/>
            <w:tcBorders>
              <w:top w:val="nil"/>
              <w:left w:val="nil"/>
              <w:bottom w:val="nil"/>
              <w:right w:val="nil"/>
            </w:tcBorders>
            <w:shd w:val="clear" w:color="000000" w:fill="F2F2F2"/>
            <w:vAlign w:val="center"/>
            <w:hideMark/>
          </w:tcPr>
          <w:p w14:paraId="27679BB5"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Surgery alone</w:t>
            </w:r>
          </w:p>
        </w:tc>
        <w:tc>
          <w:tcPr>
            <w:tcW w:w="1450" w:type="dxa"/>
            <w:tcBorders>
              <w:top w:val="nil"/>
              <w:left w:val="nil"/>
              <w:bottom w:val="nil"/>
              <w:right w:val="nil"/>
            </w:tcBorders>
            <w:shd w:val="clear" w:color="000000" w:fill="F2F2F2"/>
            <w:vAlign w:val="center"/>
            <w:hideMark/>
          </w:tcPr>
          <w:p w14:paraId="4CCD2EE4"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63</w:t>
            </w:r>
          </w:p>
        </w:tc>
        <w:tc>
          <w:tcPr>
            <w:tcW w:w="700" w:type="dxa"/>
            <w:tcBorders>
              <w:top w:val="nil"/>
              <w:left w:val="nil"/>
              <w:bottom w:val="nil"/>
              <w:right w:val="nil"/>
            </w:tcBorders>
            <w:shd w:val="clear" w:color="000000" w:fill="F2F2F2"/>
            <w:vAlign w:val="center"/>
            <w:hideMark/>
          </w:tcPr>
          <w:p w14:paraId="768CCD3F"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60</w:t>
            </w:r>
          </w:p>
        </w:tc>
        <w:tc>
          <w:tcPr>
            <w:tcW w:w="913" w:type="dxa"/>
            <w:tcBorders>
              <w:top w:val="nil"/>
              <w:left w:val="nil"/>
              <w:bottom w:val="nil"/>
              <w:right w:val="nil"/>
            </w:tcBorders>
            <w:shd w:val="clear" w:color="000000" w:fill="F2F2F2"/>
            <w:vAlign w:val="center"/>
            <w:hideMark/>
          </w:tcPr>
          <w:p w14:paraId="12AAE3B9"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1617</w:t>
            </w:r>
          </w:p>
        </w:tc>
        <w:tc>
          <w:tcPr>
            <w:tcW w:w="1300" w:type="dxa"/>
            <w:vMerge w:val="restart"/>
            <w:tcBorders>
              <w:top w:val="nil"/>
              <w:left w:val="nil"/>
              <w:bottom w:val="nil"/>
              <w:right w:val="nil"/>
            </w:tcBorders>
            <w:shd w:val="clear" w:color="000000" w:fill="F2F2F2"/>
            <w:vAlign w:val="center"/>
            <w:hideMark/>
          </w:tcPr>
          <w:p w14:paraId="40EEF12C"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DengXian" w:eastAsia="DengXian" w:hAnsi="DengXian" w:cs="Times New Roman" w:hint="eastAsia"/>
                <w:color w:val="000000"/>
                <w:kern w:val="0"/>
                <w:sz w:val="22"/>
                <w:szCs w:val="22"/>
              </w:rPr>
              <w:t>Ⅰ</w:t>
            </w:r>
            <w:r w:rsidRPr="008A6714">
              <w:rPr>
                <w:rFonts w:ascii="Times New Roman" w:eastAsia="DengXian" w:hAnsi="Times New Roman" w:cs="Times New Roman"/>
                <w:color w:val="000000"/>
                <w:kern w:val="0"/>
                <w:sz w:val="22"/>
                <w:szCs w:val="22"/>
              </w:rPr>
              <w:t>/</w:t>
            </w:r>
            <w:r w:rsidRPr="008A6714">
              <w:rPr>
                <w:rFonts w:ascii="DengXian" w:eastAsia="DengXian" w:hAnsi="DengXian" w:cs="Times New Roman" w:hint="eastAsia"/>
                <w:color w:val="000000"/>
                <w:kern w:val="0"/>
                <w:sz w:val="22"/>
                <w:szCs w:val="22"/>
              </w:rPr>
              <w:t>Ⅱ</w:t>
            </w:r>
            <w:r w:rsidRPr="008A6714">
              <w:rPr>
                <w:rFonts w:ascii="Times New Roman" w:eastAsia="DengXian" w:hAnsi="Times New Roman" w:cs="Times New Roman"/>
                <w:color w:val="000000"/>
                <w:kern w:val="0"/>
                <w:sz w:val="22"/>
                <w:szCs w:val="22"/>
              </w:rPr>
              <w:t>/</w:t>
            </w:r>
            <w:r w:rsidRPr="008A6714">
              <w:rPr>
                <w:rFonts w:ascii="DengXian" w:eastAsia="DengXian" w:hAnsi="DengXian" w:cs="Times New Roman" w:hint="eastAsia"/>
                <w:color w:val="000000"/>
                <w:kern w:val="0"/>
                <w:sz w:val="22"/>
                <w:szCs w:val="22"/>
              </w:rPr>
              <w:t>Ⅲ</w:t>
            </w:r>
          </w:p>
        </w:tc>
        <w:tc>
          <w:tcPr>
            <w:tcW w:w="2993" w:type="dxa"/>
            <w:tcBorders>
              <w:top w:val="nil"/>
              <w:left w:val="nil"/>
              <w:bottom w:val="nil"/>
              <w:right w:val="nil"/>
            </w:tcBorders>
            <w:shd w:val="clear" w:color="000000" w:fill="F2F2F2"/>
            <w:vAlign w:val="center"/>
            <w:hideMark/>
          </w:tcPr>
          <w:p w14:paraId="29A6EAF8"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 xml:space="preserve">　</w:t>
            </w:r>
          </w:p>
        </w:tc>
        <w:tc>
          <w:tcPr>
            <w:tcW w:w="1058" w:type="dxa"/>
            <w:vMerge w:val="restart"/>
            <w:tcBorders>
              <w:top w:val="nil"/>
              <w:left w:val="nil"/>
              <w:bottom w:val="nil"/>
              <w:right w:val="nil"/>
            </w:tcBorders>
            <w:shd w:val="clear" w:color="000000" w:fill="F2F2F2"/>
            <w:vAlign w:val="center"/>
            <w:hideMark/>
          </w:tcPr>
          <w:p w14:paraId="0390F899"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Yes</w:t>
            </w:r>
          </w:p>
        </w:tc>
        <w:tc>
          <w:tcPr>
            <w:tcW w:w="1077" w:type="dxa"/>
            <w:vMerge w:val="restart"/>
            <w:tcBorders>
              <w:top w:val="nil"/>
              <w:left w:val="nil"/>
              <w:bottom w:val="nil"/>
              <w:right w:val="nil"/>
            </w:tcBorders>
            <w:shd w:val="clear" w:color="000000" w:fill="F2F2F2"/>
            <w:vAlign w:val="center"/>
            <w:hideMark/>
          </w:tcPr>
          <w:p w14:paraId="6B9DCA84"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Yes</w:t>
            </w:r>
          </w:p>
        </w:tc>
        <w:tc>
          <w:tcPr>
            <w:tcW w:w="1077" w:type="dxa"/>
            <w:vMerge w:val="restart"/>
            <w:tcBorders>
              <w:top w:val="nil"/>
              <w:left w:val="nil"/>
              <w:bottom w:val="nil"/>
              <w:right w:val="nil"/>
            </w:tcBorders>
            <w:shd w:val="clear" w:color="000000" w:fill="F2F2F2"/>
            <w:vAlign w:val="center"/>
            <w:hideMark/>
          </w:tcPr>
          <w:p w14:paraId="1F6F07FE"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No</w:t>
            </w:r>
          </w:p>
        </w:tc>
      </w:tr>
      <w:tr w:rsidR="005C0481" w:rsidRPr="008A6714" w14:paraId="28726047" w14:textId="77777777" w:rsidTr="005C0481">
        <w:trPr>
          <w:trHeight w:val="285"/>
        </w:trPr>
        <w:tc>
          <w:tcPr>
            <w:tcW w:w="2282" w:type="dxa"/>
            <w:vMerge/>
            <w:tcBorders>
              <w:top w:val="nil"/>
              <w:left w:val="nil"/>
              <w:bottom w:val="nil"/>
              <w:right w:val="nil"/>
            </w:tcBorders>
            <w:vAlign w:val="center"/>
            <w:hideMark/>
          </w:tcPr>
          <w:p w14:paraId="7997DBCF"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c>
          <w:tcPr>
            <w:tcW w:w="1613" w:type="dxa"/>
            <w:tcBorders>
              <w:top w:val="nil"/>
              <w:left w:val="nil"/>
              <w:bottom w:val="nil"/>
              <w:right w:val="nil"/>
            </w:tcBorders>
            <w:shd w:val="clear" w:color="000000" w:fill="F2F2F2"/>
            <w:vAlign w:val="center"/>
            <w:hideMark/>
          </w:tcPr>
          <w:p w14:paraId="51D88CC2"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Chemotherapy</w:t>
            </w:r>
          </w:p>
        </w:tc>
        <w:tc>
          <w:tcPr>
            <w:tcW w:w="1450" w:type="dxa"/>
            <w:tcBorders>
              <w:top w:val="nil"/>
              <w:left w:val="nil"/>
              <w:bottom w:val="nil"/>
              <w:right w:val="nil"/>
            </w:tcBorders>
            <w:shd w:val="clear" w:color="000000" w:fill="F2F2F2"/>
            <w:vAlign w:val="center"/>
            <w:hideMark/>
          </w:tcPr>
          <w:p w14:paraId="7B9CD25A"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63</w:t>
            </w:r>
          </w:p>
        </w:tc>
        <w:tc>
          <w:tcPr>
            <w:tcW w:w="700" w:type="dxa"/>
            <w:tcBorders>
              <w:top w:val="nil"/>
              <w:left w:val="nil"/>
              <w:bottom w:val="nil"/>
              <w:right w:val="nil"/>
            </w:tcBorders>
            <w:shd w:val="clear" w:color="000000" w:fill="F2F2F2"/>
            <w:vAlign w:val="center"/>
            <w:hideMark/>
          </w:tcPr>
          <w:p w14:paraId="4A3ECBC5"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62</w:t>
            </w:r>
          </w:p>
        </w:tc>
        <w:tc>
          <w:tcPr>
            <w:tcW w:w="913" w:type="dxa"/>
            <w:tcBorders>
              <w:top w:val="nil"/>
              <w:left w:val="nil"/>
              <w:bottom w:val="nil"/>
              <w:right w:val="nil"/>
            </w:tcBorders>
            <w:shd w:val="clear" w:color="000000" w:fill="F2F2F2"/>
            <w:vAlign w:val="center"/>
            <w:hideMark/>
          </w:tcPr>
          <w:p w14:paraId="661C0ED1"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1622</w:t>
            </w:r>
          </w:p>
        </w:tc>
        <w:tc>
          <w:tcPr>
            <w:tcW w:w="1300" w:type="dxa"/>
            <w:vMerge/>
            <w:tcBorders>
              <w:top w:val="nil"/>
              <w:left w:val="nil"/>
              <w:bottom w:val="nil"/>
              <w:right w:val="nil"/>
            </w:tcBorders>
            <w:vAlign w:val="center"/>
            <w:hideMark/>
          </w:tcPr>
          <w:p w14:paraId="5D71685A"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c>
          <w:tcPr>
            <w:tcW w:w="2993" w:type="dxa"/>
            <w:tcBorders>
              <w:top w:val="nil"/>
              <w:left w:val="nil"/>
              <w:bottom w:val="nil"/>
              <w:right w:val="nil"/>
            </w:tcBorders>
            <w:shd w:val="clear" w:color="000000" w:fill="F2F2F2"/>
            <w:vAlign w:val="center"/>
            <w:hideMark/>
          </w:tcPr>
          <w:p w14:paraId="62BD2B45"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l-LV+FU</w:t>
            </w:r>
          </w:p>
        </w:tc>
        <w:tc>
          <w:tcPr>
            <w:tcW w:w="1058" w:type="dxa"/>
            <w:vMerge/>
            <w:tcBorders>
              <w:top w:val="nil"/>
              <w:left w:val="nil"/>
              <w:bottom w:val="nil"/>
              <w:right w:val="nil"/>
            </w:tcBorders>
            <w:vAlign w:val="center"/>
            <w:hideMark/>
          </w:tcPr>
          <w:p w14:paraId="0E31E976"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c>
          <w:tcPr>
            <w:tcW w:w="1077" w:type="dxa"/>
            <w:vMerge/>
            <w:tcBorders>
              <w:top w:val="nil"/>
              <w:left w:val="nil"/>
              <w:bottom w:val="nil"/>
              <w:right w:val="nil"/>
            </w:tcBorders>
            <w:vAlign w:val="center"/>
            <w:hideMark/>
          </w:tcPr>
          <w:p w14:paraId="2BD5FCDB"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c>
          <w:tcPr>
            <w:tcW w:w="1077" w:type="dxa"/>
            <w:vMerge/>
            <w:tcBorders>
              <w:top w:val="nil"/>
              <w:left w:val="nil"/>
              <w:bottom w:val="nil"/>
              <w:right w:val="nil"/>
            </w:tcBorders>
            <w:vAlign w:val="center"/>
            <w:hideMark/>
          </w:tcPr>
          <w:p w14:paraId="4B521EBF"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r>
      <w:tr w:rsidR="005C0481" w:rsidRPr="008A6714" w14:paraId="35E98CE2" w14:textId="77777777" w:rsidTr="005C0481">
        <w:trPr>
          <w:trHeight w:val="300"/>
        </w:trPr>
        <w:tc>
          <w:tcPr>
            <w:tcW w:w="2282" w:type="dxa"/>
            <w:vMerge w:val="restart"/>
            <w:tcBorders>
              <w:top w:val="nil"/>
              <w:left w:val="nil"/>
              <w:bottom w:val="nil"/>
              <w:right w:val="nil"/>
            </w:tcBorders>
            <w:shd w:val="clear" w:color="000000" w:fill="D1DFE2"/>
            <w:vAlign w:val="center"/>
            <w:hideMark/>
          </w:tcPr>
          <w:p w14:paraId="3E0EEDE2"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R. G. Gray, 2000</w:t>
            </w:r>
          </w:p>
        </w:tc>
        <w:tc>
          <w:tcPr>
            <w:tcW w:w="1613" w:type="dxa"/>
            <w:tcBorders>
              <w:top w:val="nil"/>
              <w:left w:val="nil"/>
              <w:bottom w:val="nil"/>
              <w:right w:val="nil"/>
            </w:tcBorders>
            <w:shd w:val="clear" w:color="000000" w:fill="D1DFE2"/>
            <w:vAlign w:val="center"/>
            <w:hideMark/>
          </w:tcPr>
          <w:p w14:paraId="5DC8CA92"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Surgery alone</w:t>
            </w:r>
          </w:p>
        </w:tc>
        <w:tc>
          <w:tcPr>
            <w:tcW w:w="1450" w:type="dxa"/>
            <w:tcBorders>
              <w:top w:val="nil"/>
              <w:left w:val="nil"/>
              <w:bottom w:val="nil"/>
              <w:right w:val="nil"/>
            </w:tcBorders>
            <w:shd w:val="clear" w:color="000000" w:fill="D1DFE2"/>
            <w:vAlign w:val="center"/>
            <w:hideMark/>
          </w:tcPr>
          <w:p w14:paraId="7B102A36"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62</w:t>
            </w:r>
          </w:p>
        </w:tc>
        <w:tc>
          <w:tcPr>
            <w:tcW w:w="700" w:type="dxa"/>
            <w:tcBorders>
              <w:top w:val="nil"/>
              <w:left w:val="nil"/>
              <w:bottom w:val="nil"/>
              <w:right w:val="nil"/>
            </w:tcBorders>
            <w:shd w:val="clear" w:color="000000" w:fill="D1DFE2"/>
            <w:vAlign w:val="center"/>
            <w:hideMark/>
          </w:tcPr>
          <w:p w14:paraId="36305E64"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58.9</w:t>
            </w:r>
          </w:p>
        </w:tc>
        <w:tc>
          <w:tcPr>
            <w:tcW w:w="913" w:type="dxa"/>
            <w:tcBorders>
              <w:top w:val="nil"/>
              <w:left w:val="nil"/>
              <w:bottom w:val="nil"/>
              <w:right w:val="nil"/>
            </w:tcBorders>
            <w:shd w:val="clear" w:color="000000" w:fill="D1DFE2"/>
            <w:vAlign w:val="center"/>
            <w:hideMark/>
          </w:tcPr>
          <w:p w14:paraId="78A1F712"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2434</w:t>
            </w:r>
          </w:p>
        </w:tc>
        <w:tc>
          <w:tcPr>
            <w:tcW w:w="1300" w:type="dxa"/>
            <w:vMerge w:val="restart"/>
            <w:tcBorders>
              <w:top w:val="nil"/>
              <w:left w:val="nil"/>
              <w:bottom w:val="nil"/>
              <w:right w:val="nil"/>
            </w:tcBorders>
            <w:shd w:val="clear" w:color="000000" w:fill="D1DFE2"/>
            <w:vAlign w:val="center"/>
            <w:hideMark/>
          </w:tcPr>
          <w:p w14:paraId="78905815"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DengXian" w:eastAsia="DengXian" w:hAnsi="DengXian" w:cs="Times New Roman" w:hint="eastAsia"/>
                <w:color w:val="000000"/>
                <w:kern w:val="0"/>
                <w:sz w:val="22"/>
                <w:szCs w:val="22"/>
              </w:rPr>
              <w:t>Ⅱ</w:t>
            </w:r>
            <w:r w:rsidRPr="008A6714">
              <w:rPr>
                <w:rFonts w:ascii="Times New Roman" w:eastAsia="DengXian" w:hAnsi="Times New Roman" w:cs="Times New Roman"/>
                <w:color w:val="000000"/>
                <w:kern w:val="0"/>
                <w:sz w:val="22"/>
                <w:szCs w:val="22"/>
              </w:rPr>
              <w:t>/</w:t>
            </w:r>
            <w:r w:rsidRPr="008A6714">
              <w:rPr>
                <w:rFonts w:ascii="DengXian" w:eastAsia="DengXian" w:hAnsi="DengXian" w:cs="Times New Roman" w:hint="eastAsia"/>
                <w:color w:val="000000"/>
                <w:kern w:val="0"/>
                <w:sz w:val="22"/>
                <w:szCs w:val="22"/>
              </w:rPr>
              <w:t>Ⅲ</w:t>
            </w:r>
          </w:p>
        </w:tc>
        <w:tc>
          <w:tcPr>
            <w:tcW w:w="2993" w:type="dxa"/>
            <w:tcBorders>
              <w:top w:val="nil"/>
              <w:left w:val="nil"/>
              <w:bottom w:val="nil"/>
              <w:right w:val="nil"/>
            </w:tcBorders>
            <w:shd w:val="clear" w:color="000000" w:fill="D1DFE2"/>
            <w:vAlign w:val="center"/>
            <w:hideMark/>
          </w:tcPr>
          <w:p w14:paraId="54902938"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 xml:space="preserve">　</w:t>
            </w:r>
          </w:p>
        </w:tc>
        <w:tc>
          <w:tcPr>
            <w:tcW w:w="1058" w:type="dxa"/>
            <w:vMerge w:val="restart"/>
            <w:tcBorders>
              <w:top w:val="nil"/>
              <w:left w:val="nil"/>
              <w:bottom w:val="nil"/>
              <w:right w:val="nil"/>
            </w:tcBorders>
            <w:shd w:val="clear" w:color="000000" w:fill="D1DFE2"/>
            <w:vAlign w:val="center"/>
            <w:hideMark/>
          </w:tcPr>
          <w:p w14:paraId="398A3278"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Yes</w:t>
            </w:r>
          </w:p>
        </w:tc>
        <w:tc>
          <w:tcPr>
            <w:tcW w:w="1077" w:type="dxa"/>
            <w:vMerge w:val="restart"/>
            <w:tcBorders>
              <w:top w:val="nil"/>
              <w:left w:val="nil"/>
              <w:bottom w:val="nil"/>
              <w:right w:val="nil"/>
            </w:tcBorders>
            <w:shd w:val="clear" w:color="000000" w:fill="D1DFE2"/>
            <w:vAlign w:val="center"/>
            <w:hideMark/>
          </w:tcPr>
          <w:p w14:paraId="05BEF95E"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Yes</w:t>
            </w:r>
          </w:p>
        </w:tc>
        <w:tc>
          <w:tcPr>
            <w:tcW w:w="1077" w:type="dxa"/>
            <w:vMerge w:val="restart"/>
            <w:tcBorders>
              <w:top w:val="nil"/>
              <w:left w:val="nil"/>
              <w:bottom w:val="nil"/>
              <w:right w:val="nil"/>
            </w:tcBorders>
            <w:shd w:val="clear" w:color="000000" w:fill="D1DFE2"/>
            <w:vAlign w:val="center"/>
            <w:hideMark/>
          </w:tcPr>
          <w:p w14:paraId="0A71417A"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No</w:t>
            </w:r>
          </w:p>
        </w:tc>
      </w:tr>
      <w:tr w:rsidR="005C0481" w:rsidRPr="008A6714" w14:paraId="1CFB0F3D" w14:textId="77777777" w:rsidTr="005C0481">
        <w:trPr>
          <w:trHeight w:val="300"/>
        </w:trPr>
        <w:tc>
          <w:tcPr>
            <w:tcW w:w="2282" w:type="dxa"/>
            <w:vMerge/>
            <w:tcBorders>
              <w:top w:val="nil"/>
              <w:left w:val="nil"/>
              <w:bottom w:val="nil"/>
              <w:right w:val="nil"/>
            </w:tcBorders>
            <w:vAlign w:val="center"/>
            <w:hideMark/>
          </w:tcPr>
          <w:p w14:paraId="1E845C6F"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c>
          <w:tcPr>
            <w:tcW w:w="1613" w:type="dxa"/>
            <w:tcBorders>
              <w:top w:val="nil"/>
              <w:left w:val="nil"/>
              <w:bottom w:val="nil"/>
              <w:right w:val="nil"/>
            </w:tcBorders>
            <w:shd w:val="clear" w:color="000000" w:fill="D1DFE2"/>
            <w:vAlign w:val="center"/>
            <w:hideMark/>
          </w:tcPr>
          <w:p w14:paraId="56DAC758"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Chemotherapy</w:t>
            </w:r>
          </w:p>
        </w:tc>
        <w:tc>
          <w:tcPr>
            <w:tcW w:w="1450" w:type="dxa"/>
            <w:tcBorders>
              <w:top w:val="nil"/>
              <w:left w:val="nil"/>
              <w:bottom w:val="nil"/>
              <w:right w:val="nil"/>
            </w:tcBorders>
            <w:shd w:val="clear" w:color="000000" w:fill="D1DFE2"/>
            <w:vAlign w:val="center"/>
            <w:hideMark/>
          </w:tcPr>
          <w:p w14:paraId="221E5D94"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62</w:t>
            </w:r>
          </w:p>
        </w:tc>
        <w:tc>
          <w:tcPr>
            <w:tcW w:w="700" w:type="dxa"/>
            <w:tcBorders>
              <w:top w:val="nil"/>
              <w:left w:val="nil"/>
              <w:bottom w:val="nil"/>
              <w:right w:val="nil"/>
            </w:tcBorders>
            <w:shd w:val="clear" w:color="000000" w:fill="D1DFE2"/>
            <w:vAlign w:val="center"/>
            <w:hideMark/>
          </w:tcPr>
          <w:p w14:paraId="01F8ABBE"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59.1</w:t>
            </w:r>
          </w:p>
        </w:tc>
        <w:tc>
          <w:tcPr>
            <w:tcW w:w="913" w:type="dxa"/>
            <w:tcBorders>
              <w:top w:val="nil"/>
              <w:left w:val="nil"/>
              <w:bottom w:val="nil"/>
              <w:right w:val="nil"/>
            </w:tcBorders>
            <w:shd w:val="clear" w:color="000000" w:fill="D1DFE2"/>
            <w:vAlign w:val="center"/>
            <w:hideMark/>
          </w:tcPr>
          <w:p w14:paraId="3BE15B9C"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2464</w:t>
            </w:r>
          </w:p>
        </w:tc>
        <w:tc>
          <w:tcPr>
            <w:tcW w:w="1300" w:type="dxa"/>
            <w:vMerge/>
            <w:tcBorders>
              <w:top w:val="nil"/>
              <w:left w:val="nil"/>
              <w:bottom w:val="nil"/>
              <w:right w:val="nil"/>
            </w:tcBorders>
            <w:vAlign w:val="center"/>
            <w:hideMark/>
          </w:tcPr>
          <w:p w14:paraId="4F84435E"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c>
          <w:tcPr>
            <w:tcW w:w="2993" w:type="dxa"/>
            <w:tcBorders>
              <w:top w:val="nil"/>
              <w:left w:val="nil"/>
              <w:bottom w:val="nil"/>
              <w:right w:val="nil"/>
            </w:tcBorders>
            <w:shd w:val="clear" w:color="000000" w:fill="D1DFE2"/>
            <w:vAlign w:val="center"/>
            <w:hideMark/>
          </w:tcPr>
          <w:p w14:paraId="201959DF"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FU+LV</w:t>
            </w:r>
          </w:p>
        </w:tc>
        <w:tc>
          <w:tcPr>
            <w:tcW w:w="1058" w:type="dxa"/>
            <w:vMerge/>
            <w:tcBorders>
              <w:top w:val="nil"/>
              <w:left w:val="nil"/>
              <w:bottom w:val="nil"/>
              <w:right w:val="nil"/>
            </w:tcBorders>
            <w:vAlign w:val="center"/>
            <w:hideMark/>
          </w:tcPr>
          <w:p w14:paraId="079988FF"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c>
          <w:tcPr>
            <w:tcW w:w="1077" w:type="dxa"/>
            <w:vMerge/>
            <w:tcBorders>
              <w:top w:val="nil"/>
              <w:left w:val="nil"/>
              <w:bottom w:val="nil"/>
              <w:right w:val="nil"/>
            </w:tcBorders>
            <w:vAlign w:val="center"/>
            <w:hideMark/>
          </w:tcPr>
          <w:p w14:paraId="28294EF8"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c>
          <w:tcPr>
            <w:tcW w:w="1077" w:type="dxa"/>
            <w:vMerge/>
            <w:tcBorders>
              <w:top w:val="nil"/>
              <w:left w:val="nil"/>
              <w:bottom w:val="nil"/>
              <w:right w:val="nil"/>
            </w:tcBorders>
            <w:vAlign w:val="center"/>
            <w:hideMark/>
          </w:tcPr>
          <w:p w14:paraId="53C739A3"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r>
      <w:tr w:rsidR="005C0481" w:rsidRPr="008A6714" w14:paraId="467AF3FB" w14:textId="77777777" w:rsidTr="005C0481">
        <w:trPr>
          <w:trHeight w:val="300"/>
        </w:trPr>
        <w:tc>
          <w:tcPr>
            <w:tcW w:w="2282" w:type="dxa"/>
            <w:vMerge/>
            <w:tcBorders>
              <w:top w:val="nil"/>
              <w:left w:val="nil"/>
              <w:bottom w:val="nil"/>
              <w:right w:val="nil"/>
            </w:tcBorders>
            <w:vAlign w:val="center"/>
            <w:hideMark/>
          </w:tcPr>
          <w:p w14:paraId="7DD6ADDF"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c>
          <w:tcPr>
            <w:tcW w:w="1613" w:type="dxa"/>
            <w:tcBorders>
              <w:top w:val="nil"/>
              <w:left w:val="nil"/>
              <w:bottom w:val="nil"/>
              <w:right w:val="nil"/>
            </w:tcBorders>
            <w:shd w:val="clear" w:color="000000" w:fill="D1DFE2"/>
            <w:vAlign w:val="center"/>
            <w:hideMark/>
          </w:tcPr>
          <w:p w14:paraId="2FD94BC8"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Chemotherapy</w:t>
            </w:r>
          </w:p>
        </w:tc>
        <w:tc>
          <w:tcPr>
            <w:tcW w:w="1450" w:type="dxa"/>
            <w:tcBorders>
              <w:top w:val="nil"/>
              <w:left w:val="nil"/>
              <w:bottom w:val="nil"/>
              <w:right w:val="nil"/>
            </w:tcBorders>
            <w:shd w:val="clear" w:color="000000" w:fill="D1DFE2"/>
            <w:vAlign w:val="center"/>
            <w:hideMark/>
          </w:tcPr>
          <w:p w14:paraId="3E3D1697"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62</w:t>
            </w:r>
          </w:p>
        </w:tc>
        <w:tc>
          <w:tcPr>
            <w:tcW w:w="700" w:type="dxa"/>
            <w:tcBorders>
              <w:top w:val="nil"/>
              <w:left w:val="nil"/>
              <w:bottom w:val="nil"/>
              <w:right w:val="nil"/>
            </w:tcBorders>
            <w:shd w:val="clear" w:color="000000" w:fill="D1DFE2"/>
            <w:vAlign w:val="center"/>
            <w:hideMark/>
          </w:tcPr>
          <w:p w14:paraId="48987E04"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68.1</w:t>
            </w:r>
          </w:p>
        </w:tc>
        <w:tc>
          <w:tcPr>
            <w:tcW w:w="913" w:type="dxa"/>
            <w:tcBorders>
              <w:top w:val="nil"/>
              <w:left w:val="nil"/>
              <w:bottom w:val="nil"/>
              <w:right w:val="nil"/>
            </w:tcBorders>
            <w:shd w:val="clear" w:color="000000" w:fill="D1DFE2"/>
            <w:vAlign w:val="center"/>
            <w:hideMark/>
          </w:tcPr>
          <w:p w14:paraId="1D272D28"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2463</w:t>
            </w:r>
          </w:p>
        </w:tc>
        <w:tc>
          <w:tcPr>
            <w:tcW w:w="1300" w:type="dxa"/>
            <w:vMerge/>
            <w:tcBorders>
              <w:top w:val="nil"/>
              <w:left w:val="nil"/>
              <w:bottom w:val="nil"/>
              <w:right w:val="nil"/>
            </w:tcBorders>
            <w:vAlign w:val="center"/>
            <w:hideMark/>
          </w:tcPr>
          <w:p w14:paraId="02FC18DF"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c>
          <w:tcPr>
            <w:tcW w:w="2993" w:type="dxa"/>
            <w:tcBorders>
              <w:top w:val="nil"/>
              <w:left w:val="nil"/>
              <w:bottom w:val="nil"/>
              <w:right w:val="nil"/>
            </w:tcBorders>
            <w:shd w:val="clear" w:color="000000" w:fill="D1DFE2"/>
            <w:vAlign w:val="center"/>
            <w:hideMark/>
          </w:tcPr>
          <w:p w14:paraId="1C52E57A"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FU+LV</w:t>
            </w:r>
          </w:p>
        </w:tc>
        <w:tc>
          <w:tcPr>
            <w:tcW w:w="1058" w:type="dxa"/>
            <w:vMerge/>
            <w:tcBorders>
              <w:top w:val="nil"/>
              <w:left w:val="nil"/>
              <w:bottom w:val="nil"/>
              <w:right w:val="nil"/>
            </w:tcBorders>
            <w:vAlign w:val="center"/>
            <w:hideMark/>
          </w:tcPr>
          <w:p w14:paraId="333A3138"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c>
          <w:tcPr>
            <w:tcW w:w="1077" w:type="dxa"/>
            <w:vMerge/>
            <w:tcBorders>
              <w:top w:val="nil"/>
              <w:left w:val="nil"/>
              <w:bottom w:val="nil"/>
              <w:right w:val="nil"/>
            </w:tcBorders>
            <w:vAlign w:val="center"/>
            <w:hideMark/>
          </w:tcPr>
          <w:p w14:paraId="5A7F0F27"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c>
          <w:tcPr>
            <w:tcW w:w="1077" w:type="dxa"/>
            <w:vMerge/>
            <w:tcBorders>
              <w:top w:val="nil"/>
              <w:left w:val="nil"/>
              <w:bottom w:val="nil"/>
              <w:right w:val="nil"/>
            </w:tcBorders>
            <w:vAlign w:val="center"/>
            <w:hideMark/>
          </w:tcPr>
          <w:p w14:paraId="577534E4"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r>
      <w:tr w:rsidR="005C0481" w:rsidRPr="008A6714" w14:paraId="57173752" w14:textId="77777777" w:rsidTr="005C0481">
        <w:trPr>
          <w:trHeight w:val="300"/>
        </w:trPr>
        <w:tc>
          <w:tcPr>
            <w:tcW w:w="2282" w:type="dxa"/>
            <w:vMerge/>
            <w:tcBorders>
              <w:top w:val="nil"/>
              <w:left w:val="nil"/>
              <w:bottom w:val="nil"/>
              <w:right w:val="nil"/>
            </w:tcBorders>
            <w:vAlign w:val="center"/>
            <w:hideMark/>
          </w:tcPr>
          <w:p w14:paraId="6438EFA0"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c>
          <w:tcPr>
            <w:tcW w:w="1613" w:type="dxa"/>
            <w:tcBorders>
              <w:top w:val="nil"/>
              <w:left w:val="nil"/>
              <w:bottom w:val="nil"/>
              <w:right w:val="nil"/>
            </w:tcBorders>
            <w:shd w:val="clear" w:color="000000" w:fill="D1DFE2"/>
            <w:vAlign w:val="center"/>
            <w:hideMark/>
          </w:tcPr>
          <w:p w14:paraId="774DAD8E"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Chemotherapy</w:t>
            </w:r>
          </w:p>
        </w:tc>
        <w:tc>
          <w:tcPr>
            <w:tcW w:w="1450" w:type="dxa"/>
            <w:tcBorders>
              <w:top w:val="nil"/>
              <w:left w:val="nil"/>
              <w:bottom w:val="nil"/>
              <w:right w:val="nil"/>
            </w:tcBorders>
            <w:shd w:val="clear" w:color="000000" w:fill="D1DFE2"/>
            <w:vAlign w:val="center"/>
            <w:hideMark/>
          </w:tcPr>
          <w:p w14:paraId="7A081805"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62</w:t>
            </w:r>
          </w:p>
        </w:tc>
        <w:tc>
          <w:tcPr>
            <w:tcW w:w="700" w:type="dxa"/>
            <w:tcBorders>
              <w:top w:val="nil"/>
              <w:left w:val="nil"/>
              <w:bottom w:val="nil"/>
              <w:right w:val="nil"/>
            </w:tcBorders>
            <w:shd w:val="clear" w:color="000000" w:fill="D1DFE2"/>
            <w:vAlign w:val="center"/>
            <w:hideMark/>
          </w:tcPr>
          <w:p w14:paraId="238E6656"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59.2</w:t>
            </w:r>
          </w:p>
        </w:tc>
        <w:tc>
          <w:tcPr>
            <w:tcW w:w="913" w:type="dxa"/>
            <w:tcBorders>
              <w:top w:val="nil"/>
              <w:left w:val="nil"/>
              <w:bottom w:val="nil"/>
              <w:right w:val="nil"/>
            </w:tcBorders>
            <w:shd w:val="clear" w:color="000000" w:fill="D1DFE2"/>
            <w:vAlign w:val="center"/>
            <w:hideMark/>
          </w:tcPr>
          <w:p w14:paraId="28F8C816"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2429</w:t>
            </w:r>
          </w:p>
        </w:tc>
        <w:tc>
          <w:tcPr>
            <w:tcW w:w="1300" w:type="dxa"/>
            <w:vMerge/>
            <w:tcBorders>
              <w:top w:val="nil"/>
              <w:left w:val="nil"/>
              <w:bottom w:val="nil"/>
              <w:right w:val="nil"/>
            </w:tcBorders>
            <w:vAlign w:val="center"/>
            <w:hideMark/>
          </w:tcPr>
          <w:p w14:paraId="6B20BB79"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c>
          <w:tcPr>
            <w:tcW w:w="2993" w:type="dxa"/>
            <w:tcBorders>
              <w:top w:val="nil"/>
              <w:left w:val="nil"/>
              <w:bottom w:val="nil"/>
              <w:right w:val="nil"/>
            </w:tcBorders>
            <w:shd w:val="clear" w:color="000000" w:fill="D1DFE2"/>
            <w:vAlign w:val="center"/>
            <w:hideMark/>
          </w:tcPr>
          <w:p w14:paraId="61C4F5BC"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proofErr w:type="spellStart"/>
            <w:r w:rsidRPr="008A6714">
              <w:rPr>
                <w:rFonts w:ascii="Times New Roman" w:eastAsia="DengXian" w:hAnsi="Times New Roman" w:cs="Times New Roman"/>
                <w:color w:val="000000"/>
                <w:kern w:val="0"/>
                <w:sz w:val="22"/>
                <w:szCs w:val="22"/>
              </w:rPr>
              <w:t>FU+levamisole</w:t>
            </w:r>
            <w:proofErr w:type="spellEnd"/>
          </w:p>
        </w:tc>
        <w:tc>
          <w:tcPr>
            <w:tcW w:w="1058" w:type="dxa"/>
            <w:vMerge/>
            <w:tcBorders>
              <w:top w:val="nil"/>
              <w:left w:val="nil"/>
              <w:bottom w:val="nil"/>
              <w:right w:val="nil"/>
            </w:tcBorders>
            <w:vAlign w:val="center"/>
            <w:hideMark/>
          </w:tcPr>
          <w:p w14:paraId="5C1412F9"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c>
          <w:tcPr>
            <w:tcW w:w="1077" w:type="dxa"/>
            <w:vMerge/>
            <w:tcBorders>
              <w:top w:val="nil"/>
              <w:left w:val="nil"/>
              <w:bottom w:val="nil"/>
              <w:right w:val="nil"/>
            </w:tcBorders>
            <w:vAlign w:val="center"/>
            <w:hideMark/>
          </w:tcPr>
          <w:p w14:paraId="0928C6F5"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c>
          <w:tcPr>
            <w:tcW w:w="1077" w:type="dxa"/>
            <w:vMerge/>
            <w:tcBorders>
              <w:top w:val="nil"/>
              <w:left w:val="nil"/>
              <w:bottom w:val="nil"/>
              <w:right w:val="nil"/>
            </w:tcBorders>
            <w:vAlign w:val="center"/>
            <w:hideMark/>
          </w:tcPr>
          <w:p w14:paraId="7C655913"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r>
      <w:tr w:rsidR="005C0481" w:rsidRPr="008A6714" w14:paraId="3C677CF0" w14:textId="77777777" w:rsidTr="005C0481">
        <w:trPr>
          <w:trHeight w:val="300"/>
        </w:trPr>
        <w:tc>
          <w:tcPr>
            <w:tcW w:w="2282" w:type="dxa"/>
            <w:vMerge w:val="restart"/>
            <w:tcBorders>
              <w:top w:val="nil"/>
              <w:left w:val="nil"/>
              <w:bottom w:val="nil"/>
              <w:right w:val="nil"/>
            </w:tcBorders>
            <w:shd w:val="clear" w:color="000000" w:fill="F2F2F2"/>
            <w:vAlign w:val="center"/>
            <w:hideMark/>
          </w:tcPr>
          <w:p w14:paraId="3D114F5E"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J. Watanabe,2021</w:t>
            </w:r>
          </w:p>
        </w:tc>
        <w:tc>
          <w:tcPr>
            <w:tcW w:w="1613" w:type="dxa"/>
            <w:tcBorders>
              <w:top w:val="nil"/>
              <w:left w:val="nil"/>
              <w:bottom w:val="nil"/>
              <w:right w:val="nil"/>
            </w:tcBorders>
            <w:shd w:val="clear" w:color="000000" w:fill="F2F2F2"/>
            <w:vAlign w:val="center"/>
            <w:hideMark/>
          </w:tcPr>
          <w:p w14:paraId="5C1E96D9" w14:textId="77777777" w:rsidR="005C0481" w:rsidRPr="008A6714" w:rsidRDefault="005C0481" w:rsidP="005C0481">
            <w:pPr>
              <w:widowControl/>
              <w:jc w:val="left"/>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Chemotherapy</w:t>
            </w:r>
          </w:p>
        </w:tc>
        <w:tc>
          <w:tcPr>
            <w:tcW w:w="1450" w:type="dxa"/>
            <w:tcBorders>
              <w:top w:val="nil"/>
              <w:left w:val="nil"/>
              <w:bottom w:val="nil"/>
              <w:right w:val="nil"/>
            </w:tcBorders>
            <w:shd w:val="clear" w:color="000000" w:fill="F2F2F2"/>
            <w:vAlign w:val="center"/>
            <w:hideMark/>
          </w:tcPr>
          <w:p w14:paraId="1C8DEA89"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65.5</w:t>
            </w:r>
          </w:p>
        </w:tc>
        <w:tc>
          <w:tcPr>
            <w:tcW w:w="700" w:type="dxa"/>
            <w:tcBorders>
              <w:top w:val="nil"/>
              <w:left w:val="nil"/>
              <w:bottom w:val="nil"/>
              <w:right w:val="nil"/>
            </w:tcBorders>
            <w:shd w:val="clear" w:color="000000" w:fill="F2F2F2"/>
            <w:vAlign w:val="center"/>
            <w:hideMark/>
          </w:tcPr>
          <w:p w14:paraId="0B6B4C3C"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53.3</w:t>
            </w:r>
          </w:p>
        </w:tc>
        <w:tc>
          <w:tcPr>
            <w:tcW w:w="913" w:type="dxa"/>
            <w:tcBorders>
              <w:top w:val="nil"/>
              <w:left w:val="nil"/>
              <w:bottom w:val="nil"/>
              <w:right w:val="nil"/>
            </w:tcBorders>
            <w:shd w:val="clear" w:color="000000" w:fill="F2F2F2"/>
            <w:vAlign w:val="center"/>
            <w:hideMark/>
          </w:tcPr>
          <w:p w14:paraId="2E5851B2"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478</w:t>
            </w:r>
          </w:p>
        </w:tc>
        <w:tc>
          <w:tcPr>
            <w:tcW w:w="1300" w:type="dxa"/>
            <w:vMerge w:val="restart"/>
            <w:tcBorders>
              <w:top w:val="nil"/>
              <w:left w:val="nil"/>
              <w:bottom w:val="nil"/>
              <w:right w:val="nil"/>
            </w:tcBorders>
            <w:shd w:val="clear" w:color="000000" w:fill="F2F2F2"/>
            <w:vAlign w:val="center"/>
            <w:hideMark/>
          </w:tcPr>
          <w:p w14:paraId="0D42E07A" w14:textId="77777777" w:rsidR="005C0481" w:rsidRPr="008A6714" w:rsidRDefault="005C0481" w:rsidP="005C0481">
            <w:pPr>
              <w:widowControl/>
              <w:jc w:val="center"/>
              <w:rPr>
                <w:rFonts w:ascii="DengXian" w:eastAsia="DengXian" w:hAnsi="DengXian" w:cs="SimSun"/>
                <w:color w:val="000000"/>
                <w:kern w:val="0"/>
                <w:sz w:val="22"/>
                <w:szCs w:val="22"/>
              </w:rPr>
            </w:pPr>
            <w:r w:rsidRPr="008A6714">
              <w:rPr>
                <w:rFonts w:ascii="DengXian" w:eastAsia="DengXian" w:hAnsi="DengXian" w:cs="SimSun" w:hint="eastAsia"/>
                <w:color w:val="000000"/>
                <w:kern w:val="0"/>
                <w:sz w:val="22"/>
                <w:szCs w:val="22"/>
              </w:rPr>
              <w:t>Ⅲ</w:t>
            </w:r>
          </w:p>
        </w:tc>
        <w:tc>
          <w:tcPr>
            <w:tcW w:w="2993" w:type="dxa"/>
            <w:tcBorders>
              <w:top w:val="nil"/>
              <w:left w:val="nil"/>
              <w:bottom w:val="nil"/>
              <w:right w:val="nil"/>
            </w:tcBorders>
            <w:shd w:val="clear" w:color="000000" w:fill="F2F2F2"/>
            <w:vAlign w:val="center"/>
            <w:hideMark/>
          </w:tcPr>
          <w:p w14:paraId="59AA4E62"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UFT+LV</w:t>
            </w:r>
          </w:p>
        </w:tc>
        <w:tc>
          <w:tcPr>
            <w:tcW w:w="1058" w:type="dxa"/>
            <w:vMerge w:val="restart"/>
            <w:tcBorders>
              <w:top w:val="nil"/>
              <w:left w:val="nil"/>
              <w:bottom w:val="nil"/>
              <w:right w:val="nil"/>
            </w:tcBorders>
            <w:shd w:val="clear" w:color="000000" w:fill="F2F2F2"/>
            <w:vAlign w:val="center"/>
            <w:hideMark/>
          </w:tcPr>
          <w:p w14:paraId="758DE9ED"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Yes</w:t>
            </w:r>
          </w:p>
        </w:tc>
        <w:tc>
          <w:tcPr>
            <w:tcW w:w="1077" w:type="dxa"/>
            <w:vMerge w:val="restart"/>
            <w:tcBorders>
              <w:top w:val="nil"/>
              <w:left w:val="nil"/>
              <w:bottom w:val="nil"/>
              <w:right w:val="nil"/>
            </w:tcBorders>
            <w:shd w:val="clear" w:color="000000" w:fill="F2F2F2"/>
            <w:vAlign w:val="center"/>
            <w:hideMark/>
          </w:tcPr>
          <w:p w14:paraId="6054319E"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Yes</w:t>
            </w:r>
          </w:p>
        </w:tc>
        <w:tc>
          <w:tcPr>
            <w:tcW w:w="1077" w:type="dxa"/>
            <w:vMerge w:val="restart"/>
            <w:tcBorders>
              <w:top w:val="nil"/>
              <w:left w:val="nil"/>
              <w:bottom w:val="nil"/>
              <w:right w:val="nil"/>
            </w:tcBorders>
            <w:shd w:val="clear" w:color="000000" w:fill="F2F2F2"/>
            <w:vAlign w:val="center"/>
            <w:hideMark/>
          </w:tcPr>
          <w:p w14:paraId="19005271"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No</w:t>
            </w:r>
          </w:p>
        </w:tc>
      </w:tr>
      <w:tr w:rsidR="005C0481" w:rsidRPr="008A6714" w14:paraId="36DBD5EE" w14:textId="77777777" w:rsidTr="005C0481">
        <w:trPr>
          <w:trHeight w:val="300"/>
        </w:trPr>
        <w:tc>
          <w:tcPr>
            <w:tcW w:w="2282" w:type="dxa"/>
            <w:vMerge/>
            <w:tcBorders>
              <w:top w:val="nil"/>
              <w:left w:val="nil"/>
              <w:bottom w:val="nil"/>
              <w:right w:val="nil"/>
            </w:tcBorders>
            <w:vAlign w:val="center"/>
            <w:hideMark/>
          </w:tcPr>
          <w:p w14:paraId="101E03EE"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c>
          <w:tcPr>
            <w:tcW w:w="1613" w:type="dxa"/>
            <w:tcBorders>
              <w:top w:val="nil"/>
              <w:left w:val="nil"/>
              <w:bottom w:val="nil"/>
              <w:right w:val="nil"/>
            </w:tcBorders>
            <w:shd w:val="clear" w:color="000000" w:fill="F2F2F2"/>
            <w:vAlign w:val="center"/>
            <w:hideMark/>
          </w:tcPr>
          <w:p w14:paraId="6A896EA4" w14:textId="77777777" w:rsidR="005C0481" w:rsidRPr="008A6714" w:rsidRDefault="005C0481" w:rsidP="005C0481">
            <w:pPr>
              <w:widowControl/>
              <w:jc w:val="left"/>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Chemotherapy</w:t>
            </w:r>
          </w:p>
        </w:tc>
        <w:tc>
          <w:tcPr>
            <w:tcW w:w="1450" w:type="dxa"/>
            <w:tcBorders>
              <w:top w:val="nil"/>
              <w:left w:val="nil"/>
              <w:bottom w:val="nil"/>
              <w:right w:val="nil"/>
            </w:tcBorders>
            <w:shd w:val="clear" w:color="000000" w:fill="F2F2F2"/>
            <w:vAlign w:val="center"/>
            <w:hideMark/>
          </w:tcPr>
          <w:p w14:paraId="356677B9"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65</w:t>
            </w:r>
          </w:p>
        </w:tc>
        <w:tc>
          <w:tcPr>
            <w:tcW w:w="700" w:type="dxa"/>
            <w:tcBorders>
              <w:top w:val="nil"/>
              <w:left w:val="nil"/>
              <w:bottom w:val="nil"/>
              <w:right w:val="nil"/>
            </w:tcBorders>
            <w:shd w:val="clear" w:color="000000" w:fill="F2F2F2"/>
            <w:vAlign w:val="center"/>
            <w:hideMark/>
          </w:tcPr>
          <w:p w14:paraId="370BCE7F"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55.1</w:t>
            </w:r>
          </w:p>
        </w:tc>
        <w:tc>
          <w:tcPr>
            <w:tcW w:w="913" w:type="dxa"/>
            <w:tcBorders>
              <w:top w:val="nil"/>
              <w:left w:val="nil"/>
              <w:bottom w:val="nil"/>
              <w:right w:val="nil"/>
            </w:tcBorders>
            <w:shd w:val="clear" w:color="000000" w:fill="F2F2F2"/>
            <w:vAlign w:val="center"/>
            <w:hideMark/>
          </w:tcPr>
          <w:p w14:paraId="5AFDB341"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477</w:t>
            </w:r>
          </w:p>
        </w:tc>
        <w:tc>
          <w:tcPr>
            <w:tcW w:w="1300" w:type="dxa"/>
            <w:vMerge/>
            <w:tcBorders>
              <w:top w:val="nil"/>
              <w:left w:val="nil"/>
              <w:bottom w:val="nil"/>
              <w:right w:val="nil"/>
            </w:tcBorders>
            <w:vAlign w:val="center"/>
            <w:hideMark/>
          </w:tcPr>
          <w:p w14:paraId="51D2ABA4" w14:textId="77777777" w:rsidR="005C0481" w:rsidRPr="008A6714" w:rsidRDefault="005C0481" w:rsidP="005C0481">
            <w:pPr>
              <w:widowControl/>
              <w:jc w:val="left"/>
              <w:rPr>
                <w:rFonts w:ascii="DengXian" w:eastAsia="DengXian" w:hAnsi="DengXian" w:cs="SimSun"/>
                <w:color w:val="000000"/>
                <w:kern w:val="0"/>
                <w:sz w:val="22"/>
                <w:szCs w:val="22"/>
              </w:rPr>
            </w:pPr>
          </w:p>
        </w:tc>
        <w:tc>
          <w:tcPr>
            <w:tcW w:w="2993" w:type="dxa"/>
            <w:tcBorders>
              <w:top w:val="nil"/>
              <w:left w:val="nil"/>
              <w:bottom w:val="nil"/>
              <w:right w:val="nil"/>
            </w:tcBorders>
            <w:shd w:val="clear" w:color="000000" w:fill="F2F2F2"/>
            <w:vAlign w:val="center"/>
            <w:hideMark/>
          </w:tcPr>
          <w:p w14:paraId="1A0F830E"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SOX</w:t>
            </w:r>
          </w:p>
        </w:tc>
        <w:tc>
          <w:tcPr>
            <w:tcW w:w="1058" w:type="dxa"/>
            <w:vMerge/>
            <w:tcBorders>
              <w:top w:val="nil"/>
              <w:left w:val="nil"/>
              <w:bottom w:val="nil"/>
              <w:right w:val="nil"/>
            </w:tcBorders>
            <w:vAlign w:val="center"/>
            <w:hideMark/>
          </w:tcPr>
          <w:p w14:paraId="602366B5"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c>
          <w:tcPr>
            <w:tcW w:w="1077" w:type="dxa"/>
            <w:vMerge/>
            <w:tcBorders>
              <w:top w:val="nil"/>
              <w:left w:val="nil"/>
              <w:bottom w:val="nil"/>
              <w:right w:val="nil"/>
            </w:tcBorders>
            <w:vAlign w:val="center"/>
            <w:hideMark/>
          </w:tcPr>
          <w:p w14:paraId="4928178D"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c>
          <w:tcPr>
            <w:tcW w:w="1077" w:type="dxa"/>
            <w:vMerge/>
            <w:tcBorders>
              <w:top w:val="nil"/>
              <w:left w:val="nil"/>
              <w:bottom w:val="nil"/>
              <w:right w:val="nil"/>
            </w:tcBorders>
            <w:vAlign w:val="center"/>
            <w:hideMark/>
          </w:tcPr>
          <w:p w14:paraId="221C6859"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r>
      <w:tr w:rsidR="005C0481" w:rsidRPr="008A6714" w14:paraId="57CD7245" w14:textId="77777777" w:rsidTr="005C0481">
        <w:trPr>
          <w:trHeight w:val="300"/>
        </w:trPr>
        <w:tc>
          <w:tcPr>
            <w:tcW w:w="2282" w:type="dxa"/>
            <w:tcBorders>
              <w:top w:val="nil"/>
              <w:left w:val="nil"/>
              <w:bottom w:val="nil"/>
              <w:right w:val="nil"/>
            </w:tcBorders>
            <w:shd w:val="clear" w:color="000000" w:fill="D1DFE2"/>
            <w:vAlign w:val="center"/>
            <w:hideMark/>
          </w:tcPr>
          <w:p w14:paraId="77E3DB62"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D. Zhu, 2021</w:t>
            </w:r>
          </w:p>
        </w:tc>
        <w:tc>
          <w:tcPr>
            <w:tcW w:w="1613" w:type="dxa"/>
            <w:tcBorders>
              <w:top w:val="nil"/>
              <w:left w:val="nil"/>
              <w:bottom w:val="nil"/>
              <w:right w:val="nil"/>
            </w:tcBorders>
            <w:shd w:val="clear" w:color="000000" w:fill="D1DFE2"/>
            <w:vAlign w:val="center"/>
            <w:hideMark/>
          </w:tcPr>
          <w:p w14:paraId="7B6447CB"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Chemotherapy</w:t>
            </w:r>
          </w:p>
        </w:tc>
        <w:tc>
          <w:tcPr>
            <w:tcW w:w="1450" w:type="dxa"/>
            <w:tcBorders>
              <w:top w:val="nil"/>
              <w:left w:val="nil"/>
              <w:bottom w:val="nil"/>
              <w:right w:val="nil"/>
            </w:tcBorders>
            <w:shd w:val="clear" w:color="000000" w:fill="D1DFE2"/>
            <w:vAlign w:val="center"/>
            <w:hideMark/>
          </w:tcPr>
          <w:p w14:paraId="51232710"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59</w:t>
            </w:r>
          </w:p>
        </w:tc>
        <w:tc>
          <w:tcPr>
            <w:tcW w:w="700" w:type="dxa"/>
            <w:tcBorders>
              <w:top w:val="nil"/>
              <w:left w:val="nil"/>
              <w:bottom w:val="nil"/>
              <w:right w:val="nil"/>
            </w:tcBorders>
            <w:shd w:val="clear" w:color="000000" w:fill="D1DFE2"/>
            <w:vAlign w:val="center"/>
            <w:hideMark/>
          </w:tcPr>
          <w:p w14:paraId="4C9E7571"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56</w:t>
            </w:r>
          </w:p>
        </w:tc>
        <w:tc>
          <w:tcPr>
            <w:tcW w:w="913" w:type="dxa"/>
            <w:tcBorders>
              <w:top w:val="nil"/>
              <w:left w:val="nil"/>
              <w:bottom w:val="nil"/>
              <w:right w:val="nil"/>
            </w:tcBorders>
            <w:shd w:val="clear" w:color="000000" w:fill="D1DFE2"/>
            <w:vAlign w:val="center"/>
            <w:hideMark/>
          </w:tcPr>
          <w:p w14:paraId="760C47B7"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347</w:t>
            </w:r>
          </w:p>
        </w:tc>
        <w:tc>
          <w:tcPr>
            <w:tcW w:w="1300" w:type="dxa"/>
            <w:tcBorders>
              <w:top w:val="nil"/>
              <w:left w:val="nil"/>
              <w:bottom w:val="nil"/>
              <w:right w:val="nil"/>
            </w:tcBorders>
            <w:shd w:val="clear" w:color="000000" w:fill="D1DFE2"/>
            <w:vAlign w:val="center"/>
            <w:hideMark/>
          </w:tcPr>
          <w:p w14:paraId="50282540"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DengXian" w:eastAsia="DengXian" w:hAnsi="DengXian" w:cs="Times New Roman" w:hint="eastAsia"/>
                <w:color w:val="000000"/>
                <w:kern w:val="0"/>
                <w:sz w:val="22"/>
                <w:szCs w:val="22"/>
              </w:rPr>
              <w:t>Ⅱ</w:t>
            </w:r>
            <w:r w:rsidRPr="008A6714">
              <w:rPr>
                <w:rFonts w:ascii="Times New Roman" w:eastAsia="DengXian" w:hAnsi="Times New Roman" w:cs="Times New Roman"/>
                <w:color w:val="000000"/>
                <w:kern w:val="0"/>
                <w:sz w:val="22"/>
                <w:szCs w:val="22"/>
              </w:rPr>
              <w:t>/</w:t>
            </w:r>
            <w:r w:rsidRPr="008A6714">
              <w:rPr>
                <w:rFonts w:ascii="DengXian" w:eastAsia="DengXian" w:hAnsi="DengXian" w:cs="Times New Roman" w:hint="eastAsia"/>
                <w:color w:val="000000"/>
                <w:kern w:val="0"/>
                <w:sz w:val="22"/>
                <w:szCs w:val="22"/>
              </w:rPr>
              <w:t>Ⅲ</w:t>
            </w:r>
          </w:p>
        </w:tc>
        <w:tc>
          <w:tcPr>
            <w:tcW w:w="2993" w:type="dxa"/>
            <w:tcBorders>
              <w:top w:val="nil"/>
              <w:left w:val="nil"/>
              <w:bottom w:val="nil"/>
              <w:right w:val="nil"/>
            </w:tcBorders>
            <w:shd w:val="clear" w:color="000000" w:fill="D1DFE2"/>
            <w:vAlign w:val="center"/>
            <w:hideMark/>
          </w:tcPr>
          <w:p w14:paraId="2F29E623"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proofErr w:type="spellStart"/>
            <w:r w:rsidRPr="008A6714">
              <w:rPr>
                <w:rFonts w:ascii="Times New Roman" w:eastAsia="DengXian" w:hAnsi="Times New Roman" w:cs="Times New Roman"/>
                <w:color w:val="000000"/>
                <w:kern w:val="0"/>
                <w:sz w:val="22"/>
                <w:szCs w:val="22"/>
              </w:rPr>
              <w:t>FU+Oxaliplatin</w:t>
            </w:r>
            <w:proofErr w:type="spellEnd"/>
          </w:p>
        </w:tc>
        <w:tc>
          <w:tcPr>
            <w:tcW w:w="1058" w:type="dxa"/>
            <w:tcBorders>
              <w:top w:val="nil"/>
              <w:left w:val="nil"/>
              <w:bottom w:val="nil"/>
              <w:right w:val="nil"/>
            </w:tcBorders>
            <w:shd w:val="clear" w:color="000000" w:fill="D1DFE2"/>
            <w:vAlign w:val="center"/>
            <w:hideMark/>
          </w:tcPr>
          <w:p w14:paraId="756E970A"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Yes</w:t>
            </w:r>
          </w:p>
        </w:tc>
        <w:tc>
          <w:tcPr>
            <w:tcW w:w="1077" w:type="dxa"/>
            <w:tcBorders>
              <w:top w:val="nil"/>
              <w:left w:val="nil"/>
              <w:bottom w:val="nil"/>
              <w:right w:val="nil"/>
            </w:tcBorders>
            <w:shd w:val="clear" w:color="000000" w:fill="D1DFE2"/>
            <w:vAlign w:val="center"/>
            <w:hideMark/>
          </w:tcPr>
          <w:p w14:paraId="2EA56208"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Yes</w:t>
            </w:r>
          </w:p>
        </w:tc>
        <w:tc>
          <w:tcPr>
            <w:tcW w:w="1077" w:type="dxa"/>
            <w:tcBorders>
              <w:top w:val="nil"/>
              <w:left w:val="nil"/>
              <w:bottom w:val="nil"/>
              <w:right w:val="nil"/>
            </w:tcBorders>
            <w:shd w:val="clear" w:color="000000" w:fill="D1DFE2"/>
            <w:vAlign w:val="center"/>
            <w:hideMark/>
          </w:tcPr>
          <w:p w14:paraId="19AE8914"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No</w:t>
            </w:r>
          </w:p>
        </w:tc>
      </w:tr>
      <w:tr w:rsidR="005C0481" w:rsidRPr="008A6714" w14:paraId="7A3A328B" w14:textId="77777777" w:rsidTr="005C0481">
        <w:trPr>
          <w:trHeight w:val="300"/>
        </w:trPr>
        <w:tc>
          <w:tcPr>
            <w:tcW w:w="2282" w:type="dxa"/>
            <w:vMerge w:val="restart"/>
            <w:tcBorders>
              <w:top w:val="nil"/>
              <w:left w:val="nil"/>
              <w:bottom w:val="nil"/>
              <w:right w:val="nil"/>
            </w:tcBorders>
            <w:shd w:val="clear" w:color="000000" w:fill="F2F2F2"/>
            <w:vAlign w:val="center"/>
            <w:hideMark/>
          </w:tcPr>
          <w:p w14:paraId="123CA50A"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 xml:space="preserve">T. B. </w:t>
            </w:r>
            <w:proofErr w:type="spellStart"/>
            <w:r w:rsidRPr="008A6714">
              <w:rPr>
                <w:rFonts w:ascii="Times New Roman" w:eastAsia="DengXian" w:hAnsi="Times New Roman" w:cs="Times New Roman"/>
                <w:color w:val="000000"/>
                <w:kern w:val="0"/>
                <w:sz w:val="22"/>
                <w:szCs w:val="22"/>
              </w:rPr>
              <w:t>Grage</w:t>
            </w:r>
            <w:proofErr w:type="spellEnd"/>
            <w:r w:rsidRPr="008A6714">
              <w:rPr>
                <w:rFonts w:ascii="Times New Roman" w:eastAsia="DengXian" w:hAnsi="Times New Roman" w:cs="Times New Roman"/>
                <w:color w:val="000000"/>
                <w:kern w:val="0"/>
                <w:sz w:val="22"/>
                <w:szCs w:val="22"/>
              </w:rPr>
              <w:t>, 1978</w:t>
            </w:r>
          </w:p>
        </w:tc>
        <w:tc>
          <w:tcPr>
            <w:tcW w:w="1613" w:type="dxa"/>
            <w:tcBorders>
              <w:top w:val="nil"/>
              <w:left w:val="nil"/>
              <w:bottom w:val="nil"/>
              <w:right w:val="nil"/>
            </w:tcBorders>
            <w:shd w:val="clear" w:color="000000" w:fill="F2F2F2"/>
            <w:vAlign w:val="center"/>
            <w:hideMark/>
          </w:tcPr>
          <w:p w14:paraId="3B942382"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Surgery alone</w:t>
            </w:r>
          </w:p>
        </w:tc>
        <w:tc>
          <w:tcPr>
            <w:tcW w:w="1450" w:type="dxa"/>
            <w:tcBorders>
              <w:top w:val="nil"/>
              <w:left w:val="nil"/>
              <w:bottom w:val="nil"/>
              <w:right w:val="nil"/>
            </w:tcBorders>
            <w:shd w:val="clear" w:color="000000" w:fill="F2F2F2"/>
            <w:vAlign w:val="center"/>
            <w:hideMark/>
          </w:tcPr>
          <w:p w14:paraId="3D2318E1"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NA</w:t>
            </w:r>
          </w:p>
        </w:tc>
        <w:tc>
          <w:tcPr>
            <w:tcW w:w="700" w:type="dxa"/>
            <w:tcBorders>
              <w:top w:val="nil"/>
              <w:left w:val="nil"/>
              <w:bottom w:val="nil"/>
              <w:right w:val="nil"/>
            </w:tcBorders>
            <w:shd w:val="clear" w:color="000000" w:fill="F2F2F2"/>
            <w:vAlign w:val="center"/>
            <w:hideMark/>
          </w:tcPr>
          <w:p w14:paraId="067E43BD"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NA</w:t>
            </w:r>
          </w:p>
        </w:tc>
        <w:tc>
          <w:tcPr>
            <w:tcW w:w="913" w:type="dxa"/>
            <w:tcBorders>
              <w:top w:val="nil"/>
              <w:left w:val="nil"/>
              <w:bottom w:val="nil"/>
              <w:right w:val="nil"/>
            </w:tcBorders>
            <w:shd w:val="clear" w:color="000000" w:fill="F2F2F2"/>
            <w:vAlign w:val="center"/>
            <w:hideMark/>
          </w:tcPr>
          <w:p w14:paraId="34F94E87"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113</w:t>
            </w:r>
          </w:p>
        </w:tc>
        <w:tc>
          <w:tcPr>
            <w:tcW w:w="1300" w:type="dxa"/>
            <w:vMerge w:val="restart"/>
            <w:tcBorders>
              <w:top w:val="nil"/>
              <w:left w:val="nil"/>
              <w:bottom w:val="nil"/>
              <w:right w:val="nil"/>
            </w:tcBorders>
            <w:shd w:val="clear" w:color="000000" w:fill="F2F2F2"/>
            <w:vAlign w:val="center"/>
            <w:hideMark/>
          </w:tcPr>
          <w:p w14:paraId="5B46529B"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DengXian" w:eastAsia="DengXian" w:hAnsi="DengXian" w:cs="Times New Roman" w:hint="eastAsia"/>
                <w:color w:val="000000"/>
                <w:kern w:val="0"/>
                <w:sz w:val="22"/>
                <w:szCs w:val="22"/>
              </w:rPr>
              <w:t>Ⅱ</w:t>
            </w:r>
            <w:r w:rsidRPr="008A6714">
              <w:rPr>
                <w:rFonts w:ascii="Times New Roman" w:eastAsia="DengXian" w:hAnsi="Times New Roman" w:cs="Times New Roman"/>
                <w:color w:val="000000"/>
                <w:kern w:val="0"/>
                <w:sz w:val="22"/>
                <w:szCs w:val="22"/>
              </w:rPr>
              <w:t>/</w:t>
            </w:r>
            <w:r w:rsidRPr="008A6714">
              <w:rPr>
                <w:rFonts w:ascii="DengXian" w:eastAsia="DengXian" w:hAnsi="DengXian" w:cs="Times New Roman" w:hint="eastAsia"/>
                <w:color w:val="000000"/>
                <w:kern w:val="0"/>
                <w:sz w:val="22"/>
                <w:szCs w:val="22"/>
              </w:rPr>
              <w:t>Ⅲ</w:t>
            </w:r>
          </w:p>
        </w:tc>
        <w:tc>
          <w:tcPr>
            <w:tcW w:w="2993" w:type="dxa"/>
            <w:tcBorders>
              <w:top w:val="nil"/>
              <w:left w:val="nil"/>
              <w:bottom w:val="nil"/>
              <w:right w:val="nil"/>
            </w:tcBorders>
            <w:shd w:val="clear" w:color="000000" w:fill="F2F2F2"/>
            <w:vAlign w:val="center"/>
            <w:hideMark/>
          </w:tcPr>
          <w:p w14:paraId="33DBDBAD"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 xml:space="preserve">　</w:t>
            </w:r>
          </w:p>
        </w:tc>
        <w:tc>
          <w:tcPr>
            <w:tcW w:w="1058" w:type="dxa"/>
            <w:vMerge w:val="restart"/>
            <w:tcBorders>
              <w:top w:val="nil"/>
              <w:left w:val="nil"/>
              <w:bottom w:val="nil"/>
              <w:right w:val="nil"/>
            </w:tcBorders>
            <w:shd w:val="clear" w:color="000000" w:fill="F2F2F2"/>
            <w:vAlign w:val="center"/>
            <w:hideMark/>
          </w:tcPr>
          <w:p w14:paraId="14874DBF"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Yes</w:t>
            </w:r>
          </w:p>
        </w:tc>
        <w:tc>
          <w:tcPr>
            <w:tcW w:w="1077" w:type="dxa"/>
            <w:vMerge w:val="restart"/>
            <w:tcBorders>
              <w:top w:val="nil"/>
              <w:left w:val="nil"/>
              <w:bottom w:val="nil"/>
              <w:right w:val="nil"/>
            </w:tcBorders>
            <w:shd w:val="clear" w:color="000000" w:fill="F2F2F2"/>
            <w:vAlign w:val="center"/>
            <w:hideMark/>
          </w:tcPr>
          <w:p w14:paraId="25BE6052"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Yes</w:t>
            </w:r>
          </w:p>
        </w:tc>
        <w:tc>
          <w:tcPr>
            <w:tcW w:w="1077" w:type="dxa"/>
            <w:vMerge w:val="restart"/>
            <w:tcBorders>
              <w:top w:val="nil"/>
              <w:left w:val="nil"/>
              <w:bottom w:val="nil"/>
              <w:right w:val="nil"/>
            </w:tcBorders>
            <w:shd w:val="clear" w:color="000000" w:fill="F2F2F2"/>
            <w:vAlign w:val="center"/>
            <w:hideMark/>
          </w:tcPr>
          <w:p w14:paraId="1381EBA7"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No</w:t>
            </w:r>
          </w:p>
        </w:tc>
      </w:tr>
      <w:tr w:rsidR="005C0481" w:rsidRPr="008A6714" w14:paraId="22C2B4B9" w14:textId="77777777" w:rsidTr="005C0481">
        <w:trPr>
          <w:trHeight w:val="300"/>
        </w:trPr>
        <w:tc>
          <w:tcPr>
            <w:tcW w:w="2282" w:type="dxa"/>
            <w:vMerge/>
            <w:tcBorders>
              <w:top w:val="nil"/>
              <w:left w:val="nil"/>
              <w:bottom w:val="nil"/>
              <w:right w:val="nil"/>
            </w:tcBorders>
            <w:vAlign w:val="center"/>
            <w:hideMark/>
          </w:tcPr>
          <w:p w14:paraId="34DBD4EF"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c>
          <w:tcPr>
            <w:tcW w:w="1613" w:type="dxa"/>
            <w:tcBorders>
              <w:top w:val="nil"/>
              <w:left w:val="nil"/>
              <w:bottom w:val="nil"/>
              <w:right w:val="nil"/>
            </w:tcBorders>
            <w:shd w:val="clear" w:color="000000" w:fill="F2F2F2"/>
            <w:vAlign w:val="center"/>
            <w:hideMark/>
          </w:tcPr>
          <w:p w14:paraId="7084B5EE"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Chemotherapy</w:t>
            </w:r>
          </w:p>
        </w:tc>
        <w:tc>
          <w:tcPr>
            <w:tcW w:w="1450" w:type="dxa"/>
            <w:tcBorders>
              <w:top w:val="nil"/>
              <w:left w:val="nil"/>
              <w:bottom w:val="nil"/>
              <w:right w:val="nil"/>
            </w:tcBorders>
            <w:shd w:val="clear" w:color="000000" w:fill="F2F2F2"/>
            <w:vAlign w:val="center"/>
            <w:hideMark/>
          </w:tcPr>
          <w:p w14:paraId="2E4454E3"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NA</w:t>
            </w:r>
          </w:p>
        </w:tc>
        <w:tc>
          <w:tcPr>
            <w:tcW w:w="700" w:type="dxa"/>
            <w:tcBorders>
              <w:top w:val="nil"/>
              <w:left w:val="nil"/>
              <w:bottom w:val="nil"/>
              <w:right w:val="nil"/>
            </w:tcBorders>
            <w:shd w:val="clear" w:color="000000" w:fill="F2F2F2"/>
            <w:vAlign w:val="center"/>
            <w:hideMark/>
          </w:tcPr>
          <w:p w14:paraId="0E7951D3"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NA</w:t>
            </w:r>
          </w:p>
        </w:tc>
        <w:tc>
          <w:tcPr>
            <w:tcW w:w="913" w:type="dxa"/>
            <w:tcBorders>
              <w:top w:val="nil"/>
              <w:left w:val="nil"/>
              <w:bottom w:val="nil"/>
              <w:right w:val="nil"/>
            </w:tcBorders>
            <w:shd w:val="clear" w:color="000000" w:fill="F2F2F2"/>
            <w:vAlign w:val="center"/>
            <w:hideMark/>
          </w:tcPr>
          <w:p w14:paraId="5F44B875"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98</w:t>
            </w:r>
          </w:p>
        </w:tc>
        <w:tc>
          <w:tcPr>
            <w:tcW w:w="1300" w:type="dxa"/>
            <w:vMerge/>
            <w:tcBorders>
              <w:top w:val="nil"/>
              <w:left w:val="nil"/>
              <w:bottom w:val="nil"/>
              <w:right w:val="nil"/>
            </w:tcBorders>
            <w:vAlign w:val="center"/>
            <w:hideMark/>
          </w:tcPr>
          <w:p w14:paraId="6A65522B"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c>
          <w:tcPr>
            <w:tcW w:w="2993" w:type="dxa"/>
            <w:tcBorders>
              <w:top w:val="nil"/>
              <w:left w:val="nil"/>
              <w:bottom w:val="nil"/>
              <w:right w:val="nil"/>
            </w:tcBorders>
            <w:shd w:val="clear" w:color="000000" w:fill="F2F2F2"/>
            <w:vAlign w:val="center"/>
            <w:hideMark/>
          </w:tcPr>
          <w:p w14:paraId="4C0E2A84"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5-FU</w:t>
            </w:r>
          </w:p>
        </w:tc>
        <w:tc>
          <w:tcPr>
            <w:tcW w:w="1058" w:type="dxa"/>
            <w:vMerge/>
            <w:tcBorders>
              <w:top w:val="nil"/>
              <w:left w:val="nil"/>
              <w:bottom w:val="nil"/>
              <w:right w:val="nil"/>
            </w:tcBorders>
            <w:vAlign w:val="center"/>
            <w:hideMark/>
          </w:tcPr>
          <w:p w14:paraId="5681DD33"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c>
          <w:tcPr>
            <w:tcW w:w="1077" w:type="dxa"/>
            <w:vMerge/>
            <w:tcBorders>
              <w:top w:val="nil"/>
              <w:left w:val="nil"/>
              <w:bottom w:val="nil"/>
              <w:right w:val="nil"/>
            </w:tcBorders>
            <w:vAlign w:val="center"/>
            <w:hideMark/>
          </w:tcPr>
          <w:p w14:paraId="4F0FBFCC"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c>
          <w:tcPr>
            <w:tcW w:w="1077" w:type="dxa"/>
            <w:vMerge/>
            <w:tcBorders>
              <w:top w:val="nil"/>
              <w:left w:val="nil"/>
              <w:bottom w:val="nil"/>
              <w:right w:val="nil"/>
            </w:tcBorders>
            <w:vAlign w:val="center"/>
            <w:hideMark/>
          </w:tcPr>
          <w:p w14:paraId="2A3DDFE2"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r>
      <w:tr w:rsidR="005C0481" w:rsidRPr="008A6714" w14:paraId="322AA921" w14:textId="77777777" w:rsidTr="005C0481">
        <w:trPr>
          <w:trHeight w:val="300"/>
        </w:trPr>
        <w:tc>
          <w:tcPr>
            <w:tcW w:w="2282" w:type="dxa"/>
            <w:vMerge w:val="restart"/>
            <w:tcBorders>
              <w:top w:val="nil"/>
              <w:left w:val="nil"/>
              <w:bottom w:val="nil"/>
              <w:right w:val="nil"/>
            </w:tcBorders>
            <w:shd w:val="clear" w:color="000000" w:fill="D1DFE2"/>
            <w:vAlign w:val="center"/>
            <w:hideMark/>
          </w:tcPr>
          <w:p w14:paraId="52B7EC2C"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L. P. Fielding, 1992</w:t>
            </w:r>
          </w:p>
        </w:tc>
        <w:tc>
          <w:tcPr>
            <w:tcW w:w="1613" w:type="dxa"/>
            <w:tcBorders>
              <w:top w:val="nil"/>
              <w:left w:val="nil"/>
              <w:bottom w:val="nil"/>
              <w:right w:val="nil"/>
            </w:tcBorders>
            <w:shd w:val="clear" w:color="000000" w:fill="D1DFE2"/>
            <w:vAlign w:val="center"/>
            <w:hideMark/>
          </w:tcPr>
          <w:p w14:paraId="74EC297A"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Surgery alone</w:t>
            </w:r>
          </w:p>
        </w:tc>
        <w:tc>
          <w:tcPr>
            <w:tcW w:w="1450" w:type="dxa"/>
            <w:tcBorders>
              <w:top w:val="nil"/>
              <w:left w:val="nil"/>
              <w:bottom w:val="nil"/>
              <w:right w:val="nil"/>
            </w:tcBorders>
            <w:shd w:val="clear" w:color="000000" w:fill="D1DFE2"/>
            <w:vAlign w:val="center"/>
            <w:hideMark/>
          </w:tcPr>
          <w:p w14:paraId="230010D4"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NA</w:t>
            </w:r>
          </w:p>
        </w:tc>
        <w:tc>
          <w:tcPr>
            <w:tcW w:w="700" w:type="dxa"/>
            <w:tcBorders>
              <w:top w:val="nil"/>
              <w:left w:val="nil"/>
              <w:bottom w:val="nil"/>
              <w:right w:val="nil"/>
            </w:tcBorders>
            <w:shd w:val="clear" w:color="000000" w:fill="D1DFE2"/>
            <w:vAlign w:val="center"/>
            <w:hideMark/>
          </w:tcPr>
          <w:p w14:paraId="549250E2"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NA</w:t>
            </w:r>
          </w:p>
        </w:tc>
        <w:tc>
          <w:tcPr>
            <w:tcW w:w="913" w:type="dxa"/>
            <w:tcBorders>
              <w:top w:val="nil"/>
              <w:left w:val="nil"/>
              <w:bottom w:val="nil"/>
              <w:right w:val="nil"/>
            </w:tcBorders>
            <w:shd w:val="clear" w:color="000000" w:fill="D1DFE2"/>
            <w:vAlign w:val="center"/>
            <w:hideMark/>
          </w:tcPr>
          <w:p w14:paraId="0C35CCF7"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145</w:t>
            </w:r>
          </w:p>
        </w:tc>
        <w:tc>
          <w:tcPr>
            <w:tcW w:w="1300" w:type="dxa"/>
            <w:vMerge w:val="restart"/>
            <w:tcBorders>
              <w:top w:val="nil"/>
              <w:left w:val="nil"/>
              <w:bottom w:val="nil"/>
              <w:right w:val="nil"/>
            </w:tcBorders>
            <w:shd w:val="clear" w:color="000000" w:fill="D1DFE2"/>
            <w:vAlign w:val="center"/>
            <w:hideMark/>
          </w:tcPr>
          <w:p w14:paraId="0704D190"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DengXian" w:eastAsia="DengXian" w:hAnsi="DengXian" w:cs="Times New Roman" w:hint="eastAsia"/>
                <w:color w:val="000000"/>
                <w:kern w:val="0"/>
                <w:sz w:val="22"/>
                <w:szCs w:val="22"/>
              </w:rPr>
              <w:t>Ⅰ</w:t>
            </w:r>
            <w:r w:rsidRPr="008A6714">
              <w:rPr>
                <w:rFonts w:ascii="Times New Roman" w:eastAsia="DengXian" w:hAnsi="Times New Roman" w:cs="Times New Roman"/>
                <w:color w:val="000000"/>
                <w:kern w:val="0"/>
                <w:sz w:val="22"/>
                <w:szCs w:val="22"/>
              </w:rPr>
              <w:t>/</w:t>
            </w:r>
            <w:r w:rsidRPr="008A6714">
              <w:rPr>
                <w:rFonts w:ascii="DengXian" w:eastAsia="DengXian" w:hAnsi="DengXian" w:cs="Times New Roman" w:hint="eastAsia"/>
                <w:color w:val="000000"/>
                <w:kern w:val="0"/>
                <w:sz w:val="22"/>
                <w:szCs w:val="22"/>
              </w:rPr>
              <w:t>Ⅱ</w:t>
            </w:r>
            <w:r w:rsidRPr="008A6714">
              <w:rPr>
                <w:rFonts w:ascii="Times New Roman" w:eastAsia="DengXian" w:hAnsi="Times New Roman" w:cs="Times New Roman"/>
                <w:color w:val="000000"/>
                <w:kern w:val="0"/>
                <w:sz w:val="22"/>
                <w:szCs w:val="22"/>
              </w:rPr>
              <w:t>/</w:t>
            </w:r>
            <w:r w:rsidRPr="008A6714">
              <w:rPr>
                <w:rFonts w:ascii="DengXian" w:eastAsia="DengXian" w:hAnsi="DengXian" w:cs="Times New Roman" w:hint="eastAsia"/>
                <w:color w:val="000000"/>
                <w:kern w:val="0"/>
                <w:sz w:val="22"/>
                <w:szCs w:val="22"/>
              </w:rPr>
              <w:t>Ⅲ</w:t>
            </w:r>
          </w:p>
        </w:tc>
        <w:tc>
          <w:tcPr>
            <w:tcW w:w="2993" w:type="dxa"/>
            <w:tcBorders>
              <w:top w:val="nil"/>
              <w:left w:val="nil"/>
              <w:bottom w:val="nil"/>
              <w:right w:val="nil"/>
            </w:tcBorders>
            <w:shd w:val="clear" w:color="000000" w:fill="D1DFE2"/>
            <w:vAlign w:val="center"/>
            <w:hideMark/>
          </w:tcPr>
          <w:p w14:paraId="5EE82CC5"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 xml:space="preserve">　</w:t>
            </w:r>
          </w:p>
        </w:tc>
        <w:tc>
          <w:tcPr>
            <w:tcW w:w="1058" w:type="dxa"/>
            <w:vMerge w:val="restart"/>
            <w:tcBorders>
              <w:top w:val="nil"/>
              <w:left w:val="nil"/>
              <w:bottom w:val="nil"/>
              <w:right w:val="nil"/>
            </w:tcBorders>
            <w:shd w:val="clear" w:color="000000" w:fill="D1DFE2"/>
            <w:vAlign w:val="center"/>
            <w:hideMark/>
          </w:tcPr>
          <w:p w14:paraId="0C0A68E5"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Yes</w:t>
            </w:r>
          </w:p>
        </w:tc>
        <w:tc>
          <w:tcPr>
            <w:tcW w:w="1077" w:type="dxa"/>
            <w:vMerge w:val="restart"/>
            <w:tcBorders>
              <w:top w:val="nil"/>
              <w:left w:val="nil"/>
              <w:bottom w:val="nil"/>
              <w:right w:val="nil"/>
            </w:tcBorders>
            <w:shd w:val="clear" w:color="000000" w:fill="D1DFE2"/>
            <w:vAlign w:val="center"/>
            <w:hideMark/>
          </w:tcPr>
          <w:p w14:paraId="0666DF2E"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Yes</w:t>
            </w:r>
          </w:p>
        </w:tc>
        <w:tc>
          <w:tcPr>
            <w:tcW w:w="1077" w:type="dxa"/>
            <w:vMerge w:val="restart"/>
            <w:tcBorders>
              <w:top w:val="nil"/>
              <w:left w:val="nil"/>
              <w:bottom w:val="nil"/>
              <w:right w:val="nil"/>
            </w:tcBorders>
            <w:shd w:val="clear" w:color="000000" w:fill="D1DFE2"/>
            <w:vAlign w:val="center"/>
            <w:hideMark/>
          </w:tcPr>
          <w:p w14:paraId="338C8DDA"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No</w:t>
            </w:r>
          </w:p>
        </w:tc>
      </w:tr>
      <w:tr w:rsidR="005C0481" w:rsidRPr="008A6714" w14:paraId="361727C2" w14:textId="77777777" w:rsidTr="005C0481">
        <w:trPr>
          <w:trHeight w:val="300"/>
        </w:trPr>
        <w:tc>
          <w:tcPr>
            <w:tcW w:w="2282" w:type="dxa"/>
            <w:vMerge/>
            <w:tcBorders>
              <w:top w:val="nil"/>
              <w:left w:val="nil"/>
              <w:bottom w:val="nil"/>
              <w:right w:val="nil"/>
            </w:tcBorders>
            <w:vAlign w:val="center"/>
            <w:hideMark/>
          </w:tcPr>
          <w:p w14:paraId="0EA9FF73"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c>
          <w:tcPr>
            <w:tcW w:w="1613" w:type="dxa"/>
            <w:tcBorders>
              <w:top w:val="nil"/>
              <w:left w:val="nil"/>
              <w:bottom w:val="nil"/>
              <w:right w:val="nil"/>
            </w:tcBorders>
            <w:shd w:val="clear" w:color="000000" w:fill="D1DFE2"/>
            <w:vAlign w:val="center"/>
            <w:hideMark/>
          </w:tcPr>
          <w:p w14:paraId="2AB99135"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Chemotherapy</w:t>
            </w:r>
          </w:p>
        </w:tc>
        <w:tc>
          <w:tcPr>
            <w:tcW w:w="1450" w:type="dxa"/>
            <w:tcBorders>
              <w:top w:val="nil"/>
              <w:left w:val="nil"/>
              <w:bottom w:val="nil"/>
              <w:right w:val="nil"/>
            </w:tcBorders>
            <w:shd w:val="clear" w:color="000000" w:fill="D1DFE2"/>
            <w:vAlign w:val="center"/>
            <w:hideMark/>
          </w:tcPr>
          <w:p w14:paraId="2C045B19"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NA</w:t>
            </w:r>
          </w:p>
        </w:tc>
        <w:tc>
          <w:tcPr>
            <w:tcW w:w="700" w:type="dxa"/>
            <w:tcBorders>
              <w:top w:val="nil"/>
              <w:left w:val="nil"/>
              <w:bottom w:val="nil"/>
              <w:right w:val="nil"/>
            </w:tcBorders>
            <w:shd w:val="clear" w:color="000000" w:fill="D1DFE2"/>
            <w:vAlign w:val="center"/>
            <w:hideMark/>
          </w:tcPr>
          <w:p w14:paraId="3E279471"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NA</w:t>
            </w:r>
          </w:p>
        </w:tc>
        <w:tc>
          <w:tcPr>
            <w:tcW w:w="913" w:type="dxa"/>
            <w:tcBorders>
              <w:top w:val="nil"/>
              <w:left w:val="nil"/>
              <w:bottom w:val="nil"/>
              <w:right w:val="nil"/>
            </w:tcBorders>
            <w:shd w:val="clear" w:color="000000" w:fill="D1DFE2"/>
            <w:vAlign w:val="center"/>
            <w:hideMark/>
          </w:tcPr>
          <w:p w14:paraId="0F767C09"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123</w:t>
            </w:r>
          </w:p>
        </w:tc>
        <w:tc>
          <w:tcPr>
            <w:tcW w:w="1300" w:type="dxa"/>
            <w:vMerge/>
            <w:tcBorders>
              <w:top w:val="nil"/>
              <w:left w:val="nil"/>
              <w:bottom w:val="nil"/>
              <w:right w:val="nil"/>
            </w:tcBorders>
            <w:vAlign w:val="center"/>
            <w:hideMark/>
          </w:tcPr>
          <w:p w14:paraId="4F811599"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c>
          <w:tcPr>
            <w:tcW w:w="2993" w:type="dxa"/>
            <w:tcBorders>
              <w:top w:val="nil"/>
              <w:left w:val="nil"/>
              <w:bottom w:val="nil"/>
              <w:right w:val="nil"/>
            </w:tcBorders>
            <w:shd w:val="clear" w:color="000000" w:fill="D1DFE2"/>
            <w:vAlign w:val="center"/>
            <w:hideMark/>
          </w:tcPr>
          <w:p w14:paraId="26266E7E"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Heparin</w:t>
            </w:r>
          </w:p>
        </w:tc>
        <w:tc>
          <w:tcPr>
            <w:tcW w:w="1058" w:type="dxa"/>
            <w:vMerge/>
            <w:tcBorders>
              <w:top w:val="nil"/>
              <w:left w:val="nil"/>
              <w:bottom w:val="nil"/>
              <w:right w:val="nil"/>
            </w:tcBorders>
            <w:vAlign w:val="center"/>
            <w:hideMark/>
          </w:tcPr>
          <w:p w14:paraId="2B699E6F"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c>
          <w:tcPr>
            <w:tcW w:w="1077" w:type="dxa"/>
            <w:vMerge/>
            <w:tcBorders>
              <w:top w:val="nil"/>
              <w:left w:val="nil"/>
              <w:bottom w:val="nil"/>
              <w:right w:val="nil"/>
            </w:tcBorders>
            <w:vAlign w:val="center"/>
            <w:hideMark/>
          </w:tcPr>
          <w:p w14:paraId="0DEFC6D1"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c>
          <w:tcPr>
            <w:tcW w:w="1077" w:type="dxa"/>
            <w:vMerge/>
            <w:tcBorders>
              <w:top w:val="nil"/>
              <w:left w:val="nil"/>
              <w:bottom w:val="nil"/>
              <w:right w:val="nil"/>
            </w:tcBorders>
            <w:vAlign w:val="center"/>
            <w:hideMark/>
          </w:tcPr>
          <w:p w14:paraId="42AB0622"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r>
      <w:tr w:rsidR="005C0481" w:rsidRPr="008A6714" w14:paraId="5EC2CEFD" w14:textId="77777777" w:rsidTr="005C0481">
        <w:trPr>
          <w:trHeight w:val="300"/>
        </w:trPr>
        <w:tc>
          <w:tcPr>
            <w:tcW w:w="2282" w:type="dxa"/>
            <w:vMerge/>
            <w:tcBorders>
              <w:top w:val="nil"/>
              <w:left w:val="nil"/>
              <w:bottom w:val="nil"/>
              <w:right w:val="nil"/>
            </w:tcBorders>
            <w:vAlign w:val="center"/>
            <w:hideMark/>
          </w:tcPr>
          <w:p w14:paraId="5C17C74D"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c>
          <w:tcPr>
            <w:tcW w:w="1613" w:type="dxa"/>
            <w:tcBorders>
              <w:top w:val="nil"/>
              <w:left w:val="nil"/>
              <w:bottom w:val="nil"/>
              <w:right w:val="nil"/>
            </w:tcBorders>
            <w:shd w:val="clear" w:color="000000" w:fill="D1DFE2"/>
            <w:vAlign w:val="center"/>
            <w:hideMark/>
          </w:tcPr>
          <w:p w14:paraId="1745C90A"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Chemotherapy</w:t>
            </w:r>
          </w:p>
        </w:tc>
        <w:tc>
          <w:tcPr>
            <w:tcW w:w="1450" w:type="dxa"/>
            <w:tcBorders>
              <w:top w:val="nil"/>
              <w:left w:val="nil"/>
              <w:bottom w:val="nil"/>
              <w:right w:val="nil"/>
            </w:tcBorders>
            <w:shd w:val="clear" w:color="000000" w:fill="D1DFE2"/>
            <w:vAlign w:val="center"/>
            <w:hideMark/>
          </w:tcPr>
          <w:p w14:paraId="6B3E45F8"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NA</w:t>
            </w:r>
          </w:p>
        </w:tc>
        <w:tc>
          <w:tcPr>
            <w:tcW w:w="700" w:type="dxa"/>
            <w:tcBorders>
              <w:top w:val="nil"/>
              <w:left w:val="nil"/>
              <w:bottom w:val="nil"/>
              <w:right w:val="nil"/>
            </w:tcBorders>
            <w:shd w:val="clear" w:color="000000" w:fill="D1DFE2"/>
            <w:vAlign w:val="center"/>
            <w:hideMark/>
          </w:tcPr>
          <w:p w14:paraId="4F0F23EB"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NA</w:t>
            </w:r>
          </w:p>
        </w:tc>
        <w:tc>
          <w:tcPr>
            <w:tcW w:w="913" w:type="dxa"/>
            <w:tcBorders>
              <w:top w:val="nil"/>
              <w:left w:val="nil"/>
              <w:bottom w:val="nil"/>
              <w:right w:val="nil"/>
            </w:tcBorders>
            <w:shd w:val="clear" w:color="000000" w:fill="D1DFE2"/>
            <w:vAlign w:val="center"/>
            <w:hideMark/>
          </w:tcPr>
          <w:p w14:paraId="12E1CCB5"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130</w:t>
            </w:r>
          </w:p>
        </w:tc>
        <w:tc>
          <w:tcPr>
            <w:tcW w:w="1300" w:type="dxa"/>
            <w:vMerge/>
            <w:tcBorders>
              <w:top w:val="nil"/>
              <w:left w:val="nil"/>
              <w:bottom w:val="nil"/>
              <w:right w:val="nil"/>
            </w:tcBorders>
            <w:vAlign w:val="center"/>
            <w:hideMark/>
          </w:tcPr>
          <w:p w14:paraId="7B770987"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c>
          <w:tcPr>
            <w:tcW w:w="2993" w:type="dxa"/>
            <w:tcBorders>
              <w:top w:val="nil"/>
              <w:left w:val="nil"/>
              <w:bottom w:val="nil"/>
              <w:right w:val="nil"/>
            </w:tcBorders>
            <w:shd w:val="clear" w:color="000000" w:fill="D1DFE2"/>
            <w:vAlign w:val="center"/>
            <w:hideMark/>
          </w:tcPr>
          <w:p w14:paraId="20B56EB7"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Heparin+5-FU</w:t>
            </w:r>
          </w:p>
        </w:tc>
        <w:tc>
          <w:tcPr>
            <w:tcW w:w="1058" w:type="dxa"/>
            <w:vMerge/>
            <w:tcBorders>
              <w:top w:val="nil"/>
              <w:left w:val="nil"/>
              <w:bottom w:val="nil"/>
              <w:right w:val="nil"/>
            </w:tcBorders>
            <w:vAlign w:val="center"/>
            <w:hideMark/>
          </w:tcPr>
          <w:p w14:paraId="6B6520E5"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c>
          <w:tcPr>
            <w:tcW w:w="1077" w:type="dxa"/>
            <w:vMerge/>
            <w:tcBorders>
              <w:top w:val="nil"/>
              <w:left w:val="nil"/>
              <w:bottom w:val="nil"/>
              <w:right w:val="nil"/>
            </w:tcBorders>
            <w:vAlign w:val="center"/>
            <w:hideMark/>
          </w:tcPr>
          <w:p w14:paraId="21ABD6CC"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c>
          <w:tcPr>
            <w:tcW w:w="1077" w:type="dxa"/>
            <w:vMerge/>
            <w:tcBorders>
              <w:top w:val="nil"/>
              <w:left w:val="nil"/>
              <w:bottom w:val="nil"/>
              <w:right w:val="nil"/>
            </w:tcBorders>
            <w:vAlign w:val="center"/>
            <w:hideMark/>
          </w:tcPr>
          <w:p w14:paraId="585C0F46"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r>
      <w:tr w:rsidR="005C0481" w:rsidRPr="008A6714" w14:paraId="4D7A479C" w14:textId="77777777" w:rsidTr="005C0481">
        <w:trPr>
          <w:trHeight w:val="300"/>
        </w:trPr>
        <w:tc>
          <w:tcPr>
            <w:tcW w:w="2282" w:type="dxa"/>
            <w:vMerge w:val="restart"/>
            <w:tcBorders>
              <w:top w:val="nil"/>
              <w:left w:val="nil"/>
              <w:bottom w:val="nil"/>
              <w:right w:val="nil"/>
            </w:tcBorders>
            <w:shd w:val="clear" w:color="000000" w:fill="F2F2F2"/>
            <w:vAlign w:val="center"/>
            <w:hideMark/>
          </w:tcPr>
          <w:p w14:paraId="71E95D29"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F. Di Costanzo, 2003</w:t>
            </w:r>
          </w:p>
        </w:tc>
        <w:tc>
          <w:tcPr>
            <w:tcW w:w="1613" w:type="dxa"/>
            <w:tcBorders>
              <w:top w:val="nil"/>
              <w:left w:val="nil"/>
              <w:bottom w:val="nil"/>
              <w:right w:val="nil"/>
            </w:tcBorders>
            <w:shd w:val="clear" w:color="000000" w:fill="F2F2F2"/>
            <w:vAlign w:val="center"/>
            <w:hideMark/>
          </w:tcPr>
          <w:p w14:paraId="20A7D3B9"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Chemotherapy</w:t>
            </w:r>
          </w:p>
        </w:tc>
        <w:tc>
          <w:tcPr>
            <w:tcW w:w="1450" w:type="dxa"/>
            <w:tcBorders>
              <w:top w:val="nil"/>
              <w:left w:val="nil"/>
              <w:bottom w:val="nil"/>
              <w:right w:val="nil"/>
            </w:tcBorders>
            <w:shd w:val="clear" w:color="000000" w:fill="F2F2F2"/>
            <w:vAlign w:val="center"/>
            <w:hideMark/>
          </w:tcPr>
          <w:p w14:paraId="6172345A"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63</w:t>
            </w:r>
          </w:p>
        </w:tc>
        <w:tc>
          <w:tcPr>
            <w:tcW w:w="700" w:type="dxa"/>
            <w:tcBorders>
              <w:top w:val="nil"/>
              <w:left w:val="nil"/>
              <w:bottom w:val="nil"/>
              <w:right w:val="nil"/>
            </w:tcBorders>
            <w:shd w:val="clear" w:color="000000" w:fill="F2F2F2"/>
            <w:vAlign w:val="center"/>
            <w:hideMark/>
          </w:tcPr>
          <w:p w14:paraId="754F39DB"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NA</w:t>
            </w:r>
          </w:p>
        </w:tc>
        <w:tc>
          <w:tcPr>
            <w:tcW w:w="913" w:type="dxa"/>
            <w:tcBorders>
              <w:top w:val="nil"/>
              <w:left w:val="nil"/>
              <w:bottom w:val="nil"/>
              <w:right w:val="nil"/>
            </w:tcBorders>
            <w:shd w:val="clear" w:color="000000" w:fill="F2F2F2"/>
            <w:vAlign w:val="center"/>
            <w:hideMark/>
          </w:tcPr>
          <w:p w14:paraId="7B6B8C9A"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844</w:t>
            </w:r>
          </w:p>
        </w:tc>
        <w:tc>
          <w:tcPr>
            <w:tcW w:w="1300" w:type="dxa"/>
            <w:vMerge w:val="restart"/>
            <w:tcBorders>
              <w:top w:val="nil"/>
              <w:left w:val="nil"/>
              <w:bottom w:val="nil"/>
              <w:right w:val="nil"/>
            </w:tcBorders>
            <w:shd w:val="clear" w:color="000000" w:fill="F2F2F2"/>
            <w:vAlign w:val="center"/>
            <w:hideMark/>
          </w:tcPr>
          <w:p w14:paraId="67FDEE7F"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DengXian" w:eastAsia="DengXian" w:hAnsi="DengXian" w:cs="Times New Roman" w:hint="eastAsia"/>
                <w:color w:val="000000"/>
                <w:kern w:val="0"/>
                <w:sz w:val="22"/>
                <w:szCs w:val="22"/>
              </w:rPr>
              <w:t>Ⅱ</w:t>
            </w:r>
            <w:r w:rsidRPr="008A6714">
              <w:rPr>
                <w:rFonts w:ascii="Times New Roman" w:eastAsia="DengXian" w:hAnsi="Times New Roman" w:cs="Times New Roman"/>
                <w:color w:val="000000"/>
                <w:kern w:val="0"/>
                <w:sz w:val="22"/>
                <w:szCs w:val="22"/>
              </w:rPr>
              <w:t>/</w:t>
            </w:r>
            <w:r w:rsidRPr="008A6714">
              <w:rPr>
                <w:rFonts w:ascii="DengXian" w:eastAsia="DengXian" w:hAnsi="DengXian" w:cs="Times New Roman" w:hint="eastAsia"/>
                <w:color w:val="000000"/>
                <w:kern w:val="0"/>
                <w:sz w:val="22"/>
                <w:szCs w:val="22"/>
              </w:rPr>
              <w:t>Ⅲ</w:t>
            </w:r>
          </w:p>
        </w:tc>
        <w:tc>
          <w:tcPr>
            <w:tcW w:w="2993" w:type="dxa"/>
            <w:tcBorders>
              <w:top w:val="nil"/>
              <w:left w:val="nil"/>
              <w:bottom w:val="nil"/>
              <w:right w:val="nil"/>
            </w:tcBorders>
            <w:shd w:val="clear" w:color="000000" w:fill="F2F2F2"/>
            <w:vAlign w:val="center"/>
            <w:hideMark/>
          </w:tcPr>
          <w:p w14:paraId="13B37666"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5-FU</w:t>
            </w:r>
          </w:p>
        </w:tc>
        <w:tc>
          <w:tcPr>
            <w:tcW w:w="1058" w:type="dxa"/>
            <w:vMerge w:val="restart"/>
            <w:tcBorders>
              <w:top w:val="nil"/>
              <w:left w:val="nil"/>
              <w:bottom w:val="nil"/>
              <w:right w:val="nil"/>
            </w:tcBorders>
            <w:shd w:val="clear" w:color="000000" w:fill="F2F2F2"/>
            <w:vAlign w:val="center"/>
            <w:hideMark/>
          </w:tcPr>
          <w:p w14:paraId="66D1EEFC"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Yes</w:t>
            </w:r>
          </w:p>
        </w:tc>
        <w:tc>
          <w:tcPr>
            <w:tcW w:w="1077" w:type="dxa"/>
            <w:vMerge w:val="restart"/>
            <w:tcBorders>
              <w:top w:val="nil"/>
              <w:left w:val="nil"/>
              <w:bottom w:val="nil"/>
              <w:right w:val="nil"/>
            </w:tcBorders>
            <w:shd w:val="clear" w:color="000000" w:fill="F2F2F2"/>
            <w:vAlign w:val="center"/>
            <w:hideMark/>
          </w:tcPr>
          <w:p w14:paraId="1ECA21C6"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Yes</w:t>
            </w:r>
          </w:p>
        </w:tc>
        <w:tc>
          <w:tcPr>
            <w:tcW w:w="1077" w:type="dxa"/>
            <w:vMerge w:val="restart"/>
            <w:tcBorders>
              <w:top w:val="nil"/>
              <w:left w:val="nil"/>
              <w:bottom w:val="nil"/>
              <w:right w:val="nil"/>
            </w:tcBorders>
            <w:shd w:val="clear" w:color="000000" w:fill="F2F2F2"/>
            <w:vAlign w:val="center"/>
            <w:hideMark/>
          </w:tcPr>
          <w:p w14:paraId="4B7E75CE"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No</w:t>
            </w:r>
          </w:p>
        </w:tc>
      </w:tr>
      <w:tr w:rsidR="005C0481" w:rsidRPr="008A6714" w14:paraId="35B825B6" w14:textId="77777777" w:rsidTr="005C0481">
        <w:trPr>
          <w:trHeight w:val="300"/>
        </w:trPr>
        <w:tc>
          <w:tcPr>
            <w:tcW w:w="2282" w:type="dxa"/>
            <w:vMerge/>
            <w:tcBorders>
              <w:top w:val="nil"/>
              <w:left w:val="nil"/>
              <w:bottom w:val="nil"/>
              <w:right w:val="nil"/>
            </w:tcBorders>
            <w:vAlign w:val="center"/>
            <w:hideMark/>
          </w:tcPr>
          <w:p w14:paraId="6F9C7E5E"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c>
          <w:tcPr>
            <w:tcW w:w="1613" w:type="dxa"/>
            <w:tcBorders>
              <w:top w:val="nil"/>
              <w:left w:val="nil"/>
              <w:bottom w:val="nil"/>
              <w:right w:val="nil"/>
            </w:tcBorders>
            <w:shd w:val="clear" w:color="000000" w:fill="F2F2F2"/>
            <w:vAlign w:val="center"/>
            <w:hideMark/>
          </w:tcPr>
          <w:p w14:paraId="61A8C9B1"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Chemotherapy</w:t>
            </w:r>
          </w:p>
        </w:tc>
        <w:tc>
          <w:tcPr>
            <w:tcW w:w="1450" w:type="dxa"/>
            <w:tcBorders>
              <w:top w:val="nil"/>
              <w:left w:val="nil"/>
              <w:bottom w:val="nil"/>
              <w:right w:val="nil"/>
            </w:tcBorders>
            <w:shd w:val="clear" w:color="000000" w:fill="F2F2F2"/>
            <w:vAlign w:val="center"/>
            <w:hideMark/>
          </w:tcPr>
          <w:p w14:paraId="234E7AB9"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63</w:t>
            </w:r>
          </w:p>
        </w:tc>
        <w:tc>
          <w:tcPr>
            <w:tcW w:w="700" w:type="dxa"/>
            <w:tcBorders>
              <w:top w:val="nil"/>
              <w:left w:val="nil"/>
              <w:bottom w:val="nil"/>
              <w:right w:val="nil"/>
            </w:tcBorders>
            <w:shd w:val="clear" w:color="000000" w:fill="F2F2F2"/>
            <w:vAlign w:val="center"/>
            <w:hideMark/>
          </w:tcPr>
          <w:p w14:paraId="14C6C282"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NA</w:t>
            </w:r>
          </w:p>
        </w:tc>
        <w:tc>
          <w:tcPr>
            <w:tcW w:w="913" w:type="dxa"/>
            <w:tcBorders>
              <w:top w:val="nil"/>
              <w:left w:val="nil"/>
              <w:bottom w:val="nil"/>
              <w:right w:val="nil"/>
            </w:tcBorders>
            <w:shd w:val="clear" w:color="000000" w:fill="F2F2F2"/>
            <w:vAlign w:val="center"/>
            <w:hideMark/>
          </w:tcPr>
          <w:p w14:paraId="2820AAA7"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859</w:t>
            </w:r>
          </w:p>
        </w:tc>
        <w:tc>
          <w:tcPr>
            <w:tcW w:w="1300" w:type="dxa"/>
            <w:vMerge/>
            <w:tcBorders>
              <w:top w:val="nil"/>
              <w:left w:val="nil"/>
              <w:bottom w:val="nil"/>
              <w:right w:val="nil"/>
            </w:tcBorders>
            <w:vAlign w:val="center"/>
            <w:hideMark/>
          </w:tcPr>
          <w:p w14:paraId="083F8FB4"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c>
          <w:tcPr>
            <w:tcW w:w="2993" w:type="dxa"/>
            <w:tcBorders>
              <w:top w:val="nil"/>
              <w:left w:val="nil"/>
              <w:bottom w:val="nil"/>
              <w:right w:val="nil"/>
            </w:tcBorders>
            <w:shd w:val="clear" w:color="000000" w:fill="F2F2F2"/>
            <w:vAlign w:val="center"/>
            <w:hideMark/>
          </w:tcPr>
          <w:p w14:paraId="0978A75D"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LV+5-FU</w:t>
            </w:r>
          </w:p>
        </w:tc>
        <w:tc>
          <w:tcPr>
            <w:tcW w:w="1058" w:type="dxa"/>
            <w:vMerge/>
            <w:tcBorders>
              <w:top w:val="nil"/>
              <w:left w:val="nil"/>
              <w:bottom w:val="nil"/>
              <w:right w:val="nil"/>
            </w:tcBorders>
            <w:vAlign w:val="center"/>
            <w:hideMark/>
          </w:tcPr>
          <w:p w14:paraId="74B94C63"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c>
          <w:tcPr>
            <w:tcW w:w="1077" w:type="dxa"/>
            <w:vMerge/>
            <w:tcBorders>
              <w:top w:val="nil"/>
              <w:left w:val="nil"/>
              <w:bottom w:val="nil"/>
              <w:right w:val="nil"/>
            </w:tcBorders>
            <w:vAlign w:val="center"/>
            <w:hideMark/>
          </w:tcPr>
          <w:p w14:paraId="03B45540"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c>
          <w:tcPr>
            <w:tcW w:w="1077" w:type="dxa"/>
            <w:vMerge/>
            <w:tcBorders>
              <w:top w:val="nil"/>
              <w:left w:val="nil"/>
              <w:bottom w:val="nil"/>
              <w:right w:val="nil"/>
            </w:tcBorders>
            <w:vAlign w:val="center"/>
            <w:hideMark/>
          </w:tcPr>
          <w:p w14:paraId="38371F4A"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r>
      <w:tr w:rsidR="005C0481" w:rsidRPr="008A6714" w14:paraId="14E6DFF5" w14:textId="77777777" w:rsidTr="005C0481">
        <w:trPr>
          <w:trHeight w:val="300"/>
        </w:trPr>
        <w:tc>
          <w:tcPr>
            <w:tcW w:w="2282" w:type="dxa"/>
            <w:vMerge w:val="restart"/>
            <w:tcBorders>
              <w:top w:val="nil"/>
              <w:left w:val="nil"/>
              <w:bottom w:val="nil"/>
              <w:right w:val="nil"/>
            </w:tcBorders>
            <w:shd w:val="clear" w:color="000000" w:fill="D1DFE2"/>
            <w:vAlign w:val="center"/>
            <w:hideMark/>
          </w:tcPr>
          <w:p w14:paraId="283C6493"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I. Chau,2005</w:t>
            </w:r>
          </w:p>
        </w:tc>
        <w:tc>
          <w:tcPr>
            <w:tcW w:w="1613" w:type="dxa"/>
            <w:tcBorders>
              <w:top w:val="nil"/>
              <w:left w:val="nil"/>
              <w:bottom w:val="nil"/>
              <w:right w:val="nil"/>
            </w:tcBorders>
            <w:shd w:val="clear" w:color="000000" w:fill="D1DFE2"/>
            <w:vAlign w:val="center"/>
            <w:hideMark/>
          </w:tcPr>
          <w:p w14:paraId="2FEB3072"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Chemotherapy</w:t>
            </w:r>
          </w:p>
        </w:tc>
        <w:tc>
          <w:tcPr>
            <w:tcW w:w="1450" w:type="dxa"/>
            <w:tcBorders>
              <w:top w:val="nil"/>
              <w:left w:val="nil"/>
              <w:bottom w:val="nil"/>
              <w:right w:val="nil"/>
            </w:tcBorders>
            <w:shd w:val="clear" w:color="000000" w:fill="D1DFE2"/>
            <w:vAlign w:val="center"/>
            <w:hideMark/>
          </w:tcPr>
          <w:p w14:paraId="6CAE6578"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62</w:t>
            </w:r>
          </w:p>
        </w:tc>
        <w:tc>
          <w:tcPr>
            <w:tcW w:w="700" w:type="dxa"/>
            <w:tcBorders>
              <w:top w:val="nil"/>
              <w:left w:val="nil"/>
              <w:bottom w:val="nil"/>
              <w:right w:val="nil"/>
            </w:tcBorders>
            <w:shd w:val="clear" w:color="000000" w:fill="D1DFE2"/>
            <w:vAlign w:val="center"/>
            <w:hideMark/>
          </w:tcPr>
          <w:p w14:paraId="7977A78C"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54.5</w:t>
            </w:r>
          </w:p>
        </w:tc>
        <w:tc>
          <w:tcPr>
            <w:tcW w:w="913" w:type="dxa"/>
            <w:tcBorders>
              <w:top w:val="nil"/>
              <w:left w:val="nil"/>
              <w:bottom w:val="nil"/>
              <w:right w:val="nil"/>
            </w:tcBorders>
            <w:shd w:val="clear" w:color="000000" w:fill="D1DFE2"/>
            <w:vAlign w:val="center"/>
            <w:hideMark/>
          </w:tcPr>
          <w:p w14:paraId="7E63A8E8"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404</w:t>
            </w:r>
          </w:p>
        </w:tc>
        <w:tc>
          <w:tcPr>
            <w:tcW w:w="1300" w:type="dxa"/>
            <w:vMerge w:val="restart"/>
            <w:tcBorders>
              <w:top w:val="nil"/>
              <w:left w:val="nil"/>
              <w:bottom w:val="nil"/>
              <w:right w:val="nil"/>
            </w:tcBorders>
            <w:shd w:val="clear" w:color="000000" w:fill="D1DFE2"/>
            <w:vAlign w:val="center"/>
            <w:hideMark/>
          </w:tcPr>
          <w:p w14:paraId="5053C0A5"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DengXian" w:eastAsia="DengXian" w:hAnsi="DengXian" w:cs="Times New Roman" w:hint="eastAsia"/>
                <w:color w:val="000000"/>
                <w:kern w:val="0"/>
                <w:sz w:val="22"/>
                <w:szCs w:val="22"/>
              </w:rPr>
              <w:t>Ⅱ</w:t>
            </w:r>
            <w:r w:rsidRPr="008A6714">
              <w:rPr>
                <w:rFonts w:ascii="Times New Roman" w:eastAsia="DengXian" w:hAnsi="Times New Roman" w:cs="Times New Roman"/>
                <w:color w:val="000000"/>
                <w:kern w:val="0"/>
                <w:sz w:val="22"/>
                <w:szCs w:val="22"/>
              </w:rPr>
              <w:t>/</w:t>
            </w:r>
            <w:r w:rsidRPr="008A6714">
              <w:rPr>
                <w:rFonts w:ascii="DengXian" w:eastAsia="DengXian" w:hAnsi="DengXian" w:cs="Times New Roman" w:hint="eastAsia"/>
                <w:color w:val="000000"/>
                <w:kern w:val="0"/>
                <w:sz w:val="22"/>
                <w:szCs w:val="22"/>
              </w:rPr>
              <w:t>Ⅲ</w:t>
            </w:r>
          </w:p>
        </w:tc>
        <w:tc>
          <w:tcPr>
            <w:tcW w:w="2993" w:type="dxa"/>
            <w:tcBorders>
              <w:top w:val="nil"/>
              <w:left w:val="nil"/>
              <w:bottom w:val="nil"/>
              <w:right w:val="nil"/>
            </w:tcBorders>
            <w:shd w:val="clear" w:color="000000" w:fill="D1DFE2"/>
            <w:vAlign w:val="center"/>
            <w:hideMark/>
          </w:tcPr>
          <w:p w14:paraId="3812573A"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5-FU/LV</w:t>
            </w:r>
          </w:p>
        </w:tc>
        <w:tc>
          <w:tcPr>
            <w:tcW w:w="1058" w:type="dxa"/>
            <w:vMerge w:val="restart"/>
            <w:tcBorders>
              <w:top w:val="nil"/>
              <w:left w:val="nil"/>
              <w:bottom w:val="nil"/>
              <w:right w:val="nil"/>
            </w:tcBorders>
            <w:shd w:val="clear" w:color="000000" w:fill="D1DFE2"/>
            <w:vAlign w:val="center"/>
            <w:hideMark/>
          </w:tcPr>
          <w:p w14:paraId="32A92B61"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Yes</w:t>
            </w:r>
          </w:p>
        </w:tc>
        <w:tc>
          <w:tcPr>
            <w:tcW w:w="1077" w:type="dxa"/>
            <w:vMerge w:val="restart"/>
            <w:tcBorders>
              <w:top w:val="nil"/>
              <w:left w:val="nil"/>
              <w:bottom w:val="nil"/>
              <w:right w:val="nil"/>
            </w:tcBorders>
            <w:shd w:val="clear" w:color="000000" w:fill="D1DFE2"/>
            <w:vAlign w:val="center"/>
            <w:hideMark/>
          </w:tcPr>
          <w:p w14:paraId="1EF203E1"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Yes</w:t>
            </w:r>
          </w:p>
        </w:tc>
        <w:tc>
          <w:tcPr>
            <w:tcW w:w="1077" w:type="dxa"/>
            <w:vMerge w:val="restart"/>
            <w:tcBorders>
              <w:top w:val="nil"/>
              <w:left w:val="nil"/>
              <w:bottom w:val="nil"/>
              <w:right w:val="nil"/>
            </w:tcBorders>
            <w:shd w:val="clear" w:color="000000" w:fill="D1DFE2"/>
            <w:vAlign w:val="center"/>
            <w:hideMark/>
          </w:tcPr>
          <w:p w14:paraId="458B87D5"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No</w:t>
            </w:r>
          </w:p>
        </w:tc>
      </w:tr>
      <w:tr w:rsidR="005C0481" w:rsidRPr="008A6714" w14:paraId="7694A5E7" w14:textId="77777777" w:rsidTr="005C0481">
        <w:trPr>
          <w:trHeight w:val="300"/>
        </w:trPr>
        <w:tc>
          <w:tcPr>
            <w:tcW w:w="2282" w:type="dxa"/>
            <w:vMerge/>
            <w:tcBorders>
              <w:top w:val="nil"/>
              <w:left w:val="nil"/>
              <w:bottom w:val="nil"/>
              <w:right w:val="nil"/>
            </w:tcBorders>
            <w:vAlign w:val="center"/>
            <w:hideMark/>
          </w:tcPr>
          <w:p w14:paraId="0E523DE3"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c>
          <w:tcPr>
            <w:tcW w:w="1613" w:type="dxa"/>
            <w:tcBorders>
              <w:top w:val="nil"/>
              <w:left w:val="nil"/>
              <w:bottom w:val="nil"/>
              <w:right w:val="nil"/>
            </w:tcBorders>
            <w:shd w:val="clear" w:color="000000" w:fill="D1DFE2"/>
            <w:vAlign w:val="center"/>
            <w:hideMark/>
          </w:tcPr>
          <w:p w14:paraId="041CD75B" w14:textId="77777777" w:rsidR="005C0481" w:rsidRPr="008A6714" w:rsidRDefault="005C0481" w:rsidP="005C0481">
            <w:pPr>
              <w:widowControl/>
              <w:jc w:val="left"/>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Chemotherapy</w:t>
            </w:r>
          </w:p>
        </w:tc>
        <w:tc>
          <w:tcPr>
            <w:tcW w:w="1450" w:type="dxa"/>
            <w:tcBorders>
              <w:top w:val="nil"/>
              <w:left w:val="nil"/>
              <w:bottom w:val="nil"/>
              <w:right w:val="nil"/>
            </w:tcBorders>
            <w:shd w:val="clear" w:color="000000" w:fill="D1DFE2"/>
            <w:vAlign w:val="center"/>
            <w:hideMark/>
          </w:tcPr>
          <w:p w14:paraId="617E5FC6"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63</w:t>
            </w:r>
          </w:p>
        </w:tc>
        <w:tc>
          <w:tcPr>
            <w:tcW w:w="700" w:type="dxa"/>
            <w:tcBorders>
              <w:top w:val="nil"/>
              <w:left w:val="nil"/>
              <w:bottom w:val="nil"/>
              <w:right w:val="nil"/>
            </w:tcBorders>
            <w:shd w:val="clear" w:color="000000" w:fill="D1DFE2"/>
            <w:vAlign w:val="center"/>
            <w:hideMark/>
          </w:tcPr>
          <w:p w14:paraId="482D2517"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53.2</w:t>
            </w:r>
          </w:p>
        </w:tc>
        <w:tc>
          <w:tcPr>
            <w:tcW w:w="913" w:type="dxa"/>
            <w:tcBorders>
              <w:top w:val="nil"/>
              <w:left w:val="nil"/>
              <w:bottom w:val="nil"/>
              <w:right w:val="nil"/>
            </w:tcBorders>
            <w:shd w:val="clear" w:color="000000" w:fill="D1DFE2"/>
            <w:vAlign w:val="center"/>
            <w:hideMark/>
          </w:tcPr>
          <w:p w14:paraId="06F4CE5B"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397</w:t>
            </w:r>
          </w:p>
        </w:tc>
        <w:tc>
          <w:tcPr>
            <w:tcW w:w="1300" w:type="dxa"/>
            <w:vMerge/>
            <w:tcBorders>
              <w:top w:val="nil"/>
              <w:left w:val="nil"/>
              <w:bottom w:val="nil"/>
              <w:right w:val="nil"/>
            </w:tcBorders>
            <w:vAlign w:val="center"/>
            <w:hideMark/>
          </w:tcPr>
          <w:p w14:paraId="789D3B38"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c>
          <w:tcPr>
            <w:tcW w:w="2993" w:type="dxa"/>
            <w:tcBorders>
              <w:top w:val="nil"/>
              <w:left w:val="nil"/>
              <w:bottom w:val="nil"/>
              <w:right w:val="nil"/>
            </w:tcBorders>
            <w:shd w:val="clear" w:color="000000" w:fill="D1DFE2"/>
            <w:vAlign w:val="center"/>
            <w:hideMark/>
          </w:tcPr>
          <w:p w14:paraId="42F5BC18"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PVI 5-FU</w:t>
            </w:r>
          </w:p>
        </w:tc>
        <w:tc>
          <w:tcPr>
            <w:tcW w:w="1058" w:type="dxa"/>
            <w:vMerge/>
            <w:tcBorders>
              <w:top w:val="nil"/>
              <w:left w:val="nil"/>
              <w:bottom w:val="nil"/>
              <w:right w:val="nil"/>
            </w:tcBorders>
            <w:vAlign w:val="center"/>
            <w:hideMark/>
          </w:tcPr>
          <w:p w14:paraId="683DBC28"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c>
          <w:tcPr>
            <w:tcW w:w="1077" w:type="dxa"/>
            <w:vMerge/>
            <w:tcBorders>
              <w:top w:val="nil"/>
              <w:left w:val="nil"/>
              <w:bottom w:val="nil"/>
              <w:right w:val="nil"/>
            </w:tcBorders>
            <w:vAlign w:val="center"/>
            <w:hideMark/>
          </w:tcPr>
          <w:p w14:paraId="236849C3"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c>
          <w:tcPr>
            <w:tcW w:w="1077" w:type="dxa"/>
            <w:vMerge/>
            <w:tcBorders>
              <w:top w:val="nil"/>
              <w:left w:val="nil"/>
              <w:bottom w:val="nil"/>
              <w:right w:val="nil"/>
            </w:tcBorders>
            <w:vAlign w:val="center"/>
            <w:hideMark/>
          </w:tcPr>
          <w:p w14:paraId="72E281A6"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r>
      <w:tr w:rsidR="005C0481" w:rsidRPr="008A6714" w14:paraId="581F8DA4" w14:textId="77777777" w:rsidTr="005C0481">
        <w:trPr>
          <w:trHeight w:val="300"/>
        </w:trPr>
        <w:tc>
          <w:tcPr>
            <w:tcW w:w="2282" w:type="dxa"/>
            <w:vMerge w:val="restart"/>
            <w:tcBorders>
              <w:top w:val="nil"/>
              <w:left w:val="nil"/>
              <w:bottom w:val="nil"/>
              <w:right w:val="nil"/>
            </w:tcBorders>
            <w:shd w:val="clear" w:color="000000" w:fill="F2F2F2"/>
            <w:vAlign w:val="center"/>
            <w:hideMark/>
          </w:tcPr>
          <w:p w14:paraId="7DE00675"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Y. Tang, 2020</w:t>
            </w:r>
          </w:p>
        </w:tc>
        <w:tc>
          <w:tcPr>
            <w:tcW w:w="1613" w:type="dxa"/>
            <w:tcBorders>
              <w:top w:val="nil"/>
              <w:left w:val="nil"/>
              <w:bottom w:val="nil"/>
              <w:right w:val="nil"/>
            </w:tcBorders>
            <w:shd w:val="clear" w:color="000000" w:fill="F2F2F2"/>
            <w:vAlign w:val="center"/>
            <w:hideMark/>
          </w:tcPr>
          <w:p w14:paraId="1664AF24"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Surgery alone</w:t>
            </w:r>
          </w:p>
        </w:tc>
        <w:tc>
          <w:tcPr>
            <w:tcW w:w="1450" w:type="dxa"/>
            <w:tcBorders>
              <w:top w:val="nil"/>
              <w:left w:val="nil"/>
              <w:bottom w:val="nil"/>
              <w:right w:val="nil"/>
            </w:tcBorders>
            <w:shd w:val="clear" w:color="000000" w:fill="F2F2F2"/>
            <w:vAlign w:val="center"/>
            <w:hideMark/>
          </w:tcPr>
          <w:p w14:paraId="2F9FBCA4"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NA</w:t>
            </w:r>
          </w:p>
        </w:tc>
        <w:tc>
          <w:tcPr>
            <w:tcW w:w="700" w:type="dxa"/>
            <w:tcBorders>
              <w:top w:val="nil"/>
              <w:left w:val="nil"/>
              <w:bottom w:val="nil"/>
              <w:right w:val="nil"/>
            </w:tcBorders>
            <w:shd w:val="clear" w:color="000000" w:fill="F2F2F2"/>
            <w:vAlign w:val="center"/>
            <w:hideMark/>
          </w:tcPr>
          <w:p w14:paraId="1E149AC6"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14.7</w:t>
            </w:r>
          </w:p>
        </w:tc>
        <w:tc>
          <w:tcPr>
            <w:tcW w:w="913" w:type="dxa"/>
            <w:tcBorders>
              <w:top w:val="nil"/>
              <w:left w:val="nil"/>
              <w:bottom w:val="nil"/>
              <w:right w:val="nil"/>
            </w:tcBorders>
            <w:shd w:val="clear" w:color="000000" w:fill="F2F2F2"/>
            <w:vAlign w:val="center"/>
            <w:hideMark/>
          </w:tcPr>
          <w:p w14:paraId="17826471"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52</w:t>
            </w:r>
          </w:p>
        </w:tc>
        <w:tc>
          <w:tcPr>
            <w:tcW w:w="1300" w:type="dxa"/>
            <w:vMerge w:val="restart"/>
            <w:tcBorders>
              <w:top w:val="nil"/>
              <w:left w:val="nil"/>
              <w:bottom w:val="nil"/>
              <w:right w:val="nil"/>
            </w:tcBorders>
            <w:shd w:val="clear" w:color="000000" w:fill="F2F2F2"/>
            <w:vAlign w:val="center"/>
            <w:hideMark/>
          </w:tcPr>
          <w:p w14:paraId="0053F39C"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DengXian" w:eastAsia="DengXian" w:hAnsi="DengXian" w:cs="Times New Roman" w:hint="eastAsia"/>
                <w:color w:val="000000"/>
                <w:kern w:val="0"/>
                <w:sz w:val="22"/>
                <w:szCs w:val="22"/>
              </w:rPr>
              <w:t>Ⅰ</w:t>
            </w:r>
            <w:r w:rsidRPr="008A6714">
              <w:rPr>
                <w:rFonts w:ascii="Times New Roman" w:eastAsia="DengXian" w:hAnsi="Times New Roman" w:cs="Times New Roman"/>
                <w:color w:val="000000"/>
                <w:kern w:val="0"/>
                <w:sz w:val="22"/>
                <w:szCs w:val="22"/>
              </w:rPr>
              <w:t>/</w:t>
            </w:r>
            <w:r w:rsidRPr="008A6714">
              <w:rPr>
                <w:rFonts w:ascii="DengXian" w:eastAsia="DengXian" w:hAnsi="DengXian" w:cs="Times New Roman" w:hint="eastAsia"/>
                <w:color w:val="000000"/>
                <w:kern w:val="0"/>
                <w:sz w:val="22"/>
                <w:szCs w:val="22"/>
              </w:rPr>
              <w:t>Ⅱ</w:t>
            </w:r>
            <w:r w:rsidRPr="008A6714">
              <w:rPr>
                <w:rFonts w:ascii="Times New Roman" w:eastAsia="DengXian" w:hAnsi="Times New Roman" w:cs="Times New Roman"/>
                <w:color w:val="000000"/>
                <w:kern w:val="0"/>
                <w:sz w:val="22"/>
                <w:szCs w:val="22"/>
              </w:rPr>
              <w:t>/</w:t>
            </w:r>
            <w:r w:rsidRPr="008A6714">
              <w:rPr>
                <w:rFonts w:ascii="DengXian" w:eastAsia="DengXian" w:hAnsi="DengXian" w:cs="Times New Roman" w:hint="eastAsia"/>
                <w:color w:val="000000"/>
                <w:kern w:val="0"/>
                <w:sz w:val="22"/>
                <w:szCs w:val="22"/>
              </w:rPr>
              <w:t>Ⅲ</w:t>
            </w:r>
          </w:p>
        </w:tc>
        <w:tc>
          <w:tcPr>
            <w:tcW w:w="2993" w:type="dxa"/>
            <w:tcBorders>
              <w:top w:val="nil"/>
              <w:left w:val="nil"/>
              <w:bottom w:val="nil"/>
              <w:right w:val="nil"/>
            </w:tcBorders>
            <w:shd w:val="clear" w:color="000000" w:fill="F2F2F2"/>
            <w:vAlign w:val="center"/>
            <w:hideMark/>
          </w:tcPr>
          <w:p w14:paraId="2FB54FC3"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 xml:space="preserve">　</w:t>
            </w:r>
          </w:p>
        </w:tc>
        <w:tc>
          <w:tcPr>
            <w:tcW w:w="1058" w:type="dxa"/>
            <w:vMerge w:val="restart"/>
            <w:tcBorders>
              <w:top w:val="nil"/>
              <w:left w:val="nil"/>
              <w:bottom w:val="nil"/>
              <w:right w:val="nil"/>
            </w:tcBorders>
            <w:shd w:val="clear" w:color="000000" w:fill="F2F2F2"/>
            <w:vAlign w:val="center"/>
            <w:hideMark/>
          </w:tcPr>
          <w:p w14:paraId="59C1A622"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Yes</w:t>
            </w:r>
          </w:p>
        </w:tc>
        <w:tc>
          <w:tcPr>
            <w:tcW w:w="1077" w:type="dxa"/>
            <w:vMerge w:val="restart"/>
            <w:tcBorders>
              <w:top w:val="nil"/>
              <w:left w:val="nil"/>
              <w:bottom w:val="nil"/>
              <w:right w:val="nil"/>
            </w:tcBorders>
            <w:shd w:val="clear" w:color="000000" w:fill="F2F2F2"/>
            <w:vAlign w:val="center"/>
            <w:hideMark/>
          </w:tcPr>
          <w:p w14:paraId="750F5AB6"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NA</w:t>
            </w:r>
          </w:p>
        </w:tc>
        <w:tc>
          <w:tcPr>
            <w:tcW w:w="1077" w:type="dxa"/>
            <w:vMerge w:val="restart"/>
            <w:tcBorders>
              <w:top w:val="nil"/>
              <w:left w:val="nil"/>
              <w:bottom w:val="nil"/>
              <w:right w:val="nil"/>
            </w:tcBorders>
            <w:shd w:val="clear" w:color="000000" w:fill="F2F2F2"/>
            <w:vAlign w:val="center"/>
            <w:hideMark/>
          </w:tcPr>
          <w:p w14:paraId="6917FBB0"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No</w:t>
            </w:r>
          </w:p>
        </w:tc>
      </w:tr>
      <w:tr w:rsidR="005C0481" w:rsidRPr="008A6714" w14:paraId="5218F9E1" w14:textId="77777777" w:rsidTr="005C0481">
        <w:trPr>
          <w:trHeight w:val="300"/>
        </w:trPr>
        <w:tc>
          <w:tcPr>
            <w:tcW w:w="2282" w:type="dxa"/>
            <w:vMerge/>
            <w:tcBorders>
              <w:top w:val="nil"/>
              <w:left w:val="nil"/>
              <w:bottom w:val="nil"/>
              <w:right w:val="nil"/>
            </w:tcBorders>
            <w:vAlign w:val="center"/>
            <w:hideMark/>
          </w:tcPr>
          <w:p w14:paraId="35A53E54"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c>
          <w:tcPr>
            <w:tcW w:w="1613" w:type="dxa"/>
            <w:tcBorders>
              <w:top w:val="nil"/>
              <w:left w:val="nil"/>
              <w:bottom w:val="nil"/>
              <w:right w:val="nil"/>
            </w:tcBorders>
            <w:shd w:val="clear" w:color="000000" w:fill="F2F2F2"/>
            <w:vAlign w:val="center"/>
            <w:hideMark/>
          </w:tcPr>
          <w:p w14:paraId="1F54E340"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Surgery alone</w:t>
            </w:r>
          </w:p>
        </w:tc>
        <w:tc>
          <w:tcPr>
            <w:tcW w:w="1450" w:type="dxa"/>
            <w:tcBorders>
              <w:top w:val="nil"/>
              <w:left w:val="nil"/>
              <w:bottom w:val="nil"/>
              <w:right w:val="nil"/>
            </w:tcBorders>
            <w:shd w:val="clear" w:color="000000" w:fill="F2F2F2"/>
            <w:vAlign w:val="center"/>
            <w:hideMark/>
          </w:tcPr>
          <w:p w14:paraId="169ED3B6"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NA</w:t>
            </w:r>
          </w:p>
        </w:tc>
        <w:tc>
          <w:tcPr>
            <w:tcW w:w="700" w:type="dxa"/>
            <w:tcBorders>
              <w:top w:val="nil"/>
              <w:left w:val="nil"/>
              <w:bottom w:val="nil"/>
              <w:right w:val="nil"/>
            </w:tcBorders>
            <w:shd w:val="clear" w:color="000000" w:fill="F2F2F2"/>
            <w:vAlign w:val="center"/>
            <w:hideMark/>
          </w:tcPr>
          <w:p w14:paraId="662CAF34"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14.2</w:t>
            </w:r>
          </w:p>
        </w:tc>
        <w:tc>
          <w:tcPr>
            <w:tcW w:w="913" w:type="dxa"/>
            <w:tcBorders>
              <w:top w:val="nil"/>
              <w:left w:val="nil"/>
              <w:bottom w:val="nil"/>
              <w:right w:val="nil"/>
            </w:tcBorders>
            <w:shd w:val="clear" w:color="000000" w:fill="F2F2F2"/>
            <w:vAlign w:val="center"/>
            <w:hideMark/>
          </w:tcPr>
          <w:p w14:paraId="5B4A3FAC"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42</w:t>
            </w:r>
          </w:p>
        </w:tc>
        <w:tc>
          <w:tcPr>
            <w:tcW w:w="1300" w:type="dxa"/>
            <w:vMerge/>
            <w:tcBorders>
              <w:top w:val="nil"/>
              <w:left w:val="nil"/>
              <w:bottom w:val="nil"/>
              <w:right w:val="nil"/>
            </w:tcBorders>
            <w:vAlign w:val="center"/>
            <w:hideMark/>
          </w:tcPr>
          <w:p w14:paraId="4A7984E6"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c>
          <w:tcPr>
            <w:tcW w:w="2993" w:type="dxa"/>
            <w:tcBorders>
              <w:top w:val="nil"/>
              <w:left w:val="nil"/>
              <w:bottom w:val="nil"/>
              <w:right w:val="nil"/>
            </w:tcBorders>
            <w:shd w:val="clear" w:color="000000" w:fill="F2F2F2"/>
            <w:vAlign w:val="center"/>
            <w:hideMark/>
          </w:tcPr>
          <w:p w14:paraId="32EC361C"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 xml:space="preserve">　</w:t>
            </w:r>
          </w:p>
        </w:tc>
        <w:tc>
          <w:tcPr>
            <w:tcW w:w="1058" w:type="dxa"/>
            <w:vMerge/>
            <w:tcBorders>
              <w:top w:val="nil"/>
              <w:left w:val="nil"/>
              <w:bottom w:val="nil"/>
              <w:right w:val="nil"/>
            </w:tcBorders>
            <w:vAlign w:val="center"/>
            <w:hideMark/>
          </w:tcPr>
          <w:p w14:paraId="2AE49FBF"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c>
          <w:tcPr>
            <w:tcW w:w="1077" w:type="dxa"/>
            <w:vMerge/>
            <w:tcBorders>
              <w:top w:val="nil"/>
              <w:left w:val="nil"/>
              <w:bottom w:val="nil"/>
              <w:right w:val="nil"/>
            </w:tcBorders>
            <w:vAlign w:val="center"/>
            <w:hideMark/>
          </w:tcPr>
          <w:p w14:paraId="1FD1387B"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c>
          <w:tcPr>
            <w:tcW w:w="1077" w:type="dxa"/>
            <w:vMerge/>
            <w:tcBorders>
              <w:top w:val="nil"/>
              <w:left w:val="nil"/>
              <w:bottom w:val="nil"/>
              <w:right w:val="nil"/>
            </w:tcBorders>
            <w:vAlign w:val="center"/>
            <w:hideMark/>
          </w:tcPr>
          <w:p w14:paraId="38709536"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r>
      <w:tr w:rsidR="005C0481" w:rsidRPr="008A6714" w14:paraId="621BAC6D" w14:textId="77777777" w:rsidTr="005C0481">
        <w:trPr>
          <w:trHeight w:val="300"/>
        </w:trPr>
        <w:tc>
          <w:tcPr>
            <w:tcW w:w="2282" w:type="dxa"/>
            <w:vMerge w:val="restart"/>
            <w:tcBorders>
              <w:top w:val="nil"/>
              <w:left w:val="nil"/>
              <w:bottom w:val="nil"/>
              <w:right w:val="nil"/>
            </w:tcBorders>
            <w:shd w:val="clear" w:color="000000" w:fill="D1DFE2"/>
            <w:vAlign w:val="center"/>
            <w:hideMark/>
          </w:tcPr>
          <w:p w14:paraId="1237BF9A"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N. Tomita, 2019</w:t>
            </w:r>
          </w:p>
        </w:tc>
        <w:tc>
          <w:tcPr>
            <w:tcW w:w="1613" w:type="dxa"/>
            <w:tcBorders>
              <w:top w:val="nil"/>
              <w:left w:val="nil"/>
              <w:bottom w:val="nil"/>
              <w:right w:val="nil"/>
            </w:tcBorders>
            <w:shd w:val="clear" w:color="000000" w:fill="D1DFE2"/>
            <w:vAlign w:val="center"/>
            <w:hideMark/>
          </w:tcPr>
          <w:p w14:paraId="7FBE3D60"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Chemotherapy</w:t>
            </w:r>
          </w:p>
        </w:tc>
        <w:tc>
          <w:tcPr>
            <w:tcW w:w="1450" w:type="dxa"/>
            <w:tcBorders>
              <w:top w:val="nil"/>
              <w:left w:val="nil"/>
              <w:bottom w:val="nil"/>
              <w:right w:val="nil"/>
            </w:tcBorders>
            <w:shd w:val="clear" w:color="000000" w:fill="D1DFE2"/>
            <w:vAlign w:val="center"/>
            <w:hideMark/>
          </w:tcPr>
          <w:p w14:paraId="40458230"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NA</w:t>
            </w:r>
          </w:p>
        </w:tc>
        <w:tc>
          <w:tcPr>
            <w:tcW w:w="700" w:type="dxa"/>
            <w:tcBorders>
              <w:top w:val="nil"/>
              <w:left w:val="nil"/>
              <w:bottom w:val="nil"/>
              <w:right w:val="nil"/>
            </w:tcBorders>
            <w:shd w:val="clear" w:color="000000" w:fill="D1DFE2"/>
            <w:vAlign w:val="center"/>
            <w:hideMark/>
          </w:tcPr>
          <w:p w14:paraId="45A03E15"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NA</w:t>
            </w:r>
          </w:p>
        </w:tc>
        <w:tc>
          <w:tcPr>
            <w:tcW w:w="913" w:type="dxa"/>
            <w:tcBorders>
              <w:top w:val="nil"/>
              <w:left w:val="nil"/>
              <w:bottom w:val="nil"/>
              <w:right w:val="nil"/>
            </w:tcBorders>
            <w:shd w:val="clear" w:color="000000" w:fill="D1DFE2"/>
            <w:vAlign w:val="center"/>
            <w:hideMark/>
          </w:tcPr>
          <w:p w14:paraId="2F7A92E2"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654</w:t>
            </w:r>
          </w:p>
        </w:tc>
        <w:tc>
          <w:tcPr>
            <w:tcW w:w="1300" w:type="dxa"/>
            <w:vMerge w:val="restart"/>
            <w:tcBorders>
              <w:top w:val="nil"/>
              <w:left w:val="nil"/>
              <w:bottom w:val="nil"/>
              <w:right w:val="nil"/>
            </w:tcBorders>
            <w:shd w:val="clear" w:color="000000" w:fill="D1DFE2"/>
            <w:vAlign w:val="center"/>
            <w:hideMark/>
          </w:tcPr>
          <w:p w14:paraId="0C61A71F" w14:textId="77777777" w:rsidR="005C0481" w:rsidRPr="008A6714" w:rsidRDefault="005C0481" w:rsidP="005C0481">
            <w:pPr>
              <w:widowControl/>
              <w:jc w:val="center"/>
              <w:rPr>
                <w:rFonts w:ascii="DengXian" w:eastAsia="DengXian" w:hAnsi="DengXian" w:cs="SimSun"/>
                <w:color w:val="000000"/>
                <w:kern w:val="0"/>
                <w:sz w:val="22"/>
                <w:szCs w:val="22"/>
              </w:rPr>
            </w:pPr>
            <w:r w:rsidRPr="008A6714">
              <w:rPr>
                <w:rFonts w:ascii="DengXian" w:eastAsia="DengXian" w:hAnsi="DengXian" w:cs="SimSun" w:hint="eastAsia"/>
                <w:color w:val="000000"/>
                <w:kern w:val="0"/>
                <w:sz w:val="22"/>
                <w:szCs w:val="22"/>
              </w:rPr>
              <w:t>Ⅲ</w:t>
            </w:r>
          </w:p>
        </w:tc>
        <w:tc>
          <w:tcPr>
            <w:tcW w:w="2993" w:type="dxa"/>
            <w:tcBorders>
              <w:top w:val="nil"/>
              <w:left w:val="nil"/>
              <w:bottom w:val="nil"/>
              <w:right w:val="nil"/>
            </w:tcBorders>
            <w:shd w:val="clear" w:color="000000" w:fill="D1DFE2"/>
            <w:vAlign w:val="center"/>
            <w:hideMark/>
          </w:tcPr>
          <w:p w14:paraId="1954FA86"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Capecitabine</w:t>
            </w:r>
          </w:p>
        </w:tc>
        <w:tc>
          <w:tcPr>
            <w:tcW w:w="1058" w:type="dxa"/>
            <w:vMerge w:val="restart"/>
            <w:tcBorders>
              <w:top w:val="nil"/>
              <w:left w:val="nil"/>
              <w:bottom w:val="nil"/>
              <w:right w:val="nil"/>
            </w:tcBorders>
            <w:shd w:val="clear" w:color="000000" w:fill="D1DFE2"/>
            <w:vAlign w:val="center"/>
            <w:hideMark/>
          </w:tcPr>
          <w:p w14:paraId="6C1BAB3D"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Yes</w:t>
            </w:r>
          </w:p>
        </w:tc>
        <w:tc>
          <w:tcPr>
            <w:tcW w:w="1077" w:type="dxa"/>
            <w:vMerge w:val="restart"/>
            <w:tcBorders>
              <w:top w:val="nil"/>
              <w:left w:val="nil"/>
              <w:bottom w:val="nil"/>
              <w:right w:val="nil"/>
            </w:tcBorders>
            <w:shd w:val="clear" w:color="000000" w:fill="D1DFE2"/>
            <w:vAlign w:val="center"/>
            <w:hideMark/>
          </w:tcPr>
          <w:p w14:paraId="7C8524B7"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Yes</w:t>
            </w:r>
          </w:p>
        </w:tc>
        <w:tc>
          <w:tcPr>
            <w:tcW w:w="1077" w:type="dxa"/>
            <w:vMerge w:val="restart"/>
            <w:tcBorders>
              <w:top w:val="nil"/>
              <w:left w:val="nil"/>
              <w:bottom w:val="nil"/>
              <w:right w:val="nil"/>
            </w:tcBorders>
            <w:shd w:val="clear" w:color="000000" w:fill="D1DFE2"/>
            <w:vAlign w:val="center"/>
            <w:hideMark/>
          </w:tcPr>
          <w:p w14:paraId="1ADE6D81"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No</w:t>
            </w:r>
          </w:p>
        </w:tc>
      </w:tr>
      <w:tr w:rsidR="005C0481" w:rsidRPr="008A6714" w14:paraId="6891CCAF" w14:textId="77777777" w:rsidTr="005C0481">
        <w:trPr>
          <w:trHeight w:val="300"/>
        </w:trPr>
        <w:tc>
          <w:tcPr>
            <w:tcW w:w="2282" w:type="dxa"/>
            <w:vMerge/>
            <w:tcBorders>
              <w:top w:val="nil"/>
              <w:left w:val="nil"/>
              <w:bottom w:val="nil"/>
              <w:right w:val="nil"/>
            </w:tcBorders>
            <w:vAlign w:val="center"/>
            <w:hideMark/>
          </w:tcPr>
          <w:p w14:paraId="1741AD01"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c>
          <w:tcPr>
            <w:tcW w:w="1613" w:type="dxa"/>
            <w:tcBorders>
              <w:top w:val="nil"/>
              <w:left w:val="nil"/>
              <w:bottom w:val="nil"/>
              <w:right w:val="nil"/>
            </w:tcBorders>
            <w:shd w:val="clear" w:color="000000" w:fill="D1DFE2"/>
            <w:vAlign w:val="center"/>
            <w:hideMark/>
          </w:tcPr>
          <w:p w14:paraId="4D96B84F"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Chemotherapy</w:t>
            </w:r>
          </w:p>
        </w:tc>
        <w:tc>
          <w:tcPr>
            <w:tcW w:w="1450" w:type="dxa"/>
            <w:tcBorders>
              <w:top w:val="nil"/>
              <w:left w:val="nil"/>
              <w:bottom w:val="nil"/>
              <w:right w:val="nil"/>
            </w:tcBorders>
            <w:shd w:val="clear" w:color="000000" w:fill="D1DFE2"/>
            <w:vAlign w:val="center"/>
            <w:hideMark/>
          </w:tcPr>
          <w:p w14:paraId="2A298A57"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NA</w:t>
            </w:r>
          </w:p>
        </w:tc>
        <w:tc>
          <w:tcPr>
            <w:tcW w:w="700" w:type="dxa"/>
            <w:tcBorders>
              <w:top w:val="nil"/>
              <w:left w:val="nil"/>
              <w:bottom w:val="nil"/>
              <w:right w:val="nil"/>
            </w:tcBorders>
            <w:shd w:val="clear" w:color="000000" w:fill="D1DFE2"/>
            <w:vAlign w:val="center"/>
            <w:hideMark/>
          </w:tcPr>
          <w:p w14:paraId="16ACE4B4"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NA</w:t>
            </w:r>
          </w:p>
        </w:tc>
        <w:tc>
          <w:tcPr>
            <w:tcW w:w="913" w:type="dxa"/>
            <w:tcBorders>
              <w:top w:val="nil"/>
              <w:left w:val="nil"/>
              <w:bottom w:val="nil"/>
              <w:right w:val="nil"/>
            </w:tcBorders>
            <w:shd w:val="clear" w:color="000000" w:fill="D1DFE2"/>
            <w:vAlign w:val="center"/>
            <w:hideMark/>
          </w:tcPr>
          <w:p w14:paraId="01CE909B"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650</w:t>
            </w:r>
          </w:p>
        </w:tc>
        <w:tc>
          <w:tcPr>
            <w:tcW w:w="1300" w:type="dxa"/>
            <w:vMerge/>
            <w:tcBorders>
              <w:top w:val="nil"/>
              <w:left w:val="nil"/>
              <w:bottom w:val="nil"/>
              <w:right w:val="nil"/>
            </w:tcBorders>
            <w:vAlign w:val="center"/>
            <w:hideMark/>
          </w:tcPr>
          <w:p w14:paraId="6C8E3B29" w14:textId="77777777" w:rsidR="005C0481" w:rsidRPr="008A6714" w:rsidRDefault="005C0481" w:rsidP="005C0481">
            <w:pPr>
              <w:widowControl/>
              <w:jc w:val="left"/>
              <w:rPr>
                <w:rFonts w:ascii="DengXian" w:eastAsia="DengXian" w:hAnsi="DengXian" w:cs="SimSun"/>
                <w:color w:val="000000"/>
                <w:kern w:val="0"/>
                <w:sz w:val="22"/>
                <w:szCs w:val="22"/>
              </w:rPr>
            </w:pPr>
          </w:p>
        </w:tc>
        <w:tc>
          <w:tcPr>
            <w:tcW w:w="2993" w:type="dxa"/>
            <w:tcBorders>
              <w:top w:val="nil"/>
              <w:left w:val="nil"/>
              <w:bottom w:val="nil"/>
              <w:right w:val="nil"/>
            </w:tcBorders>
            <w:shd w:val="clear" w:color="000000" w:fill="D1DFE2"/>
            <w:vAlign w:val="center"/>
            <w:hideMark/>
          </w:tcPr>
          <w:p w14:paraId="27807E39" w14:textId="77777777" w:rsidR="005C0481" w:rsidRPr="008A6714" w:rsidRDefault="005C0481" w:rsidP="005C0481">
            <w:pPr>
              <w:widowControl/>
              <w:jc w:val="center"/>
              <w:rPr>
                <w:rFonts w:ascii="Times New Roman" w:eastAsia="DengXian" w:hAnsi="Times New Roman" w:cs="Times New Roman"/>
                <w:color w:val="000000"/>
                <w:kern w:val="0"/>
                <w:sz w:val="22"/>
                <w:szCs w:val="22"/>
              </w:rPr>
            </w:pPr>
            <w:r w:rsidRPr="008A6714">
              <w:rPr>
                <w:rFonts w:ascii="Times New Roman" w:eastAsia="DengXian" w:hAnsi="Times New Roman" w:cs="Times New Roman"/>
                <w:color w:val="000000"/>
                <w:kern w:val="0"/>
                <w:sz w:val="22"/>
                <w:szCs w:val="22"/>
              </w:rPr>
              <w:t>Capecitabine</w:t>
            </w:r>
          </w:p>
        </w:tc>
        <w:tc>
          <w:tcPr>
            <w:tcW w:w="1058" w:type="dxa"/>
            <w:vMerge/>
            <w:tcBorders>
              <w:top w:val="nil"/>
              <w:left w:val="nil"/>
              <w:bottom w:val="nil"/>
              <w:right w:val="nil"/>
            </w:tcBorders>
            <w:vAlign w:val="center"/>
            <w:hideMark/>
          </w:tcPr>
          <w:p w14:paraId="07771186"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c>
          <w:tcPr>
            <w:tcW w:w="1077" w:type="dxa"/>
            <w:vMerge/>
            <w:tcBorders>
              <w:top w:val="nil"/>
              <w:left w:val="nil"/>
              <w:bottom w:val="nil"/>
              <w:right w:val="nil"/>
            </w:tcBorders>
            <w:vAlign w:val="center"/>
            <w:hideMark/>
          </w:tcPr>
          <w:p w14:paraId="7DE7F9B9"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c>
          <w:tcPr>
            <w:tcW w:w="1077" w:type="dxa"/>
            <w:vMerge/>
            <w:tcBorders>
              <w:top w:val="nil"/>
              <w:left w:val="nil"/>
              <w:bottom w:val="nil"/>
              <w:right w:val="nil"/>
            </w:tcBorders>
            <w:vAlign w:val="center"/>
            <w:hideMark/>
          </w:tcPr>
          <w:p w14:paraId="47642950" w14:textId="77777777" w:rsidR="005C0481" w:rsidRPr="008A6714" w:rsidRDefault="005C0481" w:rsidP="005C0481">
            <w:pPr>
              <w:widowControl/>
              <w:jc w:val="left"/>
              <w:rPr>
                <w:rFonts w:ascii="Times New Roman" w:eastAsia="DengXian" w:hAnsi="Times New Roman" w:cs="Times New Roman"/>
                <w:color w:val="000000"/>
                <w:kern w:val="0"/>
                <w:sz w:val="22"/>
                <w:szCs w:val="22"/>
              </w:rPr>
            </w:pPr>
          </w:p>
        </w:tc>
      </w:tr>
    </w:tbl>
    <w:p w14:paraId="51F60B25" w14:textId="68BB330A" w:rsidR="00911AAC" w:rsidRPr="008A6714" w:rsidRDefault="00911AAC" w:rsidP="005C0481">
      <w:pPr>
        <w:spacing w:line="480" w:lineRule="auto"/>
        <w:ind w:leftChars="-135" w:left="-283"/>
        <w:rPr>
          <w:rFonts w:ascii="Times New Roman" w:eastAsia="DengXian" w:hAnsi="Times New Roman" w:cs="Times New Roman"/>
          <w:noProof/>
          <w:sz w:val="24"/>
        </w:rPr>
        <w:sectPr w:rsidR="00911AAC" w:rsidRPr="008A6714" w:rsidSect="0082771E">
          <w:pgSz w:w="16838" w:h="11906" w:orient="landscape"/>
          <w:pgMar w:top="1800" w:right="1440" w:bottom="1800" w:left="1440" w:header="851" w:footer="992" w:gutter="0"/>
          <w:cols w:space="425"/>
          <w:docGrid w:type="lines" w:linePitch="312"/>
        </w:sectPr>
      </w:pPr>
    </w:p>
    <w:p w14:paraId="4D3BCECC" w14:textId="379DEEE9" w:rsidR="00BC7529" w:rsidRPr="008A6714" w:rsidRDefault="00BC7529" w:rsidP="00C66E97">
      <w:pPr>
        <w:spacing w:line="480" w:lineRule="auto"/>
        <w:rPr>
          <w:rFonts w:ascii="Times New Roman" w:hAnsi="Times New Roman" w:cs="Times New Roman"/>
          <w:b/>
          <w:color w:val="000000" w:themeColor="text1"/>
          <w:kern w:val="0"/>
          <w:sz w:val="28"/>
          <w:szCs w:val="28"/>
        </w:rPr>
      </w:pPr>
      <w:r w:rsidRPr="008A6714">
        <w:rPr>
          <w:noProof/>
        </w:rPr>
        <w:lastRenderedPageBreak/>
        <w:drawing>
          <wp:inline distT="0" distB="0" distL="0" distR="0" wp14:anchorId="40E339A9" wp14:editId="1284C3EF">
            <wp:extent cx="2252594" cy="873442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5">
                      <a:extLst>
                        <a:ext uri="{28A0092B-C50C-407E-A947-70E740481C1C}">
                          <a14:useLocalDpi xmlns:a14="http://schemas.microsoft.com/office/drawing/2010/main" val="0"/>
                        </a:ext>
                      </a:extLst>
                    </a:blip>
                    <a:stretch>
                      <a:fillRect/>
                    </a:stretch>
                  </pic:blipFill>
                  <pic:spPr>
                    <a:xfrm>
                      <a:off x="0" y="0"/>
                      <a:ext cx="2272016" cy="8809734"/>
                    </a:xfrm>
                    <a:prstGeom prst="rect">
                      <a:avLst/>
                    </a:prstGeom>
                  </pic:spPr>
                </pic:pic>
              </a:graphicData>
            </a:graphic>
          </wp:inline>
        </w:drawing>
      </w:r>
    </w:p>
    <w:p w14:paraId="60CCF492" w14:textId="645F144F" w:rsidR="008901E7" w:rsidRPr="008A6714" w:rsidRDefault="00BC7529" w:rsidP="00F401DB">
      <w:pPr>
        <w:spacing w:line="480" w:lineRule="auto"/>
        <w:rPr>
          <w:rFonts w:ascii="Times New Roman" w:hAnsi="Times New Roman" w:cs="Times New Roman"/>
          <w:b/>
          <w:color w:val="000000" w:themeColor="text1"/>
          <w:kern w:val="0"/>
          <w:sz w:val="28"/>
          <w:szCs w:val="28"/>
        </w:rPr>
      </w:pPr>
      <w:r w:rsidRPr="008A6714">
        <w:rPr>
          <w:rFonts w:ascii="Times New Roman" w:hAnsi="Times New Roman" w:cs="Times New Roman"/>
          <w:b/>
          <w:noProof/>
          <w:color w:val="000000" w:themeColor="text1"/>
          <w:kern w:val="0"/>
          <w:sz w:val="28"/>
          <w:szCs w:val="28"/>
        </w:rPr>
        <w:lastRenderedPageBreak/>
        <w:drawing>
          <wp:inline distT="0" distB="0" distL="0" distR="0" wp14:anchorId="4EF30CEE" wp14:editId="19D5278B">
            <wp:extent cx="5274310" cy="2228091"/>
            <wp:effectExtent l="0" t="0" r="254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6">
                      <a:extLst>
                        <a:ext uri="{28A0092B-C50C-407E-A947-70E740481C1C}">
                          <a14:useLocalDpi xmlns:a14="http://schemas.microsoft.com/office/drawing/2010/main" val="0"/>
                        </a:ext>
                      </a:extLst>
                    </a:blip>
                    <a:stretch>
                      <a:fillRect/>
                    </a:stretch>
                  </pic:blipFill>
                  <pic:spPr>
                    <a:xfrm>
                      <a:off x="0" y="0"/>
                      <a:ext cx="5274310" cy="2228091"/>
                    </a:xfrm>
                    <a:prstGeom prst="rect">
                      <a:avLst/>
                    </a:prstGeom>
                  </pic:spPr>
                </pic:pic>
              </a:graphicData>
            </a:graphic>
          </wp:inline>
        </w:drawing>
      </w:r>
    </w:p>
    <w:p w14:paraId="14AA4335" w14:textId="215AD045" w:rsidR="00F401DB" w:rsidRPr="008A6714" w:rsidRDefault="00F401DB" w:rsidP="00F401DB">
      <w:pPr>
        <w:adjustRightInd w:val="0"/>
        <w:snapToGrid w:val="0"/>
        <w:spacing w:line="360" w:lineRule="auto"/>
        <w:rPr>
          <w:rFonts w:ascii="Times New Roman" w:hAnsi="Times New Roman" w:cs="Times New Roman"/>
          <w:sz w:val="24"/>
        </w:rPr>
      </w:pPr>
      <w:r w:rsidRPr="008A6714">
        <w:rPr>
          <w:rFonts w:ascii="Times New Roman" w:hAnsi="Times New Roman" w:cs="Times New Roman" w:hint="eastAsia"/>
          <w:b/>
          <w:bCs/>
          <w:sz w:val="24"/>
          <w:szCs w:val="32"/>
        </w:rPr>
        <w:t>Figure</w:t>
      </w:r>
      <w:r w:rsidRPr="008A6714">
        <w:rPr>
          <w:rFonts w:ascii="Times New Roman" w:hAnsi="Times New Roman" w:cs="Times New Roman"/>
          <w:b/>
          <w:bCs/>
          <w:sz w:val="24"/>
          <w:szCs w:val="32"/>
        </w:rPr>
        <w:t xml:space="preserve"> </w:t>
      </w:r>
      <w:r w:rsidRPr="008A6714">
        <w:rPr>
          <w:rFonts w:ascii="Times New Roman" w:hAnsi="Times New Roman" w:cs="Times New Roman" w:hint="eastAsia"/>
          <w:b/>
          <w:bCs/>
          <w:sz w:val="24"/>
          <w:szCs w:val="32"/>
        </w:rPr>
        <w:t>S</w:t>
      </w:r>
      <w:r w:rsidR="006F1874" w:rsidRPr="008A6714">
        <w:rPr>
          <w:rFonts w:ascii="Times New Roman" w:hAnsi="Times New Roman" w:cs="Times New Roman"/>
          <w:b/>
          <w:bCs/>
          <w:sz w:val="24"/>
          <w:szCs w:val="32"/>
        </w:rPr>
        <w:t>2</w:t>
      </w:r>
      <w:r w:rsidR="00A021E0" w:rsidRPr="008A6714">
        <w:rPr>
          <w:rFonts w:ascii="Times New Roman" w:hAnsi="Times New Roman" w:cs="Times New Roman"/>
          <w:b/>
          <w:bCs/>
          <w:sz w:val="24"/>
          <w:szCs w:val="32"/>
        </w:rPr>
        <w:t>.</w:t>
      </w:r>
      <w:r w:rsidRPr="008A6714">
        <w:rPr>
          <w:rFonts w:hint="eastAsia"/>
          <w:sz w:val="24"/>
        </w:rPr>
        <w:t xml:space="preserve"> </w:t>
      </w:r>
      <w:r w:rsidRPr="008A6714">
        <w:rPr>
          <w:rFonts w:ascii="Times New Roman" w:hAnsi="Times New Roman" w:cs="Times New Roman"/>
          <w:sz w:val="24"/>
        </w:rPr>
        <w:t>Risk of bias assessment</w:t>
      </w:r>
      <w:r w:rsidRPr="008A6714">
        <w:rPr>
          <w:rFonts w:ascii="Times New Roman" w:hAnsi="Times New Roman" w:cs="Times New Roman" w:hint="eastAsia"/>
          <w:sz w:val="24"/>
        </w:rPr>
        <w:t>. U</w:t>
      </w:r>
      <w:r w:rsidRPr="008A6714">
        <w:rPr>
          <w:rFonts w:ascii="Times New Roman" w:hAnsi="Times New Roman" w:cs="Times New Roman"/>
          <w:sz w:val="24"/>
        </w:rPr>
        <w:t>sing Cochrane’s risk of bias</w:t>
      </w:r>
      <w:r w:rsidRPr="008A6714">
        <w:rPr>
          <w:rFonts w:ascii="Times New Roman" w:hAnsi="Times New Roman" w:cs="Times New Roman" w:hint="eastAsia"/>
          <w:sz w:val="24"/>
        </w:rPr>
        <w:t xml:space="preserve"> </w:t>
      </w:r>
      <w:r w:rsidRPr="008A6714">
        <w:rPr>
          <w:rFonts w:ascii="Times New Roman" w:hAnsi="Times New Roman" w:cs="Times New Roman"/>
          <w:sz w:val="24"/>
        </w:rPr>
        <w:t>assessment tool</w:t>
      </w:r>
      <w:r w:rsidRPr="008A6714">
        <w:rPr>
          <w:rFonts w:ascii="Times New Roman" w:hAnsi="Times New Roman" w:cs="Times New Roman" w:hint="eastAsia"/>
          <w:sz w:val="24"/>
        </w:rPr>
        <w:t xml:space="preserve"> to assess the </w:t>
      </w:r>
      <w:r w:rsidRPr="008A6714">
        <w:rPr>
          <w:rFonts w:ascii="Times New Roman" w:hAnsi="Times New Roman" w:cs="Times New Roman"/>
          <w:sz w:val="24"/>
        </w:rPr>
        <w:t>risk of bias</w:t>
      </w:r>
      <w:r w:rsidRPr="008A6714">
        <w:rPr>
          <w:rFonts w:ascii="Times New Roman" w:hAnsi="Times New Roman" w:cs="Times New Roman" w:hint="eastAsia"/>
          <w:sz w:val="24"/>
        </w:rPr>
        <w:t>.</w:t>
      </w:r>
      <w:r w:rsidRPr="008A6714">
        <w:rPr>
          <w:rFonts w:ascii="Times New Roman" w:hAnsi="Times New Roman" w:cs="Times New Roman"/>
          <w:sz w:val="24"/>
        </w:rPr>
        <w:t xml:space="preserve"> In this tool, studies were</w:t>
      </w:r>
      <w:r w:rsidRPr="008A6714">
        <w:rPr>
          <w:rFonts w:ascii="Times New Roman" w:hAnsi="Times New Roman" w:cs="Times New Roman" w:hint="eastAsia"/>
          <w:sz w:val="24"/>
        </w:rPr>
        <w:t xml:space="preserve"> </w:t>
      </w:r>
      <w:r w:rsidRPr="008A6714">
        <w:rPr>
          <w:rFonts w:ascii="Times New Roman" w:hAnsi="Times New Roman" w:cs="Times New Roman"/>
          <w:sz w:val="24"/>
        </w:rPr>
        <w:t>deemed to be at high, low or unclear risk of bias based on adequacy of</w:t>
      </w:r>
      <w:r w:rsidRPr="008A6714">
        <w:rPr>
          <w:rFonts w:ascii="Times New Roman" w:hAnsi="Times New Roman" w:cs="Times New Roman" w:hint="eastAsia"/>
          <w:sz w:val="24"/>
        </w:rPr>
        <w:t xml:space="preserve"> </w:t>
      </w:r>
      <w:r w:rsidRPr="008A6714">
        <w:rPr>
          <w:rFonts w:ascii="Times New Roman" w:hAnsi="Times New Roman" w:cs="Times New Roman"/>
          <w:sz w:val="24"/>
        </w:rPr>
        <w:t xml:space="preserve">sequence generation, allocation concealment, blinding, processing </w:t>
      </w:r>
      <w:r w:rsidRPr="008A6714">
        <w:rPr>
          <w:rFonts w:ascii="Times New Roman" w:hAnsi="Times New Roman" w:cs="Times New Roman" w:hint="eastAsia"/>
          <w:sz w:val="24"/>
        </w:rPr>
        <w:t xml:space="preserve">of </w:t>
      </w:r>
      <w:r w:rsidRPr="008A6714">
        <w:rPr>
          <w:rFonts w:ascii="Times New Roman" w:hAnsi="Times New Roman" w:cs="Times New Roman"/>
          <w:sz w:val="24"/>
        </w:rPr>
        <w:t>incomplete data, selective reporting, and</w:t>
      </w:r>
      <w:r w:rsidRPr="008A6714">
        <w:rPr>
          <w:rFonts w:ascii="Times New Roman" w:hAnsi="Times New Roman" w:cs="Times New Roman" w:hint="eastAsia"/>
          <w:sz w:val="24"/>
        </w:rPr>
        <w:t xml:space="preserve"> </w:t>
      </w:r>
      <w:r w:rsidRPr="008A6714">
        <w:rPr>
          <w:rFonts w:ascii="Times New Roman" w:hAnsi="Times New Roman" w:cs="Times New Roman"/>
          <w:sz w:val="24"/>
        </w:rPr>
        <w:t xml:space="preserve">other biases. </w:t>
      </w:r>
    </w:p>
    <w:p w14:paraId="265F5F50" w14:textId="7E564541" w:rsidR="008901E7" w:rsidRPr="008A6714" w:rsidRDefault="008901E7" w:rsidP="008901E7">
      <w:pPr>
        <w:rPr>
          <w:rFonts w:ascii="Times New Roman" w:hAnsi="Times New Roman" w:cs="Times New Roman"/>
          <w:b/>
          <w:color w:val="000000" w:themeColor="text1"/>
          <w:kern w:val="0"/>
          <w:sz w:val="28"/>
          <w:szCs w:val="28"/>
        </w:rPr>
      </w:pPr>
    </w:p>
    <w:p w14:paraId="091B5CDA" w14:textId="77777777" w:rsidR="008901E7" w:rsidRPr="008A6714" w:rsidRDefault="008901E7" w:rsidP="008901E7">
      <w:pPr>
        <w:rPr>
          <w:rFonts w:ascii="Times New Roman" w:hAnsi="Times New Roman" w:cs="Times New Roman"/>
          <w:b/>
          <w:color w:val="000000" w:themeColor="text1"/>
          <w:kern w:val="0"/>
          <w:sz w:val="28"/>
          <w:szCs w:val="28"/>
        </w:rPr>
      </w:pPr>
    </w:p>
    <w:p w14:paraId="325C2CE9" w14:textId="77777777" w:rsidR="008901E7" w:rsidRPr="008A6714" w:rsidRDefault="008901E7" w:rsidP="008901E7">
      <w:pPr>
        <w:rPr>
          <w:rFonts w:ascii="Times New Roman" w:hAnsi="Times New Roman" w:cs="Times New Roman"/>
          <w:b/>
          <w:color w:val="000000" w:themeColor="text1"/>
          <w:kern w:val="0"/>
          <w:sz w:val="28"/>
          <w:szCs w:val="28"/>
        </w:rPr>
      </w:pPr>
    </w:p>
    <w:p w14:paraId="7AEE036D" w14:textId="77777777" w:rsidR="008901E7" w:rsidRPr="008A6714" w:rsidRDefault="008901E7" w:rsidP="008901E7">
      <w:pPr>
        <w:rPr>
          <w:rFonts w:ascii="Times New Roman" w:hAnsi="Times New Roman" w:cs="Times New Roman"/>
          <w:b/>
          <w:color w:val="000000" w:themeColor="text1"/>
          <w:kern w:val="0"/>
          <w:sz w:val="28"/>
          <w:szCs w:val="28"/>
        </w:rPr>
      </w:pPr>
    </w:p>
    <w:p w14:paraId="48975115" w14:textId="77777777" w:rsidR="008901E7" w:rsidRPr="008A6714" w:rsidRDefault="008901E7" w:rsidP="008901E7">
      <w:pPr>
        <w:rPr>
          <w:rFonts w:ascii="Times New Roman" w:hAnsi="Times New Roman" w:cs="Times New Roman"/>
          <w:b/>
          <w:color w:val="000000" w:themeColor="text1"/>
          <w:kern w:val="0"/>
          <w:sz w:val="28"/>
          <w:szCs w:val="28"/>
        </w:rPr>
      </w:pPr>
    </w:p>
    <w:p w14:paraId="75809C76" w14:textId="77777777" w:rsidR="008901E7" w:rsidRPr="008A6714" w:rsidRDefault="008901E7" w:rsidP="008901E7">
      <w:pPr>
        <w:rPr>
          <w:rFonts w:ascii="Times New Roman" w:hAnsi="Times New Roman" w:cs="Times New Roman"/>
          <w:b/>
          <w:color w:val="000000" w:themeColor="text1"/>
          <w:kern w:val="0"/>
          <w:sz w:val="28"/>
          <w:szCs w:val="28"/>
        </w:rPr>
      </w:pPr>
    </w:p>
    <w:p w14:paraId="18A0FDF7" w14:textId="755ABC77" w:rsidR="008901E7" w:rsidRPr="008A6714" w:rsidRDefault="003F4F43" w:rsidP="008901E7">
      <w:pPr>
        <w:rPr>
          <w:rFonts w:ascii="Times New Roman" w:hAnsi="Times New Roman" w:cs="Times New Roman"/>
          <w:b/>
          <w:color w:val="000000" w:themeColor="text1"/>
          <w:kern w:val="0"/>
          <w:sz w:val="28"/>
          <w:szCs w:val="28"/>
        </w:rPr>
      </w:pPr>
      <w:r w:rsidRPr="008A6714">
        <w:rPr>
          <w:rFonts w:ascii="Times New Roman" w:hAnsi="Times New Roman" w:cs="Times New Roman"/>
          <w:b/>
          <w:noProof/>
          <w:color w:val="000000" w:themeColor="text1"/>
          <w:kern w:val="0"/>
          <w:sz w:val="28"/>
          <w:szCs w:val="28"/>
        </w:rPr>
        <w:lastRenderedPageBreak/>
        <w:drawing>
          <wp:inline distT="0" distB="0" distL="0" distR="0" wp14:anchorId="34FD0569" wp14:editId="118EC1C0">
            <wp:extent cx="5097479" cy="4077983"/>
            <wp:effectExtent l="0" t="0" r="825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097479" cy="4077983"/>
                    </a:xfrm>
                    <a:prstGeom prst="rect">
                      <a:avLst/>
                    </a:prstGeom>
                  </pic:spPr>
                </pic:pic>
              </a:graphicData>
            </a:graphic>
          </wp:inline>
        </w:drawing>
      </w:r>
    </w:p>
    <w:p w14:paraId="550D19EE" w14:textId="77777777" w:rsidR="008901E7" w:rsidRPr="008A6714" w:rsidRDefault="008901E7" w:rsidP="008901E7">
      <w:pPr>
        <w:rPr>
          <w:rFonts w:ascii="Times New Roman" w:hAnsi="Times New Roman" w:cs="Times New Roman"/>
          <w:b/>
          <w:color w:val="000000" w:themeColor="text1"/>
          <w:kern w:val="0"/>
          <w:sz w:val="28"/>
          <w:szCs w:val="28"/>
        </w:rPr>
      </w:pPr>
    </w:p>
    <w:p w14:paraId="4FB0F9C0" w14:textId="68CD4472" w:rsidR="003F4F43" w:rsidRPr="008A6714" w:rsidRDefault="003F4F43" w:rsidP="003F4F43">
      <w:pPr>
        <w:adjustRightInd w:val="0"/>
        <w:snapToGrid w:val="0"/>
        <w:spacing w:line="360" w:lineRule="auto"/>
        <w:rPr>
          <w:rFonts w:ascii="Times New Roman" w:eastAsia="YouYuan" w:hAnsi="Times New Roman" w:cs="Times New Roman"/>
          <w:sz w:val="24"/>
        </w:rPr>
      </w:pPr>
      <w:r w:rsidRPr="008A6714">
        <w:rPr>
          <w:rFonts w:ascii="Times New Roman" w:hAnsi="Times New Roman" w:cs="Times New Roman" w:hint="eastAsia"/>
          <w:b/>
          <w:bCs/>
          <w:sz w:val="24"/>
          <w:szCs w:val="32"/>
        </w:rPr>
        <w:t>Figure</w:t>
      </w:r>
      <w:r w:rsidRPr="008A6714">
        <w:rPr>
          <w:rFonts w:ascii="Times New Roman" w:hAnsi="Times New Roman" w:cs="Times New Roman"/>
          <w:b/>
          <w:bCs/>
          <w:sz w:val="24"/>
          <w:szCs w:val="32"/>
        </w:rPr>
        <w:t xml:space="preserve"> </w:t>
      </w:r>
      <w:r w:rsidRPr="008A6714">
        <w:rPr>
          <w:rFonts w:ascii="Times New Roman" w:hAnsi="Times New Roman" w:cs="Times New Roman" w:hint="eastAsia"/>
          <w:b/>
          <w:bCs/>
          <w:sz w:val="24"/>
          <w:szCs w:val="32"/>
        </w:rPr>
        <w:t>S</w:t>
      </w:r>
      <w:r w:rsidR="006F1874" w:rsidRPr="008A6714">
        <w:rPr>
          <w:rFonts w:ascii="Times New Roman" w:hAnsi="Times New Roman" w:cs="Times New Roman"/>
          <w:b/>
          <w:bCs/>
          <w:sz w:val="24"/>
          <w:szCs w:val="32"/>
        </w:rPr>
        <w:t>3</w:t>
      </w:r>
      <w:r w:rsidR="00B87F51" w:rsidRPr="008A6714">
        <w:rPr>
          <w:rFonts w:ascii="Times New Roman" w:hAnsi="Times New Roman" w:cs="Times New Roman"/>
          <w:b/>
          <w:bCs/>
          <w:sz w:val="24"/>
          <w:szCs w:val="32"/>
        </w:rPr>
        <w:t>.</w:t>
      </w:r>
      <w:r w:rsidRPr="008A6714">
        <w:rPr>
          <w:rFonts w:ascii="Times New Roman" w:eastAsia="YouYuan" w:hAnsi="Times New Roman" w:cs="Times New Roman" w:hint="eastAsia"/>
          <w:sz w:val="24"/>
        </w:rPr>
        <w:t> </w:t>
      </w:r>
      <w:r w:rsidRPr="008A6714">
        <w:rPr>
          <w:rFonts w:ascii="Times New Roman" w:eastAsia="YouYuan" w:hAnsi="Times New Roman" w:cs="Times New Roman"/>
          <w:sz w:val="24"/>
        </w:rPr>
        <w:t>Goodness of fit</w:t>
      </w:r>
      <w:r w:rsidR="00B87F51" w:rsidRPr="008A6714">
        <w:rPr>
          <w:rFonts w:ascii="Times New Roman" w:eastAsia="YouYuan" w:hAnsi="Times New Roman" w:cs="Times New Roman"/>
          <w:sz w:val="24"/>
        </w:rPr>
        <w:t xml:space="preserve"> plot for OS model</w:t>
      </w:r>
      <w:r w:rsidRPr="008A6714">
        <w:rPr>
          <w:rFonts w:ascii="Times New Roman" w:eastAsia="YouYuan" w:hAnsi="Times New Roman" w:cs="Times New Roman"/>
          <w:sz w:val="24"/>
        </w:rPr>
        <w:t>. (A) Population predicted value versus observed value. (B) Individual predicted value versus observed value. (C) Conditional weighted residuals versus population predicted value. (D) Conditional weighted</w:t>
      </w:r>
      <w:r w:rsidRPr="008A6714">
        <w:rPr>
          <w:rFonts w:ascii="Times New Roman" w:eastAsia="YouYuan" w:hAnsi="Times New Roman" w:cs="Times New Roman" w:hint="eastAsia"/>
          <w:sz w:val="24"/>
        </w:rPr>
        <w:t xml:space="preserve"> </w:t>
      </w:r>
      <w:r w:rsidRPr="008A6714">
        <w:rPr>
          <w:rFonts w:ascii="Times New Roman" w:eastAsia="YouYuan" w:hAnsi="Times New Roman" w:cs="Times New Roman"/>
          <w:sz w:val="24"/>
        </w:rPr>
        <w:t xml:space="preserve">residuals versus time. </w:t>
      </w:r>
      <w:r w:rsidRPr="008A6714">
        <w:rPr>
          <w:rFonts w:ascii="Times New Roman" w:eastAsia="YouYuan" w:hAnsi="Times New Roman" w:cs="Times New Roman" w:hint="eastAsia"/>
          <w:sz w:val="24"/>
        </w:rPr>
        <w:t xml:space="preserve">The dashed and solid lines in (A) and (B) represent identity and regression lines, respectively, whereas in (C) and (D), the black lines are the position where conditional weighted residual equal 0 and the </w:t>
      </w:r>
      <w:r w:rsidRPr="008A6714">
        <w:rPr>
          <w:rFonts w:ascii="Times New Roman" w:eastAsia="YouYuan" w:hAnsi="Times New Roman" w:cs="Times New Roman"/>
          <w:sz w:val="24"/>
        </w:rPr>
        <w:t>red</w:t>
      </w:r>
      <w:r w:rsidRPr="008A6714">
        <w:rPr>
          <w:rFonts w:ascii="Times New Roman" w:eastAsia="YouYuan" w:hAnsi="Times New Roman" w:cs="Times New Roman" w:hint="eastAsia"/>
          <w:sz w:val="24"/>
        </w:rPr>
        <w:t xml:space="preserve"> lines are the regression lines.</w:t>
      </w:r>
    </w:p>
    <w:p w14:paraId="48B1F4C8" w14:textId="0D4780F2" w:rsidR="008901E7" w:rsidRPr="008A6714" w:rsidRDefault="00B87F51" w:rsidP="008901E7">
      <w:pPr>
        <w:rPr>
          <w:rFonts w:ascii="Times New Roman" w:hAnsi="Times New Roman" w:cs="Times New Roman"/>
          <w:b/>
          <w:color w:val="000000" w:themeColor="text1"/>
          <w:kern w:val="0"/>
          <w:sz w:val="28"/>
          <w:szCs w:val="28"/>
        </w:rPr>
      </w:pPr>
      <w:r w:rsidRPr="008A6714">
        <w:rPr>
          <w:rFonts w:ascii="Times New Roman" w:hAnsi="Times New Roman" w:cs="Times New Roman"/>
          <w:b/>
          <w:noProof/>
          <w:color w:val="000000" w:themeColor="text1"/>
          <w:kern w:val="0"/>
          <w:sz w:val="28"/>
          <w:szCs w:val="28"/>
        </w:rPr>
        <w:lastRenderedPageBreak/>
        <w:drawing>
          <wp:inline distT="0" distB="0" distL="0" distR="0" wp14:anchorId="0B2A83D5" wp14:editId="03274EF5">
            <wp:extent cx="5274310" cy="4219448"/>
            <wp:effectExtent l="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74310" cy="4219448"/>
                    </a:xfrm>
                    <a:prstGeom prst="rect">
                      <a:avLst/>
                    </a:prstGeom>
                  </pic:spPr>
                </pic:pic>
              </a:graphicData>
            </a:graphic>
          </wp:inline>
        </w:drawing>
      </w:r>
    </w:p>
    <w:p w14:paraId="3BF8249E" w14:textId="785B746F" w:rsidR="00B87F51" w:rsidRPr="008A6714" w:rsidRDefault="00B87F51" w:rsidP="00B87F51">
      <w:pPr>
        <w:adjustRightInd w:val="0"/>
        <w:snapToGrid w:val="0"/>
        <w:spacing w:line="360" w:lineRule="auto"/>
        <w:rPr>
          <w:rFonts w:ascii="Times New Roman" w:eastAsia="YouYuan" w:hAnsi="Times New Roman" w:cs="Times New Roman"/>
          <w:sz w:val="24"/>
        </w:rPr>
      </w:pPr>
      <w:r w:rsidRPr="008A6714">
        <w:rPr>
          <w:rFonts w:ascii="Times New Roman" w:hAnsi="Times New Roman" w:cs="Times New Roman" w:hint="eastAsia"/>
          <w:b/>
          <w:bCs/>
          <w:sz w:val="24"/>
          <w:szCs w:val="32"/>
        </w:rPr>
        <w:t>Figure</w:t>
      </w:r>
      <w:r w:rsidRPr="008A6714">
        <w:rPr>
          <w:rFonts w:ascii="Times New Roman" w:hAnsi="Times New Roman" w:cs="Times New Roman"/>
          <w:b/>
          <w:bCs/>
          <w:sz w:val="24"/>
          <w:szCs w:val="32"/>
        </w:rPr>
        <w:t xml:space="preserve"> </w:t>
      </w:r>
      <w:r w:rsidRPr="008A6714">
        <w:rPr>
          <w:rFonts w:ascii="Times New Roman" w:hAnsi="Times New Roman" w:cs="Times New Roman" w:hint="eastAsia"/>
          <w:b/>
          <w:bCs/>
          <w:sz w:val="24"/>
          <w:szCs w:val="32"/>
        </w:rPr>
        <w:t>S</w:t>
      </w:r>
      <w:r w:rsidR="006F1874" w:rsidRPr="008A6714">
        <w:rPr>
          <w:rFonts w:ascii="Times New Roman" w:hAnsi="Times New Roman" w:cs="Times New Roman"/>
          <w:b/>
          <w:bCs/>
          <w:sz w:val="24"/>
          <w:szCs w:val="32"/>
        </w:rPr>
        <w:t>4</w:t>
      </w:r>
      <w:r w:rsidRPr="008A6714">
        <w:rPr>
          <w:rFonts w:ascii="Times New Roman" w:hAnsi="Times New Roman" w:cs="Times New Roman"/>
          <w:b/>
          <w:bCs/>
          <w:sz w:val="24"/>
          <w:szCs w:val="32"/>
        </w:rPr>
        <w:t>.</w:t>
      </w:r>
      <w:r w:rsidRPr="008A6714">
        <w:rPr>
          <w:rFonts w:ascii="Times New Roman" w:eastAsia="YouYuan" w:hAnsi="Times New Roman" w:cs="Times New Roman" w:hint="eastAsia"/>
          <w:sz w:val="24"/>
        </w:rPr>
        <w:t> </w:t>
      </w:r>
      <w:r w:rsidRPr="008A6714">
        <w:rPr>
          <w:rFonts w:ascii="Times New Roman" w:eastAsia="YouYuan" w:hAnsi="Times New Roman" w:cs="Times New Roman"/>
          <w:sz w:val="24"/>
        </w:rPr>
        <w:t>Goodness of fit plot for DFS model. (A) Population predicted value versus observed value. (B) Individual predicted value versus observed value. (C) Conditional weighted residuals versus population predicted value. (D) Conditional weighted</w:t>
      </w:r>
      <w:r w:rsidRPr="008A6714">
        <w:rPr>
          <w:rFonts w:ascii="Times New Roman" w:eastAsia="YouYuan" w:hAnsi="Times New Roman" w:cs="Times New Roman" w:hint="eastAsia"/>
          <w:sz w:val="24"/>
        </w:rPr>
        <w:t xml:space="preserve"> </w:t>
      </w:r>
      <w:r w:rsidRPr="008A6714">
        <w:rPr>
          <w:rFonts w:ascii="Times New Roman" w:eastAsia="YouYuan" w:hAnsi="Times New Roman" w:cs="Times New Roman"/>
          <w:sz w:val="24"/>
        </w:rPr>
        <w:t xml:space="preserve">residuals versus time. </w:t>
      </w:r>
      <w:r w:rsidRPr="008A6714">
        <w:rPr>
          <w:rFonts w:ascii="Times New Roman" w:eastAsia="YouYuan" w:hAnsi="Times New Roman" w:cs="Times New Roman" w:hint="eastAsia"/>
          <w:sz w:val="24"/>
        </w:rPr>
        <w:t xml:space="preserve">The dashed and solid lines in (A) and (B) represent identity and regression lines, respectively, whereas in (C) and (D), the black lines are the position where conditional weighted residual equal 0 and the </w:t>
      </w:r>
      <w:r w:rsidRPr="008A6714">
        <w:rPr>
          <w:rFonts w:ascii="Times New Roman" w:eastAsia="YouYuan" w:hAnsi="Times New Roman" w:cs="Times New Roman"/>
          <w:sz w:val="24"/>
        </w:rPr>
        <w:t>red</w:t>
      </w:r>
      <w:r w:rsidRPr="008A6714">
        <w:rPr>
          <w:rFonts w:ascii="Times New Roman" w:eastAsia="YouYuan" w:hAnsi="Times New Roman" w:cs="Times New Roman" w:hint="eastAsia"/>
          <w:sz w:val="24"/>
        </w:rPr>
        <w:t xml:space="preserve"> lines are the regression lines.</w:t>
      </w:r>
    </w:p>
    <w:p w14:paraId="5C6171E5" w14:textId="77777777" w:rsidR="0044655C" w:rsidRPr="008A6714" w:rsidRDefault="0044655C" w:rsidP="008901E7">
      <w:pPr>
        <w:rPr>
          <w:rFonts w:ascii="Times New Roman" w:eastAsia="YouYuan" w:hAnsi="Times New Roman" w:cs="Times New Roman"/>
          <w:b/>
          <w:bCs/>
          <w:sz w:val="24"/>
        </w:rPr>
      </w:pPr>
    </w:p>
    <w:p w14:paraId="43369FF1" w14:textId="77777777" w:rsidR="0044655C" w:rsidRPr="008A6714" w:rsidRDefault="0044655C" w:rsidP="008901E7">
      <w:pPr>
        <w:rPr>
          <w:rFonts w:ascii="Times New Roman" w:eastAsia="YouYuan" w:hAnsi="Times New Roman" w:cs="Times New Roman"/>
          <w:b/>
          <w:bCs/>
          <w:sz w:val="24"/>
        </w:rPr>
      </w:pPr>
    </w:p>
    <w:p w14:paraId="79936E7B" w14:textId="77777777" w:rsidR="0044655C" w:rsidRPr="008A6714" w:rsidRDefault="0044655C" w:rsidP="008901E7">
      <w:pPr>
        <w:rPr>
          <w:rFonts w:ascii="Times New Roman" w:eastAsia="YouYuan" w:hAnsi="Times New Roman" w:cs="Times New Roman"/>
          <w:b/>
          <w:bCs/>
          <w:sz w:val="24"/>
        </w:rPr>
      </w:pPr>
    </w:p>
    <w:p w14:paraId="7F01E8EA" w14:textId="77777777" w:rsidR="0044655C" w:rsidRPr="008A6714" w:rsidRDefault="0044655C" w:rsidP="008901E7">
      <w:pPr>
        <w:rPr>
          <w:rFonts w:ascii="Times New Roman" w:hAnsi="Times New Roman" w:cs="Times New Roman"/>
          <w:b/>
          <w:bCs/>
          <w:sz w:val="24"/>
          <w:szCs w:val="32"/>
        </w:rPr>
      </w:pPr>
    </w:p>
    <w:p w14:paraId="0BCC5F52" w14:textId="77777777" w:rsidR="007A2D2E" w:rsidRPr="008A6714" w:rsidRDefault="007A2D2E" w:rsidP="008901E7">
      <w:pPr>
        <w:rPr>
          <w:rFonts w:ascii="Times New Roman" w:hAnsi="Times New Roman" w:cs="Times New Roman"/>
          <w:b/>
          <w:bCs/>
          <w:sz w:val="24"/>
          <w:szCs w:val="32"/>
        </w:rPr>
        <w:sectPr w:rsidR="007A2D2E" w:rsidRPr="008A6714">
          <w:pgSz w:w="11906" w:h="16838"/>
          <w:pgMar w:top="1440" w:right="1800" w:bottom="1440" w:left="1800" w:header="851" w:footer="992" w:gutter="0"/>
          <w:cols w:space="425"/>
          <w:docGrid w:type="lines" w:linePitch="312"/>
        </w:sectPr>
      </w:pPr>
    </w:p>
    <w:p w14:paraId="43E3694B" w14:textId="6A925B7B" w:rsidR="00B87F51" w:rsidRPr="008A6714" w:rsidRDefault="0044655C" w:rsidP="008901E7">
      <w:pPr>
        <w:rPr>
          <w:rFonts w:ascii="Times New Roman" w:hAnsi="Times New Roman" w:cs="Times New Roman"/>
          <w:b/>
          <w:bCs/>
          <w:sz w:val="24"/>
          <w:szCs w:val="32"/>
        </w:rPr>
      </w:pPr>
      <w:r w:rsidRPr="008A6714">
        <w:rPr>
          <w:rFonts w:ascii="Times New Roman" w:hAnsi="Times New Roman" w:cs="Times New Roman"/>
          <w:b/>
          <w:bCs/>
          <w:sz w:val="24"/>
          <w:szCs w:val="32"/>
        </w:rPr>
        <w:t>Figure S</w:t>
      </w:r>
      <w:r w:rsidR="006F1874" w:rsidRPr="008A6714">
        <w:rPr>
          <w:rFonts w:ascii="Times New Roman" w:hAnsi="Times New Roman" w:cs="Times New Roman"/>
          <w:b/>
          <w:bCs/>
          <w:sz w:val="24"/>
          <w:szCs w:val="32"/>
        </w:rPr>
        <w:t>5</w:t>
      </w:r>
      <w:r w:rsidRPr="008A6714">
        <w:rPr>
          <w:rFonts w:ascii="Times New Roman" w:hAnsi="Times New Roman" w:cs="Times New Roman"/>
          <w:b/>
          <w:bCs/>
          <w:sz w:val="24"/>
          <w:szCs w:val="32"/>
        </w:rPr>
        <w:t xml:space="preserve">. </w:t>
      </w:r>
      <w:r w:rsidRPr="008A6714">
        <w:rPr>
          <w:rFonts w:ascii="Times New Roman" w:hAnsi="Times New Roman" w:cs="Times New Roman" w:hint="eastAsia"/>
          <w:b/>
          <w:bCs/>
          <w:sz w:val="24"/>
          <w:szCs w:val="32"/>
        </w:rPr>
        <w:t>Safety</w:t>
      </w:r>
      <w:r w:rsidRPr="008A6714">
        <w:rPr>
          <w:rFonts w:ascii="Times New Roman" w:hAnsi="Times New Roman" w:cs="Times New Roman"/>
          <w:b/>
          <w:bCs/>
          <w:sz w:val="24"/>
          <w:szCs w:val="32"/>
        </w:rPr>
        <w:t xml:space="preserve"> </w:t>
      </w:r>
      <w:r w:rsidRPr="008A6714">
        <w:rPr>
          <w:rFonts w:ascii="Times New Roman" w:hAnsi="Times New Roman" w:cs="Times New Roman" w:hint="eastAsia"/>
          <w:b/>
          <w:bCs/>
          <w:sz w:val="24"/>
          <w:szCs w:val="32"/>
        </w:rPr>
        <w:t>analysis</w:t>
      </w:r>
    </w:p>
    <w:p w14:paraId="1ECFD2D8" w14:textId="557BFD35" w:rsidR="00C66E97" w:rsidRPr="008901E7" w:rsidRDefault="0044655C" w:rsidP="008901E7">
      <w:r w:rsidRPr="008A6714">
        <w:rPr>
          <w:noProof/>
        </w:rPr>
        <w:drawing>
          <wp:inline distT="0" distB="0" distL="0" distR="0" wp14:anchorId="1E4E1C14" wp14:editId="115F725A">
            <wp:extent cx="5274310" cy="3883025"/>
            <wp:effectExtent l="0" t="0" r="2540" b="317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pic:nvPicPr>
                  <pic:blipFill>
                    <a:blip r:embed="rId19">
                      <a:extLst>
                        <a:ext uri="{28A0092B-C50C-407E-A947-70E740481C1C}">
                          <a14:useLocalDpi xmlns:a14="http://schemas.microsoft.com/office/drawing/2010/main" val="0"/>
                        </a:ext>
                      </a:extLst>
                    </a:blip>
                    <a:stretch>
                      <a:fillRect/>
                    </a:stretch>
                  </pic:blipFill>
                  <pic:spPr>
                    <a:xfrm>
                      <a:off x="0" y="0"/>
                      <a:ext cx="5275129" cy="3883628"/>
                    </a:xfrm>
                    <a:prstGeom prst="rect">
                      <a:avLst/>
                    </a:prstGeom>
                  </pic:spPr>
                </pic:pic>
              </a:graphicData>
            </a:graphic>
          </wp:inline>
        </w:drawing>
      </w:r>
      <w:r w:rsidRPr="008A6714">
        <w:rPr>
          <w:noProof/>
        </w:rPr>
        <w:drawing>
          <wp:inline distT="0" distB="0" distL="0" distR="0" wp14:anchorId="7CD52CB6" wp14:editId="13691A7F">
            <wp:extent cx="5273346" cy="3105150"/>
            <wp:effectExtent l="0" t="0" r="381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rotWithShape="1">
                    <a:blip r:embed="rId20">
                      <a:extLst>
                        <a:ext uri="{28A0092B-C50C-407E-A947-70E740481C1C}">
                          <a14:useLocalDpi xmlns:a14="http://schemas.microsoft.com/office/drawing/2010/main" val="0"/>
                        </a:ext>
                      </a:extLst>
                    </a:blip>
                    <a:srcRect t="13699" b="11871"/>
                    <a:stretch/>
                  </pic:blipFill>
                  <pic:spPr bwMode="auto">
                    <a:xfrm>
                      <a:off x="0" y="0"/>
                      <a:ext cx="5274310" cy="3105717"/>
                    </a:xfrm>
                    <a:prstGeom prst="rect">
                      <a:avLst/>
                    </a:prstGeom>
                    <a:ln>
                      <a:noFill/>
                    </a:ln>
                    <a:extLst>
                      <a:ext uri="{53640926-AAD7-44D8-BBD7-CCE9431645EC}">
                        <a14:shadowObscured xmlns:a14="http://schemas.microsoft.com/office/drawing/2010/main"/>
                      </a:ext>
                    </a:extLst>
                  </pic:spPr>
                </pic:pic>
              </a:graphicData>
            </a:graphic>
          </wp:inline>
        </w:drawing>
      </w:r>
      <w:r w:rsidRPr="008A6714">
        <w:rPr>
          <w:noProof/>
        </w:rPr>
        <w:lastRenderedPageBreak/>
        <w:drawing>
          <wp:inline distT="0" distB="0" distL="0" distR="0" wp14:anchorId="266E553B" wp14:editId="3FABF431">
            <wp:extent cx="5273346" cy="3524250"/>
            <wp:effectExtent l="0" t="0" r="381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rotWithShape="1">
                    <a:blip r:embed="rId21">
                      <a:extLst>
                        <a:ext uri="{28A0092B-C50C-407E-A947-70E740481C1C}">
                          <a14:useLocalDpi xmlns:a14="http://schemas.microsoft.com/office/drawing/2010/main" val="0"/>
                        </a:ext>
                      </a:extLst>
                    </a:blip>
                    <a:srcRect t="8219" b="7305"/>
                    <a:stretch/>
                  </pic:blipFill>
                  <pic:spPr bwMode="auto">
                    <a:xfrm>
                      <a:off x="0" y="0"/>
                      <a:ext cx="5274310" cy="3524894"/>
                    </a:xfrm>
                    <a:prstGeom prst="rect">
                      <a:avLst/>
                    </a:prstGeom>
                    <a:ln>
                      <a:noFill/>
                    </a:ln>
                    <a:extLst>
                      <a:ext uri="{53640926-AAD7-44D8-BBD7-CCE9431645EC}">
                        <a14:shadowObscured xmlns:a14="http://schemas.microsoft.com/office/drawing/2010/main"/>
                      </a:ext>
                    </a:extLst>
                  </pic:spPr>
                </pic:pic>
              </a:graphicData>
            </a:graphic>
          </wp:inline>
        </w:drawing>
      </w:r>
      <w:r w:rsidRPr="008A6714">
        <w:rPr>
          <w:noProof/>
        </w:rPr>
        <w:drawing>
          <wp:inline distT="0" distB="0" distL="0" distR="0" wp14:anchorId="62135BFD" wp14:editId="516A47E2">
            <wp:extent cx="5219451" cy="3048000"/>
            <wp:effectExtent l="0" t="0" r="63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pic:nvPicPr>
                  <pic:blipFill rotWithShape="1">
                    <a:blip r:embed="rId22">
                      <a:extLst>
                        <a:ext uri="{28A0092B-C50C-407E-A947-70E740481C1C}">
                          <a14:useLocalDpi xmlns:a14="http://schemas.microsoft.com/office/drawing/2010/main" val="0"/>
                        </a:ext>
                      </a:extLst>
                    </a:blip>
                    <a:srcRect l="3472" t="15753" r="5542" b="14384"/>
                    <a:stretch/>
                  </pic:blipFill>
                  <pic:spPr bwMode="auto">
                    <a:xfrm>
                      <a:off x="0" y="0"/>
                      <a:ext cx="5220407" cy="3048558"/>
                    </a:xfrm>
                    <a:prstGeom prst="rect">
                      <a:avLst/>
                    </a:prstGeom>
                    <a:ln>
                      <a:noFill/>
                    </a:ln>
                    <a:extLst>
                      <a:ext uri="{53640926-AAD7-44D8-BBD7-CCE9431645EC}">
                        <a14:shadowObscured xmlns:a14="http://schemas.microsoft.com/office/drawing/2010/main"/>
                      </a:ext>
                    </a:extLst>
                  </pic:spPr>
                </pic:pic>
              </a:graphicData>
            </a:graphic>
          </wp:inline>
        </w:drawing>
      </w:r>
    </w:p>
    <w:sectPr w:rsidR="00C66E97" w:rsidRPr="008901E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0AEC2" w14:textId="77777777" w:rsidR="001A0C38" w:rsidRDefault="001A0C38" w:rsidP="003057A8">
      <w:pPr>
        <w:ind w:firstLine="420"/>
      </w:pPr>
      <w:r>
        <w:separator/>
      </w:r>
    </w:p>
  </w:endnote>
  <w:endnote w:type="continuationSeparator" w:id="0">
    <w:p w14:paraId="2EDD6F49" w14:textId="77777777" w:rsidR="001A0C38" w:rsidRDefault="001A0C38" w:rsidP="003057A8">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YouYuan">
    <w:altName w:val="Microsoft YaHei"/>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77B97" w14:textId="77777777" w:rsidR="003057A8" w:rsidRDefault="003057A8">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861716"/>
      <w:docPartObj>
        <w:docPartGallery w:val="Page Numbers (Bottom of Page)"/>
        <w:docPartUnique/>
      </w:docPartObj>
    </w:sdtPr>
    <w:sdtEndPr/>
    <w:sdtContent>
      <w:p w14:paraId="570C645C" w14:textId="03480E39" w:rsidR="00CD1AE4" w:rsidRDefault="00CD1AE4">
        <w:pPr>
          <w:pStyle w:val="Footer"/>
          <w:ind w:firstLine="360"/>
          <w:jc w:val="center"/>
        </w:pPr>
        <w:r>
          <w:fldChar w:fldCharType="begin"/>
        </w:r>
        <w:r>
          <w:instrText>PAGE   \* MERGEFORMAT</w:instrText>
        </w:r>
        <w:r>
          <w:fldChar w:fldCharType="separate"/>
        </w:r>
        <w:r w:rsidR="00062584" w:rsidRPr="00062584">
          <w:rPr>
            <w:noProof/>
            <w:lang w:val="zh-CN"/>
          </w:rPr>
          <w:t>16</w:t>
        </w:r>
        <w:r>
          <w:fldChar w:fldCharType="end"/>
        </w:r>
      </w:p>
    </w:sdtContent>
  </w:sdt>
  <w:p w14:paraId="6FCA603B" w14:textId="77777777" w:rsidR="003057A8" w:rsidRDefault="003057A8">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2F671" w14:textId="77777777" w:rsidR="003057A8" w:rsidRDefault="003057A8">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A6CB7" w14:textId="77777777" w:rsidR="001A0C38" w:rsidRDefault="001A0C38" w:rsidP="003057A8">
      <w:pPr>
        <w:ind w:firstLine="420"/>
      </w:pPr>
      <w:r>
        <w:separator/>
      </w:r>
    </w:p>
  </w:footnote>
  <w:footnote w:type="continuationSeparator" w:id="0">
    <w:p w14:paraId="1BBCF207" w14:textId="77777777" w:rsidR="001A0C38" w:rsidRDefault="001A0C38" w:rsidP="003057A8">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32376" w14:textId="77777777" w:rsidR="003057A8" w:rsidRDefault="003057A8">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268A8" w14:textId="77777777" w:rsidR="003057A8" w:rsidRDefault="003057A8">
    <w:pPr>
      <w:pStyle w:val="Heade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FA104" w14:textId="77777777" w:rsidR="003057A8" w:rsidRDefault="003057A8">
    <w:pPr>
      <w:pStyle w:val="Header"/>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47EE1"/>
    <w:multiLevelType w:val="hybridMultilevel"/>
    <w:tmpl w:val="BB6490CC"/>
    <w:lvl w:ilvl="0" w:tplc="7268842C">
      <w:start w:val="1"/>
      <w:numFmt w:val="bullet"/>
      <w:lvlText w:val=""/>
      <w:lvlJc w:val="left"/>
      <w:pPr>
        <w:tabs>
          <w:tab w:val="num" w:pos="720"/>
        </w:tabs>
        <w:ind w:left="720" w:hanging="360"/>
      </w:pPr>
      <w:rPr>
        <w:rFonts w:ascii="Wingdings" w:hAnsi="Wingdings" w:hint="default"/>
      </w:rPr>
    </w:lvl>
    <w:lvl w:ilvl="1" w:tplc="2A7AD89E" w:tentative="1">
      <w:start w:val="1"/>
      <w:numFmt w:val="bullet"/>
      <w:lvlText w:val=""/>
      <w:lvlJc w:val="left"/>
      <w:pPr>
        <w:tabs>
          <w:tab w:val="num" w:pos="1440"/>
        </w:tabs>
        <w:ind w:left="1440" w:hanging="360"/>
      </w:pPr>
      <w:rPr>
        <w:rFonts w:ascii="Wingdings" w:hAnsi="Wingdings" w:hint="default"/>
      </w:rPr>
    </w:lvl>
    <w:lvl w:ilvl="2" w:tplc="B71AEE5C">
      <w:start w:val="1"/>
      <w:numFmt w:val="bullet"/>
      <w:lvlText w:val=""/>
      <w:lvlJc w:val="left"/>
      <w:pPr>
        <w:tabs>
          <w:tab w:val="num" w:pos="2160"/>
        </w:tabs>
        <w:ind w:left="2160" w:hanging="360"/>
      </w:pPr>
      <w:rPr>
        <w:rFonts w:ascii="Wingdings" w:hAnsi="Wingdings" w:hint="default"/>
      </w:rPr>
    </w:lvl>
    <w:lvl w:ilvl="3" w:tplc="BFC6A552" w:tentative="1">
      <w:start w:val="1"/>
      <w:numFmt w:val="bullet"/>
      <w:lvlText w:val=""/>
      <w:lvlJc w:val="left"/>
      <w:pPr>
        <w:tabs>
          <w:tab w:val="num" w:pos="2880"/>
        </w:tabs>
        <w:ind w:left="2880" w:hanging="360"/>
      </w:pPr>
      <w:rPr>
        <w:rFonts w:ascii="Wingdings" w:hAnsi="Wingdings" w:hint="default"/>
      </w:rPr>
    </w:lvl>
    <w:lvl w:ilvl="4" w:tplc="A792347C" w:tentative="1">
      <w:start w:val="1"/>
      <w:numFmt w:val="bullet"/>
      <w:lvlText w:val=""/>
      <w:lvlJc w:val="left"/>
      <w:pPr>
        <w:tabs>
          <w:tab w:val="num" w:pos="3600"/>
        </w:tabs>
        <w:ind w:left="3600" w:hanging="360"/>
      </w:pPr>
      <w:rPr>
        <w:rFonts w:ascii="Wingdings" w:hAnsi="Wingdings" w:hint="default"/>
      </w:rPr>
    </w:lvl>
    <w:lvl w:ilvl="5" w:tplc="CFB4AC5E" w:tentative="1">
      <w:start w:val="1"/>
      <w:numFmt w:val="bullet"/>
      <w:lvlText w:val=""/>
      <w:lvlJc w:val="left"/>
      <w:pPr>
        <w:tabs>
          <w:tab w:val="num" w:pos="4320"/>
        </w:tabs>
        <w:ind w:left="4320" w:hanging="360"/>
      </w:pPr>
      <w:rPr>
        <w:rFonts w:ascii="Wingdings" w:hAnsi="Wingdings" w:hint="default"/>
      </w:rPr>
    </w:lvl>
    <w:lvl w:ilvl="6" w:tplc="1CE8357A" w:tentative="1">
      <w:start w:val="1"/>
      <w:numFmt w:val="bullet"/>
      <w:lvlText w:val=""/>
      <w:lvlJc w:val="left"/>
      <w:pPr>
        <w:tabs>
          <w:tab w:val="num" w:pos="5040"/>
        </w:tabs>
        <w:ind w:left="5040" w:hanging="360"/>
      </w:pPr>
      <w:rPr>
        <w:rFonts w:ascii="Wingdings" w:hAnsi="Wingdings" w:hint="default"/>
      </w:rPr>
    </w:lvl>
    <w:lvl w:ilvl="7" w:tplc="E6C6D7F2" w:tentative="1">
      <w:start w:val="1"/>
      <w:numFmt w:val="bullet"/>
      <w:lvlText w:val=""/>
      <w:lvlJc w:val="left"/>
      <w:pPr>
        <w:tabs>
          <w:tab w:val="num" w:pos="5760"/>
        </w:tabs>
        <w:ind w:left="5760" w:hanging="360"/>
      </w:pPr>
      <w:rPr>
        <w:rFonts w:ascii="Wingdings" w:hAnsi="Wingdings" w:hint="default"/>
      </w:rPr>
    </w:lvl>
    <w:lvl w:ilvl="8" w:tplc="F9A4CF5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FD867EC"/>
    <w:multiLevelType w:val="hybridMultilevel"/>
    <w:tmpl w:val="78829B2A"/>
    <w:lvl w:ilvl="0" w:tplc="39F017E8">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97F0C11"/>
    <w:multiLevelType w:val="hybridMultilevel"/>
    <w:tmpl w:val="AF0E3CC8"/>
    <w:lvl w:ilvl="0" w:tplc="F54647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D031D02"/>
    <w:multiLevelType w:val="hybridMultilevel"/>
    <w:tmpl w:val="33964868"/>
    <w:lvl w:ilvl="0" w:tplc="433000AA">
      <w:start w:val="1"/>
      <w:numFmt w:val="bullet"/>
      <w:lvlText w:val=""/>
      <w:lvlJc w:val="left"/>
      <w:pPr>
        <w:tabs>
          <w:tab w:val="num" w:pos="720"/>
        </w:tabs>
        <w:ind w:left="720" w:hanging="360"/>
      </w:pPr>
      <w:rPr>
        <w:rFonts w:ascii="Wingdings" w:hAnsi="Wingdings" w:hint="default"/>
      </w:rPr>
    </w:lvl>
    <w:lvl w:ilvl="1" w:tplc="B374DF1C" w:tentative="1">
      <w:start w:val="1"/>
      <w:numFmt w:val="bullet"/>
      <w:lvlText w:val=""/>
      <w:lvlJc w:val="left"/>
      <w:pPr>
        <w:tabs>
          <w:tab w:val="num" w:pos="1440"/>
        </w:tabs>
        <w:ind w:left="1440" w:hanging="360"/>
      </w:pPr>
      <w:rPr>
        <w:rFonts w:ascii="Wingdings" w:hAnsi="Wingdings" w:hint="default"/>
      </w:rPr>
    </w:lvl>
    <w:lvl w:ilvl="2" w:tplc="DBE8D5FC">
      <w:start w:val="1"/>
      <w:numFmt w:val="bullet"/>
      <w:lvlText w:val=""/>
      <w:lvlJc w:val="left"/>
      <w:pPr>
        <w:tabs>
          <w:tab w:val="num" w:pos="2160"/>
        </w:tabs>
        <w:ind w:left="2160" w:hanging="360"/>
      </w:pPr>
      <w:rPr>
        <w:rFonts w:ascii="Wingdings" w:hAnsi="Wingdings" w:hint="default"/>
      </w:rPr>
    </w:lvl>
    <w:lvl w:ilvl="3" w:tplc="B7E20C60" w:tentative="1">
      <w:start w:val="1"/>
      <w:numFmt w:val="bullet"/>
      <w:lvlText w:val=""/>
      <w:lvlJc w:val="left"/>
      <w:pPr>
        <w:tabs>
          <w:tab w:val="num" w:pos="2880"/>
        </w:tabs>
        <w:ind w:left="2880" w:hanging="360"/>
      </w:pPr>
      <w:rPr>
        <w:rFonts w:ascii="Wingdings" w:hAnsi="Wingdings" w:hint="default"/>
      </w:rPr>
    </w:lvl>
    <w:lvl w:ilvl="4" w:tplc="2FFC50CE" w:tentative="1">
      <w:start w:val="1"/>
      <w:numFmt w:val="bullet"/>
      <w:lvlText w:val=""/>
      <w:lvlJc w:val="left"/>
      <w:pPr>
        <w:tabs>
          <w:tab w:val="num" w:pos="3600"/>
        </w:tabs>
        <w:ind w:left="3600" w:hanging="360"/>
      </w:pPr>
      <w:rPr>
        <w:rFonts w:ascii="Wingdings" w:hAnsi="Wingdings" w:hint="default"/>
      </w:rPr>
    </w:lvl>
    <w:lvl w:ilvl="5" w:tplc="5F64FF6E" w:tentative="1">
      <w:start w:val="1"/>
      <w:numFmt w:val="bullet"/>
      <w:lvlText w:val=""/>
      <w:lvlJc w:val="left"/>
      <w:pPr>
        <w:tabs>
          <w:tab w:val="num" w:pos="4320"/>
        </w:tabs>
        <w:ind w:left="4320" w:hanging="360"/>
      </w:pPr>
      <w:rPr>
        <w:rFonts w:ascii="Wingdings" w:hAnsi="Wingdings" w:hint="default"/>
      </w:rPr>
    </w:lvl>
    <w:lvl w:ilvl="6" w:tplc="E8D275D6" w:tentative="1">
      <w:start w:val="1"/>
      <w:numFmt w:val="bullet"/>
      <w:lvlText w:val=""/>
      <w:lvlJc w:val="left"/>
      <w:pPr>
        <w:tabs>
          <w:tab w:val="num" w:pos="5040"/>
        </w:tabs>
        <w:ind w:left="5040" w:hanging="360"/>
      </w:pPr>
      <w:rPr>
        <w:rFonts w:ascii="Wingdings" w:hAnsi="Wingdings" w:hint="default"/>
      </w:rPr>
    </w:lvl>
    <w:lvl w:ilvl="7" w:tplc="F88E25C6" w:tentative="1">
      <w:start w:val="1"/>
      <w:numFmt w:val="bullet"/>
      <w:lvlText w:val=""/>
      <w:lvlJc w:val="left"/>
      <w:pPr>
        <w:tabs>
          <w:tab w:val="num" w:pos="5760"/>
        </w:tabs>
        <w:ind w:left="5760" w:hanging="360"/>
      </w:pPr>
      <w:rPr>
        <w:rFonts w:ascii="Wingdings" w:hAnsi="Wingdings" w:hint="default"/>
      </w:rPr>
    </w:lvl>
    <w:lvl w:ilvl="8" w:tplc="8A1E4796"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0EC5"/>
    <w:rsid w:val="00001F3C"/>
    <w:rsid w:val="00002671"/>
    <w:rsid w:val="00010342"/>
    <w:rsid w:val="00026982"/>
    <w:rsid w:val="00062584"/>
    <w:rsid w:val="00073E97"/>
    <w:rsid w:val="0008224C"/>
    <w:rsid w:val="000E354F"/>
    <w:rsid w:val="000E4CAD"/>
    <w:rsid w:val="0011099F"/>
    <w:rsid w:val="00114616"/>
    <w:rsid w:val="00116E78"/>
    <w:rsid w:val="00127BF3"/>
    <w:rsid w:val="001601B0"/>
    <w:rsid w:val="00177047"/>
    <w:rsid w:val="001A0C38"/>
    <w:rsid w:val="001A74D4"/>
    <w:rsid w:val="001C2FA5"/>
    <w:rsid w:val="001E78EE"/>
    <w:rsid w:val="001F6184"/>
    <w:rsid w:val="0023142F"/>
    <w:rsid w:val="0026042D"/>
    <w:rsid w:val="002635E3"/>
    <w:rsid w:val="002817A3"/>
    <w:rsid w:val="00284017"/>
    <w:rsid w:val="00286437"/>
    <w:rsid w:val="00294570"/>
    <w:rsid w:val="002A4D14"/>
    <w:rsid w:val="003057A8"/>
    <w:rsid w:val="003121E7"/>
    <w:rsid w:val="00316467"/>
    <w:rsid w:val="0031768D"/>
    <w:rsid w:val="0034506E"/>
    <w:rsid w:val="003704AB"/>
    <w:rsid w:val="00373D1F"/>
    <w:rsid w:val="003852E0"/>
    <w:rsid w:val="003861D7"/>
    <w:rsid w:val="00391F7E"/>
    <w:rsid w:val="003969E9"/>
    <w:rsid w:val="003A3B52"/>
    <w:rsid w:val="003A3FD7"/>
    <w:rsid w:val="003F3313"/>
    <w:rsid w:val="003F4F43"/>
    <w:rsid w:val="003F5AFE"/>
    <w:rsid w:val="00411C56"/>
    <w:rsid w:val="0041537A"/>
    <w:rsid w:val="00416A54"/>
    <w:rsid w:val="00420DAC"/>
    <w:rsid w:val="00424C25"/>
    <w:rsid w:val="00427375"/>
    <w:rsid w:val="00430CEA"/>
    <w:rsid w:val="00445D20"/>
    <w:rsid w:val="0044655C"/>
    <w:rsid w:val="00456799"/>
    <w:rsid w:val="004653C4"/>
    <w:rsid w:val="00467C6F"/>
    <w:rsid w:val="00477203"/>
    <w:rsid w:val="0048760D"/>
    <w:rsid w:val="004A0204"/>
    <w:rsid w:val="004B0690"/>
    <w:rsid w:val="004C208A"/>
    <w:rsid w:val="0050379E"/>
    <w:rsid w:val="00513872"/>
    <w:rsid w:val="005216F0"/>
    <w:rsid w:val="0059590D"/>
    <w:rsid w:val="005A117E"/>
    <w:rsid w:val="005C0481"/>
    <w:rsid w:val="005C2D69"/>
    <w:rsid w:val="005C708E"/>
    <w:rsid w:val="005E5B64"/>
    <w:rsid w:val="005F0EC5"/>
    <w:rsid w:val="006019C7"/>
    <w:rsid w:val="006245EB"/>
    <w:rsid w:val="006337B9"/>
    <w:rsid w:val="00665585"/>
    <w:rsid w:val="0067140F"/>
    <w:rsid w:val="006742DF"/>
    <w:rsid w:val="00693CFC"/>
    <w:rsid w:val="006A6ED6"/>
    <w:rsid w:val="006B1F16"/>
    <w:rsid w:val="006E1AF3"/>
    <w:rsid w:val="006F08D6"/>
    <w:rsid w:val="006F1874"/>
    <w:rsid w:val="006F31E2"/>
    <w:rsid w:val="006F499A"/>
    <w:rsid w:val="00701BCB"/>
    <w:rsid w:val="00714DE6"/>
    <w:rsid w:val="007203FA"/>
    <w:rsid w:val="0073386C"/>
    <w:rsid w:val="00756202"/>
    <w:rsid w:val="00771DBC"/>
    <w:rsid w:val="00780BBA"/>
    <w:rsid w:val="007948C4"/>
    <w:rsid w:val="007A2D2E"/>
    <w:rsid w:val="007E5D43"/>
    <w:rsid w:val="007F6A26"/>
    <w:rsid w:val="0081598A"/>
    <w:rsid w:val="00815CE5"/>
    <w:rsid w:val="0082771E"/>
    <w:rsid w:val="008570B3"/>
    <w:rsid w:val="008656D0"/>
    <w:rsid w:val="008716F7"/>
    <w:rsid w:val="00885E16"/>
    <w:rsid w:val="00886032"/>
    <w:rsid w:val="00887842"/>
    <w:rsid w:val="008901E7"/>
    <w:rsid w:val="00892021"/>
    <w:rsid w:val="0089554B"/>
    <w:rsid w:val="008A393B"/>
    <w:rsid w:val="008A6714"/>
    <w:rsid w:val="008A7B2C"/>
    <w:rsid w:val="008B0BDA"/>
    <w:rsid w:val="008C2917"/>
    <w:rsid w:val="008C4DA8"/>
    <w:rsid w:val="008D7BCF"/>
    <w:rsid w:val="00911AAC"/>
    <w:rsid w:val="00923C5B"/>
    <w:rsid w:val="00935690"/>
    <w:rsid w:val="00947B33"/>
    <w:rsid w:val="00960252"/>
    <w:rsid w:val="009855E1"/>
    <w:rsid w:val="00985AA6"/>
    <w:rsid w:val="009E00FE"/>
    <w:rsid w:val="009F133A"/>
    <w:rsid w:val="00A021E0"/>
    <w:rsid w:val="00A13CDC"/>
    <w:rsid w:val="00A32F9A"/>
    <w:rsid w:val="00A425B1"/>
    <w:rsid w:val="00A518CF"/>
    <w:rsid w:val="00A5605C"/>
    <w:rsid w:val="00A578F9"/>
    <w:rsid w:val="00A818AD"/>
    <w:rsid w:val="00A84B92"/>
    <w:rsid w:val="00A86F13"/>
    <w:rsid w:val="00AA0161"/>
    <w:rsid w:val="00AA6FF9"/>
    <w:rsid w:val="00AB510F"/>
    <w:rsid w:val="00AC6519"/>
    <w:rsid w:val="00AD625F"/>
    <w:rsid w:val="00AD740E"/>
    <w:rsid w:val="00B4066A"/>
    <w:rsid w:val="00B417AF"/>
    <w:rsid w:val="00B441B1"/>
    <w:rsid w:val="00B53A88"/>
    <w:rsid w:val="00B65078"/>
    <w:rsid w:val="00B7159B"/>
    <w:rsid w:val="00B85E96"/>
    <w:rsid w:val="00B87F51"/>
    <w:rsid w:val="00B91D78"/>
    <w:rsid w:val="00BC7529"/>
    <w:rsid w:val="00BD124F"/>
    <w:rsid w:val="00BD5540"/>
    <w:rsid w:val="00BD5A07"/>
    <w:rsid w:val="00BD7E73"/>
    <w:rsid w:val="00BF6759"/>
    <w:rsid w:val="00C150C7"/>
    <w:rsid w:val="00C34923"/>
    <w:rsid w:val="00C50687"/>
    <w:rsid w:val="00C66E97"/>
    <w:rsid w:val="00CA0937"/>
    <w:rsid w:val="00CB6557"/>
    <w:rsid w:val="00CD1AE4"/>
    <w:rsid w:val="00CE04E4"/>
    <w:rsid w:val="00CF4788"/>
    <w:rsid w:val="00CF5795"/>
    <w:rsid w:val="00CF6801"/>
    <w:rsid w:val="00D019F0"/>
    <w:rsid w:val="00D2065D"/>
    <w:rsid w:val="00D22AD5"/>
    <w:rsid w:val="00D31887"/>
    <w:rsid w:val="00D320C7"/>
    <w:rsid w:val="00D8556A"/>
    <w:rsid w:val="00D85E96"/>
    <w:rsid w:val="00D9404A"/>
    <w:rsid w:val="00DC4335"/>
    <w:rsid w:val="00DC545B"/>
    <w:rsid w:val="00DE3291"/>
    <w:rsid w:val="00E23A3C"/>
    <w:rsid w:val="00E27295"/>
    <w:rsid w:val="00E27B9E"/>
    <w:rsid w:val="00E314B6"/>
    <w:rsid w:val="00E42EF3"/>
    <w:rsid w:val="00E5709D"/>
    <w:rsid w:val="00E60C47"/>
    <w:rsid w:val="00E61BAF"/>
    <w:rsid w:val="00E758FC"/>
    <w:rsid w:val="00E91D7B"/>
    <w:rsid w:val="00E92777"/>
    <w:rsid w:val="00EA28E0"/>
    <w:rsid w:val="00EC2966"/>
    <w:rsid w:val="00EF3752"/>
    <w:rsid w:val="00F046BF"/>
    <w:rsid w:val="00F14311"/>
    <w:rsid w:val="00F16289"/>
    <w:rsid w:val="00F20D70"/>
    <w:rsid w:val="00F37FCD"/>
    <w:rsid w:val="00F401DB"/>
    <w:rsid w:val="00F63EFE"/>
    <w:rsid w:val="00F7174D"/>
    <w:rsid w:val="00F96EB4"/>
    <w:rsid w:val="00FB60E6"/>
    <w:rsid w:val="00FD4771"/>
    <w:rsid w:val="00FE1678"/>
    <w:rsid w:val="00FE241C"/>
    <w:rsid w:val="00FE7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66AC46"/>
  <w15:docId w15:val="{3A0C261A-E468-40F3-8F0C-A0F434374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7A8"/>
    <w:pPr>
      <w:widowControl w:val="0"/>
      <w:jc w:val="both"/>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57A8"/>
    <w:pPr>
      <w:pBdr>
        <w:bottom w:val="single" w:sz="6" w:space="1" w:color="auto"/>
      </w:pBdr>
      <w:tabs>
        <w:tab w:val="center" w:pos="4153"/>
        <w:tab w:val="right" w:pos="8306"/>
      </w:tabs>
      <w:snapToGrid w:val="0"/>
      <w:ind w:firstLineChars="200" w:firstLine="200"/>
      <w:jc w:val="center"/>
    </w:pPr>
    <w:rPr>
      <w:sz w:val="18"/>
      <w:szCs w:val="18"/>
    </w:rPr>
  </w:style>
  <w:style w:type="character" w:customStyle="1" w:styleId="HeaderChar">
    <w:name w:val="Header Char"/>
    <w:basedOn w:val="DefaultParagraphFont"/>
    <w:link w:val="Header"/>
    <w:uiPriority w:val="99"/>
    <w:rsid w:val="003057A8"/>
    <w:rPr>
      <w:sz w:val="18"/>
      <w:szCs w:val="18"/>
    </w:rPr>
  </w:style>
  <w:style w:type="paragraph" w:styleId="Footer">
    <w:name w:val="footer"/>
    <w:basedOn w:val="Normal"/>
    <w:link w:val="FooterChar"/>
    <w:uiPriority w:val="99"/>
    <w:unhideWhenUsed/>
    <w:rsid w:val="003057A8"/>
    <w:pPr>
      <w:tabs>
        <w:tab w:val="center" w:pos="4153"/>
        <w:tab w:val="right" w:pos="8306"/>
      </w:tabs>
      <w:snapToGrid w:val="0"/>
      <w:ind w:firstLineChars="200" w:firstLine="200"/>
      <w:jc w:val="left"/>
    </w:pPr>
    <w:rPr>
      <w:sz w:val="18"/>
      <w:szCs w:val="18"/>
    </w:rPr>
  </w:style>
  <w:style w:type="character" w:customStyle="1" w:styleId="FooterChar">
    <w:name w:val="Footer Char"/>
    <w:basedOn w:val="DefaultParagraphFont"/>
    <w:link w:val="Footer"/>
    <w:uiPriority w:val="99"/>
    <w:rsid w:val="003057A8"/>
    <w:rPr>
      <w:sz w:val="18"/>
      <w:szCs w:val="18"/>
    </w:rPr>
  </w:style>
  <w:style w:type="table" w:styleId="TableGrid">
    <w:name w:val="Table Grid"/>
    <w:basedOn w:val="TableNormal"/>
    <w:qFormat/>
    <w:rsid w:val="003057A8"/>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0"/>
    <w:rsid w:val="00E5709D"/>
    <w:pPr>
      <w:keepNext/>
      <w:keepLines/>
      <w:ind w:firstLineChars="200" w:firstLine="200"/>
    </w:pPr>
    <w:rPr>
      <w:rFonts w:ascii="DengXian" w:eastAsia="DengXian" w:hAnsi="DengXian"/>
      <w:noProof/>
      <w:sz w:val="20"/>
      <w:szCs w:val="21"/>
    </w:rPr>
  </w:style>
  <w:style w:type="character" w:customStyle="1" w:styleId="EndNoteBibliography0">
    <w:name w:val="EndNote Bibliography 字符"/>
    <w:basedOn w:val="DefaultParagraphFont"/>
    <w:link w:val="EndNoteBibliography"/>
    <w:rsid w:val="00E5709D"/>
    <w:rPr>
      <w:rFonts w:ascii="DengXian" w:eastAsia="DengXian" w:hAnsi="DengXian"/>
      <w:noProof/>
      <w:sz w:val="20"/>
      <w:szCs w:val="21"/>
    </w:rPr>
  </w:style>
  <w:style w:type="character" w:customStyle="1" w:styleId="font21">
    <w:name w:val="font21"/>
    <w:basedOn w:val="DefaultParagraphFont"/>
    <w:qFormat/>
    <w:rsid w:val="00C34923"/>
    <w:rPr>
      <w:rFonts w:ascii="Times New Roman" w:hAnsi="Times New Roman" w:cs="Times New Roman" w:hint="default"/>
      <w:color w:val="000000"/>
      <w:sz w:val="22"/>
      <w:szCs w:val="22"/>
      <w:u w:val="none"/>
    </w:rPr>
  </w:style>
  <w:style w:type="paragraph" w:styleId="ListParagraph">
    <w:name w:val="List Paragraph"/>
    <w:basedOn w:val="Normal"/>
    <w:uiPriority w:val="34"/>
    <w:qFormat/>
    <w:rsid w:val="00316467"/>
    <w:pPr>
      <w:ind w:firstLineChars="200" w:firstLine="420"/>
    </w:pPr>
  </w:style>
  <w:style w:type="character" w:styleId="Hyperlink">
    <w:name w:val="Hyperlink"/>
    <w:basedOn w:val="DefaultParagraphFont"/>
    <w:uiPriority w:val="99"/>
    <w:semiHidden/>
    <w:unhideWhenUsed/>
    <w:rsid w:val="005C0481"/>
    <w:rPr>
      <w:color w:val="0563C1"/>
      <w:u w:val="single"/>
    </w:rPr>
  </w:style>
  <w:style w:type="character" w:styleId="FollowedHyperlink">
    <w:name w:val="FollowedHyperlink"/>
    <w:basedOn w:val="DefaultParagraphFont"/>
    <w:uiPriority w:val="99"/>
    <w:semiHidden/>
    <w:unhideWhenUsed/>
    <w:rsid w:val="005C0481"/>
    <w:rPr>
      <w:color w:val="954F72"/>
      <w:u w:val="single"/>
    </w:rPr>
  </w:style>
  <w:style w:type="paragraph" w:customStyle="1" w:styleId="msonormal0">
    <w:name w:val="msonormal"/>
    <w:basedOn w:val="Normal"/>
    <w:rsid w:val="005C0481"/>
    <w:pPr>
      <w:widowControl/>
      <w:spacing w:before="100" w:beforeAutospacing="1" w:after="100" w:afterAutospacing="1"/>
      <w:jc w:val="left"/>
    </w:pPr>
    <w:rPr>
      <w:rFonts w:ascii="SimSun" w:eastAsia="SimSun" w:hAnsi="SimSun" w:cs="SimSun"/>
      <w:kern w:val="0"/>
      <w:sz w:val="24"/>
    </w:rPr>
  </w:style>
  <w:style w:type="paragraph" w:customStyle="1" w:styleId="font5">
    <w:name w:val="font5"/>
    <w:basedOn w:val="Normal"/>
    <w:rsid w:val="005C0481"/>
    <w:pPr>
      <w:widowControl/>
      <w:spacing w:before="100" w:beforeAutospacing="1" w:after="100" w:afterAutospacing="1"/>
      <w:jc w:val="left"/>
    </w:pPr>
    <w:rPr>
      <w:rFonts w:ascii="DengXian" w:eastAsia="DengXian" w:hAnsi="DengXian" w:cs="SimSun"/>
      <w:kern w:val="0"/>
      <w:sz w:val="18"/>
      <w:szCs w:val="18"/>
    </w:rPr>
  </w:style>
  <w:style w:type="paragraph" w:customStyle="1" w:styleId="font6">
    <w:name w:val="font6"/>
    <w:basedOn w:val="Normal"/>
    <w:rsid w:val="005C0481"/>
    <w:pPr>
      <w:widowControl/>
      <w:spacing w:before="100" w:beforeAutospacing="1" w:after="100" w:afterAutospacing="1"/>
      <w:jc w:val="left"/>
    </w:pPr>
    <w:rPr>
      <w:rFonts w:ascii="Times New Roman" w:eastAsia="SimSun" w:hAnsi="Times New Roman" w:cs="Times New Roman"/>
      <w:color w:val="000000"/>
      <w:kern w:val="0"/>
      <w:sz w:val="22"/>
      <w:szCs w:val="22"/>
    </w:rPr>
  </w:style>
  <w:style w:type="paragraph" w:customStyle="1" w:styleId="font7">
    <w:name w:val="font7"/>
    <w:basedOn w:val="Normal"/>
    <w:rsid w:val="005C0481"/>
    <w:pPr>
      <w:widowControl/>
      <w:spacing w:before="100" w:beforeAutospacing="1" w:after="100" w:afterAutospacing="1"/>
      <w:jc w:val="left"/>
    </w:pPr>
    <w:rPr>
      <w:rFonts w:ascii="Times New Roman" w:eastAsia="SimSun" w:hAnsi="Times New Roman" w:cs="Times New Roman"/>
      <w:color w:val="000000"/>
      <w:kern w:val="0"/>
      <w:sz w:val="14"/>
      <w:szCs w:val="14"/>
    </w:rPr>
  </w:style>
  <w:style w:type="paragraph" w:customStyle="1" w:styleId="font8">
    <w:name w:val="font8"/>
    <w:basedOn w:val="Normal"/>
    <w:rsid w:val="005C0481"/>
    <w:pPr>
      <w:widowControl/>
      <w:spacing w:before="100" w:beforeAutospacing="1" w:after="100" w:afterAutospacing="1"/>
      <w:jc w:val="left"/>
    </w:pPr>
    <w:rPr>
      <w:rFonts w:ascii="DengXian" w:eastAsia="DengXian" w:hAnsi="DengXian" w:cs="SimSun"/>
      <w:color w:val="000000"/>
      <w:kern w:val="0"/>
      <w:sz w:val="22"/>
      <w:szCs w:val="22"/>
    </w:rPr>
  </w:style>
  <w:style w:type="paragraph" w:customStyle="1" w:styleId="font9">
    <w:name w:val="font9"/>
    <w:basedOn w:val="Normal"/>
    <w:rsid w:val="005C0481"/>
    <w:pPr>
      <w:widowControl/>
      <w:spacing w:before="100" w:beforeAutospacing="1" w:after="100" w:afterAutospacing="1"/>
      <w:jc w:val="left"/>
    </w:pPr>
    <w:rPr>
      <w:rFonts w:ascii="DengXian" w:eastAsia="DengXian" w:hAnsi="DengXian" w:cs="SimSun"/>
      <w:kern w:val="0"/>
      <w:sz w:val="18"/>
      <w:szCs w:val="18"/>
    </w:rPr>
  </w:style>
  <w:style w:type="paragraph" w:customStyle="1" w:styleId="xl65">
    <w:name w:val="xl65"/>
    <w:basedOn w:val="Normal"/>
    <w:rsid w:val="005C0481"/>
    <w:pPr>
      <w:widowControl/>
      <w:pBdr>
        <w:top w:val="single" w:sz="8" w:space="0" w:color="auto"/>
      </w:pBdr>
      <w:shd w:val="clear" w:color="000000" w:fill="A6BFC1"/>
      <w:spacing w:before="100" w:beforeAutospacing="1" w:after="100" w:afterAutospacing="1"/>
      <w:jc w:val="center"/>
    </w:pPr>
    <w:rPr>
      <w:rFonts w:ascii="Times New Roman" w:eastAsia="SimSun" w:hAnsi="Times New Roman" w:cs="Times New Roman"/>
      <w:b/>
      <w:bCs/>
      <w:color w:val="000000"/>
      <w:kern w:val="0"/>
      <w:sz w:val="24"/>
    </w:rPr>
  </w:style>
  <w:style w:type="paragraph" w:customStyle="1" w:styleId="xl66">
    <w:name w:val="xl66"/>
    <w:basedOn w:val="Normal"/>
    <w:rsid w:val="005C0481"/>
    <w:pPr>
      <w:widowControl/>
      <w:spacing w:before="100" w:beforeAutospacing="1" w:after="100" w:afterAutospacing="1"/>
      <w:jc w:val="left"/>
      <w:textAlignment w:val="bottom"/>
    </w:pPr>
    <w:rPr>
      <w:rFonts w:ascii="SimSun" w:eastAsia="SimSun" w:hAnsi="SimSun" w:cs="SimSun"/>
      <w:kern w:val="0"/>
      <w:sz w:val="24"/>
    </w:rPr>
  </w:style>
  <w:style w:type="paragraph" w:customStyle="1" w:styleId="xl67">
    <w:name w:val="xl67"/>
    <w:basedOn w:val="Normal"/>
    <w:rsid w:val="005C0481"/>
    <w:pPr>
      <w:widowControl/>
      <w:pBdr>
        <w:bottom w:val="single" w:sz="8" w:space="0" w:color="auto"/>
      </w:pBdr>
      <w:shd w:val="clear" w:color="000000" w:fill="A6BFC1"/>
      <w:spacing w:before="100" w:beforeAutospacing="1" w:after="100" w:afterAutospacing="1"/>
      <w:jc w:val="center"/>
    </w:pPr>
    <w:rPr>
      <w:rFonts w:ascii="Times New Roman" w:eastAsia="SimSun" w:hAnsi="Times New Roman" w:cs="Times New Roman"/>
      <w:b/>
      <w:bCs/>
      <w:color w:val="000000"/>
      <w:kern w:val="0"/>
      <w:sz w:val="24"/>
    </w:rPr>
  </w:style>
  <w:style w:type="paragraph" w:customStyle="1" w:styleId="xl68">
    <w:name w:val="xl68"/>
    <w:basedOn w:val="Normal"/>
    <w:rsid w:val="005C0481"/>
    <w:pPr>
      <w:widowControl/>
      <w:shd w:val="clear" w:color="000000" w:fill="F2F2F2"/>
      <w:spacing w:before="100" w:beforeAutospacing="1" w:after="100" w:afterAutospacing="1"/>
      <w:jc w:val="center"/>
    </w:pPr>
    <w:rPr>
      <w:rFonts w:ascii="Times New Roman" w:eastAsia="SimSun" w:hAnsi="Times New Roman" w:cs="Times New Roman"/>
      <w:color w:val="000000"/>
      <w:kern w:val="0"/>
      <w:sz w:val="24"/>
    </w:rPr>
  </w:style>
  <w:style w:type="paragraph" w:customStyle="1" w:styleId="xl69">
    <w:name w:val="xl69"/>
    <w:basedOn w:val="Normal"/>
    <w:rsid w:val="005C0481"/>
    <w:pPr>
      <w:widowControl/>
      <w:shd w:val="clear" w:color="000000" w:fill="F2F2F2"/>
      <w:spacing w:before="100" w:beforeAutospacing="1" w:after="100" w:afterAutospacing="1"/>
    </w:pPr>
    <w:rPr>
      <w:rFonts w:ascii="Times New Roman" w:eastAsia="SimSun" w:hAnsi="Times New Roman" w:cs="Times New Roman"/>
      <w:color w:val="000000"/>
      <w:kern w:val="0"/>
      <w:sz w:val="24"/>
    </w:rPr>
  </w:style>
  <w:style w:type="paragraph" w:customStyle="1" w:styleId="xl70">
    <w:name w:val="xl70"/>
    <w:basedOn w:val="Normal"/>
    <w:rsid w:val="005C0481"/>
    <w:pPr>
      <w:widowControl/>
      <w:shd w:val="clear" w:color="000000" w:fill="D1DFE2"/>
      <w:spacing w:before="100" w:beforeAutospacing="1" w:after="100" w:afterAutospacing="1"/>
      <w:jc w:val="left"/>
    </w:pPr>
    <w:rPr>
      <w:rFonts w:ascii="Times New Roman" w:eastAsia="SimSun" w:hAnsi="Times New Roman" w:cs="Times New Roman"/>
      <w:color w:val="000000"/>
      <w:kern w:val="0"/>
      <w:sz w:val="24"/>
    </w:rPr>
  </w:style>
  <w:style w:type="paragraph" w:customStyle="1" w:styleId="xl71">
    <w:name w:val="xl71"/>
    <w:basedOn w:val="Normal"/>
    <w:rsid w:val="005C0481"/>
    <w:pPr>
      <w:widowControl/>
      <w:shd w:val="clear" w:color="000000" w:fill="D1DFE2"/>
      <w:spacing w:before="100" w:beforeAutospacing="1" w:after="100" w:afterAutospacing="1"/>
      <w:jc w:val="center"/>
    </w:pPr>
    <w:rPr>
      <w:rFonts w:ascii="Times New Roman" w:eastAsia="SimSun" w:hAnsi="Times New Roman" w:cs="Times New Roman"/>
      <w:color w:val="000000"/>
      <w:kern w:val="0"/>
      <w:sz w:val="24"/>
    </w:rPr>
  </w:style>
  <w:style w:type="paragraph" w:customStyle="1" w:styleId="xl72">
    <w:name w:val="xl72"/>
    <w:basedOn w:val="Normal"/>
    <w:rsid w:val="005C0481"/>
    <w:pPr>
      <w:widowControl/>
      <w:shd w:val="clear" w:color="000000" w:fill="D1DFE2"/>
      <w:spacing w:before="100" w:beforeAutospacing="1" w:after="100" w:afterAutospacing="1"/>
    </w:pPr>
    <w:rPr>
      <w:rFonts w:ascii="Times New Roman" w:eastAsia="SimSun" w:hAnsi="Times New Roman" w:cs="Times New Roman"/>
      <w:color w:val="000000"/>
      <w:kern w:val="0"/>
      <w:sz w:val="24"/>
    </w:rPr>
  </w:style>
  <w:style w:type="paragraph" w:customStyle="1" w:styleId="xl73">
    <w:name w:val="xl73"/>
    <w:basedOn w:val="Normal"/>
    <w:rsid w:val="005C0481"/>
    <w:pPr>
      <w:widowControl/>
      <w:shd w:val="clear" w:color="000000" w:fill="F2F2F2"/>
      <w:spacing w:before="100" w:beforeAutospacing="1" w:after="100" w:afterAutospacing="1"/>
      <w:jc w:val="left"/>
    </w:pPr>
    <w:rPr>
      <w:rFonts w:ascii="Times New Roman" w:eastAsia="SimSun" w:hAnsi="Times New Roman" w:cs="Times New Roman"/>
      <w:color w:val="000000"/>
      <w:kern w:val="0"/>
      <w:sz w:val="24"/>
    </w:rPr>
  </w:style>
  <w:style w:type="paragraph" w:customStyle="1" w:styleId="xl74">
    <w:name w:val="xl74"/>
    <w:basedOn w:val="Normal"/>
    <w:rsid w:val="005C0481"/>
    <w:pPr>
      <w:widowControl/>
      <w:spacing w:before="100" w:beforeAutospacing="1" w:after="100" w:afterAutospacing="1"/>
      <w:jc w:val="center"/>
    </w:pPr>
    <w:rPr>
      <w:rFonts w:ascii="SimSun" w:eastAsia="SimSun" w:hAnsi="SimSun" w:cs="SimSun"/>
      <w:kern w:val="0"/>
      <w:sz w:val="24"/>
    </w:rPr>
  </w:style>
  <w:style w:type="paragraph" w:customStyle="1" w:styleId="xl75">
    <w:name w:val="xl75"/>
    <w:basedOn w:val="Normal"/>
    <w:rsid w:val="005C0481"/>
    <w:pPr>
      <w:widowControl/>
      <w:spacing w:before="100" w:beforeAutospacing="1" w:after="100" w:afterAutospacing="1"/>
      <w:jc w:val="center"/>
      <w:textAlignment w:val="bottom"/>
    </w:pPr>
    <w:rPr>
      <w:rFonts w:ascii="SimSun" w:eastAsia="SimSun" w:hAnsi="SimSun" w:cs="SimSun"/>
      <w:kern w:val="0"/>
      <w:sz w:val="24"/>
    </w:rPr>
  </w:style>
  <w:style w:type="paragraph" w:customStyle="1" w:styleId="xl76">
    <w:name w:val="xl76"/>
    <w:basedOn w:val="Normal"/>
    <w:rsid w:val="005C0481"/>
    <w:pPr>
      <w:widowControl/>
      <w:shd w:val="clear" w:color="000000" w:fill="F2F2F2"/>
      <w:spacing w:before="100" w:beforeAutospacing="1" w:after="100" w:afterAutospacing="1"/>
      <w:jc w:val="left"/>
    </w:pPr>
    <w:rPr>
      <w:rFonts w:ascii="Times New Roman" w:eastAsia="SimSun" w:hAnsi="Times New Roman" w:cs="Times New Roman"/>
      <w:color w:val="000000"/>
      <w:kern w:val="0"/>
      <w:sz w:val="24"/>
    </w:rPr>
  </w:style>
  <w:style w:type="paragraph" w:customStyle="1" w:styleId="xl77">
    <w:name w:val="xl77"/>
    <w:basedOn w:val="Normal"/>
    <w:rsid w:val="005C0481"/>
    <w:pPr>
      <w:widowControl/>
      <w:shd w:val="clear" w:color="000000" w:fill="D1DFE2"/>
      <w:spacing w:before="100" w:beforeAutospacing="1" w:after="100" w:afterAutospacing="1"/>
      <w:jc w:val="left"/>
    </w:pPr>
    <w:rPr>
      <w:rFonts w:ascii="Times New Roman" w:eastAsia="SimSun" w:hAnsi="Times New Roman" w:cs="Times New Roman"/>
      <w:color w:val="000000"/>
      <w:kern w:val="0"/>
      <w:sz w:val="24"/>
    </w:rPr>
  </w:style>
  <w:style w:type="paragraph" w:customStyle="1" w:styleId="xl78">
    <w:name w:val="xl78"/>
    <w:basedOn w:val="Normal"/>
    <w:rsid w:val="005C0481"/>
    <w:pPr>
      <w:widowControl/>
      <w:shd w:val="clear" w:color="000000" w:fill="F2F2F2"/>
      <w:spacing w:before="100" w:beforeAutospacing="1" w:after="100" w:afterAutospacing="1"/>
      <w:jc w:val="center"/>
    </w:pPr>
    <w:rPr>
      <w:rFonts w:ascii="Times New Roman" w:eastAsia="SimSun" w:hAnsi="Times New Roman" w:cs="Times New Roman"/>
      <w:color w:val="000000"/>
      <w:kern w:val="0"/>
      <w:sz w:val="24"/>
    </w:rPr>
  </w:style>
  <w:style w:type="paragraph" w:customStyle="1" w:styleId="xl79">
    <w:name w:val="xl79"/>
    <w:basedOn w:val="Normal"/>
    <w:rsid w:val="005C0481"/>
    <w:pPr>
      <w:widowControl/>
      <w:shd w:val="clear" w:color="000000" w:fill="F2F2F2"/>
      <w:spacing w:before="100" w:beforeAutospacing="1" w:after="100" w:afterAutospacing="1"/>
      <w:jc w:val="left"/>
    </w:pPr>
    <w:rPr>
      <w:rFonts w:ascii="Times New Roman" w:eastAsia="SimSun" w:hAnsi="Times New Roman" w:cs="Times New Roman"/>
      <w:color w:val="000000"/>
      <w:kern w:val="0"/>
      <w:sz w:val="24"/>
    </w:rPr>
  </w:style>
  <w:style w:type="paragraph" w:customStyle="1" w:styleId="xl80">
    <w:name w:val="xl80"/>
    <w:basedOn w:val="Normal"/>
    <w:rsid w:val="005C0481"/>
    <w:pPr>
      <w:widowControl/>
      <w:shd w:val="clear" w:color="000000" w:fill="F2F2F2"/>
      <w:spacing w:before="100" w:beforeAutospacing="1" w:after="100" w:afterAutospacing="1"/>
      <w:jc w:val="center"/>
    </w:pPr>
    <w:rPr>
      <w:rFonts w:ascii="Times New Roman" w:eastAsia="SimSun" w:hAnsi="Times New Roman" w:cs="Times New Roman"/>
      <w:kern w:val="0"/>
      <w:sz w:val="24"/>
    </w:rPr>
  </w:style>
  <w:style w:type="paragraph" w:customStyle="1" w:styleId="xl81">
    <w:name w:val="xl81"/>
    <w:basedOn w:val="Normal"/>
    <w:rsid w:val="005C0481"/>
    <w:pPr>
      <w:widowControl/>
      <w:shd w:val="clear" w:color="000000" w:fill="F2F2F2"/>
      <w:spacing w:before="100" w:beforeAutospacing="1" w:after="100" w:afterAutospacing="1"/>
      <w:jc w:val="center"/>
      <w:textAlignment w:val="bottom"/>
    </w:pPr>
    <w:rPr>
      <w:rFonts w:ascii="SimSun" w:eastAsia="SimSun" w:hAnsi="SimSun" w:cs="SimSun"/>
      <w:kern w:val="0"/>
      <w:sz w:val="24"/>
    </w:rPr>
  </w:style>
  <w:style w:type="paragraph" w:customStyle="1" w:styleId="xl82">
    <w:name w:val="xl82"/>
    <w:basedOn w:val="Normal"/>
    <w:rsid w:val="005C0481"/>
    <w:pPr>
      <w:widowControl/>
      <w:shd w:val="clear" w:color="000000" w:fill="D1DFE2"/>
      <w:spacing w:before="100" w:beforeAutospacing="1" w:after="100" w:afterAutospacing="1"/>
      <w:jc w:val="center"/>
    </w:pPr>
    <w:rPr>
      <w:rFonts w:ascii="Times New Roman" w:eastAsia="SimSun" w:hAnsi="Times New Roman" w:cs="Times New Roman"/>
      <w:color w:val="000000"/>
      <w:kern w:val="0"/>
      <w:sz w:val="24"/>
    </w:rPr>
  </w:style>
  <w:style w:type="paragraph" w:customStyle="1" w:styleId="xl83">
    <w:name w:val="xl83"/>
    <w:basedOn w:val="Normal"/>
    <w:rsid w:val="005C0481"/>
    <w:pPr>
      <w:widowControl/>
      <w:shd w:val="clear" w:color="000000" w:fill="D1DFE2"/>
      <w:spacing w:before="100" w:beforeAutospacing="1" w:after="100" w:afterAutospacing="1"/>
      <w:jc w:val="center"/>
    </w:pPr>
    <w:rPr>
      <w:rFonts w:ascii="Times New Roman" w:eastAsia="SimSun" w:hAnsi="Times New Roman" w:cs="Times New Roman"/>
      <w:kern w:val="0"/>
      <w:sz w:val="24"/>
    </w:rPr>
  </w:style>
  <w:style w:type="paragraph" w:customStyle="1" w:styleId="xl84">
    <w:name w:val="xl84"/>
    <w:basedOn w:val="Normal"/>
    <w:rsid w:val="005C0481"/>
    <w:pPr>
      <w:widowControl/>
      <w:pBdr>
        <w:top w:val="single" w:sz="8" w:space="0" w:color="auto"/>
      </w:pBdr>
      <w:shd w:val="clear" w:color="000000" w:fill="A6BFC1"/>
      <w:spacing w:before="100" w:beforeAutospacing="1" w:after="100" w:afterAutospacing="1"/>
      <w:jc w:val="center"/>
    </w:pPr>
    <w:rPr>
      <w:rFonts w:ascii="Times New Roman" w:eastAsia="SimSun" w:hAnsi="Times New Roman" w:cs="Times New Roman"/>
      <w:b/>
      <w:bCs/>
      <w:kern w:val="0"/>
      <w:sz w:val="24"/>
    </w:rPr>
  </w:style>
  <w:style w:type="paragraph" w:customStyle="1" w:styleId="xl85">
    <w:name w:val="xl85"/>
    <w:basedOn w:val="Normal"/>
    <w:rsid w:val="005C0481"/>
    <w:pPr>
      <w:widowControl/>
      <w:pBdr>
        <w:bottom w:val="single" w:sz="8" w:space="0" w:color="auto"/>
      </w:pBdr>
      <w:shd w:val="clear" w:color="000000" w:fill="A6BFC1"/>
      <w:spacing w:before="100" w:beforeAutospacing="1" w:after="100" w:afterAutospacing="1"/>
      <w:jc w:val="center"/>
    </w:pPr>
    <w:rPr>
      <w:rFonts w:ascii="Times New Roman" w:eastAsia="SimSun" w:hAnsi="Times New Roman" w:cs="Times New Roman"/>
      <w:b/>
      <w:bCs/>
      <w:kern w:val="0"/>
      <w:sz w:val="24"/>
    </w:rPr>
  </w:style>
  <w:style w:type="paragraph" w:customStyle="1" w:styleId="xl86">
    <w:name w:val="xl86"/>
    <w:basedOn w:val="Normal"/>
    <w:rsid w:val="005C0481"/>
    <w:pPr>
      <w:widowControl/>
      <w:pBdr>
        <w:top w:val="single" w:sz="8" w:space="0" w:color="auto"/>
      </w:pBdr>
      <w:shd w:val="clear" w:color="000000" w:fill="F2F2F2"/>
      <w:spacing w:before="100" w:beforeAutospacing="1" w:after="100" w:afterAutospacing="1"/>
      <w:jc w:val="center"/>
    </w:pPr>
    <w:rPr>
      <w:rFonts w:ascii="Times New Roman" w:eastAsia="SimSun" w:hAnsi="Times New Roman" w:cs="Times New Roman"/>
      <w:color w:val="000000"/>
      <w:kern w:val="0"/>
      <w:sz w:val="24"/>
    </w:rPr>
  </w:style>
  <w:style w:type="paragraph" w:customStyle="1" w:styleId="xl87">
    <w:name w:val="xl87"/>
    <w:basedOn w:val="Normal"/>
    <w:rsid w:val="005C0481"/>
    <w:pPr>
      <w:widowControl/>
      <w:pBdr>
        <w:top w:val="single" w:sz="8" w:space="0" w:color="auto"/>
      </w:pBdr>
      <w:shd w:val="clear" w:color="000000" w:fill="F2F2F2"/>
      <w:spacing w:before="100" w:beforeAutospacing="1" w:after="100" w:afterAutospacing="1"/>
      <w:jc w:val="center"/>
    </w:pPr>
    <w:rPr>
      <w:rFonts w:ascii="Times New Roman" w:eastAsia="SimSun" w:hAnsi="Times New Roman" w:cs="Times New Roman"/>
      <w:color w:val="000000"/>
      <w:kern w:val="0"/>
      <w:sz w:val="24"/>
    </w:rPr>
  </w:style>
  <w:style w:type="paragraph" w:customStyle="1" w:styleId="xl88">
    <w:name w:val="xl88"/>
    <w:basedOn w:val="Normal"/>
    <w:rsid w:val="005C0481"/>
    <w:pPr>
      <w:widowControl/>
      <w:shd w:val="clear" w:color="000000" w:fill="D1DFE2"/>
      <w:spacing w:before="100" w:beforeAutospacing="1" w:after="100" w:afterAutospacing="1"/>
      <w:jc w:val="center"/>
    </w:pPr>
    <w:rPr>
      <w:rFonts w:ascii="Times New Roman" w:eastAsia="SimSun" w:hAnsi="Times New Roman" w:cs="Times New Roman"/>
      <w:color w:val="000000"/>
      <w:kern w:val="0"/>
      <w:sz w:val="24"/>
    </w:rPr>
  </w:style>
  <w:style w:type="paragraph" w:customStyle="1" w:styleId="xl89">
    <w:name w:val="xl89"/>
    <w:basedOn w:val="Normal"/>
    <w:rsid w:val="005C0481"/>
    <w:pPr>
      <w:widowControl/>
      <w:shd w:val="clear" w:color="000000" w:fill="F2F2F2"/>
      <w:spacing w:before="100" w:beforeAutospacing="1" w:after="100" w:afterAutospacing="1"/>
      <w:jc w:val="center"/>
    </w:pPr>
    <w:rPr>
      <w:rFonts w:ascii="SimSun" w:eastAsia="SimSun" w:hAnsi="SimSun" w:cs="SimSun"/>
      <w:kern w:val="0"/>
      <w:sz w:val="24"/>
    </w:rPr>
  </w:style>
  <w:style w:type="paragraph" w:customStyle="1" w:styleId="xl90">
    <w:name w:val="xl90"/>
    <w:basedOn w:val="Normal"/>
    <w:rsid w:val="005C0481"/>
    <w:pPr>
      <w:widowControl/>
      <w:shd w:val="clear" w:color="000000" w:fill="F2F2F2"/>
      <w:spacing w:before="100" w:beforeAutospacing="1" w:after="100" w:afterAutospacing="1"/>
      <w:jc w:val="center"/>
    </w:pPr>
    <w:rPr>
      <w:rFonts w:ascii="SimSun" w:eastAsia="SimSun" w:hAnsi="SimSun" w:cs="SimSun"/>
      <w:color w:val="000000"/>
      <w:kern w:val="0"/>
      <w:sz w:val="24"/>
    </w:rPr>
  </w:style>
  <w:style w:type="paragraph" w:customStyle="1" w:styleId="xl91">
    <w:name w:val="xl91"/>
    <w:basedOn w:val="Normal"/>
    <w:rsid w:val="005C0481"/>
    <w:pPr>
      <w:widowControl/>
      <w:shd w:val="clear" w:color="000000" w:fill="F2F2F2"/>
      <w:spacing w:before="100" w:beforeAutospacing="1" w:after="100" w:afterAutospacing="1"/>
      <w:jc w:val="center"/>
    </w:pPr>
    <w:rPr>
      <w:rFonts w:ascii="Times New Roman" w:eastAsia="SimSun" w:hAnsi="Times New Roman" w:cs="Times New Roman"/>
      <w:color w:val="000000"/>
      <w:kern w:val="0"/>
      <w:sz w:val="24"/>
    </w:rPr>
  </w:style>
  <w:style w:type="paragraph" w:customStyle="1" w:styleId="xl92">
    <w:name w:val="xl92"/>
    <w:basedOn w:val="Normal"/>
    <w:rsid w:val="005C0481"/>
    <w:pPr>
      <w:widowControl/>
      <w:shd w:val="clear" w:color="000000" w:fill="D1DFE2"/>
      <w:spacing w:before="100" w:beforeAutospacing="1" w:after="100" w:afterAutospacing="1"/>
      <w:jc w:val="center"/>
    </w:pPr>
    <w:rPr>
      <w:rFonts w:ascii="SimSun" w:eastAsia="SimSun" w:hAnsi="SimSun" w:cs="SimSun"/>
      <w:color w:val="000000"/>
      <w:kern w:val="0"/>
      <w:sz w:val="24"/>
    </w:rPr>
  </w:style>
  <w:style w:type="paragraph" w:styleId="BalloonText">
    <w:name w:val="Balloon Text"/>
    <w:basedOn w:val="Normal"/>
    <w:link w:val="BalloonTextChar"/>
    <w:uiPriority w:val="99"/>
    <w:semiHidden/>
    <w:unhideWhenUsed/>
    <w:rsid w:val="00062584"/>
    <w:rPr>
      <w:sz w:val="18"/>
      <w:szCs w:val="18"/>
    </w:rPr>
  </w:style>
  <w:style w:type="character" w:customStyle="1" w:styleId="BalloonTextChar">
    <w:name w:val="Balloon Text Char"/>
    <w:basedOn w:val="DefaultParagraphFont"/>
    <w:link w:val="BalloonText"/>
    <w:uiPriority w:val="99"/>
    <w:semiHidden/>
    <w:rsid w:val="0006258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63388">
      <w:bodyDiv w:val="1"/>
      <w:marLeft w:val="0"/>
      <w:marRight w:val="0"/>
      <w:marTop w:val="0"/>
      <w:marBottom w:val="0"/>
      <w:divBdr>
        <w:top w:val="none" w:sz="0" w:space="0" w:color="auto"/>
        <w:left w:val="none" w:sz="0" w:space="0" w:color="auto"/>
        <w:bottom w:val="none" w:sz="0" w:space="0" w:color="auto"/>
        <w:right w:val="none" w:sz="0" w:space="0" w:color="auto"/>
      </w:divBdr>
    </w:div>
    <w:div w:id="61611711">
      <w:bodyDiv w:val="1"/>
      <w:marLeft w:val="0"/>
      <w:marRight w:val="0"/>
      <w:marTop w:val="0"/>
      <w:marBottom w:val="0"/>
      <w:divBdr>
        <w:top w:val="none" w:sz="0" w:space="0" w:color="auto"/>
        <w:left w:val="none" w:sz="0" w:space="0" w:color="auto"/>
        <w:bottom w:val="none" w:sz="0" w:space="0" w:color="auto"/>
        <w:right w:val="none" w:sz="0" w:space="0" w:color="auto"/>
      </w:divBdr>
      <w:divsChild>
        <w:div w:id="1647928237">
          <w:marLeft w:val="1800"/>
          <w:marRight w:val="0"/>
          <w:marTop w:val="100"/>
          <w:marBottom w:val="0"/>
          <w:divBdr>
            <w:top w:val="none" w:sz="0" w:space="0" w:color="auto"/>
            <w:left w:val="none" w:sz="0" w:space="0" w:color="auto"/>
            <w:bottom w:val="none" w:sz="0" w:space="0" w:color="auto"/>
            <w:right w:val="none" w:sz="0" w:space="0" w:color="auto"/>
          </w:divBdr>
        </w:div>
      </w:divsChild>
    </w:div>
    <w:div w:id="114372348">
      <w:bodyDiv w:val="1"/>
      <w:marLeft w:val="0"/>
      <w:marRight w:val="0"/>
      <w:marTop w:val="0"/>
      <w:marBottom w:val="0"/>
      <w:divBdr>
        <w:top w:val="none" w:sz="0" w:space="0" w:color="auto"/>
        <w:left w:val="none" w:sz="0" w:space="0" w:color="auto"/>
        <w:bottom w:val="none" w:sz="0" w:space="0" w:color="auto"/>
        <w:right w:val="none" w:sz="0" w:space="0" w:color="auto"/>
      </w:divBdr>
    </w:div>
    <w:div w:id="200291220">
      <w:bodyDiv w:val="1"/>
      <w:marLeft w:val="0"/>
      <w:marRight w:val="0"/>
      <w:marTop w:val="0"/>
      <w:marBottom w:val="0"/>
      <w:divBdr>
        <w:top w:val="none" w:sz="0" w:space="0" w:color="auto"/>
        <w:left w:val="none" w:sz="0" w:space="0" w:color="auto"/>
        <w:bottom w:val="none" w:sz="0" w:space="0" w:color="auto"/>
        <w:right w:val="none" w:sz="0" w:space="0" w:color="auto"/>
      </w:divBdr>
    </w:div>
    <w:div w:id="201795719">
      <w:bodyDiv w:val="1"/>
      <w:marLeft w:val="0"/>
      <w:marRight w:val="0"/>
      <w:marTop w:val="0"/>
      <w:marBottom w:val="0"/>
      <w:divBdr>
        <w:top w:val="none" w:sz="0" w:space="0" w:color="auto"/>
        <w:left w:val="none" w:sz="0" w:space="0" w:color="auto"/>
        <w:bottom w:val="none" w:sz="0" w:space="0" w:color="auto"/>
        <w:right w:val="none" w:sz="0" w:space="0" w:color="auto"/>
      </w:divBdr>
    </w:div>
    <w:div w:id="237373731">
      <w:bodyDiv w:val="1"/>
      <w:marLeft w:val="0"/>
      <w:marRight w:val="0"/>
      <w:marTop w:val="0"/>
      <w:marBottom w:val="0"/>
      <w:divBdr>
        <w:top w:val="none" w:sz="0" w:space="0" w:color="auto"/>
        <w:left w:val="none" w:sz="0" w:space="0" w:color="auto"/>
        <w:bottom w:val="none" w:sz="0" w:space="0" w:color="auto"/>
        <w:right w:val="none" w:sz="0" w:space="0" w:color="auto"/>
      </w:divBdr>
    </w:div>
    <w:div w:id="259029279">
      <w:bodyDiv w:val="1"/>
      <w:marLeft w:val="0"/>
      <w:marRight w:val="0"/>
      <w:marTop w:val="0"/>
      <w:marBottom w:val="0"/>
      <w:divBdr>
        <w:top w:val="none" w:sz="0" w:space="0" w:color="auto"/>
        <w:left w:val="none" w:sz="0" w:space="0" w:color="auto"/>
        <w:bottom w:val="none" w:sz="0" w:space="0" w:color="auto"/>
        <w:right w:val="none" w:sz="0" w:space="0" w:color="auto"/>
      </w:divBdr>
    </w:div>
    <w:div w:id="282659569">
      <w:bodyDiv w:val="1"/>
      <w:marLeft w:val="0"/>
      <w:marRight w:val="0"/>
      <w:marTop w:val="0"/>
      <w:marBottom w:val="0"/>
      <w:divBdr>
        <w:top w:val="none" w:sz="0" w:space="0" w:color="auto"/>
        <w:left w:val="none" w:sz="0" w:space="0" w:color="auto"/>
        <w:bottom w:val="none" w:sz="0" w:space="0" w:color="auto"/>
        <w:right w:val="none" w:sz="0" w:space="0" w:color="auto"/>
      </w:divBdr>
    </w:div>
    <w:div w:id="385103561">
      <w:bodyDiv w:val="1"/>
      <w:marLeft w:val="0"/>
      <w:marRight w:val="0"/>
      <w:marTop w:val="0"/>
      <w:marBottom w:val="0"/>
      <w:divBdr>
        <w:top w:val="none" w:sz="0" w:space="0" w:color="auto"/>
        <w:left w:val="none" w:sz="0" w:space="0" w:color="auto"/>
        <w:bottom w:val="none" w:sz="0" w:space="0" w:color="auto"/>
        <w:right w:val="none" w:sz="0" w:space="0" w:color="auto"/>
      </w:divBdr>
    </w:div>
    <w:div w:id="456677820">
      <w:bodyDiv w:val="1"/>
      <w:marLeft w:val="0"/>
      <w:marRight w:val="0"/>
      <w:marTop w:val="0"/>
      <w:marBottom w:val="0"/>
      <w:divBdr>
        <w:top w:val="none" w:sz="0" w:space="0" w:color="auto"/>
        <w:left w:val="none" w:sz="0" w:space="0" w:color="auto"/>
        <w:bottom w:val="none" w:sz="0" w:space="0" w:color="auto"/>
        <w:right w:val="none" w:sz="0" w:space="0" w:color="auto"/>
      </w:divBdr>
    </w:div>
    <w:div w:id="472912751">
      <w:bodyDiv w:val="1"/>
      <w:marLeft w:val="0"/>
      <w:marRight w:val="0"/>
      <w:marTop w:val="0"/>
      <w:marBottom w:val="0"/>
      <w:divBdr>
        <w:top w:val="none" w:sz="0" w:space="0" w:color="auto"/>
        <w:left w:val="none" w:sz="0" w:space="0" w:color="auto"/>
        <w:bottom w:val="none" w:sz="0" w:space="0" w:color="auto"/>
        <w:right w:val="none" w:sz="0" w:space="0" w:color="auto"/>
      </w:divBdr>
    </w:div>
    <w:div w:id="570774000">
      <w:bodyDiv w:val="1"/>
      <w:marLeft w:val="0"/>
      <w:marRight w:val="0"/>
      <w:marTop w:val="0"/>
      <w:marBottom w:val="0"/>
      <w:divBdr>
        <w:top w:val="none" w:sz="0" w:space="0" w:color="auto"/>
        <w:left w:val="none" w:sz="0" w:space="0" w:color="auto"/>
        <w:bottom w:val="none" w:sz="0" w:space="0" w:color="auto"/>
        <w:right w:val="none" w:sz="0" w:space="0" w:color="auto"/>
      </w:divBdr>
    </w:div>
    <w:div w:id="684013222">
      <w:bodyDiv w:val="1"/>
      <w:marLeft w:val="0"/>
      <w:marRight w:val="0"/>
      <w:marTop w:val="0"/>
      <w:marBottom w:val="0"/>
      <w:divBdr>
        <w:top w:val="none" w:sz="0" w:space="0" w:color="auto"/>
        <w:left w:val="none" w:sz="0" w:space="0" w:color="auto"/>
        <w:bottom w:val="none" w:sz="0" w:space="0" w:color="auto"/>
        <w:right w:val="none" w:sz="0" w:space="0" w:color="auto"/>
      </w:divBdr>
    </w:div>
    <w:div w:id="714044090">
      <w:bodyDiv w:val="1"/>
      <w:marLeft w:val="0"/>
      <w:marRight w:val="0"/>
      <w:marTop w:val="0"/>
      <w:marBottom w:val="0"/>
      <w:divBdr>
        <w:top w:val="none" w:sz="0" w:space="0" w:color="auto"/>
        <w:left w:val="none" w:sz="0" w:space="0" w:color="auto"/>
        <w:bottom w:val="none" w:sz="0" w:space="0" w:color="auto"/>
        <w:right w:val="none" w:sz="0" w:space="0" w:color="auto"/>
      </w:divBdr>
    </w:div>
    <w:div w:id="776946898">
      <w:bodyDiv w:val="1"/>
      <w:marLeft w:val="0"/>
      <w:marRight w:val="0"/>
      <w:marTop w:val="0"/>
      <w:marBottom w:val="0"/>
      <w:divBdr>
        <w:top w:val="none" w:sz="0" w:space="0" w:color="auto"/>
        <w:left w:val="none" w:sz="0" w:space="0" w:color="auto"/>
        <w:bottom w:val="none" w:sz="0" w:space="0" w:color="auto"/>
        <w:right w:val="none" w:sz="0" w:space="0" w:color="auto"/>
      </w:divBdr>
    </w:div>
    <w:div w:id="971517631">
      <w:bodyDiv w:val="1"/>
      <w:marLeft w:val="0"/>
      <w:marRight w:val="0"/>
      <w:marTop w:val="0"/>
      <w:marBottom w:val="0"/>
      <w:divBdr>
        <w:top w:val="none" w:sz="0" w:space="0" w:color="auto"/>
        <w:left w:val="none" w:sz="0" w:space="0" w:color="auto"/>
        <w:bottom w:val="none" w:sz="0" w:space="0" w:color="auto"/>
        <w:right w:val="none" w:sz="0" w:space="0" w:color="auto"/>
      </w:divBdr>
    </w:div>
    <w:div w:id="992219366">
      <w:bodyDiv w:val="1"/>
      <w:marLeft w:val="0"/>
      <w:marRight w:val="0"/>
      <w:marTop w:val="0"/>
      <w:marBottom w:val="0"/>
      <w:divBdr>
        <w:top w:val="none" w:sz="0" w:space="0" w:color="auto"/>
        <w:left w:val="none" w:sz="0" w:space="0" w:color="auto"/>
        <w:bottom w:val="none" w:sz="0" w:space="0" w:color="auto"/>
        <w:right w:val="none" w:sz="0" w:space="0" w:color="auto"/>
      </w:divBdr>
    </w:div>
    <w:div w:id="1041513587">
      <w:bodyDiv w:val="1"/>
      <w:marLeft w:val="0"/>
      <w:marRight w:val="0"/>
      <w:marTop w:val="0"/>
      <w:marBottom w:val="0"/>
      <w:divBdr>
        <w:top w:val="none" w:sz="0" w:space="0" w:color="auto"/>
        <w:left w:val="none" w:sz="0" w:space="0" w:color="auto"/>
        <w:bottom w:val="none" w:sz="0" w:space="0" w:color="auto"/>
        <w:right w:val="none" w:sz="0" w:space="0" w:color="auto"/>
      </w:divBdr>
    </w:div>
    <w:div w:id="1173950982">
      <w:bodyDiv w:val="1"/>
      <w:marLeft w:val="0"/>
      <w:marRight w:val="0"/>
      <w:marTop w:val="0"/>
      <w:marBottom w:val="0"/>
      <w:divBdr>
        <w:top w:val="none" w:sz="0" w:space="0" w:color="auto"/>
        <w:left w:val="none" w:sz="0" w:space="0" w:color="auto"/>
        <w:bottom w:val="none" w:sz="0" w:space="0" w:color="auto"/>
        <w:right w:val="none" w:sz="0" w:space="0" w:color="auto"/>
      </w:divBdr>
    </w:div>
    <w:div w:id="1218588378">
      <w:bodyDiv w:val="1"/>
      <w:marLeft w:val="0"/>
      <w:marRight w:val="0"/>
      <w:marTop w:val="0"/>
      <w:marBottom w:val="0"/>
      <w:divBdr>
        <w:top w:val="none" w:sz="0" w:space="0" w:color="auto"/>
        <w:left w:val="none" w:sz="0" w:space="0" w:color="auto"/>
        <w:bottom w:val="none" w:sz="0" w:space="0" w:color="auto"/>
        <w:right w:val="none" w:sz="0" w:space="0" w:color="auto"/>
      </w:divBdr>
    </w:div>
    <w:div w:id="1248995658">
      <w:bodyDiv w:val="1"/>
      <w:marLeft w:val="0"/>
      <w:marRight w:val="0"/>
      <w:marTop w:val="0"/>
      <w:marBottom w:val="0"/>
      <w:divBdr>
        <w:top w:val="none" w:sz="0" w:space="0" w:color="auto"/>
        <w:left w:val="none" w:sz="0" w:space="0" w:color="auto"/>
        <w:bottom w:val="none" w:sz="0" w:space="0" w:color="auto"/>
        <w:right w:val="none" w:sz="0" w:space="0" w:color="auto"/>
      </w:divBdr>
    </w:div>
    <w:div w:id="1382554387">
      <w:bodyDiv w:val="1"/>
      <w:marLeft w:val="0"/>
      <w:marRight w:val="0"/>
      <w:marTop w:val="0"/>
      <w:marBottom w:val="0"/>
      <w:divBdr>
        <w:top w:val="none" w:sz="0" w:space="0" w:color="auto"/>
        <w:left w:val="none" w:sz="0" w:space="0" w:color="auto"/>
        <w:bottom w:val="none" w:sz="0" w:space="0" w:color="auto"/>
        <w:right w:val="none" w:sz="0" w:space="0" w:color="auto"/>
      </w:divBdr>
    </w:div>
    <w:div w:id="1451708223">
      <w:bodyDiv w:val="1"/>
      <w:marLeft w:val="0"/>
      <w:marRight w:val="0"/>
      <w:marTop w:val="0"/>
      <w:marBottom w:val="0"/>
      <w:divBdr>
        <w:top w:val="none" w:sz="0" w:space="0" w:color="auto"/>
        <w:left w:val="none" w:sz="0" w:space="0" w:color="auto"/>
        <w:bottom w:val="none" w:sz="0" w:space="0" w:color="auto"/>
        <w:right w:val="none" w:sz="0" w:space="0" w:color="auto"/>
      </w:divBdr>
    </w:div>
    <w:div w:id="1599145059">
      <w:bodyDiv w:val="1"/>
      <w:marLeft w:val="0"/>
      <w:marRight w:val="0"/>
      <w:marTop w:val="0"/>
      <w:marBottom w:val="0"/>
      <w:divBdr>
        <w:top w:val="none" w:sz="0" w:space="0" w:color="auto"/>
        <w:left w:val="none" w:sz="0" w:space="0" w:color="auto"/>
        <w:bottom w:val="none" w:sz="0" w:space="0" w:color="auto"/>
        <w:right w:val="none" w:sz="0" w:space="0" w:color="auto"/>
      </w:divBdr>
    </w:div>
    <w:div w:id="1818644957">
      <w:bodyDiv w:val="1"/>
      <w:marLeft w:val="0"/>
      <w:marRight w:val="0"/>
      <w:marTop w:val="0"/>
      <w:marBottom w:val="0"/>
      <w:divBdr>
        <w:top w:val="none" w:sz="0" w:space="0" w:color="auto"/>
        <w:left w:val="none" w:sz="0" w:space="0" w:color="auto"/>
        <w:bottom w:val="none" w:sz="0" w:space="0" w:color="auto"/>
        <w:right w:val="none" w:sz="0" w:space="0" w:color="auto"/>
      </w:divBdr>
    </w:div>
    <w:div w:id="1820421115">
      <w:bodyDiv w:val="1"/>
      <w:marLeft w:val="0"/>
      <w:marRight w:val="0"/>
      <w:marTop w:val="0"/>
      <w:marBottom w:val="0"/>
      <w:divBdr>
        <w:top w:val="none" w:sz="0" w:space="0" w:color="auto"/>
        <w:left w:val="none" w:sz="0" w:space="0" w:color="auto"/>
        <w:bottom w:val="none" w:sz="0" w:space="0" w:color="auto"/>
        <w:right w:val="none" w:sz="0" w:space="0" w:color="auto"/>
      </w:divBdr>
      <w:divsChild>
        <w:div w:id="426314842">
          <w:marLeft w:val="1800"/>
          <w:marRight w:val="0"/>
          <w:marTop w:val="100"/>
          <w:marBottom w:val="0"/>
          <w:divBdr>
            <w:top w:val="none" w:sz="0" w:space="0" w:color="auto"/>
            <w:left w:val="none" w:sz="0" w:space="0" w:color="auto"/>
            <w:bottom w:val="none" w:sz="0" w:space="0" w:color="auto"/>
            <w:right w:val="none" w:sz="0" w:space="0" w:color="auto"/>
          </w:divBdr>
        </w:div>
      </w:divsChild>
    </w:div>
    <w:div w:id="1868638903">
      <w:bodyDiv w:val="1"/>
      <w:marLeft w:val="0"/>
      <w:marRight w:val="0"/>
      <w:marTop w:val="0"/>
      <w:marBottom w:val="0"/>
      <w:divBdr>
        <w:top w:val="none" w:sz="0" w:space="0" w:color="auto"/>
        <w:left w:val="none" w:sz="0" w:space="0" w:color="auto"/>
        <w:bottom w:val="none" w:sz="0" w:space="0" w:color="auto"/>
        <w:right w:val="none" w:sz="0" w:space="0" w:color="auto"/>
      </w:divBdr>
    </w:div>
    <w:div w:id="1904683706">
      <w:bodyDiv w:val="1"/>
      <w:marLeft w:val="0"/>
      <w:marRight w:val="0"/>
      <w:marTop w:val="0"/>
      <w:marBottom w:val="0"/>
      <w:divBdr>
        <w:top w:val="none" w:sz="0" w:space="0" w:color="auto"/>
        <w:left w:val="none" w:sz="0" w:space="0" w:color="auto"/>
        <w:bottom w:val="none" w:sz="0" w:space="0" w:color="auto"/>
        <w:right w:val="none" w:sz="0" w:space="0" w:color="auto"/>
      </w:divBdr>
    </w:div>
    <w:div w:id="1916741013">
      <w:bodyDiv w:val="1"/>
      <w:marLeft w:val="0"/>
      <w:marRight w:val="0"/>
      <w:marTop w:val="0"/>
      <w:marBottom w:val="0"/>
      <w:divBdr>
        <w:top w:val="none" w:sz="0" w:space="0" w:color="auto"/>
        <w:left w:val="none" w:sz="0" w:space="0" w:color="auto"/>
        <w:bottom w:val="none" w:sz="0" w:space="0" w:color="auto"/>
        <w:right w:val="none" w:sz="0" w:space="0" w:color="auto"/>
      </w:divBdr>
    </w:div>
    <w:div w:id="1918129304">
      <w:bodyDiv w:val="1"/>
      <w:marLeft w:val="0"/>
      <w:marRight w:val="0"/>
      <w:marTop w:val="0"/>
      <w:marBottom w:val="0"/>
      <w:divBdr>
        <w:top w:val="none" w:sz="0" w:space="0" w:color="auto"/>
        <w:left w:val="none" w:sz="0" w:space="0" w:color="auto"/>
        <w:bottom w:val="none" w:sz="0" w:space="0" w:color="auto"/>
        <w:right w:val="none" w:sz="0" w:space="0" w:color="auto"/>
      </w:divBdr>
    </w:div>
    <w:div w:id="1919246351">
      <w:bodyDiv w:val="1"/>
      <w:marLeft w:val="0"/>
      <w:marRight w:val="0"/>
      <w:marTop w:val="0"/>
      <w:marBottom w:val="0"/>
      <w:divBdr>
        <w:top w:val="none" w:sz="0" w:space="0" w:color="auto"/>
        <w:left w:val="none" w:sz="0" w:space="0" w:color="auto"/>
        <w:bottom w:val="none" w:sz="0" w:space="0" w:color="auto"/>
        <w:right w:val="none" w:sz="0" w:space="0" w:color="auto"/>
      </w:divBdr>
    </w:div>
    <w:div w:id="2075161607">
      <w:bodyDiv w:val="1"/>
      <w:marLeft w:val="0"/>
      <w:marRight w:val="0"/>
      <w:marTop w:val="0"/>
      <w:marBottom w:val="0"/>
      <w:divBdr>
        <w:top w:val="none" w:sz="0" w:space="0" w:color="auto"/>
        <w:left w:val="none" w:sz="0" w:space="0" w:color="auto"/>
        <w:bottom w:val="none" w:sz="0" w:space="0" w:color="auto"/>
        <w:right w:val="none" w:sz="0" w:space="0" w:color="auto"/>
      </w:divBdr>
    </w:div>
    <w:div w:id="207886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E042E-0C05-4294-B4AD-F88A72AAE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2275</Words>
  <Characters>12972</Characters>
  <Application>Microsoft Office Word</Application>
  <DocSecurity>0</DocSecurity>
  <Lines>108</Lines>
  <Paragraphs>30</Paragraphs>
  <ScaleCrop>false</ScaleCrop>
  <Company/>
  <LinksUpToDate>false</LinksUpToDate>
  <CharactersWithSpaces>15217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2835130965@qq.com</dc:creator>
  <cp:keywords/>
  <dc:description/>
  <cp:lastModifiedBy>Samson Oyebanjo</cp:lastModifiedBy>
  <cp:revision>80</cp:revision>
  <dcterms:created xsi:type="dcterms:W3CDTF">2021-10-17T12:49:00Z</dcterms:created>
  <dcterms:modified xsi:type="dcterms:W3CDTF">2022-01-20T17:43:00Z</dcterms:modified>
</cp:coreProperties>
</file>