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9332" w14:textId="5FF92EDC" w:rsidR="008555C3" w:rsidRDefault="00935B3E" w:rsidP="00935B3E">
      <w:pPr>
        <w:jc w:val="both"/>
        <w:rPr>
          <w:rFonts w:ascii="Times New Roman" w:hAnsi="Times New Roman" w:cs="Times New Roman"/>
          <w:sz w:val="24"/>
          <w:szCs w:val="24"/>
        </w:rPr>
      </w:pPr>
      <w:r w:rsidRPr="00935B3E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A109D1">
        <w:rPr>
          <w:rFonts w:ascii="Times New Roman" w:hAnsi="Times New Roman" w:cs="Times New Roman"/>
          <w:b/>
          <w:sz w:val="24"/>
          <w:szCs w:val="24"/>
        </w:rPr>
        <w:t>S</w:t>
      </w:r>
      <w:r w:rsidRPr="00935B3E">
        <w:rPr>
          <w:rFonts w:ascii="Times New Roman" w:hAnsi="Times New Roman" w:cs="Times New Roman"/>
          <w:b/>
          <w:sz w:val="24"/>
          <w:szCs w:val="24"/>
        </w:rPr>
        <w:t>2.</w:t>
      </w:r>
      <w:r w:rsidR="00932DF7" w:rsidRPr="00932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 30 candidate genes for age at first calving in Nellore cattle ranked according to the functional prioritization analysis.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1265"/>
        <w:gridCol w:w="1700"/>
        <w:gridCol w:w="1800"/>
        <w:gridCol w:w="1396"/>
        <w:gridCol w:w="1729"/>
        <w:gridCol w:w="1735"/>
      </w:tblGrid>
      <w:tr w:rsidR="003D2008" w:rsidRPr="00932DF7" w14:paraId="18F51A39" w14:textId="77777777" w:rsidTr="00935B3E">
        <w:trPr>
          <w:trHeight w:hRule="exact" w:val="288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C0A" w14:textId="77777777" w:rsidR="003D2008" w:rsidRPr="00F6537E" w:rsidRDefault="003D2008" w:rsidP="0093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488" w14:textId="77777777" w:rsidR="003D2008" w:rsidRPr="00F6537E" w:rsidRDefault="003D2008" w:rsidP="0093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</w:t>
            </w:r>
            <w:r w:rsidRPr="00932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ymbol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AA2" w14:textId="77777777" w:rsidR="003D2008" w:rsidRPr="00F6537E" w:rsidRDefault="003D2008" w:rsidP="0093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</w:t>
            </w:r>
            <w:r w:rsidRPr="00932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B8E41E7" w14:textId="77777777" w:rsidR="003D2008" w:rsidRDefault="003D2008" w:rsidP="00932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307B9" w14:textId="77777777" w:rsidR="003D2008" w:rsidRPr="00932DF7" w:rsidRDefault="003D2008" w:rsidP="00932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 Score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FEA6" w14:textId="77777777" w:rsidR="003D2008" w:rsidRPr="00932DF7" w:rsidRDefault="003D2008" w:rsidP="00932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Overall p-value</w:t>
            </w:r>
          </w:p>
        </w:tc>
      </w:tr>
      <w:tr w:rsidR="00C45E06" w:rsidRPr="00932DF7" w14:paraId="09E3ACAF" w14:textId="77777777" w:rsidTr="003659D7">
        <w:trPr>
          <w:trHeight w:hRule="exact" w:val="288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B01C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9FECE1" w14:textId="212A09F4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NDN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4F2AE4" w14:textId="75745C1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252D1451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D7136B3" w14:textId="667E3172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0B4C519D" w14:textId="00EEF72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5.78E-04</w:t>
            </w:r>
          </w:p>
        </w:tc>
      </w:tr>
      <w:tr w:rsidR="00C45E06" w:rsidRPr="00932DF7" w14:paraId="60DC5CAD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E647556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EF6542F" w14:textId="174A6357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AXIN1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B08774C" w14:textId="25DF9F3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8312</w:t>
            </w:r>
          </w:p>
        </w:tc>
        <w:tc>
          <w:tcPr>
            <w:tcW w:w="1396" w:type="dxa"/>
          </w:tcPr>
          <w:p w14:paraId="0ED591ED" w14:textId="57B439BA" w:rsidR="00C45E06" w:rsidRPr="00F47881" w:rsidRDefault="00F47881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5E06"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324BF98E" w14:textId="5EBEF0C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735" w:type="dxa"/>
          </w:tcPr>
          <w:p w14:paraId="27B188DD" w14:textId="5AC06D8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0.00172</w:t>
            </w:r>
          </w:p>
        </w:tc>
      </w:tr>
      <w:tr w:rsidR="00C45E06" w:rsidRPr="00932DF7" w14:paraId="3B1D84C2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0DC4340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D0C9F08" w14:textId="560D85C6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UBE3A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83DB2E7" w14:textId="1F0D606D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7337</w:t>
            </w:r>
          </w:p>
        </w:tc>
        <w:tc>
          <w:tcPr>
            <w:tcW w:w="1396" w:type="dxa"/>
          </w:tcPr>
          <w:p w14:paraId="4205015A" w14:textId="7852088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5511A915" w14:textId="32A4D34F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735" w:type="dxa"/>
          </w:tcPr>
          <w:p w14:paraId="21906272" w14:textId="631C0A35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0.00465</w:t>
            </w:r>
          </w:p>
        </w:tc>
      </w:tr>
      <w:tr w:rsidR="00C45E06" w:rsidRPr="00932DF7" w14:paraId="492BCEB8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67ADC0B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2587C78" w14:textId="141FC797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MPZL1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7ABE5C7" w14:textId="259FEC1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9019</w:t>
            </w:r>
          </w:p>
        </w:tc>
        <w:tc>
          <w:tcPr>
            <w:tcW w:w="1396" w:type="dxa"/>
          </w:tcPr>
          <w:p w14:paraId="189AE97F" w14:textId="6155866F" w:rsidR="00C45E06" w:rsidRPr="00F47881" w:rsidRDefault="00F47881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09FC7DB0" w14:textId="18F6FA54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735" w:type="dxa"/>
          </w:tcPr>
          <w:p w14:paraId="366E8688" w14:textId="0068ABAD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0.00471</w:t>
            </w:r>
          </w:p>
        </w:tc>
      </w:tr>
      <w:tr w:rsidR="00C45E06" w:rsidRPr="00932DF7" w14:paraId="58F04233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0A65557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824C50A" w14:textId="71A9ED06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SP3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5A81A0D" w14:textId="0016167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</w:tc>
        <w:tc>
          <w:tcPr>
            <w:tcW w:w="1396" w:type="dxa"/>
          </w:tcPr>
          <w:p w14:paraId="0CFC43A9" w14:textId="15A67A00" w:rsidR="00C45E06" w:rsidRPr="00F47881" w:rsidRDefault="00F47881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44BC6331" w14:textId="5B26C9D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735" w:type="dxa"/>
          </w:tcPr>
          <w:p w14:paraId="0A361C81" w14:textId="1B0F1238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0.00494</w:t>
            </w:r>
          </w:p>
        </w:tc>
      </w:tr>
      <w:tr w:rsidR="00C45E06" w:rsidRPr="00932DF7" w14:paraId="21EB9886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428875B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1DD65F4" w14:textId="0040B75D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TBX19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59D2ECF" w14:textId="30E8D511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9095</w:t>
            </w:r>
          </w:p>
        </w:tc>
        <w:tc>
          <w:tcPr>
            <w:tcW w:w="1396" w:type="dxa"/>
          </w:tcPr>
          <w:p w14:paraId="0A19AE11" w14:textId="3FF0612A" w:rsidR="00C45E06" w:rsidRPr="00F47881" w:rsidRDefault="00F47881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1637871D" w14:textId="483BF09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735" w:type="dxa"/>
          </w:tcPr>
          <w:p w14:paraId="6B471B34" w14:textId="6554BF3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0.01352</w:t>
            </w:r>
          </w:p>
        </w:tc>
      </w:tr>
      <w:tr w:rsidR="00C45E06" w:rsidRPr="00932DF7" w14:paraId="08B18A4D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646FF41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CBB51C1" w14:textId="678B086C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ZAP70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93C3D98" w14:textId="6ED701C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7535</w:t>
            </w:r>
          </w:p>
        </w:tc>
        <w:tc>
          <w:tcPr>
            <w:tcW w:w="1396" w:type="dxa"/>
          </w:tcPr>
          <w:p w14:paraId="2713B9F3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14:paraId="3AD16EED" w14:textId="0BD9DA6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735" w:type="dxa"/>
          </w:tcPr>
          <w:p w14:paraId="0F995729" w14:textId="5CE42160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0.01585</w:t>
            </w:r>
          </w:p>
        </w:tc>
      </w:tr>
      <w:tr w:rsidR="00C45E06" w:rsidRPr="00932DF7" w14:paraId="7255A7AA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E136D9D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A60D801" w14:textId="2E8D05DC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USP15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04B9281" w14:textId="3D6E0C81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9958</w:t>
            </w:r>
          </w:p>
        </w:tc>
        <w:tc>
          <w:tcPr>
            <w:tcW w:w="1396" w:type="dxa"/>
          </w:tcPr>
          <w:p w14:paraId="0E40272C" w14:textId="51D97664" w:rsidR="00C45E06" w:rsidRPr="00F47881" w:rsidRDefault="00F47881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4E2B8153" w14:textId="5B2F5CB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735" w:type="dxa"/>
          </w:tcPr>
          <w:p w14:paraId="760D2BC9" w14:textId="239BB524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0.01882</w:t>
            </w:r>
          </w:p>
        </w:tc>
      </w:tr>
      <w:tr w:rsidR="00C45E06" w:rsidRPr="00932DF7" w14:paraId="59943A55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B0E2974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9593B5B" w14:textId="280EB4C1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SEMA4C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F46E154" w14:textId="2B600805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54910</w:t>
            </w:r>
          </w:p>
        </w:tc>
        <w:tc>
          <w:tcPr>
            <w:tcW w:w="1396" w:type="dxa"/>
          </w:tcPr>
          <w:p w14:paraId="5D3F5A76" w14:textId="73957BD6" w:rsidR="00C45E06" w:rsidRPr="00F47881" w:rsidRDefault="00F47881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5E06"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627E3FF3" w14:textId="227F995C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735" w:type="dxa"/>
          </w:tcPr>
          <w:p w14:paraId="20683A60" w14:textId="289319D8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0.01983</w:t>
            </w:r>
          </w:p>
        </w:tc>
      </w:tr>
      <w:tr w:rsidR="00C45E06" w:rsidRPr="00932DF7" w14:paraId="613D6055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68EB755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C1BF34C" w14:textId="41A1C5A6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CD247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7518605" w14:textId="5EF2C90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396" w:type="dxa"/>
          </w:tcPr>
          <w:p w14:paraId="3D8F5EBC" w14:textId="29570777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403221DF" w14:textId="7A2CE2A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735" w:type="dxa"/>
          </w:tcPr>
          <w:p w14:paraId="5E4A3E1A" w14:textId="7ED4CDD2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0.02032</w:t>
            </w:r>
          </w:p>
        </w:tc>
      </w:tr>
      <w:tr w:rsidR="00C45E06" w:rsidRPr="00932DF7" w14:paraId="6AF33CA2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AA58482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AD92AB9" w14:textId="017EABA3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SNRPN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848B739" w14:textId="3BDEBEFF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6638</w:t>
            </w:r>
          </w:p>
        </w:tc>
        <w:tc>
          <w:tcPr>
            <w:tcW w:w="1396" w:type="dxa"/>
          </w:tcPr>
          <w:p w14:paraId="28A9F281" w14:textId="0AC63A7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AC90ED0" w14:textId="5064627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735" w:type="dxa"/>
          </w:tcPr>
          <w:p w14:paraId="2E4A1423" w14:textId="1B2620F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0.02047</w:t>
            </w:r>
          </w:p>
        </w:tc>
      </w:tr>
      <w:tr w:rsidR="00C45E06" w:rsidRPr="00932DF7" w14:paraId="581B81E5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069FC5B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D02D8F1" w14:textId="3F6AC2BC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ATP2B1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1498400" w14:textId="47B6722C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96" w:type="dxa"/>
          </w:tcPr>
          <w:p w14:paraId="7C599D6F" w14:textId="2EBDFF1E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14F99653" w14:textId="3B3DE362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735" w:type="dxa"/>
          </w:tcPr>
          <w:p w14:paraId="4608BBDA" w14:textId="45F4C848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0.02065</w:t>
            </w:r>
          </w:p>
        </w:tc>
      </w:tr>
      <w:tr w:rsidR="00C45E06" w:rsidRPr="00932DF7" w14:paraId="40D36FEB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2531704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8A6D2B7" w14:textId="6862A1F9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GABRG3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EE7D49" w14:textId="6351F4FA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1396" w:type="dxa"/>
          </w:tcPr>
          <w:p w14:paraId="42494C4F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14:paraId="11015708" w14:textId="317D3158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735" w:type="dxa"/>
          </w:tcPr>
          <w:p w14:paraId="7B7489B2" w14:textId="16E37060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0.02089</w:t>
            </w:r>
          </w:p>
        </w:tc>
      </w:tr>
      <w:tr w:rsidR="00C45E06" w:rsidRPr="00932DF7" w14:paraId="473B46B7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A7966C3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E67F8E4" w14:textId="57503873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TFPT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5C4298F" w14:textId="7F0E6EF0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29844</w:t>
            </w:r>
          </w:p>
        </w:tc>
        <w:tc>
          <w:tcPr>
            <w:tcW w:w="1396" w:type="dxa"/>
          </w:tcPr>
          <w:p w14:paraId="717B079F" w14:textId="27FE1F13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9" w:type="dxa"/>
          </w:tcPr>
          <w:p w14:paraId="17E05334" w14:textId="50F025C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735" w:type="dxa"/>
          </w:tcPr>
          <w:p w14:paraId="13E4AFDC" w14:textId="4716713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0.02328</w:t>
            </w:r>
          </w:p>
        </w:tc>
      </w:tr>
      <w:tr w:rsidR="00C45E06" w:rsidRPr="00932DF7" w14:paraId="0ED9C03E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814B25F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D0BC2D2" w14:textId="7AF45E89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MAGEL2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73DEA1A" w14:textId="3DC353EF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54551</w:t>
            </w:r>
          </w:p>
        </w:tc>
        <w:tc>
          <w:tcPr>
            <w:tcW w:w="1396" w:type="dxa"/>
          </w:tcPr>
          <w:p w14:paraId="0D4AABEF" w14:textId="653453EA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04B2A40E" w14:textId="466794A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735" w:type="dxa"/>
          </w:tcPr>
          <w:p w14:paraId="544C515A" w14:textId="0213E82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0.02469</w:t>
            </w:r>
          </w:p>
        </w:tc>
      </w:tr>
      <w:tr w:rsidR="00C45E06" w:rsidRPr="00932DF7" w14:paraId="13F2C608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2B0B622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0480540" w14:textId="01FF25A0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STUB1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5FE4C5B" w14:textId="5642C674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10273</w:t>
            </w:r>
          </w:p>
        </w:tc>
        <w:tc>
          <w:tcPr>
            <w:tcW w:w="1396" w:type="dxa"/>
          </w:tcPr>
          <w:p w14:paraId="47C40C4F" w14:textId="3511B600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14:paraId="471916F4" w14:textId="377332B8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735" w:type="dxa"/>
          </w:tcPr>
          <w:p w14:paraId="289269D5" w14:textId="5F083D5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0.02470</w:t>
            </w:r>
          </w:p>
        </w:tc>
      </w:tr>
      <w:tr w:rsidR="00C45E06" w:rsidRPr="00932DF7" w14:paraId="68916A23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3A3D67A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F6801A8" w14:textId="761CD0D9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APOBEC1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4143CC1" w14:textId="32DEB01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96" w:type="dxa"/>
          </w:tcPr>
          <w:p w14:paraId="476BB731" w14:textId="5F50E4E8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0A5FAF0B" w14:textId="4FDC30E4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735" w:type="dxa"/>
          </w:tcPr>
          <w:p w14:paraId="13CADD1D" w14:textId="1D8C5A8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0.02914</w:t>
            </w:r>
          </w:p>
        </w:tc>
      </w:tr>
      <w:tr w:rsidR="00C45E06" w:rsidRPr="00932DF7" w14:paraId="72DC8FF7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DA1C14B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1812866" w14:textId="6ACA76F3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NPRL3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2F795D7" w14:textId="1A543B6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8131</w:t>
            </w:r>
          </w:p>
        </w:tc>
        <w:tc>
          <w:tcPr>
            <w:tcW w:w="1396" w:type="dxa"/>
          </w:tcPr>
          <w:p w14:paraId="2F3C2935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14:paraId="32059066" w14:textId="50A0204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735" w:type="dxa"/>
          </w:tcPr>
          <w:p w14:paraId="1A817119" w14:textId="073FF951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0.03196</w:t>
            </w:r>
          </w:p>
        </w:tc>
      </w:tr>
      <w:tr w:rsidR="00C45E06" w:rsidRPr="00932DF7" w14:paraId="006AC26B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28BE64D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C0EDD49" w14:textId="2CEF1380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AFF3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14BEDAC" w14:textId="6AFABAA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3899</w:t>
            </w:r>
          </w:p>
        </w:tc>
        <w:tc>
          <w:tcPr>
            <w:tcW w:w="1396" w:type="dxa"/>
          </w:tcPr>
          <w:p w14:paraId="58E9A325" w14:textId="3835BA9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6249D1C" w14:textId="2B24B0B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735" w:type="dxa"/>
          </w:tcPr>
          <w:p w14:paraId="15ABF1DF" w14:textId="28844911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0.03451</w:t>
            </w:r>
          </w:p>
        </w:tc>
      </w:tr>
      <w:tr w:rsidR="00C45E06" w:rsidRPr="00932DF7" w14:paraId="7A6CDC36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AB14483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D9E0D91" w14:textId="29B2D06C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TEX261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37B2697" w14:textId="0642AAE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113419</w:t>
            </w:r>
          </w:p>
        </w:tc>
        <w:tc>
          <w:tcPr>
            <w:tcW w:w="1396" w:type="dxa"/>
          </w:tcPr>
          <w:p w14:paraId="368445D0" w14:textId="57920824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5E06"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0B76FB5B" w14:textId="15279B9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735" w:type="dxa"/>
          </w:tcPr>
          <w:p w14:paraId="6E958DC6" w14:textId="51FAE641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0.03457</w:t>
            </w:r>
          </w:p>
        </w:tc>
      </w:tr>
      <w:tr w:rsidR="00C45E06" w:rsidRPr="00932DF7" w14:paraId="66B15840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D490A6A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62155A8" w14:textId="312CEA83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RAB40C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7DFDD02" w14:textId="124FD9C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57799</w:t>
            </w:r>
          </w:p>
        </w:tc>
        <w:tc>
          <w:tcPr>
            <w:tcW w:w="1396" w:type="dxa"/>
          </w:tcPr>
          <w:p w14:paraId="222E5A70" w14:textId="372D0C03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14:paraId="675043D1" w14:textId="2E7FFB4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735" w:type="dxa"/>
          </w:tcPr>
          <w:p w14:paraId="0D468D8F" w14:textId="6B98AF2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0.03763</w:t>
            </w:r>
          </w:p>
        </w:tc>
      </w:tr>
      <w:tr w:rsidR="00C45E06" w:rsidRPr="00932DF7" w14:paraId="4B5792BB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C937D05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13006A1" w14:textId="21320DA8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POU2F1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A7B11DA" w14:textId="2F33FA91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5451</w:t>
            </w:r>
          </w:p>
        </w:tc>
        <w:tc>
          <w:tcPr>
            <w:tcW w:w="1396" w:type="dxa"/>
          </w:tcPr>
          <w:p w14:paraId="4E6896FC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1D752F22" w14:textId="2DD92D8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735" w:type="dxa"/>
          </w:tcPr>
          <w:p w14:paraId="339DE499" w14:textId="5390F1AA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0.04292</w:t>
            </w:r>
          </w:p>
        </w:tc>
      </w:tr>
      <w:tr w:rsidR="00C45E06" w:rsidRPr="00932DF7" w14:paraId="169CBD8F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9A4DEE8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508555B" w14:textId="4EA8DAA8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DYRK2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BBF4D43" w14:textId="0E9C4108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8445</w:t>
            </w:r>
          </w:p>
        </w:tc>
        <w:tc>
          <w:tcPr>
            <w:tcW w:w="1396" w:type="dxa"/>
          </w:tcPr>
          <w:p w14:paraId="2503EEF0" w14:textId="56329F30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22F240BC" w14:textId="1D3ECC8C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735" w:type="dxa"/>
          </w:tcPr>
          <w:p w14:paraId="42AA3414" w14:textId="336E5852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0.04354</w:t>
            </w:r>
          </w:p>
        </w:tc>
      </w:tr>
      <w:tr w:rsidR="00C45E06" w:rsidRPr="00932DF7" w14:paraId="74760FBD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620C5B5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24D716C" w14:textId="2E3F567F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GPR161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004E657" w14:textId="55E93664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23432</w:t>
            </w:r>
          </w:p>
        </w:tc>
        <w:tc>
          <w:tcPr>
            <w:tcW w:w="1396" w:type="dxa"/>
          </w:tcPr>
          <w:p w14:paraId="07059AF6" w14:textId="1A231FF5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7D168370" w14:textId="7E31EC0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735" w:type="dxa"/>
          </w:tcPr>
          <w:p w14:paraId="63BD691B" w14:textId="1780E20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0.04374</w:t>
            </w:r>
          </w:p>
        </w:tc>
      </w:tr>
      <w:tr w:rsidR="00C45E06" w:rsidRPr="00932DF7" w14:paraId="457F92FA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046CB2E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6ED97EC" w14:textId="6A7A2D1D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MPC2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3EA2E72" w14:textId="000771A5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25874</w:t>
            </w:r>
          </w:p>
        </w:tc>
        <w:tc>
          <w:tcPr>
            <w:tcW w:w="1396" w:type="dxa"/>
          </w:tcPr>
          <w:p w14:paraId="0A04B2F8" w14:textId="486D9165" w:rsidR="00C45E06" w:rsidRPr="00F47881" w:rsidRDefault="0030543C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7152889E" w14:textId="1D932930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735" w:type="dxa"/>
          </w:tcPr>
          <w:p w14:paraId="064FFBE7" w14:textId="4B43ACEC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0.04537</w:t>
            </w:r>
          </w:p>
        </w:tc>
      </w:tr>
      <w:tr w:rsidR="00C45E06" w:rsidRPr="00932DF7" w14:paraId="7CB4659E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A36544A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14C8210" w14:textId="6333B6C3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LMAN2L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F2657DD" w14:textId="56C6C7F6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81562</w:t>
            </w:r>
          </w:p>
        </w:tc>
        <w:tc>
          <w:tcPr>
            <w:tcW w:w="1396" w:type="dxa"/>
          </w:tcPr>
          <w:p w14:paraId="4D0567AA" w14:textId="4D50C286" w:rsidR="00C45E06" w:rsidRPr="00F47881" w:rsidRDefault="001C66B8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14:paraId="6366CF4E" w14:textId="54C38B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5" w:type="dxa"/>
          </w:tcPr>
          <w:p w14:paraId="7A2BC869" w14:textId="1F71381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0.04543</w:t>
            </w:r>
          </w:p>
        </w:tc>
      </w:tr>
      <w:tr w:rsidR="00C45E06" w:rsidRPr="00932DF7" w14:paraId="71A49E4E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FAB59CF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BA113F8" w14:textId="15F333C7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FUT8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D87ECA8" w14:textId="39F7F52B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396" w:type="dxa"/>
          </w:tcPr>
          <w:p w14:paraId="728EC185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69A2F902" w14:textId="63B1DFEA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735" w:type="dxa"/>
          </w:tcPr>
          <w:p w14:paraId="2C37BEEF" w14:textId="048EFA0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0.04565</w:t>
            </w:r>
          </w:p>
        </w:tc>
      </w:tr>
      <w:tr w:rsidR="00C45E06" w:rsidRPr="00932DF7" w14:paraId="005CE62D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359FB1D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E036D37" w14:textId="21C352E9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NLRP5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4819D1E" w14:textId="2A327AC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126206</w:t>
            </w:r>
          </w:p>
        </w:tc>
        <w:tc>
          <w:tcPr>
            <w:tcW w:w="1396" w:type="dxa"/>
          </w:tcPr>
          <w:p w14:paraId="1B753BFA" w14:textId="491023CD" w:rsidR="00C45E06" w:rsidRPr="00F47881" w:rsidRDefault="001C66B8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9" w:type="dxa"/>
          </w:tcPr>
          <w:p w14:paraId="7B8AA282" w14:textId="0CC14A83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735" w:type="dxa"/>
          </w:tcPr>
          <w:p w14:paraId="10895A61" w14:textId="449BBC1E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0.04600</w:t>
            </w:r>
          </w:p>
        </w:tc>
      </w:tr>
      <w:tr w:rsidR="00C45E06" w:rsidRPr="00932DF7" w14:paraId="73500808" w14:textId="77777777" w:rsidTr="003659D7">
        <w:trPr>
          <w:trHeight w:hRule="exact" w:val="288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6F702E6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D36EE06" w14:textId="717AB623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ACTR1B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F56346F" w14:textId="5E049A75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1396" w:type="dxa"/>
          </w:tcPr>
          <w:p w14:paraId="39267631" w14:textId="69151832" w:rsidR="00C45E06" w:rsidRPr="00F47881" w:rsidRDefault="001C66B8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14:paraId="139116E9" w14:textId="190D4E55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735" w:type="dxa"/>
          </w:tcPr>
          <w:p w14:paraId="4028ABB5" w14:textId="0A764A4D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0.04767</w:t>
            </w:r>
          </w:p>
        </w:tc>
      </w:tr>
      <w:tr w:rsidR="00C45E06" w:rsidRPr="00932DF7" w14:paraId="26F714C7" w14:textId="77777777" w:rsidTr="003659D7">
        <w:trPr>
          <w:trHeight w:hRule="exact" w:val="288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0D78" w14:textId="77777777" w:rsidR="00C45E06" w:rsidRPr="00F6537E" w:rsidRDefault="00C45E06" w:rsidP="00C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7EAA75" w14:textId="1FE9CA12" w:rsidR="00C45E06" w:rsidRPr="00C45E06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06">
              <w:rPr>
                <w:rFonts w:ascii="Times New Roman" w:hAnsi="Times New Roman" w:cs="Times New Roman"/>
                <w:sz w:val="24"/>
                <w:szCs w:val="24"/>
              </w:rPr>
              <w:t>PRPF31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5E19A1" w14:textId="15AAFDE2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26121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530A0822" w14:textId="77777777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2E6E79A" w14:textId="22D03002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F4FE453" w14:textId="2B580039" w:rsidR="00C45E06" w:rsidRPr="00F47881" w:rsidRDefault="00C45E06" w:rsidP="00C4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0.05076</w:t>
            </w:r>
          </w:p>
        </w:tc>
      </w:tr>
    </w:tbl>
    <w:p w14:paraId="6FE4DADA" w14:textId="77777777" w:rsidR="00932DF7" w:rsidRPr="00932DF7" w:rsidRDefault="00932DF7" w:rsidP="00F6537E">
      <w:pPr>
        <w:rPr>
          <w:rFonts w:ascii="Times New Roman" w:hAnsi="Times New Roman" w:cs="Times New Roman"/>
          <w:sz w:val="24"/>
          <w:szCs w:val="24"/>
        </w:rPr>
      </w:pPr>
    </w:p>
    <w:sectPr w:rsidR="00932DF7" w:rsidRPr="00932DF7" w:rsidSect="0093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7E"/>
    <w:rsid w:val="001C66B8"/>
    <w:rsid w:val="001E127E"/>
    <w:rsid w:val="00212785"/>
    <w:rsid w:val="002A0BBF"/>
    <w:rsid w:val="0030543C"/>
    <w:rsid w:val="003D2008"/>
    <w:rsid w:val="00413585"/>
    <w:rsid w:val="00824139"/>
    <w:rsid w:val="008555C3"/>
    <w:rsid w:val="008F683A"/>
    <w:rsid w:val="00932DF7"/>
    <w:rsid w:val="00935B3E"/>
    <w:rsid w:val="009470C9"/>
    <w:rsid w:val="00A109D1"/>
    <w:rsid w:val="00C45E06"/>
    <w:rsid w:val="00CC311F"/>
    <w:rsid w:val="00F47881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B8C6"/>
  <w15:chartTrackingRefBased/>
  <w15:docId w15:val="{44B3E24F-AD12-4417-8D65-8BD4CAF1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6537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37E"/>
    <w:rPr>
      <w:color w:val="954F72"/>
      <w:u w:val="single"/>
    </w:rPr>
  </w:style>
  <w:style w:type="paragraph" w:customStyle="1" w:styleId="msonormal0">
    <w:name w:val="msonormal"/>
    <w:basedOn w:val="Normal"/>
    <w:rsid w:val="00F6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CARVALHO ALVES</dc:creator>
  <cp:keywords/>
  <dc:description/>
  <cp:lastModifiedBy>Anderson Alves</cp:lastModifiedBy>
  <cp:revision>5</cp:revision>
  <dcterms:created xsi:type="dcterms:W3CDTF">2022-03-11T21:36:00Z</dcterms:created>
  <dcterms:modified xsi:type="dcterms:W3CDTF">2022-03-29T18:21:00Z</dcterms:modified>
</cp:coreProperties>
</file>