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7DE1" w14:textId="77777777" w:rsidR="004C0297" w:rsidRDefault="004C0297" w:rsidP="004C0297">
      <w:pPr>
        <w:tabs>
          <w:tab w:val="left" w:pos="2424"/>
        </w:tabs>
        <w:spacing w:line="276" w:lineRule="auto"/>
        <w:jc w:val="both"/>
        <w:rPr>
          <w:b/>
          <w:bCs/>
        </w:rPr>
      </w:pPr>
    </w:p>
    <w:p w14:paraId="3C9309A3" w14:textId="77777777" w:rsidR="004C0297" w:rsidRDefault="004C0297" w:rsidP="004C0297">
      <w:pPr>
        <w:tabs>
          <w:tab w:val="left" w:pos="2424"/>
        </w:tabs>
        <w:spacing w:line="276" w:lineRule="auto"/>
        <w:jc w:val="both"/>
        <w:rPr>
          <w:b/>
          <w:bCs/>
        </w:rPr>
      </w:pPr>
      <w:r w:rsidRPr="0027534A">
        <w:rPr>
          <w:b/>
          <w:bCs/>
        </w:rPr>
        <w:t xml:space="preserve">Supplementary Table 7. </w:t>
      </w:r>
      <w:r w:rsidRPr="0027534A">
        <w:t>Broad-sense heritability of hybrid F1 seed size in terms of the parent of origin.</w:t>
      </w:r>
    </w:p>
    <w:p w14:paraId="6FE59771" w14:textId="77777777" w:rsidR="004C0297" w:rsidRDefault="004C0297" w:rsidP="004C0297">
      <w:pPr>
        <w:tabs>
          <w:tab w:val="left" w:pos="2424"/>
        </w:tabs>
        <w:spacing w:line="276" w:lineRule="auto"/>
        <w:jc w:val="both"/>
        <w:rPr>
          <w:b/>
          <w:bCs/>
        </w:rPr>
      </w:pPr>
    </w:p>
    <w:tbl>
      <w:tblPr>
        <w:tblStyle w:val="TableGrid"/>
        <w:tblW w:w="7225" w:type="dxa"/>
        <w:tblLook w:val="04A0" w:firstRow="1" w:lastRow="0" w:firstColumn="1" w:lastColumn="0" w:noHBand="0" w:noVBand="1"/>
      </w:tblPr>
      <w:tblGrid>
        <w:gridCol w:w="3681"/>
        <w:gridCol w:w="3544"/>
      </w:tblGrid>
      <w:tr w:rsidR="004C0297" w:rsidRPr="00632594" w14:paraId="67F3466F" w14:textId="77777777" w:rsidTr="006C45FB">
        <w:trPr>
          <w:trHeight w:val="467"/>
        </w:trPr>
        <w:tc>
          <w:tcPr>
            <w:tcW w:w="3681" w:type="dxa"/>
            <w:shd w:val="clear" w:color="auto" w:fill="BFBFBF" w:themeFill="background1" w:themeFillShade="BF"/>
            <w:vAlign w:val="center"/>
          </w:tcPr>
          <w:p w14:paraId="55EFB319" w14:textId="77777777" w:rsidR="004C0297" w:rsidRPr="0027534A" w:rsidRDefault="004C0297" w:rsidP="006C45FB">
            <w:pPr>
              <w:jc w:val="center"/>
              <w:rPr>
                <w:b/>
                <w:bCs/>
              </w:rPr>
            </w:pPr>
            <w:r w:rsidRPr="0027534A">
              <w:rPr>
                <w:b/>
                <w:bCs/>
              </w:rPr>
              <w:t>Cross Direction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67B6B965" w14:textId="77777777" w:rsidR="004C0297" w:rsidRPr="0027534A" w:rsidRDefault="004C0297" w:rsidP="006C45FB">
            <w:pPr>
              <w:jc w:val="center"/>
              <w:rPr>
                <w:b/>
                <w:bCs/>
              </w:rPr>
            </w:pPr>
            <w:r w:rsidRPr="0027534A">
              <w:rPr>
                <w:b/>
                <w:bCs/>
              </w:rPr>
              <w:t>Broad-Sense Heritability (H</w:t>
            </w:r>
            <w:r w:rsidRPr="0027534A">
              <w:rPr>
                <w:b/>
                <w:bCs/>
                <w:vertAlign w:val="superscript"/>
              </w:rPr>
              <w:t>2</w:t>
            </w:r>
            <w:r w:rsidRPr="0027534A">
              <w:rPr>
                <w:b/>
                <w:bCs/>
              </w:rPr>
              <w:t>)</w:t>
            </w:r>
          </w:p>
        </w:tc>
      </w:tr>
      <w:tr w:rsidR="004C0297" w:rsidRPr="00632594" w14:paraId="27E2DBD4" w14:textId="77777777" w:rsidTr="006C45FB">
        <w:trPr>
          <w:trHeight w:val="467"/>
        </w:trPr>
        <w:tc>
          <w:tcPr>
            <w:tcW w:w="3681" w:type="dxa"/>
            <w:vAlign w:val="center"/>
          </w:tcPr>
          <w:p w14:paraId="7AE1FBFE" w14:textId="77777777" w:rsidR="004C0297" w:rsidRPr="0027534A" w:rsidRDefault="004C0297" w:rsidP="006C45FB">
            <w:pPr>
              <w:jc w:val="center"/>
            </w:pPr>
            <w:r w:rsidRPr="0027534A">
              <w:t>2x Accession X 2x L</w:t>
            </w:r>
            <w:r w:rsidRPr="0027534A">
              <w:rPr>
                <w:i/>
                <w:iCs/>
              </w:rPr>
              <w:t>er</w:t>
            </w:r>
            <w:r w:rsidRPr="0027534A">
              <w:t>-0</w:t>
            </w:r>
          </w:p>
        </w:tc>
        <w:tc>
          <w:tcPr>
            <w:tcW w:w="3544" w:type="dxa"/>
            <w:vAlign w:val="center"/>
          </w:tcPr>
          <w:p w14:paraId="4A8D4026" w14:textId="77777777" w:rsidR="004C0297" w:rsidRPr="0027534A" w:rsidRDefault="004C0297" w:rsidP="006C45FB">
            <w:pPr>
              <w:jc w:val="center"/>
            </w:pPr>
            <w:r w:rsidRPr="0027534A">
              <w:t>0.41869</w:t>
            </w:r>
          </w:p>
        </w:tc>
      </w:tr>
      <w:tr w:rsidR="004C0297" w:rsidRPr="00632594" w14:paraId="2A16C99F" w14:textId="77777777" w:rsidTr="006C45FB">
        <w:trPr>
          <w:trHeight w:val="467"/>
        </w:trPr>
        <w:tc>
          <w:tcPr>
            <w:tcW w:w="3681" w:type="dxa"/>
            <w:vAlign w:val="center"/>
          </w:tcPr>
          <w:p w14:paraId="45182EAE" w14:textId="77777777" w:rsidR="004C0297" w:rsidRPr="0027534A" w:rsidRDefault="004C0297" w:rsidP="006C45FB">
            <w:pPr>
              <w:jc w:val="center"/>
            </w:pPr>
            <w:r w:rsidRPr="0027534A">
              <w:t>2x L</w:t>
            </w:r>
            <w:r w:rsidRPr="0027534A">
              <w:rPr>
                <w:i/>
                <w:iCs/>
              </w:rPr>
              <w:t>er</w:t>
            </w:r>
            <w:r w:rsidRPr="0027534A">
              <w:t>-0 X 2x Accession</w:t>
            </w:r>
          </w:p>
        </w:tc>
        <w:tc>
          <w:tcPr>
            <w:tcW w:w="3544" w:type="dxa"/>
            <w:vAlign w:val="center"/>
          </w:tcPr>
          <w:p w14:paraId="4BC39ACF" w14:textId="77777777" w:rsidR="004C0297" w:rsidRPr="0027534A" w:rsidRDefault="004C0297" w:rsidP="006C45FB">
            <w:pPr>
              <w:jc w:val="center"/>
            </w:pPr>
            <w:r w:rsidRPr="0027534A">
              <w:t>0.248</w:t>
            </w:r>
          </w:p>
        </w:tc>
      </w:tr>
    </w:tbl>
    <w:p w14:paraId="1A4C2A8D" w14:textId="77777777" w:rsidR="007963BC" w:rsidRDefault="007963BC"/>
    <w:sectPr w:rsidR="00796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97"/>
    <w:rsid w:val="00065F18"/>
    <w:rsid w:val="000B6B77"/>
    <w:rsid w:val="00122C71"/>
    <w:rsid w:val="001708FB"/>
    <w:rsid w:val="001709BD"/>
    <w:rsid w:val="00181583"/>
    <w:rsid w:val="001F22F0"/>
    <w:rsid w:val="00254ECB"/>
    <w:rsid w:val="002876B0"/>
    <w:rsid w:val="002B5690"/>
    <w:rsid w:val="002E560C"/>
    <w:rsid w:val="00324829"/>
    <w:rsid w:val="003804C3"/>
    <w:rsid w:val="003A631B"/>
    <w:rsid w:val="00402E80"/>
    <w:rsid w:val="004150A1"/>
    <w:rsid w:val="004A4BA8"/>
    <w:rsid w:val="004B4CC0"/>
    <w:rsid w:val="004C0297"/>
    <w:rsid w:val="00521B1F"/>
    <w:rsid w:val="006A5591"/>
    <w:rsid w:val="006C7E41"/>
    <w:rsid w:val="006D2236"/>
    <w:rsid w:val="007963BC"/>
    <w:rsid w:val="007B5A35"/>
    <w:rsid w:val="00806153"/>
    <w:rsid w:val="00910A85"/>
    <w:rsid w:val="00AD572E"/>
    <w:rsid w:val="00C557FD"/>
    <w:rsid w:val="00DE6246"/>
    <w:rsid w:val="00E45016"/>
    <w:rsid w:val="00E6148C"/>
    <w:rsid w:val="00EA6E92"/>
    <w:rsid w:val="00EB52B7"/>
    <w:rsid w:val="00ED3BA7"/>
    <w:rsid w:val="00EE2749"/>
    <w:rsid w:val="00F8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2266E1"/>
  <w15:chartTrackingRefBased/>
  <w15:docId w15:val="{52E341CF-1354-004F-A643-F27741A8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297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29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Spillane, Charles</dc:creator>
  <cp:keywords/>
  <dc:description/>
  <cp:lastModifiedBy>Spillane, Charles</cp:lastModifiedBy>
  <cp:revision>1</cp:revision>
  <dcterms:created xsi:type="dcterms:W3CDTF">2022-01-17T20:54:00Z</dcterms:created>
  <dcterms:modified xsi:type="dcterms:W3CDTF">2022-01-17T20:54:00Z</dcterms:modified>
</cp:coreProperties>
</file>