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BABC" w14:textId="75B82CA5" w:rsidR="005843F8" w:rsidRPr="00B7101C" w:rsidRDefault="005843F8" w:rsidP="00B7101C">
      <w:pPr>
        <w:pStyle w:val="Caption"/>
        <w:keepNext/>
        <w:rPr>
          <w:rFonts w:asciiTheme="majorHAnsi" w:hAnsiTheme="majorHAnsi" w:cstheme="majorHAnsi"/>
          <w:i w:val="0"/>
          <w:color w:val="auto"/>
          <w:sz w:val="24"/>
          <w:szCs w:val="24"/>
        </w:rPr>
      </w:pPr>
      <w:r w:rsidRPr="00BC4F04">
        <w:rPr>
          <w:rFonts w:asciiTheme="majorHAnsi" w:hAnsiTheme="majorHAnsi" w:cstheme="majorHAnsi"/>
          <w:b/>
          <w:i w:val="0"/>
          <w:color w:val="auto"/>
          <w:sz w:val="24"/>
          <w:szCs w:val="24"/>
        </w:rPr>
        <w:t xml:space="preserve">Table </w:t>
      </w:r>
      <w:r>
        <w:rPr>
          <w:rFonts w:asciiTheme="majorHAnsi" w:hAnsiTheme="majorHAnsi" w:cstheme="majorHAnsi"/>
          <w:b/>
          <w:i w:val="0"/>
          <w:color w:val="auto"/>
          <w:sz w:val="24"/>
          <w:szCs w:val="24"/>
        </w:rPr>
        <w:t>S4a</w:t>
      </w:r>
      <w:r w:rsidRPr="00BC4F04">
        <w:rPr>
          <w:rFonts w:asciiTheme="majorHAnsi" w:hAnsiTheme="majorHAnsi" w:cstheme="majorHAnsi"/>
          <w:b/>
          <w:i w:val="0"/>
          <w:color w:val="auto"/>
          <w:sz w:val="24"/>
          <w:szCs w:val="24"/>
        </w:rPr>
        <w:t>:</w:t>
      </w:r>
      <w:r>
        <w:rPr>
          <w:rFonts w:asciiTheme="majorHAnsi" w:hAnsiTheme="majorHAnsi" w:cstheme="majorHAnsi"/>
          <w:b/>
          <w:i w:val="0"/>
          <w:color w:val="auto"/>
          <w:sz w:val="24"/>
          <w:szCs w:val="24"/>
        </w:rPr>
        <w:t xml:space="preserve"> </w:t>
      </w:r>
      <w:r>
        <w:rPr>
          <w:rFonts w:asciiTheme="majorHAnsi" w:hAnsiTheme="majorHAnsi" w:cstheme="majorHAnsi"/>
          <w:i w:val="0"/>
          <w:color w:val="auto"/>
          <w:sz w:val="24"/>
          <w:szCs w:val="24"/>
        </w:rPr>
        <w:t>P</w:t>
      </w:r>
      <w:r w:rsidRPr="005843F8">
        <w:rPr>
          <w:rFonts w:asciiTheme="majorHAnsi" w:hAnsiTheme="majorHAnsi" w:cstheme="majorHAnsi"/>
          <w:i w:val="0"/>
          <w:color w:val="auto"/>
          <w:sz w:val="24"/>
          <w:szCs w:val="24"/>
        </w:rPr>
        <w:t>owdery mildew resistance</w:t>
      </w:r>
      <w:r>
        <w:rPr>
          <w:rFonts w:asciiTheme="majorHAnsi" w:hAnsiTheme="majorHAnsi" w:cstheme="majorHAnsi"/>
          <w:i w:val="0"/>
          <w:color w:val="auto"/>
          <w:sz w:val="24"/>
          <w:szCs w:val="24"/>
        </w:rPr>
        <w:t xml:space="preserve"> genes</w:t>
      </w:r>
      <w:r w:rsidRPr="005843F8">
        <w:rPr>
          <w:rFonts w:asciiTheme="majorHAnsi" w:hAnsiTheme="majorHAnsi" w:cstheme="majorHAnsi"/>
          <w:i w:val="0"/>
          <w:color w:val="auto"/>
          <w:sz w:val="24"/>
          <w:szCs w:val="24"/>
        </w:rPr>
        <w:t>, their chromosomal location</w:t>
      </w:r>
      <w:r>
        <w:rPr>
          <w:rFonts w:asciiTheme="majorHAnsi" w:hAnsiTheme="majorHAnsi" w:cstheme="majorHAnsi"/>
          <w:i w:val="0"/>
          <w:color w:val="auto"/>
          <w:sz w:val="24"/>
          <w:szCs w:val="24"/>
        </w:rPr>
        <w:t>,</w:t>
      </w:r>
      <w:r w:rsidRPr="005843F8">
        <w:rPr>
          <w:rFonts w:asciiTheme="majorHAnsi" w:hAnsiTheme="majorHAnsi" w:cstheme="majorHAnsi"/>
          <w:i w:val="0"/>
          <w:color w:val="auto"/>
          <w:sz w:val="24"/>
          <w:szCs w:val="24"/>
        </w:rPr>
        <w:t xml:space="preserve"> source of identification</w:t>
      </w:r>
      <w:r>
        <w:rPr>
          <w:rFonts w:asciiTheme="majorHAnsi" w:hAnsiTheme="majorHAnsi" w:cstheme="majorHAnsi"/>
          <w:i w:val="0"/>
          <w:color w:val="auto"/>
          <w:sz w:val="24"/>
          <w:szCs w:val="24"/>
        </w:rPr>
        <w:t xml:space="preserve"> and all in this study identified Marker Trait Associations (MTA)</w:t>
      </w:r>
      <w:r w:rsidR="00B7101C">
        <w:rPr>
          <w:rFonts w:asciiTheme="majorHAnsi" w:hAnsiTheme="majorHAnsi" w:cstheme="majorHAnsi"/>
          <w:i w:val="0"/>
          <w:color w:val="auto"/>
          <w:sz w:val="24"/>
          <w:szCs w:val="24"/>
        </w:rPr>
        <w:t xml:space="preserve"> of winter wheat A-Genome.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985"/>
        <w:gridCol w:w="2409"/>
        <w:gridCol w:w="1560"/>
      </w:tblGrid>
      <w:tr w:rsidR="00B7101C" w:rsidRPr="00266EEE" w14:paraId="5CBB4F77" w14:textId="77777777" w:rsidTr="00F82956">
        <w:trPr>
          <w:trHeight w:val="2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5A0FCE37" w14:textId="77777777" w:rsidR="00B7101C" w:rsidRPr="009C4C1C" w:rsidRDefault="00B7101C" w:rsidP="005843F8">
            <w:pPr>
              <w:rPr>
                <w:b/>
              </w:rPr>
            </w:pPr>
            <w:r w:rsidRPr="003304EB">
              <w:rPr>
                <w:b/>
                <w:sz w:val="28"/>
                <w:szCs w:val="28"/>
              </w:rPr>
              <w:t>CHR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B66E774" w14:textId="77777777" w:rsidR="00B7101C" w:rsidRPr="009C4C1C" w:rsidRDefault="00B7101C" w:rsidP="005843F8">
            <w:pPr>
              <w:jc w:val="center"/>
              <w:rPr>
                <w:b/>
              </w:rPr>
            </w:pPr>
            <w:r w:rsidRPr="003304EB">
              <w:rPr>
                <w:b/>
                <w:sz w:val="28"/>
                <w:szCs w:val="28"/>
              </w:rPr>
              <w:t>Known genes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CA0DF5" w14:textId="77777777" w:rsidR="00B7101C" w:rsidRPr="009C4C1C" w:rsidRDefault="00B7101C" w:rsidP="005843F8">
            <w:pPr>
              <w:jc w:val="center"/>
              <w:rPr>
                <w:b/>
              </w:rPr>
            </w:pPr>
            <w:r w:rsidRPr="003304EB">
              <w:rPr>
                <w:b/>
                <w:sz w:val="28"/>
                <w:szCs w:val="28"/>
              </w:rPr>
              <w:t>MTA</w:t>
            </w:r>
          </w:p>
        </w:tc>
      </w:tr>
      <w:tr w:rsidR="00B7101C" w:rsidRPr="00266EEE" w14:paraId="2C3C9E73" w14:textId="77777777" w:rsidTr="00F82956">
        <w:trPr>
          <w:trHeight w:val="2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E472C8" w14:textId="77777777" w:rsidR="00B7101C" w:rsidRPr="00266EEE" w:rsidRDefault="00B7101C" w:rsidP="005843F8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F142160" w14:textId="77777777" w:rsidR="00B7101C" w:rsidRPr="00266EEE" w:rsidRDefault="00B7101C" w:rsidP="00F82956">
            <w:pPr>
              <w:jc w:val="center"/>
            </w:pPr>
            <w:r>
              <w:t>Short arm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114A1" w14:textId="77777777" w:rsidR="00B7101C" w:rsidRPr="00266EEE" w:rsidRDefault="00B7101C" w:rsidP="00F82956">
            <w:pPr>
              <w:jc w:val="center"/>
            </w:pPr>
            <w:r>
              <w:t>Long arm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1132B" w14:textId="77777777" w:rsidR="00B7101C" w:rsidRDefault="00B7101C" w:rsidP="00F82956">
            <w:pPr>
              <w:jc w:val="center"/>
            </w:pPr>
            <w:r>
              <w:t>Short arm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938AF" w14:textId="77777777" w:rsidR="00B7101C" w:rsidRDefault="00B7101C" w:rsidP="00F82956">
            <w:pPr>
              <w:jc w:val="center"/>
            </w:pPr>
            <w:r>
              <w:t>Long arm</w:t>
            </w:r>
          </w:p>
        </w:tc>
      </w:tr>
      <w:tr w:rsidR="00B7101C" w:rsidRPr="00266EEE" w14:paraId="32633AF7" w14:textId="77777777" w:rsidTr="00F82956">
        <w:trPr>
          <w:trHeight w:val="29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9768BC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Chr1A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4799CEA9" w14:textId="77777777" w:rsidR="00B7101C" w:rsidRDefault="00B7101C" w:rsidP="005843F8">
            <w:pPr>
              <w:spacing w:after="160" w:line="259" w:lineRule="auto"/>
              <w:jc w:val="center"/>
            </w:pPr>
            <w:r w:rsidRPr="00266EEE">
              <w:t>Pm3a</w:t>
            </w:r>
            <w:r>
              <w:t>-r (3,9,94)</w:t>
            </w:r>
          </w:p>
          <w:p w14:paraId="729A057B" w14:textId="77777777" w:rsidR="00B7101C" w:rsidRDefault="00B7101C" w:rsidP="005843F8">
            <w:pPr>
              <w:spacing w:after="160" w:line="259" w:lineRule="auto"/>
              <w:jc w:val="center"/>
            </w:pPr>
            <w:r w:rsidRPr="00674362">
              <w:t>Pm223899</w:t>
            </w:r>
            <w:r>
              <w:t xml:space="preserve"> (80)</w:t>
            </w:r>
          </w:p>
          <w:p w14:paraId="19D12297" w14:textId="77777777" w:rsidR="00B7101C" w:rsidRPr="00266EEE" w:rsidRDefault="00B7101C" w:rsidP="005843F8">
            <w:pPr>
              <w:spacing w:after="160"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28CBB5" w14:textId="77777777" w:rsidR="00B7101C" w:rsidRDefault="00B7101C" w:rsidP="005843F8">
            <w:pPr>
              <w:spacing w:after="160" w:line="259" w:lineRule="auto"/>
              <w:jc w:val="center"/>
            </w:pPr>
            <w:r w:rsidRPr="00266EEE">
              <w:t>Pm17</w:t>
            </w:r>
            <w:r>
              <w:t xml:space="preserve"> (4,22)</w:t>
            </w:r>
          </w:p>
          <w:p w14:paraId="431B91DB" w14:textId="77777777" w:rsidR="00B7101C" w:rsidRPr="00266EEE" w:rsidRDefault="00B7101C" w:rsidP="005843F8">
            <w:pPr>
              <w:spacing w:after="160" w:line="259" w:lineRule="auto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B753C1" w14:textId="77777777" w:rsidR="00B7101C" w:rsidRPr="00266EEE" w:rsidRDefault="00B7101C" w:rsidP="005843F8"/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14DABE" w14:textId="77777777" w:rsidR="00B7101C" w:rsidRDefault="00B7101C" w:rsidP="005843F8">
            <w:r>
              <w:t>MTA1</w:t>
            </w:r>
          </w:p>
          <w:p w14:paraId="6A189DBD" w14:textId="77777777" w:rsidR="00B7101C" w:rsidRPr="00266EEE" w:rsidRDefault="00B7101C" w:rsidP="005843F8">
            <w:r>
              <w:t>MTA2</w:t>
            </w:r>
          </w:p>
        </w:tc>
      </w:tr>
      <w:tr w:rsidR="00B7101C" w:rsidRPr="00266EEE" w14:paraId="1D38C70E" w14:textId="77777777" w:rsidTr="00F82956">
        <w:trPr>
          <w:trHeight w:val="299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3D9E921" w14:textId="77777777" w:rsidR="00B7101C" w:rsidRPr="00266EEE" w:rsidRDefault="00B7101C" w:rsidP="005843F8"/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D150D4" w14:textId="77777777" w:rsidR="00B7101C" w:rsidRPr="00266EEE" w:rsidRDefault="00B7101C" w:rsidP="005843F8">
            <w:pPr>
              <w:jc w:val="center"/>
            </w:pPr>
            <w:r w:rsidRPr="00266EEE">
              <w:t>Pm25</w:t>
            </w:r>
            <w:r>
              <w:t xml:space="preserve"> (24)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6DDE8" w14:textId="77777777" w:rsidR="00B7101C" w:rsidRPr="00266EEE" w:rsidRDefault="00B7101C" w:rsidP="005843F8"/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C0816" w14:textId="77777777" w:rsidR="00B7101C" w:rsidRDefault="00B7101C" w:rsidP="005843F8"/>
        </w:tc>
      </w:tr>
      <w:tr w:rsidR="00B7101C" w:rsidRPr="00266EEE" w14:paraId="44A33E83" w14:textId="77777777" w:rsidTr="00F82956">
        <w:trPr>
          <w:trHeight w:val="29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391A30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Chr2A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7AE5C74" w14:textId="77777777" w:rsidR="00B7101C" w:rsidRPr="00266EEE" w:rsidRDefault="00B7101C" w:rsidP="005843F8">
            <w:pPr>
              <w:spacing w:after="160" w:line="259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DD71B" w14:textId="77777777" w:rsidR="00B7101C" w:rsidRDefault="00B7101C" w:rsidP="005843F8">
            <w:pPr>
              <w:spacing w:after="160" w:line="259" w:lineRule="auto"/>
              <w:jc w:val="center"/>
            </w:pPr>
            <w:r w:rsidRPr="00266EEE">
              <w:t>Pm4a</w:t>
            </w:r>
            <w:r>
              <w:t>-e (10,23,76,75,77)</w:t>
            </w:r>
          </w:p>
          <w:p w14:paraId="4ED22882" w14:textId="77777777" w:rsidR="00B7101C" w:rsidRDefault="00B7101C" w:rsidP="005843F8">
            <w:pPr>
              <w:spacing w:after="160" w:line="259" w:lineRule="auto"/>
              <w:jc w:val="center"/>
            </w:pPr>
            <w:r w:rsidRPr="00D46830">
              <w:t>Pm50</w:t>
            </w:r>
            <w:r>
              <w:t xml:space="preserve"> (47)</w:t>
            </w:r>
          </w:p>
          <w:p w14:paraId="6F68ED3F" w14:textId="77777777" w:rsidR="00B7101C" w:rsidRDefault="00B7101C" w:rsidP="005843F8">
            <w:pPr>
              <w:spacing w:after="160" w:line="259" w:lineRule="auto"/>
              <w:jc w:val="center"/>
            </w:pPr>
            <w:r w:rsidRPr="00293600">
              <w:t>PmPS5A</w:t>
            </w:r>
            <w:r>
              <w:t xml:space="preserve"> (31)</w:t>
            </w:r>
          </w:p>
          <w:p w14:paraId="27628AEA" w14:textId="77777777" w:rsidR="00B7101C" w:rsidRDefault="00B7101C" w:rsidP="005843F8">
            <w:pPr>
              <w:spacing w:after="160" w:line="259" w:lineRule="auto"/>
              <w:jc w:val="center"/>
            </w:pPr>
            <w:r w:rsidRPr="00570DB2">
              <w:t>PmLK906</w:t>
            </w:r>
            <w:r>
              <w:t xml:space="preserve"> (58)</w:t>
            </w:r>
          </w:p>
          <w:p w14:paraId="0A7804C2" w14:textId="77777777" w:rsidR="00B7101C" w:rsidRDefault="00B7101C" w:rsidP="005843F8">
            <w:pPr>
              <w:spacing w:after="160" w:line="259" w:lineRule="auto"/>
              <w:jc w:val="center"/>
            </w:pPr>
            <w:r>
              <w:t>Pm65 (64)</w:t>
            </w:r>
          </w:p>
          <w:p w14:paraId="395B4079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3569D7">
              <w:t>Ml92145E8-9</w:t>
            </w:r>
            <w:r>
              <w:t xml:space="preserve"> (68)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52C0F" w14:textId="77777777" w:rsidR="00B7101C" w:rsidRPr="00266EEE" w:rsidRDefault="00B7101C" w:rsidP="005843F8"/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82DF1" w14:textId="77777777" w:rsidR="00B7101C" w:rsidRDefault="00B7101C" w:rsidP="005843F8">
            <w:r>
              <w:t>MTA3</w:t>
            </w:r>
          </w:p>
          <w:p w14:paraId="0D473F03" w14:textId="77777777" w:rsidR="00B7101C" w:rsidRDefault="00B7101C" w:rsidP="005843F8">
            <w:r>
              <w:t>MTA4</w:t>
            </w:r>
          </w:p>
          <w:p w14:paraId="0148FC02" w14:textId="77777777" w:rsidR="00B7101C" w:rsidRPr="00266EEE" w:rsidRDefault="00B7101C" w:rsidP="005843F8">
            <w:r>
              <w:t>MTA5</w:t>
            </w:r>
          </w:p>
        </w:tc>
      </w:tr>
      <w:tr w:rsidR="00B7101C" w:rsidRPr="00266EEE" w14:paraId="4F4D55AE" w14:textId="77777777" w:rsidTr="00F82956">
        <w:trPr>
          <w:trHeight w:val="29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A20A32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Chr3A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46DFB80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D46830">
              <w:t>Pm44</w:t>
            </w:r>
            <w:r>
              <w:t xml:space="preserve"> (42)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64773" w14:textId="77777777" w:rsidR="00B7101C" w:rsidRPr="00266EEE" w:rsidRDefault="00B7101C" w:rsidP="005843F8">
            <w:pPr>
              <w:spacing w:after="160" w:line="259" w:lineRule="auto"/>
              <w:jc w:val="center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DAA0" w14:textId="77777777" w:rsidR="00B7101C" w:rsidRPr="00266EEE" w:rsidRDefault="00B7101C" w:rsidP="005843F8"/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2E96A" w14:textId="77777777" w:rsidR="00B7101C" w:rsidRPr="00315376" w:rsidRDefault="00B7101C" w:rsidP="005843F8">
            <w:pPr>
              <w:rPr>
                <w:b/>
              </w:rPr>
            </w:pPr>
            <w:r w:rsidRPr="00315376">
              <w:rPr>
                <w:b/>
              </w:rPr>
              <w:t>MTA6</w:t>
            </w:r>
          </w:p>
          <w:p w14:paraId="277177AD" w14:textId="77777777" w:rsidR="00B7101C" w:rsidRPr="00315376" w:rsidRDefault="00B7101C" w:rsidP="005843F8">
            <w:pPr>
              <w:rPr>
                <w:b/>
              </w:rPr>
            </w:pPr>
            <w:r w:rsidRPr="00315376">
              <w:rPr>
                <w:b/>
              </w:rPr>
              <w:t>MTA7</w:t>
            </w:r>
          </w:p>
          <w:p w14:paraId="4708FE77" w14:textId="77777777" w:rsidR="00B7101C" w:rsidRPr="00315376" w:rsidRDefault="00B7101C" w:rsidP="005843F8">
            <w:pPr>
              <w:rPr>
                <w:b/>
              </w:rPr>
            </w:pPr>
            <w:r w:rsidRPr="00315376">
              <w:rPr>
                <w:b/>
              </w:rPr>
              <w:t>MTA8</w:t>
            </w:r>
          </w:p>
          <w:p w14:paraId="3F16F42C" w14:textId="77777777" w:rsidR="00B7101C" w:rsidRPr="00315376" w:rsidRDefault="00B7101C" w:rsidP="005843F8">
            <w:pPr>
              <w:rPr>
                <w:b/>
              </w:rPr>
            </w:pPr>
            <w:r w:rsidRPr="00315376">
              <w:rPr>
                <w:b/>
              </w:rPr>
              <w:t>MTA9</w:t>
            </w:r>
          </w:p>
        </w:tc>
      </w:tr>
      <w:tr w:rsidR="00B7101C" w:rsidRPr="00266EEE" w14:paraId="332C6AD1" w14:textId="77777777" w:rsidTr="00F82956">
        <w:trPr>
          <w:trHeight w:val="299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4DCE55A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Chr4A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57922E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266EEE">
              <w:t>Pm16</w:t>
            </w:r>
            <w:r>
              <w:t xml:space="preserve"> (20,21)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F9213" w14:textId="77777777" w:rsidR="00B7101C" w:rsidRPr="00266EEE" w:rsidRDefault="00B7101C" w:rsidP="005843F8"/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3D8EA" w14:textId="77777777" w:rsidR="00B7101C" w:rsidRPr="00266EEE" w:rsidRDefault="00B7101C" w:rsidP="005843F8"/>
        </w:tc>
      </w:tr>
      <w:tr w:rsidR="00B7101C" w:rsidRPr="00266EEE" w14:paraId="3A99CBD9" w14:textId="77777777" w:rsidTr="00F82956">
        <w:trPr>
          <w:trHeight w:val="299"/>
        </w:trPr>
        <w:tc>
          <w:tcPr>
            <w:tcW w:w="8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A0A9171" w14:textId="77777777" w:rsidR="00B7101C" w:rsidRPr="00266EEE" w:rsidRDefault="00B7101C" w:rsidP="005843F8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27A7AC3" w14:textId="77777777" w:rsidR="00B7101C" w:rsidRPr="00266EEE" w:rsidRDefault="00B7101C" w:rsidP="005843F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5517" w14:textId="77777777" w:rsidR="00B7101C" w:rsidRDefault="00B7101C" w:rsidP="005843F8">
            <w:pPr>
              <w:jc w:val="center"/>
            </w:pPr>
            <w:r>
              <w:t>Pm61 (81)</w:t>
            </w:r>
          </w:p>
          <w:p w14:paraId="2A0153C9" w14:textId="77777777" w:rsidR="00B7101C" w:rsidRDefault="00B7101C" w:rsidP="005843F8">
            <w:pPr>
              <w:jc w:val="center"/>
            </w:pPr>
            <w:proofErr w:type="spellStart"/>
            <w:r w:rsidRPr="00091824">
              <w:t>PmHHXM</w:t>
            </w:r>
            <w:proofErr w:type="spellEnd"/>
            <w:r>
              <w:t xml:space="preserve"> (90)</w:t>
            </w:r>
          </w:p>
          <w:p w14:paraId="0FF80663" w14:textId="77777777" w:rsidR="00B7101C" w:rsidRPr="00266EEE" w:rsidRDefault="00B7101C" w:rsidP="005843F8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9B891" w14:textId="77777777" w:rsidR="00B7101C" w:rsidRPr="00266EEE" w:rsidRDefault="00B7101C" w:rsidP="005843F8"/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A59C9" w14:textId="77777777" w:rsidR="00B7101C" w:rsidRPr="00266EEE" w:rsidRDefault="00B7101C" w:rsidP="005843F8"/>
        </w:tc>
      </w:tr>
      <w:tr w:rsidR="00B7101C" w:rsidRPr="00266EEE" w14:paraId="2F6A025A" w14:textId="77777777" w:rsidTr="00F82956">
        <w:trPr>
          <w:trHeight w:val="29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2E277D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Chr5A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AADB037" w14:textId="77777777" w:rsidR="00B7101C" w:rsidRPr="00266EEE" w:rsidRDefault="00B7101C" w:rsidP="005843F8">
            <w:pPr>
              <w:spacing w:after="160" w:line="259" w:lineRule="auto"/>
              <w:jc w:val="center"/>
            </w:pPr>
            <w:r>
              <w:t>Pm55 (2)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E0499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570DB2">
              <w:t>pm2026</w:t>
            </w:r>
            <w:r>
              <w:t xml:space="preserve"> (57)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33A86" w14:textId="77777777" w:rsidR="00B7101C" w:rsidRPr="00266EEE" w:rsidRDefault="00B7101C" w:rsidP="005843F8"/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8F175" w14:textId="77777777" w:rsidR="00B7101C" w:rsidRPr="00570DB2" w:rsidRDefault="00B7101C" w:rsidP="005843F8">
            <w:r w:rsidRPr="00570DB2">
              <w:t>MTA10</w:t>
            </w:r>
          </w:p>
        </w:tc>
      </w:tr>
      <w:tr w:rsidR="00B7101C" w:rsidRPr="00266EEE" w14:paraId="4306C3F3" w14:textId="77777777" w:rsidTr="00F82956">
        <w:trPr>
          <w:trHeight w:val="29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E90D51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Chr6A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7B08F00" w14:textId="77777777" w:rsidR="00B7101C" w:rsidRPr="00266EEE" w:rsidRDefault="00B7101C" w:rsidP="005843F8">
            <w:pPr>
              <w:spacing w:after="160" w:line="259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AE425" w14:textId="77777777" w:rsidR="00B7101C" w:rsidRDefault="00B7101C" w:rsidP="005843F8">
            <w:pPr>
              <w:spacing w:after="160" w:line="259" w:lineRule="auto"/>
              <w:jc w:val="center"/>
            </w:pPr>
            <w:r w:rsidRPr="00266EEE">
              <w:t>Pm21</w:t>
            </w:r>
            <w:r>
              <w:t xml:space="preserve"> (30,61,67)</w:t>
            </w:r>
          </w:p>
          <w:p w14:paraId="3EBF1D8F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A93475">
              <w:t>Pm56</w:t>
            </w:r>
            <w:r>
              <w:t xml:space="preserve"> (60)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DC0AE" w14:textId="77777777" w:rsidR="00B7101C" w:rsidRPr="00266EEE" w:rsidRDefault="00B7101C" w:rsidP="005843F8"/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5A2DD" w14:textId="77777777" w:rsidR="00B7101C" w:rsidRPr="00266EEE" w:rsidRDefault="00B7101C" w:rsidP="005843F8"/>
        </w:tc>
      </w:tr>
      <w:tr w:rsidR="00B7101C" w:rsidRPr="00210B8F" w14:paraId="777496CE" w14:textId="77777777" w:rsidTr="00F82956">
        <w:trPr>
          <w:trHeight w:val="2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82946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Chr7A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9746720" w14:textId="77777777" w:rsidR="00B7101C" w:rsidRPr="00266EEE" w:rsidRDefault="00B7101C" w:rsidP="005843F8">
            <w:pPr>
              <w:spacing w:after="160" w:line="259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52AD7" w14:textId="77777777" w:rsidR="00B7101C" w:rsidRDefault="00B7101C" w:rsidP="005843F8">
            <w:pPr>
              <w:spacing w:after="160" w:line="259" w:lineRule="auto"/>
              <w:jc w:val="center"/>
            </w:pPr>
            <w:r w:rsidRPr="00266EEE">
              <w:t>Pm1a</w:t>
            </w:r>
            <w:r>
              <w:t>-e (3,4,7)</w:t>
            </w:r>
          </w:p>
          <w:p w14:paraId="28694962" w14:textId="77777777" w:rsidR="00B7101C" w:rsidRDefault="00B7101C" w:rsidP="005843F8">
            <w:pPr>
              <w:spacing w:after="160" w:line="259" w:lineRule="auto"/>
              <w:jc w:val="center"/>
            </w:pPr>
            <w:r w:rsidRPr="00266EEE">
              <w:t>Pm9</w:t>
            </w:r>
            <w:r>
              <w:t xml:space="preserve"> (4)</w:t>
            </w:r>
          </w:p>
          <w:p w14:paraId="6A30EED2" w14:textId="77777777" w:rsidR="00B7101C" w:rsidRDefault="00B7101C" w:rsidP="005843F8">
            <w:pPr>
              <w:spacing w:after="160" w:line="259" w:lineRule="auto"/>
              <w:jc w:val="center"/>
            </w:pPr>
            <w:r w:rsidRPr="00D46830">
              <w:t>Pm37</w:t>
            </w:r>
            <w:r>
              <w:t xml:space="preserve"> (35)</w:t>
            </w:r>
          </w:p>
          <w:p w14:paraId="7246CD4C" w14:textId="77777777" w:rsidR="00B7101C" w:rsidRDefault="00B7101C" w:rsidP="005843F8">
            <w:pPr>
              <w:spacing w:after="160" w:line="259" w:lineRule="auto"/>
              <w:jc w:val="center"/>
            </w:pPr>
            <w:r w:rsidRPr="004E28D6">
              <w:t>Pm59</w:t>
            </w:r>
            <w:r>
              <w:t xml:space="preserve"> (1)</w:t>
            </w:r>
          </w:p>
          <w:p w14:paraId="213EC2BD" w14:textId="77777777" w:rsidR="00B7101C" w:rsidRDefault="00B7101C" w:rsidP="005843F8">
            <w:pPr>
              <w:spacing w:after="160" w:line="259" w:lineRule="auto"/>
              <w:jc w:val="center"/>
            </w:pPr>
            <w:proofErr w:type="spellStart"/>
            <w:r w:rsidRPr="00570DB2">
              <w:t>PmU</w:t>
            </w:r>
            <w:proofErr w:type="spellEnd"/>
            <w:r>
              <w:t xml:space="preserve"> (54)</w:t>
            </w:r>
          </w:p>
          <w:p w14:paraId="7FC19650" w14:textId="77777777" w:rsidR="00B7101C" w:rsidRDefault="00B7101C" w:rsidP="005843F8">
            <w:pPr>
              <w:spacing w:after="160" w:line="259" w:lineRule="auto"/>
              <w:jc w:val="center"/>
            </w:pPr>
            <w:r w:rsidRPr="00570DB2">
              <w:t>Mlm2033</w:t>
            </w:r>
            <w:r>
              <w:t xml:space="preserve"> (56)</w:t>
            </w:r>
          </w:p>
          <w:p w14:paraId="40B06A1B" w14:textId="77777777" w:rsidR="00B7101C" w:rsidRDefault="00B7101C" w:rsidP="005843F8">
            <w:pPr>
              <w:spacing w:after="160" w:line="259" w:lineRule="auto"/>
              <w:jc w:val="center"/>
            </w:pPr>
            <w:r w:rsidRPr="00570DB2">
              <w:t>Mlm80</w:t>
            </w:r>
            <w:r>
              <w:t xml:space="preserve"> (56)</w:t>
            </w:r>
          </w:p>
          <w:p w14:paraId="4AE36F24" w14:textId="3D0F7C23" w:rsidR="00B7101C" w:rsidRDefault="00B7101C" w:rsidP="005843F8">
            <w:pPr>
              <w:spacing w:after="160" w:line="259" w:lineRule="auto"/>
              <w:jc w:val="center"/>
            </w:pPr>
            <w:r>
              <w:t>Pm60a-c (65,92)</w:t>
            </w:r>
          </w:p>
          <w:p w14:paraId="122B900C" w14:textId="77777777" w:rsidR="00B7101C" w:rsidRPr="00266EEE" w:rsidRDefault="00B7101C" w:rsidP="005843F8">
            <w:pPr>
              <w:spacing w:after="160" w:line="259" w:lineRule="auto"/>
              <w:jc w:val="center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41D947" w14:textId="77777777" w:rsidR="00B7101C" w:rsidRPr="00315376" w:rsidRDefault="00B7101C" w:rsidP="005843F8">
            <w:pPr>
              <w:rPr>
                <w:b/>
              </w:rPr>
            </w:pPr>
            <w:r w:rsidRPr="00315376">
              <w:rPr>
                <w:b/>
              </w:rPr>
              <w:t>MTA11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9461E" w14:textId="77777777" w:rsidR="00B7101C" w:rsidRPr="00210B8F" w:rsidRDefault="00B7101C" w:rsidP="005843F8">
            <w:r w:rsidRPr="00210B8F">
              <w:t>MTA12</w:t>
            </w:r>
          </w:p>
          <w:p w14:paraId="3143D81F" w14:textId="77777777" w:rsidR="00B7101C" w:rsidRPr="00210B8F" w:rsidRDefault="00B7101C" w:rsidP="005843F8">
            <w:r w:rsidRPr="00210B8F">
              <w:t>MTA13</w:t>
            </w:r>
          </w:p>
          <w:p w14:paraId="12C6F468" w14:textId="77777777" w:rsidR="00B7101C" w:rsidRPr="00210B8F" w:rsidRDefault="00B7101C" w:rsidP="005843F8">
            <w:r w:rsidRPr="00210B8F">
              <w:t>MTA14</w:t>
            </w:r>
          </w:p>
          <w:p w14:paraId="759AF6C5" w14:textId="77777777" w:rsidR="00B7101C" w:rsidRPr="00210B8F" w:rsidRDefault="00B7101C" w:rsidP="005843F8">
            <w:r w:rsidRPr="00210B8F">
              <w:t>MTA15</w:t>
            </w:r>
          </w:p>
          <w:p w14:paraId="54F9DE39" w14:textId="77777777" w:rsidR="00B7101C" w:rsidRPr="00210B8F" w:rsidRDefault="00B7101C" w:rsidP="005843F8">
            <w:r w:rsidRPr="00210B8F">
              <w:t>MTA16</w:t>
            </w:r>
          </w:p>
          <w:p w14:paraId="10CF17E3" w14:textId="77777777" w:rsidR="00B7101C" w:rsidRPr="00210B8F" w:rsidRDefault="00B7101C" w:rsidP="005843F8">
            <w:r w:rsidRPr="00210B8F">
              <w:t>MTA17</w:t>
            </w:r>
          </w:p>
          <w:p w14:paraId="73D41782" w14:textId="77777777" w:rsidR="00B7101C" w:rsidRPr="00080BF4" w:rsidRDefault="00B7101C" w:rsidP="005843F8">
            <w:r w:rsidRPr="00080BF4">
              <w:t>MTA18</w:t>
            </w:r>
          </w:p>
          <w:p w14:paraId="2A96D156" w14:textId="77777777" w:rsidR="00B7101C" w:rsidRPr="00080BF4" w:rsidRDefault="00B7101C" w:rsidP="005843F8">
            <w:r w:rsidRPr="00080BF4">
              <w:t>MTA19</w:t>
            </w:r>
          </w:p>
          <w:p w14:paraId="76E99480" w14:textId="77777777" w:rsidR="00B7101C" w:rsidRPr="00080BF4" w:rsidRDefault="00B7101C" w:rsidP="005843F8">
            <w:r w:rsidRPr="00080BF4">
              <w:t>MTA20</w:t>
            </w:r>
          </w:p>
          <w:p w14:paraId="79F2DE8B" w14:textId="77777777" w:rsidR="00B7101C" w:rsidRPr="00080BF4" w:rsidRDefault="00B7101C" w:rsidP="005843F8">
            <w:r w:rsidRPr="00080BF4">
              <w:t>MTA21</w:t>
            </w:r>
          </w:p>
          <w:p w14:paraId="75507800" w14:textId="77777777" w:rsidR="00B7101C" w:rsidRPr="00080BF4" w:rsidRDefault="00B7101C" w:rsidP="005843F8">
            <w:r w:rsidRPr="00080BF4">
              <w:t>MTA22</w:t>
            </w:r>
          </w:p>
          <w:p w14:paraId="2B187B6E" w14:textId="77777777" w:rsidR="00B7101C" w:rsidRPr="00080BF4" w:rsidRDefault="00B7101C" w:rsidP="005843F8">
            <w:r>
              <w:t>MTA</w:t>
            </w:r>
            <w:r w:rsidRPr="00080BF4">
              <w:t>23</w:t>
            </w:r>
          </w:p>
          <w:p w14:paraId="6544064C" w14:textId="77777777" w:rsidR="00B7101C" w:rsidRPr="00210B8F" w:rsidRDefault="00B7101C" w:rsidP="005843F8">
            <w:pPr>
              <w:rPr>
                <w:lang w:val="de-DE"/>
              </w:rPr>
            </w:pPr>
            <w:r>
              <w:t>MTA</w:t>
            </w:r>
            <w:r w:rsidRPr="00210B8F">
              <w:rPr>
                <w:lang w:val="de-DE"/>
              </w:rPr>
              <w:t>24</w:t>
            </w:r>
          </w:p>
          <w:p w14:paraId="7DB27B8E" w14:textId="77777777" w:rsidR="00B7101C" w:rsidRPr="00210B8F" w:rsidRDefault="00B7101C" w:rsidP="005843F8">
            <w:pPr>
              <w:rPr>
                <w:lang w:val="de-DE"/>
              </w:rPr>
            </w:pPr>
            <w:r>
              <w:t>MTA</w:t>
            </w:r>
            <w:r w:rsidRPr="00210B8F">
              <w:rPr>
                <w:lang w:val="de-DE"/>
              </w:rPr>
              <w:t>25</w:t>
            </w:r>
          </w:p>
          <w:p w14:paraId="433AF0A5" w14:textId="77777777" w:rsidR="00B7101C" w:rsidRPr="00210B8F" w:rsidRDefault="00B7101C" w:rsidP="005843F8">
            <w:pPr>
              <w:rPr>
                <w:lang w:val="de-DE"/>
              </w:rPr>
            </w:pPr>
            <w:r>
              <w:t>MTA</w:t>
            </w:r>
            <w:r w:rsidRPr="00210B8F">
              <w:rPr>
                <w:lang w:val="de-DE"/>
              </w:rPr>
              <w:t>26</w:t>
            </w:r>
          </w:p>
        </w:tc>
      </w:tr>
    </w:tbl>
    <w:p w14:paraId="1D44C176" w14:textId="013B840F" w:rsidR="00BE468F" w:rsidRPr="00B7101C" w:rsidRDefault="00B7101C" w:rsidP="00B7101C">
      <w:pPr>
        <w:pStyle w:val="Caption"/>
        <w:keepNext/>
        <w:rPr>
          <w:rFonts w:asciiTheme="majorHAnsi" w:hAnsiTheme="majorHAnsi" w:cstheme="majorHAnsi"/>
          <w:i w:val="0"/>
          <w:color w:val="auto"/>
          <w:sz w:val="24"/>
          <w:szCs w:val="24"/>
        </w:rPr>
      </w:pPr>
      <w:r w:rsidRPr="00BC4F04">
        <w:rPr>
          <w:rFonts w:asciiTheme="majorHAnsi" w:hAnsiTheme="majorHAnsi" w:cstheme="majorHAnsi"/>
          <w:b/>
          <w:i w:val="0"/>
          <w:color w:val="auto"/>
          <w:sz w:val="24"/>
          <w:szCs w:val="24"/>
        </w:rPr>
        <w:lastRenderedPageBreak/>
        <w:t xml:space="preserve">Table </w:t>
      </w:r>
      <w:r>
        <w:rPr>
          <w:rFonts w:asciiTheme="majorHAnsi" w:hAnsiTheme="majorHAnsi" w:cstheme="majorHAnsi"/>
          <w:b/>
          <w:i w:val="0"/>
          <w:color w:val="auto"/>
          <w:sz w:val="24"/>
          <w:szCs w:val="24"/>
        </w:rPr>
        <w:t>S4b</w:t>
      </w:r>
      <w:r w:rsidRPr="00BC4F04">
        <w:rPr>
          <w:rFonts w:asciiTheme="majorHAnsi" w:hAnsiTheme="majorHAnsi" w:cstheme="majorHAnsi"/>
          <w:b/>
          <w:i w:val="0"/>
          <w:color w:val="auto"/>
          <w:sz w:val="24"/>
          <w:szCs w:val="24"/>
        </w:rPr>
        <w:t>:</w:t>
      </w:r>
      <w:r>
        <w:rPr>
          <w:rFonts w:asciiTheme="majorHAnsi" w:hAnsiTheme="majorHAnsi" w:cstheme="majorHAnsi"/>
          <w:b/>
          <w:i w:val="0"/>
          <w:color w:val="auto"/>
          <w:sz w:val="24"/>
          <w:szCs w:val="24"/>
        </w:rPr>
        <w:t xml:space="preserve"> </w:t>
      </w:r>
      <w:r>
        <w:rPr>
          <w:rFonts w:asciiTheme="majorHAnsi" w:hAnsiTheme="majorHAnsi" w:cstheme="majorHAnsi"/>
          <w:i w:val="0"/>
          <w:color w:val="auto"/>
          <w:sz w:val="24"/>
          <w:szCs w:val="24"/>
        </w:rPr>
        <w:t>P</w:t>
      </w:r>
      <w:r w:rsidRPr="005843F8">
        <w:rPr>
          <w:rFonts w:asciiTheme="majorHAnsi" w:hAnsiTheme="majorHAnsi" w:cstheme="majorHAnsi"/>
          <w:i w:val="0"/>
          <w:color w:val="auto"/>
          <w:sz w:val="24"/>
          <w:szCs w:val="24"/>
        </w:rPr>
        <w:t>owdery mildew resistance</w:t>
      </w:r>
      <w:r>
        <w:rPr>
          <w:rFonts w:asciiTheme="majorHAnsi" w:hAnsiTheme="majorHAnsi" w:cstheme="majorHAnsi"/>
          <w:i w:val="0"/>
          <w:color w:val="auto"/>
          <w:sz w:val="24"/>
          <w:szCs w:val="24"/>
        </w:rPr>
        <w:t xml:space="preserve"> genes</w:t>
      </w:r>
      <w:r w:rsidRPr="005843F8">
        <w:rPr>
          <w:rFonts w:asciiTheme="majorHAnsi" w:hAnsiTheme="majorHAnsi" w:cstheme="majorHAnsi"/>
          <w:i w:val="0"/>
          <w:color w:val="auto"/>
          <w:sz w:val="24"/>
          <w:szCs w:val="24"/>
        </w:rPr>
        <w:t>, their chromosomal location</w:t>
      </w:r>
      <w:r>
        <w:rPr>
          <w:rFonts w:asciiTheme="majorHAnsi" w:hAnsiTheme="majorHAnsi" w:cstheme="majorHAnsi"/>
          <w:i w:val="0"/>
          <w:color w:val="auto"/>
          <w:sz w:val="24"/>
          <w:szCs w:val="24"/>
        </w:rPr>
        <w:t>,</w:t>
      </w:r>
      <w:r w:rsidRPr="005843F8">
        <w:rPr>
          <w:rFonts w:asciiTheme="majorHAnsi" w:hAnsiTheme="majorHAnsi" w:cstheme="majorHAnsi"/>
          <w:i w:val="0"/>
          <w:color w:val="auto"/>
          <w:sz w:val="24"/>
          <w:szCs w:val="24"/>
        </w:rPr>
        <w:t xml:space="preserve"> source of identification</w:t>
      </w:r>
      <w:r>
        <w:rPr>
          <w:rFonts w:asciiTheme="majorHAnsi" w:hAnsiTheme="majorHAnsi" w:cstheme="majorHAnsi"/>
          <w:i w:val="0"/>
          <w:color w:val="auto"/>
          <w:sz w:val="24"/>
          <w:szCs w:val="24"/>
        </w:rPr>
        <w:t xml:space="preserve"> and all in this study identified Marker Trait Associations (MTA) of winter wheat B-Genome.</w:t>
      </w:r>
    </w:p>
    <w:tbl>
      <w:tblPr>
        <w:tblStyle w:val="TableGrid"/>
        <w:tblW w:w="892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2"/>
        <w:gridCol w:w="2552"/>
        <w:gridCol w:w="1842"/>
        <w:gridCol w:w="2127"/>
      </w:tblGrid>
      <w:tr w:rsidR="00B7101C" w:rsidRPr="00266EEE" w14:paraId="3DC4E842" w14:textId="77777777" w:rsidTr="00B7101C">
        <w:trPr>
          <w:trHeight w:val="299"/>
        </w:trPr>
        <w:tc>
          <w:tcPr>
            <w:tcW w:w="846" w:type="dxa"/>
            <w:vMerge w:val="restart"/>
            <w:tcBorders>
              <w:top w:val="single" w:sz="4" w:space="0" w:color="auto"/>
              <w:bottom w:val="nil"/>
            </w:tcBorders>
            <w:noWrap/>
          </w:tcPr>
          <w:p w14:paraId="71BE991E" w14:textId="77777777" w:rsidR="00B7101C" w:rsidRPr="003304EB" w:rsidRDefault="00B7101C" w:rsidP="005843F8">
            <w:pPr>
              <w:rPr>
                <w:sz w:val="28"/>
                <w:szCs w:val="28"/>
              </w:rPr>
            </w:pPr>
            <w:r w:rsidRPr="003304EB">
              <w:rPr>
                <w:b/>
                <w:sz w:val="28"/>
                <w:szCs w:val="28"/>
              </w:rPr>
              <w:t>CHR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nil"/>
            </w:tcBorders>
            <w:noWrap/>
          </w:tcPr>
          <w:p w14:paraId="3804F827" w14:textId="77777777" w:rsidR="00B7101C" w:rsidRPr="003304EB" w:rsidRDefault="00B7101C" w:rsidP="005843F8">
            <w:pPr>
              <w:jc w:val="center"/>
              <w:rPr>
                <w:sz w:val="28"/>
                <w:szCs w:val="28"/>
              </w:rPr>
            </w:pPr>
            <w:r w:rsidRPr="003304EB">
              <w:rPr>
                <w:b/>
                <w:sz w:val="28"/>
                <w:szCs w:val="28"/>
              </w:rPr>
              <w:t>Known genes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</w:tcBorders>
          </w:tcPr>
          <w:p w14:paraId="31B0CB82" w14:textId="77777777" w:rsidR="00B7101C" w:rsidRPr="003304EB" w:rsidRDefault="00B7101C" w:rsidP="00B7101C">
            <w:pPr>
              <w:jc w:val="center"/>
              <w:rPr>
                <w:sz w:val="28"/>
                <w:szCs w:val="28"/>
              </w:rPr>
            </w:pPr>
            <w:r w:rsidRPr="003304EB">
              <w:rPr>
                <w:b/>
                <w:sz w:val="28"/>
                <w:szCs w:val="28"/>
              </w:rPr>
              <w:t>MTA</w:t>
            </w:r>
          </w:p>
        </w:tc>
      </w:tr>
      <w:tr w:rsidR="00B7101C" w:rsidRPr="00266EEE" w14:paraId="58242129" w14:textId="77777777" w:rsidTr="00F82956">
        <w:trPr>
          <w:trHeight w:val="299"/>
        </w:trPr>
        <w:tc>
          <w:tcPr>
            <w:tcW w:w="846" w:type="dxa"/>
            <w:vMerge/>
            <w:tcBorders>
              <w:top w:val="nil"/>
              <w:bottom w:val="single" w:sz="4" w:space="0" w:color="auto"/>
            </w:tcBorders>
            <w:noWrap/>
          </w:tcPr>
          <w:p w14:paraId="460F01B2" w14:textId="77777777" w:rsidR="00B7101C" w:rsidRPr="00266EEE" w:rsidRDefault="00B7101C" w:rsidP="005843F8"/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noWrap/>
          </w:tcPr>
          <w:p w14:paraId="48C0DBB6" w14:textId="77777777" w:rsidR="00B7101C" w:rsidRPr="00266EEE" w:rsidRDefault="00B7101C" w:rsidP="00F82956">
            <w:pPr>
              <w:jc w:val="center"/>
            </w:pPr>
            <w:r>
              <w:t>Short arm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9B9AAFD" w14:textId="77777777" w:rsidR="00B7101C" w:rsidRPr="00266EEE" w:rsidRDefault="00B7101C" w:rsidP="00F82956">
            <w:pPr>
              <w:jc w:val="center"/>
            </w:pPr>
            <w:r>
              <w:t>Long arm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52E16587" w14:textId="77777777" w:rsidR="00B7101C" w:rsidRDefault="00B7101C" w:rsidP="00F82956">
            <w:pPr>
              <w:jc w:val="center"/>
            </w:pPr>
            <w:r>
              <w:t>Short arm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2C00E009" w14:textId="77777777" w:rsidR="00B7101C" w:rsidRDefault="00B7101C" w:rsidP="00F82956">
            <w:pPr>
              <w:jc w:val="center"/>
            </w:pPr>
            <w:r>
              <w:t>Long arm</w:t>
            </w:r>
          </w:p>
        </w:tc>
      </w:tr>
      <w:tr w:rsidR="00B7101C" w:rsidRPr="00266EEE" w14:paraId="034AC548" w14:textId="77777777" w:rsidTr="00B7101C">
        <w:trPr>
          <w:trHeight w:val="299"/>
        </w:trPr>
        <w:tc>
          <w:tcPr>
            <w:tcW w:w="84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18FFC7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Chr1B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noWrap/>
          </w:tcPr>
          <w:p w14:paraId="431965FC" w14:textId="77777777" w:rsidR="00B7101C" w:rsidRPr="00266EEE" w:rsidRDefault="00B7101C" w:rsidP="005843F8">
            <w:pPr>
              <w:spacing w:after="160" w:line="259" w:lineRule="auto"/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6A5594" w14:textId="77777777" w:rsidR="00B7101C" w:rsidRDefault="00B7101C" w:rsidP="005843F8">
            <w:pPr>
              <w:spacing w:after="160" w:line="259" w:lineRule="auto"/>
              <w:jc w:val="center"/>
            </w:pPr>
            <w:r w:rsidRPr="00266EEE">
              <w:t>Pm8</w:t>
            </w:r>
            <w:r>
              <w:t xml:space="preserve"> (4)</w:t>
            </w:r>
          </w:p>
          <w:p w14:paraId="4A61F139" w14:textId="77777777" w:rsidR="00B7101C" w:rsidRDefault="00B7101C" w:rsidP="005843F8">
            <w:pPr>
              <w:spacing w:after="160" w:line="259" w:lineRule="auto"/>
              <w:jc w:val="center"/>
            </w:pPr>
            <w:r w:rsidRPr="00266EEE">
              <w:t>Pm32</w:t>
            </w:r>
            <w:r>
              <w:t xml:space="preserve"> (6)</w:t>
            </w:r>
          </w:p>
          <w:p w14:paraId="2A6FE51C" w14:textId="77777777" w:rsidR="00B7101C" w:rsidRDefault="00B7101C" w:rsidP="005843F8">
            <w:pPr>
              <w:spacing w:after="160" w:line="259" w:lineRule="auto"/>
              <w:jc w:val="center"/>
            </w:pPr>
            <w:r w:rsidRPr="00D46830">
              <w:t>Pm39</w:t>
            </w:r>
            <w:r>
              <w:t xml:space="preserve"> (36)</w:t>
            </w:r>
          </w:p>
          <w:p w14:paraId="21B52F00" w14:textId="77777777" w:rsidR="00B7101C" w:rsidRPr="00266EEE" w:rsidRDefault="00B7101C" w:rsidP="005843F8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D8E5F2" w14:textId="77777777" w:rsidR="00B7101C" w:rsidRPr="00266EEE" w:rsidRDefault="00B7101C" w:rsidP="005843F8">
            <w:pPr>
              <w:jc w:val="center"/>
            </w:pPr>
            <w:r>
              <w:t>MTA</w:t>
            </w:r>
            <w:r w:rsidRPr="00210B8F">
              <w:t>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FA51AD" w14:textId="77777777" w:rsidR="00B7101C" w:rsidRDefault="00B7101C" w:rsidP="005843F8">
            <w:pPr>
              <w:jc w:val="center"/>
            </w:pPr>
            <w:r>
              <w:t>MTA28</w:t>
            </w:r>
          </w:p>
          <w:p w14:paraId="1B1C2EBE" w14:textId="77777777" w:rsidR="00B7101C" w:rsidRPr="00266EEE" w:rsidRDefault="00B7101C" w:rsidP="005843F8">
            <w:pPr>
              <w:jc w:val="center"/>
            </w:pPr>
            <w:r>
              <w:t>MTA29</w:t>
            </w:r>
          </w:p>
        </w:tc>
      </w:tr>
      <w:tr w:rsidR="00B7101C" w:rsidRPr="00266EEE" w14:paraId="3B24B5B4" w14:textId="77777777" w:rsidTr="00B7101C">
        <w:trPr>
          <w:trHeight w:val="299"/>
        </w:trPr>
        <w:tc>
          <w:tcPr>
            <w:tcW w:w="846" w:type="dxa"/>
            <w:vMerge/>
            <w:tcBorders>
              <w:top w:val="nil"/>
              <w:bottom w:val="nil"/>
              <w:right w:val="single" w:sz="4" w:space="0" w:color="auto"/>
            </w:tcBorders>
            <w:noWrap/>
          </w:tcPr>
          <w:p w14:paraId="667F10A7" w14:textId="77777777" w:rsidR="00B7101C" w:rsidRPr="00266EEE" w:rsidRDefault="00B7101C" w:rsidP="005843F8"/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3AECB09" w14:textId="77777777" w:rsidR="00B7101C" w:rsidRPr="00266EEE" w:rsidRDefault="00B7101C" w:rsidP="005843F8">
            <w:pPr>
              <w:jc w:val="center"/>
            </w:pPr>
            <w:r w:rsidRPr="00266EEE">
              <w:t>Pm28</w:t>
            </w:r>
            <w:r>
              <w:t xml:space="preserve"> (27)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53AFE61F" w14:textId="77777777" w:rsidR="00B7101C" w:rsidRDefault="00B7101C" w:rsidP="005843F8">
            <w:pPr>
              <w:jc w:val="center"/>
            </w:pPr>
          </w:p>
        </w:tc>
        <w:tc>
          <w:tcPr>
            <w:tcW w:w="21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E1C028A" w14:textId="77777777" w:rsidR="00B7101C" w:rsidRDefault="00B7101C" w:rsidP="005843F8">
            <w:pPr>
              <w:jc w:val="center"/>
            </w:pPr>
          </w:p>
        </w:tc>
      </w:tr>
      <w:tr w:rsidR="00B7101C" w:rsidRPr="00266EEE" w14:paraId="4263D840" w14:textId="77777777" w:rsidTr="00B7101C">
        <w:trPr>
          <w:trHeight w:val="299"/>
        </w:trPr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0A5BA086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Chr2B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14:paraId="7829D7E5" w14:textId="77777777" w:rsidR="00B7101C" w:rsidRDefault="00B7101C" w:rsidP="005843F8">
            <w:pPr>
              <w:spacing w:after="160" w:line="259" w:lineRule="auto"/>
              <w:jc w:val="center"/>
            </w:pPr>
            <w:r w:rsidRPr="00266EEE">
              <w:t>Pm26</w:t>
            </w:r>
            <w:r>
              <w:t xml:space="preserve"> (25)</w:t>
            </w:r>
          </w:p>
          <w:p w14:paraId="784C5444" w14:textId="77777777" w:rsidR="00B7101C" w:rsidRDefault="00B7101C" w:rsidP="005843F8">
            <w:pPr>
              <w:spacing w:after="160" w:line="259" w:lineRule="auto"/>
              <w:jc w:val="center"/>
            </w:pPr>
            <w:r w:rsidRPr="00D46830">
              <w:t>Pm42</w:t>
            </w:r>
            <w:r>
              <w:t xml:space="preserve"> (40)</w:t>
            </w:r>
          </w:p>
          <w:p w14:paraId="23499A15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D46830">
              <w:t>Pm49</w:t>
            </w:r>
            <w:r>
              <w:t xml:space="preserve"> (46)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FE5AA0B" w14:textId="6C6F1BF2" w:rsidR="00B7101C" w:rsidRDefault="00B7101C" w:rsidP="00B7101C">
            <w:pPr>
              <w:spacing w:after="160" w:line="259" w:lineRule="auto"/>
              <w:jc w:val="center"/>
            </w:pPr>
            <w:r w:rsidRPr="00266EEE">
              <w:t>Pm6</w:t>
            </w:r>
            <w:r>
              <w:t xml:space="preserve"> (14,15,66) </w:t>
            </w:r>
            <w:r w:rsidRPr="00266EEE">
              <w:t>Pm33</w:t>
            </w:r>
            <w:r>
              <w:t xml:space="preserve"> (31)</w:t>
            </w:r>
          </w:p>
          <w:p w14:paraId="26A97A35" w14:textId="193D6E9D" w:rsidR="00B7101C" w:rsidRDefault="00B7101C" w:rsidP="00B7101C">
            <w:pPr>
              <w:spacing w:after="160" w:line="259" w:lineRule="auto"/>
              <w:jc w:val="center"/>
            </w:pPr>
            <w:r w:rsidRPr="00D46830">
              <w:t>Pm51</w:t>
            </w:r>
            <w:r>
              <w:t xml:space="preserve"> (48) </w:t>
            </w:r>
            <w:r w:rsidRPr="009B7E02">
              <w:t>Pm52</w:t>
            </w:r>
            <w:r>
              <w:t xml:space="preserve"> (72)</w:t>
            </w:r>
          </w:p>
          <w:p w14:paraId="06EBBE84" w14:textId="17734AF4" w:rsidR="00B7101C" w:rsidRDefault="00B7101C" w:rsidP="00B7101C">
            <w:pPr>
              <w:spacing w:after="160" w:line="259" w:lineRule="auto"/>
              <w:jc w:val="center"/>
            </w:pPr>
            <w:r w:rsidRPr="00D46830">
              <w:t>Pm57</w:t>
            </w:r>
            <w:r>
              <w:t xml:space="preserve"> (49,87) Pm63 (62)</w:t>
            </w:r>
          </w:p>
          <w:p w14:paraId="106C92B3" w14:textId="77777777" w:rsidR="00B7101C" w:rsidRDefault="00B7101C" w:rsidP="00B7101C">
            <w:pPr>
              <w:spacing w:after="160" w:line="259" w:lineRule="auto"/>
              <w:jc w:val="center"/>
            </w:pPr>
            <w:r w:rsidRPr="00791C6F">
              <w:t>Pm64</w:t>
            </w:r>
            <w:r>
              <w:t xml:space="preserve"> (59) Pm68 (63) </w:t>
            </w:r>
          </w:p>
          <w:p w14:paraId="3B7A5D8F" w14:textId="762F5213" w:rsidR="00B7101C" w:rsidRPr="00266EEE" w:rsidRDefault="00B7101C" w:rsidP="00B7101C">
            <w:pPr>
              <w:spacing w:after="160" w:line="259" w:lineRule="auto"/>
              <w:jc w:val="center"/>
            </w:pPr>
            <w:proofErr w:type="spellStart"/>
            <w:r>
              <w:t>PmQ</w:t>
            </w:r>
            <w:proofErr w:type="spellEnd"/>
            <w:r>
              <w:t xml:space="preserve"> (91)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0640A45" w14:textId="77777777" w:rsidR="00B7101C" w:rsidRPr="00266EEE" w:rsidRDefault="00B7101C" w:rsidP="005843F8">
            <w:pPr>
              <w:jc w:val="center"/>
            </w:pPr>
            <w:r>
              <w:t>MTA</w:t>
            </w:r>
            <w:r w:rsidRPr="00210B8F">
              <w:t>30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78EAD24E" w14:textId="77777777" w:rsidR="00B7101C" w:rsidRDefault="00B7101C" w:rsidP="005843F8">
            <w:pPr>
              <w:jc w:val="center"/>
            </w:pPr>
            <w:r>
              <w:t>MTA31</w:t>
            </w:r>
          </w:p>
          <w:p w14:paraId="6392E0FC" w14:textId="77777777" w:rsidR="00B7101C" w:rsidRPr="00266EEE" w:rsidRDefault="00B7101C" w:rsidP="005843F8">
            <w:pPr>
              <w:jc w:val="center"/>
            </w:pPr>
            <w:r>
              <w:t>MTA32</w:t>
            </w:r>
          </w:p>
        </w:tc>
      </w:tr>
      <w:tr w:rsidR="00B7101C" w:rsidRPr="00266EEE" w14:paraId="49A91819" w14:textId="77777777" w:rsidTr="00B7101C">
        <w:trPr>
          <w:trHeight w:val="299"/>
        </w:trPr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0B6BEEF0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Chr3B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14:paraId="46BA1EF1" w14:textId="77777777" w:rsidR="00B7101C" w:rsidRPr="00266EEE" w:rsidRDefault="00B7101C" w:rsidP="005843F8">
            <w:pPr>
              <w:spacing w:after="160" w:line="259" w:lineRule="auto"/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09830DE" w14:textId="5173F604" w:rsidR="00B7101C" w:rsidRDefault="00B7101C" w:rsidP="00B7101C">
            <w:pPr>
              <w:spacing w:after="160" w:line="259" w:lineRule="auto"/>
            </w:pPr>
            <w:r w:rsidRPr="00266EEE">
              <w:t>Pm13</w:t>
            </w:r>
            <w:r>
              <w:t xml:space="preserve"> (51) </w:t>
            </w:r>
            <w:r w:rsidRPr="00D46830">
              <w:t>Pm41</w:t>
            </w:r>
            <w:r>
              <w:t xml:space="preserve"> (39,64)</w:t>
            </w:r>
          </w:p>
          <w:p w14:paraId="033FC5BF" w14:textId="0BED16EF" w:rsidR="00B7101C" w:rsidRPr="00266EEE" w:rsidRDefault="00B7101C" w:rsidP="00B7101C">
            <w:pPr>
              <w:spacing w:after="160" w:line="259" w:lineRule="auto"/>
              <w:jc w:val="center"/>
            </w:pPr>
            <w:r w:rsidRPr="00293600">
              <w:t>PmY39</w:t>
            </w:r>
            <w:r>
              <w:t xml:space="preserve"> (52) </w:t>
            </w:r>
            <w:r w:rsidRPr="00570DB2">
              <w:t>MlZec1</w:t>
            </w:r>
            <w:r>
              <w:t xml:space="preserve"> (55)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091DB52" w14:textId="77777777" w:rsidR="00B7101C" w:rsidRPr="00266EEE" w:rsidRDefault="00B7101C" w:rsidP="005843F8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3697B5B4" w14:textId="77777777" w:rsidR="00B7101C" w:rsidRPr="00266EEE" w:rsidRDefault="00B7101C" w:rsidP="005843F8">
            <w:pPr>
              <w:jc w:val="center"/>
            </w:pPr>
          </w:p>
        </w:tc>
      </w:tr>
      <w:tr w:rsidR="00B7101C" w:rsidRPr="00266EEE" w14:paraId="7C7CCD93" w14:textId="77777777" w:rsidTr="00B7101C">
        <w:trPr>
          <w:trHeight w:val="299"/>
        </w:trPr>
        <w:tc>
          <w:tcPr>
            <w:tcW w:w="846" w:type="dxa"/>
            <w:vMerge w:val="restart"/>
            <w:tcBorders>
              <w:top w:val="nil"/>
              <w:right w:val="single" w:sz="4" w:space="0" w:color="auto"/>
            </w:tcBorders>
            <w:noWrap/>
            <w:hideMark/>
          </w:tcPr>
          <w:p w14:paraId="770E5590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Chr4B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F57762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266EEE">
              <w:t>Pm7</w:t>
            </w:r>
            <w:r>
              <w:t xml:space="preserve"> (6,16)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2F1F765" w14:textId="77777777" w:rsidR="00B7101C" w:rsidRPr="00266EEE" w:rsidRDefault="00B7101C" w:rsidP="005843F8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67AC9CDB" w14:textId="77777777" w:rsidR="00B7101C" w:rsidRPr="00266EEE" w:rsidRDefault="00B7101C" w:rsidP="005843F8">
            <w:pPr>
              <w:jc w:val="center"/>
            </w:pPr>
            <w:r>
              <w:t>MTA</w:t>
            </w:r>
            <w:r w:rsidRPr="00210B8F">
              <w:t>33</w:t>
            </w:r>
          </w:p>
        </w:tc>
      </w:tr>
      <w:tr w:rsidR="00B7101C" w:rsidRPr="00266EEE" w14:paraId="5434F93E" w14:textId="77777777" w:rsidTr="00B7101C">
        <w:trPr>
          <w:trHeight w:val="299"/>
        </w:trPr>
        <w:tc>
          <w:tcPr>
            <w:tcW w:w="846" w:type="dxa"/>
            <w:vMerge/>
            <w:tcBorders>
              <w:bottom w:val="nil"/>
              <w:right w:val="single" w:sz="4" w:space="0" w:color="auto"/>
            </w:tcBorders>
            <w:noWrap/>
          </w:tcPr>
          <w:p w14:paraId="5AE78912" w14:textId="77777777" w:rsidR="00B7101C" w:rsidRPr="00266EEE" w:rsidRDefault="00B7101C" w:rsidP="005843F8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7F825D5D" w14:textId="77777777" w:rsidR="00B7101C" w:rsidRPr="00266EEE" w:rsidRDefault="00B7101C" w:rsidP="005843F8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4B338" w14:textId="77777777" w:rsidR="00B7101C" w:rsidRPr="00266EEE" w:rsidRDefault="00B7101C" w:rsidP="005843F8">
            <w:pPr>
              <w:jc w:val="center"/>
            </w:pPr>
            <w:r>
              <w:t>Pm66(83)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19C3DB1" w14:textId="77777777" w:rsidR="00B7101C" w:rsidRPr="00266EEE" w:rsidRDefault="00B7101C" w:rsidP="005843F8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51F77AAE" w14:textId="77777777" w:rsidR="00B7101C" w:rsidRDefault="00B7101C" w:rsidP="005843F8">
            <w:pPr>
              <w:jc w:val="center"/>
            </w:pPr>
          </w:p>
        </w:tc>
      </w:tr>
      <w:tr w:rsidR="00B7101C" w:rsidRPr="00266EEE" w14:paraId="6843635E" w14:textId="77777777" w:rsidTr="00B7101C">
        <w:trPr>
          <w:trHeight w:val="299"/>
        </w:trPr>
        <w:tc>
          <w:tcPr>
            <w:tcW w:w="84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0F4A922C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Chr5B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14:paraId="3AD662DF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266EEE">
              <w:t>Pm30</w:t>
            </w:r>
            <w:r>
              <w:t xml:space="preserve"> (29)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D9BEA64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D46830">
              <w:t>Pm36</w:t>
            </w:r>
            <w:r>
              <w:t xml:space="preserve"> (34)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17BCEF3" w14:textId="77777777" w:rsidR="00B7101C" w:rsidRPr="00266EEE" w:rsidRDefault="00B7101C" w:rsidP="005843F8">
            <w:pPr>
              <w:jc w:val="center"/>
            </w:pPr>
            <w:r>
              <w:t>MTA</w:t>
            </w:r>
            <w:r w:rsidRPr="00210B8F">
              <w:t>34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35BF2B33" w14:textId="77777777" w:rsidR="00B7101C" w:rsidRPr="00266EEE" w:rsidRDefault="00B7101C" w:rsidP="005843F8">
            <w:pPr>
              <w:jc w:val="center"/>
            </w:pPr>
            <w:r>
              <w:t>MTA</w:t>
            </w:r>
            <w:r w:rsidRPr="00210B8F">
              <w:t>35</w:t>
            </w:r>
          </w:p>
        </w:tc>
      </w:tr>
      <w:tr w:rsidR="00B7101C" w:rsidRPr="00266EEE" w14:paraId="0132939F" w14:textId="77777777" w:rsidTr="00B7101C">
        <w:trPr>
          <w:trHeight w:val="299"/>
        </w:trPr>
        <w:tc>
          <w:tcPr>
            <w:tcW w:w="846" w:type="dxa"/>
            <w:vMerge w:val="restart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7C48064E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Chr6B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14:paraId="7226EA86" w14:textId="77777777" w:rsidR="00B7101C" w:rsidRDefault="00B7101C" w:rsidP="005843F8">
            <w:pPr>
              <w:spacing w:after="160" w:line="259" w:lineRule="auto"/>
              <w:jc w:val="center"/>
            </w:pPr>
            <w:r w:rsidRPr="00266EEE">
              <w:t>Pm11</w:t>
            </w:r>
            <w:r>
              <w:t xml:space="preserve"> (18)</w:t>
            </w:r>
          </w:p>
          <w:p w14:paraId="5A001130" w14:textId="77777777" w:rsidR="00B7101C" w:rsidRDefault="00B7101C" w:rsidP="005843F8">
            <w:pPr>
              <w:spacing w:after="160" w:line="259" w:lineRule="auto"/>
              <w:jc w:val="center"/>
            </w:pPr>
            <w:r w:rsidRPr="00266EEE">
              <w:t>Pm12</w:t>
            </w:r>
            <w:r>
              <w:t xml:space="preserve"> (50)</w:t>
            </w:r>
          </w:p>
          <w:p w14:paraId="4FA037AD" w14:textId="77777777" w:rsidR="00B7101C" w:rsidRDefault="00B7101C" w:rsidP="005843F8">
            <w:pPr>
              <w:spacing w:after="160" w:line="259" w:lineRule="auto"/>
              <w:jc w:val="center"/>
            </w:pPr>
            <w:r w:rsidRPr="00266EEE">
              <w:t>Pm14</w:t>
            </w:r>
            <w:r>
              <w:t xml:space="preserve"> (19)</w:t>
            </w:r>
          </w:p>
          <w:p w14:paraId="5084CE80" w14:textId="77777777" w:rsidR="00B7101C" w:rsidRDefault="00B7101C" w:rsidP="005843F8">
            <w:pPr>
              <w:spacing w:after="160" w:line="259" w:lineRule="auto"/>
              <w:jc w:val="center"/>
            </w:pPr>
            <w:r w:rsidRPr="00266EEE">
              <w:t>Pm15</w:t>
            </w:r>
            <w:r>
              <w:t xml:space="preserve"> (19)</w:t>
            </w:r>
          </w:p>
          <w:p w14:paraId="11F2D87F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266EEE">
              <w:t>Pm20</w:t>
            </w:r>
            <w:r>
              <w:t xml:space="preserve"> (16)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C684B5E" w14:textId="77777777" w:rsidR="00B7101C" w:rsidRDefault="00B7101C" w:rsidP="005843F8">
            <w:pPr>
              <w:spacing w:after="160" w:line="259" w:lineRule="auto"/>
              <w:jc w:val="center"/>
            </w:pPr>
            <w:r w:rsidRPr="00D46830">
              <w:t>Pm54</w:t>
            </w:r>
            <w:r>
              <w:t xml:space="preserve"> (22)</w:t>
            </w:r>
          </w:p>
          <w:p w14:paraId="382016B6" w14:textId="77777777" w:rsidR="00B7101C" w:rsidRPr="00266EEE" w:rsidRDefault="00B7101C" w:rsidP="005843F8">
            <w:pPr>
              <w:spacing w:after="160" w:line="259" w:lineRule="auto"/>
              <w:jc w:val="center"/>
            </w:pPr>
            <w:proofErr w:type="spellStart"/>
            <w:r w:rsidRPr="00121100">
              <w:t>pmHYM</w:t>
            </w:r>
            <w:proofErr w:type="spellEnd"/>
            <w:r>
              <w:t xml:space="preserve"> (85)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14:paraId="42141B7C" w14:textId="77777777" w:rsidR="00B7101C" w:rsidRPr="00266EEE" w:rsidRDefault="00B7101C" w:rsidP="005843F8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86F35F2" w14:textId="77777777" w:rsidR="00B7101C" w:rsidRDefault="00B7101C" w:rsidP="005843F8">
            <w:pPr>
              <w:jc w:val="center"/>
            </w:pPr>
            <w:r>
              <w:t>MTA36</w:t>
            </w:r>
          </w:p>
          <w:p w14:paraId="7D754CD8" w14:textId="77777777" w:rsidR="00B7101C" w:rsidRPr="00266EEE" w:rsidRDefault="00B7101C" w:rsidP="005843F8">
            <w:pPr>
              <w:jc w:val="center"/>
            </w:pPr>
            <w:r>
              <w:t>MTA37</w:t>
            </w:r>
          </w:p>
        </w:tc>
      </w:tr>
      <w:tr w:rsidR="00B7101C" w:rsidRPr="00266EEE" w14:paraId="6C604C87" w14:textId="77777777" w:rsidTr="00B7101C">
        <w:trPr>
          <w:trHeight w:val="299"/>
        </w:trPr>
        <w:tc>
          <w:tcPr>
            <w:tcW w:w="846" w:type="dxa"/>
            <w:vMerge/>
            <w:tcBorders>
              <w:top w:val="nil"/>
              <w:bottom w:val="nil"/>
              <w:right w:val="single" w:sz="4" w:space="0" w:color="auto"/>
            </w:tcBorders>
            <w:noWrap/>
          </w:tcPr>
          <w:p w14:paraId="0C55DCC8" w14:textId="77777777" w:rsidR="00B7101C" w:rsidRPr="00266EEE" w:rsidRDefault="00B7101C" w:rsidP="005843F8"/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503A9F7" w14:textId="77777777" w:rsidR="00B7101C" w:rsidRPr="00266EEE" w:rsidRDefault="00B7101C" w:rsidP="005843F8">
            <w:pPr>
              <w:jc w:val="center"/>
            </w:pPr>
            <w:r w:rsidRPr="00266EEE">
              <w:t>Pm27</w:t>
            </w:r>
            <w:r>
              <w:t xml:space="preserve"> (26)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089C4EC0" w14:textId="77777777" w:rsidR="00B7101C" w:rsidRPr="00266EEE" w:rsidRDefault="00B7101C" w:rsidP="005843F8">
            <w:pPr>
              <w:jc w:val="center"/>
            </w:pPr>
          </w:p>
        </w:tc>
        <w:tc>
          <w:tcPr>
            <w:tcW w:w="21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F85C7A8" w14:textId="77777777" w:rsidR="00B7101C" w:rsidRDefault="00B7101C" w:rsidP="005843F8">
            <w:pPr>
              <w:jc w:val="center"/>
            </w:pPr>
          </w:p>
        </w:tc>
      </w:tr>
      <w:tr w:rsidR="00B7101C" w:rsidRPr="00266EEE" w14:paraId="56B57668" w14:textId="77777777" w:rsidTr="00B7101C">
        <w:trPr>
          <w:trHeight w:val="299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4D333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Chr7B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14:paraId="4807249E" w14:textId="77777777" w:rsidR="00B7101C" w:rsidRDefault="00B7101C" w:rsidP="005843F8">
            <w:pPr>
              <w:spacing w:after="160" w:line="259" w:lineRule="auto"/>
              <w:jc w:val="center"/>
            </w:pPr>
            <w:r w:rsidRPr="00D46830">
              <w:t>Pm40</w:t>
            </w:r>
            <w:r>
              <w:t xml:space="preserve"> (14,38)</w:t>
            </w:r>
          </w:p>
          <w:p w14:paraId="55149A1D" w14:textId="77777777" w:rsidR="00B7101C" w:rsidRDefault="00B7101C" w:rsidP="005843F8">
            <w:pPr>
              <w:spacing w:after="160" w:line="259" w:lineRule="auto"/>
              <w:jc w:val="center"/>
            </w:pPr>
            <w:r w:rsidRPr="00D46830">
              <w:t>Pm47</w:t>
            </w:r>
            <w:r>
              <w:t xml:space="preserve"> (45)</w:t>
            </w:r>
          </w:p>
          <w:p w14:paraId="126926C6" w14:textId="77777777" w:rsidR="00B7101C" w:rsidRPr="00266EEE" w:rsidRDefault="00B7101C" w:rsidP="005843F8">
            <w:pPr>
              <w:spacing w:after="160" w:line="259" w:lineRule="auto"/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014468" w14:textId="77777777" w:rsidR="00B7101C" w:rsidRDefault="00B7101C" w:rsidP="005843F8">
            <w:pPr>
              <w:spacing w:after="160" w:line="259" w:lineRule="auto"/>
              <w:jc w:val="center"/>
            </w:pPr>
            <w:r w:rsidRPr="00266EEE">
              <w:t>Pm5a</w:t>
            </w:r>
            <w:r>
              <w:t>-e (5,11,12)</w:t>
            </w:r>
          </w:p>
          <w:p w14:paraId="36AA38C0" w14:textId="77777777" w:rsidR="00B7101C" w:rsidRDefault="00B7101C" w:rsidP="005843F8">
            <w:pPr>
              <w:spacing w:after="160" w:line="259" w:lineRule="auto"/>
              <w:jc w:val="center"/>
            </w:pPr>
            <w:proofErr w:type="spellStart"/>
            <w:r w:rsidRPr="009B7E02">
              <w:t>pmDHT</w:t>
            </w:r>
            <w:proofErr w:type="spellEnd"/>
            <w:r>
              <w:t xml:space="preserve"> (70)</w:t>
            </w:r>
          </w:p>
          <w:p w14:paraId="3B4FF7F7" w14:textId="77777777" w:rsidR="00B7101C" w:rsidRDefault="00B7101C" w:rsidP="005843F8">
            <w:pPr>
              <w:spacing w:after="160" w:line="259" w:lineRule="auto"/>
              <w:jc w:val="center"/>
            </w:pPr>
            <w:proofErr w:type="spellStart"/>
            <w:r w:rsidRPr="00266EEE">
              <w:t>Mlxbd</w:t>
            </w:r>
            <w:proofErr w:type="spellEnd"/>
            <w:r>
              <w:t xml:space="preserve"> (13,86)</w:t>
            </w:r>
          </w:p>
          <w:p w14:paraId="05E88CE2" w14:textId="77777777" w:rsidR="00B7101C" w:rsidRDefault="00B7101C" w:rsidP="005843F8">
            <w:pPr>
              <w:spacing w:after="160" w:line="259" w:lineRule="auto"/>
              <w:jc w:val="center"/>
            </w:pPr>
            <w:proofErr w:type="spellStart"/>
            <w:r w:rsidRPr="009B7E02">
              <w:t>PmSGD</w:t>
            </w:r>
            <w:proofErr w:type="spellEnd"/>
            <w:r>
              <w:t xml:space="preserve"> (69)</w:t>
            </w:r>
          </w:p>
          <w:p w14:paraId="2E1D9A91" w14:textId="260BCEB3" w:rsidR="00B7101C" w:rsidRPr="00266EEE" w:rsidRDefault="00B7101C" w:rsidP="00D61E45">
            <w:pPr>
              <w:spacing w:after="160" w:line="259" w:lineRule="auto"/>
              <w:jc w:val="center"/>
            </w:pPr>
            <w:proofErr w:type="spellStart"/>
            <w:r w:rsidRPr="00121100">
              <w:t>PmBYYT</w:t>
            </w:r>
            <w:proofErr w:type="spellEnd"/>
            <w:r>
              <w:t xml:space="preserve"> (82)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0BF66D2" w14:textId="77777777" w:rsidR="00B7101C" w:rsidRPr="00266EEE" w:rsidRDefault="00B7101C" w:rsidP="005843F8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D85E55" w14:textId="77777777" w:rsidR="00B7101C" w:rsidRPr="00266EEE" w:rsidRDefault="00B7101C" w:rsidP="005843F8">
            <w:pPr>
              <w:jc w:val="center"/>
            </w:pPr>
            <w:r>
              <w:t>MTA</w:t>
            </w:r>
            <w:r w:rsidRPr="00210B8F">
              <w:t>38</w:t>
            </w:r>
          </w:p>
        </w:tc>
      </w:tr>
    </w:tbl>
    <w:p w14:paraId="0A8C5F62" w14:textId="77777777" w:rsidR="00BE468F" w:rsidRDefault="00BE468F" w:rsidP="00BE468F">
      <w:pPr>
        <w:rPr>
          <w:lang w:val="en-GB"/>
        </w:rPr>
      </w:pPr>
    </w:p>
    <w:p w14:paraId="4633DFC9" w14:textId="55625721" w:rsidR="00BE468F" w:rsidRDefault="00BE468F" w:rsidP="00BE468F">
      <w:pPr>
        <w:rPr>
          <w:lang w:val="en-GB"/>
        </w:rPr>
      </w:pPr>
    </w:p>
    <w:p w14:paraId="2371E944" w14:textId="590AF3E2" w:rsidR="005843F8" w:rsidRPr="00B7101C" w:rsidRDefault="00B7101C" w:rsidP="00B7101C">
      <w:pPr>
        <w:pStyle w:val="Caption"/>
        <w:keepNext/>
        <w:rPr>
          <w:rFonts w:asciiTheme="majorHAnsi" w:hAnsiTheme="majorHAnsi" w:cstheme="majorHAnsi"/>
          <w:i w:val="0"/>
          <w:color w:val="auto"/>
          <w:sz w:val="24"/>
          <w:szCs w:val="24"/>
        </w:rPr>
      </w:pPr>
      <w:r w:rsidRPr="00BC4F04">
        <w:rPr>
          <w:rFonts w:asciiTheme="majorHAnsi" w:hAnsiTheme="majorHAnsi" w:cstheme="majorHAnsi"/>
          <w:b/>
          <w:i w:val="0"/>
          <w:color w:val="auto"/>
          <w:sz w:val="24"/>
          <w:szCs w:val="24"/>
        </w:rPr>
        <w:lastRenderedPageBreak/>
        <w:t xml:space="preserve">Table </w:t>
      </w:r>
      <w:r>
        <w:rPr>
          <w:rFonts w:asciiTheme="majorHAnsi" w:hAnsiTheme="majorHAnsi" w:cstheme="majorHAnsi"/>
          <w:b/>
          <w:i w:val="0"/>
          <w:color w:val="auto"/>
          <w:sz w:val="24"/>
          <w:szCs w:val="24"/>
        </w:rPr>
        <w:t>S4c</w:t>
      </w:r>
      <w:r w:rsidRPr="00BC4F04">
        <w:rPr>
          <w:rFonts w:asciiTheme="majorHAnsi" w:hAnsiTheme="majorHAnsi" w:cstheme="majorHAnsi"/>
          <w:b/>
          <w:i w:val="0"/>
          <w:color w:val="auto"/>
          <w:sz w:val="24"/>
          <w:szCs w:val="24"/>
        </w:rPr>
        <w:t>:</w:t>
      </w:r>
      <w:r>
        <w:rPr>
          <w:rFonts w:asciiTheme="majorHAnsi" w:hAnsiTheme="majorHAnsi" w:cstheme="majorHAnsi"/>
          <w:b/>
          <w:i w:val="0"/>
          <w:color w:val="auto"/>
          <w:sz w:val="24"/>
          <w:szCs w:val="24"/>
        </w:rPr>
        <w:t xml:space="preserve"> </w:t>
      </w:r>
      <w:r>
        <w:rPr>
          <w:rFonts w:asciiTheme="majorHAnsi" w:hAnsiTheme="majorHAnsi" w:cstheme="majorHAnsi"/>
          <w:i w:val="0"/>
          <w:color w:val="auto"/>
          <w:sz w:val="24"/>
          <w:szCs w:val="24"/>
        </w:rPr>
        <w:t>P</w:t>
      </w:r>
      <w:r w:rsidRPr="005843F8">
        <w:rPr>
          <w:rFonts w:asciiTheme="majorHAnsi" w:hAnsiTheme="majorHAnsi" w:cstheme="majorHAnsi"/>
          <w:i w:val="0"/>
          <w:color w:val="auto"/>
          <w:sz w:val="24"/>
          <w:szCs w:val="24"/>
        </w:rPr>
        <w:t>owdery mildew resistance</w:t>
      </w:r>
      <w:r>
        <w:rPr>
          <w:rFonts w:asciiTheme="majorHAnsi" w:hAnsiTheme="majorHAnsi" w:cstheme="majorHAnsi"/>
          <w:i w:val="0"/>
          <w:color w:val="auto"/>
          <w:sz w:val="24"/>
          <w:szCs w:val="24"/>
        </w:rPr>
        <w:t xml:space="preserve"> genes</w:t>
      </w:r>
      <w:r w:rsidRPr="005843F8">
        <w:rPr>
          <w:rFonts w:asciiTheme="majorHAnsi" w:hAnsiTheme="majorHAnsi" w:cstheme="majorHAnsi"/>
          <w:i w:val="0"/>
          <w:color w:val="auto"/>
          <w:sz w:val="24"/>
          <w:szCs w:val="24"/>
        </w:rPr>
        <w:t>, their chromosomal location</w:t>
      </w:r>
      <w:r>
        <w:rPr>
          <w:rFonts w:asciiTheme="majorHAnsi" w:hAnsiTheme="majorHAnsi" w:cstheme="majorHAnsi"/>
          <w:i w:val="0"/>
          <w:color w:val="auto"/>
          <w:sz w:val="24"/>
          <w:szCs w:val="24"/>
        </w:rPr>
        <w:t>,</w:t>
      </w:r>
      <w:r w:rsidRPr="005843F8">
        <w:rPr>
          <w:rFonts w:asciiTheme="majorHAnsi" w:hAnsiTheme="majorHAnsi" w:cstheme="majorHAnsi"/>
          <w:i w:val="0"/>
          <w:color w:val="auto"/>
          <w:sz w:val="24"/>
          <w:szCs w:val="24"/>
        </w:rPr>
        <w:t xml:space="preserve"> source of identification</w:t>
      </w:r>
      <w:r>
        <w:rPr>
          <w:rFonts w:asciiTheme="majorHAnsi" w:hAnsiTheme="majorHAnsi" w:cstheme="majorHAnsi"/>
          <w:i w:val="0"/>
          <w:color w:val="auto"/>
          <w:sz w:val="24"/>
          <w:szCs w:val="24"/>
        </w:rPr>
        <w:t xml:space="preserve"> and all in this study identified Marker Trait Associations (MTA) of winter wheat D-Genome.</w:t>
      </w:r>
    </w:p>
    <w:tbl>
      <w:tblPr>
        <w:tblStyle w:val="TableGrid"/>
        <w:tblW w:w="892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410"/>
        <w:gridCol w:w="1417"/>
        <w:gridCol w:w="1985"/>
      </w:tblGrid>
      <w:tr w:rsidR="00B7101C" w:rsidRPr="00266EEE" w14:paraId="2C68B161" w14:textId="77777777" w:rsidTr="00F82956">
        <w:trPr>
          <w:trHeight w:val="299"/>
        </w:trPr>
        <w:tc>
          <w:tcPr>
            <w:tcW w:w="846" w:type="dxa"/>
            <w:vMerge w:val="restart"/>
            <w:tcBorders>
              <w:top w:val="single" w:sz="4" w:space="0" w:color="auto"/>
              <w:bottom w:val="nil"/>
            </w:tcBorders>
            <w:noWrap/>
          </w:tcPr>
          <w:p w14:paraId="4F1CE9CD" w14:textId="77777777" w:rsidR="00B7101C" w:rsidRDefault="00B7101C" w:rsidP="005843F8">
            <w:r w:rsidRPr="003304EB">
              <w:rPr>
                <w:b/>
                <w:sz w:val="28"/>
                <w:szCs w:val="28"/>
              </w:rPr>
              <w:t>CHR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nil"/>
            </w:tcBorders>
            <w:noWrap/>
          </w:tcPr>
          <w:p w14:paraId="234237C3" w14:textId="77777777" w:rsidR="00B7101C" w:rsidRDefault="00B7101C" w:rsidP="005843F8">
            <w:pPr>
              <w:jc w:val="center"/>
            </w:pPr>
            <w:r w:rsidRPr="003304EB">
              <w:rPr>
                <w:b/>
                <w:sz w:val="28"/>
                <w:szCs w:val="28"/>
              </w:rPr>
              <w:t>Known genes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</w:tcPr>
          <w:p w14:paraId="3E6208F5" w14:textId="77777777" w:rsidR="00B7101C" w:rsidRDefault="00B7101C" w:rsidP="005843F8">
            <w:pPr>
              <w:jc w:val="center"/>
            </w:pPr>
            <w:r w:rsidRPr="003304EB">
              <w:rPr>
                <w:b/>
                <w:sz w:val="28"/>
                <w:szCs w:val="28"/>
              </w:rPr>
              <w:t>MTA</w:t>
            </w:r>
          </w:p>
        </w:tc>
      </w:tr>
      <w:tr w:rsidR="00B7101C" w:rsidRPr="00266EEE" w14:paraId="200100B0" w14:textId="77777777" w:rsidTr="00F82956">
        <w:trPr>
          <w:trHeight w:val="299"/>
        </w:trPr>
        <w:tc>
          <w:tcPr>
            <w:tcW w:w="846" w:type="dxa"/>
            <w:vMerge/>
            <w:tcBorders>
              <w:top w:val="nil"/>
              <w:bottom w:val="single" w:sz="4" w:space="0" w:color="auto"/>
            </w:tcBorders>
            <w:noWrap/>
          </w:tcPr>
          <w:p w14:paraId="4769B339" w14:textId="77777777" w:rsidR="00B7101C" w:rsidRPr="00266EEE" w:rsidRDefault="00B7101C" w:rsidP="005843F8"/>
        </w:tc>
        <w:tc>
          <w:tcPr>
            <w:tcW w:w="2268" w:type="dxa"/>
            <w:tcBorders>
              <w:top w:val="nil"/>
              <w:bottom w:val="single" w:sz="4" w:space="0" w:color="auto"/>
            </w:tcBorders>
            <w:noWrap/>
          </w:tcPr>
          <w:p w14:paraId="3D0D7B82" w14:textId="77777777" w:rsidR="00B7101C" w:rsidRPr="00266EEE" w:rsidRDefault="00B7101C" w:rsidP="00B7101C">
            <w:pPr>
              <w:jc w:val="center"/>
            </w:pPr>
            <w:r>
              <w:t>Short arm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947EFFC" w14:textId="77777777" w:rsidR="00B7101C" w:rsidRPr="00266EEE" w:rsidRDefault="00B7101C" w:rsidP="00B7101C">
            <w:pPr>
              <w:jc w:val="center"/>
            </w:pPr>
            <w:r>
              <w:t>Long arm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7CE7481" w14:textId="77777777" w:rsidR="00B7101C" w:rsidRDefault="00B7101C" w:rsidP="00B7101C">
            <w:pPr>
              <w:jc w:val="center"/>
            </w:pPr>
            <w:r>
              <w:t>Short arm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6587085" w14:textId="77777777" w:rsidR="00B7101C" w:rsidRDefault="00B7101C" w:rsidP="00B7101C">
            <w:pPr>
              <w:jc w:val="center"/>
            </w:pPr>
            <w:r>
              <w:t>Long arm</w:t>
            </w:r>
          </w:p>
        </w:tc>
      </w:tr>
      <w:tr w:rsidR="00B7101C" w:rsidRPr="00266EEE" w14:paraId="3CD6CFA4" w14:textId="77777777" w:rsidTr="00F82956">
        <w:trPr>
          <w:trHeight w:val="34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8429D1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Chr1D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26451483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266EEE">
              <w:t>Pm24</w:t>
            </w:r>
            <w:r>
              <w:t xml:space="preserve"> (13,74)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30BA69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674362">
              <w:t>Pm67</w:t>
            </w:r>
            <w:r>
              <w:t xml:space="preserve"> (78)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6C194C" w14:textId="77777777" w:rsidR="00B7101C" w:rsidRPr="00266EEE" w:rsidRDefault="00B7101C" w:rsidP="005843F8"/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135991" w14:textId="77777777" w:rsidR="00B7101C" w:rsidRDefault="00B7101C" w:rsidP="005843F8">
            <w:r>
              <w:t>MTA39</w:t>
            </w:r>
          </w:p>
          <w:p w14:paraId="4E5FEB2A" w14:textId="77777777" w:rsidR="00B7101C" w:rsidRDefault="00B7101C" w:rsidP="005843F8">
            <w:r>
              <w:t>MTA40</w:t>
            </w:r>
          </w:p>
          <w:p w14:paraId="50CD7BC7" w14:textId="77777777" w:rsidR="00B7101C" w:rsidRPr="00266EEE" w:rsidRDefault="00B7101C" w:rsidP="005843F8">
            <w:r>
              <w:t>MTA41</w:t>
            </w:r>
          </w:p>
        </w:tc>
      </w:tr>
      <w:tr w:rsidR="00B7101C" w:rsidRPr="00266EEE" w14:paraId="1AF5D267" w14:textId="77777777" w:rsidTr="00F82956">
        <w:trPr>
          <w:trHeight w:val="34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7E891BC" w14:textId="77777777" w:rsidR="00B7101C" w:rsidRPr="00266EEE" w:rsidRDefault="00B7101C" w:rsidP="005843F8"/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2B93E4" w14:textId="77777777" w:rsidR="00B7101C" w:rsidRPr="00266EEE" w:rsidRDefault="00B7101C" w:rsidP="00B7101C">
            <w:pPr>
              <w:jc w:val="center"/>
            </w:pPr>
            <w:r w:rsidRPr="00266EEE">
              <w:t>Pm10</w:t>
            </w:r>
            <w:r>
              <w:t xml:space="preserve"> (17)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32D56D51" w14:textId="77777777" w:rsidR="00B7101C" w:rsidRPr="00266EEE" w:rsidRDefault="00B7101C" w:rsidP="005843F8"/>
        </w:tc>
        <w:tc>
          <w:tcPr>
            <w:tcW w:w="19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0CF8DF3" w14:textId="77777777" w:rsidR="00B7101C" w:rsidRDefault="00B7101C" w:rsidP="005843F8"/>
        </w:tc>
      </w:tr>
      <w:tr w:rsidR="00B7101C" w:rsidRPr="00266EEE" w14:paraId="4DC73B9F" w14:textId="77777777" w:rsidTr="00F82956">
        <w:trPr>
          <w:trHeight w:val="29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958492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Chr2D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A0BB5FE" w14:textId="77777777" w:rsidR="00B7101C" w:rsidRPr="00266EEE" w:rsidRDefault="00B7101C" w:rsidP="005843F8">
            <w:pPr>
              <w:spacing w:after="160" w:line="259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D320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D46830">
              <w:t>Pm43</w:t>
            </w:r>
            <w:r>
              <w:t xml:space="preserve"> (14,41)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41D443A" w14:textId="77777777" w:rsidR="00B7101C" w:rsidRPr="00266EEE" w:rsidRDefault="00B7101C" w:rsidP="005843F8"/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14:paraId="41CF1121" w14:textId="77777777" w:rsidR="00B7101C" w:rsidRPr="00266EEE" w:rsidRDefault="00B7101C" w:rsidP="005843F8">
            <w:r>
              <w:t>MTA</w:t>
            </w:r>
            <w:r w:rsidRPr="00210B8F">
              <w:t>42</w:t>
            </w:r>
          </w:p>
        </w:tc>
      </w:tr>
      <w:tr w:rsidR="00B7101C" w:rsidRPr="00266EEE" w14:paraId="49BD6DE8" w14:textId="77777777" w:rsidTr="00F82956">
        <w:trPr>
          <w:trHeight w:val="29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471242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Chr3D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4946378" w14:textId="77777777" w:rsidR="00B7101C" w:rsidRPr="00266EEE" w:rsidRDefault="00B7101C" w:rsidP="005843F8">
            <w:pPr>
              <w:spacing w:after="160" w:line="259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89EE1" w14:textId="77777777" w:rsidR="00B7101C" w:rsidRPr="00266EEE" w:rsidRDefault="00B7101C" w:rsidP="005843F8">
            <w:pPr>
              <w:spacing w:after="160" w:line="259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4B3DEA1" w14:textId="77777777" w:rsidR="00B7101C" w:rsidRPr="00266EEE" w:rsidRDefault="00B7101C" w:rsidP="005843F8"/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14:paraId="53708581" w14:textId="77777777" w:rsidR="00B7101C" w:rsidRPr="00315376" w:rsidRDefault="00B7101C" w:rsidP="005843F8">
            <w:pPr>
              <w:rPr>
                <w:b/>
              </w:rPr>
            </w:pPr>
            <w:r w:rsidRPr="00315376">
              <w:rPr>
                <w:b/>
              </w:rPr>
              <w:t>MTA43</w:t>
            </w:r>
          </w:p>
          <w:p w14:paraId="1EBE767D" w14:textId="77777777" w:rsidR="00B7101C" w:rsidRPr="00315376" w:rsidRDefault="00B7101C" w:rsidP="005843F8">
            <w:pPr>
              <w:rPr>
                <w:b/>
              </w:rPr>
            </w:pPr>
            <w:r w:rsidRPr="00315376">
              <w:rPr>
                <w:b/>
              </w:rPr>
              <w:t>MTA44</w:t>
            </w:r>
          </w:p>
          <w:p w14:paraId="0BD45DF9" w14:textId="77777777" w:rsidR="00B7101C" w:rsidRPr="00315376" w:rsidRDefault="00B7101C" w:rsidP="005843F8">
            <w:pPr>
              <w:rPr>
                <w:b/>
              </w:rPr>
            </w:pPr>
            <w:r w:rsidRPr="00315376">
              <w:rPr>
                <w:b/>
              </w:rPr>
              <w:t>MTA45</w:t>
            </w:r>
          </w:p>
          <w:p w14:paraId="6D25D4A6" w14:textId="77777777" w:rsidR="00B7101C" w:rsidRPr="00266EEE" w:rsidRDefault="00B7101C" w:rsidP="005843F8">
            <w:r w:rsidRPr="00315376">
              <w:rPr>
                <w:b/>
              </w:rPr>
              <w:t>MTA46</w:t>
            </w:r>
          </w:p>
        </w:tc>
      </w:tr>
      <w:tr w:rsidR="00B7101C" w:rsidRPr="00266EEE" w14:paraId="35DBF43F" w14:textId="77777777" w:rsidTr="00F82956">
        <w:trPr>
          <w:trHeight w:val="29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2E42BD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Chr4D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0C2FDE4" w14:textId="77777777" w:rsidR="00B7101C" w:rsidRPr="00266EEE" w:rsidRDefault="00B7101C" w:rsidP="005843F8">
            <w:pPr>
              <w:spacing w:after="160" w:line="259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2D444" w14:textId="77777777" w:rsidR="00B7101C" w:rsidRPr="00266EEE" w:rsidRDefault="00B7101C" w:rsidP="005843F8">
            <w:pPr>
              <w:spacing w:after="160" w:line="259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2E62DA3" w14:textId="77777777" w:rsidR="00B7101C" w:rsidRPr="00266EEE" w:rsidRDefault="00B7101C" w:rsidP="005843F8"/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14:paraId="3371A6A6" w14:textId="77777777" w:rsidR="00B7101C" w:rsidRPr="00315376" w:rsidRDefault="00B7101C" w:rsidP="005843F8">
            <w:pPr>
              <w:rPr>
                <w:b/>
              </w:rPr>
            </w:pPr>
            <w:r w:rsidRPr="00315376">
              <w:rPr>
                <w:b/>
              </w:rPr>
              <w:t>MTA47</w:t>
            </w:r>
          </w:p>
        </w:tc>
      </w:tr>
      <w:tr w:rsidR="00B7101C" w:rsidRPr="00266EEE" w14:paraId="23372D48" w14:textId="77777777" w:rsidTr="00F82956">
        <w:trPr>
          <w:trHeight w:val="29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35DDB7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Chr5D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787A499" w14:textId="77777777" w:rsidR="00B7101C" w:rsidRDefault="00B7101C" w:rsidP="005843F8">
            <w:pPr>
              <w:spacing w:after="160" w:line="259" w:lineRule="auto"/>
              <w:jc w:val="center"/>
            </w:pPr>
            <w:r w:rsidRPr="00266EEE">
              <w:t>Pm2</w:t>
            </w:r>
            <w:r>
              <w:t>a-c (3,8,84)</w:t>
            </w:r>
          </w:p>
          <w:p w14:paraId="29C269BC" w14:textId="77777777" w:rsidR="00B7101C" w:rsidRDefault="00B7101C" w:rsidP="005843F8">
            <w:pPr>
              <w:spacing w:after="160" w:line="259" w:lineRule="auto"/>
              <w:jc w:val="center"/>
            </w:pPr>
            <w:proofErr w:type="spellStart"/>
            <w:r w:rsidRPr="00091824">
              <w:t>PmSub</w:t>
            </w:r>
            <w:proofErr w:type="spellEnd"/>
            <w:r>
              <w:t xml:space="preserve"> (88)</w:t>
            </w:r>
          </w:p>
          <w:p w14:paraId="225F175B" w14:textId="77777777" w:rsidR="00B7101C" w:rsidRDefault="00B7101C" w:rsidP="005843F8">
            <w:pPr>
              <w:spacing w:after="160" w:line="259" w:lineRule="auto"/>
              <w:jc w:val="center"/>
            </w:pPr>
            <w:r w:rsidRPr="00674362">
              <w:t>PmJM23</w:t>
            </w:r>
            <w:r>
              <w:t xml:space="preserve"> (79)</w:t>
            </w:r>
          </w:p>
          <w:p w14:paraId="350FD188" w14:textId="77777777" w:rsidR="00B7101C" w:rsidRDefault="00B7101C" w:rsidP="005843F8">
            <w:pPr>
              <w:spacing w:after="160" w:line="259" w:lineRule="auto"/>
              <w:jc w:val="center"/>
            </w:pPr>
            <w:r w:rsidRPr="009B7E02">
              <w:t>Pm10V-2</w:t>
            </w:r>
            <w:r>
              <w:t xml:space="preserve"> (71)</w:t>
            </w:r>
          </w:p>
          <w:p w14:paraId="3AE60F38" w14:textId="77777777" w:rsidR="00B7101C" w:rsidRDefault="00B7101C" w:rsidP="005843F8">
            <w:pPr>
              <w:spacing w:after="160" w:line="259" w:lineRule="auto"/>
              <w:jc w:val="center"/>
            </w:pPr>
            <w:r w:rsidRPr="009B7E02">
              <w:t>PmCH1357</w:t>
            </w:r>
            <w:r>
              <w:t xml:space="preserve"> (73)</w:t>
            </w:r>
          </w:p>
          <w:p w14:paraId="26E2B5C1" w14:textId="77777777" w:rsidR="00B7101C" w:rsidRDefault="00B7101C" w:rsidP="005843F8">
            <w:pPr>
              <w:spacing w:after="160" w:line="259" w:lineRule="auto"/>
              <w:jc w:val="center"/>
            </w:pPr>
            <w:r w:rsidRPr="00D46830">
              <w:t>Pm46</w:t>
            </w:r>
            <w:r>
              <w:t xml:space="preserve"> (44)</w:t>
            </w:r>
          </w:p>
          <w:p w14:paraId="626381DB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B54C19">
              <w:t>Pm48</w:t>
            </w:r>
            <w:r>
              <w:t xml:space="preserve"> (93)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9991C" w14:textId="77777777" w:rsidR="00B7101C" w:rsidRDefault="00B7101C" w:rsidP="005843F8">
            <w:pPr>
              <w:spacing w:after="160" w:line="259" w:lineRule="auto"/>
              <w:jc w:val="center"/>
            </w:pPr>
            <w:r w:rsidRPr="00266EEE">
              <w:t>Pm34</w:t>
            </w:r>
            <w:r>
              <w:t xml:space="preserve"> (32)</w:t>
            </w:r>
          </w:p>
          <w:p w14:paraId="39F385E3" w14:textId="77777777" w:rsidR="00B7101C" w:rsidRDefault="00B7101C" w:rsidP="005843F8">
            <w:pPr>
              <w:spacing w:after="160" w:line="259" w:lineRule="auto"/>
              <w:jc w:val="center"/>
            </w:pPr>
            <w:r w:rsidRPr="00266EEE">
              <w:t>Pm35</w:t>
            </w:r>
            <w:r>
              <w:t xml:space="preserve"> (33)</w:t>
            </w:r>
          </w:p>
          <w:p w14:paraId="4E643094" w14:textId="77777777" w:rsidR="00B7101C" w:rsidRDefault="00B7101C" w:rsidP="005843F8">
            <w:pPr>
              <w:spacing w:after="160" w:line="259" w:lineRule="auto"/>
              <w:jc w:val="center"/>
            </w:pPr>
            <w:r w:rsidRPr="00570DB2">
              <w:t>PmY201</w:t>
            </w:r>
            <w:r>
              <w:t xml:space="preserve"> (53)</w:t>
            </w:r>
          </w:p>
          <w:p w14:paraId="74A872CE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570DB2">
              <w:t>PmY212</w:t>
            </w:r>
            <w:r>
              <w:t xml:space="preserve"> (53)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D494F41" w14:textId="77777777" w:rsidR="00B7101C" w:rsidRPr="00266EEE" w:rsidRDefault="00B7101C" w:rsidP="005843F8"/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14:paraId="00726BBA" w14:textId="77777777" w:rsidR="00B7101C" w:rsidRPr="00266EEE" w:rsidRDefault="00B7101C" w:rsidP="005843F8"/>
        </w:tc>
      </w:tr>
      <w:tr w:rsidR="00B7101C" w:rsidRPr="00266EEE" w14:paraId="7917EFD3" w14:textId="77777777" w:rsidTr="00F82956">
        <w:trPr>
          <w:trHeight w:val="29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D0DF40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Chr6D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61167A6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D46830">
              <w:t>Pm45</w:t>
            </w:r>
            <w:r>
              <w:t xml:space="preserve"> (43)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23D7F" w14:textId="77777777" w:rsidR="00B7101C" w:rsidRPr="00266EEE" w:rsidRDefault="00B7101C" w:rsidP="005843F8">
            <w:pPr>
              <w:spacing w:after="160" w:line="259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6ABE0414" w14:textId="77777777" w:rsidR="00B7101C" w:rsidRPr="00266EEE" w:rsidRDefault="00B7101C" w:rsidP="005843F8">
            <w:r>
              <w:t>MTA</w:t>
            </w:r>
            <w:r w:rsidRPr="00210B8F">
              <w:t>48</w:t>
            </w: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14:paraId="16AF7665" w14:textId="77777777" w:rsidR="00B7101C" w:rsidRPr="00315376" w:rsidRDefault="00B7101C" w:rsidP="005843F8">
            <w:pPr>
              <w:rPr>
                <w:b/>
              </w:rPr>
            </w:pPr>
            <w:r w:rsidRPr="00315376">
              <w:rPr>
                <w:b/>
              </w:rPr>
              <w:t>MTA49</w:t>
            </w:r>
          </w:p>
        </w:tc>
      </w:tr>
      <w:tr w:rsidR="00B7101C" w:rsidRPr="00266EEE" w14:paraId="005BDE74" w14:textId="77777777" w:rsidTr="00F82956">
        <w:trPr>
          <w:trHeight w:val="299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874DB" w14:textId="77777777" w:rsidR="00B7101C" w:rsidRPr="00266EEE" w:rsidRDefault="00B7101C" w:rsidP="005843F8">
            <w:pPr>
              <w:spacing w:after="160" w:line="259" w:lineRule="auto"/>
            </w:pPr>
            <w:r w:rsidRPr="00266EEE">
              <w:t>Chr7D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A87AB22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D46830">
              <w:t>Pm38</w:t>
            </w:r>
            <w:r>
              <w:t xml:space="preserve"> (37)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D0C52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266EEE">
              <w:t>Pm29</w:t>
            </w:r>
            <w:r>
              <w:t xml:space="preserve"> (6,28)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8E7EE1" w14:textId="77777777" w:rsidR="00B7101C" w:rsidRPr="00266EEE" w:rsidRDefault="00B7101C" w:rsidP="005843F8"/>
        </w:tc>
        <w:tc>
          <w:tcPr>
            <w:tcW w:w="198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A65674" w14:textId="77777777" w:rsidR="00B7101C" w:rsidRDefault="00B7101C" w:rsidP="005843F8">
            <w:r>
              <w:t>MTA50</w:t>
            </w:r>
          </w:p>
          <w:p w14:paraId="254F7C61" w14:textId="77777777" w:rsidR="00B7101C" w:rsidRPr="00266EEE" w:rsidRDefault="00B7101C" w:rsidP="005843F8">
            <w:r>
              <w:t>MTA51</w:t>
            </w:r>
          </w:p>
        </w:tc>
      </w:tr>
      <w:tr w:rsidR="00B7101C" w:rsidRPr="00266EEE" w14:paraId="0E7466A7" w14:textId="77777777" w:rsidTr="00F82956">
        <w:trPr>
          <w:trHeight w:val="299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1BC10" w14:textId="77777777" w:rsidR="00B7101C" w:rsidRPr="00266EEE" w:rsidRDefault="00B7101C" w:rsidP="005843F8"/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8AD4C" w14:textId="77777777" w:rsidR="00B7101C" w:rsidRPr="00266EEE" w:rsidRDefault="00B7101C" w:rsidP="005843F8">
            <w:pPr>
              <w:spacing w:after="160" w:line="259" w:lineRule="auto"/>
              <w:jc w:val="center"/>
            </w:pPr>
            <w:r w:rsidRPr="00266EEE">
              <w:t>Pm19</w:t>
            </w:r>
            <w:r>
              <w:t xml:space="preserve"> (6)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2D0BA8" w14:textId="77777777" w:rsidR="00B7101C" w:rsidRPr="00266EEE" w:rsidRDefault="00B7101C" w:rsidP="005843F8"/>
        </w:tc>
        <w:tc>
          <w:tcPr>
            <w:tcW w:w="19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251E13" w14:textId="77777777" w:rsidR="00B7101C" w:rsidRDefault="00B7101C" w:rsidP="005843F8"/>
        </w:tc>
      </w:tr>
    </w:tbl>
    <w:p w14:paraId="28B60DB6" w14:textId="77777777" w:rsidR="00B7101C" w:rsidRDefault="00B7101C" w:rsidP="00BE468F">
      <w:pPr>
        <w:rPr>
          <w:lang w:val="en-GB"/>
        </w:rPr>
      </w:pPr>
    </w:p>
    <w:p w14:paraId="0F4CC474" w14:textId="77777777" w:rsidR="00BE468F" w:rsidRDefault="00BE468F"/>
    <w:sectPr w:rsidR="00BE46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22EE"/>
    <w:multiLevelType w:val="hybridMultilevel"/>
    <w:tmpl w:val="D8EEAE2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454AC"/>
    <w:multiLevelType w:val="multilevel"/>
    <w:tmpl w:val="3384CD44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62"/>
        </w:tabs>
        <w:ind w:left="1162" w:hanging="116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7"/>
        </w:tabs>
        <w:ind w:left="1757" w:hanging="175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56"/>
        </w:tabs>
        <w:ind w:left="1956" w:hanging="195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54"/>
        </w:tabs>
        <w:ind w:left="2154" w:hanging="2154"/>
      </w:pPr>
      <w:rPr>
        <w:rFonts w:hint="default"/>
      </w:rPr>
    </w:lvl>
  </w:abstractNum>
  <w:abstractNum w:abstractNumId="2" w15:restartNumberingAfterBreak="0">
    <w:nsid w:val="64222959"/>
    <w:multiLevelType w:val="hybridMultilevel"/>
    <w:tmpl w:val="C6540F04"/>
    <w:lvl w:ilvl="0" w:tplc="69C64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81"/>
    <w:rsid w:val="00016FB8"/>
    <w:rsid w:val="00226AAB"/>
    <w:rsid w:val="002810D6"/>
    <w:rsid w:val="003353DA"/>
    <w:rsid w:val="005843F8"/>
    <w:rsid w:val="005F1552"/>
    <w:rsid w:val="007964C2"/>
    <w:rsid w:val="007A757D"/>
    <w:rsid w:val="007D3CCD"/>
    <w:rsid w:val="009515C1"/>
    <w:rsid w:val="009A4747"/>
    <w:rsid w:val="00B7101C"/>
    <w:rsid w:val="00BC4F04"/>
    <w:rsid w:val="00BE468F"/>
    <w:rsid w:val="00C905B7"/>
    <w:rsid w:val="00D61E45"/>
    <w:rsid w:val="00EC0081"/>
    <w:rsid w:val="00F34BC9"/>
    <w:rsid w:val="00F82956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8ED5"/>
  <w15:chartTrackingRefBased/>
  <w15:docId w15:val="{93555AC5-BB70-4C65-A361-3470402C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93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932"/>
    <w:pPr>
      <w:keepNext/>
      <w:pageBreakBefore/>
      <w:numPr>
        <w:numId w:val="1"/>
      </w:numPr>
      <w:spacing w:after="180" w:line="360" w:lineRule="auto"/>
      <w:jc w:val="both"/>
      <w:outlineLvl w:val="0"/>
    </w:pPr>
    <w:rPr>
      <w:rFonts w:ascii="Times New Roman" w:eastAsia="Times New Roman" w:hAnsi="Times New Roman" w:cs="Times New Roman"/>
      <w:b/>
      <w:bCs/>
      <w:kern w:val="28"/>
      <w:sz w:val="40"/>
      <w:szCs w:val="32"/>
      <w:lang w:eastAsia="de-DE"/>
    </w:rPr>
  </w:style>
  <w:style w:type="paragraph" w:styleId="Heading2">
    <w:name w:val="heading 2"/>
    <w:basedOn w:val="Normal"/>
    <w:next w:val="Normal"/>
    <w:link w:val="Heading2Char"/>
    <w:autoRedefine/>
    <w:qFormat/>
    <w:rsid w:val="00FE5932"/>
    <w:pPr>
      <w:keepNext/>
      <w:tabs>
        <w:tab w:val="left" w:pos="709"/>
      </w:tabs>
      <w:spacing w:before="240" w:after="120" w:line="360" w:lineRule="auto"/>
      <w:outlineLvl w:val="1"/>
    </w:pPr>
    <w:rPr>
      <w:rFonts w:ascii="Times New Roman" w:eastAsia="Times New Roman" w:hAnsi="Times New Roman" w:cs="Times New Roman"/>
      <w:b/>
      <w:bCs/>
      <w:sz w:val="30"/>
      <w:lang w:val="en-GB" w:eastAsia="de-DE"/>
    </w:rPr>
  </w:style>
  <w:style w:type="paragraph" w:styleId="Heading3">
    <w:name w:val="heading 3"/>
    <w:basedOn w:val="Normal"/>
    <w:next w:val="Normal"/>
    <w:link w:val="Heading3Char"/>
    <w:autoRedefine/>
    <w:qFormat/>
    <w:rsid w:val="00FE5932"/>
    <w:pPr>
      <w:keepNext/>
      <w:numPr>
        <w:ilvl w:val="2"/>
        <w:numId w:val="1"/>
      </w:numPr>
      <w:spacing w:before="240" w:after="120" w:line="36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de-DE"/>
    </w:rPr>
  </w:style>
  <w:style w:type="paragraph" w:styleId="Heading4">
    <w:name w:val="heading 4"/>
    <w:basedOn w:val="Normal"/>
    <w:next w:val="Normal"/>
    <w:link w:val="Heading4Char"/>
    <w:autoRedefine/>
    <w:qFormat/>
    <w:rsid w:val="00FE5932"/>
    <w:pPr>
      <w:keepNext/>
      <w:numPr>
        <w:ilvl w:val="3"/>
        <w:numId w:val="1"/>
      </w:numPr>
      <w:tabs>
        <w:tab w:val="clear" w:pos="1162"/>
        <w:tab w:val="num" w:pos="864"/>
      </w:tabs>
      <w:spacing w:after="120" w:line="360" w:lineRule="auto"/>
      <w:ind w:left="864" w:hanging="864"/>
      <w:jc w:val="both"/>
      <w:outlineLvl w:val="3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Heading5">
    <w:name w:val="heading 5"/>
    <w:basedOn w:val="Normal"/>
    <w:next w:val="Normal"/>
    <w:link w:val="Heading5Char"/>
    <w:autoRedefine/>
    <w:qFormat/>
    <w:rsid w:val="00FE5932"/>
    <w:pPr>
      <w:keepNext/>
      <w:numPr>
        <w:ilvl w:val="4"/>
        <w:numId w:val="1"/>
      </w:numPr>
      <w:tabs>
        <w:tab w:val="clear" w:pos="1361"/>
        <w:tab w:val="num" w:pos="1008"/>
      </w:tabs>
      <w:spacing w:after="120" w:line="360" w:lineRule="auto"/>
      <w:ind w:left="1008" w:hanging="1008"/>
      <w:jc w:val="both"/>
      <w:outlineLvl w:val="4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Heading6">
    <w:name w:val="heading 6"/>
    <w:basedOn w:val="Normal"/>
    <w:next w:val="Normal"/>
    <w:link w:val="Heading6Char"/>
    <w:autoRedefine/>
    <w:qFormat/>
    <w:rsid w:val="00FE5932"/>
    <w:pPr>
      <w:keepNext/>
      <w:numPr>
        <w:ilvl w:val="5"/>
        <w:numId w:val="1"/>
      </w:numPr>
      <w:tabs>
        <w:tab w:val="clear" w:pos="1559"/>
        <w:tab w:val="num" w:pos="1152"/>
      </w:tabs>
      <w:spacing w:after="120" w:line="360" w:lineRule="auto"/>
      <w:ind w:left="1152" w:hanging="1152"/>
      <w:jc w:val="both"/>
      <w:outlineLvl w:val="5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Heading7">
    <w:name w:val="heading 7"/>
    <w:basedOn w:val="Normal"/>
    <w:next w:val="Normal"/>
    <w:link w:val="Heading7Char"/>
    <w:autoRedefine/>
    <w:qFormat/>
    <w:rsid w:val="00FE5932"/>
    <w:pPr>
      <w:keepNext/>
      <w:numPr>
        <w:ilvl w:val="6"/>
        <w:numId w:val="1"/>
      </w:numPr>
      <w:tabs>
        <w:tab w:val="clear" w:pos="1757"/>
        <w:tab w:val="num" w:pos="1296"/>
      </w:tabs>
      <w:spacing w:after="120" w:line="360" w:lineRule="auto"/>
      <w:ind w:left="1296" w:hanging="1296"/>
      <w:jc w:val="both"/>
      <w:outlineLvl w:val="6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FE5932"/>
    <w:pPr>
      <w:numPr>
        <w:ilvl w:val="7"/>
        <w:numId w:val="1"/>
      </w:numPr>
      <w:tabs>
        <w:tab w:val="clear" w:pos="1956"/>
        <w:tab w:val="num" w:pos="1440"/>
      </w:tabs>
      <w:spacing w:after="120" w:line="36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Cs/>
      <w:i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FE5932"/>
    <w:pPr>
      <w:numPr>
        <w:ilvl w:val="8"/>
        <w:numId w:val="1"/>
      </w:numPr>
      <w:tabs>
        <w:tab w:val="clear" w:pos="2154"/>
        <w:tab w:val="num" w:pos="1584"/>
      </w:tabs>
      <w:spacing w:after="120" w:line="36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Cs/>
      <w:i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932"/>
    <w:rPr>
      <w:rFonts w:ascii="Times New Roman" w:eastAsia="Times New Roman" w:hAnsi="Times New Roman" w:cs="Times New Roman"/>
      <w:b/>
      <w:bCs/>
      <w:kern w:val="28"/>
      <w:sz w:val="40"/>
      <w:szCs w:val="32"/>
      <w:lang w:val="en-US" w:eastAsia="de-DE"/>
    </w:rPr>
  </w:style>
  <w:style w:type="character" w:customStyle="1" w:styleId="Heading2Char">
    <w:name w:val="Heading 2 Char"/>
    <w:basedOn w:val="DefaultParagraphFont"/>
    <w:link w:val="Heading2"/>
    <w:rsid w:val="00FE5932"/>
    <w:rPr>
      <w:rFonts w:ascii="Times New Roman" w:eastAsia="Times New Roman" w:hAnsi="Times New Roman" w:cs="Times New Roman"/>
      <w:b/>
      <w:bCs/>
      <w:sz w:val="30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FE5932"/>
    <w:rPr>
      <w:rFonts w:ascii="Times New Roman" w:eastAsia="Times New Roman" w:hAnsi="Times New Roman" w:cs="Times New Roman"/>
      <w:b/>
      <w:bCs/>
      <w:sz w:val="28"/>
      <w:szCs w:val="20"/>
      <w:lang w:val="en-US" w:eastAsia="de-DE"/>
    </w:rPr>
  </w:style>
  <w:style w:type="character" w:customStyle="1" w:styleId="Heading4Char">
    <w:name w:val="Heading 4 Char"/>
    <w:basedOn w:val="DefaultParagraphFont"/>
    <w:link w:val="Heading4"/>
    <w:rsid w:val="00FE5932"/>
    <w:rPr>
      <w:rFonts w:ascii="Arial" w:eastAsia="Times New Roman" w:hAnsi="Arial" w:cs="Times New Roman"/>
      <w:b/>
      <w:bCs/>
      <w:sz w:val="24"/>
      <w:szCs w:val="20"/>
      <w:lang w:val="en-US" w:eastAsia="de-DE"/>
    </w:rPr>
  </w:style>
  <w:style w:type="character" w:customStyle="1" w:styleId="Heading5Char">
    <w:name w:val="Heading 5 Char"/>
    <w:basedOn w:val="DefaultParagraphFont"/>
    <w:link w:val="Heading5"/>
    <w:rsid w:val="00FE5932"/>
    <w:rPr>
      <w:rFonts w:ascii="Arial" w:eastAsia="Times New Roman" w:hAnsi="Arial" w:cs="Times New Roman"/>
      <w:b/>
      <w:bCs/>
      <w:sz w:val="24"/>
      <w:szCs w:val="20"/>
      <w:lang w:val="en-US" w:eastAsia="de-DE"/>
    </w:rPr>
  </w:style>
  <w:style w:type="character" w:customStyle="1" w:styleId="Heading6Char">
    <w:name w:val="Heading 6 Char"/>
    <w:basedOn w:val="DefaultParagraphFont"/>
    <w:link w:val="Heading6"/>
    <w:rsid w:val="00FE5932"/>
    <w:rPr>
      <w:rFonts w:ascii="Arial" w:eastAsia="Times New Roman" w:hAnsi="Arial" w:cs="Times New Roman"/>
      <w:b/>
      <w:bCs/>
      <w:sz w:val="24"/>
      <w:szCs w:val="20"/>
      <w:lang w:val="en-US" w:eastAsia="de-DE"/>
    </w:rPr>
  </w:style>
  <w:style w:type="character" w:customStyle="1" w:styleId="Heading7Char">
    <w:name w:val="Heading 7 Char"/>
    <w:basedOn w:val="DefaultParagraphFont"/>
    <w:link w:val="Heading7"/>
    <w:rsid w:val="00FE5932"/>
    <w:rPr>
      <w:rFonts w:ascii="Arial" w:eastAsia="Times New Roman" w:hAnsi="Arial" w:cs="Times New Roman"/>
      <w:b/>
      <w:bCs/>
      <w:sz w:val="24"/>
      <w:szCs w:val="20"/>
      <w:lang w:val="en-US" w:eastAsia="de-DE"/>
    </w:rPr>
  </w:style>
  <w:style w:type="character" w:customStyle="1" w:styleId="Heading8Char">
    <w:name w:val="Heading 8 Char"/>
    <w:basedOn w:val="DefaultParagraphFont"/>
    <w:link w:val="Heading8"/>
    <w:rsid w:val="00FE5932"/>
    <w:rPr>
      <w:rFonts w:ascii="Times New Roman" w:eastAsia="Times New Roman" w:hAnsi="Times New Roman" w:cs="Times New Roman"/>
      <w:bCs/>
      <w:i/>
      <w:sz w:val="24"/>
      <w:szCs w:val="24"/>
      <w:lang w:val="en-US" w:eastAsia="de-DE"/>
    </w:rPr>
  </w:style>
  <w:style w:type="character" w:customStyle="1" w:styleId="Heading9Char">
    <w:name w:val="Heading 9 Char"/>
    <w:basedOn w:val="DefaultParagraphFont"/>
    <w:link w:val="Heading9"/>
    <w:rsid w:val="00FE5932"/>
    <w:rPr>
      <w:rFonts w:ascii="Times New Roman" w:eastAsia="Times New Roman" w:hAnsi="Times New Roman" w:cs="Times New Roman"/>
      <w:bCs/>
      <w:i/>
      <w:sz w:val="24"/>
      <w:szCs w:val="24"/>
      <w:lang w:val="en-US" w:eastAsia="de-DE"/>
    </w:rPr>
  </w:style>
  <w:style w:type="character" w:styleId="Hyperlink">
    <w:name w:val="Hyperlink"/>
    <w:basedOn w:val="DefaultParagraphFont"/>
    <w:uiPriority w:val="99"/>
    <w:unhideWhenUsed/>
    <w:rsid w:val="00FE59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5932"/>
    <w:pPr>
      <w:ind w:left="720"/>
      <w:contextualSpacing/>
    </w:pPr>
  </w:style>
  <w:style w:type="character" w:styleId="PlaceholderText">
    <w:name w:val="Placeholder Text"/>
    <w:uiPriority w:val="99"/>
    <w:semiHidden/>
    <w:rsid w:val="00FE593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E593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E593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Hinterberger</dc:creator>
  <cp:keywords/>
  <dc:description/>
  <cp:lastModifiedBy>valentin Hinterberger</cp:lastModifiedBy>
  <cp:revision>16</cp:revision>
  <dcterms:created xsi:type="dcterms:W3CDTF">2021-02-01T14:07:00Z</dcterms:created>
  <dcterms:modified xsi:type="dcterms:W3CDTF">2021-12-08T13:55:00Z</dcterms:modified>
</cp:coreProperties>
</file>