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A86DA4">
      <w:pPr>
        <w:pStyle w:val="SupplementaryMaterial"/>
        <w:spacing w:before="0" w:after="0"/>
        <w:rPr>
          <w:b w:val="0"/>
        </w:rPr>
      </w:pPr>
      <w:r w:rsidRPr="001549D3">
        <w:t>Supplementary Material</w:t>
      </w:r>
    </w:p>
    <w:p w14:paraId="4B44A987" w14:textId="77777777" w:rsidR="00A86DA4" w:rsidRPr="00DB2B9F" w:rsidRDefault="00A86DA4" w:rsidP="00A86DA4">
      <w:pPr>
        <w:spacing w:before="0" w:after="0"/>
        <w:rPr>
          <w:rFonts w:cs="Times New Roman"/>
          <w:b/>
        </w:rPr>
      </w:pPr>
    </w:p>
    <w:p w14:paraId="24287371" w14:textId="77777777" w:rsidR="00A86DA4" w:rsidRPr="00DE3717" w:rsidRDefault="00BA27DE" w:rsidP="00A86DA4">
      <w:pPr>
        <w:spacing w:before="0" w:after="0"/>
        <w:rPr>
          <w:rFonts w:cs="Times New Roman"/>
          <w:b/>
        </w:rPr>
      </w:pPr>
      <w:hyperlink w:anchor="Study1" w:history="1">
        <w:r w:rsidR="00A86DA4" w:rsidRPr="00DE3717">
          <w:rPr>
            <w:rStyle w:val="Hyperlink"/>
            <w:rFonts w:cs="Times New Roman"/>
            <w:b/>
            <w:color w:val="auto"/>
          </w:rPr>
          <w:t>STUDY 1</w:t>
        </w:r>
      </w:hyperlink>
    </w:p>
    <w:p w14:paraId="3EE16FE5" w14:textId="77777777" w:rsidR="00A86DA4" w:rsidRPr="00DE3717" w:rsidRDefault="00A86DA4" w:rsidP="00A86DA4">
      <w:pPr>
        <w:spacing w:before="0" w:after="0"/>
        <w:ind w:firstLine="720"/>
        <w:rPr>
          <w:rStyle w:val="Hyperlink"/>
          <w:rFonts w:cs="Times New Roman"/>
          <w:color w:val="auto"/>
        </w:rPr>
      </w:pPr>
      <w:r w:rsidRPr="00DE3717">
        <w:rPr>
          <w:rFonts w:cs="Times New Roman"/>
        </w:rPr>
        <w:fldChar w:fldCharType="begin"/>
      </w:r>
      <w:r w:rsidRPr="00DE3717">
        <w:rPr>
          <w:rFonts w:cs="Times New Roman"/>
        </w:rPr>
        <w:instrText xml:space="preserve"> HYPERLINK  \l "Table1_46statsoutput" </w:instrText>
      </w:r>
      <w:r w:rsidRPr="00DE3717">
        <w:rPr>
          <w:rFonts w:cs="Times New Roman"/>
        </w:rPr>
        <w:fldChar w:fldCharType="separate"/>
      </w:r>
      <w:r w:rsidRPr="00DE3717">
        <w:rPr>
          <w:rStyle w:val="Hyperlink"/>
          <w:rFonts w:cs="Times New Roman"/>
          <w:color w:val="auto"/>
        </w:rPr>
        <w:t>Table 1. 46-item NSI EFA statistical output</w:t>
      </w:r>
    </w:p>
    <w:p w14:paraId="698E86B8" w14:textId="77777777" w:rsidR="00A86DA4" w:rsidRPr="00DE3717" w:rsidRDefault="00A86DA4" w:rsidP="00A86DA4">
      <w:pPr>
        <w:spacing w:before="0" w:after="0"/>
        <w:rPr>
          <w:rFonts w:cs="Times New Roman"/>
        </w:rPr>
      </w:pPr>
      <w:r w:rsidRPr="00DE3717">
        <w:rPr>
          <w:rFonts w:cs="Times New Roman"/>
        </w:rPr>
        <w:fldChar w:fldCharType="end"/>
      </w:r>
      <w:r w:rsidRPr="00DE3717">
        <w:rPr>
          <w:rFonts w:cs="Times New Roman"/>
        </w:rPr>
        <w:tab/>
      </w:r>
      <w:hyperlink w:anchor="Table2_46_FactorLoadings" w:history="1">
        <w:r w:rsidRPr="00DE3717">
          <w:rPr>
            <w:rStyle w:val="Hyperlink"/>
            <w:rFonts w:cs="Times New Roman"/>
            <w:color w:val="auto"/>
          </w:rPr>
          <w:t>Table 2. Factor Loadings for each item of the 46-item NSI</w:t>
        </w:r>
      </w:hyperlink>
    </w:p>
    <w:p w14:paraId="1BD33B94" w14:textId="1812FE06" w:rsidR="00A86DA4" w:rsidRPr="00DE3717" w:rsidRDefault="00B35D65" w:rsidP="00B35D65">
      <w:pPr>
        <w:spacing w:before="0" w:after="0"/>
        <w:rPr>
          <w:rFonts w:cs="Times New Roman"/>
          <w:bCs/>
        </w:rPr>
      </w:pPr>
      <w:r w:rsidRPr="00DE3717">
        <w:rPr>
          <w:rFonts w:cs="Times New Roman"/>
          <w:bCs/>
        </w:rPr>
        <w:tab/>
      </w:r>
      <w:hyperlink w:anchor="eigen46item" w:history="1">
        <w:r w:rsidRPr="00DE3717">
          <w:rPr>
            <w:rStyle w:val="Hyperlink"/>
            <w:rFonts w:cs="Times New Roman"/>
            <w:bCs/>
            <w:color w:val="auto"/>
          </w:rPr>
          <w:t>Table 3. Eigenvalues for 46-item NSI</w:t>
        </w:r>
      </w:hyperlink>
    </w:p>
    <w:p w14:paraId="5DD58B4A" w14:textId="77777777" w:rsidR="00B35D65" w:rsidRPr="00DE3717" w:rsidRDefault="00B35D65" w:rsidP="00A86DA4">
      <w:pPr>
        <w:spacing w:before="0" w:after="0"/>
        <w:rPr>
          <w:rFonts w:cs="Times New Roman"/>
          <w:b/>
        </w:rPr>
      </w:pPr>
    </w:p>
    <w:p w14:paraId="11A1647A" w14:textId="77777777" w:rsidR="00A86DA4" w:rsidRPr="00DE3717" w:rsidRDefault="00BA27DE" w:rsidP="00A86DA4">
      <w:pPr>
        <w:spacing w:before="0" w:after="0"/>
        <w:rPr>
          <w:rFonts w:cs="Times New Roman"/>
          <w:b/>
        </w:rPr>
      </w:pPr>
      <w:hyperlink w:anchor="Study2" w:history="1">
        <w:r w:rsidR="00A86DA4" w:rsidRPr="00DE3717">
          <w:rPr>
            <w:rStyle w:val="Hyperlink"/>
            <w:rFonts w:cs="Times New Roman"/>
            <w:b/>
            <w:color w:val="auto"/>
          </w:rPr>
          <w:t>STUDY 2</w:t>
        </w:r>
      </w:hyperlink>
    </w:p>
    <w:p w14:paraId="77984946" w14:textId="77777777" w:rsidR="00A86DA4" w:rsidRPr="00DE3717" w:rsidRDefault="00BA27DE" w:rsidP="00A86DA4">
      <w:pPr>
        <w:spacing w:before="0" w:after="0"/>
        <w:ind w:left="720"/>
        <w:rPr>
          <w:rFonts w:cs="Times New Roman"/>
          <w:bCs/>
        </w:rPr>
      </w:pPr>
      <w:hyperlink w:anchor="Study2Measures" w:history="1">
        <w:r w:rsidR="00A86DA4" w:rsidRPr="00DE3717">
          <w:rPr>
            <w:rStyle w:val="Hyperlink"/>
            <w:rFonts w:cs="Times New Roman"/>
            <w:bCs/>
            <w:color w:val="auto"/>
          </w:rPr>
          <w:t>Measures</w:t>
        </w:r>
      </w:hyperlink>
    </w:p>
    <w:p w14:paraId="28400209" w14:textId="77777777" w:rsidR="00A86DA4" w:rsidRPr="00DE3717" w:rsidRDefault="00A86DA4" w:rsidP="00A86DA4">
      <w:pPr>
        <w:spacing w:before="0" w:after="0"/>
        <w:ind w:left="720"/>
        <w:rPr>
          <w:rFonts w:cs="Times New Roman"/>
          <w:bCs/>
        </w:rPr>
      </w:pPr>
      <w:r w:rsidRPr="00DE3717">
        <w:rPr>
          <w:rFonts w:cs="Times New Roman"/>
          <w:bCs/>
        </w:rPr>
        <w:t xml:space="preserve">    </w:t>
      </w:r>
      <w:hyperlink w:anchor="ConstructValidity" w:history="1">
        <w:r w:rsidRPr="00DE3717">
          <w:rPr>
            <w:rStyle w:val="Hyperlink"/>
            <w:rFonts w:cs="Times New Roman"/>
            <w:bCs/>
            <w:color w:val="auto"/>
          </w:rPr>
          <w:t>Construct Validity Measures</w:t>
        </w:r>
      </w:hyperlink>
    </w:p>
    <w:p w14:paraId="3A9AD3A2" w14:textId="77777777" w:rsidR="00A86DA4" w:rsidRPr="00DE3717" w:rsidRDefault="00A86DA4" w:rsidP="00A86DA4">
      <w:pPr>
        <w:spacing w:before="0" w:after="0"/>
        <w:ind w:left="720"/>
        <w:rPr>
          <w:rFonts w:cs="Times New Roman"/>
          <w:bCs/>
        </w:rPr>
      </w:pPr>
      <w:r w:rsidRPr="00DE3717">
        <w:rPr>
          <w:rFonts w:cs="Times New Roman"/>
          <w:bCs/>
        </w:rPr>
        <w:t xml:space="preserve">        </w:t>
      </w:r>
      <w:hyperlink w:anchor="ConvergentValidity" w:history="1">
        <w:r w:rsidRPr="00DE3717">
          <w:rPr>
            <w:rStyle w:val="Hyperlink"/>
            <w:rFonts w:cs="Times New Roman"/>
            <w:bCs/>
            <w:color w:val="auto"/>
          </w:rPr>
          <w:t>Convergent Validity</w:t>
        </w:r>
      </w:hyperlink>
    </w:p>
    <w:p w14:paraId="60B5C8D0" w14:textId="77777777" w:rsidR="00A86DA4" w:rsidRPr="00DE3717" w:rsidRDefault="00A86DA4" w:rsidP="00A86DA4">
      <w:pPr>
        <w:spacing w:before="0" w:after="0"/>
        <w:ind w:left="720"/>
        <w:rPr>
          <w:rStyle w:val="Hyperlink"/>
          <w:rFonts w:cs="Times New Roman"/>
          <w:bCs/>
          <w:color w:val="auto"/>
        </w:rPr>
      </w:pPr>
      <w:r w:rsidRPr="00DE3717">
        <w:rPr>
          <w:rFonts w:cs="Times New Roman"/>
          <w:bCs/>
        </w:rPr>
        <w:t xml:space="preserve">        </w:t>
      </w:r>
      <w:hyperlink w:anchor="DivergentValidity" w:history="1">
        <w:r w:rsidRPr="00DE3717">
          <w:rPr>
            <w:rStyle w:val="Hyperlink"/>
            <w:rFonts w:cs="Times New Roman"/>
            <w:bCs/>
            <w:color w:val="auto"/>
          </w:rPr>
          <w:t>Divergent Validity</w:t>
        </w:r>
      </w:hyperlink>
    </w:p>
    <w:p w14:paraId="38E5C109" w14:textId="77777777" w:rsidR="00A86DA4" w:rsidRPr="00DE3717" w:rsidRDefault="00BA27DE" w:rsidP="00A86DA4">
      <w:pPr>
        <w:spacing w:before="0" w:after="0"/>
        <w:ind w:firstLine="720"/>
        <w:rPr>
          <w:rFonts w:cs="Times New Roman"/>
        </w:rPr>
      </w:pPr>
      <w:hyperlink w:anchor="CFA11factor46item" w:history="1">
        <w:r w:rsidR="00A86DA4" w:rsidRPr="00DE3717">
          <w:rPr>
            <w:rStyle w:val="Hyperlink"/>
            <w:rFonts w:cs="Times New Roman"/>
            <w:color w:val="auto"/>
          </w:rPr>
          <w:t>11-Factor Model CFA Formulas for 46-item NSI</w:t>
        </w:r>
      </w:hyperlink>
    </w:p>
    <w:p w14:paraId="612B3834" w14:textId="77777777" w:rsidR="00A86DA4" w:rsidRPr="00DE3717" w:rsidRDefault="00BA27DE" w:rsidP="00A86DA4">
      <w:pPr>
        <w:spacing w:before="0" w:after="0"/>
        <w:ind w:firstLine="720"/>
        <w:rPr>
          <w:rFonts w:cs="Times New Roman"/>
        </w:rPr>
      </w:pPr>
      <w:hyperlink w:anchor="Table3_11factorCFA" w:history="1">
        <w:r w:rsidR="00A86DA4" w:rsidRPr="00DE3717">
          <w:rPr>
            <w:rStyle w:val="Hyperlink"/>
            <w:rFonts w:cs="Times New Roman"/>
            <w:color w:val="auto"/>
          </w:rPr>
          <w:t>Table 3. 11-Factor CFA fitted model</w:t>
        </w:r>
      </w:hyperlink>
      <w:r w:rsidR="00A86DA4" w:rsidRPr="00DE3717">
        <w:rPr>
          <w:rFonts w:cs="Times New Roman"/>
        </w:rPr>
        <w:t xml:space="preserve"> </w:t>
      </w:r>
    </w:p>
    <w:p w14:paraId="52181D19" w14:textId="77777777" w:rsidR="00A86DA4" w:rsidRPr="00DE3717" w:rsidRDefault="00BA27DE" w:rsidP="00A86DA4">
      <w:pPr>
        <w:spacing w:before="0" w:after="0"/>
        <w:ind w:left="720"/>
        <w:rPr>
          <w:rFonts w:cs="Times New Roman"/>
          <w:bCs/>
        </w:rPr>
      </w:pPr>
      <w:hyperlink w:anchor="Table4_EFAlargedataset" w:history="1">
        <w:r w:rsidR="00A86DA4" w:rsidRPr="00DE3717">
          <w:rPr>
            <w:rStyle w:val="Hyperlink"/>
            <w:rFonts w:cs="Times New Roman"/>
            <w:bCs/>
            <w:color w:val="auto"/>
          </w:rPr>
          <w:t>Table 4. Statistical output of EFA with larger dataset</w:t>
        </w:r>
      </w:hyperlink>
    </w:p>
    <w:p w14:paraId="02212BBE" w14:textId="77777777" w:rsidR="00A86DA4" w:rsidRPr="00DE3717" w:rsidRDefault="00BA27DE" w:rsidP="00A86DA4">
      <w:pPr>
        <w:spacing w:before="0" w:after="0"/>
        <w:ind w:left="720"/>
        <w:rPr>
          <w:rFonts w:cs="Times New Roman"/>
          <w:bCs/>
        </w:rPr>
      </w:pPr>
      <w:hyperlink w:anchor="Formula12factor44item" w:history="1">
        <w:r w:rsidR="00A86DA4" w:rsidRPr="00DE3717">
          <w:rPr>
            <w:rStyle w:val="Hyperlink"/>
            <w:rFonts w:cs="Times New Roman"/>
            <w:bCs/>
            <w:color w:val="auto"/>
          </w:rPr>
          <w:t>12-Factor Model Formulas for 44-item NSI</w:t>
        </w:r>
      </w:hyperlink>
    </w:p>
    <w:p w14:paraId="4D97BB77" w14:textId="77777777" w:rsidR="00A86DA4" w:rsidRPr="00DE3717" w:rsidRDefault="00BA27DE" w:rsidP="00A86DA4">
      <w:pPr>
        <w:spacing w:before="0" w:after="0"/>
        <w:ind w:left="720"/>
        <w:rPr>
          <w:rFonts w:cs="Times New Roman"/>
          <w:bCs/>
        </w:rPr>
      </w:pPr>
      <w:hyperlink w:anchor="Table5_Factorloadings44" w:history="1">
        <w:r w:rsidR="00A86DA4" w:rsidRPr="00DE3717">
          <w:rPr>
            <w:rStyle w:val="Hyperlink"/>
            <w:rFonts w:cs="Times New Roman"/>
            <w:bCs/>
            <w:color w:val="auto"/>
          </w:rPr>
          <w:t>Table 5. Factor Loadings for each item of the 44-item NSI</w:t>
        </w:r>
      </w:hyperlink>
    </w:p>
    <w:p w14:paraId="50FF9AD9" w14:textId="4A3A33EE" w:rsidR="00A86DA4" w:rsidRPr="00DE3717" w:rsidRDefault="00BA27DE" w:rsidP="00A86DA4">
      <w:pPr>
        <w:spacing w:before="0" w:after="0"/>
        <w:ind w:left="720"/>
        <w:rPr>
          <w:rFonts w:cs="Times New Roman"/>
          <w:bCs/>
        </w:rPr>
      </w:pPr>
      <w:hyperlink w:anchor="eigen44item" w:history="1">
        <w:r w:rsidR="00D55A46" w:rsidRPr="00DE3717">
          <w:rPr>
            <w:rStyle w:val="Hyperlink"/>
            <w:rFonts w:cs="Times New Roman"/>
            <w:bCs/>
            <w:color w:val="auto"/>
          </w:rPr>
          <w:t>Table 6. Eigenvalues for 44-ite</w:t>
        </w:r>
        <w:r w:rsidR="00B35D65" w:rsidRPr="00DE3717">
          <w:rPr>
            <w:rStyle w:val="Hyperlink"/>
            <w:rFonts w:cs="Times New Roman"/>
            <w:bCs/>
            <w:color w:val="auto"/>
          </w:rPr>
          <w:t>m NSI</w:t>
        </w:r>
      </w:hyperlink>
    </w:p>
    <w:p w14:paraId="64314A8E" w14:textId="77777777" w:rsidR="00B35D65" w:rsidRPr="00DE3717" w:rsidRDefault="00B35D65" w:rsidP="00A86DA4">
      <w:pPr>
        <w:spacing w:before="0" w:after="0"/>
        <w:ind w:left="720"/>
        <w:rPr>
          <w:rFonts w:cs="Times New Roman"/>
          <w:bCs/>
        </w:rPr>
      </w:pPr>
    </w:p>
    <w:p w14:paraId="78E466C6" w14:textId="77777777" w:rsidR="00A86DA4" w:rsidRPr="00DE3717" w:rsidRDefault="00BA27DE" w:rsidP="00A86DA4">
      <w:pPr>
        <w:spacing w:before="0" w:after="0"/>
        <w:rPr>
          <w:rFonts w:cs="Times New Roman"/>
          <w:b/>
        </w:rPr>
      </w:pPr>
      <w:hyperlink w:anchor="Study3" w:history="1">
        <w:r w:rsidR="00A86DA4" w:rsidRPr="00DE3717">
          <w:rPr>
            <w:rStyle w:val="Hyperlink"/>
            <w:rFonts w:cs="Times New Roman"/>
            <w:b/>
            <w:color w:val="auto"/>
          </w:rPr>
          <w:t>STUDY 3</w:t>
        </w:r>
      </w:hyperlink>
    </w:p>
    <w:p w14:paraId="6D47A201" w14:textId="77777777" w:rsidR="00A86DA4" w:rsidRPr="00DE3717" w:rsidRDefault="00BA27DE" w:rsidP="00A86DA4">
      <w:pPr>
        <w:spacing w:before="0" w:after="0"/>
        <w:ind w:left="720"/>
        <w:rPr>
          <w:rFonts w:cs="Times New Roman"/>
        </w:rPr>
      </w:pPr>
      <w:hyperlink w:anchor="DataQualityControl" w:history="1">
        <w:r w:rsidR="00A86DA4" w:rsidRPr="00DE3717">
          <w:rPr>
            <w:rStyle w:val="Hyperlink"/>
            <w:rFonts w:cs="Times New Roman"/>
            <w:color w:val="auto"/>
          </w:rPr>
          <w:t>Data Quality Control</w:t>
        </w:r>
      </w:hyperlink>
    </w:p>
    <w:p w14:paraId="701EE5BD" w14:textId="77777777" w:rsidR="00A86DA4" w:rsidRPr="00DE3717" w:rsidRDefault="00BA27DE" w:rsidP="00A86DA4">
      <w:pPr>
        <w:spacing w:before="0" w:after="0"/>
        <w:ind w:left="720"/>
        <w:rPr>
          <w:rStyle w:val="Hyperlink"/>
          <w:rFonts w:cs="Times New Roman"/>
          <w:color w:val="auto"/>
        </w:rPr>
      </w:pPr>
      <w:hyperlink w:anchor="Table6_CFAstatsoutput" w:history="1">
        <w:r w:rsidR="00A86DA4" w:rsidRPr="00DE3717">
          <w:rPr>
            <w:rStyle w:val="Hyperlink"/>
            <w:rFonts w:cs="Times New Roman"/>
            <w:color w:val="auto"/>
          </w:rPr>
          <w:t>Table 6. CFA fitted model using diagonally weighted least squares</w:t>
        </w:r>
      </w:hyperlink>
    </w:p>
    <w:p w14:paraId="3CF29F6E" w14:textId="77777777" w:rsidR="00842EC4" w:rsidRPr="00DE3717" w:rsidRDefault="00842EC4" w:rsidP="00A86DA4">
      <w:pPr>
        <w:spacing w:before="0" w:after="0"/>
        <w:ind w:left="720"/>
        <w:rPr>
          <w:rStyle w:val="Hyperlink"/>
          <w:rFonts w:cs="Times New Roman"/>
          <w:color w:val="auto"/>
        </w:rPr>
      </w:pPr>
    </w:p>
    <w:p w14:paraId="42DB0219" w14:textId="6B274843" w:rsidR="00842EC4" w:rsidRPr="00DE3717" w:rsidRDefault="00BA27DE" w:rsidP="00842EC4">
      <w:pPr>
        <w:spacing w:before="0" w:after="0"/>
        <w:rPr>
          <w:rFonts w:cs="Times New Roman"/>
          <w:b/>
          <w:bCs/>
        </w:rPr>
      </w:pPr>
      <w:hyperlink w:anchor="FinalNSI" w:history="1">
        <w:r w:rsidR="00842EC4" w:rsidRPr="00DE3717">
          <w:rPr>
            <w:rStyle w:val="Hyperlink"/>
            <w:rFonts w:cs="Times New Roman"/>
            <w:b/>
            <w:bCs/>
            <w:color w:val="auto"/>
          </w:rPr>
          <w:t>Final NSI Question Categories</w:t>
        </w:r>
      </w:hyperlink>
    </w:p>
    <w:p w14:paraId="6C607AB8" w14:textId="77777777" w:rsidR="00A86DA4" w:rsidRPr="00DE3717" w:rsidRDefault="00A86DA4" w:rsidP="00A86DA4">
      <w:pPr>
        <w:spacing w:before="0" w:after="0"/>
        <w:rPr>
          <w:rFonts w:cs="Times New Roman"/>
          <w:b/>
        </w:rPr>
      </w:pPr>
    </w:p>
    <w:p w14:paraId="4C50D6CF" w14:textId="77777777" w:rsidR="00A86DA4" w:rsidRPr="00DE3717" w:rsidRDefault="00BA27DE" w:rsidP="00A86DA4">
      <w:pPr>
        <w:spacing w:before="0" w:after="0"/>
        <w:rPr>
          <w:rFonts w:cs="Times New Roman"/>
          <w:b/>
        </w:rPr>
      </w:pPr>
      <w:hyperlink w:anchor="References" w:history="1">
        <w:r w:rsidR="00A86DA4" w:rsidRPr="00DE3717">
          <w:rPr>
            <w:rStyle w:val="Hyperlink"/>
            <w:rFonts w:cs="Times New Roman"/>
            <w:b/>
            <w:color w:val="auto"/>
          </w:rPr>
          <w:t>REFERENCES</w:t>
        </w:r>
      </w:hyperlink>
    </w:p>
    <w:p w14:paraId="544DA7AD" w14:textId="77777777" w:rsidR="00A86DA4" w:rsidRPr="00DE3717" w:rsidRDefault="00A86DA4" w:rsidP="00A86DA4">
      <w:pPr>
        <w:spacing w:before="0" w:after="0"/>
        <w:rPr>
          <w:rFonts w:cs="Times New Roman"/>
        </w:rPr>
      </w:pPr>
      <w:bookmarkStart w:id="0" w:name="Study1"/>
      <w:r w:rsidRPr="00DE3717">
        <w:rPr>
          <w:rFonts w:cs="Times New Roman"/>
        </w:rPr>
        <w:br w:type="page"/>
      </w:r>
    </w:p>
    <w:p w14:paraId="422687F1" w14:textId="77777777" w:rsidR="00A86DA4" w:rsidRPr="00DB2B9F" w:rsidRDefault="00A86DA4" w:rsidP="00A86DA4">
      <w:pPr>
        <w:pStyle w:val="Heading2"/>
        <w:spacing w:before="0" w:after="0"/>
        <w:jc w:val="center"/>
        <w:rPr>
          <w:sz w:val="22"/>
          <w:szCs w:val="22"/>
        </w:rPr>
      </w:pPr>
      <w:r w:rsidRPr="00DB2B9F">
        <w:rPr>
          <w:sz w:val="22"/>
          <w:szCs w:val="22"/>
        </w:rPr>
        <w:lastRenderedPageBreak/>
        <w:t>STUDY 1</w:t>
      </w:r>
    </w:p>
    <w:p w14:paraId="5B39F833" w14:textId="77777777" w:rsidR="00A86DA4" w:rsidRPr="00DB2B9F" w:rsidRDefault="00A86DA4" w:rsidP="00A86DA4">
      <w:pPr>
        <w:spacing w:before="0" w:after="0"/>
        <w:rPr>
          <w:rFonts w:cs="Times New Roman"/>
        </w:rPr>
      </w:pPr>
    </w:p>
    <w:p w14:paraId="59F39996" w14:textId="77777777" w:rsidR="00A86DA4" w:rsidRPr="00DB2B9F" w:rsidRDefault="00A86DA4" w:rsidP="00A86DA4">
      <w:pPr>
        <w:spacing w:before="0" w:after="0"/>
        <w:rPr>
          <w:rFonts w:cs="Times New Roman"/>
          <w:b/>
          <w:bCs/>
        </w:rPr>
      </w:pPr>
      <w:bookmarkStart w:id="1" w:name="Table1_46statsoutput"/>
      <w:r w:rsidRPr="00DB2B9F">
        <w:rPr>
          <w:rFonts w:cs="Times New Roman"/>
          <w:b/>
          <w:bCs/>
        </w:rPr>
        <w:t>Table 1. 46-item NSI EFA statistical output</w:t>
      </w:r>
    </w:p>
    <w:bookmarkEnd w:id="0"/>
    <w:bookmarkEnd w:id="1"/>
    <w:tbl>
      <w:tblPr>
        <w:tblW w:w="7994" w:type="dxa"/>
        <w:tblLook w:val="04A0" w:firstRow="1" w:lastRow="0" w:firstColumn="1" w:lastColumn="0" w:noHBand="0" w:noVBand="1"/>
      </w:tblPr>
      <w:tblGrid>
        <w:gridCol w:w="2640"/>
        <w:gridCol w:w="1030"/>
        <w:gridCol w:w="1243"/>
        <w:gridCol w:w="1336"/>
        <w:gridCol w:w="1243"/>
        <w:gridCol w:w="1336"/>
      </w:tblGrid>
      <w:tr w:rsidR="00A86DA4" w:rsidRPr="00DB2B9F" w14:paraId="3EF770AE" w14:textId="77777777" w:rsidTr="004B6CF1">
        <w:trPr>
          <w:trHeight w:val="315"/>
        </w:trPr>
        <w:tc>
          <w:tcPr>
            <w:tcW w:w="2640" w:type="dxa"/>
            <w:tcBorders>
              <w:top w:val="nil"/>
              <w:left w:val="nil"/>
              <w:bottom w:val="nil"/>
              <w:right w:val="nil"/>
            </w:tcBorders>
            <w:shd w:val="clear" w:color="auto" w:fill="auto"/>
            <w:noWrap/>
            <w:vAlign w:val="center"/>
            <w:hideMark/>
          </w:tcPr>
          <w:p w14:paraId="71580042" w14:textId="77777777" w:rsidR="00A86DA4" w:rsidRPr="00DB2B9F" w:rsidRDefault="00A86DA4" w:rsidP="00A86DA4">
            <w:pPr>
              <w:spacing w:before="0" w:after="0"/>
              <w:rPr>
                <w:rFonts w:eastAsia="Times New Roman" w:cs="Times New Roman"/>
              </w:rPr>
            </w:pPr>
          </w:p>
        </w:tc>
        <w:tc>
          <w:tcPr>
            <w:tcW w:w="940" w:type="dxa"/>
            <w:tcBorders>
              <w:top w:val="nil"/>
              <w:left w:val="nil"/>
              <w:bottom w:val="nil"/>
              <w:right w:val="nil"/>
            </w:tcBorders>
            <w:shd w:val="clear" w:color="auto" w:fill="auto"/>
            <w:noWrap/>
            <w:vAlign w:val="center"/>
            <w:hideMark/>
          </w:tcPr>
          <w:p w14:paraId="580ECBFA"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SS loadings</w:t>
            </w:r>
          </w:p>
        </w:tc>
        <w:tc>
          <w:tcPr>
            <w:tcW w:w="1057" w:type="dxa"/>
            <w:tcBorders>
              <w:top w:val="nil"/>
              <w:left w:val="nil"/>
              <w:bottom w:val="nil"/>
              <w:right w:val="nil"/>
            </w:tcBorders>
            <w:shd w:val="clear" w:color="auto" w:fill="auto"/>
            <w:noWrap/>
            <w:vAlign w:val="center"/>
            <w:hideMark/>
          </w:tcPr>
          <w:p w14:paraId="4AB41428"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Proportion Var</w:t>
            </w:r>
          </w:p>
        </w:tc>
        <w:tc>
          <w:tcPr>
            <w:tcW w:w="1150" w:type="dxa"/>
            <w:tcBorders>
              <w:top w:val="nil"/>
              <w:left w:val="nil"/>
              <w:bottom w:val="nil"/>
              <w:right w:val="nil"/>
            </w:tcBorders>
            <w:shd w:val="clear" w:color="auto" w:fill="auto"/>
            <w:noWrap/>
            <w:vAlign w:val="center"/>
            <w:hideMark/>
          </w:tcPr>
          <w:p w14:paraId="7976104E"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Cumulative Var</w:t>
            </w:r>
          </w:p>
        </w:tc>
        <w:tc>
          <w:tcPr>
            <w:tcW w:w="1057" w:type="dxa"/>
            <w:tcBorders>
              <w:top w:val="nil"/>
              <w:left w:val="nil"/>
              <w:bottom w:val="nil"/>
              <w:right w:val="nil"/>
            </w:tcBorders>
            <w:shd w:val="clear" w:color="auto" w:fill="auto"/>
            <w:noWrap/>
            <w:vAlign w:val="center"/>
            <w:hideMark/>
          </w:tcPr>
          <w:p w14:paraId="415C6F01"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Proportion Explained</w:t>
            </w:r>
          </w:p>
        </w:tc>
        <w:tc>
          <w:tcPr>
            <w:tcW w:w="1150" w:type="dxa"/>
            <w:tcBorders>
              <w:top w:val="nil"/>
              <w:left w:val="nil"/>
              <w:bottom w:val="nil"/>
              <w:right w:val="nil"/>
            </w:tcBorders>
            <w:shd w:val="clear" w:color="auto" w:fill="auto"/>
            <w:noWrap/>
            <w:vAlign w:val="center"/>
            <w:hideMark/>
          </w:tcPr>
          <w:p w14:paraId="121B5E25"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Cumulative Proportion</w:t>
            </w:r>
          </w:p>
        </w:tc>
      </w:tr>
      <w:tr w:rsidR="00A86DA4" w:rsidRPr="00DB2B9F" w14:paraId="00C956E4" w14:textId="77777777" w:rsidTr="004B6CF1">
        <w:trPr>
          <w:trHeight w:val="315"/>
        </w:trPr>
        <w:tc>
          <w:tcPr>
            <w:tcW w:w="2640" w:type="dxa"/>
            <w:tcBorders>
              <w:top w:val="nil"/>
              <w:left w:val="nil"/>
              <w:bottom w:val="nil"/>
              <w:right w:val="nil"/>
            </w:tcBorders>
            <w:shd w:val="clear" w:color="auto" w:fill="auto"/>
            <w:noWrap/>
            <w:vAlign w:val="bottom"/>
            <w:hideMark/>
          </w:tcPr>
          <w:p w14:paraId="35AAA8BD"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1</w:t>
            </w:r>
          </w:p>
        </w:tc>
        <w:tc>
          <w:tcPr>
            <w:tcW w:w="940" w:type="dxa"/>
            <w:tcBorders>
              <w:top w:val="nil"/>
              <w:left w:val="nil"/>
              <w:bottom w:val="nil"/>
              <w:right w:val="nil"/>
            </w:tcBorders>
            <w:shd w:val="clear" w:color="auto" w:fill="auto"/>
            <w:noWrap/>
            <w:vAlign w:val="bottom"/>
            <w:hideMark/>
          </w:tcPr>
          <w:p w14:paraId="6F183938"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5.52</w:t>
            </w:r>
          </w:p>
        </w:tc>
        <w:tc>
          <w:tcPr>
            <w:tcW w:w="1057" w:type="dxa"/>
            <w:tcBorders>
              <w:top w:val="nil"/>
              <w:left w:val="nil"/>
              <w:bottom w:val="nil"/>
              <w:right w:val="nil"/>
            </w:tcBorders>
            <w:shd w:val="clear" w:color="auto" w:fill="auto"/>
            <w:noWrap/>
            <w:vAlign w:val="bottom"/>
            <w:hideMark/>
          </w:tcPr>
          <w:p w14:paraId="0F57FC07"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0.12</w:t>
            </w:r>
          </w:p>
        </w:tc>
        <w:tc>
          <w:tcPr>
            <w:tcW w:w="1150" w:type="dxa"/>
            <w:tcBorders>
              <w:top w:val="nil"/>
              <w:left w:val="nil"/>
              <w:bottom w:val="nil"/>
              <w:right w:val="nil"/>
            </w:tcBorders>
            <w:shd w:val="clear" w:color="auto" w:fill="auto"/>
            <w:noWrap/>
            <w:vAlign w:val="bottom"/>
            <w:hideMark/>
          </w:tcPr>
          <w:p w14:paraId="3D6C5490"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0.12</w:t>
            </w:r>
          </w:p>
        </w:tc>
        <w:tc>
          <w:tcPr>
            <w:tcW w:w="1057" w:type="dxa"/>
            <w:tcBorders>
              <w:top w:val="nil"/>
              <w:left w:val="nil"/>
              <w:bottom w:val="nil"/>
              <w:right w:val="nil"/>
            </w:tcBorders>
            <w:shd w:val="clear" w:color="auto" w:fill="auto"/>
            <w:noWrap/>
            <w:vAlign w:val="bottom"/>
            <w:hideMark/>
          </w:tcPr>
          <w:p w14:paraId="7FF4DEBE"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0.2</w:t>
            </w:r>
          </w:p>
        </w:tc>
        <w:tc>
          <w:tcPr>
            <w:tcW w:w="1150" w:type="dxa"/>
            <w:tcBorders>
              <w:top w:val="nil"/>
              <w:left w:val="nil"/>
              <w:bottom w:val="nil"/>
              <w:right w:val="nil"/>
            </w:tcBorders>
            <w:shd w:val="clear" w:color="auto" w:fill="auto"/>
            <w:noWrap/>
            <w:vAlign w:val="bottom"/>
            <w:hideMark/>
          </w:tcPr>
          <w:p w14:paraId="70121555"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0.2</w:t>
            </w:r>
          </w:p>
        </w:tc>
      </w:tr>
      <w:tr w:rsidR="00A86DA4" w:rsidRPr="00DB2B9F" w14:paraId="4151FF1F" w14:textId="77777777" w:rsidTr="004B6CF1">
        <w:trPr>
          <w:trHeight w:val="315"/>
        </w:trPr>
        <w:tc>
          <w:tcPr>
            <w:tcW w:w="2640" w:type="dxa"/>
            <w:tcBorders>
              <w:top w:val="nil"/>
              <w:left w:val="nil"/>
              <w:bottom w:val="nil"/>
              <w:right w:val="nil"/>
            </w:tcBorders>
            <w:shd w:val="clear" w:color="auto" w:fill="auto"/>
            <w:noWrap/>
            <w:vAlign w:val="bottom"/>
            <w:hideMark/>
          </w:tcPr>
          <w:p w14:paraId="471729CA"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7</w:t>
            </w:r>
          </w:p>
        </w:tc>
        <w:tc>
          <w:tcPr>
            <w:tcW w:w="940" w:type="dxa"/>
            <w:tcBorders>
              <w:top w:val="nil"/>
              <w:left w:val="nil"/>
              <w:bottom w:val="nil"/>
              <w:right w:val="nil"/>
            </w:tcBorders>
            <w:shd w:val="clear" w:color="auto" w:fill="auto"/>
            <w:noWrap/>
            <w:vAlign w:val="bottom"/>
            <w:hideMark/>
          </w:tcPr>
          <w:p w14:paraId="5EAB16BB"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2.94</w:t>
            </w:r>
          </w:p>
        </w:tc>
        <w:tc>
          <w:tcPr>
            <w:tcW w:w="1057" w:type="dxa"/>
            <w:tcBorders>
              <w:top w:val="nil"/>
              <w:left w:val="nil"/>
              <w:bottom w:val="nil"/>
              <w:right w:val="nil"/>
            </w:tcBorders>
            <w:shd w:val="clear" w:color="auto" w:fill="auto"/>
            <w:noWrap/>
            <w:vAlign w:val="bottom"/>
            <w:hideMark/>
          </w:tcPr>
          <w:p w14:paraId="6493DBE6"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0.06</w:t>
            </w:r>
          </w:p>
        </w:tc>
        <w:tc>
          <w:tcPr>
            <w:tcW w:w="1150" w:type="dxa"/>
            <w:tcBorders>
              <w:top w:val="nil"/>
              <w:left w:val="nil"/>
              <w:bottom w:val="nil"/>
              <w:right w:val="nil"/>
            </w:tcBorders>
            <w:shd w:val="clear" w:color="auto" w:fill="auto"/>
            <w:noWrap/>
            <w:vAlign w:val="bottom"/>
            <w:hideMark/>
          </w:tcPr>
          <w:p w14:paraId="1767E9D6"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0.18</w:t>
            </w:r>
          </w:p>
        </w:tc>
        <w:tc>
          <w:tcPr>
            <w:tcW w:w="1057" w:type="dxa"/>
            <w:tcBorders>
              <w:top w:val="nil"/>
              <w:left w:val="nil"/>
              <w:bottom w:val="nil"/>
              <w:right w:val="nil"/>
            </w:tcBorders>
            <w:shd w:val="clear" w:color="auto" w:fill="auto"/>
            <w:noWrap/>
            <w:vAlign w:val="bottom"/>
            <w:hideMark/>
          </w:tcPr>
          <w:p w14:paraId="08828412"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0.11</w:t>
            </w:r>
          </w:p>
        </w:tc>
        <w:tc>
          <w:tcPr>
            <w:tcW w:w="1150" w:type="dxa"/>
            <w:tcBorders>
              <w:top w:val="nil"/>
              <w:left w:val="nil"/>
              <w:bottom w:val="nil"/>
              <w:right w:val="nil"/>
            </w:tcBorders>
            <w:shd w:val="clear" w:color="auto" w:fill="auto"/>
            <w:noWrap/>
            <w:vAlign w:val="bottom"/>
            <w:hideMark/>
          </w:tcPr>
          <w:p w14:paraId="12116B67"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0.3</w:t>
            </w:r>
          </w:p>
        </w:tc>
      </w:tr>
      <w:tr w:rsidR="00A86DA4" w:rsidRPr="00DB2B9F" w14:paraId="2D469A2D" w14:textId="77777777" w:rsidTr="004B6CF1">
        <w:trPr>
          <w:trHeight w:val="315"/>
        </w:trPr>
        <w:tc>
          <w:tcPr>
            <w:tcW w:w="2640" w:type="dxa"/>
            <w:tcBorders>
              <w:top w:val="nil"/>
              <w:left w:val="nil"/>
              <w:bottom w:val="nil"/>
              <w:right w:val="nil"/>
            </w:tcBorders>
            <w:shd w:val="clear" w:color="auto" w:fill="auto"/>
            <w:noWrap/>
            <w:vAlign w:val="bottom"/>
            <w:hideMark/>
          </w:tcPr>
          <w:p w14:paraId="01B524A7"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6</w:t>
            </w:r>
          </w:p>
        </w:tc>
        <w:tc>
          <w:tcPr>
            <w:tcW w:w="940" w:type="dxa"/>
            <w:tcBorders>
              <w:top w:val="nil"/>
              <w:left w:val="nil"/>
              <w:bottom w:val="nil"/>
              <w:right w:val="nil"/>
            </w:tcBorders>
            <w:shd w:val="clear" w:color="auto" w:fill="auto"/>
            <w:noWrap/>
            <w:vAlign w:val="bottom"/>
            <w:hideMark/>
          </w:tcPr>
          <w:p w14:paraId="1D4BCCB9"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2.7</w:t>
            </w:r>
          </w:p>
        </w:tc>
        <w:tc>
          <w:tcPr>
            <w:tcW w:w="1057" w:type="dxa"/>
            <w:tcBorders>
              <w:top w:val="nil"/>
              <w:left w:val="nil"/>
              <w:bottom w:val="nil"/>
              <w:right w:val="nil"/>
            </w:tcBorders>
            <w:shd w:val="clear" w:color="auto" w:fill="auto"/>
            <w:noWrap/>
            <w:vAlign w:val="bottom"/>
            <w:hideMark/>
          </w:tcPr>
          <w:p w14:paraId="7FF99592"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0.06</w:t>
            </w:r>
          </w:p>
        </w:tc>
        <w:tc>
          <w:tcPr>
            <w:tcW w:w="1150" w:type="dxa"/>
            <w:tcBorders>
              <w:top w:val="nil"/>
              <w:left w:val="nil"/>
              <w:bottom w:val="nil"/>
              <w:right w:val="nil"/>
            </w:tcBorders>
            <w:shd w:val="clear" w:color="auto" w:fill="auto"/>
            <w:noWrap/>
            <w:vAlign w:val="bottom"/>
            <w:hideMark/>
          </w:tcPr>
          <w:p w14:paraId="24EBF402"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0.24</w:t>
            </w:r>
          </w:p>
        </w:tc>
        <w:tc>
          <w:tcPr>
            <w:tcW w:w="1057" w:type="dxa"/>
            <w:tcBorders>
              <w:top w:val="nil"/>
              <w:left w:val="nil"/>
              <w:bottom w:val="nil"/>
              <w:right w:val="nil"/>
            </w:tcBorders>
            <w:shd w:val="clear" w:color="auto" w:fill="auto"/>
            <w:noWrap/>
            <w:vAlign w:val="bottom"/>
            <w:hideMark/>
          </w:tcPr>
          <w:p w14:paraId="0AFCAED8"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0.1</w:t>
            </w:r>
          </w:p>
        </w:tc>
        <w:tc>
          <w:tcPr>
            <w:tcW w:w="1150" w:type="dxa"/>
            <w:tcBorders>
              <w:top w:val="nil"/>
              <w:left w:val="nil"/>
              <w:bottom w:val="nil"/>
              <w:right w:val="nil"/>
            </w:tcBorders>
            <w:shd w:val="clear" w:color="auto" w:fill="auto"/>
            <w:noWrap/>
            <w:vAlign w:val="bottom"/>
            <w:hideMark/>
          </w:tcPr>
          <w:p w14:paraId="1ACC5E33"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0.4</w:t>
            </w:r>
          </w:p>
        </w:tc>
      </w:tr>
      <w:tr w:rsidR="00A86DA4" w:rsidRPr="00DB2B9F" w14:paraId="3A20CD93" w14:textId="77777777" w:rsidTr="004B6CF1">
        <w:trPr>
          <w:trHeight w:val="315"/>
        </w:trPr>
        <w:tc>
          <w:tcPr>
            <w:tcW w:w="2640" w:type="dxa"/>
            <w:tcBorders>
              <w:top w:val="nil"/>
              <w:left w:val="nil"/>
              <w:bottom w:val="nil"/>
              <w:right w:val="nil"/>
            </w:tcBorders>
            <w:shd w:val="clear" w:color="auto" w:fill="auto"/>
            <w:noWrap/>
            <w:vAlign w:val="bottom"/>
            <w:hideMark/>
          </w:tcPr>
          <w:p w14:paraId="08958D6A"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11</w:t>
            </w:r>
          </w:p>
        </w:tc>
        <w:tc>
          <w:tcPr>
            <w:tcW w:w="940" w:type="dxa"/>
            <w:tcBorders>
              <w:top w:val="nil"/>
              <w:left w:val="nil"/>
              <w:bottom w:val="nil"/>
              <w:right w:val="nil"/>
            </w:tcBorders>
            <w:shd w:val="clear" w:color="auto" w:fill="auto"/>
            <w:noWrap/>
            <w:vAlign w:val="bottom"/>
            <w:hideMark/>
          </w:tcPr>
          <w:p w14:paraId="6C5EBF8C"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2.43</w:t>
            </w:r>
          </w:p>
        </w:tc>
        <w:tc>
          <w:tcPr>
            <w:tcW w:w="1057" w:type="dxa"/>
            <w:tcBorders>
              <w:top w:val="nil"/>
              <w:left w:val="nil"/>
              <w:bottom w:val="nil"/>
              <w:right w:val="nil"/>
            </w:tcBorders>
            <w:shd w:val="clear" w:color="auto" w:fill="auto"/>
            <w:noWrap/>
            <w:vAlign w:val="bottom"/>
            <w:hideMark/>
          </w:tcPr>
          <w:p w14:paraId="09E745DD"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0.05</w:t>
            </w:r>
          </w:p>
        </w:tc>
        <w:tc>
          <w:tcPr>
            <w:tcW w:w="1150" w:type="dxa"/>
            <w:tcBorders>
              <w:top w:val="nil"/>
              <w:left w:val="nil"/>
              <w:bottom w:val="nil"/>
              <w:right w:val="nil"/>
            </w:tcBorders>
            <w:shd w:val="clear" w:color="auto" w:fill="auto"/>
            <w:noWrap/>
            <w:vAlign w:val="bottom"/>
            <w:hideMark/>
          </w:tcPr>
          <w:p w14:paraId="086FE743"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0.3</w:t>
            </w:r>
          </w:p>
        </w:tc>
        <w:tc>
          <w:tcPr>
            <w:tcW w:w="1057" w:type="dxa"/>
            <w:tcBorders>
              <w:top w:val="nil"/>
              <w:left w:val="nil"/>
              <w:bottom w:val="nil"/>
              <w:right w:val="nil"/>
            </w:tcBorders>
            <w:shd w:val="clear" w:color="auto" w:fill="auto"/>
            <w:noWrap/>
            <w:vAlign w:val="bottom"/>
            <w:hideMark/>
          </w:tcPr>
          <w:p w14:paraId="48079CC1"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0.09</w:t>
            </w:r>
          </w:p>
        </w:tc>
        <w:tc>
          <w:tcPr>
            <w:tcW w:w="1150" w:type="dxa"/>
            <w:tcBorders>
              <w:top w:val="nil"/>
              <w:left w:val="nil"/>
              <w:bottom w:val="nil"/>
              <w:right w:val="nil"/>
            </w:tcBorders>
            <w:shd w:val="clear" w:color="auto" w:fill="auto"/>
            <w:noWrap/>
            <w:vAlign w:val="bottom"/>
            <w:hideMark/>
          </w:tcPr>
          <w:p w14:paraId="6715606B"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0.49</w:t>
            </w:r>
          </w:p>
        </w:tc>
      </w:tr>
      <w:tr w:rsidR="00A86DA4" w:rsidRPr="00DB2B9F" w14:paraId="3129FC48" w14:textId="77777777" w:rsidTr="004B6CF1">
        <w:trPr>
          <w:trHeight w:val="315"/>
        </w:trPr>
        <w:tc>
          <w:tcPr>
            <w:tcW w:w="2640" w:type="dxa"/>
            <w:tcBorders>
              <w:top w:val="nil"/>
              <w:left w:val="nil"/>
              <w:bottom w:val="nil"/>
              <w:right w:val="nil"/>
            </w:tcBorders>
            <w:shd w:val="clear" w:color="auto" w:fill="auto"/>
            <w:noWrap/>
            <w:vAlign w:val="bottom"/>
            <w:hideMark/>
          </w:tcPr>
          <w:p w14:paraId="177B5F0A"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2</w:t>
            </w:r>
          </w:p>
        </w:tc>
        <w:tc>
          <w:tcPr>
            <w:tcW w:w="940" w:type="dxa"/>
            <w:tcBorders>
              <w:top w:val="nil"/>
              <w:left w:val="nil"/>
              <w:bottom w:val="nil"/>
              <w:right w:val="nil"/>
            </w:tcBorders>
            <w:shd w:val="clear" w:color="auto" w:fill="auto"/>
            <w:noWrap/>
            <w:vAlign w:val="bottom"/>
            <w:hideMark/>
          </w:tcPr>
          <w:p w14:paraId="72F9C5EA"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2.41</w:t>
            </w:r>
          </w:p>
        </w:tc>
        <w:tc>
          <w:tcPr>
            <w:tcW w:w="1057" w:type="dxa"/>
            <w:tcBorders>
              <w:top w:val="nil"/>
              <w:left w:val="nil"/>
              <w:bottom w:val="nil"/>
              <w:right w:val="nil"/>
            </w:tcBorders>
            <w:shd w:val="clear" w:color="auto" w:fill="auto"/>
            <w:noWrap/>
            <w:vAlign w:val="bottom"/>
            <w:hideMark/>
          </w:tcPr>
          <w:p w14:paraId="732AA68E"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0.05</w:t>
            </w:r>
          </w:p>
        </w:tc>
        <w:tc>
          <w:tcPr>
            <w:tcW w:w="1150" w:type="dxa"/>
            <w:tcBorders>
              <w:top w:val="nil"/>
              <w:left w:val="nil"/>
              <w:bottom w:val="nil"/>
              <w:right w:val="nil"/>
            </w:tcBorders>
            <w:shd w:val="clear" w:color="auto" w:fill="auto"/>
            <w:noWrap/>
            <w:vAlign w:val="bottom"/>
            <w:hideMark/>
          </w:tcPr>
          <w:p w14:paraId="46447BDD"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0.35</w:t>
            </w:r>
          </w:p>
        </w:tc>
        <w:tc>
          <w:tcPr>
            <w:tcW w:w="1057" w:type="dxa"/>
            <w:tcBorders>
              <w:top w:val="nil"/>
              <w:left w:val="nil"/>
              <w:bottom w:val="nil"/>
              <w:right w:val="nil"/>
            </w:tcBorders>
            <w:shd w:val="clear" w:color="auto" w:fill="auto"/>
            <w:noWrap/>
            <w:vAlign w:val="bottom"/>
            <w:hideMark/>
          </w:tcPr>
          <w:p w14:paraId="4C50A4E0"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0.09</w:t>
            </w:r>
          </w:p>
        </w:tc>
        <w:tc>
          <w:tcPr>
            <w:tcW w:w="1150" w:type="dxa"/>
            <w:tcBorders>
              <w:top w:val="nil"/>
              <w:left w:val="nil"/>
              <w:bottom w:val="nil"/>
              <w:right w:val="nil"/>
            </w:tcBorders>
            <w:shd w:val="clear" w:color="auto" w:fill="auto"/>
            <w:noWrap/>
            <w:vAlign w:val="bottom"/>
            <w:hideMark/>
          </w:tcPr>
          <w:p w14:paraId="4CD20C2D"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0.57</w:t>
            </w:r>
          </w:p>
        </w:tc>
      </w:tr>
      <w:tr w:rsidR="00A86DA4" w:rsidRPr="00DB2B9F" w14:paraId="359F62EE" w14:textId="77777777" w:rsidTr="004B6CF1">
        <w:trPr>
          <w:trHeight w:val="315"/>
        </w:trPr>
        <w:tc>
          <w:tcPr>
            <w:tcW w:w="2640" w:type="dxa"/>
            <w:tcBorders>
              <w:top w:val="nil"/>
              <w:left w:val="nil"/>
              <w:bottom w:val="nil"/>
              <w:right w:val="nil"/>
            </w:tcBorders>
            <w:shd w:val="clear" w:color="auto" w:fill="auto"/>
            <w:noWrap/>
            <w:vAlign w:val="bottom"/>
            <w:hideMark/>
          </w:tcPr>
          <w:p w14:paraId="32C01925"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3</w:t>
            </w:r>
          </w:p>
        </w:tc>
        <w:tc>
          <w:tcPr>
            <w:tcW w:w="940" w:type="dxa"/>
            <w:tcBorders>
              <w:top w:val="nil"/>
              <w:left w:val="nil"/>
              <w:bottom w:val="nil"/>
              <w:right w:val="nil"/>
            </w:tcBorders>
            <w:shd w:val="clear" w:color="auto" w:fill="auto"/>
            <w:noWrap/>
            <w:vAlign w:val="bottom"/>
            <w:hideMark/>
          </w:tcPr>
          <w:p w14:paraId="0E9162C2"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2.34</w:t>
            </w:r>
          </w:p>
        </w:tc>
        <w:tc>
          <w:tcPr>
            <w:tcW w:w="1057" w:type="dxa"/>
            <w:tcBorders>
              <w:top w:val="nil"/>
              <w:left w:val="nil"/>
              <w:bottom w:val="nil"/>
              <w:right w:val="nil"/>
            </w:tcBorders>
            <w:shd w:val="clear" w:color="auto" w:fill="auto"/>
            <w:noWrap/>
            <w:vAlign w:val="bottom"/>
            <w:hideMark/>
          </w:tcPr>
          <w:p w14:paraId="7A86566F"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0.05</w:t>
            </w:r>
          </w:p>
        </w:tc>
        <w:tc>
          <w:tcPr>
            <w:tcW w:w="1150" w:type="dxa"/>
            <w:tcBorders>
              <w:top w:val="nil"/>
              <w:left w:val="nil"/>
              <w:bottom w:val="nil"/>
              <w:right w:val="nil"/>
            </w:tcBorders>
            <w:shd w:val="clear" w:color="auto" w:fill="auto"/>
            <w:noWrap/>
            <w:vAlign w:val="bottom"/>
            <w:hideMark/>
          </w:tcPr>
          <w:p w14:paraId="0EAED5BD"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0.4</w:t>
            </w:r>
          </w:p>
        </w:tc>
        <w:tc>
          <w:tcPr>
            <w:tcW w:w="1057" w:type="dxa"/>
            <w:tcBorders>
              <w:top w:val="nil"/>
              <w:left w:val="nil"/>
              <w:bottom w:val="nil"/>
              <w:right w:val="nil"/>
            </w:tcBorders>
            <w:shd w:val="clear" w:color="auto" w:fill="auto"/>
            <w:noWrap/>
            <w:vAlign w:val="bottom"/>
            <w:hideMark/>
          </w:tcPr>
          <w:p w14:paraId="644A7F69"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0.08</w:t>
            </w:r>
          </w:p>
        </w:tc>
        <w:tc>
          <w:tcPr>
            <w:tcW w:w="1150" w:type="dxa"/>
            <w:tcBorders>
              <w:top w:val="nil"/>
              <w:left w:val="nil"/>
              <w:bottom w:val="nil"/>
              <w:right w:val="nil"/>
            </w:tcBorders>
            <w:shd w:val="clear" w:color="auto" w:fill="auto"/>
            <w:noWrap/>
            <w:vAlign w:val="bottom"/>
            <w:hideMark/>
          </w:tcPr>
          <w:p w14:paraId="1906D17D"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0.66</w:t>
            </w:r>
          </w:p>
        </w:tc>
      </w:tr>
      <w:tr w:rsidR="00A86DA4" w:rsidRPr="00DB2B9F" w14:paraId="37E5ACB1" w14:textId="77777777" w:rsidTr="004B6CF1">
        <w:trPr>
          <w:trHeight w:val="315"/>
        </w:trPr>
        <w:tc>
          <w:tcPr>
            <w:tcW w:w="2640" w:type="dxa"/>
            <w:tcBorders>
              <w:top w:val="nil"/>
              <w:left w:val="nil"/>
              <w:bottom w:val="nil"/>
              <w:right w:val="nil"/>
            </w:tcBorders>
            <w:shd w:val="clear" w:color="auto" w:fill="auto"/>
            <w:noWrap/>
            <w:vAlign w:val="bottom"/>
            <w:hideMark/>
          </w:tcPr>
          <w:p w14:paraId="3EA318FB"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9</w:t>
            </w:r>
          </w:p>
        </w:tc>
        <w:tc>
          <w:tcPr>
            <w:tcW w:w="940" w:type="dxa"/>
            <w:tcBorders>
              <w:top w:val="nil"/>
              <w:left w:val="nil"/>
              <w:bottom w:val="nil"/>
              <w:right w:val="nil"/>
            </w:tcBorders>
            <w:shd w:val="clear" w:color="auto" w:fill="auto"/>
            <w:noWrap/>
            <w:vAlign w:val="bottom"/>
            <w:hideMark/>
          </w:tcPr>
          <w:p w14:paraId="12022AD4"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2.18</w:t>
            </w:r>
          </w:p>
        </w:tc>
        <w:tc>
          <w:tcPr>
            <w:tcW w:w="1057" w:type="dxa"/>
            <w:tcBorders>
              <w:top w:val="nil"/>
              <w:left w:val="nil"/>
              <w:bottom w:val="nil"/>
              <w:right w:val="nil"/>
            </w:tcBorders>
            <w:shd w:val="clear" w:color="auto" w:fill="auto"/>
            <w:noWrap/>
            <w:vAlign w:val="bottom"/>
            <w:hideMark/>
          </w:tcPr>
          <w:p w14:paraId="7831D217"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0.05</w:t>
            </w:r>
          </w:p>
        </w:tc>
        <w:tc>
          <w:tcPr>
            <w:tcW w:w="1150" w:type="dxa"/>
            <w:tcBorders>
              <w:top w:val="nil"/>
              <w:left w:val="nil"/>
              <w:bottom w:val="nil"/>
              <w:right w:val="nil"/>
            </w:tcBorders>
            <w:shd w:val="clear" w:color="auto" w:fill="auto"/>
            <w:noWrap/>
            <w:vAlign w:val="bottom"/>
            <w:hideMark/>
          </w:tcPr>
          <w:p w14:paraId="2A55BCB6"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0.45</w:t>
            </w:r>
          </w:p>
        </w:tc>
        <w:tc>
          <w:tcPr>
            <w:tcW w:w="1057" w:type="dxa"/>
            <w:tcBorders>
              <w:top w:val="nil"/>
              <w:left w:val="nil"/>
              <w:bottom w:val="nil"/>
              <w:right w:val="nil"/>
            </w:tcBorders>
            <w:shd w:val="clear" w:color="auto" w:fill="auto"/>
            <w:noWrap/>
            <w:vAlign w:val="bottom"/>
            <w:hideMark/>
          </w:tcPr>
          <w:p w14:paraId="36354B70"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0.08</w:t>
            </w:r>
          </w:p>
        </w:tc>
        <w:tc>
          <w:tcPr>
            <w:tcW w:w="1150" w:type="dxa"/>
            <w:tcBorders>
              <w:top w:val="nil"/>
              <w:left w:val="nil"/>
              <w:bottom w:val="nil"/>
              <w:right w:val="nil"/>
            </w:tcBorders>
            <w:shd w:val="clear" w:color="auto" w:fill="auto"/>
            <w:noWrap/>
            <w:vAlign w:val="bottom"/>
            <w:hideMark/>
          </w:tcPr>
          <w:p w14:paraId="359BDFCE"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0.73</w:t>
            </w:r>
          </w:p>
        </w:tc>
      </w:tr>
      <w:tr w:rsidR="00A86DA4" w:rsidRPr="00DB2B9F" w14:paraId="7635F423" w14:textId="77777777" w:rsidTr="004B6CF1">
        <w:trPr>
          <w:trHeight w:val="315"/>
        </w:trPr>
        <w:tc>
          <w:tcPr>
            <w:tcW w:w="2640" w:type="dxa"/>
            <w:tcBorders>
              <w:top w:val="nil"/>
              <w:left w:val="nil"/>
              <w:bottom w:val="nil"/>
              <w:right w:val="nil"/>
            </w:tcBorders>
            <w:shd w:val="clear" w:color="auto" w:fill="auto"/>
            <w:noWrap/>
            <w:vAlign w:val="bottom"/>
            <w:hideMark/>
          </w:tcPr>
          <w:p w14:paraId="011EC764"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4</w:t>
            </w:r>
          </w:p>
        </w:tc>
        <w:tc>
          <w:tcPr>
            <w:tcW w:w="940" w:type="dxa"/>
            <w:tcBorders>
              <w:top w:val="nil"/>
              <w:left w:val="nil"/>
              <w:bottom w:val="nil"/>
              <w:right w:val="nil"/>
            </w:tcBorders>
            <w:shd w:val="clear" w:color="auto" w:fill="auto"/>
            <w:noWrap/>
            <w:vAlign w:val="bottom"/>
            <w:hideMark/>
          </w:tcPr>
          <w:p w14:paraId="14D3E694"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2.13</w:t>
            </w:r>
          </w:p>
        </w:tc>
        <w:tc>
          <w:tcPr>
            <w:tcW w:w="1057" w:type="dxa"/>
            <w:tcBorders>
              <w:top w:val="nil"/>
              <w:left w:val="nil"/>
              <w:bottom w:val="nil"/>
              <w:right w:val="nil"/>
            </w:tcBorders>
            <w:shd w:val="clear" w:color="auto" w:fill="auto"/>
            <w:noWrap/>
            <w:vAlign w:val="bottom"/>
            <w:hideMark/>
          </w:tcPr>
          <w:p w14:paraId="2041656E"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0.05</w:t>
            </w:r>
          </w:p>
        </w:tc>
        <w:tc>
          <w:tcPr>
            <w:tcW w:w="1150" w:type="dxa"/>
            <w:tcBorders>
              <w:top w:val="nil"/>
              <w:left w:val="nil"/>
              <w:bottom w:val="nil"/>
              <w:right w:val="nil"/>
            </w:tcBorders>
            <w:shd w:val="clear" w:color="auto" w:fill="auto"/>
            <w:noWrap/>
            <w:vAlign w:val="bottom"/>
            <w:hideMark/>
          </w:tcPr>
          <w:p w14:paraId="07DCEBA4"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0.49</w:t>
            </w:r>
          </w:p>
        </w:tc>
        <w:tc>
          <w:tcPr>
            <w:tcW w:w="1057" w:type="dxa"/>
            <w:tcBorders>
              <w:top w:val="nil"/>
              <w:left w:val="nil"/>
              <w:bottom w:val="nil"/>
              <w:right w:val="nil"/>
            </w:tcBorders>
            <w:shd w:val="clear" w:color="auto" w:fill="auto"/>
            <w:noWrap/>
            <w:vAlign w:val="bottom"/>
            <w:hideMark/>
          </w:tcPr>
          <w:p w14:paraId="4148B706"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0.08</w:t>
            </w:r>
          </w:p>
        </w:tc>
        <w:tc>
          <w:tcPr>
            <w:tcW w:w="1150" w:type="dxa"/>
            <w:tcBorders>
              <w:top w:val="nil"/>
              <w:left w:val="nil"/>
              <w:bottom w:val="nil"/>
              <w:right w:val="nil"/>
            </w:tcBorders>
            <w:shd w:val="clear" w:color="auto" w:fill="auto"/>
            <w:noWrap/>
            <w:vAlign w:val="bottom"/>
            <w:hideMark/>
          </w:tcPr>
          <w:p w14:paraId="1DA24B78"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0.81</w:t>
            </w:r>
          </w:p>
        </w:tc>
      </w:tr>
      <w:tr w:rsidR="00A86DA4" w:rsidRPr="00DB2B9F" w14:paraId="24303C90" w14:textId="77777777" w:rsidTr="004B6CF1">
        <w:trPr>
          <w:trHeight w:val="315"/>
        </w:trPr>
        <w:tc>
          <w:tcPr>
            <w:tcW w:w="2640" w:type="dxa"/>
            <w:tcBorders>
              <w:top w:val="nil"/>
              <w:left w:val="nil"/>
              <w:bottom w:val="nil"/>
              <w:right w:val="nil"/>
            </w:tcBorders>
            <w:shd w:val="clear" w:color="auto" w:fill="auto"/>
            <w:noWrap/>
            <w:vAlign w:val="bottom"/>
            <w:hideMark/>
          </w:tcPr>
          <w:p w14:paraId="0EE3CFBD"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5</w:t>
            </w:r>
          </w:p>
        </w:tc>
        <w:tc>
          <w:tcPr>
            <w:tcW w:w="940" w:type="dxa"/>
            <w:tcBorders>
              <w:top w:val="nil"/>
              <w:left w:val="nil"/>
              <w:bottom w:val="nil"/>
              <w:right w:val="nil"/>
            </w:tcBorders>
            <w:shd w:val="clear" w:color="auto" w:fill="auto"/>
            <w:noWrap/>
            <w:vAlign w:val="bottom"/>
            <w:hideMark/>
          </w:tcPr>
          <w:p w14:paraId="54A54439"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2.12</w:t>
            </w:r>
          </w:p>
        </w:tc>
        <w:tc>
          <w:tcPr>
            <w:tcW w:w="1057" w:type="dxa"/>
            <w:tcBorders>
              <w:top w:val="nil"/>
              <w:left w:val="nil"/>
              <w:bottom w:val="nil"/>
              <w:right w:val="nil"/>
            </w:tcBorders>
            <w:shd w:val="clear" w:color="auto" w:fill="auto"/>
            <w:noWrap/>
            <w:vAlign w:val="bottom"/>
            <w:hideMark/>
          </w:tcPr>
          <w:p w14:paraId="6337323F"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0.05</w:t>
            </w:r>
          </w:p>
        </w:tc>
        <w:tc>
          <w:tcPr>
            <w:tcW w:w="1150" w:type="dxa"/>
            <w:tcBorders>
              <w:top w:val="nil"/>
              <w:left w:val="nil"/>
              <w:bottom w:val="nil"/>
              <w:right w:val="nil"/>
            </w:tcBorders>
            <w:shd w:val="clear" w:color="auto" w:fill="auto"/>
            <w:noWrap/>
            <w:vAlign w:val="bottom"/>
            <w:hideMark/>
          </w:tcPr>
          <w:p w14:paraId="578F782C"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0.54</w:t>
            </w:r>
          </w:p>
        </w:tc>
        <w:tc>
          <w:tcPr>
            <w:tcW w:w="1057" w:type="dxa"/>
            <w:tcBorders>
              <w:top w:val="nil"/>
              <w:left w:val="nil"/>
              <w:bottom w:val="nil"/>
              <w:right w:val="nil"/>
            </w:tcBorders>
            <w:shd w:val="clear" w:color="auto" w:fill="auto"/>
            <w:noWrap/>
            <w:vAlign w:val="bottom"/>
            <w:hideMark/>
          </w:tcPr>
          <w:p w14:paraId="36020F4B"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0.08</w:t>
            </w:r>
          </w:p>
        </w:tc>
        <w:tc>
          <w:tcPr>
            <w:tcW w:w="1150" w:type="dxa"/>
            <w:tcBorders>
              <w:top w:val="nil"/>
              <w:left w:val="nil"/>
              <w:bottom w:val="nil"/>
              <w:right w:val="nil"/>
            </w:tcBorders>
            <w:shd w:val="clear" w:color="auto" w:fill="auto"/>
            <w:noWrap/>
            <w:vAlign w:val="bottom"/>
            <w:hideMark/>
          </w:tcPr>
          <w:p w14:paraId="08118BE3"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0.89</w:t>
            </w:r>
          </w:p>
        </w:tc>
      </w:tr>
      <w:tr w:rsidR="00A86DA4" w:rsidRPr="00DB2B9F" w14:paraId="41F39747" w14:textId="77777777" w:rsidTr="004B6CF1">
        <w:trPr>
          <w:trHeight w:val="315"/>
        </w:trPr>
        <w:tc>
          <w:tcPr>
            <w:tcW w:w="2640" w:type="dxa"/>
            <w:tcBorders>
              <w:top w:val="nil"/>
              <w:left w:val="nil"/>
              <w:bottom w:val="nil"/>
              <w:right w:val="nil"/>
            </w:tcBorders>
            <w:shd w:val="clear" w:color="auto" w:fill="auto"/>
            <w:noWrap/>
            <w:vAlign w:val="bottom"/>
            <w:hideMark/>
          </w:tcPr>
          <w:p w14:paraId="69902385"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8</w:t>
            </w:r>
          </w:p>
        </w:tc>
        <w:tc>
          <w:tcPr>
            <w:tcW w:w="940" w:type="dxa"/>
            <w:tcBorders>
              <w:top w:val="nil"/>
              <w:left w:val="nil"/>
              <w:bottom w:val="nil"/>
              <w:right w:val="nil"/>
            </w:tcBorders>
            <w:shd w:val="clear" w:color="auto" w:fill="auto"/>
            <w:noWrap/>
            <w:vAlign w:val="bottom"/>
            <w:hideMark/>
          </w:tcPr>
          <w:p w14:paraId="59AFA2E5"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1.69</w:t>
            </w:r>
          </w:p>
        </w:tc>
        <w:tc>
          <w:tcPr>
            <w:tcW w:w="1057" w:type="dxa"/>
            <w:tcBorders>
              <w:top w:val="nil"/>
              <w:left w:val="nil"/>
              <w:bottom w:val="nil"/>
              <w:right w:val="nil"/>
            </w:tcBorders>
            <w:shd w:val="clear" w:color="auto" w:fill="auto"/>
            <w:noWrap/>
            <w:vAlign w:val="bottom"/>
            <w:hideMark/>
          </w:tcPr>
          <w:p w14:paraId="42091584"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0.04</w:t>
            </w:r>
          </w:p>
        </w:tc>
        <w:tc>
          <w:tcPr>
            <w:tcW w:w="1150" w:type="dxa"/>
            <w:tcBorders>
              <w:top w:val="nil"/>
              <w:left w:val="nil"/>
              <w:bottom w:val="nil"/>
              <w:right w:val="nil"/>
            </w:tcBorders>
            <w:shd w:val="clear" w:color="auto" w:fill="auto"/>
            <w:noWrap/>
            <w:vAlign w:val="bottom"/>
            <w:hideMark/>
          </w:tcPr>
          <w:p w14:paraId="718B3920"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0.58</w:t>
            </w:r>
          </w:p>
        </w:tc>
        <w:tc>
          <w:tcPr>
            <w:tcW w:w="1057" w:type="dxa"/>
            <w:tcBorders>
              <w:top w:val="nil"/>
              <w:left w:val="nil"/>
              <w:bottom w:val="nil"/>
              <w:right w:val="nil"/>
            </w:tcBorders>
            <w:shd w:val="clear" w:color="auto" w:fill="auto"/>
            <w:noWrap/>
            <w:vAlign w:val="bottom"/>
            <w:hideMark/>
          </w:tcPr>
          <w:p w14:paraId="051B681B"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0.06</w:t>
            </w:r>
          </w:p>
        </w:tc>
        <w:tc>
          <w:tcPr>
            <w:tcW w:w="1150" w:type="dxa"/>
            <w:tcBorders>
              <w:top w:val="nil"/>
              <w:left w:val="nil"/>
              <w:bottom w:val="nil"/>
              <w:right w:val="nil"/>
            </w:tcBorders>
            <w:shd w:val="clear" w:color="auto" w:fill="auto"/>
            <w:noWrap/>
            <w:vAlign w:val="bottom"/>
            <w:hideMark/>
          </w:tcPr>
          <w:p w14:paraId="07758172"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0.95</w:t>
            </w:r>
          </w:p>
        </w:tc>
      </w:tr>
      <w:tr w:rsidR="00A86DA4" w:rsidRPr="00DB2B9F" w14:paraId="3C2D841B" w14:textId="77777777" w:rsidTr="004B6CF1">
        <w:trPr>
          <w:trHeight w:val="315"/>
        </w:trPr>
        <w:tc>
          <w:tcPr>
            <w:tcW w:w="2640" w:type="dxa"/>
            <w:tcBorders>
              <w:top w:val="nil"/>
              <w:left w:val="nil"/>
              <w:bottom w:val="nil"/>
              <w:right w:val="nil"/>
            </w:tcBorders>
            <w:shd w:val="clear" w:color="auto" w:fill="auto"/>
            <w:noWrap/>
            <w:vAlign w:val="bottom"/>
            <w:hideMark/>
          </w:tcPr>
          <w:p w14:paraId="38FF66B8"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10</w:t>
            </w:r>
          </w:p>
        </w:tc>
        <w:tc>
          <w:tcPr>
            <w:tcW w:w="940" w:type="dxa"/>
            <w:tcBorders>
              <w:top w:val="nil"/>
              <w:left w:val="nil"/>
              <w:bottom w:val="nil"/>
              <w:right w:val="nil"/>
            </w:tcBorders>
            <w:shd w:val="clear" w:color="auto" w:fill="auto"/>
            <w:noWrap/>
            <w:vAlign w:val="bottom"/>
            <w:hideMark/>
          </w:tcPr>
          <w:p w14:paraId="39147836"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1.52</w:t>
            </w:r>
          </w:p>
        </w:tc>
        <w:tc>
          <w:tcPr>
            <w:tcW w:w="1057" w:type="dxa"/>
            <w:tcBorders>
              <w:top w:val="nil"/>
              <w:left w:val="nil"/>
              <w:bottom w:val="nil"/>
              <w:right w:val="nil"/>
            </w:tcBorders>
            <w:shd w:val="clear" w:color="auto" w:fill="auto"/>
            <w:noWrap/>
            <w:vAlign w:val="bottom"/>
            <w:hideMark/>
          </w:tcPr>
          <w:p w14:paraId="61548183"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0.03</w:t>
            </w:r>
          </w:p>
        </w:tc>
        <w:tc>
          <w:tcPr>
            <w:tcW w:w="1150" w:type="dxa"/>
            <w:tcBorders>
              <w:top w:val="nil"/>
              <w:left w:val="nil"/>
              <w:bottom w:val="nil"/>
              <w:right w:val="nil"/>
            </w:tcBorders>
            <w:shd w:val="clear" w:color="auto" w:fill="auto"/>
            <w:noWrap/>
            <w:vAlign w:val="bottom"/>
            <w:hideMark/>
          </w:tcPr>
          <w:p w14:paraId="01F96CE3"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0.61</w:t>
            </w:r>
          </w:p>
        </w:tc>
        <w:tc>
          <w:tcPr>
            <w:tcW w:w="1057" w:type="dxa"/>
            <w:tcBorders>
              <w:top w:val="nil"/>
              <w:left w:val="nil"/>
              <w:bottom w:val="nil"/>
              <w:right w:val="nil"/>
            </w:tcBorders>
            <w:shd w:val="clear" w:color="auto" w:fill="auto"/>
            <w:noWrap/>
            <w:vAlign w:val="bottom"/>
            <w:hideMark/>
          </w:tcPr>
          <w:p w14:paraId="58D30253"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0.05</w:t>
            </w:r>
          </w:p>
        </w:tc>
        <w:tc>
          <w:tcPr>
            <w:tcW w:w="1150" w:type="dxa"/>
            <w:tcBorders>
              <w:top w:val="nil"/>
              <w:left w:val="nil"/>
              <w:bottom w:val="nil"/>
              <w:right w:val="nil"/>
            </w:tcBorders>
            <w:shd w:val="clear" w:color="auto" w:fill="auto"/>
            <w:noWrap/>
            <w:vAlign w:val="bottom"/>
            <w:hideMark/>
          </w:tcPr>
          <w:p w14:paraId="320D1D65"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1</w:t>
            </w:r>
          </w:p>
        </w:tc>
      </w:tr>
    </w:tbl>
    <w:p w14:paraId="3931E689" w14:textId="77777777" w:rsidR="00A86DA4" w:rsidRPr="00DB2B9F" w:rsidRDefault="00A86DA4" w:rsidP="00A86DA4">
      <w:pPr>
        <w:spacing w:before="0" w:after="0"/>
        <w:rPr>
          <w:rFonts w:cs="Times New Roman"/>
          <w:b/>
        </w:rPr>
      </w:pPr>
    </w:p>
    <w:p w14:paraId="4A65F0BB" w14:textId="77777777" w:rsidR="00A86DA4" w:rsidRPr="00DB2B9F" w:rsidRDefault="00A86DA4" w:rsidP="00A86DA4">
      <w:pPr>
        <w:spacing w:before="0" w:after="0"/>
        <w:rPr>
          <w:rFonts w:cs="Times New Roman"/>
          <w:b/>
        </w:rPr>
      </w:pPr>
    </w:p>
    <w:p w14:paraId="43D12367" w14:textId="77777777" w:rsidR="00A86DA4" w:rsidRPr="00DB2B9F" w:rsidRDefault="00A86DA4" w:rsidP="00A86DA4">
      <w:pPr>
        <w:spacing w:before="0" w:after="0"/>
        <w:rPr>
          <w:rFonts w:cs="Times New Roman"/>
          <w:b/>
        </w:rPr>
      </w:pPr>
    </w:p>
    <w:p w14:paraId="49480EB8" w14:textId="77777777" w:rsidR="00A86DA4" w:rsidRPr="00DB2B9F" w:rsidRDefault="00A86DA4" w:rsidP="00A86DA4">
      <w:pPr>
        <w:spacing w:before="0" w:after="0"/>
        <w:rPr>
          <w:rFonts w:cs="Times New Roman"/>
          <w:b/>
        </w:rPr>
      </w:pPr>
      <w:bookmarkStart w:id="2" w:name="Table2_46_FactorLoadings"/>
      <w:r w:rsidRPr="00DB2B9F">
        <w:rPr>
          <w:rFonts w:cs="Times New Roman"/>
          <w:b/>
        </w:rPr>
        <w:t>Table 2. Factor Loadings for each item of the 46-item NSI</w:t>
      </w:r>
      <w:bookmarkEnd w:id="2"/>
      <w:r w:rsidRPr="00DB2B9F">
        <w:rPr>
          <w:rFonts w:cs="Times New Roman"/>
          <w:b/>
        </w:rPr>
        <w:t xml:space="preserve">. </w:t>
      </w:r>
    </w:p>
    <w:tbl>
      <w:tblPr>
        <w:tblW w:w="8166" w:type="dxa"/>
        <w:tblLook w:val="04A0" w:firstRow="1" w:lastRow="0" w:firstColumn="1" w:lastColumn="0" w:noHBand="0" w:noVBand="1"/>
      </w:tblPr>
      <w:tblGrid>
        <w:gridCol w:w="1170"/>
        <w:gridCol w:w="636"/>
        <w:gridCol w:w="636"/>
        <w:gridCol w:w="636"/>
        <w:gridCol w:w="636"/>
        <w:gridCol w:w="636"/>
        <w:gridCol w:w="636"/>
        <w:gridCol w:w="636"/>
        <w:gridCol w:w="636"/>
        <w:gridCol w:w="636"/>
        <w:gridCol w:w="636"/>
        <w:gridCol w:w="636"/>
      </w:tblGrid>
      <w:tr w:rsidR="00A86DA4" w:rsidRPr="00DB2B9F" w14:paraId="4C42FB6D" w14:textId="77777777" w:rsidTr="004B6CF1">
        <w:trPr>
          <w:trHeight w:val="300"/>
        </w:trPr>
        <w:tc>
          <w:tcPr>
            <w:tcW w:w="1170" w:type="dxa"/>
            <w:tcBorders>
              <w:top w:val="nil"/>
              <w:left w:val="nil"/>
              <w:bottom w:val="nil"/>
              <w:right w:val="nil"/>
            </w:tcBorders>
            <w:shd w:val="clear" w:color="auto" w:fill="auto"/>
            <w:noWrap/>
            <w:vAlign w:val="center"/>
            <w:hideMark/>
          </w:tcPr>
          <w:p w14:paraId="6C697CB0" w14:textId="77777777" w:rsidR="00A86DA4" w:rsidRPr="00DB2B9F" w:rsidRDefault="00A86DA4" w:rsidP="00A86DA4">
            <w:pPr>
              <w:spacing w:before="0" w:after="0"/>
              <w:rPr>
                <w:rFonts w:eastAsia="Times New Roman" w:cs="Times New Roman"/>
                <w:b/>
                <w:bCs/>
                <w:color w:val="000000"/>
              </w:rPr>
            </w:pPr>
            <w:r w:rsidRPr="00DB2B9F">
              <w:rPr>
                <w:rFonts w:eastAsia="Times New Roman" w:cs="Times New Roman"/>
                <w:b/>
                <w:bCs/>
                <w:color w:val="000000"/>
              </w:rPr>
              <w:t>NSI Q #</w:t>
            </w:r>
          </w:p>
        </w:tc>
        <w:tc>
          <w:tcPr>
            <w:tcW w:w="636" w:type="dxa"/>
            <w:tcBorders>
              <w:top w:val="nil"/>
              <w:left w:val="nil"/>
              <w:bottom w:val="nil"/>
              <w:right w:val="nil"/>
            </w:tcBorders>
            <w:shd w:val="clear" w:color="auto" w:fill="auto"/>
            <w:noWrap/>
            <w:vAlign w:val="center"/>
            <w:hideMark/>
          </w:tcPr>
          <w:p w14:paraId="25E14F98" w14:textId="77777777" w:rsidR="00A86DA4" w:rsidRPr="00DB2B9F" w:rsidRDefault="00A86DA4" w:rsidP="00A86DA4">
            <w:pPr>
              <w:spacing w:before="0" w:after="0"/>
              <w:jc w:val="right"/>
              <w:rPr>
                <w:rFonts w:eastAsia="Times New Roman" w:cs="Times New Roman"/>
                <w:b/>
                <w:bCs/>
                <w:color w:val="000000"/>
              </w:rPr>
            </w:pPr>
            <w:r w:rsidRPr="00DB2B9F">
              <w:rPr>
                <w:rFonts w:eastAsia="Times New Roman" w:cs="Times New Roman"/>
                <w:b/>
                <w:bCs/>
                <w:color w:val="000000"/>
              </w:rPr>
              <w:t>1</w:t>
            </w:r>
          </w:p>
        </w:tc>
        <w:tc>
          <w:tcPr>
            <w:tcW w:w="636" w:type="dxa"/>
            <w:tcBorders>
              <w:top w:val="nil"/>
              <w:left w:val="nil"/>
              <w:bottom w:val="nil"/>
              <w:right w:val="nil"/>
            </w:tcBorders>
            <w:shd w:val="clear" w:color="auto" w:fill="auto"/>
            <w:noWrap/>
            <w:vAlign w:val="center"/>
            <w:hideMark/>
          </w:tcPr>
          <w:p w14:paraId="4FB7442C" w14:textId="77777777" w:rsidR="00A86DA4" w:rsidRPr="00DB2B9F" w:rsidRDefault="00A86DA4" w:rsidP="00A86DA4">
            <w:pPr>
              <w:spacing w:before="0" w:after="0"/>
              <w:jc w:val="right"/>
              <w:rPr>
                <w:rFonts w:eastAsia="Times New Roman" w:cs="Times New Roman"/>
                <w:b/>
                <w:bCs/>
                <w:color w:val="000000"/>
              </w:rPr>
            </w:pPr>
            <w:r w:rsidRPr="00DB2B9F">
              <w:rPr>
                <w:rFonts w:eastAsia="Times New Roman" w:cs="Times New Roman"/>
                <w:b/>
                <w:bCs/>
                <w:color w:val="000000"/>
              </w:rPr>
              <w:t>2</w:t>
            </w:r>
          </w:p>
        </w:tc>
        <w:tc>
          <w:tcPr>
            <w:tcW w:w="636" w:type="dxa"/>
            <w:tcBorders>
              <w:top w:val="nil"/>
              <w:left w:val="nil"/>
              <w:bottom w:val="nil"/>
              <w:right w:val="nil"/>
            </w:tcBorders>
            <w:shd w:val="clear" w:color="auto" w:fill="auto"/>
            <w:noWrap/>
            <w:vAlign w:val="center"/>
            <w:hideMark/>
          </w:tcPr>
          <w:p w14:paraId="44BF308A" w14:textId="77777777" w:rsidR="00A86DA4" w:rsidRPr="00DB2B9F" w:rsidRDefault="00A86DA4" w:rsidP="00A86DA4">
            <w:pPr>
              <w:spacing w:before="0" w:after="0"/>
              <w:jc w:val="right"/>
              <w:rPr>
                <w:rFonts w:eastAsia="Times New Roman" w:cs="Times New Roman"/>
                <w:b/>
                <w:bCs/>
                <w:color w:val="000000"/>
              </w:rPr>
            </w:pPr>
            <w:r w:rsidRPr="00DB2B9F">
              <w:rPr>
                <w:rFonts w:eastAsia="Times New Roman" w:cs="Times New Roman"/>
                <w:b/>
                <w:bCs/>
                <w:color w:val="000000"/>
              </w:rPr>
              <w:t>3</w:t>
            </w:r>
          </w:p>
        </w:tc>
        <w:tc>
          <w:tcPr>
            <w:tcW w:w="636" w:type="dxa"/>
            <w:tcBorders>
              <w:top w:val="nil"/>
              <w:left w:val="nil"/>
              <w:bottom w:val="nil"/>
              <w:right w:val="nil"/>
            </w:tcBorders>
            <w:shd w:val="clear" w:color="auto" w:fill="auto"/>
            <w:noWrap/>
            <w:vAlign w:val="center"/>
            <w:hideMark/>
          </w:tcPr>
          <w:p w14:paraId="75B5EED4" w14:textId="77777777" w:rsidR="00A86DA4" w:rsidRPr="00DB2B9F" w:rsidRDefault="00A86DA4" w:rsidP="00A86DA4">
            <w:pPr>
              <w:spacing w:before="0" w:after="0"/>
              <w:jc w:val="right"/>
              <w:rPr>
                <w:rFonts w:eastAsia="Times New Roman" w:cs="Times New Roman"/>
                <w:b/>
                <w:bCs/>
                <w:color w:val="000000"/>
              </w:rPr>
            </w:pPr>
            <w:r w:rsidRPr="00DB2B9F">
              <w:rPr>
                <w:rFonts w:eastAsia="Times New Roman" w:cs="Times New Roman"/>
                <w:b/>
                <w:bCs/>
                <w:color w:val="000000"/>
              </w:rPr>
              <w:t>4</w:t>
            </w:r>
          </w:p>
        </w:tc>
        <w:tc>
          <w:tcPr>
            <w:tcW w:w="636" w:type="dxa"/>
            <w:tcBorders>
              <w:top w:val="nil"/>
              <w:left w:val="nil"/>
              <w:bottom w:val="nil"/>
              <w:right w:val="nil"/>
            </w:tcBorders>
            <w:shd w:val="clear" w:color="auto" w:fill="auto"/>
            <w:noWrap/>
            <w:vAlign w:val="center"/>
            <w:hideMark/>
          </w:tcPr>
          <w:p w14:paraId="5F982CE8" w14:textId="77777777" w:rsidR="00A86DA4" w:rsidRPr="00DB2B9F" w:rsidRDefault="00A86DA4" w:rsidP="00A86DA4">
            <w:pPr>
              <w:spacing w:before="0" w:after="0"/>
              <w:jc w:val="right"/>
              <w:rPr>
                <w:rFonts w:eastAsia="Times New Roman" w:cs="Times New Roman"/>
                <w:b/>
                <w:bCs/>
                <w:color w:val="000000"/>
              </w:rPr>
            </w:pPr>
            <w:r w:rsidRPr="00DB2B9F">
              <w:rPr>
                <w:rFonts w:eastAsia="Times New Roman" w:cs="Times New Roman"/>
                <w:b/>
                <w:bCs/>
                <w:color w:val="000000"/>
              </w:rPr>
              <w:t>5</w:t>
            </w:r>
          </w:p>
        </w:tc>
        <w:tc>
          <w:tcPr>
            <w:tcW w:w="636" w:type="dxa"/>
            <w:tcBorders>
              <w:top w:val="nil"/>
              <w:left w:val="nil"/>
              <w:bottom w:val="nil"/>
              <w:right w:val="nil"/>
            </w:tcBorders>
            <w:shd w:val="clear" w:color="auto" w:fill="auto"/>
            <w:noWrap/>
            <w:vAlign w:val="center"/>
            <w:hideMark/>
          </w:tcPr>
          <w:p w14:paraId="6BFF9DB7" w14:textId="77777777" w:rsidR="00A86DA4" w:rsidRPr="00DB2B9F" w:rsidRDefault="00A86DA4" w:rsidP="00A86DA4">
            <w:pPr>
              <w:spacing w:before="0" w:after="0"/>
              <w:jc w:val="right"/>
              <w:rPr>
                <w:rFonts w:eastAsia="Times New Roman" w:cs="Times New Roman"/>
                <w:b/>
                <w:bCs/>
                <w:color w:val="000000"/>
              </w:rPr>
            </w:pPr>
            <w:r w:rsidRPr="00DB2B9F">
              <w:rPr>
                <w:rFonts w:eastAsia="Times New Roman" w:cs="Times New Roman"/>
                <w:b/>
                <w:bCs/>
                <w:color w:val="000000"/>
              </w:rPr>
              <w:t>6</w:t>
            </w:r>
          </w:p>
        </w:tc>
        <w:tc>
          <w:tcPr>
            <w:tcW w:w="636" w:type="dxa"/>
            <w:tcBorders>
              <w:top w:val="nil"/>
              <w:left w:val="nil"/>
              <w:bottom w:val="nil"/>
              <w:right w:val="nil"/>
            </w:tcBorders>
            <w:shd w:val="clear" w:color="auto" w:fill="auto"/>
            <w:noWrap/>
            <w:vAlign w:val="center"/>
            <w:hideMark/>
          </w:tcPr>
          <w:p w14:paraId="485262BA" w14:textId="77777777" w:rsidR="00A86DA4" w:rsidRPr="00DB2B9F" w:rsidRDefault="00A86DA4" w:rsidP="00A86DA4">
            <w:pPr>
              <w:spacing w:before="0" w:after="0"/>
              <w:jc w:val="right"/>
              <w:rPr>
                <w:rFonts w:eastAsia="Times New Roman" w:cs="Times New Roman"/>
                <w:b/>
                <w:bCs/>
                <w:color w:val="000000"/>
              </w:rPr>
            </w:pPr>
            <w:r w:rsidRPr="00DB2B9F">
              <w:rPr>
                <w:rFonts w:eastAsia="Times New Roman" w:cs="Times New Roman"/>
                <w:b/>
                <w:bCs/>
                <w:color w:val="000000"/>
              </w:rPr>
              <w:t>7</w:t>
            </w:r>
          </w:p>
        </w:tc>
        <w:tc>
          <w:tcPr>
            <w:tcW w:w="636" w:type="dxa"/>
            <w:tcBorders>
              <w:top w:val="nil"/>
              <w:left w:val="nil"/>
              <w:bottom w:val="nil"/>
              <w:right w:val="nil"/>
            </w:tcBorders>
            <w:shd w:val="clear" w:color="auto" w:fill="auto"/>
            <w:noWrap/>
            <w:vAlign w:val="center"/>
            <w:hideMark/>
          </w:tcPr>
          <w:p w14:paraId="1BA24D1E" w14:textId="77777777" w:rsidR="00A86DA4" w:rsidRPr="00DB2B9F" w:rsidRDefault="00A86DA4" w:rsidP="00A86DA4">
            <w:pPr>
              <w:spacing w:before="0" w:after="0"/>
              <w:jc w:val="right"/>
              <w:rPr>
                <w:rFonts w:eastAsia="Times New Roman" w:cs="Times New Roman"/>
                <w:b/>
                <w:bCs/>
                <w:color w:val="000000"/>
              </w:rPr>
            </w:pPr>
            <w:r w:rsidRPr="00DB2B9F">
              <w:rPr>
                <w:rFonts w:eastAsia="Times New Roman" w:cs="Times New Roman"/>
                <w:b/>
                <w:bCs/>
                <w:color w:val="000000"/>
              </w:rPr>
              <w:t>8</w:t>
            </w:r>
          </w:p>
        </w:tc>
        <w:tc>
          <w:tcPr>
            <w:tcW w:w="636" w:type="dxa"/>
            <w:tcBorders>
              <w:top w:val="nil"/>
              <w:left w:val="nil"/>
              <w:bottom w:val="nil"/>
              <w:right w:val="nil"/>
            </w:tcBorders>
            <w:shd w:val="clear" w:color="auto" w:fill="auto"/>
            <w:noWrap/>
            <w:vAlign w:val="center"/>
            <w:hideMark/>
          </w:tcPr>
          <w:p w14:paraId="3C753FAE" w14:textId="77777777" w:rsidR="00A86DA4" w:rsidRPr="00DB2B9F" w:rsidRDefault="00A86DA4" w:rsidP="00A86DA4">
            <w:pPr>
              <w:spacing w:before="0" w:after="0"/>
              <w:jc w:val="right"/>
              <w:rPr>
                <w:rFonts w:eastAsia="Times New Roman" w:cs="Times New Roman"/>
                <w:b/>
                <w:bCs/>
                <w:color w:val="000000"/>
              </w:rPr>
            </w:pPr>
            <w:r w:rsidRPr="00DB2B9F">
              <w:rPr>
                <w:rFonts w:eastAsia="Times New Roman" w:cs="Times New Roman"/>
                <w:b/>
                <w:bCs/>
                <w:color w:val="000000"/>
              </w:rPr>
              <w:t>9</w:t>
            </w:r>
          </w:p>
        </w:tc>
        <w:tc>
          <w:tcPr>
            <w:tcW w:w="636" w:type="dxa"/>
            <w:tcBorders>
              <w:top w:val="nil"/>
              <w:left w:val="nil"/>
              <w:bottom w:val="nil"/>
              <w:right w:val="nil"/>
            </w:tcBorders>
            <w:shd w:val="clear" w:color="auto" w:fill="auto"/>
            <w:noWrap/>
            <w:vAlign w:val="center"/>
            <w:hideMark/>
          </w:tcPr>
          <w:p w14:paraId="7918D07F" w14:textId="77777777" w:rsidR="00A86DA4" w:rsidRPr="00DB2B9F" w:rsidRDefault="00A86DA4" w:rsidP="00A86DA4">
            <w:pPr>
              <w:spacing w:before="0" w:after="0"/>
              <w:jc w:val="right"/>
              <w:rPr>
                <w:rFonts w:eastAsia="Times New Roman" w:cs="Times New Roman"/>
                <w:b/>
                <w:bCs/>
                <w:color w:val="000000"/>
              </w:rPr>
            </w:pPr>
            <w:r w:rsidRPr="00DB2B9F">
              <w:rPr>
                <w:rFonts w:eastAsia="Times New Roman" w:cs="Times New Roman"/>
                <w:b/>
                <w:bCs/>
                <w:color w:val="000000"/>
              </w:rPr>
              <w:t>10</w:t>
            </w:r>
          </w:p>
        </w:tc>
        <w:tc>
          <w:tcPr>
            <w:tcW w:w="636" w:type="dxa"/>
            <w:tcBorders>
              <w:top w:val="nil"/>
              <w:left w:val="nil"/>
              <w:bottom w:val="nil"/>
              <w:right w:val="nil"/>
            </w:tcBorders>
            <w:shd w:val="clear" w:color="auto" w:fill="auto"/>
            <w:noWrap/>
            <w:vAlign w:val="center"/>
            <w:hideMark/>
          </w:tcPr>
          <w:p w14:paraId="4803939E" w14:textId="77777777" w:rsidR="00A86DA4" w:rsidRPr="00DB2B9F" w:rsidRDefault="00A86DA4" w:rsidP="00A86DA4">
            <w:pPr>
              <w:spacing w:before="0" w:after="0"/>
              <w:jc w:val="right"/>
              <w:rPr>
                <w:rFonts w:eastAsia="Times New Roman" w:cs="Times New Roman"/>
                <w:b/>
                <w:bCs/>
                <w:color w:val="000000"/>
              </w:rPr>
            </w:pPr>
            <w:r w:rsidRPr="00DB2B9F">
              <w:rPr>
                <w:rFonts w:eastAsia="Times New Roman" w:cs="Times New Roman"/>
                <w:b/>
                <w:bCs/>
                <w:color w:val="000000"/>
              </w:rPr>
              <w:t>11</w:t>
            </w:r>
          </w:p>
        </w:tc>
      </w:tr>
      <w:tr w:rsidR="00A86DA4" w:rsidRPr="00DB2B9F" w14:paraId="337A7C5B" w14:textId="77777777" w:rsidTr="004B6CF1">
        <w:trPr>
          <w:trHeight w:val="300"/>
        </w:trPr>
        <w:tc>
          <w:tcPr>
            <w:tcW w:w="1170" w:type="dxa"/>
            <w:tcBorders>
              <w:top w:val="nil"/>
              <w:left w:val="nil"/>
              <w:bottom w:val="nil"/>
              <w:right w:val="nil"/>
            </w:tcBorders>
            <w:shd w:val="clear" w:color="auto" w:fill="auto"/>
            <w:noWrap/>
            <w:vAlign w:val="center"/>
            <w:hideMark/>
          </w:tcPr>
          <w:p w14:paraId="40B45512"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25</w:t>
            </w:r>
          </w:p>
        </w:tc>
        <w:tc>
          <w:tcPr>
            <w:tcW w:w="636" w:type="dxa"/>
            <w:tcBorders>
              <w:top w:val="nil"/>
              <w:left w:val="nil"/>
              <w:bottom w:val="nil"/>
              <w:right w:val="nil"/>
            </w:tcBorders>
            <w:shd w:val="clear" w:color="auto" w:fill="auto"/>
            <w:noWrap/>
            <w:vAlign w:val="center"/>
            <w:hideMark/>
          </w:tcPr>
          <w:p w14:paraId="61307086"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0.51</w:t>
            </w:r>
          </w:p>
        </w:tc>
        <w:tc>
          <w:tcPr>
            <w:tcW w:w="636" w:type="dxa"/>
            <w:tcBorders>
              <w:top w:val="nil"/>
              <w:left w:val="nil"/>
              <w:bottom w:val="nil"/>
              <w:right w:val="nil"/>
            </w:tcBorders>
            <w:shd w:val="clear" w:color="auto" w:fill="auto"/>
            <w:noWrap/>
            <w:vAlign w:val="bottom"/>
            <w:hideMark/>
          </w:tcPr>
          <w:p w14:paraId="1A59AE7B"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7D876A70"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F0B4F03"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7FE2F789"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13F2D9E"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FC5E123"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55AD447"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88E9C76"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215073A"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BC303ED" w14:textId="77777777" w:rsidR="00A86DA4" w:rsidRPr="00DB2B9F" w:rsidRDefault="00A86DA4" w:rsidP="00A86DA4">
            <w:pPr>
              <w:spacing w:before="0" w:after="0"/>
              <w:rPr>
                <w:rFonts w:eastAsia="Times New Roman" w:cs="Times New Roman"/>
              </w:rPr>
            </w:pPr>
          </w:p>
        </w:tc>
      </w:tr>
      <w:tr w:rsidR="00A86DA4" w:rsidRPr="00DB2B9F" w14:paraId="476AA908" w14:textId="77777777" w:rsidTr="004B6CF1">
        <w:trPr>
          <w:trHeight w:val="300"/>
        </w:trPr>
        <w:tc>
          <w:tcPr>
            <w:tcW w:w="1170" w:type="dxa"/>
            <w:tcBorders>
              <w:top w:val="nil"/>
              <w:left w:val="nil"/>
              <w:bottom w:val="nil"/>
              <w:right w:val="nil"/>
            </w:tcBorders>
            <w:shd w:val="clear" w:color="auto" w:fill="auto"/>
            <w:noWrap/>
            <w:vAlign w:val="center"/>
            <w:hideMark/>
          </w:tcPr>
          <w:p w14:paraId="7D018034"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35</w:t>
            </w:r>
          </w:p>
        </w:tc>
        <w:tc>
          <w:tcPr>
            <w:tcW w:w="636" w:type="dxa"/>
            <w:tcBorders>
              <w:top w:val="nil"/>
              <w:left w:val="nil"/>
              <w:bottom w:val="nil"/>
              <w:right w:val="nil"/>
            </w:tcBorders>
            <w:shd w:val="clear" w:color="auto" w:fill="auto"/>
            <w:noWrap/>
            <w:vAlign w:val="center"/>
            <w:hideMark/>
          </w:tcPr>
          <w:p w14:paraId="3DA0403B"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0.56</w:t>
            </w:r>
          </w:p>
        </w:tc>
        <w:tc>
          <w:tcPr>
            <w:tcW w:w="636" w:type="dxa"/>
            <w:tcBorders>
              <w:top w:val="nil"/>
              <w:left w:val="nil"/>
              <w:bottom w:val="nil"/>
              <w:right w:val="nil"/>
            </w:tcBorders>
            <w:shd w:val="clear" w:color="auto" w:fill="auto"/>
            <w:noWrap/>
            <w:vAlign w:val="bottom"/>
            <w:hideMark/>
          </w:tcPr>
          <w:p w14:paraId="47CCDC4B"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192C0051"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814D973"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2E6E931"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F8CE387"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B018D01"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58B4CD6"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C0F6FC1"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73F19ED"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AD278A3" w14:textId="77777777" w:rsidR="00A86DA4" w:rsidRPr="00DB2B9F" w:rsidRDefault="00A86DA4" w:rsidP="00A86DA4">
            <w:pPr>
              <w:spacing w:before="0" w:after="0"/>
              <w:rPr>
                <w:rFonts w:eastAsia="Times New Roman" w:cs="Times New Roman"/>
              </w:rPr>
            </w:pPr>
          </w:p>
        </w:tc>
      </w:tr>
      <w:tr w:rsidR="00A86DA4" w:rsidRPr="00DB2B9F" w14:paraId="3222DE3F" w14:textId="77777777" w:rsidTr="004B6CF1">
        <w:trPr>
          <w:trHeight w:val="300"/>
        </w:trPr>
        <w:tc>
          <w:tcPr>
            <w:tcW w:w="1170" w:type="dxa"/>
            <w:tcBorders>
              <w:top w:val="nil"/>
              <w:left w:val="nil"/>
              <w:bottom w:val="nil"/>
              <w:right w:val="nil"/>
            </w:tcBorders>
            <w:shd w:val="clear" w:color="auto" w:fill="auto"/>
            <w:noWrap/>
            <w:vAlign w:val="center"/>
            <w:hideMark/>
          </w:tcPr>
          <w:p w14:paraId="61E36B00"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15</w:t>
            </w:r>
          </w:p>
        </w:tc>
        <w:tc>
          <w:tcPr>
            <w:tcW w:w="636" w:type="dxa"/>
            <w:tcBorders>
              <w:top w:val="nil"/>
              <w:left w:val="nil"/>
              <w:bottom w:val="nil"/>
              <w:right w:val="nil"/>
            </w:tcBorders>
            <w:shd w:val="clear" w:color="auto" w:fill="auto"/>
            <w:noWrap/>
            <w:vAlign w:val="center"/>
            <w:hideMark/>
          </w:tcPr>
          <w:p w14:paraId="6C8CC9B2"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0.57</w:t>
            </w:r>
          </w:p>
        </w:tc>
        <w:tc>
          <w:tcPr>
            <w:tcW w:w="636" w:type="dxa"/>
            <w:tcBorders>
              <w:top w:val="nil"/>
              <w:left w:val="nil"/>
              <w:bottom w:val="nil"/>
              <w:right w:val="nil"/>
            </w:tcBorders>
            <w:shd w:val="clear" w:color="auto" w:fill="auto"/>
            <w:noWrap/>
            <w:vAlign w:val="bottom"/>
            <w:hideMark/>
          </w:tcPr>
          <w:p w14:paraId="7022A4AD"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7C147A27"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89F2D5E"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D9C4B16"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7FF95FF5"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CE33976"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420164B"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E041E73"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F110E80"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C660D8E" w14:textId="77777777" w:rsidR="00A86DA4" w:rsidRPr="00DB2B9F" w:rsidRDefault="00A86DA4" w:rsidP="00A86DA4">
            <w:pPr>
              <w:spacing w:before="0" w:after="0"/>
              <w:rPr>
                <w:rFonts w:eastAsia="Times New Roman" w:cs="Times New Roman"/>
              </w:rPr>
            </w:pPr>
          </w:p>
        </w:tc>
      </w:tr>
      <w:tr w:rsidR="00A86DA4" w:rsidRPr="00DB2B9F" w14:paraId="4B825EA7" w14:textId="77777777" w:rsidTr="004B6CF1">
        <w:trPr>
          <w:trHeight w:val="300"/>
        </w:trPr>
        <w:tc>
          <w:tcPr>
            <w:tcW w:w="1170" w:type="dxa"/>
            <w:tcBorders>
              <w:top w:val="nil"/>
              <w:left w:val="nil"/>
              <w:bottom w:val="nil"/>
              <w:right w:val="nil"/>
            </w:tcBorders>
            <w:shd w:val="clear" w:color="auto" w:fill="auto"/>
            <w:noWrap/>
            <w:vAlign w:val="center"/>
            <w:hideMark/>
          </w:tcPr>
          <w:p w14:paraId="7EB4F2AC"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13</w:t>
            </w:r>
          </w:p>
        </w:tc>
        <w:tc>
          <w:tcPr>
            <w:tcW w:w="636" w:type="dxa"/>
            <w:tcBorders>
              <w:top w:val="nil"/>
              <w:left w:val="nil"/>
              <w:bottom w:val="nil"/>
              <w:right w:val="nil"/>
            </w:tcBorders>
            <w:shd w:val="clear" w:color="auto" w:fill="auto"/>
            <w:noWrap/>
            <w:vAlign w:val="center"/>
            <w:hideMark/>
          </w:tcPr>
          <w:p w14:paraId="7ECE9DE0"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0.60</w:t>
            </w:r>
          </w:p>
        </w:tc>
        <w:tc>
          <w:tcPr>
            <w:tcW w:w="636" w:type="dxa"/>
            <w:tcBorders>
              <w:top w:val="nil"/>
              <w:left w:val="nil"/>
              <w:bottom w:val="nil"/>
              <w:right w:val="nil"/>
            </w:tcBorders>
            <w:shd w:val="clear" w:color="auto" w:fill="auto"/>
            <w:noWrap/>
            <w:vAlign w:val="bottom"/>
            <w:hideMark/>
          </w:tcPr>
          <w:p w14:paraId="578BA212"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22D56495"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F806C03"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CBC9EA9"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B1F7EB4"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24C99E7"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FB91CF1"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B982436"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6B22394"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B0BB743" w14:textId="77777777" w:rsidR="00A86DA4" w:rsidRPr="00DB2B9F" w:rsidRDefault="00A86DA4" w:rsidP="00A86DA4">
            <w:pPr>
              <w:spacing w:before="0" w:after="0"/>
              <w:rPr>
                <w:rFonts w:eastAsia="Times New Roman" w:cs="Times New Roman"/>
              </w:rPr>
            </w:pPr>
          </w:p>
        </w:tc>
      </w:tr>
      <w:tr w:rsidR="00A86DA4" w:rsidRPr="00DB2B9F" w14:paraId="20DDC3E5" w14:textId="77777777" w:rsidTr="004B6CF1">
        <w:trPr>
          <w:trHeight w:val="300"/>
        </w:trPr>
        <w:tc>
          <w:tcPr>
            <w:tcW w:w="1170" w:type="dxa"/>
            <w:tcBorders>
              <w:top w:val="nil"/>
              <w:left w:val="nil"/>
              <w:bottom w:val="nil"/>
              <w:right w:val="nil"/>
            </w:tcBorders>
            <w:shd w:val="clear" w:color="auto" w:fill="auto"/>
            <w:noWrap/>
            <w:vAlign w:val="center"/>
            <w:hideMark/>
          </w:tcPr>
          <w:p w14:paraId="63761A49"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12</w:t>
            </w:r>
          </w:p>
        </w:tc>
        <w:tc>
          <w:tcPr>
            <w:tcW w:w="636" w:type="dxa"/>
            <w:tcBorders>
              <w:top w:val="nil"/>
              <w:left w:val="nil"/>
              <w:bottom w:val="nil"/>
              <w:right w:val="nil"/>
            </w:tcBorders>
            <w:shd w:val="clear" w:color="auto" w:fill="auto"/>
            <w:noWrap/>
            <w:vAlign w:val="center"/>
            <w:hideMark/>
          </w:tcPr>
          <w:p w14:paraId="44DB58C2"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0.63</w:t>
            </w:r>
          </w:p>
        </w:tc>
        <w:tc>
          <w:tcPr>
            <w:tcW w:w="636" w:type="dxa"/>
            <w:tcBorders>
              <w:top w:val="nil"/>
              <w:left w:val="nil"/>
              <w:bottom w:val="nil"/>
              <w:right w:val="nil"/>
            </w:tcBorders>
            <w:shd w:val="clear" w:color="auto" w:fill="auto"/>
            <w:noWrap/>
            <w:vAlign w:val="bottom"/>
            <w:hideMark/>
          </w:tcPr>
          <w:p w14:paraId="2DE8D615"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5869A1AB"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76C063E"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63872A8"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E9373B8"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9CB27C4"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1C186CF"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85D8FA9"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85D25C7"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87F25E6" w14:textId="77777777" w:rsidR="00A86DA4" w:rsidRPr="00DB2B9F" w:rsidRDefault="00A86DA4" w:rsidP="00A86DA4">
            <w:pPr>
              <w:spacing w:before="0" w:after="0"/>
              <w:rPr>
                <w:rFonts w:eastAsia="Times New Roman" w:cs="Times New Roman"/>
              </w:rPr>
            </w:pPr>
          </w:p>
        </w:tc>
      </w:tr>
      <w:tr w:rsidR="00A86DA4" w:rsidRPr="00DB2B9F" w14:paraId="06869AC6" w14:textId="77777777" w:rsidTr="004B6CF1">
        <w:trPr>
          <w:trHeight w:val="300"/>
        </w:trPr>
        <w:tc>
          <w:tcPr>
            <w:tcW w:w="1170" w:type="dxa"/>
            <w:tcBorders>
              <w:top w:val="nil"/>
              <w:left w:val="nil"/>
              <w:bottom w:val="nil"/>
              <w:right w:val="nil"/>
            </w:tcBorders>
            <w:shd w:val="clear" w:color="auto" w:fill="auto"/>
            <w:noWrap/>
            <w:vAlign w:val="center"/>
            <w:hideMark/>
          </w:tcPr>
          <w:p w14:paraId="76B0EBC6"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27</w:t>
            </w:r>
          </w:p>
        </w:tc>
        <w:tc>
          <w:tcPr>
            <w:tcW w:w="636" w:type="dxa"/>
            <w:tcBorders>
              <w:top w:val="nil"/>
              <w:left w:val="nil"/>
              <w:bottom w:val="nil"/>
              <w:right w:val="nil"/>
            </w:tcBorders>
            <w:shd w:val="clear" w:color="auto" w:fill="auto"/>
            <w:noWrap/>
            <w:vAlign w:val="center"/>
            <w:hideMark/>
          </w:tcPr>
          <w:p w14:paraId="7C5204FC"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0.66</w:t>
            </w:r>
          </w:p>
        </w:tc>
        <w:tc>
          <w:tcPr>
            <w:tcW w:w="636" w:type="dxa"/>
            <w:tcBorders>
              <w:top w:val="nil"/>
              <w:left w:val="nil"/>
              <w:bottom w:val="nil"/>
              <w:right w:val="nil"/>
            </w:tcBorders>
            <w:shd w:val="clear" w:color="auto" w:fill="auto"/>
            <w:noWrap/>
            <w:vAlign w:val="bottom"/>
            <w:hideMark/>
          </w:tcPr>
          <w:p w14:paraId="719633B3"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2A4A597B"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1579C7A"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91AB12A"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00B5E9E"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F39A7E1"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1EA4815"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3DC07A0"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B1D4F3B"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E75568F" w14:textId="77777777" w:rsidR="00A86DA4" w:rsidRPr="00DB2B9F" w:rsidRDefault="00A86DA4" w:rsidP="00A86DA4">
            <w:pPr>
              <w:spacing w:before="0" w:after="0"/>
              <w:rPr>
                <w:rFonts w:eastAsia="Times New Roman" w:cs="Times New Roman"/>
              </w:rPr>
            </w:pPr>
          </w:p>
        </w:tc>
      </w:tr>
      <w:tr w:rsidR="00A86DA4" w:rsidRPr="00DB2B9F" w14:paraId="186C7BAF" w14:textId="77777777" w:rsidTr="004B6CF1">
        <w:trPr>
          <w:trHeight w:val="300"/>
        </w:trPr>
        <w:tc>
          <w:tcPr>
            <w:tcW w:w="1170" w:type="dxa"/>
            <w:tcBorders>
              <w:top w:val="nil"/>
              <w:left w:val="nil"/>
              <w:bottom w:val="nil"/>
              <w:right w:val="nil"/>
            </w:tcBorders>
            <w:shd w:val="clear" w:color="auto" w:fill="auto"/>
            <w:noWrap/>
            <w:vAlign w:val="center"/>
            <w:hideMark/>
          </w:tcPr>
          <w:p w14:paraId="74EC43D7"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5</w:t>
            </w:r>
          </w:p>
        </w:tc>
        <w:tc>
          <w:tcPr>
            <w:tcW w:w="636" w:type="dxa"/>
            <w:tcBorders>
              <w:top w:val="nil"/>
              <w:left w:val="nil"/>
              <w:bottom w:val="nil"/>
              <w:right w:val="nil"/>
            </w:tcBorders>
            <w:shd w:val="clear" w:color="auto" w:fill="auto"/>
            <w:noWrap/>
            <w:vAlign w:val="center"/>
            <w:hideMark/>
          </w:tcPr>
          <w:p w14:paraId="26F38BDD"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0.67</w:t>
            </w:r>
          </w:p>
        </w:tc>
        <w:tc>
          <w:tcPr>
            <w:tcW w:w="636" w:type="dxa"/>
            <w:tcBorders>
              <w:top w:val="nil"/>
              <w:left w:val="nil"/>
              <w:bottom w:val="nil"/>
              <w:right w:val="nil"/>
            </w:tcBorders>
            <w:shd w:val="clear" w:color="auto" w:fill="auto"/>
            <w:noWrap/>
            <w:vAlign w:val="bottom"/>
            <w:hideMark/>
          </w:tcPr>
          <w:p w14:paraId="68496165"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622A3DCD"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991C0B6"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79AB46C"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50876D0"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70C2F2C2"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1E7FD95"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BF7EF68"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1A83E0E"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E615E54" w14:textId="77777777" w:rsidR="00A86DA4" w:rsidRPr="00DB2B9F" w:rsidRDefault="00A86DA4" w:rsidP="00A86DA4">
            <w:pPr>
              <w:spacing w:before="0" w:after="0"/>
              <w:rPr>
                <w:rFonts w:eastAsia="Times New Roman" w:cs="Times New Roman"/>
              </w:rPr>
            </w:pPr>
          </w:p>
        </w:tc>
      </w:tr>
      <w:tr w:rsidR="00A86DA4" w:rsidRPr="00DB2B9F" w14:paraId="17F170E6" w14:textId="77777777" w:rsidTr="004B6CF1">
        <w:trPr>
          <w:trHeight w:val="300"/>
        </w:trPr>
        <w:tc>
          <w:tcPr>
            <w:tcW w:w="1170" w:type="dxa"/>
            <w:tcBorders>
              <w:top w:val="nil"/>
              <w:left w:val="nil"/>
              <w:bottom w:val="nil"/>
              <w:right w:val="nil"/>
            </w:tcBorders>
            <w:shd w:val="clear" w:color="auto" w:fill="auto"/>
            <w:noWrap/>
            <w:vAlign w:val="center"/>
            <w:hideMark/>
          </w:tcPr>
          <w:p w14:paraId="14D1A0C6"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11</w:t>
            </w:r>
          </w:p>
        </w:tc>
        <w:tc>
          <w:tcPr>
            <w:tcW w:w="636" w:type="dxa"/>
            <w:tcBorders>
              <w:top w:val="nil"/>
              <w:left w:val="nil"/>
              <w:bottom w:val="nil"/>
              <w:right w:val="nil"/>
            </w:tcBorders>
            <w:shd w:val="clear" w:color="auto" w:fill="auto"/>
            <w:noWrap/>
            <w:vAlign w:val="center"/>
            <w:hideMark/>
          </w:tcPr>
          <w:p w14:paraId="4911883F"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0.67</w:t>
            </w:r>
          </w:p>
        </w:tc>
        <w:tc>
          <w:tcPr>
            <w:tcW w:w="636" w:type="dxa"/>
            <w:tcBorders>
              <w:top w:val="nil"/>
              <w:left w:val="nil"/>
              <w:bottom w:val="nil"/>
              <w:right w:val="nil"/>
            </w:tcBorders>
            <w:shd w:val="clear" w:color="auto" w:fill="auto"/>
            <w:noWrap/>
            <w:vAlign w:val="bottom"/>
            <w:hideMark/>
          </w:tcPr>
          <w:p w14:paraId="40A4BB31"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0AAE2CA2"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6F2F08F"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1037025"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BF21F3F"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2A58BA0"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3EA6DDD"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38590F9"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76178A8D"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02B4B39" w14:textId="77777777" w:rsidR="00A86DA4" w:rsidRPr="00DB2B9F" w:rsidRDefault="00A86DA4" w:rsidP="00A86DA4">
            <w:pPr>
              <w:spacing w:before="0" w:after="0"/>
              <w:rPr>
                <w:rFonts w:eastAsia="Times New Roman" w:cs="Times New Roman"/>
              </w:rPr>
            </w:pPr>
          </w:p>
        </w:tc>
      </w:tr>
      <w:tr w:rsidR="00A86DA4" w:rsidRPr="00DB2B9F" w14:paraId="5536C9A0" w14:textId="77777777" w:rsidTr="004B6CF1">
        <w:trPr>
          <w:trHeight w:val="300"/>
        </w:trPr>
        <w:tc>
          <w:tcPr>
            <w:tcW w:w="1170" w:type="dxa"/>
            <w:tcBorders>
              <w:top w:val="nil"/>
              <w:left w:val="nil"/>
              <w:bottom w:val="nil"/>
              <w:right w:val="nil"/>
            </w:tcBorders>
            <w:shd w:val="clear" w:color="auto" w:fill="auto"/>
            <w:noWrap/>
            <w:vAlign w:val="center"/>
            <w:hideMark/>
          </w:tcPr>
          <w:p w14:paraId="2484DAF5"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4</w:t>
            </w:r>
          </w:p>
        </w:tc>
        <w:tc>
          <w:tcPr>
            <w:tcW w:w="636" w:type="dxa"/>
            <w:tcBorders>
              <w:top w:val="nil"/>
              <w:left w:val="nil"/>
              <w:bottom w:val="nil"/>
              <w:right w:val="nil"/>
            </w:tcBorders>
            <w:shd w:val="clear" w:color="auto" w:fill="auto"/>
            <w:noWrap/>
            <w:vAlign w:val="center"/>
            <w:hideMark/>
          </w:tcPr>
          <w:p w14:paraId="17D0C214"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0.68</w:t>
            </w:r>
          </w:p>
        </w:tc>
        <w:tc>
          <w:tcPr>
            <w:tcW w:w="636" w:type="dxa"/>
            <w:tcBorders>
              <w:top w:val="nil"/>
              <w:left w:val="nil"/>
              <w:bottom w:val="nil"/>
              <w:right w:val="nil"/>
            </w:tcBorders>
            <w:shd w:val="clear" w:color="auto" w:fill="auto"/>
            <w:noWrap/>
            <w:vAlign w:val="bottom"/>
            <w:hideMark/>
          </w:tcPr>
          <w:p w14:paraId="3EB2337C"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556DFB0E"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77452E36"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40ABD90"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B16FF2D"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C482E39"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822287B"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177E67A"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FD1B075"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A6B660D" w14:textId="77777777" w:rsidR="00A86DA4" w:rsidRPr="00DB2B9F" w:rsidRDefault="00A86DA4" w:rsidP="00A86DA4">
            <w:pPr>
              <w:spacing w:before="0" w:after="0"/>
              <w:rPr>
                <w:rFonts w:eastAsia="Times New Roman" w:cs="Times New Roman"/>
              </w:rPr>
            </w:pPr>
          </w:p>
        </w:tc>
      </w:tr>
      <w:tr w:rsidR="00A86DA4" w:rsidRPr="00DB2B9F" w14:paraId="0B323027" w14:textId="77777777" w:rsidTr="004B6CF1">
        <w:trPr>
          <w:trHeight w:val="300"/>
        </w:trPr>
        <w:tc>
          <w:tcPr>
            <w:tcW w:w="1170" w:type="dxa"/>
            <w:tcBorders>
              <w:top w:val="nil"/>
              <w:left w:val="nil"/>
              <w:bottom w:val="nil"/>
              <w:right w:val="nil"/>
            </w:tcBorders>
            <w:shd w:val="clear" w:color="auto" w:fill="auto"/>
            <w:noWrap/>
            <w:vAlign w:val="center"/>
            <w:hideMark/>
          </w:tcPr>
          <w:p w14:paraId="31E1F537"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23</w:t>
            </w:r>
          </w:p>
        </w:tc>
        <w:tc>
          <w:tcPr>
            <w:tcW w:w="636" w:type="dxa"/>
            <w:tcBorders>
              <w:top w:val="nil"/>
              <w:left w:val="nil"/>
              <w:bottom w:val="nil"/>
              <w:right w:val="nil"/>
            </w:tcBorders>
            <w:shd w:val="clear" w:color="auto" w:fill="auto"/>
            <w:noWrap/>
            <w:vAlign w:val="center"/>
            <w:hideMark/>
          </w:tcPr>
          <w:p w14:paraId="4488FCA6"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0.70</w:t>
            </w:r>
          </w:p>
        </w:tc>
        <w:tc>
          <w:tcPr>
            <w:tcW w:w="636" w:type="dxa"/>
            <w:tcBorders>
              <w:top w:val="nil"/>
              <w:left w:val="nil"/>
              <w:bottom w:val="nil"/>
              <w:right w:val="nil"/>
            </w:tcBorders>
            <w:shd w:val="clear" w:color="auto" w:fill="auto"/>
            <w:noWrap/>
            <w:vAlign w:val="bottom"/>
            <w:hideMark/>
          </w:tcPr>
          <w:p w14:paraId="56513296"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040E8CDF"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D3EFB76"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441BD67"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90BE299"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800DAAE"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3D2098C"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7BC50C82"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17DD076"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2B314CF" w14:textId="77777777" w:rsidR="00A86DA4" w:rsidRPr="00DB2B9F" w:rsidRDefault="00A86DA4" w:rsidP="00A86DA4">
            <w:pPr>
              <w:spacing w:before="0" w:after="0"/>
              <w:rPr>
                <w:rFonts w:eastAsia="Times New Roman" w:cs="Times New Roman"/>
              </w:rPr>
            </w:pPr>
          </w:p>
        </w:tc>
      </w:tr>
      <w:tr w:rsidR="00A86DA4" w:rsidRPr="00DB2B9F" w14:paraId="63F2891F" w14:textId="77777777" w:rsidTr="004B6CF1">
        <w:trPr>
          <w:trHeight w:val="300"/>
        </w:trPr>
        <w:tc>
          <w:tcPr>
            <w:tcW w:w="1170" w:type="dxa"/>
            <w:tcBorders>
              <w:top w:val="nil"/>
              <w:left w:val="nil"/>
              <w:bottom w:val="nil"/>
              <w:right w:val="nil"/>
            </w:tcBorders>
            <w:shd w:val="clear" w:color="auto" w:fill="auto"/>
            <w:noWrap/>
            <w:vAlign w:val="center"/>
            <w:hideMark/>
          </w:tcPr>
          <w:p w14:paraId="1F6E11AD"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43</w:t>
            </w:r>
          </w:p>
        </w:tc>
        <w:tc>
          <w:tcPr>
            <w:tcW w:w="636" w:type="dxa"/>
            <w:tcBorders>
              <w:top w:val="nil"/>
              <w:left w:val="nil"/>
              <w:bottom w:val="nil"/>
              <w:right w:val="nil"/>
            </w:tcBorders>
            <w:shd w:val="clear" w:color="auto" w:fill="auto"/>
            <w:noWrap/>
            <w:vAlign w:val="bottom"/>
            <w:hideMark/>
          </w:tcPr>
          <w:p w14:paraId="5CA8D497"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center"/>
            <w:hideMark/>
          </w:tcPr>
          <w:p w14:paraId="53F08E47"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0.56</w:t>
            </w:r>
          </w:p>
        </w:tc>
        <w:tc>
          <w:tcPr>
            <w:tcW w:w="636" w:type="dxa"/>
            <w:tcBorders>
              <w:top w:val="nil"/>
              <w:left w:val="nil"/>
              <w:bottom w:val="nil"/>
              <w:right w:val="nil"/>
            </w:tcBorders>
            <w:shd w:val="clear" w:color="auto" w:fill="auto"/>
            <w:noWrap/>
            <w:vAlign w:val="bottom"/>
            <w:hideMark/>
          </w:tcPr>
          <w:p w14:paraId="4E8F2970"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653579E3"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F91EF40"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C9458C5"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21E5455"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709627C1"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B800003"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88D5852"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182047A" w14:textId="77777777" w:rsidR="00A86DA4" w:rsidRPr="00DB2B9F" w:rsidRDefault="00A86DA4" w:rsidP="00A86DA4">
            <w:pPr>
              <w:spacing w:before="0" w:after="0"/>
              <w:rPr>
                <w:rFonts w:eastAsia="Times New Roman" w:cs="Times New Roman"/>
              </w:rPr>
            </w:pPr>
          </w:p>
        </w:tc>
      </w:tr>
      <w:tr w:rsidR="00A86DA4" w:rsidRPr="00DB2B9F" w14:paraId="6A500314" w14:textId="77777777" w:rsidTr="004B6CF1">
        <w:trPr>
          <w:trHeight w:val="300"/>
        </w:trPr>
        <w:tc>
          <w:tcPr>
            <w:tcW w:w="1170" w:type="dxa"/>
            <w:tcBorders>
              <w:top w:val="nil"/>
              <w:left w:val="nil"/>
              <w:bottom w:val="nil"/>
              <w:right w:val="nil"/>
            </w:tcBorders>
            <w:shd w:val="clear" w:color="auto" w:fill="auto"/>
            <w:noWrap/>
            <w:vAlign w:val="center"/>
            <w:hideMark/>
          </w:tcPr>
          <w:p w14:paraId="6A834B11"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19</w:t>
            </w:r>
          </w:p>
        </w:tc>
        <w:tc>
          <w:tcPr>
            <w:tcW w:w="636" w:type="dxa"/>
            <w:tcBorders>
              <w:top w:val="nil"/>
              <w:left w:val="nil"/>
              <w:bottom w:val="nil"/>
              <w:right w:val="nil"/>
            </w:tcBorders>
            <w:shd w:val="clear" w:color="auto" w:fill="auto"/>
            <w:noWrap/>
            <w:vAlign w:val="bottom"/>
            <w:hideMark/>
          </w:tcPr>
          <w:p w14:paraId="49E3BF17"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center"/>
            <w:hideMark/>
          </w:tcPr>
          <w:p w14:paraId="4126AF1F"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0.61</w:t>
            </w:r>
          </w:p>
        </w:tc>
        <w:tc>
          <w:tcPr>
            <w:tcW w:w="636" w:type="dxa"/>
            <w:tcBorders>
              <w:top w:val="nil"/>
              <w:left w:val="nil"/>
              <w:bottom w:val="nil"/>
              <w:right w:val="nil"/>
            </w:tcBorders>
            <w:shd w:val="clear" w:color="auto" w:fill="auto"/>
            <w:noWrap/>
            <w:vAlign w:val="bottom"/>
            <w:hideMark/>
          </w:tcPr>
          <w:p w14:paraId="041902F8"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4E939B3E"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FB76761"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A059D27"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46A9B64"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8D803F9"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721D4D95"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9363D12"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0D1C3C3" w14:textId="77777777" w:rsidR="00A86DA4" w:rsidRPr="00DB2B9F" w:rsidRDefault="00A86DA4" w:rsidP="00A86DA4">
            <w:pPr>
              <w:spacing w:before="0" w:after="0"/>
              <w:rPr>
                <w:rFonts w:eastAsia="Times New Roman" w:cs="Times New Roman"/>
              </w:rPr>
            </w:pPr>
          </w:p>
        </w:tc>
      </w:tr>
      <w:tr w:rsidR="00A86DA4" w:rsidRPr="00DB2B9F" w14:paraId="75AE4843" w14:textId="77777777" w:rsidTr="004B6CF1">
        <w:trPr>
          <w:trHeight w:val="300"/>
        </w:trPr>
        <w:tc>
          <w:tcPr>
            <w:tcW w:w="1170" w:type="dxa"/>
            <w:tcBorders>
              <w:top w:val="nil"/>
              <w:left w:val="nil"/>
              <w:bottom w:val="nil"/>
              <w:right w:val="nil"/>
            </w:tcBorders>
            <w:shd w:val="clear" w:color="auto" w:fill="auto"/>
            <w:noWrap/>
            <w:vAlign w:val="center"/>
            <w:hideMark/>
          </w:tcPr>
          <w:p w14:paraId="1A92FE0B"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18</w:t>
            </w:r>
          </w:p>
        </w:tc>
        <w:tc>
          <w:tcPr>
            <w:tcW w:w="636" w:type="dxa"/>
            <w:tcBorders>
              <w:top w:val="nil"/>
              <w:left w:val="nil"/>
              <w:bottom w:val="nil"/>
              <w:right w:val="nil"/>
            </w:tcBorders>
            <w:shd w:val="clear" w:color="auto" w:fill="auto"/>
            <w:noWrap/>
            <w:vAlign w:val="bottom"/>
            <w:hideMark/>
          </w:tcPr>
          <w:p w14:paraId="1428B56E"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center"/>
            <w:hideMark/>
          </w:tcPr>
          <w:p w14:paraId="78C4F0BC"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0.68</w:t>
            </w:r>
          </w:p>
        </w:tc>
        <w:tc>
          <w:tcPr>
            <w:tcW w:w="636" w:type="dxa"/>
            <w:tcBorders>
              <w:top w:val="nil"/>
              <w:left w:val="nil"/>
              <w:bottom w:val="nil"/>
              <w:right w:val="nil"/>
            </w:tcBorders>
            <w:shd w:val="clear" w:color="auto" w:fill="auto"/>
            <w:noWrap/>
            <w:vAlign w:val="bottom"/>
            <w:hideMark/>
          </w:tcPr>
          <w:p w14:paraId="365449D8"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5AA1AC86"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7646E58"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2E9DB65"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09278B9"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E2E328B"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D55B019"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B51925E"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368C72F" w14:textId="77777777" w:rsidR="00A86DA4" w:rsidRPr="00DB2B9F" w:rsidRDefault="00A86DA4" w:rsidP="00A86DA4">
            <w:pPr>
              <w:spacing w:before="0" w:after="0"/>
              <w:rPr>
                <w:rFonts w:eastAsia="Times New Roman" w:cs="Times New Roman"/>
              </w:rPr>
            </w:pPr>
          </w:p>
        </w:tc>
      </w:tr>
      <w:tr w:rsidR="00A86DA4" w:rsidRPr="00DB2B9F" w14:paraId="7D2C4347" w14:textId="77777777" w:rsidTr="004B6CF1">
        <w:trPr>
          <w:trHeight w:val="300"/>
        </w:trPr>
        <w:tc>
          <w:tcPr>
            <w:tcW w:w="1170" w:type="dxa"/>
            <w:tcBorders>
              <w:top w:val="nil"/>
              <w:left w:val="nil"/>
              <w:bottom w:val="nil"/>
              <w:right w:val="nil"/>
            </w:tcBorders>
            <w:shd w:val="clear" w:color="auto" w:fill="auto"/>
            <w:noWrap/>
            <w:vAlign w:val="center"/>
            <w:hideMark/>
          </w:tcPr>
          <w:p w14:paraId="3A172BA6"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10</w:t>
            </w:r>
          </w:p>
        </w:tc>
        <w:tc>
          <w:tcPr>
            <w:tcW w:w="636" w:type="dxa"/>
            <w:tcBorders>
              <w:top w:val="nil"/>
              <w:left w:val="nil"/>
              <w:bottom w:val="nil"/>
              <w:right w:val="nil"/>
            </w:tcBorders>
            <w:shd w:val="clear" w:color="auto" w:fill="auto"/>
            <w:noWrap/>
            <w:vAlign w:val="bottom"/>
            <w:hideMark/>
          </w:tcPr>
          <w:p w14:paraId="25F25C25"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center"/>
            <w:hideMark/>
          </w:tcPr>
          <w:p w14:paraId="5DC5ACF0"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0.72</w:t>
            </w:r>
          </w:p>
        </w:tc>
        <w:tc>
          <w:tcPr>
            <w:tcW w:w="636" w:type="dxa"/>
            <w:tcBorders>
              <w:top w:val="nil"/>
              <w:left w:val="nil"/>
              <w:bottom w:val="nil"/>
              <w:right w:val="nil"/>
            </w:tcBorders>
            <w:shd w:val="clear" w:color="auto" w:fill="auto"/>
            <w:noWrap/>
            <w:vAlign w:val="bottom"/>
            <w:hideMark/>
          </w:tcPr>
          <w:p w14:paraId="0388678E"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22F96970"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54E9FAA"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4501C84"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062D309"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7A46ED5D"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E0CF49C"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210C6D6"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78A8C220" w14:textId="77777777" w:rsidR="00A86DA4" w:rsidRPr="00DB2B9F" w:rsidRDefault="00A86DA4" w:rsidP="00A86DA4">
            <w:pPr>
              <w:spacing w:before="0" w:after="0"/>
              <w:rPr>
                <w:rFonts w:eastAsia="Times New Roman" w:cs="Times New Roman"/>
              </w:rPr>
            </w:pPr>
          </w:p>
        </w:tc>
      </w:tr>
      <w:tr w:rsidR="00A86DA4" w:rsidRPr="00DB2B9F" w14:paraId="1BF6FE54" w14:textId="77777777" w:rsidTr="004B6CF1">
        <w:trPr>
          <w:trHeight w:val="300"/>
        </w:trPr>
        <w:tc>
          <w:tcPr>
            <w:tcW w:w="1170" w:type="dxa"/>
            <w:tcBorders>
              <w:top w:val="nil"/>
              <w:left w:val="nil"/>
              <w:bottom w:val="nil"/>
              <w:right w:val="nil"/>
            </w:tcBorders>
            <w:shd w:val="clear" w:color="auto" w:fill="auto"/>
            <w:noWrap/>
            <w:vAlign w:val="center"/>
            <w:hideMark/>
          </w:tcPr>
          <w:p w14:paraId="261DEC29"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40</w:t>
            </w:r>
          </w:p>
        </w:tc>
        <w:tc>
          <w:tcPr>
            <w:tcW w:w="636" w:type="dxa"/>
            <w:tcBorders>
              <w:top w:val="nil"/>
              <w:left w:val="nil"/>
              <w:bottom w:val="nil"/>
              <w:right w:val="nil"/>
            </w:tcBorders>
            <w:shd w:val="clear" w:color="auto" w:fill="auto"/>
            <w:noWrap/>
            <w:vAlign w:val="bottom"/>
            <w:hideMark/>
          </w:tcPr>
          <w:p w14:paraId="64F9B3FD"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5A7ADB9B"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center"/>
            <w:hideMark/>
          </w:tcPr>
          <w:p w14:paraId="3647BC53"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0.52</w:t>
            </w:r>
          </w:p>
        </w:tc>
        <w:tc>
          <w:tcPr>
            <w:tcW w:w="636" w:type="dxa"/>
            <w:tcBorders>
              <w:top w:val="nil"/>
              <w:left w:val="nil"/>
              <w:bottom w:val="nil"/>
              <w:right w:val="nil"/>
            </w:tcBorders>
            <w:shd w:val="clear" w:color="auto" w:fill="auto"/>
            <w:noWrap/>
            <w:vAlign w:val="bottom"/>
            <w:hideMark/>
          </w:tcPr>
          <w:p w14:paraId="79108F05"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0B4BAEFA"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71845F8B"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7E525692"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7D021A4"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6A75B22"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D5FF6EE"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590B832" w14:textId="77777777" w:rsidR="00A86DA4" w:rsidRPr="00DB2B9F" w:rsidRDefault="00A86DA4" w:rsidP="00A86DA4">
            <w:pPr>
              <w:spacing w:before="0" w:after="0"/>
              <w:rPr>
                <w:rFonts w:eastAsia="Times New Roman" w:cs="Times New Roman"/>
              </w:rPr>
            </w:pPr>
          </w:p>
        </w:tc>
      </w:tr>
      <w:tr w:rsidR="00A86DA4" w:rsidRPr="00DB2B9F" w14:paraId="4B86D639" w14:textId="77777777" w:rsidTr="004B6CF1">
        <w:trPr>
          <w:trHeight w:val="300"/>
        </w:trPr>
        <w:tc>
          <w:tcPr>
            <w:tcW w:w="1170" w:type="dxa"/>
            <w:tcBorders>
              <w:top w:val="nil"/>
              <w:left w:val="nil"/>
              <w:bottom w:val="nil"/>
              <w:right w:val="nil"/>
            </w:tcBorders>
            <w:shd w:val="clear" w:color="auto" w:fill="auto"/>
            <w:noWrap/>
            <w:vAlign w:val="center"/>
            <w:hideMark/>
          </w:tcPr>
          <w:p w14:paraId="6D879DC7"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7</w:t>
            </w:r>
          </w:p>
        </w:tc>
        <w:tc>
          <w:tcPr>
            <w:tcW w:w="636" w:type="dxa"/>
            <w:tcBorders>
              <w:top w:val="nil"/>
              <w:left w:val="nil"/>
              <w:bottom w:val="nil"/>
              <w:right w:val="nil"/>
            </w:tcBorders>
            <w:shd w:val="clear" w:color="auto" w:fill="auto"/>
            <w:noWrap/>
            <w:vAlign w:val="bottom"/>
            <w:hideMark/>
          </w:tcPr>
          <w:p w14:paraId="06BCBD27"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11B13D57"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78AE09C"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0.53</w:t>
            </w:r>
          </w:p>
        </w:tc>
        <w:tc>
          <w:tcPr>
            <w:tcW w:w="636" w:type="dxa"/>
            <w:tcBorders>
              <w:top w:val="nil"/>
              <w:left w:val="nil"/>
              <w:bottom w:val="nil"/>
              <w:right w:val="nil"/>
            </w:tcBorders>
            <w:shd w:val="clear" w:color="auto" w:fill="auto"/>
            <w:noWrap/>
            <w:vAlign w:val="bottom"/>
            <w:hideMark/>
          </w:tcPr>
          <w:p w14:paraId="05D7AEBF"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3E578258"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center"/>
            <w:hideMark/>
          </w:tcPr>
          <w:p w14:paraId="3E304335"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C8F2EE7"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7C074E46"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F52C505"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55D38BD"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456A864" w14:textId="77777777" w:rsidR="00A86DA4" w:rsidRPr="00DB2B9F" w:rsidRDefault="00A86DA4" w:rsidP="00A86DA4">
            <w:pPr>
              <w:spacing w:before="0" w:after="0"/>
              <w:rPr>
                <w:rFonts w:eastAsia="Times New Roman" w:cs="Times New Roman"/>
              </w:rPr>
            </w:pPr>
          </w:p>
        </w:tc>
      </w:tr>
      <w:tr w:rsidR="00A86DA4" w:rsidRPr="00DB2B9F" w14:paraId="4318ACE0" w14:textId="77777777" w:rsidTr="004B6CF1">
        <w:trPr>
          <w:trHeight w:val="300"/>
        </w:trPr>
        <w:tc>
          <w:tcPr>
            <w:tcW w:w="1170" w:type="dxa"/>
            <w:tcBorders>
              <w:top w:val="nil"/>
              <w:left w:val="nil"/>
              <w:bottom w:val="nil"/>
              <w:right w:val="nil"/>
            </w:tcBorders>
            <w:shd w:val="clear" w:color="auto" w:fill="auto"/>
            <w:noWrap/>
            <w:vAlign w:val="center"/>
            <w:hideMark/>
          </w:tcPr>
          <w:p w14:paraId="0ED53701"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30</w:t>
            </w:r>
          </w:p>
        </w:tc>
        <w:tc>
          <w:tcPr>
            <w:tcW w:w="636" w:type="dxa"/>
            <w:tcBorders>
              <w:top w:val="nil"/>
              <w:left w:val="nil"/>
              <w:bottom w:val="nil"/>
              <w:right w:val="nil"/>
            </w:tcBorders>
            <w:shd w:val="clear" w:color="auto" w:fill="auto"/>
            <w:noWrap/>
            <w:vAlign w:val="bottom"/>
            <w:hideMark/>
          </w:tcPr>
          <w:p w14:paraId="24ABE33A"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7138F4F2"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center"/>
            <w:hideMark/>
          </w:tcPr>
          <w:p w14:paraId="3119CFB1"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0.57</w:t>
            </w:r>
          </w:p>
        </w:tc>
        <w:tc>
          <w:tcPr>
            <w:tcW w:w="636" w:type="dxa"/>
            <w:tcBorders>
              <w:top w:val="nil"/>
              <w:left w:val="nil"/>
              <w:bottom w:val="nil"/>
              <w:right w:val="nil"/>
            </w:tcBorders>
            <w:shd w:val="clear" w:color="auto" w:fill="auto"/>
            <w:noWrap/>
            <w:vAlign w:val="bottom"/>
            <w:hideMark/>
          </w:tcPr>
          <w:p w14:paraId="464182CE"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5A43F9F1"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7CD87BF9"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818EF1A"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F9984CD"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F886379"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7E5CD8DE"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AF8BA87" w14:textId="77777777" w:rsidR="00A86DA4" w:rsidRPr="00DB2B9F" w:rsidRDefault="00A86DA4" w:rsidP="00A86DA4">
            <w:pPr>
              <w:spacing w:before="0" w:after="0"/>
              <w:rPr>
                <w:rFonts w:eastAsia="Times New Roman" w:cs="Times New Roman"/>
              </w:rPr>
            </w:pPr>
          </w:p>
        </w:tc>
      </w:tr>
      <w:tr w:rsidR="00A86DA4" w:rsidRPr="00DB2B9F" w14:paraId="7187EC00" w14:textId="77777777" w:rsidTr="004B6CF1">
        <w:trPr>
          <w:trHeight w:val="300"/>
        </w:trPr>
        <w:tc>
          <w:tcPr>
            <w:tcW w:w="1170" w:type="dxa"/>
            <w:tcBorders>
              <w:top w:val="nil"/>
              <w:left w:val="nil"/>
              <w:bottom w:val="nil"/>
              <w:right w:val="nil"/>
            </w:tcBorders>
            <w:shd w:val="clear" w:color="auto" w:fill="auto"/>
            <w:noWrap/>
            <w:vAlign w:val="center"/>
            <w:hideMark/>
          </w:tcPr>
          <w:p w14:paraId="24ACF36E"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41</w:t>
            </w:r>
          </w:p>
        </w:tc>
        <w:tc>
          <w:tcPr>
            <w:tcW w:w="636" w:type="dxa"/>
            <w:tcBorders>
              <w:top w:val="nil"/>
              <w:left w:val="nil"/>
              <w:bottom w:val="nil"/>
              <w:right w:val="nil"/>
            </w:tcBorders>
            <w:shd w:val="clear" w:color="auto" w:fill="auto"/>
            <w:noWrap/>
            <w:vAlign w:val="bottom"/>
            <w:hideMark/>
          </w:tcPr>
          <w:p w14:paraId="1A038593"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14281E3D"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center"/>
            <w:hideMark/>
          </w:tcPr>
          <w:p w14:paraId="621CC8B9"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0.58</w:t>
            </w:r>
          </w:p>
        </w:tc>
        <w:tc>
          <w:tcPr>
            <w:tcW w:w="636" w:type="dxa"/>
            <w:tcBorders>
              <w:top w:val="nil"/>
              <w:left w:val="nil"/>
              <w:bottom w:val="nil"/>
              <w:right w:val="nil"/>
            </w:tcBorders>
            <w:shd w:val="clear" w:color="auto" w:fill="auto"/>
            <w:noWrap/>
            <w:vAlign w:val="bottom"/>
            <w:hideMark/>
          </w:tcPr>
          <w:p w14:paraId="054D54C0"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02B900AD"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E5BA5CC"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CF43862"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7023FE10"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FD68C65"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4D4DDC6"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54CE207" w14:textId="77777777" w:rsidR="00A86DA4" w:rsidRPr="00DB2B9F" w:rsidRDefault="00A86DA4" w:rsidP="00A86DA4">
            <w:pPr>
              <w:spacing w:before="0" w:after="0"/>
              <w:rPr>
                <w:rFonts w:eastAsia="Times New Roman" w:cs="Times New Roman"/>
              </w:rPr>
            </w:pPr>
          </w:p>
        </w:tc>
      </w:tr>
      <w:tr w:rsidR="00A86DA4" w:rsidRPr="00DB2B9F" w14:paraId="7065E97D" w14:textId="77777777" w:rsidTr="004B6CF1">
        <w:trPr>
          <w:trHeight w:val="300"/>
        </w:trPr>
        <w:tc>
          <w:tcPr>
            <w:tcW w:w="1170" w:type="dxa"/>
            <w:tcBorders>
              <w:top w:val="nil"/>
              <w:left w:val="nil"/>
              <w:bottom w:val="nil"/>
              <w:right w:val="nil"/>
            </w:tcBorders>
            <w:shd w:val="clear" w:color="auto" w:fill="auto"/>
            <w:noWrap/>
            <w:vAlign w:val="center"/>
            <w:hideMark/>
          </w:tcPr>
          <w:p w14:paraId="0675A474"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29</w:t>
            </w:r>
          </w:p>
        </w:tc>
        <w:tc>
          <w:tcPr>
            <w:tcW w:w="636" w:type="dxa"/>
            <w:tcBorders>
              <w:top w:val="nil"/>
              <w:left w:val="nil"/>
              <w:bottom w:val="nil"/>
              <w:right w:val="nil"/>
            </w:tcBorders>
            <w:shd w:val="clear" w:color="auto" w:fill="auto"/>
            <w:noWrap/>
            <w:vAlign w:val="bottom"/>
            <w:hideMark/>
          </w:tcPr>
          <w:p w14:paraId="6A32B1B5"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35D8561B"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center"/>
            <w:hideMark/>
          </w:tcPr>
          <w:p w14:paraId="476C0C1F"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0.59</w:t>
            </w:r>
          </w:p>
        </w:tc>
        <w:tc>
          <w:tcPr>
            <w:tcW w:w="636" w:type="dxa"/>
            <w:tcBorders>
              <w:top w:val="nil"/>
              <w:left w:val="nil"/>
              <w:bottom w:val="nil"/>
              <w:right w:val="nil"/>
            </w:tcBorders>
            <w:shd w:val="clear" w:color="auto" w:fill="auto"/>
            <w:noWrap/>
            <w:vAlign w:val="bottom"/>
            <w:hideMark/>
          </w:tcPr>
          <w:p w14:paraId="1719D196"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548A368A"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55B3E2C"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86D095C"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7A0CCD0F"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823B2F5"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C953A3E"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3E8432D" w14:textId="77777777" w:rsidR="00A86DA4" w:rsidRPr="00DB2B9F" w:rsidRDefault="00A86DA4" w:rsidP="00A86DA4">
            <w:pPr>
              <w:spacing w:before="0" w:after="0"/>
              <w:rPr>
                <w:rFonts w:eastAsia="Times New Roman" w:cs="Times New Roman"/>
              </w:rPr>
            </w:pPr>
          </w:p>
        </w:tc>
      </w:tr>
      <w:tr w:rsidR="00A86DA4" w:rsidRPr="00DB2B9F" w14:paraId="6EE87995" w14:textId="77777777" w:rsidTr="004B6CF1">
        <w:trPr>
          <w:trHeight w:val="300"/>
        </w:trPr>
        <w:tc>
          <w:tcPr>
            <w:tcW w:w="1170" w:type="dxa"/>
            <w:tcBorders>
              <w:top w:val="nil"/>
              <w:left w:val="nil"/>
              <w:bottom w:val="nil"/>
              <w:right w:val="nil"/>
            </w:tcBorders>
            <w:shd w:val="clear" w:color="auto" w:fill="auto"/>
            <w:noWrap/>
            <w:vAlign w:val="center"/>
            <w:hideMark/>
          </w:tcPr>
          <w:p w14:paraId="10BB5FF1"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1</w:t>
            </w:r>
          </w:p>
        </w:tc>
        <w:tc>
          <w:tcPr>
            <w:tcW w:w="636" w:type="dxa"/>
            <w:tcBorders>
              <w:top w:val="nil"/>
              <w:left w:val="nil"/>
              <w:bottom w:val="nil"/>
              <w:right w:val="nil"/>
            </w:tcBorders>
            <w:shd w:val="clear" w:color="auto" w:fill="auto"/>
            <w:noWrap/>
            <w:vAlign w:val="bottom"/>
            <w:hideMark/>
          </w:tcPr>
          <w:p w14:paraId="7F5C5A04"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14F657DF"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center"/>
            <w:hideMark/>
          </w:tcPr>
          <w:p w14:paraId="4995C8C6"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0.61</w:t>
            </w:r>
          </w:p>
        </w:tc>
        <w:tc>
          <w:tcPr>
            <w:tcW w:w="636" w:type="dxa"/>
            <w:tcBorders>
              <w:top w:val="nil"/>
              <w:left w:val="nil"/>
              <w:bottom w:val="nil"/>
              <w:right w:val="nil"/>
            </w:tcBorders>
            <w:shd w:val="clear" w:color="auto" w:fill="auto"/>
            <w:noWrap/>
            <w:vAlign w:val="bottom"/>
            <w:hideMark/>
          </w:tcPr>
          <w:p w14:paraId="124427B4"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5BB3DAB6"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DDA6C69"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F7DA806"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72A3CAA3"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0A1D4F7"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B73C40D"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334E2AB" w14:textId="77777777" w:rsidR="00A86DA4" w:rsidRPr="00DB2B9F" w:rsidRDefault="00A86DA4" w:rsidP="00A86DA4">
            <w:pPr>
              <w:spacing w:before="0" w:after="0"/>
              <w:rPr>
                <w:rFonts w:eastAsia="Times New Roman" w:cs="Times New Roman"/>
              </w:rPr>
            </w:pPr>
          </w:p>
        </w:tc>
      </w:tr>
      <w:tr w:rsidR="00A86DA4" w:rsidRPr="00DB2B9F" w14:paraId="33B1DAA1" w14:textId="77777777" w:rsidTr="004B6CF1">
        <w:trPr>
          <w:trHeight w:val="300"/>
        </w:trPr>
        <w:tc>
          <w:tcPr>
            <w:tcW w:w="1170" w:type="dxa"/>
            <w:tcBorders>
              <w:top w:val="nil"/>
              <w:left w:val="nil"/>
              <w:bottom w:val="nil"/>
              <w:right w:val="nil"/>
            </w:tcBorders>
            <w:shd w:val="clear" w:color="auto" w:fill="auto"/>
            <w:noWrap/>
            <w:vAlign w:val="center"/>
            <w:hideMark/>
          </w:tcPr>
          <w:p w14:paraId="678D438F"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22</w:t>
            </w:r>
          </w:p>
        </w:tc>
        <w:tc>
          <w:tcPr>
            <w:tcW w:w="636" w:type="dxa"/>
            <w:tcBorders>
              <w:top w:val="nil"/>
              <w:left w:val="nil"/>
              <w:bottom w:val="nil"/>
              <w:right w:val="nil"/>
            </w:tcBorders>
            <w:shd w:val="clear" w:color="auto" w:fill="auto"/>
            <w:noWrap/>
            <w:vAlign w:val="bottom"/>
            <w:hideMark/>
          </w:tcPr>
          <w:p w14:paraId="3165BDA9"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2729C7C6"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8E1C66F"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center"/>
            <w:hideMark/>
          </w:tcPr>
          <w:p w14:paraId="58863916"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0.48</w:t>
            </w:r>
          </w:p>
        </w:tc>
        <w:tc>
          <w:tcPr>
            <w:tcW w:w="636" w:type="dxa"/>
            <w:tcBorders>
              <w:top w:val="nil"/>
              <w:left w:val="nil"/>
              <w:bottom w:val="nil"/>
              <w:right w:val="nil"/>
            </w:tcBorders>
            <w:shd w:val="clear" w:color="auto" w:fill="auto"/>
            <w:noWrap/>
            <w:vAlign w:val="bottom"/>
            <w:hideMark/>
          </w:tcPr>
          <w:p w14:paraId="3048D3A4"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74EBFB77"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C1AE99C"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F80D65E"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CACC60B"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B364B12"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CEAB86B" w14:textId="77777777" w:rsidR="00A86DA4" w:rsidRPr="00DB2B9F" w:rsidRDefault="00A86DA4" w:rsidP="00A86DA4">
            <w:pPr>
              <w:spacing w:before="0" w:after="0"/>
              <w:rPr>
                <w:rFonts w:eastAsia="Times New Roman" w:cs="Times New Roman"/>
              </w:rPr>
            </w:pPr>
          </w:p>
        </w:tc>
      </w:tr>
      <w:tr w:rsidR="00A86DA4" w:rsidRPr="00DB2B9F" w14:paraId="1CDC90CC" w14:textId="77777777" w:rsidTr="004B6CF1">
        <w:trPr>
          <w:trHeight w:val="300"/>
        </w:trPr>
        <w:tc>
          <w:tcPr>
            <w:tcW w:w="1170" w:type="dxa"/>
            <w:tcBorders>
              <w:top w:val="nil"/>
              <w:left w:val="nil"/>
              <w:bottom w:val="nil"/>
              <w:right w:val="nil"/>
            </w:tcBorders>
            <w:shd w:val="clear" w:color="auto" w:fill="auto"/>
            <w:noWrap/>
            <w:vAlign w:val="center"/>
            <w:hideMark/>
          </w:tcPr>
          <w:p w14:paraId="491D32B2"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16</w:t>
            </w:r>
          </w:p>
        </w:tc>
        <w:tc>
          <w:tcPr>
            <w:tcW w:w="636" w:type="dxa"/>
            <w:tcBorders>
              <w:top w:val="nil"/>
              <w:left w:val="nil"/>
              <w:bottom w:val="nil"/>
              <w:right w:val="nil"/>
            </w:tcBorders>
            <w:shd w:val="clear" w:color="auto" w:fill="auto"/>
            <w:noWrap/>
            <w:vAlign w:val="bottom"/>
            <w:hideMark/>
          </w:tcPr>
          <w:p w14:paraId="002EB933"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1B838789"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FF35A7B"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center"/>
            <w:hideMark/>
          </w:tcPr>
          <w:p w14:paraId="55E2DC07"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0.52</w:t>
            </w:r>
          </w:p>
        </w:tc>
        <w:tc>
          <w:tcPr>
            <w:tcW w:w="636" w:type="dxa"/>
            <w:tcBorders>
              <w:top w:val="nil"/>
              <w:left w:val="nil"/>
              <w:bottom w:val="nil"/>
              <w:right w:val="nil"/>
            </w:tcBorders>
            <w:shd w:val="clear" w:color="auto" w:fill="auto"/>
            <w:noWrap/>
            <w:vAlign w:val="bottom"/>
            <w:hideMark/>
          </w:tcPr>
          <w:p w14:paraId="7B1FCCFC"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0E07D497"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D734DD7"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B7E18A8"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F84BFEC"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2C380E0"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133D76E" w14:textId="77777777" w:rsidR="00A86DA4" w:rsidRPr="00DB2B9F" w:rsidRDefault="00A86DA4" w:rsidP="00A86DA4">
            <w:pPr>
              <w:spacing w:before="0" w:after="0"/>
              <w:rPr>
                <w:rFonts w:eastAsia="Times New Roman" w:cs="Times New Roman"/>
              </w:rPr>
            </w:pPr>
          </w:p>
        </w:tc>
      </w:tr>
      <w:tr w:rsidR="00A86DA4" w:rsidRPr="00DB2B9F" w14:paraId="5561B6F3" w14:textId="77777777" w:rsidTr="004B6CF1">
        <w:trPr>
          <w:trHeight w:val="300"/>
        </w:trPr>
        <w:tc>
          <w:tcPr>
            <w:tcW w:w="1170" w:type="dxa"/>
            <w:tcBorders>
              <w:top w:val="nil"/>
              <w:left w:val="nil"/>
              <w:bottom w:val="nil"/>
              <w:right w:val="nil"/>
            </w:tcBorders>
            <w:shd w:val="clear" w:color="auto" w:fill="auto"/>
            <w:noWrap/>
            <w:vAlign w:val="center"/>
            <w:hideMark/>
          </w:tcPr>
          <w:p w14:paraId="54ABA2EC"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44</w:t>
            </w:r>
          </w:p>
        </w:tc>
        <w:tc>
          <w:tcPr>
            <w:tcW w:w="636" w:type="dxa"/>
            <w:tcBorders>
              <w:top w:val="nil"/>
              <w:left w:val="nil"/>
              <w:bottom w:val="nil"/>
              <w:right w:val="nil"/>
            </w:tcBorders>
            <w:shd w:val="clear" w:color="auto" w:fill="auto"/>
            <w:noWrap/>
            <w:vAlign w:val="bottom"/>
            <w:hideMark/>
          </w:tcPr>
          <w:p w14:paraId="57961625"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33DC5E30"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8161BA0"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center"/>
            <w:hideMark/>
          </w:tcPr>
          <w:p w14:paraId="732E87D6"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0.62</w:t>
            </w:r>
          </w:p>
        </w:tc>
        <w:tc>
          <w:tcPr>
            <w:tcW w:w="636" w:type="dxa"/>
            <w:tcBorders>
              <w:top w:val="nil"/>
              <w:left w:val="nil"/>
              <w:bottom w:val="nil"/>
              <w:right w:val="nil"/>
            </w:tcBorders>
            <w:shd w:val="clear" w:color="auto" w:fill="auto"/>
            <w:noWrap/>
            <w:vAlign w:val="bottom"/>
            <w:hideMark/>
          </w:tcPr>
          <w:p w14:paraId="5B1E1E38"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2D7A1F64"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112F906"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FE82FC7"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97D9B8A"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2C4EA74"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7633E82" w14:textId="77777777" w:rsidR="00A86DA4" w:rsidRPr="00DB2B9F" w:rsidRDefault="00A86DA4" w:rsidP="00A86DA4">
            <w:pPr>
              <w:spacing w:before="0" w:after="0"/>
              <w:rPr>
                <w:rFonts w:eastAsia="Times New Roman" w:cs="Times New Roman"/>
              </w:rPr>
            </w:pPr>
          </w:p>
        </w:tc>
      </w:tr>
      <w:tr w:rsidR="00A86DA4" w:rsidRPr="00DB2B9F" w14:paraId="5BDB9B77" w14:textId="77777777" w:rsidTr="004B6CF1">
        <w:trPr>
          <w:trHeight w:val="300"/>
        </w:trPr>
        <w:tc>
          <w:tcPr>
            <w:tcW w:w="1170" w:type="dxa"/>
            <w:tcBorders>
              <w:top w:val="nil"/>
              <w:left w:val="nil"/>
              <w:bottom w:val="nil"/>
              <w:right w:val="nil"/>
            </w:tcBorders>
            <w:shd w:val="clear" w:color="auto" w:fill="auto"/>
            <w:noWrap/>
            <w:vAlign w:val="center"/>
            <w:hideMark/>
          </w:tcPr>
          <w:p w14:paraId="20B46B2F"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lastRenderedPageBreak/>
              <w:t>21</w:t>
            </w:r>
          </w:p>
        </w:tc>
        <w:tc>
          <w:tcPr>
            <w:tcW w:w="636" w:type="dxa"/>
            <w:tcBorders>
              <w:top w:val="nil"/>
              <w:left w:val="nil"/>
              <w:bottom w:val="nil"/>
              <w:right w:val="nil"/>
            </w:tcBorders>
            <w:shd w:val="clear" w:color="auto" w:fill="auto"/>
            <w:noWrap/>
            <w:vAlign w:val="bottom"/>
            <w:hideMark/>
          </w:tcPr>
          <w:p w14:paraId="4480BAEC"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198FC934"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C267EB9"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center"/>
            <w:hideMark/>
          </w:tcPr>
          <w:p w14:paraId="2BD846D7"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0.70</w:t>
            </w:r>
          </w:p>
        </w:tc>
        <w:tc>
          <w:tcPr>
            <w:tcW w:w="636" w:type="dxa"/>
            <w:tcBorders>
              <w:top w:val="nil"/>
              <w:left w:val="nil"/>
              <w:bottom w:val="nil"/>
              <w:right w:val="nil"/>
            </w:tcBorders>
            <w:shd w:val="clear" w:color="auto" w:fill="auto"/>
            <w:noWrap/>
            <w:vAlign w:val="bottom"/>
            <w:hideMark/>
          </w:tcPr>
          <w:p w14:paraId="23227276"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7B8DCFDC"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A6C3791"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749C66E7"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F2492B9"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91D7EC7"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B955B47" w14:textId="77777777" w:rsidR="00A86DA4" w:rsidRPr="00DB2B9F" w:rsidRDefault="00A86DA4" w:rsidP="00A86DA4">
            <w:pPr>
              <w:spacing w:before="0" w:after="0"/>
              <w:rPr>
                <w:rFonts w:eastAsia="Times New Roman" w:cs="Times New Roman"/>
              </w:rPr>
            </w:pPr>
          </w:p>
        </w:tc>
      </w:tr>
      <w:tr w:rsidR="00A86DA4" w:rsidRPr="00DB2B9F" w14:paraId="33FF2B35" w14:textId="77777777" w:rsidTr="004B6CF1">
        <w:trPr>
          <w:trHeight w:val="300"/>
        </w:trPr>
        <w:tc>
          <w:tcPr>
            <w:tcW w:w="1170" w:type="dxa"/>
            <w:tcBorders>
              <w:top w:val="nil"/>
              <w:left w:val="nil"/>
              <w:bottom w:val="nil"/>
              <w:right w:val="nil"/>
            </w:tcBorders>
            <w:shd w:val="clear" w:color="auto" w:fill="auto"/>
            <w:noWrap/>
            <w:vAlign w:val="center"/>
            <w:hideMark/>
          </w:tcPr>
          <w:p w14:paraId="12E81AFF"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36</w:t>
            </w:r>
          </w:p>
        </w:tc>
        <w:tc>
          <w:tcPr>
            <w:tcW w:w="636" w:type="dxa"/>
            <w:tcBorders>
              <w:top w:val="nil"/>
              <w:left w:val="nil"/>
              <w:bottom w:val="nil"/>
              <w:right w:val="nil"/>
            </w:tcBorders>
            <w:shd w:val="clear" w:color="auto" w:fill="auto"/>
            <w:noWrap/>
            <w:vAlign w:val="bottom"/>
            <w:hideMark/>
          </w:tcPr>
          <w:p w14:paraId="6D60584A"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2427FCCE"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D1A304C"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center"/>
            <w:hideMark/>
          </w:tcPr>
          <w:p w14:paraId="60BB95B2"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0.70</w:t>
            </w:r>
          </w:p>
        </w:tc>
        <w:tc>
          <w:tcPr>
            <w:tcW w:w="636" w:type="dxa"/>
            <w:tcBorders>
              <w:top w:val="nil"/>
              <w:left w:val="nil"/>
              <w:bottom w:val="nil"/>
              <w:right w:val="nil"/>
            </w:tcBorders>
            <w:shd w:val="clear" w:color="auto" w:fill="auto"/>
            <w:noWrap/>
            <w:vAlign w:val="bottom"/>
            <w:hideMark/>
          </w:tcPr>
          <w:p w14:paraId="176AAF73"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72D983D3"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DA32692"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70B7EB1"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F080300"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167E167"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93F146B" w14:textId="77777777" w:rsidR="00A86DA4" w:rsidRPr="00DB2B9F" w:rsidRDefault="00A86DA4" w:rsidP="00A86DA4">
            <w:pPr>
              <w:spacing w:before="0" w:after="0"/>
              <w:rPr>
                <w:rFonts w:eastAsia="Times New Roman" w:cs="Times New Roman"/>
              </w:rPr>
            </w:pPr>
          </w:p>
        </w:tc>
      </w:tr>
      <w:tr w:rsidR="00A86DA4" w:rsidRPr="00DB2B9F" w14:paraId="584F6915" w14:textId="77777777" w:rsidTr="004B6CF1">
        <w:trPr>
          <w:trHeight w:val="300"/>
        </w:trPr>
        <w:tc>
          <w:tcPr>
            <w:tcW w:w="1170" w:type="dxa"/>
            <w:tcBorders>
              <w:top w:val="nil"/>
              <w:left w:val="nil"/>
              <w:bottom w:val="nil"/>
              <w:right w:val="nil"/>
            </w:tcBorders>
            <w:shd w:val="clear" w:color="auto" w:fill="auto"/>
            <w:noWrap/>
            <w:vAlign w:val="center"/>
            <w:hideMark/>
          </w:tcPr>
          <w:p w14:paraId="5F295E07"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46</w:t>
            </w:r>
          </w:p>
        </w:tc>
        <w:tc>
          <w:tcPr>
            <w:tcW w:w="636" w:type="dxa"/>
            <w:tcBorders>
              <w:top w:val="nil"/>
              <w:left w:val="nil"/>
              <w:bottom w:val="nil"/>
              <w:right w:val="nil"/>
            </w:tcBorders>
            <w:shd w:val="clear" w:color="auto" w:fill="auto"/>
            <w:noWrap/>
            <w:vAlign w:val="bottom"/>
            <w:hideMark/>
          </w:tcPr>
          <w:p w14:paraId="51092136"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664BF952"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BA89D6D"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EAC21E2"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center"/>
            <w:hideMark/>
          </w:tcPr>
          <w:p w14:paraId="0C9CB94A"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0.61</w:t>
            </w:r>
          </w:p>
        </w:tc>
        <w:tc>
          <w:tcPr>
            <w:tcW w:w="636" w:type="dxa"/>
            <w:tcBorders>
              <w:top w:val="nil"/>
              <w:left w:val="nil"/>
              <w:bottom w:val="nil"/>
              <w:right w:val="nil"/>
            </w:tcBorders>
            <w:shd w:val="clear" w:color="auto" w:fill="auto"/>
            <w:noWrap/>
            <w:vAlign w:val="bottom"/>
            <w:hideMark/>
          </w:tcPr>
          <w:p w14:paraId="737D0BB8"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1F3788C2"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0863825"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824A9BA"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1900696"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D595CF2" w14:textId="77777777" w:rsidR="00A86DA4" w:rsidRPr="00DB2B9F" w:rsidRDefault="00A86DA4" w:rsidP="00A86DA4">
            <w:pPr>
              <w:spacing w:before="0" w:after="0"/>
              <w:rPr>
                <w:rFonts w:eastAsia="Times New Roman" w:cs="Times New Roman"/>
              </w:rPr>
            </w:pPr>
          </w:p>
        </w:tc>
      </w:tr>
      <w:tr w:rsidR="00A86DA4" w:rsidRPr="00DB2B9F" w14:paraId="56230D4C" w14:textId="77777777" w:rsidTr="004B6CF1">
        <w:trPr>
          <w:trHeight w:val="300"/>
        </w:trPr>
        <w:tc>
          <w:tcPr>
            <w:tcW w:w="1170" w:type="dxa"/>
            <w:tcBorders>
              <w:top w:val="nil"/>
              <w:left w:val="nil"/>
              <w:bottom w:val="nil"/>
              <w:right w:val="nil"/>
            </w:tcBorders>
            <w:shd w:val="clear" w:color="auto" w:fill="auto"/>
            <w:noWrap/>
            <w:vAlign w:val="center"/>
            <w:hideMark/>
          </w:tcPr>
          <w:p w14:paraId="797F3B2B"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38</w:t>
            </w:r>
          </w:p>
        </w:tc>
        <w:tc>
          <w:tcPr>
            <w:tcW w:w="636" w:type="dxa"/>
            <w:tcBorders>
              <w:top w:val="nil"/>
              <w:left w:val="nil"/>
              <w:bottom w:val="nil"/>
              <w:right w:val="nil"/>
            </w:tcBorders>
            <w:shd w:val="clear" w:color="auto" w:fill="auto"/>
            <w:noWrap/>
            <w:vAlign w:val="bottom"/>
            <w:hideMark/>
          </w:tcPr>
          <w:p w14:paraId="210DDA15"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2B741C0A"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0647F41"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A72AF5D"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center"/>
            <w:hideMark/>
          </w:tcPr>
          <w:p w14:paraId="2CBE58F4"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0.75</w:t>
            </w:r>
          </w:p>
        </w:tc>
        <w:tc>
          <w:tcPr>
            <w:tcW w:w="636" w:type="dxa"/>
            <w:tcBorders>
              <w:top w:val="nil"/>
              <w:left w:val="nil"/>
              <w:bottom w:val="nil"/>
              <w:right w:val="nil"/>
            </w:tcBorders>
            <w:shd w:val="clear" w:color="auto" w:fill="auto"/>
            <w:noWrap/>
            <w:vAlign w:val="bottom"/>
            <w:hideMark/>
          </w:tcPr>
          <w:p w14:paraId="1D675E23"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219321DC"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486B0CB"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E39143E"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ECA66B7"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5D34C4D" w14:textId="77777777" w:rsidR="00A86DA4" w:rsidRPr="00DB2B9F" w:rsidRDefault="00A86DA4" w:rsidP="00A86DA4">
            <w:pPr>
              <w:spacing w:before="0" w:after="0"/>
              <w:rPr>
                <w:rFonts w:eastAsia="Times New Roman" w:cs="Times New Roman"/>
              </w:rPr>
            </w:pPr>
          </w:p>
        </w:tc>
      </w:tr>
      <w:tr w:rsidR="00A86DA4" w:rsidRPr="00DB2B9F" w14:paraId="6E2DC818" w14:textId="77777777" w:rsidTr="004B6CF1">
        <w:trPr>
          <w:trHeight w:val="300"/>
        </w:trPr>
        <w:tc>
          <w:tcPr>
            <w:tcW w:w="1170" w:type="dxa"/>
            <w:tcBorders>
              <w:top w:val="nil"/>
              <w:left w:val="nil"/>
              <w:bottom w:val="nil"/>
              <w:right w:val="nil"/>
            </w:tcBorders>
            <w:shd w:val="clear" w:color="auto" w:fill="auto"/>
            <w:noWrap/>
            <w:vAlign w:val="center"/>
            <w:hideMark/>
          </w:tcPr>
          <w:p w14:paraId="19C208F5"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31</w:t>
            </w:r>
          </w:p>
        </w:tc>
        <w:tc>
          <w:tcPr>
            <w:tcW w:w="636" w:type="dxa"/>
            <w:tcBorders>
              <w:top w:val="nil"/>
              <w:left w:val="nil"/>
              <w:bottom w:val="nil"/>
              <w:right w:val="nil"/>
            </w:tcBorders>
            <w:shd w:val="clear" w:color="auto" w:fill="auto"/>
            <w:noWrap/>
            <w:vAlign w:val="bottom"/>
            <w:hideMark/>
          </w:tcPr>
          <w:p w14:paraId="43DE6B81"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46CF1F29"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2EB45EF"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6E693B9"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center"/>
            <w:hideMark/>
          </w:tcPr>
          <w:p w14:paraId="36BE1F5C"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0.82</w:t>
            </w:r>
          </w:p>
        </w:tc>
        <w:tc>
          <w:tcPr>
            <w:tcW w:w="636" w:type="dxa"/>
            <w:tcBorders>
              <w:top w:val="nil"/>
              <w:left w:val="nil"/>
              <w:bottom w:val="nil"/>
              <w:right w:val="nil"/>
            </w:tcBorders>
            <w:shd w:val="clear" w:color="auto" w:fill="auto"/>
            <w:noWrap/>
            <w:vAlign w:val="bottom"/>
            <w:hideMark/>
          </w:tcPr>
          <w:p w14:paraId="36C5EFA1"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6286B9D8"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59482CF"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D6B3C42"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5F36985"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6240056" w14:textId="77777777" w:rsidR="00A86DA4" w:rsidRPr="00DB2B9F" w:rsidRDefault="00A86DA4" w:rsidP="00A86DA4">
            <w:pPr>
              <w:spacing w:before="0" w:after="0"/>
              <w:rPr>
                <w:rFonts w:eastAsia="Times New Roman" w:cs="Times New Roman"/>
              </w:rPr>
            </w:pPr>
          </w:p>
        </w:tc>
      </w:tr>
      <w:tr w:rsidR="00A86DA4" w:rsidRPr="00DB2B9F" w14:paraId="52AFE575" w14:textId="77777777" w:rsidTr="004B6CF1">
        <w:trPr>
          <w:trHeight w:val="300"/>
        </w:trPr>
        <w:tc>
          <w:tcPr>
            <w:tcW w:w="1170" w:type="dxa"/>
            <w:tcBorders>
              <w:top w:val="nil"/>
              <w:left w:val="nil"/>
              <w:bottom w:val="nil"/>
              <w:right w:val="nil"/>
            </w:tcBorders>
            <w:shd w:val="clear" w:color="auto" w:fill="auto"/>
            <w:noWrap/>
            <w:vAlign w:val="center"/>
            <w:hideMark/>
          </w:tcPr>
          <w:p w14:paraId="6D622D4A"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20</w:t>
            </w:r>
          </w:p>
        </w:tc>
        <w:tc>
          <w:tcPr>
            <w:tcW w:w="636" w:type="dxa"/>
            <w:tcBorders>
              <w:top w:val="nil"/>
              <w:left w:val="nil"/>
              <w:bottom w:val="nil"/>
              <w:right w:val="nil"/>
            </w:tcBorders>
            <w:shd w:val="clear" w:color="auto" w:fill="auto"/>
            <w:noWrap/>
            <w:vAlign w:val="bottom"/>
            <w:hideMark/>
          </w:tcPr>
          <w:p w14:paraId="6A70515D"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71EE42C3"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C8414D8"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22092C9"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6AC0D93"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center"/>
            <w:hideMark/>
          </w:tcPr>
          <w:p w14:paraId="51919119"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0.48</w:t>
            </w:r>
          </w:p>
        </w:tc>
        <w:tc>
          <w:tcPr>
            <w:tcW w:w="636" w:type="dxa"/>
            <w:tcBorders>
              <w:top w:val="nil"/>
              <w:left w:val="nil"/>
              <w:bottom w:val="nil"/>
              <w:right w:val="nil"/>
            </w:tcBorders>
            <w:shd w:val="clear" w:color="auto" w:fill="auto"/>
            <w:noWrap/>
            <w:vAlign w:val="bottom"/>
            <w:hideMark/>
          </w:tcPr>
          <w:p w14:paraId="58785DF9"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1CB9F6E5"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5417613"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B5B8A4C"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1D565D1" w14:textId="77777777" w:rsidR="00A86DA4" w:rsidRPr="00DB2B9F" w:rsidRDefault="00A86DA4" w:rsidP="00A86DA4">
            <w:pPr>
              <w:spacing w:before="0" w:after="0"/>
              <w:rPr>
                <w:rFonts w:eastAsia="Times New Roman" w:cs="Times New Roman"/>
              </w:rPr>
            </w:pPr>
          </w:p>
        </w:tc>
      </w:tr>
      <w:tr w:rsidR="00A86DA4" w:rsidRPr="00DB2B9F" w14:paraId="23836EF9" w14:textId="77777777" w:rsidTr="004B6CF1">
        <w:trPr>
          <w:trHeight w:val="300"/>
        </w:trPr>
        <w:tc>
          <w:tcPr>
            <w:tcW w:w="1170" w:type="dxa"/>
            <w:tcBorders>
              <w:top w:val="nil"/>
              <w:left w:val="nil"/>
              <w:bottom w:val="nil"/>
              <w:right w:val="nil"/>
            </w:tcBorders>
            <w:shd w:val="clear" w:color="auto" w:fill="auto"/>
            <w:noWrap/>
            <w:vAlign w:val="center"/>
            <w:hideMark/>
          </w:tcPr>
          <w:p w14:paraId="41028DE0"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37</w:t>
            </w:r>
          </w:p>
        </w:tc>
        <w:tc>
          <w:tcPr>
            <w:tcW w:w="636" w:type="dxa"/>
            <w:tcBorders>
              <w:top w:val="nil"/>
              <w:left w:val="nil"/>
              <w:bottom w:val="nil"/>
              <w:right w:val="nil"/>
            </w:tcBorders>
            <w:shd w:val="clear" w:color="auto" w:fill="auto"/>
            <w:noWrap/>
            <w:vAlign w:val="bottom"/>
            <w:hideMark/>
          </w:tcPr>
          <w:p w14:paraId="1A099216"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7C3602F2"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F1BFD84"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FD997AE"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99CC92C"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center"/>
            <w:hideMark/>
          </w:tcPr>
          <w:p w14:paraId="1EDE8A75"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0.57</w:t>
            </w:r>
          </w:p>
        </w:tc>
        <w:tc>
          <w:tcPr>
            <w:tcW w:w="636" w:type="dxa"/>
            <w:tcBorders>
              <w:top w:val="nil"/>
              <w:left w:val="nil"/>
              <w:bottom w:val="nil"/>
              <w:right w:val="nil"/>
            </w:tcBorders>
            <w:shd w:val="clear" w:color="auto" w:fill="auto"/>
            <w:noWrap/>
            <w:vAlign w:val="bottom"/>
            <w:hideMark/>
          </w:tcPr>
          <w:p w14:paraId="5A726C71"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72B6FEE5"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715D7AD8"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A3EA0CA"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FAB23A6" w14:textId="77777777" w:rsidR="00A86DA4" w:rsidRPr="00DB2B9F" w:rsidRDefault="00A86DA4" w:rsidP="00A86DA4">
            <w:pPr>
              <w:spacing w:before="0" w:after="0"/>
              <w:rPr>
                <w:rFonts w:eastAsia="Times New Roman" w:cs="Times New Roman"/>
              </w:rPr>
            </w:pPr>
          </w:p>
        </w:tc>
      </w:tr>
      <w:tr w:rsidR="00A86DA4" w:rsidRPr="00DB2B9F" w14:paraId="7F31F99A" w14:textId="77777777" w:rsidTr="004B6CF1">
        <w:trPr>
          <w:trHeight w:val="300"/>
        </w:trPr>
        <w:tc>
          <w:tcPr>
            <w:tcW w:w="1170" w:type="dxa"/>
            <w:tcBorders>
              <w:top w:val="nil"/>
              <w:left w:val="nil"/>
              <w:bottom w:val="nil"/>
              <w:right w:val="nil"/>
            </w:tcBorders>
            <w:shd w:val="clear" w:color="auto" w:fill="auto"/>
            <w:noWrap/>
            <w:vAlign w:val="center"/>
            <w:hideMark/>
          </w:tcPr>
          <w:p w14:paraId="04450DDE"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6</w:t>
            </w:r>
          </w:p>
        </w:tc>
        <w:tc>
          <w:tcPr>
            <w:tcW w:w="636" w:type="dxa"/>
            <w:tcBorders>
              <w:top w:val="nil"/>
              <w:left w:val="nil"/>
              <w:bottom w:val="nil"/>
              <w:right w:val="nil"/>
            </w:tcBorders>
            <w:shd w:val="clear" w:color="auto" w:fill="auto"/>
            <w:noWrap/>
            <w:vAlign w:val="bottom"/>
            <w:hideMark/>
          </w:tcPr>
          <w:p w14:paraId="6831B518"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55FD4371"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70112B34"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DB34BF8"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2766074"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center"/>
            <w:hideMark/>
          </w:tcPr>
          <w:p w14:paraId="525F298A"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0.63</w:t>
            </w:r>
          </w:p>
        </w:tc>
        <w:tc>
          <w:tcPr>
            <w:tcW w:w="636" w:type="dxa"/>
            <w:tcBorders>
              <w:top w:val="nil"/>
              <w:left w:val="nil"/>
              <w:bottom w:val="nil"/>
              <w:right w:val="nil"/>
            </w:tcBorders>
            <w:shd w:val="clear" w:color="auto" w:fill="auto"/>
            <w:noWrap/>
            <w:vAlign w:val="bottom"/>
            <w:hideMark/>
          </w:tcPr>
          <w:p w14:paraId="27C98673"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7937B228"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8BA9433"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8D4697A"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7DF5E4F" w14:textId="77777777" w:rsidR="00A86DA4" w:rsidRPr="00DB2B9F" w:rsidRDefault="00A86DA4" w:rsidP="00A86DA4">
            <w:pPr>
              <w:spacing w:before="0" w:after="0"/>
              <w:rPr>
                <w:rFonts w:eastAsia="Times New Roman" w:cs="Times New Roman"/>
              </w:rPr>
            </w:pPr>
          </w:p>
        </w:tc>
      </w:tr>
      <w:tr w:rsidR="00A86DA4" w:rsidRPr="00DB2B9F" w14:paraId="4E1E77AC" w14:textId="77777777" w:rsidTr="004B6CF1">
        <w:trPr>
          <w:trHeight w:val="300"/>
        </w:trPr>
        <w:tc>
          <w:tcPr>
            <w:tcW w:w="1170" w:type="dxa"/>
            <w:tcBorders>
              <w:top w:val="nil"/>
              <w:left w:val="nil"/>
              <w:bottom w:val="nil"/>
              <w:right w:val="nil"/>
            </w:tcBorders>
            <w:shd w:val="clear" w:color="auto" w:fill="auto"/>
            <w:noWrap/>
            <w:vAlign w:val="center"/>
            <w:hideMark/>
          </w:tcPr>
          <w:p w14:paraId="3B418148"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33</w:t>
            </w:r>
          </w:p>
        </w:tc>
        <w:tc>
          <w:tcPr>
            <w:tcW w:w="636" w:type="dxa"/>
            <w:tcBorders>
              <w:top w:val="nil"/>
              <w:left w:val="nil"/>
              <w:bottom w:val="nil"/>
              <w:right w:val="nil"/>
            </w:tcBorders>
            <w:shd w:val="clear" w:color="auto" w:fill="auto"/>
            <w:noWrap/>
            <w:vAlign w:val="bottom"/>
            <w:hideMark/>
          </w:tcPr>
          <w:p w14:paraId="5B097634"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15089AEF"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62C87D6"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7563DB61"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2E412C0"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center"/>
            <w:hideMark/>
          </w:tcPr>
          <w:p w14:paraId="52B002A0"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0.81</w:t>
            </w:r>
          </w:p>
        </w:tc>
        <w:tc>
          <w:tcPr>
            <w:tcW w:w="636" w:type="dxa"/>
            <w:tcBorders>
              <w:top w:val="nil"/>
              <w:left w:val="nil"/>
              <w:bottom w:val="nil"/>
              <w:right w:val="nil"/>
            </w:tcBorders>
            <w:shd w:val="clear" w:color="auto" w:fill="auto"/>
            <w:noWrap/>
            <w:vAlign w:val="bottom"/>
            <w:hideMark/>
          </w:tcPr>
          <w:p w14:paraId="45619AC7"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4C7B984A"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C8E1A1D"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28C8C19"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4E77273" w14:textId="77777777" w:rsidR="00A86DA4" w:rsidRPr="00DB2B9F" w:rsidRDefault="00A86DA4" w:rsidP="00A86DA4">
            <w:pPr>
              <w:spacing w:before="0" w:after="0"/>
              <w:rPr>
                <w:rFonts w:eastAsia="Times New Roman" w:cs="Times New Roman"/>
              </w:rPr>
            </w:pPr>
          </w:p>
        </w:tc>
      </w:tr>
      <w:tr w:rsidR="00A86DA4" w:rsidRPr="00DB2B9F" w14:paraId="658843C9" w14:textId="77777777" w:rsidTr="004B6CF1">
        <w:trPr>
          <w:trHeight w:val="300"/>
        </w:trPr>
        <w:tc>
          <w:tcPr>
            <w:tcW w:w="1170" w:type="dxa"/>
            <w:tcBorders>
              <w:top w:val="nil"/>
              <w:left w:val="nil"/>
              <w:bottom w:val="nil"/>
              <w:right w:val="nil"/>
            </w:tcBorders>
            <w:shd w:val="clear" w:color="auto" w:fill="auto"/>
            <w:noWrap/>
            <w:vAlign w:val="center"/>
            <w:hideMark/>
          </w:tcPr>
          <w:p w14:paraId="01E1EFC8"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9</w:t>
            </w:r>
          </w:p>
        </w:tc>
        <w:tc>
          <w:tcPr>
            <w:tcW w:w="636" w:type="dxa"/>
            <w:tcBorders>
              <w:top w:val="nil"/>
              <w:left w:val="nil"/>
              <w:bottom w:val="nil"/>
              <w:right w:val="nil"/>
            </w:tcBorders>
            <w:shd w:val="clear" w:color="auto" w:fill="auto"/>
            <w:noWrap/>
            <w:vAlign w:val="bottom"/>
            <w:hideMark/>
          </w:tcPr>
          <w:p w14:paraId="53B88D84"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6A19F431"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0B9FA95"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79CEE67D"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16D4ABE"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8D9074F"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center"/>
            <w:hideMark/>
          </w:tcPr>
          <w:p w14:paraId="28FA2297"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0.62</w:t>
            </w:r>
          </w:p>
        </w:tc>
        <w:tc>
          <w:tcPr>
            <w:tcW w:w="636" w:type="dxa"/>
            <w:tcBorders>
              <w:top w:val="nil"/>
              <w:left w:val="nil"/>
              <w:bottom w:val="nil"/>
              <w:right w:val="nil"/>
            </w:tcBorders>
            <w:shd w:val="clear" w:color="auto" w:fill="auto"/>
            <w:noWrap/>
            <w:vAlign w:val="bottom"/>
            <w:hideMark/>
          </w:tcPr>
          <w:p w14:paraId="1F0DB9DF"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6CA070A2"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20DE1C6"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99B4A90" w14:textId="77777777" w:rsidR="00A86DA4" w:rsidRPr="00DB2B9F" w:rsidRDefault="00A86DA4" w:rsidP="00A86DA4">
            <w:pPr>
              <w:spacing w:before="0" w:after="0"/>
              <w:rPr>
                <w:rFonts w:eastAsia="Times New Roman" w:cs="Times New Roman"/>
              </w:rPr>
            </w:pPr>
          </w:p>
        </w:tc>
      </w:tr>
      <w:tr w:rsidR="00A86DA4" w:rsidRPr="00DB2B9F" w14:paraId="681C9217" w14:textId="77777777" w:rsidTr="004B6CF1">
        <w:trPr>
          <w:trHeight w:val="300"/>
        </w:trPr>
        <w:tc>
          <w:tcPr>
            <w:tcW w:w="1170" w:type="dxa"/>
            <w:tcBorders>
              <w:top w:val="nil"/>
              <w:left w:val="nil"/>
              <w:bottom w:val="nil"/>
              <w:right w:val="nil"/>
            </w:tcBorders>
            <w:shd w:val="clear" w:color="auto" w:fill="auto"/>
            <w:noWrap/>
            <w:vAlign w:val="center"/>
            <w:hideMark/>
          </w:tcPr>
          <w:p w14:paraId="379D6F2E"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32</w:t>
            </w:r>
          </w:p>
        </w:tc>
        <w:tc>
          <w:tcPr>
            <w:tcW w:w="636" w:type="dxa"/>
            <w:tcBorders>
              <w:top w:val="nil"/>
              <w:left w:val="nil"/>
              <w:bottom w:val="nil"/>
              <w:right w:val="nil"/>
            </w:tcBorders>
            <w:shd w:val="clear" w:color="auto" w:fill="auto"/>
            <w:noWrap/>
            <w:vAlign w:val="bottom"/>
            <w:hideMark/>
          </w:tcPr>
          <w:p w14:paraId="2DBF0689"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146A92E9"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7929FA7"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F03AD8C"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B25B292"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040554B"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center"/>
            <w:hideMark/>
          </w:tcPr>
          <w:p w14:paraId="2F14F850"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0.73</w:t>
            </w:r>
          </w:p>
        </w:tc>
        <w:tc>
          <w:tcPr>
            <w:tcW w:w="636" w:type="dxa"/>
            <w:tcBorders>
              <w:top w:val="nil"/>
              <w:left w:val="nil"/>
              <w:bottom w:val="nil"/>
              <w:right w:val="nil"/>
            </w:tcBorders>
            <w:shd w:val="clear" w:color="auto" w:fill="auto"/>
            <w:noWrap/>
            <w:vAlign w:val="bottom"/>
            <w:hideMark/>
          </w:tcPr>
          <w:p w14:paraId="5286D546"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19B0D1D2"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F6E34A4"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1E638C4" w14:textId="77777777" w:rsidR="00A86DA4" w:rsidRPr="00DB2B9F" w:rsidRDefault="00A86DA4" w:rsidP="00A86DA4">
            <w:pPr>
              <w:spacing w:before="0" w:after="0"/>
              <w:rPr>
                <w:rFonts w:eastAsia="Times New Roman" w:cs="Times New Roman"/>
              </w:rPr>
            </w:pPr>
          </w:p>
        </w:tc>
      </w:tr>
      <w:tr w:rsidR="00A86DA4" w:rsidRPr="00DB2B9F" w14:paraId="7A00B992" w14:textId="77777777" w:rsidTr="004B6CF1">
        <w:trPr>
          <w:trHeight w:val="300"/>
        </w:trPr>
        <w:tc>
          <w:tcPr>
            <w:tcW w:w="1170" w:type="dxa"/>
            <w:tcBorders>
              <w:top w:val="nil"/>
              <w:left w:val="nil"/>
              <w:bottom w:val="nil"/>
              <w:right w:val="nil"/>
            </w:tcBorders>
            <w:shd w:val="clear" w:color="auto" w:fill="auto"/>
            <w:noWrap/>
            <w:vAlign w:val="center"/>
            <w:hideMark/>
          </w:tcPr>
          <w:p w14:paraId="2B1D62DC"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42</w:t>
            </w:r>
          </w:p>
        </w:tc>
        <w:tc>
          <w:tcPr>
            <w:tcW w:w="636" w:type="dxa"/>
            <w:tcBorders>
              <w:top w:val="nil"/>
              <w:left w:val="nil"/>
              <w:bottom w:val="nil"/>
              <w:right w:val="nil"/>
            </w:tcBorders>
            <w:shd w:val="clear" w:color="auto" w:fill="auto"/>
            <w:noWrap/>
            <w:vAlign w:val="bottom"/>
            <w:hideMark/>
          </w:tcPr>
          <w:p w14:paraId="216657FB"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6E4A0BA7"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9ADECD9"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063F8F5"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652845A"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6AC5720"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center"/>
            <w:hideMark/>
          </w:tcPr>
          <w:p w14:paraId="1C9725B8"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0.78</w:t>
            </w:r>
          </w:p>
        </w:tc>
        <w:tc>
          <w:tcPr>
            <w:tcW w:w="636" w:type="dxa"/>
            <w:tcBorders>
              <w:top w:val="nil"/>
              <w:left w:val="nil"/>
              <w:bottom w:val="nil"/>
              <w:right w:val="nil"/>
            </w:tcBorders>
            <w:shd w:val="clear" w:color="auto" w:fill="auto"/>
            <w:noWrap/>
            <w:vAlign w:val="bottom"/>
            <w:hideMark/>
          </w:tcPr>
          <w:p w14:paraId="6D8EB512"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16C55A58"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C279D8A"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6D37A1F" w14:textId="77777777" w:rsidR="00A86DA4" w:rsidRPr="00DB2B9F" w:rsidRDefault="00A86DA4" w:rsidP="00A86DA4">
            <w:pPr>
              <w:spacing w:before="0" w:after="0"/>
              <w:rPr>
                <w:rFonts w:eastAsia="Times New Roman" w:cs="Times New Roman"/>
              </w:rPr>
            </w:pPr>
          </w:p>
        </w:tc>
      </w:tr>
      <w:tr w:rsidR="00A86DA4" w:rsidRPr="00DB2B9F" w14:paraId="61A16BAE" w14:textId="77777777" w:rsidTr="004B6CF1">
        <w:trPr>
          <w:trHeight w:val="300"/>
        </w:trPr>
        <w:tc>
          <w:tcPr>
            <w:tcW w:w="1170" w:type="dxa"/>
            <w:tcBorders>
              <w:top w:val="nil"/>
              <w:left w:val="nil"/>
              <w:bottom w:val="nil"/>
              <w:right w:val="nil"/>
            </w:tcBorders>
            <w:shd w:val="clear" w:color="auto" w:fill="auto"/>
            <w:noWrap/>
            <w:vAlign w:val="center"/>
            <w:hideMark/>
          </w:tcPr>
          <w:p w14:paraId="08DC0CBB"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45</w:t>
            </w:r>
          </w:p>
        </w:tc>
        <w:tc>
          <w:tcPr>
            <w:tcW w:w="636" w:type="dxa"/>
            <w:tcBorders>
              <w:top w:val="nil"/>
              <w:left w:val="nil"/>
              <w:bottom w:val="nil"/>
              <w:right w:val="nil"/>
            </w:tcBorders>
            <w:shd w:val="clear" w:color="auto" w:fill="auto"/>
            <w:noWrap/>
            <w:vAlign w:val="bottom"/>
            <w:hideMark/>
          </w:tcPr>
          <w:p w14:paraId="7CE10A9E"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60614170"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E185137"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5F05131"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7F67B710"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8E6E117"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C5607FF"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center"/>
            <w:hideMark/>
          </w:tcPr>
          <w:p w14:paraId="6B7D96E7"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0.63</w:t>
            </w:r>
          </w:p>
        </w:tc>
        <w:tc>
          <w:tcPr>
            <w:tcW w:w="636" w:type="dxa"/>
            <w:tcBorders>
              <w:top w:val="nil"/>
              <w:left w:val="nil"/>
              <w:bottom w:val="nil"/>
              <w:right w:val="nil"/>
            </w:tcBorders>
            <w:shd w:val="clear" w:color="auto" w:fill="auto"/>
            <w:noWrap/>
            <w:vAlign w:val="bottom"/>
            <w:hideMark/>
          </w:tcPr>
          <w:p w14:paraId="4C1310E1"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127B7669"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57A587D" w14:textId="77777777" w:rsidR="00A86DA4" w:rsidRPr="00DB2B9F" w:rsidRDefault="00A86DA4" w:rsidP="00A86DA4">
            <w:pPr>
              <w:spacing w:before="0" w:after="0"/>
              <w:rPr>
                <w:rFonts w:eastAsia="Times New Roman" w:cs="Times New Roman"/>
              </w:rPr>
            </w:pPr>
          </w:p>
        </w:tc>
      </w:tr>
      <w:tr w:rsidR="00A86DA4" w:rsidRPr="00DB2B9F" w14:paraId="1CB60800" w14:textId="77777777" w:rsidTr="004B6CF1">
        <w:trPr>
          <w:trHeight w:val="300"/>
        </w:trPr>
        <w:tc>
          <w:tcPr>
            <w:tcW w:w="1170" w:type="dxa"/>
            <w:tcBorders>
              <w:top w:val="nil"/>
              <w:left w:val="nil"/>
              <w:bottom w:val="nil"/>
              <w:right w:val="nil"/>
            </w:tcBorders>
            <w:shd w:val="clear" w:color="auto" w:fill="auto"/>
            <w:noWrap/>
            <w:vAlign w:val="center"/>
            <w:hideMark/>
          </w:tcPr>
          <w:p w14:paraId="08ACDBDD"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8</w:t>
            </w:r>
          </w:p>
        </w:tc>
        <w:tc>
          <w:tcPr>
            <w:tcW w:w="636" w:type="dxa"/>
            <w:tcBorders>
              <w:top w:val="nil"/>
              <w:left w:val="nil"/>
              <w:bottom w:val="nil"/>
              <w:right w:val="nil"/>
            </w:tcBorders>
            <w:shd w:val="clear" w:color="auto" w:fill="auto"/>
            <w:noWrap/>
            <w:vAlign w:val="bottom"/>
            <w:hideMark/>
          </w:tcPr>
          <w:p w14:paraId="6A7B651B"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1AE2A303"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3947AA4"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7231A32B"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754D8E4C"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B58E62E"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C835431"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center"/>
            <w:hideMark/>
          </w:tcPr>
          <w:p w14:paraId="3541C1B4"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0.75</w:t>
            </w:r>
          </w:p>
        </w:tc>
        <w:tc>
          <w:tcPr>
            <w:tcW w:w="636" w:type="dxa"/>
            <w:tcBorders>
              <w:top w:val="nil"/>
              <w:left w:val="nil"/>
              <w:bottom w:val="nil"/>
              <w:right w:val="nil"/>
            </w:tcBorders>
            <w:shd w:val="clear" w:color="auto" w:fill="auto"/>
            <w:noWrap/>
            <w:vAlign w:val="bottom"/>
            <w:hideMark/>
          </w:tcPr>
          <w:p w14:paraId="36B0F16E"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3D2AD709"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F885873" w14:textId="77777777" w:rsidR="00A86DA4" w:rsidRPr="00DB2B9F" w:rsidRDefault="00A86DA4" w:rsidP="00A86DA4">
            <w:pPr>
              <w:spacing w:before="0" w:after="0"/>
              <w:rPr>
                <w:rFonts w:eastAsia="Times New Roman" w:cs="Times New Roman"/>
              </w:rPr>
            </w:pPr>
          </w:p>
        </w:tc>
      </w:tr>
      <w:tr w:rsidR="00A86DA4" w:rsidRPr="00DB2B9F" w14:paraId="77AB22ED" w14:textId="77777777" w:rsidTr="004B6CF1">
        <w:trPr>
          <w:trHeight w:val="300"/>
        </w:trPr>
        <w:tc>
          <w:tcPr>
            <w:tcW w:w="1170" w:type="dxa"/>
            <w:tcBorders>
              <w:top w:val="nil"/>
              <w:left w:val="nil"/>
              <w:bottom w:val="nil"/>
              <w:right w:val="nil"/>
            </w:tcBorders>
            <w:shd w:val="clear" w:color="auto" w:fill="auto"/>
            <w:noWrap/>
            <w:vAlign w:val="center"/>
            <w:hideMark/>
          </w:tcPr>
          <w:p w14:paraId="0E5DA1C6"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39</w:t>
            </w:r>
          </w:p>
        </w:tc>
        <w:tc>
          <w:tcPr>
            <w:tcW w:w="636" w:type="dxa"/>
            <w:tcBorders>
              <w:top w:val="nil"/>
              <w:left w:val="nil"/>
              <w:bottom w:val="nil"/>
              <w:right w:val="nil"/>
            </w:tcBorders>
            <w:shd w:val="clear" w:color="auto" w:fill="auto"/>
            <w:noWrap/>
            <w:vAlign w:val="bottom"/>
            <w:hideMark/>
          </w:tcPr>
          <w:p w14:paraId="3913DE21"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4A3D707A"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210E604"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D54FE4B"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0AC7117"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27B6423"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2BD51F4"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center"/>
            <w:hideMark/>
          </w:tcPr>
          <w:p w14:paraId="43FDE32C"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0.75</w:t>
            </w:r>
          </w:p>
        </w:tc>
        <w:tc>
          <w:tcPr>
            <w:tcW w:w="636" w:type="dxa"/>
            <w:tcBorders>
              <w:top w:val="nil"/>
              <w:left w:val="nil"/>
              <w:bottom w:val="nil"/>
              <w:right w:val="nil"/>
            </w:tcBorders>
            <w:shd w:val="clear" w:color="auto" w:fill="auto"/>
            <w:noWrap/>
            <w:vAlign w:val="bottom"/>
            <w:hideMark/>
          </w:tcPr>
          <w:p w14:paraId="7E00DE2E"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02588AB1"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9CD6512" w14:textId="77777777" w:rsidR="00A86DA4" w:rsidRPr="00DB2B9F" w:rsidRDefault="00A86DA4" w:rsidP="00A86DA4">
            <w:pPr>
              <w:spacing w:before="0" w:after="0"/>
              <w:rPr>
                <w:rFonts w:eastAsia="Times New Roman" w:cs="Times New Roman"/>
              </w:rPr>
            </w:pPr>
          </w:p>
        </w:tc>
      </w:tr>
      <w:tr w:rsidR="00A86DA4" w:rsidRPr="00DB2B9F" w14:paraId="3988E722" w14:textId="77777777" w:rsidTr="004B6CF1">
        <w:trPr>
          <w:trHeight w:val="300"/>
        </w:trPr>
        <w:tc>
          <w:tcPr>
            <w:tcW w:w="1170" w:type="dxa"/>
            <w:tcBorders>
              <w:top w:val="nil"/>
              <w:left w:val="nil"/>
              <w:bottom w:val="nil"/>
              <w:right w:val="nil"/>
            </w:tcBorders>
            <w:shd w:val="clear" w:color="auto" w:fill="auto"/>
            <w:noWrap/>
            <w:vAlign w:val="center"/>
            <w:hideMark/>
          </w:tcPr>
          <w:p w14:paraId="7B67E890"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14</w:t>
            </w:r>
          </w:p>
        </w:tc>
        <w:tc>
          <w:tcPr>
            <w:tcW w:w="636" w:type="dxa"/>
            <w:tcBorders>
              <w:top w:val="nil"/>
              <w:left w:val="nil"/>
              <w:bottom w:val="nil"/>
              <w:right w:val="nil"/>
            </w:tcBorders>
            <w:shd w:val="clear" w:color="auto" w:fill="auto"/>
            <w:noWrap/>
            <w:vAlign w:val="bottom"/>
            <w:hideMark/>
          </w:tcPr>
          <w:p w14:paraId="5C51CFED"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49A29B6D"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7E3186C0"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D0B7201"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B216CC0"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C55DA2A"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49F63FC"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1CB9582"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center"/>
            <w:hideMark/>
          </w:tcPr>
          <w:p w14:paraId="0A3389B3"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0.65</w:t>
            </w:r>
          </w:p>
        </w:tc>
        <w:tc>
          <w:tcPr>
            <w:tcW w:w="636" w:type="dxa"/>
            <w:tcBorders>
              <w:top w:val="nil"/>
              <w:left w:val="nil"/>
              <w:bottom w:val="nil"/>
              <w:right w:val="nil"/>
            </w:tcBorders>
            <w:shd w:val="clear" w:color="auto" w:fill="auto"/>
            <w:noWrap/>
            <w:vAlign w:val="bottom"/>
            <w:hideMark/>
          </w:tcPr>
          <w:p w14:paraId="763659F6"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1E262C94" w14:textId="77777777" w:rsidR="00A86DA4" w:rsidRPr="00DB2B9F" w:rsidRDefault="00A86DA4" w:rsidP="00A86DA4">
            <w:pPr>
              <w:spacing w:before="0" w:after="0"/>
              <w:rPr>
                <w:rFonts w:eastAsia="Times New Roman" w:cs="Times New Roman"/>
              </w:rPr>
            </w:pPr>
          </w:p>
        </w:tc>
      </w:tr>
      <w:tr w:rsidR="00A86DA4" w:rsidRPr="00DB2B9F" w14:paraId="62911575" w14:textId="77777777" w:rsidTr="004B6CF1">
        <w:trPr>
          <w:trHeight w:val="300"/>
        </w:trPr>
        <w:tc>
          <w:tcPr>
            <w:tcW w:w="1170" w:type="dxa"/>
            <w:tcBorders>
              <w:top w:val="nil"/>
              <w:left w:val="nil"/>
              <w:bottom w:val="nil"/>
              <w:right w:val="nil"/>
            </w:tcBorders>
            <w:shd w:val="clear" w:color="auto" w:fill="auto"/>
            <w:noWrap/>
            <w:vAlign w:val="center"/>
            <w:hideMark/>
          </w:tcPr>
          <w:p w14:paraId="5417D420"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17</w:t>
            </w:r>
          </w:p>
        </w:tc>
        <w:tc>
          <w:tcPr>
            <w:tcW w:w="636" w:type="dxa"/>
            <w:tcBorders>
              <w:top w:val="nil"/>
              <w:left w:val="nil"/>
              <w:bottom w:val="nil"/>
              <w:right w:val="nil"/>
            </w:tcBorders>
            <w:shd w:val="clear" w:color="auto" w:fill="auto"/>
            <w:noWrap/>
            <w:vAlign w:val="bottom"/>
            <w:hideMark/>
          </w:tcPr>
          <w:p w14:paraId="3131A21F"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58255893"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BC3ED06"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668CF0E"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DDC17B0"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F859F58"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43EB5BC"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4CE9AB4"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center"/>
            <w:hideMark/>
          </w:tcPr>
          <w:p w14:paraId="4511C814"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0.69</w:t>
            </w:r>
          </w:p>
        </w:tc>
        <w:tc>
          <w:tcPr>
            <w:tcW w:w="636" w:type="dxa"/>
            <w:tcBorders>
              <w:top w:val="nil"/>
              <w:left w:val="nil"/>
              <w:bottom w:val="nil"/>
              <w:right w:val="nil"/>
            </w:tcBorders>
            <w:shd w:val="clear" w:color="auto" w:fill="auto"/>
            <w:noWrap/>
            <w:vAlign w:val="bottom"/>
            <w:hideMark/>
          </w:tcPr>
          <w:p w14:paraId="56357531"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5BDDAF0B" w14:textId="77777777" w:rsidR="00A86DA4" w:rsidRPr="00DB2B9F" w:rsidRDefault="00A86DA4" w:rsidP="00A86DA4">
            <w:pPr>
              <w:spacing w:before="0" w:after="0"/>
              <w:rPr>
                <w:rFonts w:eastAsia="Times New Roman" w:cs="Times New Roman"/>
              </w:rPr>
            </w:pPr>
          </w:p>
        </w:tc>
      </w:tr>
      <w:tr w:rsidR="00A86DA4" w:rsidRPr="00DB2B9F" w14:paraId="64CFD0BE" w14:textId="77777777" w:rsidTr="004B6CF1">
        <w:trPr>
          <w:trHeight w:val="300"/>
        </w:trPr>
        <w:tc>
          <w:tcPr>
            <w:tcW w:w="1170" w:type="dxa"/>
            <w:tcBorders>
              <w:top w:val="nil"/>
              <w:left w:val="nil"/>
              <w:bottom w:val="nil"/>
              <w:right w:val="nil"/>
            </w:tcBorders>
            <w:shd w:val="clear" w:color="auto" w:fill="auto"/>
            <w:noWrap/>
            <w:vAlign w:val="center"/>
            <w:hideMark/>
          </w:tcPr>
          <w:p w14:paraId="72F108E3"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2</w:t>
            </w:r>
          </w:p>
        </w:tc>
        <w:tc>
          <w:tcPr>
            <w:tcW w:w="636" w:type="dxa"/>
            <w:tcBorders>
              <w:top w:val="nil"/>
              <w:left w:val="nil"/>
              <w:bottom w:val="nil"/>
              <w:right w:val="nil"/>
            </w:tcBorders>
            <w:shd w:val="clear" w:color="auto" w:fill="auto"/>
            <w:noWrap/>
            <w:vAlign w:val="bottom"/>
            <w:hideMark/>
          </w:tcPr>
          <w:p w14:paraId="23EECF13"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1B8AC0E1"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5163B53"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0EEB2D9"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050048D"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8CB6745"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E4597F0"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EE28BCE"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center"/>
            <w:hideMark/>
          </w:tcPr>
          <w:p w14:paraId="041A51D4"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0.81</w:t>
            </w:r>
          </w:p>
        </w:tc>
        <w:tc>
          <w:tcPr>
            <w:tcW w:w="636" w:type="dxa"/>
            <w:tcBorders>
              <w:top w:val="nil"/>
              <w:left w:val="nil"/>
              <w:bottom w:val="nil"/>
              <w:right w:val="nil"/>
            </w:tcBorders>
            <w:shd w:val="clear" w:color="auto" w:fill="auto"/>
            <w:noWrap/>
            <w:vAlign w:val="bottom"/>
            <w:hideMark/>
          </w:tcPr>
          <w:p w14:paraId="00C1EC64" w14:textId="77777777" w:rsidR="00A86DA4" w:rsidRPr="00DB2B9F" w:rsidRDefault="00A86DA4" w:rsidP="00A86DA4">
            <w:pPr>
              <w:spacing w:before="0" w:after="0"/>
              <w:jc w:val="right"/>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2A96588D" w14:textId="77777777" w:rsidR="00A86DA4" w:rsidRPr="00DB2B9F" w:rsidRDefault="00A86DA4" w:rsidP="00A86DA4">
            <w:pPr>
              <w:spacing w:before="0" w:after="0"/>
              <w:rPr>
                <w:rFonts w:eastAsia="Times New Roman" w:cs="Times New Roman"/>
              </w:rPr>
            </w:pPr>
          </w:p>
        </w:tc>
      </w:tr>
      <w:tr w:rsidR="00A86DA4" w:rsidRPr="00DB2B9F" w14:paraId="50E5FEF9" w14:textId="77777777" w:rsidTr="004B6CF1">
        <w:trPr>
          <w:trHeight w:val="300"/>
        </w:trPr>
        <w:tc>
          <w:tcPr>
            <w:tcW w:w="1170" w:type="dxa"/>
            <w:tcBorders>
              <w:top w:val="nil"/>
              <w:left w:val="nil"/>
              <w:bottom w:val="nil"/>
              <w:right w:val="nil"/>
            </w:tcBorders>
            <w:shd w:val="clear" w:color="auto" w:fill="auto"/>
            <w:noWrap/>
            <w:vAlign w:val="center"/>
            <w:hideMark/>
          </w:tcPr>
          <w:p w14:paraId="13880538"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34</w:t>
            </w:r>
          </w:p>
        </w:tc>
        <w:tc>
          <w:tcPr>
            <w:tcW w:w="636" w:type="dxa"/>
            <w:tcBorders>
              <w:top w:val="nil"/>
              <w:left w:val="nil"/>
              <w:bottom w:val="nil"/>
              <w:right w:val="nil"/>
            </w:tcBorders>
            <w:shd w:val="clear" w:color="auto" w:fill="auto"/>
            <w:noWrap/>
            <w:vAlign w:val="bottom"/>
            <w:hideMark/>
          </w:tcPr>
          <w:p w14:paraId="643CFE9F"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13010C55"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A42C1F1"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E1702B5"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3CFB086"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1B3C531"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8A0D1B4"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C99A542"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D6597A9"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center"/>
            <w:hideMark/>
          </w:tcPr>
          <w:p w14:paraId="6D78218F"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0.78</w:t>
            </w:r>
          </w:p>
        </w:tc>
        <w:tc>
          <w:tcPr>
            <w:tcW w:w="636" w:type="dxa"/>
            <w:tcBorders>
              <w:top w:val="nil"/>
              <w:left w:val="nil"/>
              <w:bottom w:val="nil"/>
              <w:right w:val="nil"/>
            </w:tcBorders>
            <w:shd w:val="clear" w:color="auto" w:fill="auto"/>
            <w:noWrap/>
            <w:vAlign w:val="bottom"/>
            <w:hideMark/>
          </w:tcPr>
          <w:p w14:paraId="34AC4BD5" w14:textId="77777777" w:rsidR="00A86DA4" w:rsidRPr="00DB2B9F" w:rsidRDefault="00A86DA4" w:rsidP="00A86DA4">
            <w:pPr>
              <w:spacing w:before="0" w:after="0"/>
              <w:jc w:val="right"/>
              <w:rPr>
                <w:rFonts w:eastAsia="Times New Roman" w:cs="Times New Roman"/>
                <w:color w:val="000000"/>
              </w:rPr>
            </w:pPr>
          </w:p>
        </w:tc>
      </w:tr>
      <w:tr w:rsidR="00A86DA4" w:rsidRPr="00DB2B9F" w14:paraId="76D307C6" w14:textId="77777777" w:rsidTr="004B6CF1">
        <w:trPr>
          <w:trHeight w:val="300"/>
        </w:trPr>
        <w:tc>
          <w:tcPr>
            <w:tcW w:w="1170" w:type="dxa"/>
            <w:tcBorders>
              <w:top w:val="nil"/>
              <w:left w:val="nil"/>
              <w:bottom w:val="nil"/>
              <w:right w:val="nil"/>
            </w:tcBorders>
            <w:shd w:val="clear" w:color="auto" w:fill="auto"/>
            <w:noWrap/>
            <w:vAlign w:val="center"/>
            <w:hideMark/>
          </w:tcPr>
          <w:p w14:paraId="22737312"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26</w:t>
            </w:r>
          </w:p>
        </w:tc>
        <w:tc>
          <w:tcPr>
            <w:tcW w:w="636" w:type="dxa"/>
            <w:tcBorders>
              <w:top w:val="nil"/>
              <w:left w:val="nil"/>
              <w:bottom w:val="nil"/>
              <w:right w:val="nil"/>
            </w:tcBorders>
            <w:shd w:val="clear" w:color="auto" w:fill="auto"/>
            <w:noWrap/>
            <w:vAlign w:val="bottom"/>
            <w:hideMark/>
          </w:tcPr>
          <w:p w14:paraId="4212407F"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51412280"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AD56496"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7780B165"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F2266E8"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5D28576"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7856B5AA"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18424A2"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57E27A7"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center"/>
            <w:hideMark/>
          </w:tcPr>
          <w:p w14:paraId="43C4127A"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0.79</w:t>
            </w:r>
          </w:p>
        </w:tc>
        <w:tc>
          <w:tcPr>
            <w:tcW w:w="636" w:type="dxa"/>
            <w:tcBorders>
              <w:top w:val="nil"/>
              <w:left w:val="nil"/>
              <w:bottom w:val="nil"/>
              <w:right w:val="nil"/>
            </w:tcBorders>
            <w:shd w:val="clear" w:color="auto" w:fill="auto"/>
            <w:noWrap/>
            <w:vAlign w:val="bottom"/>
            <w:hideMark/>
          </w:tcPr>
          <w:p w14:paraId="54059FDF" w14:textId="77777777" w:rsidR="00A86DA4" w:rsidRPr="00DB2B9F" w:rsidRDefault="00A86DA4" w:rsidP="00A86DA4">
            <w:pPr>
              <w:spacing w:before="0" w:after="0"/>
              <w:jc w:val="right"/>
              <w:rPr>
                <w:rFonts w:eastAsia="Times New Roman" w:cs="Times New Roman"/>
                <w:color w:val="000000"/>
              </w:rPr>
            </w:pPr>
          </w:p>
        </w:tc>
      </w:tr>
      <w:tr w:rsidR="00A86DA4" w:rsidRPr="00DB2B9F" w14:paraId="662BA5BC" w14:textId="77777777" w:rsidTr="004B6CF1">
        <w:trPr>
          <w:trHeight w:val="300"/>
        </w:trPr>
        <w:tc>
          <w:tcPr>
            <w:tcW w:w="1170" w:type="dxa"/>
            <w:tcBorders>
              <w:top w:val="nil"/>
              <w:left w:val="nil"/>
              <w:bottom w:val="nil"/>
              <w:right w:val="nil"/>
            </w:tcBorders>
            <w:shd w:val="clear" w:color="auto" w:fill="auto"/>
            <w:noWrap/>
            <w:vAlign w:val="center"/>
            <w:hideMark/>
          </w:tcPr>
          <w:p w14:paraId="18DE2800"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3</w:t>
            </w:r>
          </w:p>
        </w:tc>
        <w:tc>
          <w:tcPr>
            <w:tcW w:w="636" w:type="dxa"/>
            <w:tcBorders>
              <w:top w:val="nil"/>
              <w:left w:val="nil"/>
              <w:bottom w:val="nil"/>
              <w:right w:val="nil"/>
            </w:tcBorders>
            <w:shd w:val="clear" w:color="auto" w:fill="auto"/>
            <w:noWrap/>
            <w:vAlign w:val="bottom"/>
            <w:hideMark/>
          </w:tcPr>
          <w:p w14:paraId="1DB13F39"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33D34287"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AAC0032"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3905F1F"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49E03C1"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D02AE47"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AE47EE2"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AE47A91"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5A3EFE0B"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3DA4BF18"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center"/>
            <w:hideMark/>
          </w:tcPr>
          <w:p w14:paraId="7443C00D"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0.52</w:t>
            </w:r>
          </w:p>
        </w:tc>
      </w:tr>
      <w:tr w:rsidR="00A86DA4" w:rsidRPr="00DB2B9F" w14:paraId="3DAB8679" w14:textId="77777777" w:rsidTr="004B6CF1">
        <w:trPr>
          <w:trHeight w:val="300"/>
        </w:trPr>
        <w:tc>
          <w:tcPr>
            <w:tcW w:w="1170" w:type="dxa"/>
            <w:tcBorders>
              <w:top w:val="nil"/>
              <w:left w:val="nil"/>
              <w:bottom w:val="nil"/>
              <w:right w:val="nil"/>
            </w:tcBorders>
            <w:shd w:val="clear" w:color="auto" w:fill="auto"/>
            <w:noWrap/>
            <w:vAlign w:val="center"/>
            <w:hideMark/>
          </w:tcPr>
          <w:p w14:paraId="3382169B"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28</w:t>
            </w:r>
          </w:p>
        </w:tc>
        <w:tc>
          <w:tcPr>
            <w:tcW w:w="636" w:type="dxa"/>
            <w:tcBorders>
              <w:top w:val="nil"/>
              <w:left w:val="nil"/>
              <w:bottom w:val="nil"/>
              <w:right w:val="nil"/>
            </w:tcBorders>
            <w:shd w:val="clear" w:color="auto" w:fill="auto"/>
            <w:noWrap/>
            <w:vAlign w:val="bottom"/>
            <w:hideMark/>
          </w:tcPr>
          <w:p w14:paraId="20AA1512"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37F7286F"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FD6FC73"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59F7E41"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22BB391D"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38ADB8A"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114F3FC"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BE0BC87"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7AD4071"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C8DF345"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center"/>
            <w:hideMark/>
          </w:tcPr>
          <w:p w14:paraId="1CBA99D0"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0.57</w:t>
            </w:r>
          </w:p>
        </w:tc>
      </w:tr>
      <w:tr w:rsidR="00A86DA4" w:rsidRPr="00DB2B9F" w14:paraId="597FBF21" w14:textId="77777777" w:rsidTr="004B6CF1">
        <w:trPr>
          <w:trHeight w:val="300"/>
        </w:trPr>
        <w:tc>
          <w:tcPr>
            <w:tcW w:w="1170" w:type="dxa"/>
            <w:tcBorders>
              <w:top w:val="nil"/>
              <w:left w:val="nil"/>
              <w:bottom w:val="nil"/>
              <w:right w:val="nil"/>
            </w:tcBorders>
            <w:shd w:val="clear" w:color="auto" w:fill="auto"/>
            <w:noWrap/>
            <w:vAlign w:val="center"/>
            <w:hideMark/>
          </w:tcPr>
          <w:p w14:paraId="7852957D" w14:textId="77777777" w:rsidR="00A86DA4" w:rsidRPr="00DB2B9F" w:rsidRDefault="00A86DA4" w:rsidP="00A86DA4">
            <w:pPr>
              <w:spacing w:before="0" w:after="0"/>
              <w:ind w:firstLineChars="200" w:firstLine="480"/>
              <w:rPr>
                <w:rFonts w:eastAsia="Times New Roman" w:cs="Times New Roman"/>
                <w:color w:val="000000"/>
              </w:rPr>
            </w:pPr>
            <w:r w:rsidRPr="00DB2B9F">
              <w:rPr>
                <w:rFonts w:eastAsia="Times New Roman" w:cs="Times New Roman"/>
                <w:color w:val="000000"/>
              </w:rPr>
              <w:t>24</w:t>
            </w:r>
          </w:p>
        </w:tc>
        <w:tc>
          <w:tcPr>
            <w:tcW w:w="636" w:type="dxa"/>
            <w:tcBorders>
              <w:top w:val="nil"/>
              <w:left w:val="nil"/>
              <w:bottom w:val="nil"/>
              <w:right w:val="nil"/>
            </w:tcBorders>
            <w:shd w:val="clear" w:color="auto" w:fill="auto"/>
            <w:noWrap/>
            <w:vAlign w:val="bottom"/>
            <w:hideMark/>
          </w:tcPr>
          <w:p w14:paraId="133DCBD5" w14:textId="77777777" w:rsidR="00A86DA4" w:rsidRPr="00DB2B9F" w:rsidRDefault="00A86DA4" w:rsidP="00A86DA4">
            <w:pPr>
              <w:spacing w:before="0" w:after="0"/>
              <w:ind w:firstLineChars="200" w:firstLine="480"/>
              <w:rPr>
                <w:rFonts w:eastAsia="Times New Roman" w:cs="Times New Roman"/>
                <w:color w:val="000000"/>
              </w:rPr>
            </w:pPr>
          </w:p>
        </w:tc>
        <w:tc>
          <w:tcPr>
            <w:tcW w:w="636" w:type="dxa"/>
            <w:tcBorders>
              <w:top w:val="nil"/>
              <w:left w:val="nil"/>
              <w:bottom w:val="nil"/>
              <w:right w:val="nil"/>
            </w:tcBorders>
            <w:shd w:val="clear" w:color="auto" w:fill="auto"/>
            <w:noWrap/>
            <w:vAlign w:val="bottom"/>
            <w:hideMark/>
          </w:tcPr>
          <w:p w14:paraId="44C161C0"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9CFE581"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7A46F23"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0A48736D"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880CAAE"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1FEC43E3"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45F52AAA"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972955F"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bottom"/>
            <w:hideMark/>
          </w:tcPr>
          <w:p w14:paraId="6BD940A4" w14:textId="77777777" w:rsidR="00A86DA4" w:rsidRPr="00DB2B9F" w:rsidRDefault="00A86DA4" w:rsidP="00A86DA4">
            <w:pPr>
              <w:spacing w:before="0" w:after="0"/>
              <w:rPr>
                <w:rFonts w:eastAsia="Times New Roman" w:cs="Times New Roman"/>
              </w:rPr>
            </w:pPr>
          </w:p>
        </w:tc>
        <w:tc>
          <w:tcPr>
            <w:tcW w:w="636" w:type="dxa"/>
            <w:tcBorders>
              <w:top w:val="nil"/>
              <w:left w:val="nil"/>
              <w:bottom w:val="nil"/>
              <w:right w:val="nil"/>
            </w:tcBorders>
            <w:shd w:val="clear" w:color="auto" w:fill="auto"/>
            <w:noWrap/>
            <w:vAlign w:val="center"/>
            <w:hideMark/>
          </w:tcPr>
          <w:p w14:paraId="0891B956"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0.77</w:t>
            </w:r>
          </w:p>
        </w:tc>
      </w:tr>
    </w:tbl>
    <w:p w14:paraId="14D4393F" w14:textId="77777777" w:rsidR="00A86DA4" w:rsidRPr="00DB2B9F" w:rsidRDefault="00A86DA4" w:rsidP="00A86DA4">
      <w:pPr>
        <w:spacing w:before="0" w:after="0"/>
        <w:ind w:firstLine="720"/>
        <w:rPr>
          <w:rFonts w:cs="Times New Roman"/>
        </w:rPr>
      </w:pPr>
    </w:p>
    <w:p w14:paraId="2CA4DAB6" w14:textId="77777777" w:rsidR="00A86DA4" w:rsidRPr="00DB2B9F" w:rsidRDefault="00A86DA4" w:rsidP="00A86DA4">
      <w:pPr>
        <w:spacing w:before="0" w:after="0"/>
        <w:rPr>
          <w:rFonts w:cs="Times New Roman"/>
          <w:color w:val="000000"/>
        </w:rPr>
      </w:pPr>
      <w:r w:rsidRPr="00DB2B9F">
        <w:rPr>
          <w:rFonts w:eastAsia="Times New Roman" w:cs="Times New Roman"/>
          <w:bCs/>
          <w:i/>
          <w:color w:val="000000"/>
        </w:rPr>
        <w:t>Notes</w:t>
      </w:r>
      <w:r w:rsidRPr="00DB2B9F">
        <w:rPr>
          <w:rFonts w:eastAsia="Times New Roman" w:cs="Times New Roman"/>
          <w:bCs/>
          <w:color w:val="000000"/>
        </w:rPr>
        <w:t>: Factor Descriptions. 1:</w:t>
      </w:r>
      <w:r w:rsidRPr="00DB2B9F">
        <w:rPr>
          <w:rFonts w:eastAsia="Times New Roman" w:cs="Times New Roman"/>
          <w:color w:val="000000"/>
        </w:rPr>
        <w:t xml:space="preserve"> </w:t>
      </w:r>
      <w:r w:rsidRPr="00DB2B9F">
        <w:rPr>
          <w:rFonts w:eastAsia="Times New Roman" w:cs="Times New Roman"/>
          <w:iCs/>
          <w:color w:val="000000"/>
        </w:rPr>
        <w:t xml:space="preserve">Inner Knowing; </w:t>
      </w:r>
      <w:r w:rsidRPr="00DB2B9F" w:rsidDel="0092546A">
        <w:rPr>
          <w:rFonts w:cs="Times New Roman"/>
          <w:color w:val="000000"/>
        </w:rPr>
        <w:t xml:space="preserve">2: </w:t>
      </w:r>
      <w:r w:rsidRPr="00DB2B9F">
        <w:rPr>
          <w:rFonts w:cs="Times New Roman"/>
          <w:color w:val="000000"/>
        </w:rPr>
        <w:t>Knowing Yourself</w:t>
      </w:r>
      <w:r w:rsidRPr="00DB2B9F">
        <w:rPr>
          <w:rFonts w:cs="Times New Roman"/>
        </w:rPr>
        <w:t xml:space="preserve">; </w:t>
      </w:r>
      <w:r w:rsidRPr="00DB2B9F">
        <w:rPr>
          <w:rFonts w:eastAsia="Times New Roman" w:cs="Times New Roman"/>
          <w:bCs/>
          <w:color w:val="000000"/>
        </w:rPr>
        <w:t>3:</w:t>
      </w:r>
      <w:r w:rsidRPr="00DB2B9F">
        <w:rPr>
          <w:rFonts w:eastAsia="Times New Roman" w:cs="Times New Roman"/>
          <w:color w:val="000000"/>
        </w:rPr>
        <w:t xml:space="preserve"> </w:t>
      </w:r>
      <w:r w:rsidRPr="00DB2B9F">
        <w:rPr>
          <w:rFonts w:eastAsia="Times New Roman" w:cs="Times New Roman"/>
          <w:iCs/>
          <w:color w:val="000000"/>
        </w:rPr>
        <w:t xml:space="preserve">Embodied Sensations; </w:t>
      </w:r>
      <w:r w:rsidRPr="00DB2B9F" w:rsidDel="0092546A">
        <w:rPr>
          <w:rFonts w:cs="Times New Roman"/>
          <w:color w:val="000000"/>
        </w:rPr>
        <w:t>4: Inner Voice, Apparent Communication with Non-Physical Beings</w:t>
      </w:r>
      <w:r w:rsidRPr="00DB2B9F">
        <w:rPr>
          <w:rFonts w:cs="Times New Roman"/>
          <w:bCs/>
          <w:color w:val="000000"/>
        </w:rPr>
        <w:t xml:space="preserve">; </w:t>
      </w:r>
      <w:r w:rsidRPr="00DB2B9F" w:rsidDel="0092546A">
        <w:rPr>
          <w:rFonts w:cs="Times New Roman"/>
          <w:bCs/>
          <w:color w:val="000000"/>
        </w:rPr>
        <w:t>5:</w:t>
      </w:r>
      <w:r w:rsidRPr="00DB2B9F" w:rsidDel="0092546A">
        <w:rPr>
          <w:rFonts w:cs="Times New Roman"/>
          <w:color w:val="000000"/>
        </w:rPr>
        <w:t xml:space="preserve"> </w:t>
      </w:r>
      <w:r w:rsidRPr="00DB2B9F" w:rsidDel="0092546A">
        <w:rPr>
          <w:rFonts w:cs="Times New Roman"/>
          <w:iCs/>
          <w:color w:val="000000"/>
        </w:rPr>
        <w:t xml:space="preserve">Inner Knowing </w:t>
      </w:r>
      <w:r w:rsidRPr="00DB2B9F">
        <w:rPr>
          <w:rFonts w:cs="Times New Roman"/>
          <w:iCs/>
          <w:color w:val="000000"/>
        </w:rPr>
        <w:t>T</w:t>
      </w:r>
      <w:r w:rsidRPr="00DB2B9F" w:rsidDel="0092546A">
        <w:rPr>
          <w:rFonts w:cs="Times New Roman"/>
          <w:iCs/>
          <w:color w:val="000000"/>
        </w:rPr>
        <w:t>hrough Touch</w:t>
      </w:r>
      <w:r w:rsidRPr="00DB2B9F">
        <w:rPr>
          <w:rFonts w:cs="Times New Roman"/>
          <w:iCs/>
          <w:color w:val="000000"/>
        </w:rPr>
        <w:t xml:space="preserve">; </w:t>
      </w:r>
      <w:r w:rsidRPr="00DB2B9F">
        <w:rPr>
          <w:rFonts w:cs="Times New Roman"/>
          <w:color w:val="000000"/>
        </w:rPr>
        <w:t xml:space="preserve">6: Visualizing to Access or Affect; 7: </w:t>
      </w:r>
      <w:sdt>
        <w:sdtPr>
          <w:rPr>
            <w:rFonts w:cs="Times New Roman"/>
          </w:rPr>
          <w:tag w:val="goog_rdk_3"/>
          <w:id w:val="-2075883030"/>
        </w:sdtPr>
        <w:sdtEndPr/>
        <w:sdtContent/>
      </w:sdt>
      <w:r w:rsidRPr="00DB2B9F">
        <w:rPr>
          <w:rFonts w:cs="Times New Roman"/>
          <w:color w:val="000000"/>
        </w:rPr>
        <w:t xml:space="preserve">Healing; </w:t>
      </w:r>
      <w:r w:rsidRPr="00DB2B9F">
        <w:rPr>
          <w:rFonts w:cs="Times New Roman"/>
          <w:bCs/>
          <w:color w:val="000000"/>
        </w:rPr>
        <w:t>8:</w:t>
      </w:r>
      <w:r w:rsidRPr="00DB2B9F">
        <w:rPr>
          <w:rFonts w:cs="Times New Roman"/>
          <w:color w:val="000000"/>
        </w:rPr>
        <w:t xml:space="preserve"> </w:t>
      </w:r>
      <w:r w:rsidRPr="00DB2B9F">
        <w:rPr>
          <w:rFonts w:cs="Times New Roman"/>
          <w:iCs/>
          <w:color w:val="000000"/>
        </w:rPr>
        <w:t xml:space="preserve">Physical </w:t>
      </w:r>
      <w:r w:rsidRPr="00DB2B9F">
        <w:rPr>
          <w:rFonts w:cs="Times New Roman"/>
          <w:color w:val="000000"/>
        </w:rPr>
        <w:t>S</w:t>
      </w:r>
      <w:r w:rsidRPr="00DB2B9F">
        <w:rPr>
          <w:rFonts w:cs="Times New Roman"/>
          <w:iCs/>
          <w:color w:val="000000"/>
        </w:rPr>
        <w:t xml:space="preserve">ensations from Other People; </w:t>
      </w:r>
      <w:r w:rsidRPr="00DB2B9F">
        <w:rPr>
          <w:rFonts w:cs="Times New Roman"/>
          <w:color w:val="000000"/>
        </w:rPr>
        <w:t xml:space="preserve">9: Knowing the Future; </w:t>
      </w:r>
      <w:r w:rsidRPr="00DB2B9F" w:rsidDel="0092546A">
        <w:rPr>
          <w:rFonts w:cs="Times New Roman"/>
          <w:color w:val="000000"/>
        </w:rPr>
        <w:t xml:space="preserve">10: Knowing </w:t>
      </w:r>
      <w:r w:rsidRPr="00DB2B9F">
        <w:rPr>
          <w:rFonts w:cs="Times New Roman"/>
          <w:color w:val="000000"/>
        </w:rPr>
        <w:t>T</w:t>
      </w:r>
      <w:r w:rsidRPr="00DB2B9F" w:rsidDel="0092546A">
        <w:rPr>
          <w:rFonts w:cs="Times New Roman"/>
          <w:color w:val="000000"/>
        </w:rPr>
        <w:t>hrough Dreams</w:t>
      </w:r>
      <w:r w:rsidRPr="00DB2B9F">
        <w:rPr>
          <w:rFonts w:cs="Times New Roman"/>
          <w:color w:val="000000"/>
        </w:rPr>
        <w:t xml:space="preserve">; and 11: Knowing Other’s Minds. </w:t>
      </w:r>
    </w:p>
    <w:p w14:paraId="4BAAFEA5" w14:textId="77777777" w:rsidR="00B35D65" w:rsidRDefault="00B35D65" w:rsidP="00A86DA4">
      <w:pPr>
        <w:spacing w:before="0" w:after="0"/>
        <w:rPr>
          <w:rFonts w:cs="Times New Roman"/>
        </w:rPr>
      </w:pPr>
    </w:p>
    <w:p w14:paraId="5C87C116" w14:textId="373CADCE" w:rsidR="00B35D65" w:rsidRPr="00B35D65" w:rsidRDefault="00B35D65" w:rsidP="00A86DA4">
      <w:pPr>
        <w:spacing w:before="0" w:after="0"/>
        <w:rPr>
          <w:rFonts w:cs="Times New Roman"/>
          <w:b/>
          <w:bCs/>
        </w:rPr>
      </w:pPr>
      <w:bookmarkStart w:id="3" w:name="eigen46item"/>
      <w:r w:rsidRPr="00B35D65">
        <w:rPr>
          <w:rFonts w:cs="Times New Roman"/>
          <w:b/>
          <w:bCs/>
        </w:rPr>
        <w:t>Table 3. Eigenvalues for 46-item inventory</w:t>
      </w:r>
    </w:p>
    <w:bookmarkEnd w:id="3"/>
    <w:tbl>
      <w:tblPr>
        <w:tblW w:w="2103" w:type="dxa"/>
        <w:tblLook w:val="04A0" w:firstRow="1" w:lastRow="0" w:firstColumn="1" w:lastColumn="0" w:noHBand="0" w:noVBand="1"/>
      </w:tblPr>
      <w:tblGrid>
        <w:gridCol w:w="940"/>
        <w:gridCol w:w="1349"/>
      </w:tblGrid>
      <w:tr w:rsidR="00B35D65" w:rsidRPr="00B35D65" w14:paraId="2C57A021" w14:textId="77777777" w:rsidTr="00B35D65">
        <w:trPr>
          <w:trHeight w:val="315"/>
        </w:trPr>
        <w:tc>
          <w:tcPr>
            <w:tcW w:w="940" w:type="dxa"/>
            <w:tcBorders>
              <w:top w:val="nil"/>
              <w:left w:val="nil"/>
              <w:bottom w:val="nil"/>
              <w:right w:val="nil"/>
            </w:tcBorders>
            <w:shd w:val="clear" w:color="auto" w:fill="auto"/>
            <w:noWrap/>
            <w:vAlign w:val="bottom"/>
            <w:hideMark/>
          </w:tcPr>
          <w:p w14:paraId="51EB2A2F" w14:textId="77777777" w:rsidR="00B35D65" w:rsidRPr="00B35D65" w:rsidRDefault="00B35D65" w:rsidP="00B35D65">
            <w:pPr>
              <w:spacing w:before="0" w:after="0"/>
              <w:rPr>
                <w:rFonts w:eastAsia="Times New Roman" w:cs="Times New Roman"/>
                <w:sz w:val="20"/>
                <w:szCs w:val="24"/>
              </w:rPr>
            </w:pPr>
          </w:p>
        </w:tc>
        <w:tc>
          <w:tcPr>
            <w:tcW w:w="1163" w:type="dxa"/>
            <w:tcBorders>
              <w:top w:val="nil"/>
              <w:left w:val="nil"/>
              <w:bottom w:val="nil"/>
              <w:right w:val="nil"/>
            </w:tcBorders>
            <w:shd w:val="clear" w:color="auto" w:fill="auto"/>
            <w:noWrap/>
            <w:vAlign w:val="bottom"/>
            <w:hideMark/>
          </w:tcPr>
          <w:p w14:paraId="45BE3081" w14:textId="77777777" w:rsidR="00B35D65" w:rsidRPr="00B35D65" w:rsidRDefault="00B35D65" w:rsidP="00B35D65">
            <w:pPr>
              <w:spacing w:before="0" w:after="0"/>
              <w:rPr>
                <w:rFonts w:eastAsia="Times New Roman" w:cs="Times New Roman"/>
                <w:color w:val="000000"/>
                <w:szCs w:val="24"/>
              </w:rPr>
            </w:pPr>
            <w:r w:rsidRPr="00B35D65">
              <w:rPr>
                <w:rFonts w:eastAsia="Times New Roman" w:cs="Times New Roman"/>
                <w:color w:val="000000"/>
                <w:szCs w:val="24"/>
              </w:rPr>
              <w:t>eigenvalues</w:t>
            </w:r>
          </w:p>
        </w:tc>
      </w:tr>
      <w:tr w:rsidR="00B35D65" w:rsidRPr="00B35D65" w14:paraId="24E5E8F8" w14:textId="77777777" w:rsidTr="00B35D65">
        <w:trPr>
          <w:trHeight w:val="315"/>
        </w:trPr>
        <w:tc>
          <w:tcPr>
            <w:tcW w:w="940" w:type="dxa"/>
            <w:tcBorders>
              <w:top w:val="nil"/>
              <w:left w:val="nil"/>
              <w:bottom w:val="nil"/>
              <w:right w:val="nil"/>
            </w:tcBorders>
            <w:shd w:val="clear" w:color="auto" w:fill="auto"/>
            <w:noWrap/>
            <w:vAlign w:val="bottom"/>
            <w:hideMark/>
          </w:tcPr>
          <w:p w14:paraId="38A6CE9B"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1</w:t>
            </w:r>
          </w:p>
        </w:tc>
        <w:tc>
          <w:tcPr>
            <w:tcW w:w="1163" w:type="dxa"/>
            <w:tcBorders>
              <w:top w:val="nil"/>
              <w:left w:val="nil"/>
              <w:bottom w:val="nil"/>
              <w:right w:val="nil"/>
            </w:tcBorders>
            <w:shd w:val="clear" w:color="auto" w:fill="auto"/>
            <w:noWrap/>
            <w:vAlign w:val="bottom"/>
            <w:hideMark/>
          </w:tcPr>
          <w:p w14:paraId="7250E81F"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14.15</w:t>
            </w:r>
          </w:p>
        </w:tc>
      </w:tr>
      <w:tr w:rsidR="00B35D65" w:rsidRPr="00B35D65" w14:paraId="25A874A7" w14:textId="77777777" w:rsidTr="00B35D65">
        <w:trPr>
          <w:trHeight w:val="315"/>
        </w:trPr>
        <w:tc>
          <w:tcPr>
            <w:tcW w:w="940" w:type="dxa"/>
            <w:tcBorders>
              <w:top w:val="nil"/>
              <w:left w:val="nil"/>
              <w:bottom w:val="nil"/>
              <w:right w:val="nil"/>
            </w:tcBorders>
            <w:shd w:val="clear" w:color="auto" w:fill="auto"/>
            <w:noWrap/>
            <w:vAlign w:val="bottom"/>
            <w:hideMark/>
          </w:tcPr>
          <w:p w14:paraId="232747BD"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2</w:t>
            </w:r>
          </w:p>
        </w:tc>
        <w:tc>
          <w:tcPr>
            <w:tcW w:w="1163" w:type="dxa"/>
            <w:tcBorders>
              <w:top w:val="nil"/>
              <w:left w:val="nil"/>
              <w:bottom w:val="nil"/>
              <w:right w:val="nil"/>
            </w:tcBorders>
            <w:shd w:val="clear" w:color="auto" w:fill="auto"/>
            <w:noWrap/>
            <w:vAlign w:val="bottom"/>
            <w:hideMark/>
          </w:tcPr>
          <w:p w14:paraId="34F7E8BD"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2.87</w:t>
            </w:r>
          </w:p>
        </w:tc>
      </w:tr>
      <w:tr w:rsidR="00B35D65" w:rsidRPr="00B35D65" w14:paraId="39942282" w14:textId="77777777" w:rsidTr="00B35D65">
        <w:trPr>
          <w:trHeight w:val="315"/>
        </w:trPr>
        <w:tc>
          <w:tcPr>
            <w:tcW w:w="940" w:type="dxa"/>
            <w:tcBorders>
              <w:top w:val="nil"/>
              <w:left w:val="nil"/>
              <w:bottom w:val="nil"/>
              <w:right w:val="nil"/>
            </w:tcBorders>
            <w:shd w:val="clear" w:color="auto" w:fill="auto"/>
            <w:noWrap/>
            <w:vAlign w:val="bottom"/>
            <w:hideMark/>
          </w:tcPr>
          <w:p w14:paraId="4A8FE3EA"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3</w:t>
            </w:r>
          </w:p>
        </w:tc>
        <w:tc>
          <w:tcPr>
            <w:tcW w:w="1163" w:type="dxa"/>
            <w:tcBorders>
              <w:top w:val="nil"/>
              <w:left w:val="nil"/>
              <w:bottom w:val="nil"/>
              <w:right w:val="nil"/>
            </w:tcBorders>
            <w:shd w:val="clear" w:color="auto" w:fill="auto"/>
            <w:noWrap/>
            <w:vAlign w:val="bottom"/>
            <w:hideMark/>
          </w:tcPr>
          <w:p w14:paraId="0D275929"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2.31</w:t>
            </w:r>
          </w:p>
        </w:tc>
      </w:tr>
      <w:tr w:rsidR="00B35D65" w:rsidRPr="00B35D65" w14:paraId="3497E90F" w14:textId="77777777" w:rsidTr="00B35D65">
        <w:trPr>
          <w:trHeight w:val="315"/>
        </w:trPr>
        <w:tc>
          <w:tcPr>
            <w:tcW w:w="940" w:type="dxa"/>
            <w:tcBorders>
              <w:top w:val="nil"/>
              <w:left w:val="nil"/>
              <w:bottom w:val="nil"/>
              <w:right w:val="nil"/>
            </w:tcBorders>
            <w:shd w:val="clear" w:color="auto" w:fill="auto"/>
            <w:noWrap/>
            <w:vAlign w:val="bottom"/>
            <w:hideMark/>
          </w:tcPr>
          <w:p w14:paraId="02FC99F1"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4</w:t>
            </w:r>
          </w:p>
        </w:tc>
        <w:tc>
          <w:tcPr>
            <w:tcW w:w="1163" w:type="dxa"/>
            <w:tcBorders>
              <w:top w:val="nil"/>
              <w:left w:val="nil"/>
              <w:bottom w:val="nil"/>
              <w:right w:val="nil"/>
            </w:tcBorders>
            <w:shd w:val="clear" w:color="auto" w:fill="auto"/>
            <w:noWrap/>
            <w:vAlign w:val="bottom"/>
            <w:hideMark/>
          </w:tcPr>
          <w:p w14:paraId="2FAA5552"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1.84</w:t>
            </w:r>
          </w:p>
        </w:tc>
      </w:tr>
      <w:tr w:rsidR="00B35D65" w:rsidRPr="00B35D65" w14:paraId="7E33CC8F" w14:textId="77777777" w:rsidTr="00B35D65">
        <w:trPr>
          <w:trHeight w:val="315"/>
        </w:trPr>
        <w:tc>
          <w:tcPr>
            <w:tcW w:w="940" w:type="dxa"/>
            <w:tcBorders>
              <w:top w:val="nil"/>
              <w:left w:val="nil"/>
              <w:bottom w:val="nil"/>
              <w:right w:val="nil"/>
            </w:tcBorders>
            <w:shd w:val="clear" w:color="auto" w:fill="auto"/>
            <w:noWrap/>
            <w:vAlign w:val="bottom"/>
            <w:hideMark/>
          </w:tcPr>
          <w:p w14:paraId="42D4ACC1"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5</w:t>
            </w:r>
          </w:p>
        </w:tc>
        <w:tc>
          <w:tcPr>
            <w:tcW w:w="1163" w:type="dxa"/>
            <w:tcBorders>
              <w:top w:val="nil"/>
              <w:left w:val="nil"/>
              <w:bottom w:val="nil"/>
              <w:right w:val="nil"/>
            </w:tcBorders>
            <w:shd w:val="clear" w:color="auto" w:fill="auto"/>
            <w:noWrap/>
            <w:vAlign w:val="bottom"/>
            <w:hideMark/>
          </w:tcPr>
          <w:p w14:paraId="73F44CD0"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1.27</w:t>
            </w:r>
          </w:p>
        </w:tc>
      </w:tr>
      <w:tr w:rsidR="00B35D65" w:rsidRPr="00B35D65" w14:paraId="592A992A" w14:textId="77777777" w:rsidTr="00B35D65">
        <w:trPr>
          <w:trHeight w:val="315"/>
        </w:trPr>
        <w:tc>
          <w:tcPr>
            <w:tcW w:w="940" w:type="dxa"/>
            <w:tcBorders>
              <w:top w:val="nil"/>
              <w:left w:val="nil"/>
              <w:bottom w:val="nil"/>
              <w:right w:val="nil"/>
            </w:tcBorders>
            <w:shd w:val="clear" w:color="auto" w:fill="auto"/>
            <w:noWrap/>
            <w:vAlign w:val="bottom"/>
            <w:hideMark/>
          </w:tcPr>
          <w:p w14:paraId="243B73AD"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6</w:t>
            </w:r>
          </w:p>
        </w:tc>
        <w:tc>
          <w:tcPr>
            <w:tcW w:w="1163" w:type="dxa"/>
            <w:tcBorders>
              <w:top w:val="nil"/>
              <w:left w:val="nil"/>
              <w:bottom w:val="nil"/>
              <w:right w:val="nil"/>
            </w:tcBorders>
            <w:shd w:val="clear" w:color="auto" w:fill="auto"/>
            <w:noWrap/>
            <w:vAlign w:val="bottom"/>
            <w:hideMark/>
          </w:tcPr>
          <w:p w14:paraId="17D172B7"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1.21</w:t>
            </w:r>
          </w:p>
        </w:tc>
      </w:tr>
      <w:tr w:rsidR="00B35D65" w:rsidRPr="00B35D65" w14:paraId="1E3BEE8D" w14:textId="77777777" w:rsidTr="00B35D65">
        <w:trPr>
          <w:trHeight w:val="315"/>
        </w:trPr>
        <w:tc>
          <w:tcPr>
            <w:tcW w:w="940" w:type="dxa"/>
            <w:tcBorders>
              <w:top w:val="nil"/>
              <w:left w:val="nil"/>
              <w:bottom w:val="nil"/>
              <w:right w:val="nil"/>
            </w:tcBorders>
            <w:shd w:val="clear" w:color="auto" w:fill="auto"/>
            <w:noWrap/>
            <w:vAlign w:val="bottom"/>
            <w:hideMark/>
          </w:tcPr>
          <w:p w14:paraId="5242D36C"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7</w:t>
            </w:r>
          </w:p>
        </w:tc>
        <w:tc>
          <w:tcPr>
            <w:tcW w:w="1163" w:type="dxa"/>
            <w:tcBorders>
              <w:top w:val="nil"/>
              <w:left w:val="nil"/>
              <w:bottom w:val="nil"/>
              <w:right w:val="nil"/>
            </w:tcBorders>
            <w:shd w:val="clear" w:color="auto" w:fill="auto"/>
            <w:noWrap/>
            <w:vAlign w:val="bottom"/>
            <w:hideMark/>
          </w:tcPr>
          <w:p w14:paraId="68B5B70A"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0.99</w:t>
            </w:r>
          </w:p>
        </w:tc>
      </w:tr>
      <w:tr w:rsidR="00B35D65" w:rsidRPr="00B35D65" w14:paraId="72CEF099" w14:textId="77777777" w:rsidTr="00B35D65">
        <w:trPr>
          <w:trHeight w:val="315"/>
        </w:trPr>
        <w:tc>
          <w:tcPr>
            <w:tcW w:w="940" w:type="dxa"/>
            <w:tcBorders>
              <w:top w:val="nil"/>
              <w:left w:val="nil"/>
              <w:bottom w:val="nil"/>
              <w:right w:val="nil"/>
            </w:tcBorders>
            <w:shd w:val="clear" w:color="auto" w:fill="auto"/>
            <w:noWrap/>
            <w:vAlign w:val="bottom"/>
            <w:hideMark/>
          </w:tcPr>
          <w:p w14:paraId="7C3B4A9F"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8</w:t>
            </w:r>
          </w:p>
        </w:tc>
        <w:tc>
          <w:tcPr>
            <w:tcW w:w="1163" w:type="dxa"/>
            <w:tcBorders>
              <w:top w:val="nil"/>
              <w:left w:val="nil"/>
              <w:bottom w:val="nil"/>
              <w:right w:val="nil"/>
            </w:tcBorders>
            <w:shd w:val="clear" w:color="auto" w:fill="auto"/>
            <w:noWrap/>
            <w:vAlign w:val="bottom"/>
            <w:hideMark/>
          </w:tcPr>
          <w:p w14:paraId="09AAA6D5"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0.96</w:t>
            </w:r>
          </w:p>
        </w:tc>
      </w:tr>
      <w:tr w:rsidR="00B35D65" w:rsidRPr="00B35D65" w14:paraId="5EAB9E04" w14:textId="77777777" w:rsidTr="00B35D65">
        <w:trPr>
          <w:trHeight w:val="315"/>
        </w:trPr>
        <w:tc>
          <w:tcPr>
            <w:tcW w:w="940" w:type="dxa"/>
            <w:tcBorders>
              <w:top w:val="nil"/>
              <w:left w:val="nil"/>
              <w:bottom w:val="nil"/>
              <w:right w:val="nil"/>
            </w:tcBorders>
            <w:shd w:val="clear" w:color="auto" w:fill="auto"/>
            <w:noWrap/>
            <w:vAlign w:val="bottom"/>
            <w:hideMark/>
          </w:tcPr>
          <w:p w14:paraId="07F118C5"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9</w:t>
            </w:r>
          </w:p>
        </w:tc>
        <w:tc>
          <w:tcPr>
            <w:tcW w:w="1163" w:type="dxa"/>
            <w:tcBorders>
              <w:top w:val="nil"/>
              <w:left w:val="nil"/>
              <w:bottom w:val="nil"/>
              <w:right w:val="nil"/>
            </w:tcBorders>
            <w:shd w:val="clear" w:color="auto" w:fill="auto"/>
            <w:noWrap/>
            <w:vAlign w:val="bottom"/>
            <w:hideMark/>
          </w:tcPr>
          <w:p w14:paraId="474FE25B"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0.88</w:t>
            </w:r>
          </w:p>
        </w:tc>
      </w:tr>
      <w:tr w:rsidR="00B35D65" w:rsidRPr="00B35D65" w14:paraId="1E4EA15C" w14:textId="77777777" w:rsidTr="00B35D65">
        <w:trPr>
          <w:trHeight w:val="315"/>
        </w:trPr>
        <w:tc>
          <w:tcPr>
            <w:tcW w:w="940" w:type="dxa"/>
            <w:tcBorders>
              <w:top w:val="nil"/>
              <w:left w:val="nil"/>
              <w:bottom w:val="nil"/>
              <w:right w:val="nil"/>
            </w:tcBorders>
            <w:shd w:val="clear" w:color="auto" w:fill="auto"/>
            <w:noWrap/>
            <w:vAlign w:val="bottom"/>
            <w:hideMark/>
          </w:tcPr>
          <w:p w14:paraId="78D9DAF0"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10</w:t>
            </w:r>
          </w:p>
        </w:tc>
        <w:tc>
          <w:tcPr>
            <w:tcW w:w="1163" w:type="dxa"/>
            <w:tcBorders>
              <w:top w:val="nil"/>
              <w:left w:val="nil"/>
              <w:bottom w:val="nil"/>
              <w:right w:val="nil"/>
            </w:tcBorders>
            <w:shd w:val="clear" w:color="auto" w:fill="auto"/>
            <w:noWrap/>
            <w:vAlign w:val="bottom"/>
            <w:hideMark/>
          </w:tcPr>
          <w:p w14:paraId="58B12112"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0.75</w:t>
            </w:r>
          </w:p>
        </w:tc>
      </w:tr>
      <w:tr w:rsidR="00B35D65" w:rsidRPr="00B35D65" w14:paraId="2F60F362" w14:textId="77777777" w:rsidTr="00B35D65">
        <w:trPr>
          <w:trHeight w:val="315"/>
        </w:trPr>
        <w:tc>
          <w:tcPr>
            <w:tcW w:w="940" w:type="dxa"/>
            <w:tcBorders>
              <w:top w:val="nil"/>
              <w:left w:val="nil"/>
              <w:bottom w:val="nil"/>
              <w:right w:val="nil"/>
            </w:tcBorders>
            <w:shd w:val="clear" w:color="auto" w:fill="auto"/>
            <w:noWrap/>
            <w:vAlign w:val="bottom"/>
            <w:hideMark/>
          </w:tcPr>
          <w:p w14:paraId="4990F687"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11</w:t>
            </w:r>
          </w:p>
        </w:tc>
        <w:tc>
          <w:tcPr>
            <w:tcW w:w="1163" w:type="dxa"/>
            <w:tcBorders>
              <w:top w:val="nil"/>
              <w:left w:val="nil"/>
              <w:bottom w:val="nil"/>
              <w:right w:val="nil"/>
            </w:tcBorders>
            <w:shd w:val="clear" w:color="auto" w:fill="auto"/>
            <w:noWrap/>
            <w:vAlign w:val="bottom"/>
            <w:hideMark/>
          </w:tcPr>
          <w:p w14:paraId="594E640C"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0.74</w:t>
            </w:r>
          </w:p>
        </w:tc>
      </w:tr>
      <w:tr w:rsidR="00B35D65" w:rsidRPr="00B35D65" w14:paraId="76727424" w14:textId="77777777" w:rsidTr="00B35D65">
        <w:trPr>
          <w:trHeight w:val="315"/>
        </w:trPr>
        <w:tc>
          <w:tcPr>
            <w:tcW w:w="940" w:type="dxa"/>
            <w:tcBorders>
              <w:top w:val="nil"/>
              <w:left w:val="nil"/>
              <w:bottom w:val="nil"/>
              <w:right w:val="nil"/>
            </w:tcBorders>
            <w:shd w:val="clear" w:color="auto" w:fill="auto"/>
            <w:noWrap/>
            <w:vAlign w:val="bottom"/>
            <w:hideMark/>
          </w:tcPr>
          <w:p w14:paraId="3565B3F8"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12</w:t>
            </w:r>
          </w:p>
        </w:tc>
        <w:tc>
          <w:tcPr>
            <w:tcW w:w="1163" w:type="dxa"/>
            <w:tcBorders>
              <w:top w:val="nil"/>
              <w:left w:val="nil"/>
              <w:bottom w:val="nil"/>
              <w:right w:val="nil"/>
            </w:tcBorders>
            <w:shd w:val="clear" w:color="auto" w:fill="auto"/>
            <w:noWrap/>
            <w:vAlign w:val="bottom"/>
            <w:hideMark/>
          </w:tcPr>
          <w:p w14:paraId="19B601DE"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0.49</w:t>
            </w:r>
          </w:p>
        </w:tc>
      </w:tr>
      <w:tr w:rsidR="00B35D65" w:rsidRPr="00B35D65" w14:paraId="77B3992B" w14:textId="77777777" w:rsidTr="00B35D65">
        <w:trPr>
          <w:trHeight w:val="315"/>
        </w:trPr>
        <w:tc>
          <w:tcPr>
            <w:tcW w:w="940" w:type="dxa"/>
            <w:tcBorders>
              <w:top w:val="nil"/>
              <w:left w:val="nil"/>
              <w:bottom w:val="nil"/>
              <w:right w:val="nil"/>
            </w:tcBorders>
            <w:shd w:val="clear" w:color="auto" w:fill="auto"/>
            <w:noWrap/>
            <w:vAlign w:val="bottom"/>
            <w:hideMark/>
          </w:tcPr>
          <w:p w14:paraId="1FDE88C2"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13</w:t>
            </w:r>
          </w:p>
        </w:tc>
        <w:tc>
          <w:tcPr>
            <w:tcW w:w="1163" w:type="dxa"/>
            <w:tcBorders>
              <w:top w:val="nil"/>
              <w:left w:val="nil"/>
              <w:bottom w:val="nil"/>
              <w:right w:val="nil"/>
            </w:tcBorders>
            <w:shd w:val="clear" w:color="auto" w:fill="auto"/>
            <w:noWrap/>
            <w:vAlign w:val="bottom"/>
            <w:hideMark/>
          </w:tcPr>
          <w:p w14:paraId="373141BC"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0.41</w:t>
            </w:r>
          </w:p>
        </w:tc>
      </w:tr>
      <w:tr w:rsidR="00B35D65" w:rsidRPr="00B35D65" w14:paraId="6758F82F" w14:textId="77777777" w:rsidTr="00B35D65">
        <w:trPr>
          <w:trHeight w:val="315"/>
        </w:trPr>
        <w:tc>
          <w:tcPr>
            <w:tcW w:w="940" w:type="dxa"/>
            <w:tcBorders>
              <w:top w:val="nil"/>
              <w:left w:val="nil"/>
              <w:bottom w:val="nil"/>
              <w:right w:val="nil"/>
            </w:tcBorders>
            <w:shd w:val="clear" w:color="auto" w:fill="auto"/>
            <w:noWrap/>
            <w:vAlign w:val="bottom"/>
            <w:hideMark/>
          </w:tcPr>
          <w:p w14:paraId="4007F896"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lastRenderedPageBreak/>
              <w:t>14</w:t>
            </w:r>
          </w:p>
        </w:tc>
        <w:tc>
          <w:tcPr>
            <w:tcW w:w="1163" w:type="dxa"/>
            <w:tcBorders>
              <w:top w:val="nil"/>
              <w:left w:val="nil"/>
              <w:bottom w:val="nil"/>
              <w:right w:val="nil"/>
            </w:tcBorders>
            <w:shd w:val="clear" w:color="auto" w:fill="auto"/>
            <w:noWrap/>
            <w:vAlign w:val="bottom"/>
            <w:hideMark/>
          </w:tcPr>
          <w:p w14:paraId="0CD876F9"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0.31</w:t>
            </w:r>
          </w:p>
        </w:tc>
      </w:tr>
      <w:tr w:rsidR="00B35D65" w:rsidRPr="00B35D65" w14:paraId="0AF2697E" w14:textId="77777777" w:rsidTr="00B35D65">
        <w:trPr>
          <w:trHeight w:val="315"/>
        </w:trPr>
        <w:tc>
          <w:tcPr>
            <w:tcW w:w="940" w:type="dxa"/>
            <w:tcBorders>
              <w:top w:val="nil"/>
              <w:left w:val="nil"/>
              <w:bottom w:val="nil"/>
              <w:right w:val="nil"/>
            </w:tcBorders>
            <w:shd w:val="clear" w:color="auto" w:fill="auto"/>
            <w:noWrap/>
            <w:vAlign w:val="bottom"/>
            <w:hideMark/>
          </w:tcPr>
          <w:p w14:paraId="5B361916"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15</w:t>
            </w:r>
          </w:p>
        </w:tc>
        <w:tc>
          <w:tcPr>
            <w:tcW w:w="1163" w:type="dxa"/>
            <w:tcBorders>
              <w:top w:val="nil"/>
              <w:left w:val="nil"/>
              <w:bottom w:val="nil"/>
              <w:right w:val="nil"/>
            </w:tcBorders>
            <w:shd w:val="clear" w:color="auto" w:fill="auto"/>
            <w:noWrap/>
            <w:vAlign w:val="bottom"/>
            <w:hideMark/>
          </w:tcPr>
          <w:p w14:paraId="456D3E0E"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0.22</w:t>
            </w:r>
          </w:p>
        </w:tc>
      </w:tr>
      <w:tr w:rsidR="00B35D65" w:rsidRPr="00B35D65" w14:paraId="1B513676" w14:textId="77777777" w:rsidTr="00B35D65">
        <w:trPr>
          <w:trHeight w:val="315"/>
        </w:trPr>
        <w:tc>
          <w:tcPr>
            <w:tcW w:w="940" w:type="dxa"/>
            <w:tcBorders>
              <w:top w:val="nil"/>
              <w:left w:val="nil"/>
              <w:bottom w:val="nil"/>
              <w:right w:val="nil"/>
            </w:tcBorders>
            <w:shd w:val="clear" w:color="auto" w:fill="auto"/>
            <w:noWrap/>
            <w:vAlign w:val="bottom"/>
            <w:hideMark/>
          </w:tcPr>
          <w:p w14:paraId="10C5C86A"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16</w:t>
            </w:r>
          </w:p>
        </w:tc>
        <w:tc>
          <w:tcPr>
            <w:tcW w:w="1163" w:type="dxa"/>
            <w:tcBorders>
              <w:top w:val="nil"/>
              <w:left w:val="nil"/>
              <w:bottom w:val="nil"/>
              <w:right w:val="nil"/>
            </w:tcBorders>
            <w:shd w:val="clear" w:color="auto" w:fill="auto"/>
            <w:noWrap/>
            <w:vAlign w:val="bottom"/>
            <w:hideMark/>
          </w:tcPr>
          <w:p w14:paraId="0EA6427C"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0.18</w:t>
            </w:r>
          </w:p>
        </w:tc>
      </w:tr>
      <w:tr w:rsidR="00B35D65" w:rsidRPr="00B35D65" w14:paraId="642FC792" w14:textId="77777777" w:rsidTr="00B35D65">
        <w:trPr>
          <w:trHeight w:val="315"/>
        </w:trPr>
        <w:tc>
          <w:tcPr>
            <w:tcW w:w="940" w:type="dxa"/>
            <w:tcBorders>
              <w:top w:val="nil"/>
              <w:left w:val="nil"/>
              <w:bottom w:val="nil"/>
              <w:right w:val="nil"/>
            </w:tcBorders>
            <w:shd w:val="clear" w:color="auto" w:fill="auto"/>
            <w:noWrap/>
            <w:vAlign w:val="bottom"/>
            <w:hideMark/>
          </w:tcPr>
          <w:p w14:paraId="15A3152D"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17</w:t>
            </w:r>
          </w:p>
        </w:tc>
        <w:tc>
          <w:tcPr>
            <w:tcW w:w="1163" w:type="dxa"/>
            <w:tcBorders>
              <w:top w:val="nil"/>
              <w:left w:val="nil"/>
              <w:bottom w:val="nil"/>
              <w:right w:val="nil"/>
            </w:tcBorders>
            <w:shd w:val="clear" w:color="auto" w:fill="auto"/>
            <w:noWrap/>
            <w:vAlign w:val="bottom"/>
            <w:hideMark/>
          </w:tcPr>
          <w:p w14:paraId="2C701DB1"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0.13</w:t>
            </w:r>
          </w:p>
        </w:tc>
      </w:tr>
      <w:tr w:rsidR="00B35D65" w:rsidRPr="00B35D65" w14:paraId="4C608E77" w14:textId="77777777" w:rsidTr="00B35D65">
        <w:trPr>
          <w:trHeight w:val="315"/>
        </w:trPr>
        <w:tc>
          <w:tcPr>
            <w:tcW w:w="940" w:type="dxa"/>
            <w:tcBorders>
              <w:top w:val="nil"/>
              <w:left w:val="nil"/>
              <w:bottom w:val="nil"/>
              <w:right w:val="nil"/>
            </w:tcBorders>
            <w:shd w:val="clear" w:color="auto" w:fill="auto"/>
            <w:noWrap/>
            <w:vAlign w:val="bottom"/>
            <w:hideMark/>
          </w:tcPr>
          <w:p w14:paraId="180815B1"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18</w:t>
            </w:r>
          </w:p>
        </w:tc>
        <w:tc>
          <w:tcPr>
            <w:tcW w:w="1163" w:type="dxa"/>
            <w:tcBorders>
              <w:top w:val="nil"/>
              <w:left w:val="nil"/>
              <w:bottom w:val="nil"/>
              <w:right w:val="nil"/>
            </w:tcBorders>
            <w:shd w:val="clear" w:color="auto" w:fill="auto"/>
            <w:noWrap/>
            <w:vAlign w:val="bottom"/>
            <w:hideMark/>
          </w:tcPr>
          <w:p w14:paraId="0934DF20"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0.11</w:t>
            </w:r>
          </w:p>
        </w:tc>
      </w:tr>
      <w:tr w:rsidR="00B35D65" w:rsidRPr="00B35D65" w14:paraId="4D51C790" w14:textId="77777777" w:rsidTr="00B35D65">
        <w:trPr>
          <w:trHeight w:val="315"/>
        </w:trPr>
        <w:tc>
          <w:tcPr>
            <w:tcW w:w="940" w:type="dxa"/>
            <w:tcBorders>
              <w:top w:val="nil"/>
              <w:left w:val="nil"/>
              <w:bottom w:val="nil"/>
              <w:right w:val="nil"/>
            </w:tcBorders>
            <w:shd w:val="clear" w:color="auto" w:fill="auto"/>
            <w:noWrap/>
            <w:vAlign w:val="bottom"/>
            <w:hideMark/>
          </w:tcPr>
          <w:p w14:paraId="2F463BC8"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19</w:t>
            </w:r>
          </w:p>
        </w:tc>
        <w:tc>
          <w:tcPr>
            <w:tcW w:w="1163" w:type="dxa"/>
            <w:tcBorders>
              <w:top w:val="nil"/>
              <w:left w:val="nil"/>
              <w:bottom w:val="nil"/>
              <w:right w:val="nil"/>
            </w:tcBorders>
            <w:shd w:val="clear" w:color="auto" w:fill="auto"/>
            <w:noWrap/>
            <w:vAlign w:val="bottom"/>
            <w:hideMark/>
          </w:tcPr>
          <w:p w14:paraId="34702540"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0.11</w:t>
            </w:r>
          </w:p>
        </w:tc>
      </w:tr>
      <w:tr w:rsidR="00B35D65" w:rsidRPr="00B35D65" w14:paraId="2ED6B645" w14:textId="77777777" w:rsidTr="00B35D65">
        <w:trPr>
          <w:trHeight w:val="315"/>
        </w:trPr>
        <w:tc>
          <w:tcPr>
            <w:tcW w:w="940" w:type="dxa"/>
            <w:tcBorders>
              <w:top w:val="nil"/>
              <w:left w:val="nil"/>
              <w:bottom w:val="nil"/>
              <w:right w:val="nil"/>
            </w:tcBorders>
            <w:shd w:val="clear" w:color="auto" w:fill="auto"/>
            <w:noWrap/>
            <w:vAlign w:val="bottom"/>
            <w:hideMark/>
          </w:tcPr>
          <w:p w14:paraId="5561CBCF"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20</w:t>
            </w:r>
          </w:p>
        </w:tc>
        <w:tc>
          <w:tcPr>
            <w:tcW w:w="1163" w:type="dxa"/>
            <w:tcBorders>
              <w:top w:val="nil"/>
              <w:left w:val="nil"/>
              <w:bottom w:val="nil"/>
              <w:right w:val="nil"/>
            </w:tcBorders>
            <w:shd w:val="clear" w:color="auto" w:fill="auto"/>
            <w:noWrap/>
            <w:vAlign w:val="bottom"/>
            <w:hideMark/>
          </w:tcPr>
          <w:p w14:paraId="23D49EA4"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0.10</w:t>
            </w:r>
          </w:p>
        </w:tc>
      </w:tr>
      <w:tr w:rsidR="00B35D65" w:rsidRPr="00B35D65" w14:paraId="57C615D0" w14:textId="77777777" w:rsidTr="00B35D65">
        <w:trPr>
          <w:trHeight w:val="315"/>
        </w:trPr>
        <w:tc>
          <w:tcPr>
            <w:tcW w:w="940" w:type="dxa"/>
            <w:tcBorders>
              <w:top w:val="nil"/>
              <w:left w:val="nil"/>
              <w:bottom w:val="nil"/>
              <w:right w:val="nil"/>
            </w:tcBorders>
            <w:shd w:val="clear" w:color="auto" w:fill="auto"/>
            <w:noWrap/>
            <w:vAlign w:val="bottom"/>
            <w:hideMark/>
          </w:tcPr>
          <w:p w14:paraId="7E1B53D9"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21</w:t>
            </w:r>
          </w:p>
        </w:tc>
        <w:tc>
          <w:tcPr>
            <w:tcW w:w="1163" w:type="dxa"/>
            <w:tcBorders>
              <w:top w:val="nil"/>
              <w:left w:val="nil"/>
              <w:bottom w:val="nil"/>
              <w:right w:val="nil"/>
            </w:tcBorders>
            <w:shd w:val="clear" w:color="auto" w:fill="auto"/>
            <w:noWrap/>
            <w:vAlign w:val="bottom"/>
            <w:hideMark/>
          </w:tcPr>
          <w:p w14:paraId="796CA36A"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0.08</w:t>
            </w:r>
          </w:p>
        </w:tc>
      </w:tr>
      <w:tr w:rsidR="00B35D65" w:rsidRPr="00B35D65" w14:paraId="4CEA0B80" w14:textId="77777777" w:rsidTr="00B35D65">
        <w:trPr>
          <w:trHeight w:val="315"/>
        </w:trPr>
        <w:tc>
          <w:tcPr>
            <w:tcW w:w="940" w:type="dxa"/>
            <w:tcBorders>
              <w:top w:val="nil"/>
              <w:left w:val="nil"/>
              <w:bottom w:val="nil"/>
              <w:right w:val="nil"/>
            </w:tcBorders>
            <w:shd w:val="clear" w:color="auto" w:fill="auto"/>
            <w:noWrap/>
            <w:vAlign w:val="bottom"/>
            <w:hideMark/>
          </w:tcPr>
          <w:p w14:paraId="653FB396"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22</w:t>
            </w:r>
          </w:p>
        </w:tc>
        <w:tc>
          <w:tcPr>
            <w:tcW w:w="1163" w:type="dxa"/>
            <w:tcBorders>
              <w:top w:val="nil"/>
              <w:left w:val="nil"/>
              <w:bottom w:val="nil"/>
              <w:right w:val="nil"/>
            </w:tcBorders>
            <w:shd w:val="clear" w:color="auto" w:fill="auto"/>
            <w:noWrap/>
            <w:vAlign w:val="bottom"/>
            <w:hideMark/>
          </w:tcPr>
          <w:p w14:paraId="57D97854"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0.07</w:t>
            </w:r>
          </w:p>
        </w:tc>
      </w:tr>
      <w:tr w:rsidR="00B35D65" w:rsidRPr="00B35D65" w14:paraId="5ECCA5E4" w14:textId="77777777" w:rsidTr="00B35D65">
        <w:trPr>
          <w:trHeight w:val="315"/>
        </w:trPr>
        <w:tc>
          <w:tcPr>
            <w:tcW w:w="940" w:type="dxa"/>
            <w:tcBorders>
              <w:top w:val="nil"/>
              <w:left w:val="nil"/>
              <w:bottom w:val="nil"/>
              <w:right w:val="nil"/>
            </w:tcBorders>
            <w:shd w:val="clear" w:color="auto" w:fill="auto"/>
            <w:noWrap/>
            <w:vAlign w:val="bottom"/>
            <w:hideMark/>
          </w:tcPr>
          <w:p w14:paraId="49C8174C"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23</w:t>
            </w:r>
          </w:p>
        </w:tc>
        <w:tc>
          <w:tcPr>
            <w:tcW w:w="1163" w:type="dxa"/>
            <w:tcBorders>
              <w:top w:val="nil"/>
              <w:left w:val="nil"/>
              <w:bottom w:val="nil"/>
              <w:right w:val="nil"/>
            </w:tcBorders>
            <w:shd w:val="clear" w:color="auto" w:fill="auto"/>
            <w:noWrap/>
            <w:vAlign w:val="bottom"/>
            <w:hideMark/>
          </w:tcPr>
          <w:p w14:paraId="1C32AABC"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0.04</w:t>
            </w:r>
          </w:p>
        </w:tc>
      </w:tr>
      <w:tr w:rsidR="00B35D65" w:rsidRPr="00B35D65" w14:paraId="62264F9E" w14:textId="77777777" w:rsidTr="00B35D65">
        <w:trPr>
          <w:trHeight w:val="315"/>
        </w:trPr>
        <w:tc>
          <w:tcPr>
            <w:tcW w:w="940" w:type="dxa"/>
            <w:tcBorders>
              <w:top w:val="nil"/>
              <w:left w:val="nil"/>
              <w:bottom w:val="nil"/>
              <w:right w:val="nil"/>
            </w:tcBorders>
            <w:shd w:val="clear" w:color="auto" w:fill="auto"/>
            <w:noWrap/>
            <w:vAlign w:val="bottom"/>
            <w:hideMark/>
          </w:tcPr>
          <w:p w14:paraId="6C05137C"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24</w:t>
            </w:r>
          </w:p>
        </w:tc>
        <w:tc>
          <w:tcPr>
            <w:tcW w:w="1163" w:type="dxa"/>
            <w:tcBorders>
              <w:top w:val="nil"/>
              <w:left w:val="nil"/>
              <w:bottom w:val="nil"/>
              <w:right w:val="nil"/>
            </w:tcBorders>
            <w:shd w:val="clear" w:color="auto" w:fill="auto"/>
            <w:noWrap/>
            <w:vAlign w:val="bottom"/>
            <w:hideMark/>
          </w:tcPr>
          <w:p w14:paraId="19C97F53"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0.03</w:t>
            </w:r>
          </w:p>
        </w:tc>
      </w:tr>
      <w:tr w:rsidR="00B35D65" w:rsidRPr="00B35D65" w14:paraId="7692FD26" w14:textId="77777777" w:rsidTr="00B35D65">
        <w:trPr>
          <w:trHeight w:val="315"/>
        </w:trPr>
        <w:tc>
          <w:tcPr>
            <w:tcW w:w="940" w:type="dxa"/>
            <w:tcBorders>
              <w:top w:val="nil"/>
              <w:left w:val="nil"/>
              <w:bottom w:val="nil"/>
              <w:right w:val="nil"/>
            </w:tcBorders>
            <w:shd w:val="clear" w:color="auto" w:fill="auto"/>
            <w:noWrap/>
            <w:vAlign w:val="bottom"/>
            <w:hideMark/>
          </w:tcPr>
          <w:p w14:paraId="72C950A3"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25</w:t>
            </w:r>
          </w:p>
        </w:tc>
        <w:tc>
          <w:tcPr>
            <w:tcW w:w="1163" w:type="dxa"/>
            <w:tcBorders>
              <w:top w:val="nil"/>
              <w:left w:val="nil"/>
              <w:bottom w:val="nil"/>
              <w:right w:val="nil"/>
            </w:tcBorders>
            <w:shd w:val="clear" w:color="auto" w:fill="auto"/>
            <w:noWrap/>
            <w:vAlign w:val="bottom"/>
            <w:hideMark/>
          </w:tcPr>
          <w:p w14:paraId="3027812A"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0.01</w:t>
            </w:r>
          </w:p>
        </w:tc>
      </w:tr>
      <w:tr w:rsidR="00B35D65" w:rsidRPr="00B35D65" w14:paraId="0D9E20B6" w14:textId="77777777" w:rsidTr="00B35D65">
        <w:trPr>
          <w:trHeight w:val="315"/>
        </w:trPr>
        <w:tc>
          <w:tcPr>
            <w:tcW w:w="940" w:type="dxa"/>
            <w:tcBorders>
              <w:top w:val="nil"/>
              <w:left w:val="nil"/>
              <w:bottom w:val="nil"/>
              <w:right w:val="nil"/>
            </w:tcBorders>
            <w:shd w:val="clear" w:color="auto" w:fill="auto"/>
            <w:noWrap/>
            <w:vAlign w:val="bottom"/>
            <w:hideMark/>
          </w:tcPr>
          <w:p w14:paraId="0006934B"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26</w:t>
            </w:r>
          </w:p>
        </w:tc>
        <w:tc>
          <w:tcPr>
            <w:tcW w:w="1163" w:type="dxa"/>
            <w:tcBorders>
              <w:top w:val="nil"/>
              <w:left w:val="nil"/>
              <w:bottom w:val="nil"/>
              <w:right w:val="nil"/>
            </w:tcBorders>
            <w:shd w:val="clear" w:color="auto" w:fill="auto"/>
            <w:noWrap/>
            <w:vAlign w:val="bottom"/>
            <w:hideMark/>
          </w:tcPr>
          <w:p w14:paraId="174D5AB9"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0.00</w:t>
            </w:r>
          </w:p>
        </w:tc>
      </w:tr>
      <w:tr w:rsidR="00B35D65" w:rsidRPr="00B35D65" w14:paraId="7B26E510" w14:textId="77777777" w:rsidTr="00B35D65">
        <w:trPr>
          <w:trHeight w:val="315"/>
        </w:trPr>
        <w:tc>
          <w:tcPr>
            <w:tcW w:w="940" w:type="dxa"/>
            <w:tcBorders>
              <w:top w:val="nil"/>
              <w:left w:val="nil"/>
              <w:bottom w:val="nil"/>
              <w:right w:val="nil"/>
            </w:tcBorders>
            <w:shd w:val="clear" w:color="auto" w:fill="auto"/>
            <w:noWrap/>
            <w:vAlign w:val="bottom"/>
            <w:hideMark/>
          </w:tcPr>
          <w:p w14:paraId="06599B6A"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27</w:t>
            </w:r>
          </w:p>
        </w:tc>
        <w:tc>
          <w:tcPr>
            <w:tcW w:w="1163" w:type="dxa"/>
            <w:tcBorders>
              <w:top w:val="nil"/>
              <w:left w:val="nil"/>
              <w:bottom w:val="nil"/>
              <w:right w:val="nil"/>
            </w:tcBorders>
            <w:shd w:val="clear" w:color="auto" w:fill="auto"/>
            <w:noWrap/>
            <w:vAlign w:val="bottom"/>
            <w:hideMark/>
          </w:tcPr>
          <w:p w14:paraId="36ABE2C1"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-0.02</w:t>
            </w:r>
          </w:p>
        </w:tc>
      </w:tr>
      <w:tr w:rsidR="00B35D65" w:rsidRPr="00B35D65" w14:paraId="088BE29B" w14:textId="77777777" w:rsidTr="00B35D65">
        <w:trPr>
          <w:trHeight w:val="315"/>
        </w:trPr>
        <w:tc>
          <w:tcPr>
            <w:tcW w:w="940" w:type="dxa"/>
            <w:tcBorders>
              <w:top w:val="nil"/>
              <w:left w:val="nil"/>
              <w:bottom w:val="nil"/>
              <w:right w:val="nil"/>
            </w:tcBorders>
            <w:shd w:val="clear" w:color="auto" w:fill="auto"/>
            <w:noWrap/>
            <w:vAlign w:val="bottom"/>
            <w:hideMark/>
          </w:tcPr>
          <w:p w14:paraId="1E2E9478"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28</w:t>
            </w:r>
          </w:p>
        </w:tc>
        <w:tc>
          <w:tcPr>
            <w:tcW w:w="1163" w:type="dxa"/>
            <w:tcBorders>
              <w:top w:val="nil"/>
              <w:left w:val="nil"/>
              <w:bottom w:val="nil"/>
              <w:right w:val="nil"/>
            </w:tcBorders>
            <w:shd w:val="clear" w:color="auto" w:fill="auto"/>
            <w:noWrap/>
            <w:vAlign w:val="bottom"/>
            <w:hideMark/>
          </w:tcPr>
          <w:p w14:paraId="7C028A98"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-0.02</w:t>
            </w:r>
          </w:p>
        </w:tc>
      </w:tr>
      <w:tr w:rsidR="00B35D65" w:rsidRPr="00B35D65" w14:paraId="1728A869" w14:textId="77777777" w:rsidTr="00B35D65">
        <w:trPr>
          <w:trHeight w:val="315"/>
        </w:trPr>
        <w:tc>
          <w:tcPr>
            <w:tcW w:w="940" w:type="dxa"/>
            <w:tcBorders>
              <w:top w:val="nil"/>
              <w:left w:val="nil"/>
              <w:bottom w:val="nil"/>
              <w:right w:val="nil"/>
            </w:tcBorders>
            <w:shd w:val="clear" w:color="auto" w:fill="auto"/>
            <w:noWrap/>
            <w:vAlign w:val="bottom"/>
            <w:hideMark/>
          </w:tcPr>
          <w:p w14:paraId="798111AC"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29</w:t>
            </w:r>
          </w:p>
        </w:tc>
        <w:tc>
          <w:tcPr>
            <w:tcW w:w="1163" w:type="dxa"/>
            <w:tcBorders>
              <w:top w:val="nil"/>
              <w:left w:val="nil"/>
              <w:bottom w:val="nil"/>
              <w:right w:val="nil"/>
            </w:tcBorders>
            <w:shd w:val="clear" w:color="auto" w:fill="auto"/>
            <w:noWrap/>
            <w:vAlign w:val="bottom"/>
            <w:hideMark/>
          </w:tcPr>
          <w:p w14:paraId="678FEA9E"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-0.03</w:t>
            </w:r>
          </w:p>
        </w:tc>
      </w:tr>
      <w:tr w:rsidR="00B35D65" w:rsidRPr="00B35D65" w14:paraId="4A78E624" w14:textId="77777777" w:rsidTr="00B35D65">
        <w:trPr>
          <w:trHeight w:val="315"/>
        </w:trPr>
        <w:tc>
          <w:tcPr>
            <w:tcW w:w="940" w:type="dxa"/>
            <w:tcBorders>
              <w:top w:val="nil"/>
              <w:left w:val="nil"/>
              <w:bottom w:val="nil"/>
              <w:right w:val="nil"/>
            </w:tcBorders>
            <w:shd w:val="clear" w:color="auto" w:fill="auto"/>
            <w:noWrap/>
            <w:vAlign w:val="bottom"/>
            <w:hideMark/>
          </w:tcPr>
          <w:p w14:paraId="0DD18509"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30</w:t>
            </w:r>
          </w:p>
        </w:tc>
        <w:tc>
          <w:tcPr>
            <w:tcW w:w="1163" w:type="dxa"/>
            <w:tcBorders>
              <w:top w:val="nil"/>
              <w:left w:val="nil"/>
              <w:bottom w:val="nil"/>
              <w:right w:val="nil"/>
            </w:tcBorders>
            <w:shd w:val="clear" w:color="auto" w:fill="auto"/>
            <w:noWrap/>
            <w:vAlign w:val="bottom"/>
            <w:hideMark/>
          </w:tcPr>
          <w:p w14:paraId="39E96949"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-0.04</w:t>
            </w:r>
          </w:p>
        </w:tc>
      </w:tr>
      <w:tr w:rsidR="00B35D65" w:rsidRPr="00B35D65" w14:paraId="48B33F75" w14:textId="77777777" w:rsidTr="00B35D65">
        <w:trPr>
          <w:trHeight w:val="315"/>
        </w:trPr>
        <w:tc>
          <w:tcPr>
            <w:tcW w:w="940" w:type="dxa"/>
            <w:tcBorders>
              <w:top w:val="nil"/>
              <w:left w:val="nil"/>
              <w:bottom w:val="nil"/>
              <w:right w:val="nil"/>
            </w:tcBorders>
            <w:shd w:val="clear" w:color="auto" w:fill="auto"/>
            <w:noWrap/>
            <w:vAlign w:val="bottom"/>
            <w:hideMark/>
          </w:tcPr>
          <w:p w14:paraId="1B21DE01"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31</w:t>
            </w:r>
          </w:p>
        </w:tc>
        <w:tc>
          <w:tcPr>
            <w:tcW w:w="1163" w:type="dxa"/>
            <w:tcBorders>
              <w:top w:val="nil"/>
              <w:left w:val="nil"/>
              <w:bottom w:val="nil"/>
              <w:right w:val="nil"/>
            </w:tcBorders>
            <w:shd w:val="clear" w:color="auto" w:fill="auto"/>
            <w:noWrap/>
            <w:vAlign w:val="bottom"/>
            <w:hideMark/>
          </w:tcPr>
          <w:p w14:paraId="7D4E878E"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-0.05</w:t>
            </w:r>
          </w:p>
        </w:tc>
      </w:tr>
      <w:tr w:rsidR="00B35D65" w:rsidRPr="00B35D65" w14:paraId="2A373F20" w14:textId="77777777" w:rsidTr="00B35D65">
        <w:trPr>
          <w:trHeight w:val="315"/>
        </w:trPr>
        <w:tc>
          <w:tcPr>
            <w:tcW w:w="940" w:type="dxa"/>
            <w:tcBorders>
              <w:top w:val="nil"/>
              <w:left w:val="nil"/>
              <w:bottom w:val="nil"/>
              <w:right w:val="nil"/>
            </w:tcBorders>
            <w:shd w:val="clear" w:color="auto" w:fill="auto"/>
            <w:noWrap/>
            <w:vAlign w:val="bottom"/>
            <w:hideMark/>
          </w:tcPr>
          <w:p w14:paraId="1F96427F"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32</w:t>
            </w:r>
          </w:p>
        </w:tc>
        <w:tc>
          <w:tcPr>
            <w:tcW w:w="1163" w:type="dxa"/>
            <w:tcBorders>
              <w:top w:val="nil"/>
              <w:left w:val="nil"/>
              <w:bottom w:val="nil"/>
              <w:right w:val="nil"/>
            </w:tcBorders>
            <w:shd w:val="clear" w:color="auto" w:fill="auto"/>
            <w:noWrap/>
            <w:vAlign w:val="bottom"/>
            <w:hideMark/>
          </w:tcPr>
          <w:p w14:paraId="6281D78E"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-0.06</w:t>
            </w:r>
          </w:p>
        </w:tc>
      </w:tr>
      <w:tr w:rsidR="00B35D65" w:rsidRPr="00B35D65" w14:paraId="3108D908" w14:textId="77777777" w:rsidTr="00B35D65">
        <w:trPr>
          <w:trHeight w:val="315"/>
        </w:trPr>
        <w:tc>
          <w:tcPr>
            <w:tcW w:w="940" w:type="dxa"/>
            <w:tcBorders>
              <w:top w:val="nil"/>
              <w:left w:val="nil"/>
              <w:bottom w:val="nil"/>
              <w:right w:val="nil"/>
            </w:tcBorders>
            <w:shd w:val="clear" w:color="auto" w:fill="auto"/>
            <w:noWrap/>
            <w:vAlign w:val="bottom"/>
            <w:hideMark/>
          </w:tcPr>
          <w:p w14:paraId="247D6E9E"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33</w:t>
            </w:r>
          </w:p>
        </w:tc>
        <w:tc>
          <w:tcPr>
            <w:tcW w:w="1163" w:type="dxa"/>
            <w:tcBorders>
              <w:top w:val="nil"/>
              <w:left w:val="nil"/>
              <w:bottom w:val="nil"/>
              <w:right w:val="nil"/>
            </w:tcBorders>
            <w:shd w:val="clear" w:color="auto" w:fill="auto"/>
            <w:noWrap/>
            <w:vAlign w:val="bottom"/>
            <w:hideMark/>
          </w:tcPr>
          <w:p w14:paraId="7B095B84"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-0.07</w:t>
            </w:r>
          </w:p>
        </w:tc>
      </w:tr>
      <w:tr w:rsidR="00B35D65" w:rsidRPr="00B35D65" w14:paraId="3BDC8473" w14:textId="77777777" w:rsidTr="00B35D65">
        <w:trPr>
          <w:trHeight w:val="315"/>
        </w:trPr>
        <w:tc>
          <w:tcPr>
            <w:tcW w:w="940" w:type="dxa"/>
            <w:tcBorders>
              <w:top w:val="nil"/>
              <w:left w:val="nil"/>
              <w:bottom w:val="nil"/>
              <w:right w:val="nil"/>
            </w:tcBorders>
            <w:shd w:val="clear" w:color="auto" w:fill="auto"/>
            <w:noWrap/>
            <w:vAlign w:val="bottom"/>
            <w:hideMark/>
          </w:tcPr>
          <w:p w14:paraId="3B7AC7F8"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34</w:t>
            </w:r>
          </w:p>
        </w:tc>
        <w:tc>
          <w:tcPr>
            <w:tcW w:w="1163" w:type="dxa"/>
            <w:tcBorders>
              <w:top w:val="nil"/>
              <w:left w:val="nil"/>
              <w:bottom w:val="nil"/>
              <w:right w:val="nil"/>
            </w:tcBorders>
            <w:shd w:val="clear" w:color="auto" w:fill="auto"/>
            <w:noWrap/>
            <w:vAlign w:val="bottom"/>
            <w:hideMark/>
          </w:tcPr>
          <w:p w14:paraId="70565A8B"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-0.08</w:t>
            </w:r>
          </w:p>
        </w:tc>
      </w:tr>
      <w:tr w:rsidR="00B35D65" w:rsidRPr="00B35D65" w14:paraId="3F95B8E7" w14:textId="77777777" w:rsidTr="00B35D65">
        <w:trPr>
          <w:trHeight w:val="315"/>
        </w:trPr>
        <w:tc>
          <w:tcPr>
            <w:tcW w:w="940" w:type="dxa"/>
            <w:tcBorders>
              <w:top w:val="nil"/>
              <w:left w:val="nil"/>
              <w:bottom w:val="nil"/>
              <w:right w:val="nil"/>
            </w:tcBorders>
            <w:shd w:val="clear" w:color="auto" w:fill="auto"/>
            <w:noWrap/>
            <w:vAlign w:val="bottom"/>
            <w:hideMark/>
          </w:tcPr>
          <w:p w14:paraId="15D216A8"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35</w:t>
            </w:r>
          </w:p>
        </w:tc>
        <w:tc>
          <w:tcPr>
            <w:tcW w:w="1163" w:type="dxa"/>
            <w:tcBorders>
              <w:top w:val="nil"/>
              <w:left w:val="nil"/>
              <w:bottom w:val="nil"/>
              <w:right w:val="nil"/>
            </w:tcBorders>
            <w:shd w:val="clear" w:color="auto" w:fill="auto"/>
            <w:noWrap/>
            <w:vAlign w:val="bottom"/>
            <w:hideMark/>
          </w:tcPr>
          <w:p w14:paraId="37BBED92"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-0.09</w:t>
            </w:r>
          </w:p>
        </w:tc>
      </w:tr>
      <w:tr w:rsidR="00B35D65" w:rsidRPr="00B35D65" w14:paraId="2CC45E13" w14:textId="77777777" w:rsidTr="00B35D65">
        <w:trPr>
          <w:trHeight w:val="315"/>
        </w:trPr>
        <w:tc>
          <w:tcPr>
            <w:tcW w:w="940" w:type="dxa"/>
            <w:tcBorders>
              <w:top w:val="nil"/>
              <w:left w:val="nil"/>
              <w:bottom w:val="nil"/>
              <w:right w:val="nil"/>
            </w:tcBorders>
            <w:shd w:val="clear" w:color="auto" w:fill="auto"/>
            <w:noWrap/>
            <w:vAlign w:val="bottom"/>
            <w:hideMark/>
          </w:tcPr>
          <w:p w14:paraId="6DE35EF7"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36</w:t>
            </w:r>
          </w:p>
        </w:tc>
        <w:tc>
          <w:tcPr>
            <w:tcW w:w="1163" w:type="dxa"/>
            <w:tcBorders>
              <w:top w:val="nil"/>
              <w:left w:val="nil"/>
              <w:bottom w:val="nil"/>
              <w:right w:val="nil"/>
            </w:tcBorders>
            <w:shd w:val="clear" w:color="auto" w:fill="auto"/>
            <w:noWrap/>
            <w:vAlign w:val="bottom"/>
            <w:hideMark/>
          </w:tcPr>
          <w:p w14:paraId="46BF1CE5"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-0.11</w:t>
            </w:r>
          </w:p>
        </w:tc>
      </w:tr>
      <w:tr w:rsidR="00B35D65" w:rsidRPr="00B35D65" w14:paraId="6B9EA1D0" w14:textId="77777777" w:rsidTr="00B35D65">
        <w:trPr>
          <w:trHeight w:val="315"/>
        </w:trPr>
        <w:tc>
          <w:tcPr>
            <w:tcW w:w="940" w:type="dxa"/>
            <w:tcBorders>
              <w:top w:val="nil"/>
              <w:left w:val="nil"/>
              <w:bottom w:val="nil"/>
              <w:right w:val="nil"/>
            </w:tcBorders>
            <w:shd w:val="clear" w:color="auto" w:fill="auto"/>
            <w:noWrap/>
            <w:vAlign w:val="bottom"/>
            <w:hideMark/>
          </w:tcPr>
          <w:p w14:paraId="0459D36D"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37</w:t>
            </w:r>
          </w:p>
        </w:tc>
        <w:tc>
          <w:tcPr>
            <w:tcW w:w="1163" w:type="dxa"/>
            <w:tcBorders>
              <w:top w:val="nil"/>
              <w:left w:val="nil"/>
              <w:bottom w:val="nil"/>
              <w:right w:val="nil"/>
            </w:tcBorders>
            <w:shd w:val="clear" w:color="auto" w:fill="auto"/>
            <w:noWrap/>
            <w:vAlign w:val="bottom"/>
            <w:hideMark/>
          </w:tcPr>
          <w:p w14:paraId="0510ABE2"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-0.11</w:t>
            </w:r>
          </w:p>
        </w:tc>
      </w:tr>
      <w:tr w:rsidR="00B35D65" w:rsidRPr="00B35D65" w14:paraId="5A7F766A" w14:textId="77777777" w:rsidTr="00B35D65">
        <w:trPr>
          <w:trHeight w:val="315"/>
        </w:trPr>
        <w:tc>
          <w:tcPr>
            <w:tcW w:w="940" w:type="dxa"/>
            <w:tcBorders>
              <w:top w:val="nil"/>
              <w:left w:val="nil"/>
              <w:bottom w:val="nil"/>
              <w:right w:val="nil"/>
            </w:tcBorders>
            <w:shd w:val="clear" w:color="auto" w:fill="auto"/>
            <w:noWrap/>
            <w:vAlign w:val="bottom"/>
            <w:hideMark/>
          </w:tcPr>
          <w:p w14:paraId="3FB2A8EA"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38</w:t>
            </w:r>
          </w:p>
        </w:tc>
        <w:tc>
          <w:tcPr>
            <w:tcW w:w="1163" w:type="dxa"/>
            <w:tcBorders>
              <w:top w:val="nil"/>
              <w:left w:val="nil"/>
              <w:bottom w:val="nil"/>
              <w:right w:val="nil"/>
            </w:tcBorders>
            <w:shd w:val="clear" w:color="auto" w:fill="auto"/>
            <w:noWrap/>
            <w:vAlign w:val="bottom"/>
            <w:hideMark/>
          </w:tcPr>
          <w:p w14:paraId="4406F8B1"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-0.12</w:t>
            </w:r>
          </w:p>
        </w:tc>
      </w:tr>
      <w:tr w:rsidR="00B35D65" w:rsidRPr="00B35D65" w14:paraId="1A577FA4" w14:textId="77777777" w:rsidTr="00B35D65">
        <w:trPr>
          <w:trHeight w:val="315"/>
        </w:trPr>
        <w:tc>
          <w:tcPr>
            <w:tcW w:w="940" w:type="dxa"/>
            <w:tcBorders>
              <w:top w:val="nil"/>
              <w:left w:val="nil"/>
              <w:bottom w:val="nil"/>
              <w:right w:val="nil"/>
            </w:tcBorders>
            <w:shd w:val="clear" w:color="auto" w:fill="auto"/>
            <w:noWrap/>
            <w:vAlign w:val="bottom"/>
            <w:hideMark/>
          </w:tcPr>
          <w:p w14:paraId="66EEB1B9"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39</w:t>
            </w:r>
          </w:p>
        </w:tc>
        <w:tc>
          <w:tcPr>
            <w:tcW w:w="1163" w:type="dxa"/>
            <w:tcBorders>
              <w:top w:val="nil"/>
              <w:left w:val="nil"/>
              <w:bottom w:val="nil"/>
              <w:right w:val="nil"/>
            </w:tcBorders>
            <w:shd w:val="clear" w:color="auto" w:fill="auto"/>
            <w:noWrap/>
            <w:vAlign w:val="bottom"/>
            <w:hideMark/>
          </w:tcPr>
          <w:p w14:paraId="6E24F1A7"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-0.14</w:t>
            </w:r>
          </w:p>
        </w:tc>
      </w:tr>
      <w:tr w:rsidR="00B35D65" w:rsidRPr="00B35D65" w14:paraId="0E002A1A" w14:textId="77777777" w:rsidTr="00B35D65">
        <w:trPr>
          <w:trHeight w:val="315"/>
        </w:trPr>
        <w:tc>
          <w:tcPr>
            <w:tcW w:w="940" w:type="dxa"/>
            <w:tcBorders>
              <w:top w:val="nil"/>
              <w:left w:val="nil"/>
              <w:bottom w:val="nil"/>
              <w:right w:val="nil"/>
            </w:tcBorders>
            <w:shd w:val="clear" w:color="auto" w:fill="auto"/>
            <w:noWrap/>
            <w:vAlign w:val="bottom"/>
            <w:hideMark/>
          </w:tcPr>
          <w:p w14:paraId="29C886AE"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40</w:t>
            </w:r>
          </w:p>
        </w:tc>
        <w:tc>
          <w:tcPr>
            <w:tcW w:w="1163" w:type="dxa"/>
            <w:tcBorders>
              <w:top w:val="nil"/>
              <w:left w:val="nil"/>
              <w:bottom w:val="nil"/>
              <w:right w:val="nil"/>
            </w:tcBorders>
            <w:shd w:val="clear" w:color="auto" w:fill="auto"/>
            <w:noWrap/>
            <w:vAlign w:val="bottom"/>
            <w:hideMark/>
          </w:tcPr>
          <w:p w14:paraId="0CE37B5C"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-0.15</w:t>
            </w:r>
          </w:p>
        </w:tc>
      </w:tr>
      <w:tr w:rsidR="00B35D65" w:rsidRPr="00B35D65" w14:paraId="65E44239" w14:textId="77777777" w:rsidTr="00B35D65">
        <w:trPr>
          <w:trHeight w:val="315"/>
        </w:trPr>
        <w:tc>
          <w:tcPr>
            <w:tcW w:w="940" w:type="dxa"/>
            <w:tcBorders>
              <w:top w:val="nil"/>
              <w:left w:val="nil"/>
              <w:bottom w:val="nil"/>
              <w:right w:val="nil"/>
            </w:tcBorders>
            <w:shd w:val="clear" w:color="auto" w:fill="auto"/>
            <w:noWrap/>
            <w:vAlign w:val="bottom"/>
            <w:hideMark/>
          </w:tcPr>
          <w:p w14:paraId="375BEB55"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41</w:t>
            </w:r>
          </w:p>
        </w:tc>
        <w:tc>
          <w:tcPr>
            <w:tcW w:w="1163" w:type="dxa"/>
            <w:tcBorders>
              <w:top w:val="nil"/>
              <w:left w:val="nil"/>
              <w:bottom w:val="nil"/>
              <w:right w:val="nil"/>
            </w:tcBorders>
            <w:shd w:val="clear" w:color="auto" w:fill="auto"/>
            <w:noWrap/>
            <w:vAlign w:val="bottom"/>
            <w:hideMark/>
          </w:tcPr>
          <w:p w14:paraId="5C5FE515"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-0.16</w:t>
            </w:r>
          </w:p>
        </w:tc>
      </w:tr>
      <w:tr w:rsidR="00B35D65" w:rsidRPr="00B35D65" w14:paraId="3A0E2E00" w14:textId="77777777" w:rsidTr="00B35D65">
        <w:trPr>
          <w:trHeight w:val="315"/>
        </w:trPr>
        <w:tc>
          <w:tcPr>
            <w:tcW w:w="940" w:type="dxa"/>
            <w:tcBorders>
              <w:top w:val="nil"/>
              <w:left w:val="nil"/>
              <w:bottom w:val="nil"/>
              <w:right w:val="nil"/>
            </w:tcBorders>
            <w:shd w:val="clear" w:color="auto" w:fill="auto"/>
            <w:noWrap/>
            <w:vAlign w:val="bottom"/>
            <w:hideMark/>
          </w:tcPr>
          <w:p w14:paraId="00CD7E9F"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42</w:t>
            </w:r>
          </w:p>
        </w:tc>
        <w:tc>
          <w:tcPr>
            <w:tcW w:w="1163" w:type="dxa"/>
            <w:tcBorders>
              <w:top w:val="nil"/>
              <w:left w:val="nil"/>
              <w:bottom w:val="nil"/>
              <w:right w:val="nil"/>
            </w:tcBorders>
            <w:shd w:val="clear" w:color="auto" w:fill="auto"/>
            <w:noWrap/>
            <w:vAlign w:val="bottom"/>
            <w:hideMark/>
          </w:tcPr>
          <w:p w14:paraId="667F3B2D"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-0.18</w:t>
            </w:r>
          </w:p>
        </w:tc>
      </w:tr>
      <w:tr w:rsidR="00B35D65" w:rsidRPr="00B35D65" w14:paraId="2F2071D8" w14:textId="77777777" w:rsidTr="00B35D65">
        <w:trPr>
          <w:trHeight w:val="315"/>
        </w:trPr>
        <w:tc>
          <w:tcPr>
            <w:tcW w:w="940" w:type="dxa"/>
            <w:tcBorders>
              <w:top w:val="nil"/>
              <w:left w:val="nil"/>
              <w:bottom w:val="nil"/>
              <w:right w:val="nil"/>
            </w:tcBorders>
            <w:shd w:val="clear" w:color="auto" w:fill="auto"/>
            <w:noWrap/>
            <w:vAlign w:val="bottom"/>
            <w:hideMark/>
          </w:tcPr>
          <w:p w14:paraId="4D079695"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43</w:t>
            </w:r>
          </w:p>
        </w:tc>
        <w:tc>
          <w:tcPr>
            <w:tcW w:w="1163" w:type="dxa"/>
            <w:tcBorders>
              <w:top w:val="nil"/>
              <w:left w:val="nil"/>
              <w:bottom w:val="nil"/>
              <w:right w:val="nil"/>
            </w:tcBorders>
            <w:shd w:val="clear" w:color="auto" w:fill="auto"/>
            <w:noWrap/>
            <w:vAlign w:val="bottom"/>
            <w:hideMark/>
          </w:tcPr>
          <w:p w14:paraId="3728B124"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-0.18</w:t>
            </w:r>
          </w:p>
        </w:tc>
      </w:tr>
      <w:tr w:rsidR="00B35D65" w:rsidRPr="00B35D65" w14:paraId="0A1388A2" w14:textId="77777777" w:rsidTr="00B35D65">
        <w:trPr>
          <w:trHeight w:val="315"/>
        </w:trPr>
        <w:tc>
          <w:tcPr>
            <w:tcW w:w="940" w:type="dxa"/>
            <w:tcBorders>
              <w:top w:val="nil"/>
              <w:left w:val="nil"/>
              <w:bottom w:val="nil"/>
              <w:right w:val="nil"/>
            </w:tcBorders>
            <w:shd w:val="clear" w:color="auto" w:fill="auto"/>
            <w:noWrap/>
            <w:vAlign w:val="bottom"/>
            <w:hideMark/>
          </w:tcPr>
          <w:p w14:paraId="0ABC350D"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44</w:t>
            </w:r>
          </w:p>
        </w:tc>
        <w:tc>
          <w:tcPr>
            <w:tcW w:w="1163" w:type="dxa"/>
            <w:tcBorders>
              <w:top w:val="nil"/>
              <w:left w:val="nil"/>
              <w:bottom w:val="nil"/>
              <w:right w:val="nil"/>
            </w:tcBorders>
            <w:shd w:val="clear" w:color="auto" w:fill="auto"/>
            <w:noWrap/>
            <w:vAlign w:val="bottom"/>
            <w:hideMark/>
          </w:tcPr>
          <w:p w14:paraId="714BF56F"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-0.22</w:t>
            </w:r>
          </w:p>
        </w:tc>
      </w:tr>
      <w:tr w:rsidR="00B35D65" w:rsidRPr="00B35D65" w14:paraId="5C916C71" w14:textId="77777777" w:rsidTr="00B35D65">
        <w:trPr>
          <w:trHeight w:val="315"/>
        </w:trPr>
        <w:tc>
          <w:tcPr>
            <w:tcW w:w="940" w:type="dxa"/>
            <w:tcBorders>
              <w:top w:val="nil"/>
              <w:left w:val="nil"/>
              <w:bottom w:val="nil"/>
              <w:right w:val="nil"/>
            </w:tcBorders>
            <w:shd w:val="clear" w:color="auto" w:fill="auto"/>
            <w:noWrap/>
            <w:vAlign w:val="bottom"/>
            <w:hideMark/>
          </w:tcPr>
          <w:p w14:paraId="2A6D5225"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45</w:t>
            </w:r>
          </w:p>
        </w:tc>
        <w:tc>
          <w:tcPr>
            <w:tcW w:w="1163" w:type="dxa"/>
            <w:tcBorders>
              <w:top w:val="nil"/>
              <w:left w:val="nil"/>
              <w:bottom w:val="nil"/>
              <w:right w:val="nil"/>
            </w:tcBorders>
            <w:shd w:val="clear" w:color="auto" w:fill="auto"/>
            <w:noWrap/>
            <w:vAlign w:val="bottom"/>
            <w:hideMark/>
          </w:tcPr>
          <w:p w14:paraId="3EF51E1F"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-0.23</w:t>
            </w:r>
          </w:p>
        </w:tc>
      </w:tr>
      <w:tr w:rsidR="00B35D65" w:rsidRPr="00B35D65" w14:paraId="0BA538FC" w14:textId="77777777" w:rsidTr="00B35D65">
        <w:trPr>
          <w:trHeight w:val="315"/>
        </w:trPr>
        <w:tc>
          <w:tcPr>
            <w:tcW w:w="940" w:type="dxa"/>
            <w:tcBorders>
              <w:top w:val="nil"/>
              <w:left w:val="nil"/>
              <w:bottom w:val="nil"/>
              <w:right w:val="nil"/>
            </w:tcBorders>
            <w:shd w:val="clear" w:color="auto" w:fill="auto"/>
            <w:noWrap/>
            <w:vAlign w:val="bottom"/>
            <w:hideMark/>
          </w:tcPr>
          <w:p w14:paraId="51FA1B71"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46</w:t>
            </w:r>
          </w:p>
        </w:tc>
        <w:tc>
          <w:tcPr>
            <w:tcW w:w="1163" w:type="dxa"/>
            <w:tcBorders>
              <w:top w:val="nil"/>
              <w:left w:val="nil"/>
              <w:bottom w:val="nil"/>
              <w:right w:val="nil"/>
            </w:tcBorders>
            <w:shd w:val="clear" w:color="auto" w:fill="auto"/>
            <w:noWrap/>
            <w:vAlign w:val="bottom"/>
            <w:hideMark/>
          </w:tcPr>
          <w:p w14:paraId="02FBA994"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-0.25</w:t>
            </w:r>
          </w:p>
        </w:tc>
      </w:tr>
    </w:tbl>
    <w:p w14:paraId="576CDF4A" w14:textId="77777777" w:rsidR="00B35D65" w:rsidRPr="00DB2B9F" w:rsidRDefault="00B35D65" w:rsidP="00A86DA4">
      <w:pPr>
        <w:spacing w:before="0" w:after="0"/>
        <w:rPr>
          <w:rFonts w:cs="Times New Roman"/>
        </w:rPr>
      </w:pPr>
    </w:p>
    <w:p w14:paraId="561351ED" w14:textId="77777777" w:rsidR="00A86DA4" w:rsidRPr="00DB2B9F" w:rsidRDefault="00A86DA4" w:rsidP="00A86DA4">
      <w:pPr>
        <w:spacing w:before="0" w:after="0"/>
        <w:rPr>
          <w:rFonts w:cs="Times New Roman"/>
        </w:rPr>
      </w:pPr>
      <w:r w:rsidRPr="00DB2B9F">
        <w:rPr>
          <w:rFonts w:cs="Times New Roman"/>
        </w:rPr>
        <w:br w:type="page"/>
      </w:r>
    </w:p>
    <w:p w14:paraId="3E3AC611" w14:textId="77777777" w:rsidR="00A86DA4" w:rsidRPr="00DB2B9F" w:rsidRDefault="00A86DA4" w:rsidP="00A86DA4">
      <w:pPr>
        <w:pStyle w:val="Heading2"/>
        <w:spacing w:before="0" w:after="0"/>
        <w:jc w:val="center"/>
        <w:rPr>
          <w:sz w:val="22"/>
          <w:szCs w:val="22"/>
        </w:rPr>
      </w:pPr>
      <w:bookmarkStart w:id="4" w:name="Study2"/>
      <w:r w:rsidRPr="00DB2B9F">
        <w:rPr>
          <w:sz w:val="22"/>
          <w:szCs w:val="22"/>
        </w:rPr>
        <w:lastRenderedPageBreak/>
        <w:t>STUDY 2</w:t>
      </w:r>
    </w:p>
    <w:p w14:paraId="6FCD5343" w14:textId="77777777" w:rsidR="00A86DA4" w:rsidRPr="00DB2B9F" w:rsidRDefault="00A86DA4" w:rsidP="00A86DA4">
      <w:pPr>
        <w:pStyle w:val="Heading3"/>
        <w:spacing w:before="0" w:after="0"/>
        <w:rPr>
          <w:rFonts w:cs="Times New Roman"/>
          <w:sz w:val="22"/>
          <w:szCs w:val="22"/>
        </w:rPr>
      </w:pPr>
      <w:bookmarkStart w:id="5" w:name="Study2Measures"/>
      <w:bookmarkEnd w:id="4"/>
      <w:r w:rsidRPr="00DB2B9F">
        <w:rPr>
          <w:rFonts w:cs="Times New Roman"/>
          <w:sz w:val="22"/>
          <w:szCs w:val="22"/>
        </w:rPr>
        <w:t>Measures</w:t>
      </w:r>
    </w:p>
    <w:bookmarkEnd w:id="5"/>
    <w:p w14:paraId="3300306B" w14:textId="77777777" w:rsidR="00A86DA4" w:rsidRPr="00DB2B9F" w:rsidRDefault="00A86DA4" w:rsidP="00A86DA4">
      <w:pPr>
        <w:spacing w:before="0" w:after="0"/>
        <w:rPr>
          <w:rFonts w:cs="Times New Roman"/>
        </w:rPr>
      </w:pPr>
    </w:p>
    <w:p w14:paraId="294E551C" w14:textId="77777777" w:rsidR="00A86DA4" w:rsidRPr="00DB2B9F" w:rsidRDefault="00A86DA4" w:rsidP="00A86DA4">
      <w:pPr>
        <w:spacing w:before="0" w:after="0"/>
        <w:rPr>
          <w:rFonts w:cs="Times New Roman"/>
          <w:b/>
          <w:bCs/>
        </w:rPr>
      </w:pPr>
      <w:r w:rsidRPr="00DB2B9F">
        <w:rPr>
          <w:rFonts w:cs="Times New Roman"/>
          <w:b/>
          <w:bCs/>
        </w:rPr>
        <w:t>Demographic Race question</w:t>
      </w:r>
    </w:p>
    <w:p w14:paraId="3D23DDA7" w14:textId="77777777" w:rsidR="00A86DA4" w:rsidRPr="00DB2B9F" w:rsidRDefault="00A86DA4" w:rsidP="00A86DA4">
      <w:pPr>
        <w:spacing w:before="0" w:after="0"/>
        <w:ind w:left="360"/>
        <w:rPr>
          <w:rFonts w:cs="Times New Roman"/>
        </w:rPr>
      </w:pPr>
      <w:r w:rsidRPr="00DB2B9F">
        <w:rPr>
          <w:rFonts w:cs="Times New Roman"/>
        </w:rPr>
        <w:t>Acknowledging that we are all part of the human race, which ethnicity(</w:t>
      </w:r>
      <w:proofErr w:type="spellStart"/>
      <w:r w:rsidRPr="00DB2B9F">
        <w:rPr>
          <w:rFonts w:cs="Times New Roman"/>
        </w:rPr>
        <w:t>ies</w:t>
      </w:r>
      <w:proofErr w:type="spellEnd"/>
      <w:r w:rsidRPr="00DB2B9F">
        <w:rPr>
          <w:rFonts w:cs="Times New Roman"/>
        </w:rPr>
        <w:t xml:space="preserve">) BEST DESCRIBE(S) your current and most recent background? Please check all that apply. </w:t>
      </w:r>
    </w:p>
    <w:p w14:paraId="23FB1847" w14:textId="77777777" w:rsidR="00A86DA4" w:rsidRPr="00DB2B9F" w:rsidRDefault="00A86DA4" w:rsidP="00A86DA4">
      <w:pPr>
        <w:pStyle w:val="ListParagraph"/>
        <w:numPr>
          <w:ilvl w:val="0"/>
          <w:numId w:val="25"/>
        </w:numPr>
        <w:spacing w:before="0" w:after="0"/>
        <w:ind w:left="1080"/>
      </w:pPr>
      <w:r w:rsidRPr="00DB2B9F">
        <w:t xml:space="preserve">Native American. A person having origins in the indigenous peoples of North, Central, and South America. </w:t>
      </w:r>
    </w:p>
    <w:p w14:paraId="72DF0FA4" w14:textId="77777777" w:rsidR="00A86DA4" w:rsidRPr="00DB2B9F" w:rsidRDefault="00A86DA4" w:rsidP="00A86DA4">
      <w:pPr>
        <w:pStyle w:val="ListParagraph"/>
        <w:numPr>
          <w:ilvl w:val="0"/>
          <w:numId w:val="25"/>
        </w:numPr>
        <w:spacing w:before="0" w:after="0"/>
        <w:ind w:left="1080"/>
      </w:pPr>
      <w:r w:rsidRPr="00DB2B9F">
        <w:t xml:space="preserve">Native Pacific Islander. A person having origins in the indigenous peoples of Hawaii, Guam, Samoa, Australia or New Zealand, or other Pacific Islands. </w:t>
      </w:r>
    </w:p>
    <w:p w14:paraId="7267FB17" w14:textId="77777777" w:rsidR="00A86DA4" w:rsidRPr="00DB2B9F" w:rsidRDefault="00A86DA4" w:rsidP="00A86DA4">
      <w:pPr>
        <w:pStyle w:val="ListParagraph"/>
        <w:numPr>
          <w:ilvl w:val="0"/>
          <w:numId w:val="25"/>
        </w:numPr>
        <w:spacing w:before="0" w:after="0"/>
        <w:ind w:left="1080"/>
      </w:pPr>
      <w:r w:rsidRPr="00DB2B9F">
        <w:t xml:space="preserve">Asian. A person having origins in the Far East, Southeast Asia, or the Indian subcontinent including, for example, Cambodia, China, India, Japan, Korea, Malaysia, Pakistan, the Philippine Islands, Thailand, and Vietnam. </w:t>
      </w:r>
    </w:p>
    <w:p w14:paraId="1A188C95" w14:textId="77777777" w:rsidR="00A86DA4" w:rsidRPr="00DB2B9F" w:rsidRDefault="00A86DA4" w:rsidP="00A86DA4">
      <w:pPr>
        <w:pStyle w:val="ListParagraph"/>
        <w:numPr>
          <w:ilvl w:val="0"/>
          <w:numId w:val="25"/>
        </w:numPr>
        <w:spacing w:before="0" w:after="0"/>
        <w:ind w:left="1080"/>
      </w:pPr>
      <w:r w:rsidRPr="00DB2B9F">
        <w:t xml:space="preserve">African. A person having origins in any of the black ethnic groups of Africa (not including the Northern African Middle Eastern countries of Egypt, Libya, Sudan, Tunisia, Algeria, and Morocco). </w:t>
      </w:r>
    </w:p>
    <w:p w14:paraId="3AD5E0E8" w14:textId="77777777" w:rsidR="00A86DA4" w:rsidRPr="00DB2B9F" w:rsidRDefault="00A86DA4" w:rsidP="00A86DA4">
      <w:pPr>
        <w:pStyle w:val="ListParagraph"/>
        <w:numPr>
          <w:ilvl w:val="0"/>
          <w:numId w:val="25"/>
        </w:numPr>
        <w:spacing w:before="0" w:after="0"/>
        <w:ind w:left="1080"/>
      </w:pPr>
      <w:r w:rsidRPr="00DB2B9F">
        <w:t xml:space="preserve">Middle Eastern. A person having origins in the Middle East including North Africa (Egypt, Libya, Sudan, Tunisia, Algeria, and Morocco). </w:t>
      </w:r>
    </w:p>
    <w:p w14:paraId="3A2207A3" w14:textId="77777777" w:rsidR="00A86DA4" w:rsidRPr="00DB2B9F" w:rsidRDefault="00A86DA4" w:rsidP="00A86DA4">
      <w:pPr>
        <w:pStyle w:val="ListParagraph"/>
        <w:numPr>
          <w:ilvl w:val="0"/>
          <w:numId w:val="25"/>
        </w:numPr>
        <w:spacing w:before="0" w:after="0"/>
        <w:ind w:left="1080"/>
      </w:pPr>
      <w:r w:rsidRPr="00DB2B9F">
        <w:t xml:space="preserve">Latinx or Hispanic. A person having origins in Cuba, Mexico, Puerto Rico, South or Central America, or other Spanish culture or origin. </w:t>
      </w:r>
    </w:p>
    <w:p w14:paraId="468BCC82" w14:textId="77777777" w:rsidR="00A86DA4" w:rsidRPr="00DB2B9F" w:rsidRDefault="00A86DA4" w:rsidP="00A86DA4">
      <w:pPr>
        <w:pStyle w:val="ListParagraph"/>
        <w:numPr>
          <w:ilvl w:val="0"/>
          <w:numId w:val="25"/>
        </w:numPr>
        <w:spacing w:before="0" w:after="0"/>
        <w:ind w:left="1080"/>
      </w:pPr>
      <w:r w:rsidRPr="00DB2B9F">
        <w:t>European. A person having origins in Europe, including Scandinavia.</w:t>
      </w:r>
    </w:p>
    <w:p w14:paraId="7C317E53" w14:textId="77777777" w:rsidR="00A86DA4" w:rsidRPr="00DB2B9F" w:rsidRDefault="00A86DA4" w:rsidP="00A86DA4">
      <w:pPr>
        <w:spacing w:before="0" w:after="0"/>
        <w:rPr>
          <w:rFonts w:eastAsia="Calibri" w:cs="Times New Roman"/>
        </w:rPr>
      </w:pPr>
    </w:p>
    <w:p w14:paraId="11C833F6" w14:textId="77777777" w:rsidR="00A86DA4" w:rsidRPr="00DB2B9F" w:rsidRDefault="00A86DA4" w:rsidP="00A86DA4">
      <w:pPr>
        <w:spacing w:before="0" w:after="0"/>
        <w:rPr>
          <w:rFonts w:eastAsia="Calibri" w:cs="Times New Roman"/>
          <w:b/>
          <w:bCs/>
        </w:rPr>
      </w:pPr>
      <w:bookmarkStart w:id="6" w:name="ConstructValidity"/>
      <w:r w:rsidRPr="00DB2B9F">
        <w:rPr>
          <w:rFonts w:eastAsia="Calibri" w:cs="Times New Roman"/>
          <w:b/>
          <w:bCs/>
        </w:rPr>
        <w:t>Construct Validity</w:t>
      </w:r>
      <w:bookmarkEnd w:id="6"/>
      <w:r w:rsidRPr="00DB2B9F">
        <w:rPr>
          <w:rFonts w:eastAsia="Calibri" w:cs="Times New Roman"/>
          <w:b/>
          <w:bCs/>
        </w:rPr>
        <w:t xml:space="preserve"> Measures</w:t>
      </w:r>
    </w:p>
    <w:p w14:paraId="487E16F2" w14:textId="77777777" w:rsidR="00A86DA4" w:rsidRPr="00C375F1" w:rsidRDefault="00A86DA4" w:rsidP="00A86DA4">
      <w:pPr>
        <w:spacing w:before="0" w:after="0"/>
        <w:rPr>
          <w:rFonts w:eastAsia="Calibri" w:cs="Times New Roman"/>
        </w:rPr>
      </w:pPr>
      <w:r w:rsidRPr="00C375F1">
        <w:rPr>
          <w:rFonts w:eastAsia="Calibri" w:cs="Times New Roman"/>
        </w:rPr>
        <w:t>The scales selected have already been assessed as valid and reliable and used in numerous peer-reviewed publications. Correlation matrices of the scores were evaluated for expected patterns of associations between measures of the same construct.</w:t>
      </w:r>
    </w:p>
    <w:p w14:paraId="28430CB2" w14:textId="77777777" w:rsidR="00A86DA4" w:rsidRPr="00C375F1" w:rsidRDefault="00A86DA4" w:rsidP="00A86DA4">
      <w:pPr>
        <w:spacing w:before="0" w:after="0"/>
        <w:rPr>
          <w:rFonts w:eastAsia="Calibri" w:cs="Times New Roman"/>
          <w:b/>
          <w:bCs/>
        </w:rPr>
      </w:pPr>
    </w:p>
    <w:p w14:paraId="2F4AC6C8" w14:textId="77777777" w:rsidR="00A86DA4" w:rsidRPr="00DB2B9F" w:rsidRDefault="00A86DA4" w:rsidP="00A86DA4">
      <w:pPr>
        <w:pBdr>
          <w:top w:val="nil"/>
          <w:left w:val="nil"/>
          <w:bottom w:val="nil"/>
          <w:right w:val="nil"/>
          <w:between w:val="nil"/>
        </w:pBdr>
        <w:spacing w:before="0" w:after="0"/>
        <w:rPr>
          <w:rFonts w:eastAsia="Calibri" w:cs="Times New Roman"/>
        </w:rPr>
      </w:pPr>
      <w:bookmarkStart w:id="7" w:name="ConvergentValidity"/>
      <w:r w:rsidRPr="00DB2B9F">
        <w:rPr>
          <w:rFonts w:eastAsia="Calibri" w:cs="Times New Roman"/>
          <w:i/>
          <w:iCs/>
        </w:rPr>
        <w:t>Convergent validity</w:t>
      </w:r>
      <w:r w:rsidRPr="00DB2B9F">
        <w:rPr>
          <w:rFonts w:eastAsia="Calibri" w:cs="Times New Roman"/>
        </w:rPr>
        <w:t xml:space="preserve"> </w:t>
      </w:r>
      <w:bookmarkEnd w:id="7"/>
      <w:r w:rsidRPr="00DB2B9F">
        <w:rPr>
          <w:rFonts w:eastAsia="Calibri" w:cs="Times New Roman"/>
        </w:rPr>
        <w:t xml:space="preserve">was measured by administering two validated survey instruments that evaluate similar concepts, the Noetic Experience and Belief Scale and the Anomalous Experiences Inventory. </w:t>
      </w:r>
    </w:p>
    <w:p w14:paraId="62B8B062" w14:textId="77777777" w:rsidR="00A86DA4" w:rsidRPr="00DB2B9F" w:rsidRDefault="00A86DA4" w:rsidP="00A86DA4">
      <w:pPr>
        <w:pBdr>
          <w:top w:val="nil"/>
          <w:left w:val="nil"/>
          <w:bottom w:val="nil"/>
          <w:right w:val="nil"/>
          <w:between w:val="nil"/>
        </w:pBdr>
        <w:spacing w:before="0" w:after="0"/>
        <w:ind w:left="720"/>
        <w:rPr>
          <w:rFonts w:eastAsia="Calibri" w:cs="Times New Roman"/>
        </w:rPr>
      </w:pPr>
    </w:p>
    <w:p w14:paraId="6253959D" w14:textId="77777777" w:rsidR="00A86DA4" w:rsidRPr="00C375F1" w:rsidRDefault="00A86DA4" w:rsidP="00A86DA4">
      <w:pPr>
        <w:pStyle w:val="ListParagraph"/>
        <w:numPr>
          <w:ilvl w:val="0"/>
          <w:numId w:val="26"/>
        </w:numPr>
        <w:pBdr>
          <w:top w:val="nil"/>
          <w:left w:val="nil"/>
          <w:bottom w:val="nil"/>
          <w:right w:val="nil"/>
          <w:between w:val="nil"/>
        </w:pBdr>
        <w:spacing w:before="0" w:after="0"/>
        <w:rPr>
          <w:color w:val="000000"/>
        </w:rPr>
      </w:pPr>
      <w:r w:rsidRPr="00C375F1">
        <w:rPr>
          <w:rFonts w:eastAsia="Calibri"/>
        </w:rPr>
        <w:t xml:space="preserve">The </w:t>
      </w:r>
      <w:r w:rsidRPr="00C375F1">
        <w:rPr>
          <w:color w:val="000000"/>
        </w:rPr>
        <w:t xml:space="preserve">Noetic Experience and Belief Scale (NEBS) is a 20-item scale that measures paranormal belief and experience </w:t>
      </w:r>
      <w:r w:rsidRPr="00C375F1">
        <w:rPr>
          <w:color w:val="000000"/>
        </w:rPr>
        <w:fldChar w:fldCharType="begin"/>
      </w:r>
      <w:r w:rsidRPr="00C375F1">
        <w:rPr>
          <w:color w:val="000000"/>
        </w:rPr>
        <w:instrText xml:space="preserve"> ADDIN ZOTERO_ITEM CSL_CITATION {"citationID":"e3PB3qjU","properties":{"formattedCitation":"(Wahbeh et al., 2020)","plainCitation":"(Wahbeh et al., 2020)","noteIndex":0},"citationItems":[{"id":27368,"uris":["http://zotero.org/groups/2275793/items/CBMBSWU4"],"uri":["http://zotero.org/groups/2275793/items/CBMBSWU4"],"itemData":{"id":27368,"type":"article-journal","container-title":"F1000Research","DOI":"https://doi.org/10.12688/f1000research.20409.3","issue":"1741","page":"29","title":"Measuring extraordinary experiences and beliefs: A validation and reliability study [version 3; peer review: 3 approved]","volume":"8","author":[{"family":"Wahbeh","given":"Helané"},{"family":"Yount","given":"G."},{"family":"Vieten","given":"C."},{"family":"Radin","given":"Dean"},{"family":"Delorme","given":"Arnaud"}],"issued":{"date-parts":[["2020"]]}}}],"schema":"https://github.com/citation-style-language/schema/raw/master/csl-citation.json"} </w:instrText>
      </w:r>
      <w:r w:rsidRPr="00C375F1">
        <w:rPr>
          <w:color w:val="000000"/>
        </w:rPr>
        <w:fldChar w:fldCharType="separate"/>
      </w:r>
      <w:r w:rsidRPr="00C375F1">
        <w:t>(Wahbeh et al., 2020)</w:t>
      </w:r>
      <w:r w:rsidRPr="00C375F1">
        <w:rPr>
          <w:color w:val="000000"/>
        </w:rPr>
        <w:fldChar w:fldCharType="end"/>
      </w:r>
      <w:r w:rsidRPr="00C375F1">
        <w:rPr>
          <w:color w:val="000000"/>
        </w:rPr>
        <w:t xml:space="preserve">. </w:t>
      </w:r>
      <w:r w:rsidRPr="00C375F1">
        <w:t>The scale contains ten statements about the belief in intuition, non-local consciousness, extraterrestrials, precognition, life after death, contact with the dead, clairvoyance, psychokinesis, telepathy, and automatism, which the participant rates on a slider from Disagree Strongly (0) to Agree Strongly (100). For each item, participants also answer whether they have ever personally experienced the phenomenon on a slider scale from Never (0) to Always (100). The scale results in global scores for paranormal belief and paranormal experience by averaging the ten-items for each subscale (0-100). Item scores can also be used individually for scores on each specific category (0-100). The belief subscale Cronbach’s alpha = 0.90; Experience subscale Cronbach’s alpha of 0.93. The NEBS had high test-retest reliability for both the belief (</w:t>
      </w:r>
      <w:r w:rsidRPr="00C375F1">
        <w:rPr>
          <w:i/>
        </w:rPr>
        <w:t xml:space="preserve">r = </w:t>
      </w:r>
      <w:r w:rsidRPr="00C375F1">
        <w:t>0.83</w:t>
      </w:r>
      <w:r w:rsidRPr="00C375F1">
        <w:rPr>
          <w:i/>
        </w:rPr>
        <w:t xml:space="preserve">, p </w:t>
      </w:r>
      <w:r w:rsidRPr="00C375F1">
        <w:t>&lt;0.00005) and experience values (</w:t>
      </w:r>
      <w:r w:rsidRPr="00C375F1">
        <w:rPr>
          <w:i/>
        </w:rPr>
        <w:t xml:space="preserve">r = </w:t>
      </w:r>
      <w:r w:rsidRPr="00C375F1">
        <w:t>0.77</w:t>
      </w:r>
      <w:r w:rsidRPr="00C375F1">
        <w:rPr>
          <w:i/>
        </w:rPr>
        <w:t xml:space="preserve">, p </w:t>
      </w:r>
      <w:r w:rsidRPr="00C375F1">
        <w:t xml:space="preserve">&lt;0.00005). </w:t>
      </w:r>
      <w:r w:rsidRPr="00C375F1">
        <w:rPr>
          <w:color w:val="000000"/>
        </w:rPr>
        <w:t xml:space="preserve">While this scale does address noetic experiences, the items do not evaluate the wide breadth of characteristic ways people access inner wisdom. Thus, the NEBS included in this study allows us to evaluate convergent validity because it queries a similar construct. </w:t>
      </w:r>
    </w:p>
    <w:p w14:paraId="3B9F8519" w14:textId="77777777" w:rsidR="00A86DA4" w:rsidRPr="00DB2B9F" w:rsidRDefault="00A86DA4" w:rsidP="00A86DA4">
      <w:pPr>
        <w:pBdr>
          <w:top w:val="nil"/>
          <w:left w:val="nil"/>
          <w:bottom w:val="nil"/>
          <w:right w:val="nil"/>
          <w:between w:val="nil"/>
        </w:pBdr>
        <w:spacing w:before="0" w:after="0"/>
        <w:ind w:left="720"/>
        <w:rPr>
          <w:rFonts w:cs="Times New Roman"/>
          <w:color w:val="000000"/>
        </w:rPr>
      </w:pPr>
    </w:p>
    <w:p w14:paraId="71C1DA7C" w14:textId="77777777" w:rsidR="00A86DA4" w:rsidRPr="00C375F1" w:rsidRDefault="00A86DA4" w:rsidP="00A86DA4">
      <w:pPr>
        <w:pStyle w:val="ListParagraph"/>
        <w:numPr>
          <w:ilvl w:val="0"/>
          <w:numId w:val="26"/>
        </w:numPr>
        <w:spacing w:before="0" w:after="0"/>
        <w:rPr>
          <w:rFonts w:eastAsia="Calibri"/>
        </w:rPr>
      </w:pPr>
      <w:r w:rsidRPr="00DB2B9F">
        <w:rPr>
          <w:rFonts w:eastAsia="Calibri"/>
          <w:iCs/>
        </w:rPr>
        <w:t xml:space="preserve">The </w:t>
      </w:r>
      <w:r w:rsidRPr="00DB2B9F">
        <w:rPr>
          <w:color w:val="000000"/>
        </w:rPr>
        <w:t>Anomalous Experiences Inventory (AEI)</w:t>
      </w:r>
      <w:r w:rsidRPr="00DB2B9F">
        <w:rPr>
          <w:rFonts w:eastAsia="Calibri"/>
          <w:i/>
        </w:rPr>
        <w:t xml:space="preserve"> </w:t>
      </w:r>
      <w:r w:rsidRPr="00DB2B9F">
        <w:rPr>
          <w:rFonts w:eastAsia="Calibri"/>
          <w:iCs/>
        </w:rPr>
        <w:t xml:space="preserve">is a 70-item questionnaire that evaluates multiple subscales related to anomalous experiences </w:t>
      </w:r>
      <w:r w:rsidRPr="00DB2B9F">
        <w:rPr>
          <w:color w:val="000000"/>
        </w:rPr>
        <w:fldChar w:fldCharType="begin"/>
      </w:r>
      <w:r w:rsidRPr="00DB2B9F">
        <w:rPr>
          <w:color w:val="000000"/>
        </w:rPr>
        <w:instrText xml:space="preserve"> ADDIN ZOTERO_ITEM CSL_CITATION {"citationID":"sSKuzp9j","properties":{"formattedCitation":"(Gallagher et al., 1994)","plainCitation":"(Gallagher et al., 1994)","noteIndex":0},"citationItems":[{"id":2129,"uris":["http://zotero.org/users/5440140/items/Y578YGKB"],"uri":["http://zotero.org/users/5440140/items/Y578YGKB"],"itemData":{"id":2129,"type":"article-journal","container-title":"The Journal of Parapsychology","ISSN":"0022-3387","issue":"4","page":"402","title":"The anomalous experiences inventory: Reliability and validity","volume":"58","author":[{"family":"Gallagher","given":"Charles"},{"family":"Kumar","given":"V. K."},{"family":"Pekala","given":"Ronald J."}],"issued":{"date-parts":[["1994"]]}}}],"schema":"https://github.com/citation-style-language/schema/raw/master/csl-citation.json"} </w:instrText>
      </w:r>
      <w:r w:rsidRPr="00DB2B9F">
        <w:rPr>
          <w:color w:val="000000"/>
        </w:rPr>
        <w:fldChar w:fldCharType="separate"/>
      </w:r>
      <w:r w:rsidRPr="00DB2B9F">
        <w:t>(Gallagher et al., 1994)</w:t>
      </w:r>
      <w:r w:rsidRPr="00DB2B9F">
        <w:rPr>
          <w:color w:val="000000"/>
        </w:rPr>
        <w:fldChar w:fldCharType="end"/>
      </w:r>
      <w:r w:rsidRPr="00DB2B9F">
        <w:rPr>
          <w:rFonts w:eastAsia="Calibri"/>
          <w:iCs/>
        </w:rPr>
        <w:t xml:space="preserve">. The </w:t>
      </w:r>
      <w:r w:rsidRPr="00DB2B9F">
        <w:rPr>
          <w:rFonts w:eastAsia="Calibri"/>
          <w:iCs/>
        </w:rPr>
        <w:lastRenderedPageBreak/>
        <w:t xml:space="preserve">anomalous/paranormal experience and anomalous/paranormal ability subscales were used for this study for a total for 45 items. Respondents answer True (1) or False (0) for each item and values are summed for each scale. </w:t>
      </w:r>
      <w:r>
        <w:rPr>
          <w:rFonts w:eastAsia="Calibri"/>
          <w:iCs/>
        </w:rPr>
        <w:t xml:space="preserve">The AEI experience and ability scores are similar in concept to what the NSI is attempting to evaluate unique characteristics of noetic experiences that are not fully explored through the AEI. The AEI is also longer than is feasible for people to complete in many settings. </w:t>
      </w:r>
    </w:p>
    <w:p w14:paraId="34E7AF0C" w14:textId="77777777" w:rsidR="00A86DA4" w:rsidRPr="00DB2B9F" w:rsidRDefault="00A86DA4" w:rsidP="00A86DA4">
      <w:pPr>
        <w:pBdr>
          <w:top w:val="nil"/>
          <w:left w:val="nil"/>
          <w:bottom w:val="nil"/>
          <w:right w:val="nil"/>
          <w:between w:val="nil"/>
        </w:pBdr>
        <w:spacing w:before="0" w:after="0"/>
        <w:rPr>
          <w:rFonts w:cs="Times New Roman"/>
          <w:color w:val="000000"/>
        </w:rPr>
      </w:pPr>
    </w:p>
    <w:p w14:paraId="37333DB2" w14:textId="77777777" w:rsidR="00A86DA4" w:rsidRPr="00DB2B9F" w:rsidRDefault="00A86DA4" w:rsidP="00A86DA4">
      <w:pPr>
        <w:pBdr>
          <w:top w:val="nil"/>
          <w:left w:val="nil"/>
          <w:bottom w:val="nil"/>
          <w:right w:val="nil"/>
          <w:between w:val="nil"/>
        </w:pBdr>
        <w:spacing w:before="0" w:after="0"/>
        <w:rPr>
          <w:rFonts w:cs="Times New Roman"/>
          <w:iCs/>
          <w:color w:val="000000"/>
        </w:rPr>
      </w:pPr>
      <w:bookmarkStart w:id="8" w:name="DivergentValidity"/>
      <w:r w:rsidRPr="00DB2B9F">
        <w:rPr>
          <w:rFonts w:cs="Times New Roman"/>
          <w:i/>
          <w:color w:val="000000"/>
        </w:rPr>
        <w:t>Divergent validity</w:t>
      </w:r>
      <w:r w:rsidRPr="00DB2B9F">
        <w:rPr>
          <w:rFonts w:eastAsia="Calibri" w:cs="Times New Roman"/>
        </w:rPr>
        <w:t xml:space="preserve"> </w:t>
      </w:r>
      <w:bookmarkEnd w:id="8"/>
      <w:r w:rsidRPr="00DB2B9F">
        <w:rPr>
          <w:rFonts w:eastAsia="Calibri" w:cs="Times New Roman"/>
        </w:rPr>
        <w:t xml:space="preserve">was measured by administering five validated survey instruments that evaluated different concepts than noetic phenomena: personality, emotional competence, </w:t>
      </w:r>
      <w:r>
        <w:rPr>
          <w:rFonts w:eastAsia="Calibri" w:cs="Times New Roman"/>
        </w:rPr>
        <w:t xml:space="preserve">high sensitivity, and psychotic and dissociative symptoms. </w:t>
      </w:r>
    </w:p>
    <w:p w14:paraId="43D2A371" w14:textId="77777777" w:rsidR="00A86DA4" w:rsidRPr="00DB2B9F" w:rsidRDefault="00A86DA4" w:rsidP="00A86DA4">
      <w:pPr>
        <w:pBdr>
          <w:top w:val="nil"/>
          <w:left w:val="nil"/>
          <w:bottom w:val="nil"/>
          <w:right w:val="nil"/>
          <w:between w:val="nil"/>
        </w:pBdr>
        <w:spacing w:before="0" w:after="0"/>
        <w:rPr>
          <w:rFonts w:cs="Times New Roman"/>
          <w:b/>
          <w:color w:val="000000"/>
        </w:rPr>
      </w:pPr>
    </w:p>
    <w:p w14:paraId="02D4EE5C" w14:textId="77777777" w:rsidR="00A86DA4" w:rsidRPr="00DB2B9F" w:rsidRDefault="00A86DA4" w:rsidP="00A86DA4">
      <w:pPr>
        <w:pStyle w:val="ListParagraph"/>
        <w:numPr>
          <w:ilvl w:val="0"/>
          <w:numId w:val="27"/>
        </w:numPr>
        <w:pBdr>
          <w:top w:val="nil"/>
          <w:left w:val="nil"/>
          <w:bottom w:val="nil"/>
          <w:right w:val="nil"/>
          <w:between w:val="nil"/>
        </w:pBdr>
        <w:spacing w:before="0" w:after="0"/>
        <w:rPr>
          <w:color w:val="000000"/>
        </w:rPr>
      </w:pPr>
      <w:r w:rsidRPr="00DB2B9F">
        <w:rPr>
          <w:color w:val="000000"/>
        </w:rPr>
        <w:t xml:space="preserve">Personality – 10 items </w:t>
      </w:r>
      <w:r w:rsidRPr="00DB2B9F">
        <w:rPr>
          <w:color w:val="000000"/>
        </w:rPr>
        <w:fldChar w:fldCharType="begin"/>
      </w:r>
      <w:r w:rsidRPr="00DB2B9F">
        <w:rPr>
          <w:color w:val="000000"/>
        </w:rPr>
        <w:instrText xml:space="preserve"> ADDIN ZOTERO_ITEM CSL_CITATION {"citationID":"i2m1QXNA","properties":{"formattedCitation":"(Rammstedt, 2007)","plainCitation":"(Rammstedt, 2007)","noteIndex":0},"citationItems":[{"id":20793,"uris":["http://zotero.org/groups/2275793/items/R383XC4J"],"uri":["http://zotero.org/groups/2275793/items/R383XC4J"],"itemData":{"id":20793,"type":"article-journal","container-title":"European Journal of Psychological Assessment","ISSN":"2151-2426","issue":"3","page":"193","title":"The 10-item Big Five Inventory: Norm values and investigation of sociodemographic effects based on a German population representative sample","volume":"23","author":[{"family":"Rammstedt","given":"Beatrice"}],"issued":{"date-parts":[["2007"]]}}}],"schema":"https://github.com/citation-style-language/schema/raw/master/csl-citation.json"} </w:instrText>
      </w:r>
      <w:r w:rsidRPr="00DB2B9F">
        <w:rPr>
          <w:color w:val="000000"/>
        </w:rPr>
        <w:fldChar w:fldCharType="separate"/>
      </w:r>
      <w:r w:rsidRPr="00DB2B9F">
        <w:t>(Rammstedt, 2007)</w:t>
      </w:r>
      <w:r w:rsidRPr="00DB2B9F">
        <w:rPr>
          <w:color w:val="000000"/>
        </w:rPr>
        <w:fldChar w:fldCharType="end"/>
      </w:r>
    </w:p>
    <w:p w14:paraId="3DC8FDC3" w14:textId="77777777" w:rsidR="00A86DA4" w:rsidRPr="00DB2B9F" w:rsidRDefault="00A86DA4" w:rsidP="00A86DA4">
      <w:pPr>
        <w:pStyle w:val="ListParagraph"/>
        <w:pBdr>
          <w:top w:val="nil"/>
          <w:left w:val="nil"/>
          <w:bottom w:val="nil"/>
          <w:right w:val="nil"/>
          <w:between w:val="nil"/>
        </w:pBdr>
        <w:spacing w:before="0" w:after="0"/>
      </w:pPr>
      <w:r w:rsidRPr="00DB2B9F">
        <w:rPr>
          <w:i/>
        </w:rPr>
        <w:t xml:space="preserve">Brief Five Inventory - 10 (BFI-10) </w:t>
      </w:r>
      <w:r w:rsidRPr="00DB2B9F">
        <w:t xml:space="preserve">The BFI-10 is a ten-item scale asking the participant to describe their personality on a rating scale of disagree strongly to agree strongly based on ten statements. These correspond to the big five personality characteristics of extraversion, agreeableness, conscientiousness, neuroticism, and openness with two items per subscale. After reverse scoring one item per subscale, item scores are averaged for subscale values. </w:t>
      </w:r>
      <w:r w:rsidRPr="00DB2B9F">
        <w:rPr>
          <w:highlight w:val="white"/>
        </w:rPr>
        <w:t>Overall, results indicate that the BFI-10 scales retain significant reliability and validity levels compared to the longer scales.</w:t>
      </w:r>
    </w:p>
    <w:p w14:paraId="62BC007A" w14:textId="77777777" w:rsidR="00A86DA4" w:rsidRPr="00DB2B9F" w:rsidRDefault="00A86DA4" w:rsidP="00A86DA4">
      <w:pPr>
        <w:pBdr>
          <w:top w:val="nil"/>
          <w:left w:val="nil"/>
          <w:bottom w:val="nil"/>
          <w:right w:val="nil"/>
          <w:between w:val="nil"/>
        </w:pBdr>
        <w:spacing w:before="0" w:after="0"/>
        <w:ind w:left="720"/>
        <w:rPr>
          <w:rFonts w:cs="Times New Roman"/>
          <w:color w:val="000000"/>
        </w:rPr>
      </w:pPr>
    </w:p>
    <w:p w14:paraId="616B229B" w14:textId="77777777" w:rsidR="00A86DA4" w:rsidRPr="00DB2B9F" w:rsidRDefault="00A86DA4" w:rsidP="00A86DA4">
      <w:pPr>
        <w:pStyle w:val="ListParagraph"/>
        <w:numPr>
          <w:ilvl w:val="0"/>
          <w:numId w:val="27"/>
        </w:numPr>
        <w:pBdr>
          <w:top w:val="nil"/>
          <w:left w:val="nil"/>
          <w:bottom w:val="nil"/>
          <w:right w:val="nil"/>
          <w:between w:val="nil"/>
        </w:pBdr>
        <w:spacing w:before="0" w:after="0"/>
        <w:rPr>
          <w:color w:val="000000"/>
        </w:rPr>
      </w:pPr>
      <w:r w:rsidRPr="00DB2B9F">
        <w:rPr>
          <w:color w:val="000000"/>
        </w:rPr>
        <w:t xml:space="preserve">Emotional competence – 20 items </w:t>
      </w:r>
      <w:r w:rsidRPr="00DB2B9F">
        <w:rPr>
          <w:color w:val="000000"/>
        </w:rPr>
        <w:fldChar w:fldCharType="begin"/>
      </w:r>
      <w:r w:rsidRPr="00DB2B9F">
        <w:rPr>
          <w:color w:val="000000"/>
        </w:rPr>
        <w:instrText xml:space="preserve"> ADDIN ZOTERO_ITEM CSL_CITATION {"citationID":"c6tvyuW0","properties":{"formattedCitation":"(Mikolajczak et al., 2014)","plainCitation":"(Mikolajczak et al., 2014)","noteIndex":0},"citationItems":[{"id":27548,"uris":["http://zotero.org/groups/2275793/items/BADCY8BZ"],"uri":["http://zotero.org/groups/2275793/items/BADCY8BZ"],"itemData":{"id":27548,"type":"article-journal","abstract":"Emotional intelligence (EI), which refers to individual differences in the identiﬁcation, understanding, expression, regulation and use of one’s own emotions and those of others, has been found to be an important predictor of individuals’ adaptation to their environment. While it is well-known that EC (as a whole) predicts important outcomes, it has often been unclear which speciﬁc competency(ies) participate(s) in a given outcome because, until recently, no measure of EI distinctly measured each of the ﬁve core emotional competencies, separately for one’s own and others’ emotions. Because this lack of information was problematic both theoretically (we do not understand the processes at stake) and practically (we cannot develop customized interventions), Brasseur et al. recently developed and validated a measure of EI [Brasseur, S., Grégoire, J., Bourdu, R., &amp; Mikolajczak, M. (2013). The Proﬁle of Emotional Competence (PEC): Development and Validation of a Self-Reported Measure that Fits Dimensions of Emotional Competence Theory. PLoS One 8(5), e6265.] that allows to assess emotion identiﬁcation, expression, understanding, regulation and use, separately for self and others’ emotions. The current study presents a shorter version of the instrument obtained using structural equation modeling on two samples of 500 subjects.","container-title":"Personality and Individual Differences","DOI":"10.1016/j.paid.2014.01.023","ISSN":"01918869","journalAbbreviation":"Personality and Individual Differences","language":"en","page":"42-46","source":"DOI.org (Crossref)","title":"Measuring intrapersonal and interpersonal EQ: The Short Profile of Emotional Competence (S-PEC)","title-short":"Measuring intrapersonal and interpersonal EQ","volume":"65","author":[{"family":"Mikolajczak","given":"Moïra"},{"family":"Brasseur","given":"Sophie"},{"family":"Fantini-Hauwel","given":"Carole"}],"issued":{"date-parts":[["2014",7]]}}}],"schema":"https://github.com/citation-style-language/schema/raw/master/csl-citation.json"} </w:instrText>
      </w:r>
      <w:r w:rsidRPr="00DB2B9F">
        <w:rPr>
          <w:color w:val="000000"/>
        </w:rPr>
        <w:fldChar w:fldCharType="separate"/>
      </w:r>
      <w:r w:rsidRPr="00DB2B9F">
        <w:t>(Mikolajczak et al., 2014)</w:t>
      </w:r>
      <w:r w:rsidRPr="00DB2B9F">
        <w:rPr>
          <w:color w:val="000000"/>
        </w:rPr>
        <w:fldChar w:fldCharType="end"/>
      </w:r>
      <w:r w:rsidRPr="00DB2B9F">
        <w:rPr>
          <w:color w:val="000000"/>
        </w:rPr>
        <w:t xml:space="preserve"> </w:t>
      </w:r>
    </w:p>
    <w:p w14:paraId="661B8FCA" w14:textId="11E4FFA6" w:rsidR="00A86DA4" w:rsidRPr="00DB2B9F" w:rsidRDefault="00A86DA4" w:rsidP="00A86DA4">
      <w:pPr>
        <w:pStyle w:val="ListParagraph"/>
        <w:pBdr>
          <w:top w:val="nil"/>
          <w:left w:val="nil"/>
          <w:bottom w:val="nil"/>
          <w:right w:val="nil"/>
          <w:between w:val="nil"/>
        </w:pBdr>
        <w:spacing w:before="0" w:after="0"/>
        <w:rPr>
          <w:color w:val="000000"/>
        </w:rPr>
      </w:pPr>
      <w:r w:rsidRPr="00DB2B9F">
        <w:rPr>
          <w:i/>
          <w:iCs/>
          <w:color w:val="000000"/>
        </w:rPr>
        <w:t>The Short Profile of Emotional Competence (S-PEC)</w:t>
      </w:r>
      <w:r w:rsidR="00BC05A4">
        <w:rPr>
          <w:color w:val="000000"/>
        </w:rPr>
        <w:t xml:space="preserve"> </w:t>
      </w:r>
      <w:r w:rsidRPr="00DB2B9F">
        <w:rPr>
          <w:color w:val="000000"/>
        </w:rPr>
        <w:t xml:space="preserve">The S-PEC is a 20-item scale that evaluates </w:t>
      </w:r>
      <w:r w:rsidR="00BC05A4" w:rsidRPr="00DB2B9F">
        <w:rPr>
          <w:color w:val="000000"/>
        </w:rPr>
        <w:t>people’s</w:t>
      </w:r>
      <w:r w:rsidRPr="00DB2B9F">
        <w:rPr>
          <w:color w:val="000000"/>
        </w:rPr>
        <w:t xml:space="preserve"> intrapersonal and interpersonal emotional competence with the following subscales for the two categories (Identification, Comprehension, Expression, Regulation, and </w:t>
      </w:r>
      <w:proofErr w:type="spellStart"/>
      <w:r w:rsidRPr="00DB2B9F">
        <w:rPr>
          <w:color w:val="000000"/>
        </w:rPr>
        <w:t>Utilisation</w:t>
      </w:r>
      <w:proofErr w:type="spellEnd"/>
      <w:r w:rsidRPr="00DB2B9F">
        <w:rPr>
          <w:color w:val="000000"/>
        </w:rPr>
        <w:t>) with Cronbach alphas from 0.57 to 0.68. Total intrapersonal and interpersonal scores have alphas of 0.93 and 0.85</w:t>
      </w:r>
      <w:r w:rsidR="00BC05A4">
        <w:rPr>
          <w:color w:val="000000"/>
        </w:rPr>
        <w:t>,</w:t>
      </w:r>
      <w:r w:rsidRPr="00DB2B9F">
        <w:rPr>
          <w:color w:val="000000"/>
        </w:rPr>
        <w:t xml:space="preserve"> and a combined global score has an alpha of 0.85). Sample items include “When I am touched by something, I immediately know what I feel.” </w:t>
      </w:r>
    </w:p>
    <w:p w14:paraId="4A681F69" w14:textId="77777777" w:rsidR="00A86DA4" w:rsidRPr="00DB2B9F" w:rsidRDefault="00A86DA4" w:rsidP="00A86DA4">
      <w:pPr>
        <w:pBdr>
          <w:top w:val="nil"/>
          <w:left w:val="nil"/>
          <w:bottom w:val="nil"/>
          <w:right w:val="nil"/>
          <w:between w:val="nil"/>
        </w:pBdr>
        <w:spacing w:before="0" w:after="0"/>
        <w:rPr>
          <w:rFonts w:cs="Times New Roman"/>
          <w:color w:val="000000"/>
        </w:rPr>
      </w:pPr>
    </w:p>
    <w:p w14:paraId="1789CF9F" w14:textId="77777777" w:rsidR="00A86DA4" w:rsidRPr="00DB2B9F" w:rsidRDefault="00A86DA4" w:rsidP="00A86DA4">
      <w:pPr>
        <w:pStyle w:val="ListParagraph"/>
        <w:numPr>
          <w:ilvl w:val="0"/>
          <w:numId w:val="27"/>
        </w:numPr>
        <w:pBdr>
          <w:top w:val="nil"/>
          <w:left w:val="nil"/>
          <w:bottom w:val="nil"/>
          <w:right w:val="nil"/>
          <w:between w:val="nil"/>
        </w:pBdr>
        <w:spacing w:before="0" w:after="0"/>
        <w:rPr>
          <w:color w:val="000000"/>
        </w:rPr>
      </w:pPr>
      <w:r w:rsidRPr="00DB2B9F">
        <w:rPr>
          <w:color w:val="000000"/>
        </w:rPr>
        <w:t xml:space="preserve">Highly sensitive person – 6-items </w:t>
      </w:r>
      <w:r w:rsidRPr="00DB2B9F">
        <w:rPr>
          <w:color w:val="000000"/>
        </w:rPr>
        <w:fldChar w:fldCharType="begin"/>
      </w:r>
      <w:r w:rsidRPr="00DB2B9F">
        <w:rPr>
          <w:color w:val="000000"/>
        </w:rPr>
        <w:instrText xml:space="preserve"> ADDIN ZOTERO_ITEM CSL_CITATION {"citationID":"tUQM8cvT","properties":{"formattedCitation":"(Aron &amp; Aron, 1997)","plainCitation":"(Aron &amp; Aron, 1997)","noteIndex":0},"citationItems":[{"id":671,"uris":["http://zotero.org/users/5440140/items/XZ9H88VM"],"uri":["http://zotero.org/users/5440140/items/XZ9H88VM"],"itemData":{"id":671,"type":"article-journal","abstract":"Over a series of 7 studies that used diverse samples and measures, this research identified a unidimensional core variable of high sensory-processing sensitivity and demonstrated its partial independence from social introversion and emotionality, variables with which it had been confused or subsumed in most previous theorizing by personality researchers. Additional findings were that there appear to be 2 distinct clusters of highly sensitive individuals (a smaller group with an unhappy childhood and related variables, and a larger group similar to nonhighly sensitive individuals except for their sensitivity) and that sensitivity moderates, at least for men; the relation of parental environment to reporting having had an unhappy childhood. This research also demonstrated adequate reliability and content, convergent, and discriminant validity for a 27-item Highly Sensitive Person Scale.","container-title":"Journal of Personality and Social Psychology","ISSN":"0022-3514 (Print) 0022-3514 (Linking)","issue":"2","journalAbbreviation":"J. Pers. Soc. Psychol.","page":"345-68","title":"Sensory-processing sensitivity and its relation to introversion and emotionality","volume":"73","author":[{"family":"Aron","given":"E. N."},{"family":"Aron","given":"A."}],"issued":{"date-parts":[["1997",8]]}}}],"schema":"https://github.com/citation-style-language/schema/raw/master/csl-citation.json"} </w:instrText>
      </w:r>
      <w:r w:rsidRPr="00DB2B9F">
        <w:rPr>
          <w:color w:val="000000"/>
        </w:rPr>
        <w:fldChar w:fldCharType="separate"/>
      </w:r>
      <w:r w:rsidRPr="00DB2B9F">
        <w:t>(Aron &amp; Aron, 1997)</w:t>
      </w:r>
      <w:r w:rsidRPr="00DB2B9F">
        <w:rPr>
          <w:color w:val="000000"/>
        </w:rPr>
        <w:fldChar w:fldCharType="end"/>
      </w:r>
    </w:p>
    <w:p w14:paraId="1CEEBD63" w14:textId="0CCDD6E8" w:rsidR="00A86DA4" w:rsidRPr="00DB2B9F" w:rsidRDefault="00A86DA4" w:rsidP="00BC05A4">
      <w:pPr>
        <w:pStyle w:val="ListParagraph"/>
        <w:autoSpaceDE w:val="0"/>
        <w:autoSpaceDN w:val="0"/>
        <w:adjustRightInd w:val="0"/>
        <w:spacing w:before="0" w:after="0"/>
        <w:rPr>
          <w:color w:val="000000"/>
        </w:rPr>
      </w:pPr>
      <w:r w:rsidRPr="00DB2B9F">
        <w:rPr>
          <w:i/>
          <w:iCs/>
          <w:color w:val="000000"/>
        </w:rPr>
        <w:t>Highly Sensitive Person Scale</w:t>
      </w:r>
      <w:r w:rsidR="00D55A46">
        <w:rPr>
          <w:i/>
          <w:iCs/>
          <w:color w:val="000000"/>
        </w:rPr>
        <w:t xml:space="preserve"> (HSPS)</w:t>
      </w:r>
      <w:r w:rsidRPr="00DB2B9F">
        <w:rPr>
          <w:i/>
          <w:iCs/>
          <w:color w:val="000000"/>
        </w:rPr>
        <w:t xml:space="preserve"> </w:t>
      </w:r>
      <w:r w:rsidRPr="00DB2B9F">
        <w:rPr>
          <w:color w:val="000000"/>
        </w:rPr>
        <w:t>is a 6-item self-report questionnaire that evaluates people</w:t>
      </w:r>
      <w:r w:rsidR="00BC05A4">
        <w:rPr>
          <w:color w:val="000000"/>
        </w:rPr>
        <w:t>’s</w:t>
      </w:r>
      <w:r w:rsidRPr="00DB2B9F">
        <w:rPr>
          <w:color w:val="000000"/>
        </w:rPr>
        <w:t xml:space="preserve"> sensitiv</w:t>
      </w:r>
      <w:r w:rsidR="00BC05A4">
        <w:rPr>
          <w:color w:val="000000"/>
        </w:rPr>
        <w:t>ity</w:t>
      </w:r>
      <w:r w:rsidRPr="00DB2B9F">
        <w:rPr>
          <w:color w:val="000000"/>
        </w:rPr>
        <w:t xml:space="preserve"> to </w:t>
      </w:r>
      <w:r w:rsidR="00BC05A4">
        <w:rPr>
          <w:color w:val="000000"/>
        </w:rPr>
        <w:t xml:space="preserve">the </w:t>
      </w:r>
      <w:r w:rsidRPr="00DB2B9F">
        <w:rPr>
          <w:color w:val="000000"/>
        </w:rPr>
        <w:t>environment and emotions. The unidimensional scale has alphas of 0.65–0.85 across numerous samples and high test–retest reliability. Sample items include “Are you easily overwhelmed by things like bright lights, strong smells, coarse fabrics or sirens close by?” and “Do other people’s moods affect you?” Respondents reply on a 7-item Likert scale with 1 anchored at Not at All and 7 anchored at Extremely. Items are averaged for a total score.</w:t>
      </w:r>
    </w:p>
    <w:p w14:paraId="0DE44267" w14:textId="77777777" w:rsidR="00A86DA4" w:rsidRPr="00DB2B9F" w:rsidRDefault="00A86DA4" w:rsidP="00A86DA4">
      <w:pPr>
        <w:pBdr>
          <w:top w:val="nil"/>
          <w:left w:val="nil"/>
          <w:bottom w:val="nil"/>
          <w:right w:val="nil"/>
          <w:between w:val="nil"/>
        </w:pBdr>
        <w:spacing w:before="0" w:after="0"/>
        <w:rPr>
          <w:rFonts w:cs="Times New Roman"/>
          <w:color w:val="000000"/>
        </w:rPr>
      </w:pPr>
    </w:p>
    <w:p w14:paraId="08D42F2E" w14:textId="2B0D550A" w:rsidR="00A86DA4" w:rsidRPr="00DE3717" w:rsidRDefault="00A86DA4" w:rsidP="00A86DA4">
      <w:pPr>
        <w:pStyle w:val="ListParagraph"/>
        <w:numPr>
          <w:ilvl w:val="0"/>
          <w:numId w:val="27"/>
        </w:numPr>
        <w:pBdr>
          <w:top w:val="nil"/>
          <w:left w:val="nil"/>
          <w:bottom w:val="nil"/>
          <w:right w:val="nil"/>
          <w:between w:val="nil"/>
        </w:pBdr>
        <w:spacing w:before="0" w:after="0"/>
        <w:rPr>
          <w:color w:val="000000"/>
          <w:lang w:val="fr-FR"/>
        </w:rPr>
      </w:pPr>
      <w:r w:rsidRPr="00DE3717">
        <w:rPr>
          <w:color w:val="000000"/>
          <w:lang w:val="fr-FR"/>
        </w:rPr>
        <w:t xml:space="preserve">Psychotic symptoms 15 items </w:t>
      </w:r>
      <w:r w:rsidRPr="00DB2B9F">
        <w:rPr>
          <w:color w:val="000000"/>
        </w:rPr>
        <w:fldChar w:fldCharType="begin"/>
      </w:r>
      <w:r w:rsidRPr="00DE3717">
        <w:rPr>
          <w:color w:val="000000"/>
          <w:lang w:val="fr-FR"/>
        </w:rPr>
        <w:instrText xml:space="preserve"> ADDIN ZOTERO_ITEM CSL_CITATION {"citationID":"6pqG90sb","properties":{"formattedCitation":"(Capra et al., 2013)","plainCitation":"(Capra et al., 2013)","noteIndex":0},"citationItems":[{"id":24970,"uris":["http://zotero.org/groups/2275793/items/MSR7ERUT"],"uri":["http://zotero.org/groups/2275793/items/MSR7ERUT"],"itemData":{"id":24970,"type":"article-journal","container-title":"Schizophrenia Research","DOI":"10.1016/j.schres.2013.05.020","ISSN":"1573-2509 (Electronic) 0920-9964 (Linking)","issue":"1-3","journalAbbreviation":"Schizophrenia research","page":"104-7","title":"Brief screening for psychosis-like experiences","volume":"149","author":[{"family":"Capra","given":"C."},{"family":"Kavanagh","given":"D. J."},{"family":"Hides","given":"L."},{"family":"Scott","given":"J."}],"issued":{"date-parts":[["2013",9]]}}}],"schema":"https://github.com/citation-style-language/schema/raw/master/csl-citation.json"} </w:instrText>
      </w:r>
      <w:r w:rsidRPr="00DB2B9F">
        <w:rPr>
          <w:color w:val="000000"/>
        </w:rPr>
        <w:fldChar w:fldCharType="separate"/>
      </w:r>
      <w:r w:rsidRPr="00DE3717">
        <w:rPr>
          <w:lang w:val="fr-FR"/>
        </w:rPr>
        <w:t>(Capra et al., 2013)</w:t>
      </w:r>
      <w:r w:rsidRPr="00DB2B9F">
        <w:rPr>
          <w:color w:val="000000"/>
        </w:rPr>
        <w:fldChar w:fldCharType="end"/>
      </w:r>
    </w:p>
    <w:p w14:paraId="4F22AF4F" w14:textId="4FBA43FE" w:rsidR="00A86DA4" w:rsidRPr="00DB2B9F" w:rsidRDefault="00A86DA4" w:rsidP="00A86DA4">
      <w:pPr>
        <w:pStyle w:val="ListParagraph"/>
        <w:autoSpaceDE w:val="0"/>
        <w:autoSpaceDN w:val="0"/>
        <w:adjustRightInd w:val="0"/>
        <w:spacing w:before="0" w:after="0"/>
        <w:rPr>
          <w:color w:val="000000"/>
        </w:rPr>
      </w:pPr>
      <w:r w:rsidRPr="00DB2B9F">
        <w:rPr>
          <w:i/>
          <w:iCs/>
          <w:color w:val="000000"/>
        </w:rPr>
        <w:t xml:space="preserve">The Community Assessment of Psychic Experiences- Positive Scale </w:t>
      </w:r>
      <w:r w:rsidRPr="00D55A46">
        <w:rPr>
          <w:i/>
          <w:iCs/>
          <w:color w:val="000000"/>
        </w:rPr>
        <w:t>(CAPE-P15)</w:t>
      </w:r>
      <w:r w:rsidRPr="00DB2B9F">
        <w:rPr>
          <w:color w:val="CD4014"/>
        </w:rPr>
        <w:t xml:space="preserve"> </w:t>
      </w:r>
      <w:r w:rsidRPr="00DB2B9F">
        <w:rPr>
          <w:color w:val="000000"/>
        </w:rPr>
        <w:t>is a self-screening questionnaire to address subclinical positive psychotic symptoms in community contexts. It is valid, reliable, has the same three-factor structure as the lifetime version consisting of persecutory ideation, bizarre experiences</w:t>
      </w:r>
      <w:r w:rsidR="00BC05A4">
        <w:rPr>
          <w:color w:val="000000"/>
        </w:rPr>
        <w:t>,</w:t>
      </w:r>
      <w:r w:rsidRPr="00DB2B9F">
        <w:rPr>
          <w:color w:val="000000"/>
        </w:rPr>
        <w:t xml:space="preserve"> and perceptual abnormalities, and is highly predictive of generalized distress (</w:t>
      </w:r>
      <w:r w:rsidRPr="00DB2B9F">
        <w:rPr>
          <w:i/>
          <w:iCs/>
          <w:color w:val="000000"/>
        </w:rPr>
        <w:t xml:space="preserve">r </w:t>
      </w:r>
      <w:r w:rsidRPr="00DB2B9F">
        <w:rPr>
          <w:color w:val="000000"/>
        </w:rPr>
        <w:t>= .52).</w:t>
      </w:r>
      <w:r w:rsidRPr="00DB2B9F">
        <w:t xml:space="preserve"> Each item is rated using a 4-point scale with the anchors, 0 (never), 1 (sometimes), 2 (often) and 3 (nearly always). The total score on the CAPE-P15 can range from 0 to 45. </w:t>
      </w:r>
      <w:r w:rsidRPr="00DB2B9F">
        <w:rPr>
          <w:color w:val="000000"/>
        </w:rPr>
        <w:fldChar w:fldCharType="begin"/>
      </w:r>
      <w:r w:rsidRPr="00DB2B9F">
        <w:rPr>
          <w:color w:val="000000"/>
        </w:rPr>
        <w:instrText xml:space="preserve"> ADDIN ZOTERO_ITEM CSL_CITATION {"citationID":"9rlfMTw7","properties":{"formattedCitation":"(Capra et al., 2015)","plainCitation":"(Capra et al., 2015)","noteIndex":0},"citationItems":[{"id":1259,"uris":["http://zotero.org/users/5440140/items/V9EVDRN5"],"uri":["http://zotero.org/users/5440140/items/V9EVDRN5"],"itemData":{"id":1259,"type":"article-journal","abstract":"AIM: Psychotic-like experiences (PLEs) are common in young people and are associated with both distress and adverse outcomes. The Community Assessment of Psychic Experiences-Positive Scale (CAPE-P) provides a 20-item measure of lifetime PLEs. A 15-item revision of this scale was recently published (CAPE-P15). Although the CAPE-P has been used to assess PLEs in the last 12 months, there is no version of the CAPE for assessing more recent PLEs (e.g. 3 months). This study aimed to determine the reliability and validity of the current CAPE-P15 and assess its relationship with current distress. METHOD: A cross-sectional online survey of 489 university students (17-25 years) assessed lifetime and current substance use, current distress, and lifetime and 3-month PLEs on the CAPE-P15. RESULTS: Confirmatory factor analysis indicated that the current CAPE-P15 retained the same three-factor structure as the lifetime version consisting of persecutory ideation, bizarre experiences and perceptual abnormalities. The total score of the current version was lower than the lifetime version, but the two were strongly correlated (r = .64). The current version was highly predictive of generalized distress (r = .52) and indices that combined symptom frequency with associated distress did not confer greater predictive power than frequency alone. CONCLUSION: This study provided preliminary data that the current CAPE-P15 provides a valid and reliable measure of current PLEs. The current CAPE-P15 is likely to have substantial practical utility if it is later shown to be sensitive to change, especially in prevention and early intervention for mental disorders in young people.","container-title":"Early Interv Psychiatry","DOI":"10.1111/eip.12245","ISSN":"1751-7893 (Electronic) 1751-7885 (Linking)","issue":"5","page":"411-417","title":"Current CAPE-15: a measure of recent psychotic-like experiences and associated distress","volume":"11","author":[{"family":"Capra","given":"C."},{"family":"Kavanagh","given":"D. J."},{"family":"Hides","given":"L."},{"family":"Scott","given":"J. G."}],"issued":{"date-parts":[["2015",5,12]]}}}],"schema":"https://github.com/citation-style-language/schema/raw/master/csl-citation.json"} </w:instrText>
      </w:r>
      <w:r w:rsidRPr="00DB2B9F">
        <w:rPr>
          <w:color w:val="000000"/>
        </w:rPr>
        <w:fldChar w:fldCharType="separate"/>
      </w:r>
      <w:r w:rsidRPr="00DB2B9F">
        <w:t>(Capra et al., 2015)</w:t>
      </w:r>
      <w:r w:rsidRPr="00DB2B9F">
        <w:rPr>
          <w:color w:val="000000"/>
        </w:rPr>
        <w:fldChar w:fldCharType="end"/>
      </w:r>
      <w:r w:rsidRPr="00DB2B9F">
        <w:rPr>
          <w:color w:val="000000"/>
        </w:rPr>
        <w:t>.</w:t>
      </w:r>
    </w:p>
    <w:p w14:paraId="00AC3B00" w14:textId="77777777" w:rsidR="00A86DA4" w:rsidRPr="00DB2B9F" w:rsidRDefault="00A86DA4" w:rsidP="00A86DA4">
      <w:pPr>
        <w:pBdr>
          <w:top w:val="nil"/>
          <w:left w:val="nil"/>
          <w:bottom w:val="nil"/>
          <w:right w:val="nil"/>
          <w:between w:val="nil"/>
        </w:pBdr>
        <w:spacing w:before="0" w:after="0"/>
        <w:rPr>
          <w:rFonts w:cs="Times New Roman"/>
          <w:color w:val="000000"/>
        </w:rPr>
      </w:pPr>
    </w:p>
    <w:p w14:paraId="6A60258C" w14:textId="39842950" w:rsidR="00A86DA4" w:rsidRPr="00DB2B9F" w:rsidRDefault="00A86DA4" w:rsidP="00A86DA4">
      <w:pPr>
        <w:pStyle w:val="ListParagraph"/>
        <w:numPr>
          <w:ilvl w:val="0"/>
          <w:numId w:val="27"/>
        </w:numPr>
        <w:pBdr>
          <w:top w:val="nil"/>
          <w:left w:val="nil"/>
          <w:bottom w:val="nil"/>
          <w:right w:val="nil"/>
          <w:between w:val="nil"/>
        </w:pBdr>
        <w:spacing w:before="0" w:after="0"/>
        <w:rPr>
          <w:color w:val="000000"/>
        </w:rPr>
      </w:pPr>
      <w:r w:rsidRPr="00DB2B9F">
        <w:rPr>
          <w:color w:val="000000"/>
        </w:rPr>
        <w:t xml:space="preserve">Dissociative symptoms – 8 items </w:t>
      </w:r>
      <w:r w:rsidRPr="00DB2B9F">
        <w:rPr>
          <w:color w:val="000000"/>
        </w:rPr>
        <w:fldChar w:fldCharType="begin"/>
      </w:r>
      <w:r w:rsidRPr="00DB2B9F">
        <w:rPr>
          <w:color w:val="000000"/>
        </w:rPr>
        <w:instrText xml:space="preserve"> ADDIN ZOTERO_ITEM CSL_CITATION {"citationID":"yy8a14wW","properties":{"formattedCitation":"(N. Waller et al., 1996)","plainCitation":"(N. Waller et al., 1996)","noteIndex":0},"citationItems":[{"id":6143,"uris":["http://zotero.org/users/5440140/items/39NT8DN8"],"uri":["http://zotero.org/users/5440140/items/39NT8DN8"],"itemData":{"id":6143,"type":"article-journal","container-title":"Psychological Methods","ISSN":"1939-1463","issue":"3","page":"300","title":"Types of dissociation and dissociative types: A taxometric analysis of dissociative experiences","volume":"1","author":[{"family":"Waller","given":"Niels"},{"family":"Putnam","given":"Frank W"},{"family":"Carlson","given":"Eve B"}],"issued":{"date-parts":[["1996"]]}}}],"schema":"https://github.com/citation-style-language/schema/raw/master/csl-citation.json"} </w:instrText>
      </w:r>
      <w:r w:rsidRPr="00DB2B9F">
        <w:rPr>
          <w:color w:val="000000"/>
        </w:rPr>
        <w:fldChar w:fldCharType="separate"/>
      </w:r>
      <w:r w:rsidRPr="00DB2B9F">
        <w:t>(N. Waller et al., 1996)</w:t>
      </w:r>
      <w:r w:rsidRPr="00DB2B9F">
        <w:rPr>
          <w:color w:val="000000"/>
        </w:rPr>
        <w:fldChar w:fldCharType="end"/>
      </w:r>
    </w:p>
    <w:p w14:paraId="058D4EB2" w14:textId="0A33F0A0" w:rsidR="00A86DA4" w:rsidRPr="00DB2B9F" w:rsidRDefault="00A86DA4" w:rsidP="00A86DA4">
      <w:pPr>
        <w:pStyle w:val="ListParagraph"/>
        <w:autoSpaceDE w:val="0"/>
        <w:autoSpaceDN w:val="0"/>
        <w:adjustRightInd w:val="0"/>
        <w:spacing w:before="0" w:after="0"/>
        <w:rPr>
          <w:color w:val="000000"/>
        </w:rPr>
      </w:pPr>
      <w:r w:rsidRPr="00DB2B9F">
        <w:rPr>
          <w:i/>
          <w:iCs/>
          <w:color w:val="000000"/>
        </w:rPr>
        <w:t>Dissociation Experiences Scale Taxon</w:t>
      </w:r>
      <w:r w:rsidRPr="00D55A46">
        <w:rPr>
          <w:i/>
          <w:iCs/>
          <w:color w:val="000000"/>
        </w:rPr>
        <w:t xml:space="preserve"> (DES-T)</w:t>
      </w:r>
      <w:r w:rsidRPr="00DB2B9F">
        <w:rPr>
          <w:color w:val="000000"/>
        </w:rPr>
        <w:t xml:space="preserve"> indexes pathological dissociation and has been shown to differentiate between psychiatric presentations that contain dissociative symptoms and those that do not</w:t>
      </w:r>
      <w:r w:rsidRPr="00DB2B9F">
        <w:rPr>
          <w:color w:val="CD4014"/>
        </w:rPr>
        <w:fldChar w:fldCharType="begin"/>
      </w:r>
      <w:r w:rsidRPr="00DB2B9F">
        <w:rPr>
          <w:color w:val="CD4014"/>
        </w:rPr>
        <w:instrText xml:space="preserve"> ADDIN ZOTERO_ITEM CSL_CITATION {"citationID":"DBjFDn4t","properties":{"formattedCitation":"(N. Waller et al., 1996)","plainCitation":"(N. Waller et al., 1996)","noteIndex":0},"citationItems":[{"id":6143,"uris":["http://zotero.org/users/5440140/items/39NT8DN8"],"uri":["http://zotero.org/users/5440140/items/39NT8DN8"],"itemData":{"id":6143,"type":"article-journal","container-title":"Psychological Methods","ISSN":"1939-1463","issue":"3","page":"300","title":"Types of dissociation and dissociative types: A taxometric analysis of dissociative experiences","volume":"1","author":[{"family":"Waller","given":"Niels"},{"family":"Putnam","given":"Frank W"},{"family":"Carlson","given":"Eve B"}],"issued":{"date-parts":[["1996"]]}}}],"schema":"https://github.com/citation-style-language/schema/raw/master/csl-citation.json"} </w:instrText>
      </w:r>
      <w:r w:rsidRPr="00DB2B9F">
        <w:rPr>
          <w:color w:val="CD4014"/>
        </w:rPr>
        <w:fldChar w:fldCharType="separate"/>
      </w:r>
      <w:r w:rsidRPr="00DB2B9F">
        <w:t>(N. Waller et al., 1996)</w:t>
      </w:r>
      <w:r w:rsidRPr="00DB2B9F">
        <w:rPr>
          <w:color w:val="CD4014"/>
        </w:rPr>
        <w:fldChar w:fldCharType="end"/>
      </w:r>
      <w:r w:rsidRPr="00DB2B9F">
        <w:rPr>
          <w:color w:val="000000"/>
        </w:rPr>
        <w:t>. The DES-T is an eight-item subscale of the full-scale DES</w:t>
      </w:r>
      <w:r w:rsidRPr="00DB2B9F">
        <w:rPr>
          <w:color w:val="000000"/>
        </w:rPr>
        <w:fldChar w:fldCharType="begin"/>
      </w:r>
      <w:r w:rsidRPr="00DB2B9F">
        <w:rPr>
          <w:color w:val="000000"/>
        </w:rPr>
        <w:instrText xml:space="preserve"> ADDIN ZOTERO_ITEM CSL_CITATION {"citationID":"XMsmaa3o","properties":{"formattedCitation":"(N. G. Waller &amp; Ross, 1997)","plainCitation":"(N. G. Waller &amp; Ross, 1997)","noteIndex":0},"citationItems":[{"id":25317,"uris":["http://zotero.org/groups/2275793/items/3AR56UIN"],"uri":["http://zotero.org/groups/2275793/items/3AR56UIN"],"itemData":{"id":25317,"type":"article-journal","container-title":"Journal of Abnormal Psychololgy","ISSN":"0021-843X (Print) 0021-843X (Linking)","issue":"4","journalAbbreviation":"Journal of abnormal psychology","page":"499-510","title":"The prevalence and biometric structure of pathological dissociation in the general population: taxometric and behavior genetic findings","volume":"106","author":[{"family":"Waller","given":"N. G."},{"family":"Ross","given":"C. A."}],"issued":{"date-parts":[["1997",11]]}}}],"schema":"https://github.com/citation-style-language/schema/raw/master/csl-citation.json"} </w:instrText>
      </w:r>
      <w:r w:rsidRPr="00DB2B9F">
        <w:rPr>
          <w:color w:val="000000"/>
        </w:rPr>
        <w:fldChar w:fldCharType="separate"/>
      </w:r>
      <w:r w:rsidRPr="00DB2B9F">
        <w:t>(N. G. Waller &amp; Ross, 1997)</w:t>
      </w:r>
      <w:r w:rsidRPr="00DB2B9F">
        <w:rPr>
          <w:color w:val="000000"/>
        </w:rPr>
        <w:fldChar w:fldCharType="end"/>
      </w:r>
      <w:r w:rsidRPr="00DB2B9F">
        <w:rPr>
          <w:color w:val="000000"/>
        </w:rPr>
        <w:t xml:space="preserve">, Cronbach </w:t>
      </w:r>
      <w:r w:rsidRPr="00DB2B9F">
        <w:rPr>
          <w:rFonts w:eastAsia="SegoeUI"/>
          <w:color w:val="000000"/>
        </w:rPr>
        <w:t xml:space="preserve">ɑ </w:t>
      </w:r>
      <w:r w:rsidRPr="00DB2B9F">
        <w:rPr>
          <w:color w:val="000000"/>
        </w:rPr>
        <w:t>of 0.75 and is significantly correlated to the larger DES scale (</w:t>
      </w:r>
      <w:r w:rsidRPr="00DB2B9F">
        <w:rPr>
          <w:i/>
          <w:iCs/>
          <w:color w:val="000000"/>
        </w:rPr>
        <w:t xml:space="preserve">r </w:t>
      </w:r>
      <w:r w:rsidRPr="00DB2B9F">
        <w:rPr>
          <w:color w:val="000000"/>
        </w:rPr>
        <w:t>= 0.79)</w:t>
      </w:r>
      <w:r w:rsidRPr="00DB2B9F">
        <w:rPr>
          <w:color w:val="000000"/>
        </w:rPr>
        <w:fldChar w:fldCharType="begin"/>
      </w:r>
      <w:r w:rsidRPr="00DB2B9F">
        <w:rPr>
          <w:color w:val="000000"/>
        </w:rPr>
        <w:instrText xml:space="preserve"> ADDIN ZOTERO_ITEM CSL_CITATION {"citationID":"3jGyS0iM","properties":{"formattedCitation":"(Zingrone &amp; Alvarado, 2001)","plainCitation":"(Zingrone &amp; Alvarado, 2001)","noteIndex":0},"citationItems":[{"id":24890,"uris":["http://zotero.org/groups/2275793/items/W57VBHNW"],"uri":["http://zotero.org/groups/2275793/items/W57VBHNW"],"itemData":{"id":24890,"type":"article-journal","abstract":"Psychometric aspects of the Dissociative Experiences Scale-II were studied with 308 American community college students. The overall DES mean was 21.70. Item-corrected correlations ranged from .30 to .62. The scale's Cronbach Alpha was .92. There were no significant correlations between DES scores and sex or religiosity. Age was negatively and significantly correlated to DES scores (r = -.24). A factor analysis showed only a single factor. Descriptive statistics of the DES-T were also presented. We obtained a mean of 13.81 and a Cronbach Alpha of .75. The DES-T was significantly correlated to the rest of the scale (r = .79), and to the age of the participants (r = -.22). The findings show that the DES II has good inner consistency.","container-title":"Imagination, Cognition and Personality","DOI":"10.2190/K48D-XAW3-B2KC-UBB7","issue":"2","page":"145-157","title":"The Dissociative Experiences Scale-II: Descriptive Statistics, Factor Analysis, and Frequency of Experiences","volume":"21","author":[{"family":"Zingrone","given":"Nancy L."},{"family":"Alvarado","given":"Carlos S."}],"issued":{"date-parts":[["2001"]]}}}],"schema":"https://github.com/citation-style-language/schema/raw/master/csl-citation.json"} </w:instrText>
      </w:r>
      <w:r w:rsidRPr="00DB2B9F">
        <w:rPr>
          <w:color w:val="000000"/>
        </w:rPr>
        <w:fldChar w:fldCharType="separate"/>
      </w:r>
      <w:r w:rsidRPr="00DB2B9F">
        <w:t>(</w:t>
      </w:r>
      <w:proofErr w:type="spellStart"/>
      <w:r w:rsidRPr="00DB2B9F">
        <w:t>Zingrone</w:t>
      </w:r>
      <w:proofErr w:type="spellEnd"/>
      <w:r w:rsidRPr="00DB2B9F">
        <w:t xml:space="preserve"> &amp; Alvarado, 2001)</w:t>
      </w:r>
      <w:r w:rsidRPr="00DB2B9F">
        <w:rPr>
          <w:color w:val="000000"/>
        </w:rPr>
        <w:fldChar w:fldCharType="end"/>
      </w:r>
      <w:r w:rsidRPr="00DB2B9F">
        <w:rPr>
          <w:color w:val="000000"/>
        </w:rPr>
        <w:t>. Respondents selected a percentage number (e.g., 0% to 100%) indicating the frequency that they experienced the dissociative symptom. Each item was then scored on a scale from 1 to 100</w:t>
      </w:r>
      <w:r w:rsidR="00BC05A4">
        <w:rPr>
          <w:color w:val="000000"/>
        </w:rPr>
        <w:t>,</w:t>
      </w:r>
      <w:r w:rsidRPr="00DB2B9F">
        <w:rPr>
          <w:color w:val="000000"/>
        </w:rPr>
        <w:t xml:space="preserve"> and the overall score was the mean of the eight items. The DES-T distinguishes pathological dissociation more accurately than does the full-scale DES, with a cutoff score of 20 capturing nearly 90% of cases of pathological dissociation.</w:t>
      </w:r>
    </w:p>
    <w:p w14:paraId="1910B1A6" w14:textId="77777777" w:rsidR="00A86DA4" w:rsidRPr="00DB2B9F" w:rsidRDefault="00A86DA4" w:rsidP="00A86DA4">
      <w:pPr>
        <w:spacing w:before="0" w:after="0"/>
        <w:rPr>
          <w:rFonts w:cs="Times New Roman"/>
        </w:rPr>
      </w:pPr>
    </w:p>
    <w:p w14:paraId="307BDC83" w14:textId="77777777" w:rsidR="00A86DA4" w:rsidRPr="00DB2B9F" w:rsidRDefault="00A86DA4" w:rsidP="00A86DA4">
      <w:pPr>
        <w:spacing w:before="0" w:after="0"/>
        <w:rPr>
          <w:rFonts w:cs="Times New Roman"/>
        </w:rPr>
      </w:pPr>
    </w:p>
    <w:p w14:paraId="1AC751B4" w14:textId="77777777" w:rsidR="00A86DA4" w:rsidRPr="00DB2B9F" w:rsidRDefault="00A86DA4" w:rsidP="00A86DA4">
      <w:pPr>
        <w:spacing w:before="0" w:after="0"/>
        <w:rPr>
          <w:rFonts w:cs="Times New Roman"/>
        </w:rPr>
      </w:pPr>
      <w:r w:rsidRPr="00DB2B9F">
        <w:rPr>
          <w:rFonts w:cs="Times New Roman"/>
        </w:rPr>
        <w:br w:type="page"/>
      </w:r>
    </w:p>
    <w:p w14:paraId="6B961E23" w14:textId="77777777" w:rsidR="00A86DA4" w:rsidRPr="00DB2B9F" w:rsidRDefault="00A86DA4" w:rsidP="00A86DA4">
      <w:pPr>
        <w:spacing w:before="0" w:after="0"/>
        <w:rPr>
          <w:rFonts w:cs="Times New Roman"/>
          <w:b/>
          <w:bCs/>
        </w:rPr>
      </w:pPr>
      <w:bookmarkStart w:id="9" w:name="CFA11factor46item"/>
      <w:r w:rsidRPr="00DB2B9F">
        <w:rPr>
          <w:rFonts w:cs="Times New Roman"/>
          <w:b/>
          <w:bCs/>
        </w:rPr>
        <w:lastRenderedPageBreak/>
        <w:t>11-Factor Model CFA Formulas for 46-item NSI</w:t>
      </w:r>
    </w:p>
    <w:bookmarkEnd w:id="9"/>
    <w:p w14:paraId="790F03F2" w14:textId="77777777" w:rsidR="00A86DA4" w:rsidRPr="00DB2B9F" w:rsidRDefault="00A86DA4" w:rsidP="00A86DA4">
      <w:pPr>
        <w:spacing w:before="0" w:after="0"/>
        <w:rPr>
          <w:rFonts w:cs="Times New Roman"/>
        </w:rPr>
      </w:pPr>
    </w:p>
    <w:p w14:paraId="50175605" w14:textId="77777777" w:rsidR="00A86DA4" w:rsidRPr="00DB2B9F" w:rsidRDefault="00A86DA4" w:rsidP="00A86DA4">
      <w:pPr>
        <w:spacing w:before="0" w:after="0"/>
        <w:rPr>
          <w:rFonts w:eastAsia="Calibri" w:cs="Times New Roman"/>
        </w:rPr>
      </w:pPr>
      <w:r w:rsidRPr="00DB2B9F">
        <w:rPr>
          <w:rFonts w:eastAsia="Calibri" w:cs="Times New Roman"/>
        </w:rPr>
        <w:t xml:space="preserve">  </w:t>
      </w:r>
      <w:r w:rsidRPr="00DB2B9F">
        <w:rPr>
          <w:rFonts w:eastAsia="Calibri" w:cs="Times New Roman"/>
        </w:rPr>
        <w:tab/>
        <w:t>“Q” indicates question and “R” indicates that the question was reverse coded.</w:t>
      </w:r>
    </w:p>
    <w:p w14:paraId="2A4BE871" w14:textId="77777777" w:rsidR="00A86DA4" w:rsidRPr="00DE3717" w:rsidRDefault="00A86DA4" w:rsidP="00A86DA4">
      <w:pPr>
        <w:spacing w:before="0" w:after="0"/>
        <w:ind w:firstLine="720"/>
        <w:rPr>
          <w:rFonts w:eastAsia="Calibri" w:cs="Times New Roman"/>
          <w:lang w:val="fr-FR"/>
        </w:rPr>
      </w:pPr>
      <w:r w:rsidRPr="00DE3717">
        <w:rPr>
          <w:rFonts w:eastAsia="Calibri" w:cs="Times New Roman"/>
          <w:lang w:val="fr-FR"/>
        </w:rPr>
        <w:t>F1 =~ Q4 + Q25 + Q27 + Q12 + Q13 + Q5 + Q11 + Q15 + Q23 + Q35</w:t>
      </w:r>
    </w:p>
    <w:p w14:paraId="3D20FCBC" w14:textId="77777777" w:rsidR="00A86DA4" w:rsidRPr="00DE3717" w:rsidRDefault="00A86DA4" w:rsidP="00A86DA4">
      <w:pPr>
        <w:spacing w:before="0" w:after="0"/>
        <w:rPr>
          <w:rFonts w:eastAsia="Calibri" w:cs="Times New Roman"/>
          <w:lang w:val="fr-FR"/>
        </w:rPr>
      </w:pPr>
      <w:r w:rsidRPr="00DE3717">
        <w:rPr>
          <w:rFonts w:eastAsia="Calibri" w:cs="Times New Roman"/>
          <w:lang w:val="fr-FR"/>
        </w:rPr>
        <w:t xml:space="preserve">              F2 =~ Q10 + Q18 + Q19 + Q43</w:t>
      </w:r>
    </w:p>
    <w:p w14:paraId="358C8F4A" w14:textId="77777777" w:rsidR="00A86DA4" w:rsidRPr="00DE3717" w:rsidRDefault="00A86DA4" w:rsidP="00A86DA4">
      <w:pPr>
        <w:spacing w:before="0" w:after="0"/>
        <w:rPr>
          <w:rFonts w:eastAsia="Calibri" w:cs="Times New Roman"/>
          <w:lang w:val="fr-FR"/>
        </w:rPr>
      </w:pPr>
      <w:r w:rsidRPr="00DE3717">
        <w:rPr>
          <w:rFonts w:eastAsia="Calibri" w:cs="Times New Roman"/>
          <w:lang w:val="fr-FR"/>
        </w:rPr>
        <w:t xml:space="preserve">              F3 =~ Q1 + Q7 + Q29 + Q30 + Q40 + Q41</w:t>
      </w:r>
    </w:p>
    <w:p w14:paraId="6C61DF4C" w14:textId="77777777" w:rsidR="00A86DA4" w:rsidRPr="00DE3717" w:rsidRDefault="00A86DA4" w:rsidP="00A86DA4">
      <w:pPr>
        <w:spacing w:before="0" w:after="0"/>
        <w:rPr>
          <w:rFonts w:eastAsia="Calibri" w:cs="Times New Roman"/>
          <w:lang w:val="fr-FR"/>
        </w:rPr>
      </w:pPr>
      <w:r w:rsidRPr="00DE3717">
        <w:rPr>
          <w:rFonts w:eastAsia="Calibri" w:cs="Times New Roman"/>
          <w:lang w:val="fr-FR"/>
        </w:rPr>
        <w:t xml:space="preserve">              F4 =~ Q16 + Q21 + Q22 + Q36 + Q44R</w:t>
      </w:r>
    </w:p>
    <w:p w14:paraId="01C06983" w14:textId="77777777" w:rsidR="00A86DA4" w:rsidRPr="00DE3717" w:rsidRDefault="00A86DA4" w:rsidP="00A86DA4">
      <w:pPr>
        <w:spacing w:before="0" w:after="0"/>
        <w:rPr>
          <w:rFonts w:eastAsia="Calibri" w:cs="Times New Roman"/>
          <w:lang w:val="fr-FR"/>
        </w:rPr>
      </w:pPr>
      <w:r w:rsidRPr="00DE3717">
        <w:rPr>
          <w:rFonts w:eastAsia="Calibri" w:cs="Times New Roman"/>
          <w:lang w:val="fr-FR"/>
        </w:rPr>
        <w:t xml:space="preserve">              F5 =~ Q31 + Q38 + Q46R</w:t>
      </w:r>
    </w:p>
    <w:p w14:paraId="4D9C86A7" w14:textId="77777777" w:rsidR="00A86DA4" w:rsidRPr="00DE3717" w:rsidRDefault="00A86DA4" w:rsidP="00A86DA4">
      <w:pPr>
        <w:spacing w:before="0" w:after="0"/>
        <w:rPr>
          <w:rFonts w:eastAsia="Calibri" w:cs="Times New Roman"/>
          <w:lang w:val="fr-FR"/>
        </w:rPr>
      </w:pPr>
      <w:r w:rsidRPr="00DE3717">
        <w:rPr>
          <w:rFonts w:eastAsia="Calibri" w:cs="Times New Roman"/>
          <w:lang w:val="fr-FR"/>
        </w:rPr>
        <w:t xml:space="preserve">              F6 =~ Q6R + Q20 + Q33 + Q37</w:t>
      </w:r>
    </w:p>
    <w:p w14:paraId="08E69A20" w14:textId="77777777" w:rsidR="00A86DA4" w:rsidRPr="00DE3717" w:rsidRDefault="00A86DA4" w:rsidP="00A86DA4">
      <w:pPr>
        <w:spacing w:before="0" w:after="0"/>
        <w:rPr>
          <w:rFonts w:eastAsia="Calibri" w:cs="Times New Roman"/>
          <w:lang w:val="fr-FR"/>
        </w:rPr>
      </w:pPr>
      <w:r w:rsidRPr="00DE3717">
        <w:rPr>
          <w:rFonts w:eastAsia="Calibri" w:cs="Times New Roman"/>
          <w:lang w:val="fr-FR"/>
        </w:rPr>
        <w:t xml:space="preserve">              F7 =~ Q9 + Q32 + Q42R</w:t>
      </w:r>
    </w:p>
    <w:p w14:paraId="11B385DC" w14:textId="77777777" w:rsidR="00A86DA4" w:rsidRPr="00DE3717" w:rsidRDefault="00A86DA4" w:rsidP="00A86DA4">
      <w:pPr>
        <w:spacing w:before="0" w:after="0"/>
        <w:rPr>
          <w:rFonts w:eastAsia="Calibri" w:cs="Times New Roman"/>
          <w:lang w:val="fr-FR"/>
        </w:rPr>
      </w:pPr>
      <w:r w:rsidRPr="00DE3717">
        <w:rPr>
          <w:rFonts w:eastAsia="Calibri" w:cs="Times New Roman"/>
          <w:lang w:val="fr-FR"/>
        </w:rPr>
        <w:t xml:space="preserve">              F8 =~ Q8 + Q39 + Q45</w:t>
      </w:r>
    </w:p>
    <w:p w14:paraId="2F23004C" w14:textId="77777777" w:rsidR="00A86DA4" w:rsidRPr="00DE3717" w:rsidRDefault="00A86DA4" w:rsidP="00A86DA4">
      <w:pPr>
        <w:spacing w:before="0" w:after="0"/>
        <w:rPr>
          <w:rFonts w:eastAsia="Calibri" w:cs="Times New Roman"/>
          <w:lang w:val="fr-FR"/>
        </w:rPr>
      </w:pPr>
      <w:r w:rsidRPr="00DE3717">
        <w:rPr>
          <w:rFonts w:eastAsia="Calibri" w:cs="Times New Roman"/>
          <w:lang w:val="fr-FR"/>
        </w:rPr>
        <w:t xml:space="preserve">              F9 =~ Q2 + Q14 + Q17</w:t>
      </w:r>
    </w:p>
    <w:p w14:paraId="6CCF2000" w14:textId="77777777" w:rsidR="00A86DA4" w:rsidRPr="00DE3717" w:rsidRDefault="00A86DA4" w:rsidP="00A86DA4">
      <w:pPr>
        <w:spacing w:before="0" w:after="0"/>
        <w:rPr>
          <w:rFonts w:eastAsia="Calibri" w:cs="Times New Roman"/>
          <w:lang w:val="fr-FR"/>
        </w:rPr>
      </w:pPr>
      <w:r w:rsidRPr="00DE3717">
        <w:rPr>
          <w:rFonts w:eastAsia="Calibri" w:cs="Times New Roman"/>
          <w:lang w:val="fr-FR"/>
        </w:rPr>
        <w:t xml:space="preserve">              F10 =~ Q26R + Q34</w:t>
      </w:r>
    </w:p>
    <w:p w14:paraId="610B8946" w14:textId="77777777" w:rsidR="00A86DA4" w:rsidRPr="00DB2B9F" w:rsidRDefault="00A86DA4" w:rsidP="00A86DA4">
      <w:pPr>
        <w:spacing w:before="0" w:after="0"/>
        <w:rPr>
          <w:rFonts w:eastAsia="Calibri" w:cs="Times New Roman"/>
        </w:rPr>
      </w:pPr>
      <w:r w:rsidRPr="00DE3717">
        <w:rPr>
          <w:rFonts w:eastAsia="Calibri" w:cs="Times New Roman"/>
          <w:lang w:val="fr-FR"/>
        </w:rPr>
        <w:t xml:space="preserve">              </w:t>
      </w:r>
      <w:r w:rsidRPr="00DB2B9F">
        <w:rPr>
          <w:rFonts w:eastAsia="Calibri" w:cs="Times New Roman"/>
        </w:rPr>
        <w:t>F11 =~ Q3 + Q24 + Q28</w:t>
      </w:r>
    </w:p>
    <w:p w14:paraId="129E2437" w14:textId="77777777" w:rsidR="00A86DA4" w:rsidRPr="00DB2B9F" w:rsidRDefault="00A86DA4" w:rsidP="00A86DA4">
      <w:pPr>
        <w:spacing w:before="0" w:after="0"/>
        <w:rPr>
          <w:rFonts w:cs="Times New Roman"/>
        </w:rPr>
      </w:pPr>
    </w:p>
    <w:p w14:paraId="57E00707" w14:textId="77777777" w:rsidR="00A86DA4" w:rsidRPr="00DB2B9F" w:rsidRDefault="00A86DA4" w:rsidP="00A86DA4">
      <w:pPr>
        <w:spacing w:before="0" w:after="0"/>
        <w:rPr>
          <w:rFonts w:cs="Times New Roman"/>
        </w:rPr>
      </w:pPr>
      <w:bookmarkStart w:id="10" w:name="Table3_11factorCFA"/>
      <w:r w:rsidRPr="00DB2B9F">
        <w:rPr>
          <w:rFonts w:cs="Times New Roman"/>
          <w:b/>
          <w:bCs/>
        </w:rPr>
        <w:t>Table 3.</w:t>
      </w:r>
      <w:r w:rsidRPr="00DB2B9F">
        <w:rPr>
          <w:rFonts w:cs="Times New Roman"/>
        </w:rPr>
        <w:t xml:space="preserve"> 11-Factor CFA fitted model using the maximum likelihood (ML) with bootstrap.</w:t>
      </w:r>
      <w:bookmarkEnd w:id="10"/>
    </w:p>
    <w:tbl>
      <w:tblPr>
        <w:tblW w:w="0" w:type="auto"/>
        <w:tblCellSpacing w:w="15" w:type="dxa"/>
        <w:tblCellMar>
          <w:top w:w="15" w:type="dxa"/>
          <w:left w:w="300" w:type="dxa"/>
          <w:bottom w:w="15" w:type="dxa"/>
          <w:right w:w="300" w:type="dxa"/>
        </w:tblCellMar>
        <w:tblLook w:val="04A0" w:firstRow="1" w:lastRow="0" w:firstColumn="1" w:lastColumn="0" w:noHBand="0" w:noVBand="1"/>
      </w:tblPr>
      <w:tblGrid>
        <w:gridCol w:w="3686"/>
        <w:gridCol w:w="1930"/>
        <w:gridCol w:w="1530"/>
        <w:gridCol w:w="1170"/>
        <w:gridCol w:w="1065"/>
      </w:tblGrid>
      <w:tr w:rsidR="00A86DA4" w:rsidRPr="00DB2B9F" w14:paraId="52825325" w14:textId="77777777" w:rsidTr="004B6CF1">
        <w:trPr>
          <w:tblCellSpacing w:w="15" w:type="dxa"/>
        </w:trPr>
        <w:tc>
          <w:tcPr>
            <w:tcW w:w="0" w:type="auto"/>
            <w:vAlign w:val="center"/>
            <w:hideMark/>
          </w:tcPr>
          <w:p w14:paraId="487A8876" w14:textId="77777777" w:rsidR="00A86DA4" w:rsidRPr="00DB2B9F" w:rsidRDefault="00A86DA4" w:rsidP="00A86DA4">
            <w:pPr>
              <w:spacing w:before="0" w:after="0"/>
              <w:rPr>
                <w:rFonts w:cs="Times New Roman"/>
              </w:rPr>
            </w:pPr>
          </w:p>
        </w:tc>
        <w:tc>
          <w:tcPr>
            <w:tcW w:w="0" w:type="auto"/>
            <w:gridSpan w:val="4"/>
            <w:vAlign w:val="center"/>
            <w:hideMark/>
          </w:tcPr>
          <w:p w14:paraId="1FD1E671" w14:textId="77777777" w:rsidR="00A86DA4" w:rsidRPr="00DB2B9F" w:rsidRDefault="00A86DA4" w:rsidP="00A86DA4">
            <w:pPr>
              <w:spacing w:before="0" w:after="0"/>
              <w:jc w:val="center"/>
              <w:rPr>
                <w:rFonts w:eastAsia="Times New Roman" w:cs="Times New Roman"/>
              </w:rPr>
            </w:pPr>
            <w:r w:rsidRPr="00DB2B9F">
              <w:rPr>
                <w:rFonts w:eastAsia="Times New Roman" w:cs="Times New Roman"/>
              </w:rPr>
              <w:t>Model</w:t>
            </w:r>
          </w:p>
        </w:tc>
      </w:tr>
      <w:tr w:rsidR="00A86DA4" w:rsidRPr="00DB2B9F" w14:paraId="6EDF4CBB" w14:textId="77777777" w:rsidTr="004B6CF1">
        <w:trPr>
          <w:tblCellSpacing w:w="15" w:type="dxa"/>
        </w:trPr>
        <w:tc>
          <w:tcPr>
            <w:tcW w:w="0" w:type="auto"/>
            <w:vAlign w:val="center"/>
            <w:hideMark/>
          </w:tcPr>
          <w:p w14:paraId="6CBC80F7" w14:textId="77777777" w:rsidR="00A86DA4" w:rsidRPr="00DB2B9F" w:rsidRDefault="00A86DA4" w:rsidP="00A86DA4">
            <w:pPr>
              <w:spacing w:before="0" w:after="0"/>
              <w:jc w:val="center"/>
              <w:rPr>
                <w:rFonts w:eastAsia="Times New Roman" w:cs="Times New Roman"/>
              </w:rPr>
            </w:pPr>
          </w:p>
        </w:tc>
        <w:tc>
          <w:tcPr>
            <w:tcW w:w="0" w:type="auto"/>
            <w:vAlign w:val="center"/>
            <w:hideMark/>
          </w:tcPr>
          <w:p w14:paraId="16AC6B5C" w14:textId="77777777" w:rsidR="00A86DA4" w:rsidRPr="00DB2B9F" w:rsidRDefault="00A86DA4" w:rsidP="00A86DA4">
            <w:pPr>
              <w:spacing w:before="0" w:after="0"/>
              <w:jc w:val="center"/>
              <w:rPr>
                <w:rFonts w:eastAsia="Times New Roman" w:cs="Times New Roman"/>
                <w:b/>
                <w:bCs/>
              </w:rPr>
            </w:pPr>
            <w:r w:rsidRPr="00DB2B9F">
              <w:rPr>
                <w:rFonts w:eastAsia="Times New Roman" w:cs="Times New Roman"/>
                <w:b/>
                <w:bCs/>
              </w:rPr>
              <w:t>Estimate</w:t>
            </w:r>
          </w:p>
        </w:tc>
        <w:tc>
          <w:tcPr>
            <w:tcW w:w="0" w:type="auto"/>
            <w:vAlign w:val="center"/>
            <w:hideMark/>
          </w:tcPr>
          <w:p w14:paraId="6F9F63FD" w14:textId="77777777" w:rsidR="00A86DA4" w:rsidRPr="00DB2B9F" w:rsidRDefault="00A86DA4" w:rsidP="00A86DA4">
            <w:pPr>
              <w:spacing w:before="0" w:after="0"/>
              <w:jc w:val="center"/>
              <w:rPr>
                <w:rFonts w:eastAsia="Times New Roman" w:cs="Times New Roman"/>
                <w:b/>
                <w:bCs/>
              </w:rPr>
            </w:pPr>
            <w:r w:rsidRPr="00DB2B9F">
              <w:rPr>
                <w:rFonts w:eastAsia="Times New Roman" w:cs="Times New Roman"/>
                <w:b/>
                <w:bCs/>
              </w:rPr>
              <w:t>Std. Err.</w:t>
            </w:r>
          </w:p>
        </w:tc>
        <w:tc>
          <w:tcPr>
            <w:tcW w:w="0" w:type="auto"/>
            <w:vAlign w:val="center"/>
            <w:hideMark/>
          </w:tcPr>
          <w:p w14:paraId="50CBCA42" w14:textId="77777777" w:rsidR="00A86DA4" w:rsidRPr="00DB2B9F" w:rsidRDefault="00A86DA4" w:rsidP="00A86DA4">
            <w:pPr>
              <w:spacing w:before="0" w:after="0"/>
              <w:jc w:val="center"/>
              <w:rPr>
                <w:rFonts w:eastAsia="Times New Roman" w:cs="Times New Roman"/>
                <w:b/>
                <w:bCs/>
              </w:rPr>
            </w:pPr>
            <w:r w:rsidRPr="00DB2B9F">
              <w:rPr>
                <w:rFonts w:eastAsia="Times New Roman" w:cs="Times New Roman"/>
                <w:b/>
                <w:bCs/>
              </w:rPr>
              <w:t>z</w:t>
            </w:r>
          </w:p>
        </w:tc>
        <w:tc>
          <w:tcPr>
            <w:tcW w:w="0" w:type="auto"/>
            <w:vAlign w:val="center"/>
            <w:hideMark/>
          </w:tcPr>
          <w:p w14:paraId="351B2ECD" w14:textId="77777777" w:rsidR="00A86DA4" w:rsidRPr="00DB2B9F" w:rsidRDefault="00A86DA4" w:rsidP="00A86DA4">
            <w:pPr>
              <w:spacing w:before="0" w:after="0"/>
              <w:jc w:val="center"/>
              <w:rPr>
                <w:rFonts w:eastAsia="Times New Roman" w:cs="Times New Roman"/>
                <w:b/>
                <w:bCs/>
              </w:rPr>
            </w:pPr>
            <w:r w:rsidRPr="00DB2B9F">
              <w:rPr>
                <w:rFonts w:eastAsia="Times New Roman" w:cs="Times New Roman"/>
                <w:b/>
                <w:bCs/>
              </w:rPr>
              <w:t>p</w:t>
            </w:r>
          </w:p>
        </w:tc>
      </w:tr>
      <w:tr w:rsidR="00A86DA4" w:rsidRPr="00DB2B9F" w14:paraId="0D918100" w14:textId="77777777" w:rsidTr="004B6CF1">
        <w:trPr>
          <w:tblCellSpacing w:w="15" w:type="dxa"/>
        </w:trPr>
        <w:tc>
          <w:tcPr>
            <w:tcW w:w="0" w:type="auto"/>
            <w:vAlign w:val="center"/>
            <w:hideMark/>
          </w:tcPr>
          <w:p w14:paraId="078F8F1C" w14:textId="77777777" w:rsidR="00A86DA4" w:rsidRPr="00DB2B9F" w:rsidRDefault="00A86DA4" w:rsidP="00A86DA4">
            <w:pPr>
              <w:spacing w:before="0" w:after="0"/>
              <w:jc w:val="center"/>
              <w:rPr>
                <w:rFonts w:eastAsia="Times New Roman" w:cs="Times New Roman"/>
              </w:rPr>
            </w:pPr>
          </w:p>
        </w:tc>
        <w:tc>
          <w:tcPr>
            <w:tcW w:w="0" w:type="auto"/>
            <w:gridSpan w:val="4"/>
            <w:vAlign w:val="center"/>
            <w:hideMark/>
          </w:tcPr>
          <w:p w14:paraId="2971CB50" w14:textId="77777777" w:rsidR="00A86DA4" w:rsidRPr="00DB2B9F" w:rsidRDefault="00A86DA4" w:rsidP="00A86DA4">
            <w:pPr>
              <w:spacing w:before="0" w:after="0"/>
              <w:jc w:val="center"/>
              <w:rPr>
                <w:rFonts w:eastAsia="Times New Roman" w:cs="Times New Roman"/>
              </w:rPr>
            </w:pPr>
            <w:r w:rsidRPr="00DB2B9F">
              <w:rPr>
                <w:rFonts w:eastAsia="Times New Roman" w:cs="Times New Roman"/>
                <w:u w:val="single"/>
              </w:rPr>
              <w:t>Factor Loadings</w:t>
            </w:r>
          </w:p>
        </w:tc>
      </w:tr>
      <w:tr w:rsidR="00A86DA4" w:rsidRPr="00DB2B9F" w14:paraId="1A3BF0B7" w14:textId="77777777" w:rsidTr="004B6CF1">
        <w:trPr>
          <w:tblCellSpacing w:w="15" w:type="dxa"/>
        </w:trPr>
        <w:tc>
          <w:tcPr>
            <w:tcW w:w="0" w:type="auto"/>
            <w:vAlign w:val="center"/>
            <w:hideMark/>
          </w:tcPr>
          <w:p w14:paraId="220E94AD" w14:textId="77777777" w:rsidR="00A86DA4" w:rsidRPr="00DB2B9F" w:rsidRDefault="00A86DA4" w:rsidP="00A86DA4">
            <w:pPr>
              <w:spacing w:before="0" w:after="0"/>
              <w:rPr>
                <w:rFonts w:eastAsia="Times New Roman" w:cs="Times New Roman"/>
              </w:rPr>
            </w:pPr>
            <w:r w:rsidRPr="00DB2B9F">
              <w:rPr>
                <w:rFonts w:eastAsia="Times New Roman" w:cs="Times New Roman"/>
                <w:u w:val="single"/>
              </w:rPr>
              <w:t>F1</w:t>
            </w:r>
          </w:p>
        </w:tc>
        <w:tc>
          <w:tcPr>
            <w:tcW w:w="0" w:type="auto"/>
            <w:vAlign w:val="center"/>
            <w:hideMark/>
          </w:tcPr>
          <w:p w14:paraId="246A62C0" w14:textId="77777777" w:rsidR="00A86DA4" w:rsidRPr="00DB2B9F" w:rsidRDefault="00A86DA4" w:rsidP="00A86DA4">
            <w:pPr>
              <w:spacing w:before="0" w:after="0"/>
              <w:rPr>
                <w:rFonts w:eastAsia="Times New Roman" w:cs="Times New Roman"/>
              </w:rPr>
            </w:pPr>
          </w:p>
        </w:tc>
        <w:tc>
          <w:tcPr>
            <w:tcW w:w="0" w:type="auto"/>
            <w:vAlign w:val="center"/>
            <w:hideMark/>
          </w:tcPr>
          <w:p w14:paraId="205B388B" w14:textId="77777777" w:rsidR="00A86DA4" w:rsidRPr="00DB2B9F" w:rsidRDefault="00A86DA4" w:rsidP="00A86DA4">
            <w:pPr>
              <w:spacing w:before="0" w:after="0"/>
              <w:rPr>
                <w:rFonts w:eastAsia="Times New Roman" w:cs="Times New Roman"/>
              </w:rPr>
            </w:pPr>
          </w:p>
        </w:tc>
        <w:tc>
          <w:tcPr>
            <w:tcW w:w="0" w:type="auto"/>
            <w:vAlign w:val="center"/>
            <w:hideMark/>
          </w:tcPr>
          <w:p w14:paraId="6694E956" w14:textId="77777777" w:rsidR="00A86DA4" w:rsidRPr="00DB2B9F" w:rsidRDefault="00A86DA4" w:rsidP="00A86DA4">
            <w:pPr>
              <w:spacing w:before="0" w:after="0"/>
              <w:rPr>
                <w:rFonts w:eastAsia="Times New Roman" w:cs="Times New Roman"/>
              </w:rPr>
            </w:pPr>
          </w:p>
        </w:tc>
        <w:tc>
          <w:tcPr>
            <w:tcW w:w="0" w:type="auto"/>
            <w:vAlign w:val="center"/>
            <w:hideMark/>
          </w:tcPr>
          <w:p w14:paraId="79C874F6" w14:textId="77777777" w:rsidR="00A86DA4" w:rsidRPr="00DB2B9F" w:rsidRDefault="00A86DA4" w:rsidP="00A86DA4">
            <w:pPr>
              <w:spacing w:before="0" w:after="0"/>
              <w:rPr>
                <w:rFonts w:eastAsia="Times New Roman" w:cs="Times New Roman"/>
              </w:rPr>
            </w:pPr>
          </w:p>
        </w:tc>
      </w:tr>
      <w:tr w:rsidR="00A86DA4" w:rsidRPr="00DB2B9F" w14:paraId="095F7291" w14:textId="77777777" w:rsidTr="004B6CF1">
        <w:trPr>
          <w:tblCellSpacing w:w="15" w:type="dxa"/>
        </w:trPr>
        <w:tc>
          <w:tcPr>
            <w:tcW w:w="0" w:type="auto"/>
            <w:vAlign w:val="center"/>
            <w:hideMark/>
          </w:tcPr>
          <w:p w14:paraId="088E4CF6" w14:textId="77777777" w:rsidR="00A86DA4" w:rsidRPr="00DB2B9F" w:rsidRDefault="00A86DA4" w:rsidP="00A86DA4">
            <w:pPr>
              <w:spacing w:before="0" w:after="0"/>
              <w:rPr>
                <w:rFonts w:eastAsia="Times New Roman" w:cs="Times New Roman"/>
              </w:rPr>
            </w:pPr>
            <w:r w:rsidRPr="00DB2B9F">
              <w:rPr>
                <w:rFonts w:eastAsia="Times New Roman" w:cs="Times New Roman"/>
              </w:rPr>
              <w:t>Q4</w:t>
            </w:r>
          </w:p>
        </w:tc>
        <w:tc>
          <w:tcPr>
            <w:tcW w:w="0" w:type="auto"/>
            <w:vAlign w:val="center"/>
            <w:hideMark/>
          </w:tcPr>
          <w:p w14:paraId="562B40D9" w14:textId="77777777" w:rsidR="00A86DA4" w:rsidRPr="00DB2B9F" w:rsidRDefault="00A86DA4" w:rsidP="00A86DA4">
            <w:pPr>
              <w:spacing w:before="0" w:after="0"/>
              <w:rPr>
                <w:rFonts w:eastAsia="Times New Roman" w:cs="Times New Roman"/>
              </w:rPr>
            </w:pPr>
            <w:r w:rsidRPr="00DB2B9F">
              <w:rPr>
                <w:rFonts w:eastAsia="Times New Roman" w:cs="Times New Roman"/>
              </w:rPr>
              <w:t>13.70</w:t>
            </w:r>
          </w:p>
        </w:tc>
        <w:tc>
          <w:tcPr>
            <w:tcW w:w="0" w:type="auto"/>
            <w:vAlign w:val="center"/>
            <w:hideMark/>
          </w:tcPr>
          <w:p w14:paraId="5463A99C" w14:textId="77777777" w:rsidR="00A86DA4" w:rsidRPr="00DB2B9F" w:rsidRDefault="00A86DA4" w:rsidP="00A86DA4">
            <w:pPr>
              <w:spacing w:before="0" w:after="0"/>
              <w:rPr>
                <w:rFonts w:eastAsia="Times New Roman" w:cs="Times New Roman"/>
              </w:rPr>
            </w:pPr>
            <w:r w:rsidRPr="00DB2B9F">
              <w:rPr>
                <w:rFonts w:eastAsia="Times New Roman" w:cs="Times New Roman"/>
              </w:rPr>
              <w:t>1.13</w:t>
            </w:r>
          </w:p>
        </w:tc>
        <w:tc>
          <w:tcPr>
            <w:tcW w:w="0" w:type="auto"/>
            <w:vAlign w:val="center"/>
            <w:hideMark/>
          </w:tcPr>
          <w:p w14:paraId="0E6EAB47" w14:textId="77777777" w:rsidR="00A86DA4" w:rsidRPr="00DB2B9F" w:rsidRDefault="00A86DA4" w:rsidP="00A86DA4">
            <w:pPr>
              <w:spacing w:before="0" w:after="0"/>
              <w:rPr>
                <w:rFonts w:eastAsia="Times New Roman" w:cs="Times New Roman"/>
              </w:rPr>
            </w:pPr>
            <w:r w:rsidRPr="00DB2B9F">
              <w:rPr>
                <w:rFonts w:eastAsia="Times New Roman" w:cs="Times New Roman"/>
              </w:rPr>
              <w:t>12.09</w:t>
            </w:r>
          </w:p>
        </w:tc>
        <w:tc>
          <w:tcPr>
            <w:tcW w:w="0" w:type="auto"/>
            <w:vAlign w:val="center"/>
            <w:hideMark/>
          </w:tcPr>
          <w:p w14:paraId="46AD81F5"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8FDF5F7" w14:textId="77777777" w:rsidTr="004B6CF1">
        <w:trPr>
          <w:tblCellSpacing w:w="15" w:type="dxa"/>
        </w:trPr>
        <w:tc>
          <w:tcPr>
            <w:tcW w:w="0" w:type="auto"/>
            <w:vAlign w:val="center"/>
            <w:hideMark/>
          </w:tcPr>
          <w:p w14:paraId="2DBAE0FF" w14:textId="77777777" w:rsidR="00A86DA4" w:rsidRPr="00DB2B9F" w:rsidRDefault="00A86DA4" w:rsidP="00A86DA4">
            <w:pPr>
              <w:spacing w:before="0" w:after="0"/>
              <w:rPr>
                <w:rFonts w:eastAsia="Times New Roman" w:cs="Times New Roman"/>
              </w:rPr>
            </w:pPr>
            <w:r w:rsidRPr="00DB2B9F">
              <w:rPr>
                <w:rFonts w:eastAsia="Times New Roman" w:cs="Times New Roman"/>
              </w:rPr>
              <w:t>Q25</w:t>
            </w:r>
          </w:p>
        </w:tc>
        <w:tc>
          <w:tcPr>
            <w:tcW w:w="0" w:type="auto"/>
            <w:vAlign w:val="center"/>
            <w:hideMark/>
          </w:tcPr>
          <w:p w14:paraId="75565294" w14:textId="77777777" w:rsidR="00A86DA4" w:rsidRPr="00DB2B9F" w:rsidRDefault="00A86DA4" w:rsidP="00A86DA4">
            <w:pPr>
              <w:spacing w:before="0" w:after="0"/>
              <w:rPr>
                <w:rFonts w:eastAsia="Times New Roman" w:cs="Times New Roman"/>
              </w:rPr>
            </w:pPr>
            <w:r w:rsidRPr="00DB2B9F">
              <w:rPr>
                <w:rFonts w:eastAsia="Times New Roman" w:cs="Times New Roman"/>
              </w:rPr>
              <w:t>15.71</w:t>
            </w:r>
          </w:p>
        </w:tc>
        <w:tc>
          <w:tcPr>
            <w:tcW w:w="0" w:type="auto"/>
            <w:vAlign w:val="center"/>
            <w:hideMark/>
          </w:tcPr>
          <w:p w14:paraId="0BAADD99" w14:textId="77777777" w:rsidR="00A86DA4" w:rsidRPr="00DB2B9F" w:rsidRDefault="00A86DA4" w:rsidP="00A86DA4">
            <w:pPr>
              <w:spacing w:before="0" w:after="0"/>
              <w:rPr>
                <w:rFonts w:eastAsia="Times New Roman" w:cs="Times New Roman"/>
              </w:rPr>
            </w:pPr>
            <w:r w:rsidRPr="00DB2B9F">
              <w:rPr>
                <w:rFonts w:eastAsia="Times New Roman" w:cs="Times New Roman"/>
              </w:rPr>
              <w:t>1.08</w:t>
            </w:r>
          </w:p>
        </w:tc>
        <w:tc>
          <w:tcPr>
            <w:tcW w:w="0" w:type="auto"/>
            <w:vAlign w:val="center"/>
            <w:hideMark/>
          </w:tcPr>
          <w:p w14:paraId="3503E45D" w14:textId="77777777" w:rsidR="00A86DA4" w:rsidRPr="00DB2B9F" w:rsidRDefault="00A86DA4" w:rsidP="00A86DA4">
            <w:pPr>
              <w:spacing w:before="0" w:after="0"/>
              <w:rPr>
                <w:rFonts w:eastAsia="Times New Roman" w:cs="Times New Roman"/>
              </w:rPr>
            </w:pPr>
            <w:r w:rsidRPr="00DB2B9F">
              <w:rPr>
                <w:rFonts w:eastAsia="Times New Roman" w:cs="Times New Roman"/>
              </w:rPr>
              <w:t>14.50</w:t>
            </w:r>
          </w:p>
        </w:tc>
        <w:tc>
          <w:tcPr>
            <w:tcW w:w="0" w:type="auto"/>
            <w:vAlign w:val="center"/>
            <w:hideMark/>
          </w:tcPr>
          <w:p w14:paraId="715C9CF2"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006AA21" w14:textId="77777777" w:rsidTr="004B6CF1">
        <w:trPr>
          <w:tblCellSpacing w:w="15" w:type="dxa"/>
        </w:trPr>
        <w:tc>
          <w:tcPr>
            <w:tcW w:w="0" w:type="auto"/>
            <w:vAlign w:val="center"/>
            <w:hideMark/>
          </w:tcPr>
          <w:p w14:paraId="11D1B690" w14:textId="77777777" w:rsidR="00A86DA4" w:rsidRPr="00DB2B9F" w:rsidRDefault="00A86DA4" w:rsidP="00A86DA4">
            <w:pPr>
              <w:spacing w:before="0" w:after="0"/>
              <w:rPr>
                <w:rFonts w:eastAsia="Times New Roman" w:cs="Times New Roman"/>
              </w:rPr>
            </w:pPr>
            <w:r w:rsidRPr="00DB2B9F">
              <w:rPr>
                <w:rFonts w:eastAsia="Times New Roman" w:cs="Times New Roman"/>
              </w:rPr>
              <w:t>Q27</w:t>
            </w:r>
          </w:p>
        </w:tc>
        <w:tc>
          <w:tcPr>
            <w:tcW w:w="0" w:type="auto"/>
            <w:vAlign w:val="center"/>
            <w:hideMark/>
          </w:tcPr>
          <w:p w14:paraId="35555DC6" w14:textId="77777777" w:rsidR="00A86DA4" w:rsidRPr="00DB2B9F" w:rsidRDefault="00A86DA4" w:rsidP="00A86DA4">
            <w:pPr>
              <w:spacing w:before="0" w:after="0"/>
              <w:rPr>
                <w:rFonts w:eastAsia="Times New Roman" w:cs="Times New Roman"/>
              </w:rPr>
            </w:pPr>
            <w:r w:rsidRPr="00DB2B9F">
              <w:rPr>
                <w:rFonts w:eastAsia="Times New Roman" w:cs="Times New Roman"/>
              </w:rPr>
              <w:t>12.33</w:t>
            </w:r>
          </w:p>
        </w:tc>
        <w:tc>
          <w:tcPr>
            <w:tcW w:w="0" w:type="auto"/>
            <w:vAlign w:val="center"/>
            <w:hideMark/>
          </w:tcPr>
          <w:p w14:paraId="26FB35E5" w14:textId="77777777" w:rsidR="00A86DA4" w:rsidRPr="00DB2B9F" w:rsidRDefault="00A86DA4" w:rsidP="00A86DA4">
            <w:pPr>
              <w:spacing w:before="0" w:after="0"/>
              <w:rPr>
                <w:rFonts w:eastAsia="Times New Roman" w:cs="Times New Roman"/>
              </w:rPr>
            </w:pPr>
            <w:r w:rsidRPr="00DB2B9F">
              <w:rPr>
                <w:rFonts w:eastAsia="Times New Roman" w:cs="Times New Roman"/>
              </w:rPr>
              <w:t>0.84</w:t>
            </w:r>
          </w:p>
        </w:tc>
        <w:tc>
          <w:tcPr>
            <w:tcW w:w="0" w:type="auto"/>
            <w:vAlign w:val="center"/>
            <w:hideMark/>
          </w:tcPr>
          <w:p w14:paraId="0E4F582E" w14:textId="77777777" w:rsidR="00A86DA4" w:rsidRPr="00DB2B9F" w:rsidRDefault="00A86DA4" w:rsidP="00A86DA4">
            <w:pPr>
              <w:spacing w:before="0" w:after="0"/>
              <w:rPr>
                <w:rFonts w:eastAsia="Times New Roman" w:cs="Times New Roman"/>
              </w:rPr>
            </w:pPr>
            <w:r w:rsidRPr="00DB2B9F">
              <w:rPr>
                <w:rFonts w:eastAsia="Times New Roman" w:cs="Times New Roman"/>
              </w:rPr>
              <w:t>14.62</w:t>
            </w:r>
          </w:p>
        </w:tc>
        <w:tc>
          <w:tcPr>
            <w:tcW w:w="0" w:type="auto"/>
            <w:vAlign w:val="center"/>
            <w:hideMark/>
          </w:tcPr>
          <w:p w14:paraId="14F682DA"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FC29508" w14:textId="77777777" w:rsidTr="004B6CF1">
        <w:trPr>
          <w:tblCellSpacing w:w="15" w:type="dxa"/>
        </w:trPr>
        <w:tc>
          <w:tcPr>
            <w:tcW w:w="0" w:type="auto"/>
            <w:vAlign w:val="center"/>
            <w:hideMark/>
          </w:tcPr>
          <w:p w14:paraId="2AB99206" w14:textId="77777777" w:rsidR="00A86DA4" w:rsidRPr="00DB2B9F" w:rsidRDefault="00A86DA4" w:rsidP="00A86DA4">
            <w:pPr>
              <w:spacing w:before="0" w:after="0"/>
              <w:rPr>
                <w:rFonts w:eastAsia="Times New Roman" w:cs="Times New Roman"/>
              </w:rPr>
            </w:pPr>
            <w:r w:rsidRPr="00DB2B9F">
              <w:rPr>
                <w:rFonts w:eastAsia="Times New Roman" w:cs="Times New Roman"/>
              </w:rPr>
              <w:t>Q12</w:t>
            </w:r>
          </w:p>
        </w:tc>
        <w:tc>
          <w:tcPr>
            <w:tcW w:w="0" w:type="auto"/>
            <w:vAlign w:val="center"/>
            <w:hideMark/>
          </w:tcPr>
          <w:p w14:paraId="2C23C872" w14:textId="77777777" w:rsidR="00A86DA4" w:rsidRPr="00DB2B9F" w:rsidRDefault="00A86DA4" w:rsidP="00A86DA4">
            <w:pPr>
              <w:spacing w:before="0" w:after="0"/>
              <w:rPr>
                <w:rFonts w:eastAsia="Times New Roman" w:cs="Times New Roman"/>
              </w:rPr>
            </w:pPr>
            <w:r w:rsidRPr="00DB2B9F">
              <w:rPr>
                <w:rFonts w:eastAsia="Times New Roman" w:cs="Times New Roman"/>
              </w:rPr>
              <w:t>13.63</w:t>
            </w:r>
          </w:p>
        </w:tc>
        <w:tc>
          <w:tcPr>
            <w:tcW w:w="0" w:type="auto"/>
            <w:vAlign w:val="center"/>
            <w:hideMark/>
          </w:tcPr>
          <w:p w14:paraId="73CD9634" w14:textId="77777777" w:rsidR="00A86DA4" w:rsidRPr="00DB2B9F" w:rsidRDefault="00A86DA4" w:rsidP="00A86DA4">
            <w:pPr>
              <w:spacing w:before="0" w:after="0"/>
              <w:rPr>
                <w:rFonts w:eastAsia="Times New Roman" w:cs="Times New Roman"/>
              </w:rPr>
            </w:pPr>
            <w:r w:rsidRPr="00DB2B9F">
              <w:rPr>
                <w:rFonts w:eastAsia="Times New Roman" w:cs="Times New Roman"/>
              </w:rPr>
              <w:t>0.91</w:t>
            </w:r>
          </w:p>
        </w:tc>
        <w:tc>
          <w:tcPr>
            <w:tcW w:w="0" w:type="auto"/>
            <w:vAlign w:val="center"/>
            <w:hideMark/>
          </w:tcPr>
          <w:p w14:paraId="31082C19" w14:textId="77777777" w:rsidR="00A86DA4" w:rsidRPr="00DB2B9F" w:rsidRDefault="00A86DA4" w:rsidP="00A86DA4">
            <w:pPr>
              <w:spacing w:before="0" w:after="0"/>
              <w:rPr>
                <w:rFonts w:eastAsia="Times New Roman" w:cs="Times New Roman"/>
              </w:rPr>
            </w:pPr>
            <w:r w:rsidRPr="00DB2B9F">
              <w:rPr>
                <w:rFonts w:eastAsia="Times New Roman" w:cs="Times New Roman"/>
              </w:rPr>
              <w:t>14.96</w:t>
            </w:r>
          </w:p>
        </w:tc>
        <w:tc>
          <w:tcPr>
            <w:tcW w:w="0" w:type="auto"/>
            <w:vAlign w:val="center"/>
            <w:hideMark/>
          </w:tcPr>
          <w:p w14:paraId="21908171"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ED598C2" w14:textId="77777777" w:rsidTr="004B6CF1">
        <w:trPr>
          <w:tblCellSpacing w:w="15" w:type="dxa"/>
        </w:trPr>
        <w:tc>
          <w:tcPr>
            <w:tcW w:w="0" w:type="auto"/>
            <w:vAlign w:val="center"/>
            <w:hideMark/>
          </w:tcPr>
          <w:p w14:paraId="26DC2A9A" w14:textId="77777777" w:rsidR="00A86DA4" w:rsidRPr="00DB2B9F" w:rsidRDefault="00A86DA4" w:rsidP="00A86DA4">
            <w:pPr>
              <w:spacing w:before="0" w:after="0"/>
              <w:rPr>
                <w:rFonts w:eastAsia="Times New Roman" w:cs="Times New Roman"/>
              </w:rPr>
            </w:pPr>
            <w:r w:rsidRPr="00DB2B9F">
              <w:rPr>
                <w:rFonts w:eastAsia="Times New Roman" w:cs="Times New Roman"/>
              </w:rPr>
              <w:t>Q13</w:t>
            </w:r>
          </w:p>
        </w:tc>
        <w:tc>
          <w:tcPr>
            <w:tcW w:w="0" w:type="auto"/>
            <w:vAlign w:val="center"/>
            <w:hideMark/>
          </w:tcPr>
          <w:p w14:paraId="675B0F7D" w14:textId="77777777" w:rsidR="00A86DA4" w:rsidRPr="00DB2B9F" w:rsidRDefault="00A86DA4" w:rsidP="00A86DA4">
            <w:pPr>
              <w:spacing w:before="0" w:after="0"/>
              <w:rPr>
                <w:rFonts w:eastAsia="Times New Roman" w:cs="Times New Roman"/>
              </w:rPr>
            </w:pPr>
            <w:r w:rsidRPr="00DB2B9F">
              <w:rPr>
                <w:rFonts w:eastAsia="Times New Roman" w:cs="Times New Roman"/>
              </w:rPr>
              <w:t>13.00</w:t>
            </w:r>
          </w:p>
        </w:tc>
        <w:tc>
          <w:tcPr>
            <w:tcW w:w="0" w:type="auto"/>
            <w:vAlign w:val="center"/>
            <w:hideMark/>
          </w:tcPr>
          <w:p w14:paraId="2B6E1B6F" w14:textId="77777777" w:rsidR="00A86DA4" w:rsidRPr="00DB2B9F" w:rsidRDefault="00A86DA4" w:rsidP="00A86DA4">
            <w:pPr>
              <w:spacing w:before="0" w:after="0"/>
              <w:rPr>
                <w:rFonts w:eastAsia="Times New Roman" w:cs="Times New Roman"/>
              </w:rPr>
            </w:pPr>
            <w:r w:rsidRPr="00DB2B9F">
              <w:rPr>
                <w:rFonts w:eastAsia="Times New Roman" w:cs="Times New Roman"/>
              </w:rPr>
              <w:t>0.99</w:t>
            </w:r>
          </w:p>
        </w:tc>
        <w:tc>
          <w:tcPr>
            <w:tcW w:w="0" w:type="auto"/>
            <w:vAlign w:val="center"/>
            <w:hideMark/>
          </w:tcPr>
          <w:p w14:paraId="3A1F2FD1" w14:textId="77777777" w:rsidR="00A86DA4" w:rsidRPr="00DB2B9F" w:rsidRDefault="00A86DA4" w:rsidP="00A86DA4">
            <w:pPr>
              <w:spacing w:before="0" w:after="0"/>
              <w:rPr>
                <w:rFonts w:eastAsia="Times New Roman" w:cs="Times New Roman"/>
              </w:rPr>
            </w:pPr>
            <w:r w:rsidRPr="00DB2B9F">
              <w:rPr>
                <w:rFonts w:eastAsia="Times New Roman" w:cs="Times New Roman"/>
              </w:rPr>
              <w:t>13.07</w:t>
            </w:r>
          </w:p>
        </w:tc>
        <w:tc>
          <w:tcPr>
            <w:tcW w:w="0" w:type="auto"/>
            <w:vAlign w:val="center"/>
            <w:hideMark/>
          </w:tcPr>
          <w:p w14:paraId="597A2B22"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E4AD5A1" w14:textId="77777777" w:rsidTr="004B6CF1">
        <w:trPr>
          <w:tblCellSpacing w:w="15" w:type="dxa"/>
        </w:trPr>
        <w:tc>
          <w:tcPr>
            <w:tcW w:w="0" w:type="auto"/>
            <w:vAlign w:val="center"/>
            <w:hideMark/>
          </w:tcPr>
          <w:p w14:paraId="2352296A" w14:textId="77777777" w:rsidR="00A86DA4" w:rsidRPr="00DB2B9F" w:rsidRDefault="00A86DA4" w:rsidP="00A86DA4">
            <w:pPr>
              <w:spacing w:before="0" w:after="0"/>
              <w:rPr>
                <w:rFonts w:eastAsia="Times New Roman" w:cs="Times New Roman"/>
              </w:rPr>
            </w:pPr>
            <w:r w:rsidRPr="00DB2B9F">
              <w:rPr>
                <w:rFonts w:eastAsia="Times New Roman" w:cs="Times New Roman"/>
              </w:rPr>
              <w:t>Q5</w:t>
            </w:r>
          </w:p>
        </w:tc>
        <w:tc>
          <w:tcPr>
            <w:tcW w:w="0" w:type="auto"/>
            <w:vAlign w:val="center"/>
            <w:hideMark/>
          </w:tcPr>
          <w:p w14:paraId="220B804E" w14:textId="77777777" w:rsidR="00A86DA4" w:rsidRPr="00DB2B9F" w:rsidRDefault="00A86DA4" w:rsidP="00A86DA4">
            <w:pPr>
              <w:spacing w:before="0" w:after="0"/>
              <w:rPr>
                <w:rFonts w:eastAsia="Times New Roman" w:cs="Times New Roman"/>
              </w:rPr>
            </w:pPr>
            <w:r w:rsidRPr="00DB2B9F">
              <w:rPr>
                <w:rFonts w:eastAsia="Times New Roman" w:cs="Times New Roman"/>
              </w:rPr>
              <w:t>10.44</w:t>
            </w:r>
          </w:p>
        </w:tc>
        <w:tc>
          <w:tcPr>
            <w:tcW w:w="0" w:type="auto"/>
            <w:vAlign w:val="center"/>
            <w:hideMark/>
          </w:tcPr>
          <w:p w14:paraId="2E45FE0A" w14:textId="77777777" w:rsidR="00A86DA4" w:rsidRPr="00DB2B9F" w:rsidRDefault="00A86DA4" w:rsidP="00A86DA4">
            <w:pPr>
              <w:spacing w:before="0" w:after="0"/>
              <w:rPr>
                <w:rFonts w:eastAsia="Times New Roman" w:cs="Times New Roman"/>
              </w:rPr>
            </w:pPr>
            <w:r w:rsidRPr="00DB2B9F">
              <w:rPr>
                <w:rFonts w:eastAsia="Times New Roman" w:cs="Times New Roman"/>
              </w:rPr>
              <w:t>0.85</w:t>
            </w:r>
          </w:p>
        </w:tc>
        <w:tc>
          <w:tcPr>
            <w:tcW w:w="0" w:type="auto"/>
            <w:vAlign w:val="center"/>
            <w:hideMark/>
          </w:tcPr>
          <w:p w14:paraId="4E2F86F8" w14:textId="77777777" w:rsidR="00A86DA4" w:rsidRPr="00DB2B9F" w:rsidRDefault="00A86DA4" w:rsidP="00A86DA4">
            <w:pPr>
              <w:spacing w:before="0" w:after="0"/>
              <w:rPr>
                <w:rFonts w:eastAsia="Times New Roman" w:cs="Times New Roman"/>
              </w:rPr>
            </w:pPr>
            <w:r w:rsidRPr="00DB2B9F">
              <w:rPr>
                <w:rFonts w:eastAsia="Times New Roman" w:cs="Times New Roman"/>
              </w:rPr>
              <w:t>12.35</w:t>
            </w:r>
          </w:p>
        </w:tc>
        <w:tc>
          <w:tcPr>
            <w:tcW w:w="0" w:type="auto"/>
            <w:vAlign w:val="center"/>
            <w:hideMark/>
          </w:tcPr>
          <w:p w14:paraId="1059C0EC"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1F39FA2" w14:textId="77777777" w:rsidTr="004B6CF1">
        <w:trPr>
          <w:tblCellSpacing w:w="15" w:type="dxa"/>
        </w:trPr>
        <w:tc>
          <w:tcPr>
            <w:tcW w:w="0" w:type="auto"/>
            <w:vAlign w:val="center"/>
            <w:hideMark/>
          </w:tcPr>
          <w:p w14:paraId="77F26EA8" w14:textId="77777777" w:rsidR="00A86DA4" w:rsidRPr="00DB2B9F" w:rsidRDefault="00A86DA4" w:rsidP="00A86DA4">
            <w:pPr>
              <w:spacing w:before="0" w:after="0"/>
              <w:rPr>
                <w:rFonts w:eastAsia="Times New Roman" w:cs="Times New Roman"/>
              </w:rPr>
            </w:pPr>
            <w:r w:rsidRPr="00DB2B9F">
              <w:rPr>
                <w:rFonts w:eastAsia="Times New Roman" w:cs="Times New Roman"/>
              </w:rPr>
              <w:t>Q11</w:t>
            </w:r>
          </w:p>
        </w:tc>
        <w:tc>
          <w:tcPr>
            <w:tcW w:w="0" w:type="auto"/>
            <w:vAlign w:val="center"/>
            <w:hideMark/>
          </w:tcPr>
          <w:p w14:paraId="2A8C15D3" w14:textId="77777777" w:rsidR="00A86DA4" w:rsidRPr="00DB2B9F" w:rsidRDefault="00A86DA4" w:rsidP="00A86DA4">
            <w:pPr>
              <w:spacing w:before="0" w:after="0"/>
              <w:rPr>
                <w:rFonts w:eastAsia="Times New Roman" w:cs="Times New Roman"/>
              </w:rPr>
            </w:pPr>
            <w:r w:rsidRPr="00DB2B9F">
              <w:rPr>
                <w:rFonts w:eastAsia="Times New Roman" w:cs="Times New Roman"/>
              </w:rPr>
              <w:t>10.85</w:t>
            </w:r>
          </w:p>
        </w:tc>
        <w:tc>
          <w:tcPr>
            <w:tcW w:w="0" w:type="auto"/>
            <w:vAlign w:val="center"/>
            <w:hideMark/>
          </w:tcPr>
          <w:p w14:paraId="5B2DFD9E" w14:textId="77777777" w:rsidR="00A86DA4" w:rsidRPr="00DB2B9F" w:rsidRDefault="00A86DA4" w:rsidP="00A86DA4">
            <w:pPr>
              <w:spacing w:before="0" w:after="0"/>
              <w:rPr>
                <w:rFonts w:eastAsia="Times New Roman" w:cs="Times New Roman"/>
              </w:rPr>
            </w:pPr>
            <w:r w:rsidRPr="00DB2B9F">
              <w:rPr>
                <w:rFonts w:eastAsia="Times New Roman" w:cs="Times New Roman"/>
              </w:rPr>
              <w:t>0.83</w:t>
            </w:r>
          </w:p>
        </w:tc>
        <w:tc>
          <w:tcPr>
            <w:tcW w:w="0" w:type="auto"/>
            <w:vAlign w:val="center"/>
            <w:hideMark/>
          </w:tcPr>
          <w:p w14:paraId="0E67788F" w14:textId="77777777" w:rsidR="00A86DA4" w:rsidRPr="00DB2B9F" w:rsidRDefault="00A86DA4" w:rsidP="00A86DA4">
            <w:pPr>
              <w:spacing w:before="0" w:after="0"/>
              <w:rPr>
                <w:rFonts w:eastAsia="Times New Roman" w:cs="Times New Roman"/>
              </w:rPr>
            </w:pPr>
            <w:r w:rsidRPr="00DB2B9F">
              <w:rPr>
                <w:rFonts w:eastAsia="Times New Roman" w:cs="Times New Roman"/>
              </w:rPr>
              <w:t>13.13</w:t>
            </w:r>
          </w:p>
        </w:tc>
        <w:tc>
          <w:tcPr>
            <w:tcW w:w="0" w:type="auto"/>
            <w:vAlign w:val="center"/>
            <w:hideMark/>
          </w:tcPr>
          <w:p w14:paraId="3288B77A"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C487659" w14:textId="77777777" w:rsidTr="004B6CF1">
        <w:trPr>
          <w:tblCellSpacing w:w="15" w:type="dxa"/>
        </w:trPr>
        <w:tc>
          <w:tcPr>
            <w:tcW w:w="0" w:type="auto"/>
            <w:vAlign w:val="center"/>
            <w:hideMark/>
          </w:tcPr>
          <w:p w14:paraId="3A3FDB4D" w14:textId="77777777" w:rsidR="00A86DA4" w:rsidRPr="00DB2B9F" w:rsidRDefault="00A86DA4" w:rsidP="00A86DA4">
            <w:pPr>
              <w:spacing w:before="0" w:after="0"/>
              <w:rPr>
                <w:rFonts w:eastAsia="Times New Roman" w:cs="Times New Roman"/>
              </w:rPr>
            </w:pPr>
            <w:r w:rsidRPr="00DB2B9F">
              <w:rPr>
                <w:rFonts w:eastAsia="Times New Roman" w:cs="Times New Roman"/>
              </w:rPr>
              <w:t>Q15</w:t>
            </w:r>
          </w:p>
        </w:tc>
        <w:tc>
          <w:tcPr>
            <w:tcW w:w="0" w:type="auto"/>
            <w:vAlign w:val="center"/>
            <w:hideMark/>
          </w:tcPr>
          <w:p w14:paraId="3ECCDD75" w14:textId="77777777" w:rsidR="00A86DA4" w:rsidRPr="00DB2B9F" w:rsidRDefault="00A86DA4" w:rsidP="00A86DA4">
            <w:pPr>
              <w:spacing w:before="0" w:after="0"/>
              <w:rPr>
                <w:rFonts w:eastAsia="Times New Roman" w:cs="Times New Roman"/>
              </w:rPr>
            </w:pPr>
            <w:r w:rsidRPr="00DB2B9F">
              <w:rPr>
                <w:rFonts w:eastAsia="Times New Roman" w:cs="Times New Roman"/>
              </w:rPr>
              <w:t>20.42</w:t>
            </w:r>
          </w:p>
        </w:tc>
        <w:tc>
          <w:tcPr>
            <w:tcW w:w="0" w:type="auto"/>
            <w:vAlign w:val="center"/>
            <w:hideMark/>
          </w:tcPr>
          <w:p w14:paraId="5458AC17" w14:textId="77777777" w:rsidR="00A86DA4" w:rsidRPr="00DB2B9F" w:rsidRDefault="00A86DA4" w:rsidP="00A86DA4">
            <w:pPr>
              <w:spacing w:before="0" w:after="0"/>
              <w:rPr>
                <w:rFonts w:eastAsia="Times New Roman" w:cs="Times New Roman"/>
              </w:rPr>
            </w:pPr>
            <w:r w:rsidRPr="00DB2B9F">
              <w:rPr>
                <w:rFonts w:eastAsia="Times New Roman" w:cs="Times New Roman"/>
              </w:rPr>
              <w:t>0.91</w:t>
            </w:r>
          </w:p>
        </w:tc>
        <w:tc>
          <w:tcPr>
            <w:tcW w:w="0" w:type="auto"/>
            <w:vAlign w:val="center"/>
            <w:hideMark/>
          </w:tcPr>
          <w:p w14:paraId="68CEDF58" w14:textId="77777777" w:rsidR="00A86DA4" w:rsidRPr="00DB2B9F" w:rsidRDefault="00A86DA4" w:rsidP="00A86DA4">
            <w:pPr>
              <w:spacing w:before="0" w:after="0"/>
              <w:rPr>
                <w:rFonts w:eastAsia="Times New Roman" w:cs="Times New Roman"/>
              </w:rPr>
            </w:pPr>
            <w:r w:rsidRPr="00DB2B9F">
              <w:rPr>
                <w:rFonts w:eastAsia="Times New Roman" w:cs="Times New Roman"/>
              </w:rPr>
              <w:t>22.52</w:t>
            </w:r>
          </w:p>
        </w:tc>
        <w:tc>
          <w:tcPr>
            <w:tcW w:w="0" w:type="auto"/>
            <w:vAlign w:val="center"/>
            <w:hideMark/>
          </w:tcPr>
          <w:p w14:paraId="635B2FDF"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0843B66" w14:textId="77777777" w:rsidTr="004B6CF1">
        <w:trPr>
          <w:tblCellSpacing w:w="15" w:type="dxa"/>
        </w:trPr>
        <w:tc>
          <w:tcPr>
            <w:tcW w:w="0" w:type="auto"/>
            <w:vAlign w:val="center"/>
            <w:hideMark/>
          </w:tcPr>
          <w:p w14:paraId="42F1033B" w14:textId="77777777" w:rsidR="00A86DA4" w:rsidRPr="00DB2B9F" w:rsidRDefault="00A86DA4" w:rsidP="00A86DA4">
            <w:pPr>
              <w:spacing w:before="0" w:after="0"/>
              <w:rPr>
                <w:rFonts w:eastAsia="Times New Roman" w:cs="Times New Roman"/>
              </w:rPr>
            </w:pPr>
            <w:r w:rsidRPr="00DB2B9F">
              <w:rPr>
                <w:rFonts w:eastAsia="Times New Roman" w:cs="Times New Roman"/>
              </w:rPr>
              <w:t>Q23</w:t>
            </w:r>
          </w:p>
        </w:tc>
        <w:tc>
          <w:tcPr>
            <w:tcW w:w="0" w:type="auto"/>
            <w:vAlign w:val="center"/>
            <w:hideMark/>
          </w:tcPr>
          <w:p w14:paraId="3315D28A" w14:textId="77777777" w:rsidR="00A86DA4" w:rsidRPr="00DB2B9F" w:rsidRDefault="00A86DA4" w:rsidP="00A86DA4">
            <w:pPr>
              <w:spacing w:before="0" w:after="0"/>
              <w:rPr>
                <w:rFonts w:eastAsia="Times New Roman" w:cs="Times New Roman"/>
              </w:rPr>
            </w:pPr>
            <w:r w:rsidRPr="00DB2B9F">
              <w:rPr>
                <w:rFonts w:eastAsia="Times New Roman" w:cs="Times New Roman"/>
              </w:rPr>
              <w:t>22.52</w:t>
            </w:r>
          </w:p>
        </w:tc>
        <w:tc>
          <w:tcPr>
            <w:tcW w:w="0" w:type="auto"/>
            <w:vAlign w:val="center"/>
            <w:hideMark/>
          </w:tcPr>
          <w:p w14:paraId="673AC562" w14:textId="77777777" w:rsidR="00A86DA4" w:rsidRPr="00DB2B9F" w:rsidRDefault="00A86DA4" w:rsidP="00A86DA4">
            <w:pPr>
              <w:spacing w:before="0" w:after="0"/>
              <w:rPr>
                <w:rFonts w:eastAsia="Times New Roman" w:cs="Times New Roman"/>
              </w:rPr>
            </w:pPr>
            <w:r w:rsidRPr="00DB2B9F">
              <w:rPr>
                <w:rFonts w:eastAsia="Times New Roman" w:cs="Times New Roman"/>
              </w:rPr>
              <w:t>0.97</w:t>
            </w:r>
          </w:p>
        </w:tc>
        <w:tc>
          <w:tcPr>
            <w:tcW w:w="0" w:type="auto"/>
            <w:vAlign w:val="center"/>
            <w:hideMark/>
          </w:tcPr>
          <w:p w14:paraId="54B324DB" w14:textId="77777777" w:rsidR="00A86DA4" w:rsidRPr="00DB2B9F" w:rsidRDefault="00A86DA4" w:rsidP="00A86DA4">
            <w:pPr>
              <w:spacing w:before="0" w:after="0"/>
              <w:rPr>
                <w:rFonts w:eastAsia="Times New Roman" w:cs="Times New Roman"/>
              </w:rPr>
            </w:pPr>
            <w:r w:rsidRPr="00DB2B9F">
              <w:rPr>
                <w:rFonts w:eastAsia="Times New Roman" w:cs="Times New Roman"/>
              </w:rPr>
              <w:t>23.23</w:t>
            </w:r>
          </w:p>
        </w:tc>
        <w:tc>
          <w:tcPr>
            <w:tcW w:w="0" w:type="auto"/>
            <w:vAlign w:val="center"/>
            <w:hideMark/>
          </w:tcPr>
          <w:p w14:paraId="7799C0BE"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BB78363" w14:textId="77777777" w:rsidTr="004B6CF1">
        <w:trPr>
          <w:tblCellSpacing w:w="15" w:type="dxa"/>
        </w:trPr>
        <w:tc>
          <w:tcPr>
            <w:tcW w:w="0" w:type="auto"/>
            <w:vAlign w:val="center"/>
            <w:hideMark/>
          </w:tcPr>
          <w:p w14:paraId="4BE793FE" w14:textId="77777777" w:rsidR="00A86DA4" w:rsidRPr="00DB2B9F" w:rsidRDefault="00A86DA4" w:rsidP="00A86DA4">
            <w:pPr>
              <w:spacing w:before="0" w:after="0"/>
              <w:rPr>
                <w:rFonts w:eastAsia="Times New Roman" w:cs="Times New Roman"/>
              </w:rPr>
            </w:pPr>
            <w:r w:rsidRPr="00DB2B9F">
              <w:rPr>
                <w:rFonts w:eastAsia="Times New Roman" w:cs="Times New Roman"/>
              </w:rPr>
              <w:t>Q35</w:t>
            </w:r>
          </w:p>
        </w:tc>
        <w:tc>
          <w:tcPr>
            <w:tcW w:w="0" w:type="auto"/>
            <w:vAlign w:val="center"/>
            <w:hideMark/>
          </w:tcPr>
          <w:p w14:paraId="0E254C3F" w14:textId="77777777" w:rsidR="00A86DA4" w:rsidRPr="00DB2B9F" w:rsidRDefault="00A86DA4" w:rsidP="00A86DA4">
            <w:pPr>
              <w:spacing w:before="0" w:after="0"/>
              <w:rPr>
                <w:rFonts w:eastAsia="Times New Roman" w:cs="Times New Roman"/>
              </w:rPr>
            </w:pPr>
            <w:r w:rsidRPr="00DB2B9F">
              <w:rPr>
                <w:rFonts w:eastAsia="Times New Roman" w:cs="Times New Roman"/>
              </w:rPr>
              <w:t>19.00</w:t>
            </w:r>
          </w:p>
        </w:tc>
        <w:tc>
          <w:tcPr>
            <w:tcW w:w="0" w:type="auto"/>
            <w:vAlign w:val="center"/>
            <w:hideMark/>
          </w:tcPr>
          <w:p w14:paraId="47EABF9D" w14:textId="77777777" w:rsidR="00A86DA4" w:rsidRPr="00DB2B9F" w:rsidRDefault="00A86DA4" w:rsidP="00A86DA4">
            <w:pPr>
              <w:spacing w:before="0" w:after="0"/>
              <w:rPr>
                <w:rFonts w:eastAsia="Times New Roman" w:cs="Times New Roman"/>
              </w:rPr>
            </w:pPr>
            <w:r w:rsidRPr="00DB2B9F">
              <w:rPr>
                <w:rFonts w:eastAsia="Times New Roman" w:cs="Times New Roman"/>
              </w:rPr>
              <w:t>1.02</w:t>
            </w:r>
          </w:p>
        </w:tc>
        <w:tc>
          <w:tcPr>
            <w:tcW w:w="0" w:type="auto"/>
            <w:vAlign w:val="center"/>
            <w:hideMark/>
          </w:tcPr>
          <w:p w14:paraId="13C5C2C1" w14:textId="77777777" w:rsidR="00A86DA4" w:rsidRPr="00DB2B9F" w:rsidRDefault="00A86DA4" w:rsidP="00A86DA4">
            <w:pPr>
              <w:spacing w:before="0" w:after="0"/>
              <w:rPr>
                <w:rFonts w:eastAsia="Times New Roman" w:cs="Times New Roman"/>
              </w:rPr>
            </w:pPr>
            <w:r w:rsidRPr="00DB2B9F">
              <w:rPr>
                <w:rFonts w:eastAsia="Times New Roman" w:cs="Times New Roman"/>
              </w:rPr>
              <w:t>18.54</w:t>
            </w:r>
          </w:p>
        </w:tc>
        <w:tc>
          <w:tcPr>
            <w:tcW w:w="0" w:type="auto"/>
            <w:vAlign w:val="center"/>
            <w:hideMark/>
          </w:tcPr>
          <w:p w14:paraId="24CD1BFD"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00BA4E8" w14:textId="77777777" w:rsidTr="004B6CF1">
        <w:trPr>
          <w:tblCellSpacing w:w="15" w:type="dxa"/>
        </w:trPr>
        <w:tc>
          <w:tcPr>
            <w:tcW w:w="0" w:type="auto"/>
            <w:vAlign w:val="center"/>
            <w:hideMark/>
          </w:tcPr>
          <w:p w14:paraId="7A385BEE" w14:textId="77777777" w:rsidR="00A86DA4" w:rsidRPr="00DB2B9F" w:rsidRDefault="00A86DA4" w:rsidP="00A86DA4">
            <w:pPr>
              <w:spacing w:before="0" w:after="0"/>
              <w:rPr>
                <w:rFonts w:eastAsia="Times New Roman" w:cs="Times New Roman"/>
              </w:rPr>
            </w:pPr>
            <w:r w:rsidRPr="00DB2B9F">
              <w:rPr>
                <w:rFonts w:eastAsia="Times New Roman" w:cs="Times New Roman"/>
                <w:u w:val="single"/>
              </w:rPr>
              <w:t>F2</w:t>
            </w:r>
          </w:p>
        </w:tc>
        <w:tc>
          <w:tcPr>
            <w:tcW w:w="0" w:type="auto"/>
            <w:vAlign w:val="center"/>
            <w:hideMark/>
          </w:tcPr>
          <w:p w14:paraId="5F2BBA1C" w14:textId="77777777" w:rsidR="00A86DA4" w:rsidRPr="00DB2B9F" w:rsidRDefault="00A86DA4" w:rsidP="00A86DA4">
            <w:pPr>
              <w:spacing w:before="0" w:after="0"/>
              <w:rPr>
                <w:rFonts w:eastAsia="Times New Roman" w:cs="Times New Roman"/>
              </w:rPr>
            </w:pPr>
          </w:p>
        </w:tc>
        <w:tc>
          <w:tcPr>
            <w:tcW w:w="0" w:type="auto"/>
            <w:vAlign w:val="center"/>
            <w:hideMark/>
          </w:tcPr>
          <w:p w14:paraId="2B8FBFBB" w14:textId="77777777" w:rsidR="00A86DA4" w:rsidRPr="00DB2B9F" w:rsidRDefault="00A86DA4" w:rsidP="00A86DA4">
            <w:pPr>
              <w:spacing w:before="0" w:after="0"/>
              <w:rPr>
                <w:rFonts w:eastAsia="Times New Roman" w:cs="Times New Roman"/>
              </w:rPr>
            </w:pPr>
          </w:p>
        </w:tc>
        <w:tc>
          <w:tcPr>
            <w:tcW w:w="0" w:type="auto"/>
            <w:vAlign w:val="center"/>
            <w:hideMark/>
          </w:tcPr>
          <w:p w14:paraId="44BB3091" w14:textId="77777777" w:rsidR="00A86DA4" w:rsidRPr="00DB2B9F" w:rsidRDefault="00A86DA4" w:rsidP="00A86DA4">
            <w:pPr>
              <w:spacing w:before="0" w:after="0"/>
              <w:rPr>
                <w:rFonts w:eastAsia="Times New Roman" w:cs="Times New Roman"/>
              </w:rPr>
            </w:pPr>
          </w:p>
        </w:tc>
        <w:tc>
          <w:tcPr>
            <w:tcW w:w="0" w:type="auto"/>
            <w:vAlign w:val="center"/>
            <w:hideMark/>
          </w:tcPr>
          <w:p w14:paraId="5C42F707" w14:textId="77777777" w:rsidR="00A86DA4" w:rsidRPr="00DB2B9F" w:rsidRDefault="00A86DA4" w:rsidP="00A86DA4">
            <w:pPr>
              <w:spacing w:before="0" w:after="0"/>
              <w:rPr>
                <w:rFonts w:eastAsia="Times New Roman" w:cs="Times New Roman"/>
              </w:rPr>
            </w:pPr>
          </w:p>
        </w:tc>
      </w:tr>
      <w:tr w:rsidR="00A86DA4" w:rsidRPr="00DB2B9F" w14:paraId="38D471D1" w14:textId="77777777" w:rsidTr="004B6CF1">
        <w:trPr>
          <w:tblCellSpacing w:w="15" w:type="dxa"/>
        </w:trPr>
        <w:tc>
          <w:tcPr>
            <w:tcW w:w="0" w:type="auto"/>
            <w:vAlign w:val="center"/>
            <w:hideMark/>
          </w:tcPr>
          <w:p w14:paraId="29C21832" w14:textId="77777777" w:rsidR="00A86DA4" w:rsidRPr="00DB2B9F" w:rsidRDefault="00A86DA4" w:rsidP="00A86DA4">
            <w:pPr>
              <w:spacing w:before="0" w:after="0"/>
              <w:rPr>
                <w:rFonts w:eastAsia="Times New Roman" w:cs="Times New Roman"/>
              </w:rPr>
            </w:pPr>
            <w:r w:rsidRPr="00DB2B9F">
              <w:rPr>
                <w:rFonts w:eastAsia="Times New Roman" w:cs="Times New Roman"/>
              </w:rPr>
              <w:t>Q10</w:t>
            </w:r>
          </w:p>
        </w:tc>
        <w:tc>
          <w:tcPr>
            <w:tcW w:w="0" w:type="auto"/>
            <w:vAlign w:val="center"/>
            <w:hideMark/>
          </w:tcPr>
          <w:p w14:paraId="16270DAF" w14:textId="77777777" w:rsidR="00A86DA4" w:rsidRPr="00DB2B9F" w:rsidRDefault="00A86DA4" w:rsidP="00A86DA4">
            <w:pPr>
              <w:spacing w:before="0" w:after="0"/>
              <w:rPr>
                <w:rFonts w:eastAsia="Times New Roman" w:cs="Times New Roman"/>
              </w:rPr>
            </w:pPr>
            <w:r w:rsidRPr="00DB2B9F">
              <w:rPr>
                <w:rFonts w:eastAsia="Times New Roman" w:cs="Times New Roman"/>
              </w:rPr>
              <w:t>13.52</w:t>
            </w:r>
          </w:p>
        </w:tc>
        <w:tc>
          <w:tcPr>
            <w:tcW w:w="0" w:type="auto"/>
            <w:vAlign w:val="center"/>
            <w:hideMark/>
          </w:tcPr>
          <w:p w14:paraId="7344AC0B" w14:textId="77777777" w:rsidR="00A86DA4" w:rsidRPr="00DB2B9F" w:rsidRDefault="00A86DA4" w:rsidP="00A86DA4">
            <w:pPr>
              <w:spacing w:before="0" w:after="0"/>
              <w:rPr>
                <w:rFonts w:eastAsia="Times New Roman" w:cs="Times New Roman"/>
              </w:rPr>
            </w:pPr>
            <w:r w:rsidRPr="00DB2B9F">
              <w:rPr>
                <w:rFonts w:eastAsia="Times New Roman" w:cs="Times New Roman"/>
              </w:rPr>
              <w:t>0.99</w:t>
            </w:r>
          </w:p>
        </w:tc>
        <w:tc>
          <w:tcPr>
            <w:tcW w:w="0" w:type="auto"/>
            <w:vAlign w:val="center"/>
            <w:hideMark/>
          </w:tcPr>
          <w:p w14:paraId="2C89080D" w14:textId="77777777" w:rsidR="00A86DA4" w:rsidRPr="00DB2B9F" w:rsidRDefault="00A86DA4" w:rsidP="00A86DA4">
            <w:pPr>
              <w:spacing w:before="0" w:after="0"/>
              <w:rPr>
                <w:rFonts w:eastAsia="Times New Roman" w:cs="Times New Roman"/>
              </w:rPr>
            </w:pPr>
            <w:r w:rsidRPr="00DB2B9F">
              <w:rPr>
                <w:rFonts w:eastAsia="Times New Roman" w:cs="Times New Roman"/>
              </w:rPr>
              <w:t>13.67</w:t>
            </w:r>
          </w:p>
        </w:tc>
        <w:tc>
          <w:tcPr>
            <w:tcW w:w="0" w:type="auto"/>
            <w:vAlign w:val="center"/>
            <w:hideMark/>
          </w:tcPr>
          <w:p w14:paraId="20069D7C"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55960E8" w14:textId="77777777" w:rsidTr="004B6CF1">
        <w:trPr>
          <w:tblCellSpacing w:w="15" w:type="dxa"/>
        </w:trPr>
        <w:tc>
          <w:tcPr>
            <w:tcW w:w="0" w:type="auto"/>
            <w:vAlign w:val="center"/>
            <w:hideMark/>
          </w:tcPr>
          <w:p w14:paraId="491F3B9D" w14:textId="77777777" w:rsidR="00A86DA4" w:rsidRPr="00DB2B9F" w:rsidRDefault="00A86DA4" w:rsidP="00A86DA4">
            <w:pPr>
              <w:spacing w:before="0" w:after="0"/>
              <w:rPr>
                <w:rFonts w:eastAsia="Times New Roman" w:cs="Times New Roman"/>
              </w:rPr>
            </w:pPr>
            <w:r w:rsidRPr="00DB2B9F">
              <w:rPr>
                <w:rFonts w:eastAsia="Times New Roman" w:cs="Times New Roman"/>
              </w:rPr>
              <w:t>Q18</w:t>
            </w:r>
          </w:p>
        </w:tc>
        <w:tc>
          <w:tcPr>
            <w:tcW w:w="0" w:type="auto"/>
            <w:vAlign w:val="center"/>
            <w:hideMark/>
          </w:tcPr>
          <w:p w14:paraId="4E3EC3F6" w14:textId="77777777" w:rsidR="00A86DA4" w:rsidRPr="00DB2B9F" w:rsidRDefault="00A86DA4" w:rsidP="00A86DA4">
            <w:pPr>
              <w:spacing w:before="0" w:after="0"/>
              <w:rPr>
                <w:rFonts w:eastAsia="Times New Roman" w:cs="Times New Roman"/>
              </w:rPr>
            </w:pPr>
            <w:r w:rsidRPr="00DB2B9F">
              <w:rPr>
                <w:rFonts w:eastAsia="Times New Roman" w:cs="Times New Roman"/>
              </w:rPr>
              <w:t>17.57</w:t>
            </w:r>
          </w:p>
        </w:tc>
        <w:tc>
          <w:tcPr>
            <w:tcW w:w="0" w:type="auto"/>
            <w:vAlign w:val="center"/>
            <w:hideMark/>
          </w:tcPr>
          <w:p w14:paraId="58F08A9C" w14:textId="77777777" w:rsidR="00A86DA4" w:rsidRPr="00DB2B9F" w:rsidRDefault="00A86DA4" w:rsidP="00A86DA4">
            <w:pPr>
              <w:spacing w:before="0" w:after="0"/>
              <w:rPr>
                <w:rFonts w:eastAsia="Times New Roman" w:cs="Times New Roman"/>
              </w:rPr>
            </w:pPr>
            <w:r w:rsidRPr="00DB2B9F">
              <w:rPr>
                <w:rFonts w:eastAsia="Times New Roman" w:cs="Times New Roman"/>
              </w:rPr>
              <w:t>0.87</w:t>
            </w:r>
          </w:p>
        </w:tc>
        <w:tc>
          <w:tcPr>
            <w:tcW w:w="0" w:type="auto"/>
            <w:vAlign w:val="center"/>
            <w:hideMark/>
          </w:tcPr>
          <w:p w14:paraId="1F025F23" w14:textId="77777777" w:rsidR="00A86DA4" w:rsidRPr="00DB2B9F" w:rsidRDefault="00A86DA4" w:rsidP="00A86DA4">
            <w:pPr>
              <w:spacing w:before="0" w:after="0"/>
              <w:rPr>
                <w:rFonts w:eastAsia="Times New Roman" w:cs="Times New Roman"/>
              </w:rPr>
            </w:pPr>
            <w:r w:rsidRPr="00DB2B9F">
              <w:rPr>
                <w:rFonts w:eastAsia="Times New Roman" w:cs="Times New Roman"/>
              </w:rPr>
              <w:t>20.29</w:t>
            </w:r>
          </w:p>
        </w:tc>
        <w:tc>
          <w:tcPr>
            <w:tcW w:w="0" w:type="auto"/>
            <w:vAlign w:val="center"/>
            <w:hideMark/>
          </w:tcPr>
          <w:p w14:paraId="39087ABC"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7D3E5BC" w14:textId="77777777" w:rsidTr="004B6CF1">
        <w:trPr>
          <w:tblCellSpacing w:w="15" w:type="dxa"/>
        </w:trPr>
        <w:tc>
          <w:tcPr>
            <w:tcW w:w="0" w:type="auto"/>
            <w:vAlign w:val="center"/>
            <w:hideMark/>
          </w:tcPr>
          <w:p w14:paraId="20E75942" w14:textId="77777777" w:rsidR="00A86DA4" w:rsidRPr="00DB2B9F" w:rsidRDefault="00A86DA4" w:rsidP="00A86DA4">
            <w:pPr>
              <w:spacing w:before="0" w:after="0"/>
              <w:rPr>
                <w:rFonts w:eastAsia="Times New Roman" w:cs="Times New Roman"/>
              </w:rPr>
            </w:pPr>
            <w:r w:rsidRPr="00DB2B9F">
              <w:rPr>
                <w:rFonts w:eastAsia="Times New Roman" w:cs="Times New Roman"/>
              </w:rPr>
              <w:t>Q19</w:t>
            </w:r>
          </w:p>
        </w:tc>
        <w:tc>
          <w:tcPr>
            <w:tcW w:w="0" w:type="auto"/>
            <w:vAlign w:val="center"/>
            <w:hideMark/>
          </w:tcPr>
          <w:p w14:paraId="6657FC8F" w14:textId="77777777" w:rsidR="00A86DA4" w:rsidRPr="00DB2B9F" w:rsidRDefault="00A86DA4" w:rsidP="00A86DA4">
            <w:pPr>
              <w:spacing w:before="0" w:after="0"/>
              <w:rPr>
                <w:rFonts w:eastAsia="Times New Roman" w:cs="Times New Roman"/>
              </w:rPr>
            </w:pPr>
            <w:r w:rsidRPr="00DB2B9F">
              <w:rPr>
                <w:rFonts w:eastAsia="Times New Roman" w:cs="Times New Roman"/>
              </w:rPr>
              <w:t>11.58</w:t>
            </w:r>
          </w:p>
        </w:tc>
        <w:tc>
          <w:tcPr>
            <w:tcW w:w="0" w:type="auto"/>
            <w:vAlign w:val="center"/>
            <w:hideMark/>
          </w:tcPr>
          <w:p w14:paraId="5880F402" w14:textId="77777777" w:rsidR="00A86DA4" w:rsidRPr="00DB2B9F" w:rsidRDefault="00A86DA4" w:rsidP="00A86DA4">
            <w:pPr>
              <w:spacing w:before="0" w:after="0"/>
              <w:rPr>
                <w:rFonts w:eastAsia="Times New Roman" w:cs="Times New Roman"/>
              </w:rPr>
            </w:pPr>
            <w:r w:rsidRPr="00DB2B9F">
              <w:rPr>
                <w:rFonts w:eastAsia="Times New Roman" w:cs="Times New Roman"/>
              </w:rPr>
              <w:t>0.70</w:t>
            </w:r>
          </w:p>
        </w:tc>
        <w:tc>
          <w:tcPr>
            <w:tcW w:w="0" w:type="auto"/>
            <w:vAlign w:val="center"/>
            <w:hideMark/>
          </w:tcPr>
          <w:p w14:paraId="661DC671" w14:textId="77777777" w:rsidR="00A86DA4" w:rsidRPr="00DB2B9F" w:rsidRDefault="00A86DA4" w:rsidP="00A86DA4">
            <w:pPr>
              <w:spacing w:before="0" w:after="0"/>
              <w:rPr>
                <w:rFonts w:eastAsia="Times New Roman" w:cs="Times New Roman"/>
              </w:rPr>
            </w:pPr>
            <w:r w:rsidRPr="00DB2B9F">
              <w:rPr>
                <w:rFonts w:eastAsia="Times New Roman" w:cs="Times New Roman"/>
              </w:rPr>
              <w:t>16.54</w:t>
            </w:r>
          </w:p>
        </w:tc>
        <w:tc>
          <w:tcPr>
            <w:tcW w:w="0" w:type="auto"/>
            <w:vAlign w:val="center"/>
            <w:hideMark/>
          </w:tcPr>
          <w:p w14:paraId="1F52D576"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92522BD" w14:textId="77777777" w:rsidTr="004B6CF1">
        <w:trPr>
          <w:tblCellSpacing w:w="15" w:type="dxa"/>
        </w:trPr>
        <w:tc>
          <w:tcPr>
            <w:tcW w:w="0" w:type="auto"/>
            <w:vAlign w:val="center"/>
            <w:hideMark/>
          </w:tcPr>
          <w:p w14:paraId="27213D48" w14:textId="77777777" w:rsidR="00A86DA4" w:rsidRPr="00DB2B9F" w:rsidRDefault="00A86DA4" w:rsidP="00A86DA4">
            <w:pPr>
              <w:spacing w:before="0" w:after="0"/>
              <w:rPr>
                <w:rFonts w:eastAsia="Times New Roman" w:cs="Times New Roman"/>
              </w:rPr>
            </w:pPr>
            <w:r w:rsidRPr="00DB2B9F">
              <w:rPr>
                <w:rFonts w:eastAsia="Times New Roman" w:cs="Times New Roman"/>
              </w:rPr>
              <w:t>Q43</w:t>
            </w:r>
          </w:p>
        </w:tc>
        <w:tc>
          <w:tcPr>
            <w:tcW w:w="0" w:type="auto"/>
            <w:vAlign w:val="center"/>
            <w:hideMark/>
          </w:tcPr>
          <w:p w14:paraId="4138C0C8" w14:textId="77777777" w:rsidR="00A86DA4" w:rsidRPr="00DB2B9F" w:rsidRDefault="00A86DA4" w:rsidP="00A86DA4">
            <w:pPr>
              <w:spacing w:before="0" w:after="0"/>
              <w:rPr>
                <w:rFonts w:eastAsia="Times New Roman" w:cs="Times New Roman"/>
              </w:rPr>
            </w:pPr>
            <w:r w:rsidRPr="00DB2B9F">
              <w:rPr>
                <w:rFonts w:eastAsia="Times New Roman" w:cs="Times New Roman"/>
              </w:rPr>
              <w:t>13.08</w:t>
            </w:r>
          </w:p>
        </w:tc>
        <w:tc>
          <w:tcPr>
            <w:tcW w:w="0" w:type="auto"/>
            <w:vAlign w:val="center"/>
            <w:hideMark/>
          </w:tcPr>
          <w:p w14:paraId="39489964" w14:textId="77777777" w:rsidR="00A86DA4" w:rsidRPr="00DB2B9F" w:rsidRDefault="00A86DA4" w:rsidP="00A86DA4">
            <w:pPr>
              <w:spacing w:before="0" w:after="0"/>
              <w:rPr>
                <w:rFonts w:eastAsia="Times New Roman" w:cs="Times New Roman"/>
              </w:rPr>
            </w:pPr>
            <w:r w:rsidRPr="00DB2B9F">
              <w:rPr>
                <w:rFonts w:eastAsia="Times New Roman" w:cs="Times New Roman"/>
              </w:rPr>
              <w:t>0.98</w:t>
            </w:r>
          </w:p>
        </w:tc>
        <w:tc>
          <w:tcPr>
            <w:tcW w:w="0" w:type="auto"/>
            <w:vAlign w:val="center"/>
            <w:hideMark/>
          </w:tcPr>
          <w:p w14:paraId="313157E9" w14:textId="77777777" w:rsidR="00A86DA4" w:rsidRPr="00DB2B9F" w:rsidRDefault="00A86DA4" w:rsidP="00A86DA4">
            <w:pPr>
              <w:spacing w:before="0" w:after="0"/>
              <w:rPr>
                <w:rFonts w:eastAsia="Times New Roman" w:cs="Times New Roman"/>
              </w:rPr>
            </w:pPr>
            <w:r w:rsidRPr="00DB2B9F">
              <w:rPr>
                <w:rFonts w:eastAsia="Times New Roman" w:cs="Times New Roman"/>
              </w:rPr>
              <w:t>13.37</w:t>
            </w:r>
          </w:p>
        </w:tc>
        <w:tc>
          <w:tcPr>
            <w:tcW w:w="0" w:type="auto"/>
            <w:vAlign w:val="center"/>
            <w:hideMark/>
          </w:tcPr>
          <w:p w14:paraId="4D066387"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8D460D6" w14:textId="77777777" w:rsidTr="004B6CF1">
        <w:trPr>
          <w:tblCellSpacing w:w="15" w:type="dxa"/>
        </w:trPr>
        <w:tc>
          <w:tcPr>
            <w:tcW w:w="0" w:type="auto"/>
            <w:vAlign w:val="center"/>
            <w:hideMark/>
          </w:tcPr>
          <w:p w14:paraId="70B26754" w14:textId="77777777" w:rsidR="00A86DA4" w:rsidRPr="00DB2B9F" w:rsidRDefault="00A86DA4" w:rsidP="00A86DA4">
            <w:pPr>
              <w:spacing w:before="0" w:after="0"/>
              <w:rPr>
                <w:rFonts w:eastAsia="Times New Roman" w:cs="Times New Roman"/>
              </w:rPr>
            </w:pPr>
            <w:r w:rsidRPr="00DB2B9F">
              <w:rPr>
                <w:rFonts w:eastAsia="Times New Roman" w:cs="Times New Roman"/>
                <w:u w:val="single"/>
              </w:rPr>
              <w:t>F3</w:t>
            </w:r>
          </w:p>
        </w:tc>
        <w:tc>
          <w:tcPr>
            <w:tcW w:w="0" w:type="auto"/>
            <w:vAlign w:val="center"/>
            <w:hideMark/>
          </w:tcPr>
          <w:p w14:paraId="0732E3FA" w14:textId="77777777" w:rsidR="00A86DA4" w:rsidRPr="00DB2B9F" w:rsidRDefault="00A86DA4" w:rsidP="00A86DA4">
            <w:pPr>
              <w:spacing w:before="0" w:after="0"/>
              <w:rPr>
                <w:rFonts w:eastAsia="Times New Roman" w:cs="Times New Roman"/>
              </w:rPr>
            </w:pPr>
          </w:p>
        </w:tc>
        <w:tc>
          <w:tcPr>
            <w:tcW w:w="0" w:type="auto"/>
            <w:vAlign w:val="center"/>
            <w:hideMark/>
          </w:tcPr>
          <w:p w14:paraId="46609502" w14:textId="77777777" w:rsidR="00A86DA4" w:rsidRPr="00DB2B9F" w:rsidRDefault="00A86DA4" w:rsidP="00A86DA4">
            <w:pPr>
              <w:spacing w:before="0" w:after="0"/>
              <w:rPr>
                <w:rFonts w:eastAsia="Times New Roman" w:cs="Times New Roman"/>
              </w:rPr>
            </w:pPr>
          </w:p>
        </w:tc>
        <w:tc>
          <w:tcPr>
            <w:tcW w:w="0" w:type="auto"/>
            <w:vAlign w:val="center"/>
            <w:hideMark/>
          </w:tcPr>
          <w:p w14:paraId="0241477F" w14:textId="77777777" w:rsidR="00A86DA4" w:rsidRPr="00DB2B9F" w:rsidRDefault="00A86DA4" w:rsidP="00A86DA4">
            <w:pPr>
              <w:spacing w:before="0" w:after="0"/>
              <w:rPr>
                <w:rFonts w:eastAsia="Times New Roman" w:cs="Times New Roman"/>
              </w:rPr>
            </w:pPr>
          </w:p>
        </w:tc>
        <w:tc>
          <w:tcPr>
            <w:tcW w:w="0" w:type="auto"/>
            <w:vAlign w:val="center"/>
            <w:hideMark/>
          </w:tcPr>
          <w:p w14:paraId="1D60777B" w14:textId="77777777" w:rsidR="00A86DA4" w:rsidRPr="00DB2B9F" w:rsidRDefault="00A86DA4" w:rsidP="00A86DA4">
            <w:pPr>
              <w:spacing w:before="0" w:after="0"/>
              <w:rPr>
                <w:rFonts w:eastAsia="Times New Roman" w:cs="Times New Roman"/>
              </w:rPr>
            </w:pPr>
          </w:p>
        </w:tc>
      </w:tr>
      <w:tr w:rsidR="00A86DA4" w:rsidRPr="00DB2B9F" w14:paraId="18297519" w14:textId="77777777" w:rsidTr="004B6CF1">
        <w:trPr>
          <w:tblCellSpacing w:w="15" w:type="dxa"/>
        </w:trPr>
        <w:tc>
          <w:tcPr>
            <w:tcW w:w="0" w:type="auto"/>
            <w:vAlign w:val="center"/>
            <w:hideMark/>
          </w:tcPr>
          <w:p w14:paraId="2693B03C" w14:textId="77777777" w:rsidR="00A86DA4" w:rsidRPr="00DB2B9F" w:rsidRDefault="00A86DA4" w:rsidP="00A86DA4">
            <w:pPr>
              <w:spacing w:before="0" w:after="0"/>
              <w:rPr>
                <w:rFonts w:eastAsia="Times New Roman" w:cs="Times New Roman"/>
              </w:rPr>
            </w:pPr>
            <w:r w:rsidRPr="00DB2B9F">
              <w:rPr>
                <w:rFonts w:eastAsia="Times New Roman" w:cs="Times New Roman"/>
              </w:rPr>
              <w:t>Q1</w:t>
            </w:r>
          </w:p>
        </w:tc>
        <w:tc>
          <w:tcPr>
            <w:tcW w:w="0" w:type="auto"/>
            <w:vAlign w:val="center"/>
            <w:hideMark/>
          </w:tcPr>
          <w:p w14:paraId="0ADCB402" w14:textId="77777777" w:rsidR="00A86DA4" w:rsidRPr="00DB2B9F" w:rsidRDefault="00A86DA4" w:rsidP="00A86DA4">
            <w:pPr>
              <w:spacing w:before="0" w:after="0"/>
              <w:rPr>
                <w:rFonts w:eastAsia="Times New Roman" w:cs="Times New Roman"/>
              </w:rPr>
            </w:pPr>
            <w:r w:rsidRPr="00DB2B9F">
              <w:rPr>
                <w:rFonts w:eastAsia="Times New Roman" w:cs="Times New Roman"/>
              </w:rPr>
              <w:t>17.51</w:t>
            </w:r>
          </w:p>
        </w:tc>
        <w:tc>
          <w:tcPr>
            <w:tcW w:w="0" w:type="auto"/>
            <w:vAlign w:val="center"/>
            <w:hideMark/>
          </w:tcPr>
          <w:p w14:paraId="4FF26BC5" w14:textId="77777777" w:rsidR="00A86DA4" w:rsidRPr="00DB2B9F" w:rsidRDefault="00A86DA4" w:rsidP="00A86DA4">
            <w:pPr>
              <w:spacing w:before="0" w:after="0"/>
              <w:rPr>
                <w:rFonts w:eastAsia="Times New Roman" w:cs="Times New Roman"/>
              </w:rPr>
            </w:pPr>
            <w:r w:rsidRPr="00DB2B9F">
              <w:rPr>
                <w:rFonts w:eastAsia="Times New Roman" w:cs="Times New Roman"/>
              </w:rPr>
              <w:t>1.09</w:t>
            </w:r>
          </w:p>
        </w:tc>
        <w:tc>
          <w:tcPr>
            <w:tcW w:w="0" w:type="auto"/>
            <w:vAlign w:val="center"/>
            <w:hideMark/>
          </w:tcPr>
          <w:p w14:paraId="221D4381" w14:textId="77777777" w:rsidR="00A86DA4" w:rsidRPr="00DB2B9F" w:rsidRDefault="00A86DA4" w:rsidP="00A86DA4">
            <w:pPr>
              <w:spacing w:before="0" w:after="0"/>
              <w:rPr>
                <w:rFonts w:eastAsia="Times New Roman" w:cs="Times New Roman"/>
              </w:rPr>
            </w:pPr>
            <w:r w:rsidRPr="00DB2B9F">
              <w:rPr>
                <w:rFonts w:eastAsia="Times New Roman" w:cs="Times New Roman"/>
              </w:rPr>
              <w:t>16.09</w:t>
            </w:r>
          </w:p>
        </w:tc>
        <w:tc>
          <w:tcPr>
            <w:tcW w:w="0" w:type="auto"/>
            <w:vAlign w:val="center"/>
            <w:hideMark/>
          </w:tcPr>
          <w:p w14:paraId="57B364A8"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1EEADF4" w14:textId="77777777" w:rsidTr="004B6CF1">
        <w:trPr>
          <w:tblCellSpacing w:w="15" w:type="dxa"/>
        </w:trPr>
        <w:tc>
          <w:tcPr>
            <w:tcW w:w="0" w:type="auto"/>
            <w:vAlign w:val="center"/>
            <w:hideMark/>
          </w:tcPr>
          <w:p w14:paraId="097E016C" w14:textId="77777777" w:rsidR="00A86DA4" w:rsidRPr="00DB2B9F" w:rsidRDefault="00A86DA4" w:rsidP="00A86DA4">
            <w:pPr>
              <w:spacing w:before="0" w:after="0"/>
              <w:rPr>
                <w:rFonts w:eastAsia="Times New Roman" w:cs="Times New Roman"/>
              </w:rPr>
            </w:pPr>
            <w:r w:rsidRPr="00DB2B9F">
              <w:rPr>
                <w:rFonts w:eastAsia="Times New Roman" w:cs="Times New Roman"/>
              </w:rPr>
              <w:t>Q7</w:t>
            </w:r>
          </w:p>
        </w:tc>
        <w:tc>
          <w:tcPr>
            <w:tcW w:w="0" w:type="auto"/>
            <w:vAlign w:val="center"/>
            <w:hideMark/>
          </w:tcPr>
          <w:p w14:paraId="42094EB2" w14:textId="77777777" w:rsidR="00A86DA4" w:rsidRPr="00DB2B9F" w:rsidRDefault="00A86DA4" w:rsidP="00A86DA4">
            <w:pPr>
              <w:spacing w:before="0" w:after="0"/>
              <w:rPr>
                <w:rFonts w:eastAsia="Times New Roman" w:cs="Times New Roman"/>
              </w:rPr>
            </w:pPr>
            <w:r w:rsidRPr="00DB2B9F">
              <w:rPr>
                <w:rFonts w:eastAsia="Times New Roman" w:cs="Times New Roman"/>
              </w:rPr>
              <w:t>7.27</w:t>
            </w:r>
          </w:p>
        </w:tc>
        <w:tc>
          <w:tcPr>
            <w:tcW w:w="0" w:type="auto"/>
            <w:vAlign w:val="center"/>
            <w:hideMark/>
          </w:tcPr>
          <w:p w14:paraId="7A1CE0EC" w14:textId="77777777" w:rsidR="00A86DA4" w:rsidRPr="00DB2B9F" w:rsidRDefault="00A86DA4" w:rsidP="00A86DA4">
            <w:pPr>
              <w:spacing w:before="0" w:after="0"/>
              <w:rPr>
                <w:rFonts w:eastAsia="Times New Roman" w:cs="Times New Roman"/>
              </w:rPr>
            </w:pPr>
            <w:r w:rsidRPr="00DB2B9F">
              <w:rPr>
                <w:rFonts w:eastAsia="Times New Roman" w:cs="Times New Roman"/>
              </w:rPr>
              <w:t>1.04</w:t>
            </w:r>
          </w:p>
        </w:tc>
        <w:tc>
          <w:tcPr>
            <w:tcW w:w="0" w:type="auto"/>
            <w:vAlign w:val="center"/>
            <w:hideMark/>
          </w:tcPr>
          <w:p w14:paraId="40EDAAE8" w14:textId="77777777" w:rsidR="00A86DA4" w:rsidRPr="00DB2B9F" w:rsidRDefault="00A86DA4" w:rsidP="00A86DA4">
            <w:pPr>
              <w:spacing w:before="0" w:after="0"/>
              <w:rPr>
                <w:rFonts w:eastAsia="Times New Roman" w:cs="Times New Roman"/>
              </w:rPr>
            </w:pPr>
            <w:r w:rsidRPr="00DB2B9F">
              <w:rPr>
                <w:rFonts w:eastAsia="Times New Roman" w:cs="Times New Roman"/>
              </w:rPr>
              <w:t>7.01</w:t>
            </w:r>
          </w:p>
        </w:tc>
        <w:tc>
          <w:tcPr>
            <w:tcW w:w="0" w:type="auto"/>
            <w:vAlign w:val="center"/>
            <w:hideMark/>
          </w:tcPr>
          <w:p w14:paraId="78C252C8"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16BCE88" w14:textId="77777777" w:rsidTr="004B6CF1">
        <w:trPr>
          <w:tblCellSpacing w:w="15" w:type="dxa"/>
        </w:trPr>
        <w:tc>
          <w:tcPr>
            <w:tcW w:w="0" w:type="auto"/>
            <w:vAlign w:val="center"/>
            <w:hideMark/>
          </w:tcPr>
          <w:p w14:paraId="4C9447AD" w14:textId="77777777" w:rsidR="00A86DA4" w:rsidRPr="00DB2B9F" w:rsidRDefault="00A86DA4" w:rsidP="00A86DA4">
            <w:pPr>
              <w:spacing w:before="0" w:after="0"/>
              <w:rPr>
                <w:rFonts w:eastAsia="Times New Roman" w:cs="Times New Roman"/>
              </w:rPr>
            </w:pPr>
            <w:r w:rsidRPr="00DB2B9F">
              <w:rPr>
                <w:rFonts w:eastAsia="Times New Roman" w:cs="Times New Roman"/>
              </w:rPr>
              <w:t>Q29</w:t>
            </w:r>
          </w:p>
        </w:tc>
        <w:tc>
          <w:tcPr>
            <w:tcW w:w="0" w:type="auto"/>
            <w:vAlign w:val="center"/>
            <w:hideMark/>
          </w:tcPr>
          <w:p w14:paraId="6F8E901C" w14:textId="77777777" w:rsidR="00A86DA4" w:rsidRPr="00DB2B9F" w:rsidRDefault="00A86DA4" w:rsidP="00A86DA4">
            <w:pPr>
              <w:spacing w:before="0" w:after="0"/>
              <w:rPr>
                <w:rFonts w:eastAsia="Times New Roman" w:cs="Times New Roman"/>
              </w:rPr>
            </w:pPr>
            <w:r w:rsidRPr="00DB2B9F">
              <w:rPr>
                <w:rFonts w:eastAsia="Times New Roman" w:cs="Times New Roman"/>
              </w:rPr>
              <w:t>18.59</w:t>
            </w:r>
          </w:p>
        </w:tc>
        <w:tc>
          <w:tcPr>
            <w:tcW w:w="0" w:type="auto"/>
            <w:vAlign w:val="center"/>
            <w:hideMark/>
          </w:tcPr>
          <w:p w14:paraId="4B3B8153" w14:textId="77777777" w:rsidR="00A86DA4" w:rsidRPr="00DB2B9F" w:rsidRDefault="00A86DA4" w:rsidP="00A86DA4">
            <w:pPr>
              <w:spacing w:before="0" w:after="0"/>
              <w:rPr>
                <w:rFonts w:eastAsia="Times New Roman" w:cs="Times New Roman"/>
              </w:rPr>
            </w:pPr>
            <w:r w:rsidRPr="00DB2B9F">
              <w:rPr>
                <w:rFonts w:eastAsia="Times New Roman" w:cs="Times New Roman"/>
              </w:rPr>
              <w:t>1.08</w:t>
            </w:r>
          </w:p>
        </w:tc>
        <w:tc>
          <w:tcPr>
            <w:tcW w:w="0" w:type="auto"/>
            <w:vAlign w:val="center"/>
            <w:hideMark/>
          </w:tcPr>
          <w:p w14:paraId="44DD306F" w14:textId="77777777" w:rsidR="00A86DA4" w:rsidRPr="00DB2B9F" w:rsidRDefault="00A86DA4" w:rsidP="00A86DA4">
            <w:pPr>
              <w:spacing w:before="0" w:after="0"/>
              <w:rPr>
                <w:rFonts w:eastAsia="Times New Roman" w:cs="Times New Roman"/>
              </w:rPr>
            </w:pPr>
            <w:r w:rsidRPr="00DB2B9F">
              <w:rPr>
                <w:rFonts w:eastAsia="Times New Roman" w:cs="Times New Roman"/>
              </w:rPr>
              <w:t>17.15</w:t>
            </w:r>
          </w:p>
        </w:tc>
        <w:tc>
          <w:tcPr>
            <w:tcW w:w="0" w:type="auto"/>
            <w:vAlign w:val="center"/>
            <w:hideMark/>
          </w:tcPr>
          <w:p w14:paraId="7497DFA6"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DD943AB" w14:textId="77777777" w:rsidTr="004B6CF1">
        <w:trPr>
          <w:tblCellSpacing w:w="15" w:type="dxa"/>
        </w:trPr>
        <w:tc>
          <w:tcPr>
            <w:tcW w:w="0" w:type="auto"/>
            <w:vAlign w:val="center"/>
            <w:hideMark/>
          </w:tcPr>
          <w:p w14:paraId="1FDEE830" w14:textId="77777777" w:rsidR="00A86DA4" w:rsidRPr="00DB2B9F" w:rsidRDefault="00A86DA4" w:rsidP="00A86DA4">
            <w:pPr>
              <w:spacing w:before="0" w:after="0"/>
              <w:rPr>
                <w:rFonts w:eastAsia="Times New Roman" w:cs="Times New Roman"/>
              </w:rPr>
            </w:pPr>
            <w:r w:rsidRPr="00DB2B9F">
              <w:rPr>
                <w:rFonts w:eastAsia="Times New Roman" w:cs="Times New Roman"/>
              </w:rPr>
              <w:t>Q30</w:t>
            </w:r>
          </w:p>
        </w:tc>
        <w:tc>
          <w:tcPr>
            <w:tcW w:w="0" w:type="auto"/>
            <w:vAlign w:val="center"/>
            <w:hideMark/>
          </w:tcPr>
          <w:p w14:paraId="457E366E" w14:textId="77777777" w:rsidR="00A86DA4" w:rsidRPr="00DB2B9F" w:rsidRDefault="00A86DA4" w:rsidP="00A86DA4">
            <w:pPr>
              <w:spacing w:before="0" w:after="0"/>
              <w:rPr>
                <w:rFonts w:eastAsia="Times New Roman" w:cs="Times New Roman"/>
              </w:rPr>
            </w:pPr>
            <w:r w:rsidRPr="00DB2B9F">
              <w:rPr>
                <w:rFonts w:eastAsia="Times New Roman" w:cs="Times New Roman"/>
              </w:rPr>
              <w:t>18.77</w:t>
            </w:r>
          </w:p>
        </w:tc>
        <w:tc>
          <w:tcPr>
            <w:tcW w:w="0" w:type="auto"/>
            <w:vAlign w:val="center"/>
            <w:hideMark/>
          </w:tcPr>
          <w:p w14:paraId="15FAF9C2" w14:textId="77777777" w:rsidR="00A86DA4" w:rsidRPr="00DB2B9F" w:rsidRDefault="00A86DA4" w:rsidP="00A86DA4">
            <w:pPr>
              <w:spacing w:before="0" w:after="0"/>
              <w:rPr>
                <w:rFonts w:eastAsia="Times New Roman" w:cs="Times New Roman"/>
              </w:rPr>
            </w:pPr>
            <w:r w:rsidRPr="00DB2B9F">
              <w:rPr>
                <w:rFonts w:eastAsia="Times New Roman" w:cs="Times New Roman"/>
              </w:rPr>
              <w:t>1.14</w:t>
            </w:r>
          </w:p>
        </w:tc>
        <w:tc>
          <w:tcPr>
            <w:tcW w:w="0" w:type="auto"/>
            <w:vAlign w:val="center"/>
            <w:hideMark/>
          </w:tcPr>
          <w:p w14:paraId="584C56E6" w14:textId="77777777" w:rsidR="00A86DA4" w:rsidRPr="00DB2B9F" w:rsidRDefault="00A86DA4" w:rsidP="00A86DA4">
            <w:pPr>
              <w:spacing w:before="0" w:after="0"/>
              <w:rPr>
                <w:rFonts w:eastAsia="Times New Roman" w:cs="Times New Roman"/>
              </w:rPr>
            </w:pPr>
            <w:r w:rsidRPr="00DB2B9F">
              <w:rPr>
                <w:rFonts w:eastAsia="Times New Roman" w:cs="Times New Roman"/>
              </w:rPr>
              <w:t>16.46</w:t>
            </w:r>
          </w:p>
        </w:tc>
        <w:tc>
          <w:tcPr>
            <w:tcW w:w="0" w:type="auto"/>
            <w:vAlign w:val="center"/>
            <w:hideMark/>
          </w:tcPr>
          <w:p w14:paraId="03AEA414"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1E88A77" w14:textId="77777777" w:rsidTr="004B6CF1">
        <w:trPr>
          <w:tblCellSpacing w:w="15" w:type="dxa"/>
        </w:trPr>
        <w:tc>
          <w:tcPr>
            <w:tcW w:w="0" w:type="auto"/>
            <w:vAlign w:val="center"/>
            <w:hideMark/>
          </w:tcPr>
          <w:p w14:paraId="7305DDFF" w14:textId="77777777" w:rsidR="00A86DA4" w:rsidRPr="00DB2B9F" w:rsidRDefault="00A86DA4" w:rsidP="00A86DA4">
            <w:pPr>
              <w:spacing w:before="0" w:after="0"/>
              <w:rPr>
                <w:rFonts w:eastAsia="Times New Roman" w:cs="Times New Roman"/>
              </w:rPr>
            </w:pPr>
            <w:r w:rsidRPr="00DB2B9F">
              <w:rPr>
                <w:rFonts w:eastAsia="Times New Roman" w:cs="Times New Roman"/>
              </w:rPr>
              <w:t>Q40</w:t>
            </w:r>
          </w:p>
        </w:tc>
        <w:tc>
          <w:tcPr>
            <w:tcW w:w="0" w:type="auto"/>
            <w:vAlign w:val="center"/>
            <w:hideMark/>
          </w:tcPr>
          <w:p w14:paraId="43226889" w14:textId="77777777" w:rsidR="00A86DA4" w:rsidRPr="00DB2B9F" w:rsidRDefault="00A86DA4" w:rsidP="00A86DA4">
            <w:pPr>
              <w:spacing w:before="0" w:after="0"/>
              <w:rPr>
                <w:rFonts w:eastAsia="Times New Roman" w:cs="Times New Roman"/>
              </w:rPr>
            </w:pPr>
            <w:r w:rsidRPr="00DB2B9F">
              <w:rPr>
                <w:rFonts w:eastAsia="Times New Roman" w:cs="Times New Roman"/>
              </w:rPr>
              <w:t>23.66</w:t>
            </w:r>
          </w:p>
        </w:tc>
        <w:tc>
          <w:tcPr>
            <w:tcW w:w="0" w:type="auto"/>
            <w:vAlign w:val="center"/>
            <w:hideMark/>
          </w:tcPr>
          <w:p w14:paraId="1A113500" w14:textId="77777777" w:rsidR="00A86DA4" w:rsidRPr="00DB2B9F" w:rsidRDefault="00A86DA4" w:rsidP="00A86DA4">
            <w:pPr>
              <w:spacing w:before="0" w:after="0"/>
              <w:rPr>
                <w:rFonts w:eastAsia="Times New Roman" w:cs="Times New Roman"/>
              </w:rPr>
            </w:pPr>
            <w:r w:rsidRPr="00DB2B9F">
              <w:rPr>
                <w:rFonts w:eastAsia="Times New Roman" w:cs="Times New Roman"/>
              </w:rPr>
              <w:t>1.06</w:t>
            </w:r>
          </w:p>
        </w:tc>
        <w:tc>
          <w:tcPr>
            <w:tcW w:w="0" w:type="auto"/>
            <w:vAlign w:val="center"/>
            <w:hideMark/>
          </w:tcPr>
          <w:p w14:paraId="212B03B0" w14:textId="77777777" w:rsidR="00A86DA4" w:rsidRPr="00DB2B9F" w:rsidRDefault="00A86DA4" w:rsidP="00A86DA4">
            <w:pPr>
              <w:spacing w:before="0" w:after="0"/>
              <w:rPr>
                <w:rFonts w:eastAsia="Times New Roman" w:cs="Times New Roman"/>
              </w:rPr>
            </w:pPr>
            <w:r w:rsidRPr="00DB2B9F">
              <w:rPr>
                <w:rFonts w:eastAsia="Times New Roman" w:cs="Times New Roman"/>
              </w:rPr>
              <w:t>22.28</w:t>
            </w:r>
          </w:p>
        </w:tc>
        <w:tc>
          <w:tcPr>
            <w:tcW w:w="0" w:type="auto"/>
            <w:vAlign w:val="center"/>
            <w:hideMark/>
          </w:tcPr>
          <w:p w14:paraId="0A3943BE"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CB01801" w14:textId="77777777" w:rsidTr="004B6CF1">
        <w:trPr>
          <w:tblCellSpacing w:w="15" w:type="dxa"/>
        </w:trPr>
        <w:tc>
          <w:tcPr>
            <w:tcW w:w="0" w:type="auto"/>
            <w:vAlign w:val="center"/>
            <w:hideMark/>
          </w:tcPr>
          <w:p w14:paraId="6114EB25" w14:textId="77777777" w:rsidR="00A86DA4" w:rsidRPr="00DB2B9F" w:rsidRDefault="00A86DA4" w:rsidP="00A86DA4">
            <w:pPr>
              <w:spacing w:before="0" w:after="0"/>
              <w:rPr>
                <w:rFonts w:eastAsia="Times New Roman" w:cs="Times New Roman"/>
              </w:rPr>
            </w:pPr>
            <w:r w:rsidRPr="00DB2B9F">
              <w:rPr>
                <w:rFonts w:eastAsia="Times New Roman" w:cs="Times New Roman"/>
              </w:rPr>
              <w:lastRenderedPageBreak/>
              <w:t>Q41</w:t>
            </w:r>
          </w:p>
        </w:tc>
        <w:tc>
          <w:tcPr>
            <w:tcW w:w="0" w:type="auto"/>
            <w:vAlign w:val="center"/>
            <w:hideMark/>
          </w:tcPr>
          <w:p w14:paraId="7A8DC434" w14:textId="77777777" w:rsidR="00A86DA4" w:rsidRPr="00DB2B9F" w:rsidRDefault="00A86DA4" w:rsidP="00A86DA4">
            <w:pPr>
              <w:spacing w:before="0" w:after="0"/>
              <w:rPr>
                <w:rFonts w:eastAsia="Times New Roman" w:cs="Times New Roman"/>
              </w:rPr>
            </w:pPr>
            <w:r w:rsidRPr="00DB2B9F">
              <w:rPr>
                <w:rFonts w:eastAsia="Times New Roman" w:cs="Times New Roman"/>
              </w:rPr>
              <w:t>21.49</w:t>
            </w:r>
          </w:p>
        </w:tc>
        <w:tc>
          <w:tcPr>
            <w:tcW w:w="0" w:type="auto"/>
            <w:vAlign w:val="center"/>
            <w:hideMark/>
          </w:tcPr>
          <w:p w14:paraId="2BACEFF6" w14:textId="77777777" w:rsidR="00A86DA4" w:rsidRPr="00DB2B9F" w:rsidRDefault="00A86DA4" w:rsidP="00A86DA4">
            <w:pPr>
              <w:spacing w:before="0" w:after="0"/>
              <w:rPr>
                <w:rFonts w:eastAsia="Times New Roman" w:cs="Times New Roman"/>
              </w:rPr>
            </w:pPr>
            <w:r w:rsidRPr="00DB2B9F">
              <w:rPr>
                <w:rFonts w:eastAsia="Times New Roman" w:cs="Times New Roman"/>
              </w:rPr>
              <w:t>1.12</w:t>
            </w:r>
          </w:p>
        </w:tc>
        <w:tc>
          <w:tcPr>
            <w:tcW w:w="0" w:type="auto"/>
            <w:vAlign w:val="center"/>
            <w:hideMark/>
          </w:tcPr>
          <w:p w14:paraId="247E6797" w14:textId="77777777" w:rsidR="00A86DA4" w:rsidRPr="00DB2B9F" w:rsidRDefault="00A86DA4" w:rsidP="00A86DA4">
            <w:pPr>
              <w:spacing w:before="0" w:after="0"/>
              <w:rPr>
                <w:rFonts w:eastAsia="Times New Roman" w:cs="Times New Roman"/>
              </w:rPr>
            </w:pPr>
            <w:r w:rsidRPr="00DB2B9F">
              <w:rPr>
                <w:rFonts w:eastAsia="Times New Roman" w:cs="Times New Roman"/>
              </w:rPr>
              <w:t>19.14</w:t>
            </w:r>
          </w:p>
        </w:tc>
        <w:tc>
          <w:tcPr>
            <w:tcW w:w="0" w:type="auto"/>
            <w:vAlign w:val="center"/>
            <w:hideMark/>
          </w:tcPr>
          <w:p w14:paraId="2058E0AD"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2602B150" w14:textId="77777777" w:rsidTr="004B6CF1">
        <w:trPr>
          <w:tblCellSpacing w:w="15" w:type="dxa"/>
        </w:trPr>
        <w:tc>
          <w:tcPr>
            <w:tcW w:w="0" w:type="auto"/>
            <w:vAlign w:val="center"/>
            <w:hideMark/>
          </w:tcPr>
          <w:p w14:paraId="5A9598F5" w14:textId="77777777" w:rsidR="00A86DA4" w:rsidRPr="00DB2B9F" w:rsidRDefault="00A86DA4" w:rsidP="00A86DA4">
            <w:pPr>
              <w:spacing w:before="0" w:after="0"/>
              <w:rPr>
                <w:rFonts w:eastAsia="Times New Roman" w:cs="Times New Roman"/>
              </w:rPr>
            </w:pPr>
            <w:r w:rsidRPr="00DB2B9F">
              <w:rPr>
                <w:rFonts w:eastAsia="Times New Roman" w:cs="Times New Roman"/>
                <w:u w:val="single"/>
              </w:rPr>
              <w:t>F4</w:t>
            </w:r>
          </w:p>
        </w:tc>
        <w:tc>
          <w:tcPr>
            <w:tcW w:w="0" w:type="auto"/>
            <w:vAlign w:val="center"/>
            <w:hideMark/>
          </w:tcPr>
          <w:p w14:paraId="3819CA7E" w14:textId="77777777" w:rsidR="00A86DA4" w:rsidRPr="00DB2B9F" w:rsidRDefault="00A86DA4" w:rsidP="00A86DA4">
            <w:pPr>
              <w:spacing w:before="0" w:after="0"/>
              <w:rPr>
                <w:rFonts w:eastAsia="Times New Roman" w:cs="Times New Roman"/>
              </w:rPr>
            </w:pPr>
          </w:p>
        </w:tc>
        <w:tc>
          <w:tcPr>
            <w:tcW w:w="0" w:type="auto"/>
            <w:vAlign w:val="center"/>
            <w:hideMark/>
          </w:tcPr>
          <w:p w14:paraId="507A154B" w14:textId="77777777" w:rsidR="00A86DA4" w:rsidRPr="00DB2B9F" w:rsidRDefault="00A86DA4" w:rsidP="00A86DA4">
            <w:pPr>
              <w:spacing w:before="0" w:after="0"/>
              <w:rPr>
                <w:rFonts w:eastAsia="Times New Roman" w:cs="Times New Roman"/>
              </w:rPr>
            </w:pPr>
          </w:p>
        </w:tc>
        <w:tc>
          <w:tcPr>
            <w:tcW w:w="0" w:type="auto"/>
            <w:vAlign w:val="center"/>
            <w:hideMark/>
          </w:tcPr>
          <w:p w14:paraId="768FD00F" w14:textId="77777777" w:rsidR="00A86DA4" w:rsidRPr="00DB2B9F" w:rsidRDefault="00A86DA4" w:rsidP="00A86DA4">
            <w:pPr>
              <w:spacing w:before="0" w:after="0"/>
              <w:rPr>
                <w:rFonts w:eastAsia="Times New Roman" w:cs="Times New Roman"/>
              </w:rPr>
            </w:pPr>
          </w:p>
        </w:tc>
        <w:tc>
          <w:tcPr>
            <w:tcW w:w="0" w:type="auto"/>
            <w:vAlign w:val="center"/>
            <w:hideMark/>
          </w:tcPr>
          <w:p w14:paraId="062DCC49" w14:textId="77777777" w:rsidR="00A86DA4" w:rsidRPr="00DB2B9F" w:rsidRDefault="00A86DA4" w:rsidP="00A86DA4">
            <w:pPr>
              <w:spacing w:before="0" w:after="0"/>
              <w:rPr>
                <w:rFonts w:eastAsia="Times New Roman" w:cs="Times New Roman"/>
              </w:rPr>
            </w:pPr>
          </w:p>
        </w:tc>
      </w:tr>
      <w:tr w:rsidR="00A86DA4" w:rsidRPr="00DB2B9F" w14:paraId="5921522C" w14:textId="77777777" w:rsidTr="004B6CF1">
        <w:trPr>
          <w:tblCellSpacing w:w="15" w:type="dxa"/>
        </w:trPr>
        <w:tc>
          <w:tcPr>
            <w:tcW w:w="0" w:type="auto"/>
            <w:vAlign w:val="center"/>
            <w:hideMark/>
          </w:tcPr>
          <w:p w14:paraId="505904A8" w14:textId="77777777" w:rsidR="00A86DA4" w:rsidRPr="00DB2B9F" w:rsidRDefault="00A86DA4" w:rsidP="00A86DA4">
            <w:pPr>
              <w:spacing w:before="0" w:after="0"/>
              <w:rPr>
                <w:rFonts w:eastAsia="Times New Roman" w:cs="Times New Roman"/>
              </w:rPr>
            </w:pPr>
            <w:r w:rsidRPr="00DB2B9F">
              <w:rPr>
                <w:rFonts w:eastAsia="Times New Roman" w:cs="Times New Roman"/>
              </w:rPr>
              <w:t>Q16</w:t>
            </w:r>
          </w:p>
        </w:tc>
        <w:tc>
          <w:tcPr>
            <w:tcW w:w="0" w:type="auto"/>
            <w:vAlign w:val="center"/>
            <w:hideMark/>
          </w:tcPr>
          <w:p w14:paraId="02147C86" w14:textId="77777777" w:rsidR="00A86DA4" w:rsidRPr="00DB2B9F" w:rsidRDefault="00A86DA4" w:rsidP="00A86DA4">
            <w:pPr>
              <w:spacing w:before="0" w:after="0"/>
              <w:rPr>
                <w:rFonts w:eastAsia="Times New Roman" w:cs="Times New Roman"/>
              </w:rPr>
            </w:pPr>
            <w:r w:rsidRPr="00DB2B9F">
              <w:rPr>
                <w:rFonts w:eastAsia="Times New Roman" w:cs="Times New Roman"/>
              </w:rPr>
              <w:t>23.77</w:t>
            </w:r>
          </w:p>
        </w:tc>
        <w:tc>
          <w:tcPr>
            <w:tcW w:w="0" w:type="auto"/>
            <w:vAlign w:val="center"/>
            <w:hideMark/>
          </w:tcPr>
          <w:p w14:paraId="66F9CBD6" w14:textId="77777777" w:rsidR="00A86DA4" w:rsidRPr="00DB2B9F" w:rsidRDefault="00A86DA4" w:rsidP="00A86DA4">
            <w:pPr>
              <w:spacing w:before="0" w:after="0"/>
              <w:rPr>
                <w:rFonts w:eastAsia="Times New Roman" w:cs="Times New Roman"/>
              </w:rPr>
            </w:pPr>
            <w:r w:rsidRPr="00DB2B9F">
              <w:rPr>
                <w:rFonts w:eastAsia="Times New Roman" w:cs="Times New Roman"/>
              </w:rPr>
              <w:t>1.13</w:t>
            </w:r>
          </w:p>
        </w:tc>
        <w:tc>
          <w:tcPr>
            <w:tcW w:w="0" w:type="auto"/>
            <w:vAlign w:val="center"/>
            <w:hideMark/>
          </w:tcPr>
          <w:p w14:paraId="180DC290" w14:textId="77777777" w:rsidR="00A86DA4" w:rsidRPr="00DB2B9F" w:rsidRDefault="00A86DA4" w:rsidP="00A86DA4">
            <w:pPr>
              <w:spacing w:before="0" w:after="0"/>
              <w:rPr>
                <w:rFonts w:eastAsia="Times New Roman" w:cs="Times New Roman"/>
              </w:rPr>
            </w:pPr>
            <w:r w:rsidRPr="00DB2B9F">
              <w:rPr>
                <w:rFonts w:eastAsia="Times New Roman" w:cs="Times New Roman"/>
              </w:rPr>
              <w:t>21.03</w:t>
            </w:r>
          </w:p>
        </w:tc>
        <w:tc>
          <w:tcPr>
            <w:tcW w:w="0" w:type="auto"/>
            <w:vAlign w:val="center"/>
            <w:hideMark/>
          </w:tcPr>
          <w:p w14:paraId="62EDD56B"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DE2033B" w14:textId="77777777" w:rsidTr="004B6CF1">
        <w:trPr>
          <w:tblCellSpacing w:w="15" w:type="dxa"/>
        </w:trPr>
        <w:tc>
          <w:tcPr>
            <w:tcW w:w="0" w:type="auto"/>
            <w:vAlign w:val="center"/>
            <w:hideMark/>
          </w:tcPr>
          <w:p w14:paraId="6E5A35D4" w14:textId="77777777" w:rsidR="00A86DA4" w:rsidRPr="00DB2B9F" w:rsidRDefault="00A86DA4" w:rsidP="00A86DA4">
            <w:pPr>
              <w:spacing w:before="0" w:after="0"/>
              <w:rPr>
                <w:rFonts w:eastAsia="Times New Roman" w:cs="Times New Roman"/>
              </w:rPr>
            </w:pPr>
            <w:r w:rsidRPr="00DB2B9F">
              <w:rPr>
                <w:rFonts w:eastAsia="Times New Roman" w:cs="Times New Roman"/>
              </w:rPr>
              <w:t>Q21</w:t>
            </w:r>
          </w:p>
        </w:tc>
        <w:tc>
          <w:tcPr>
            <w:tcW w:w="0" w:type="auto"/>
            <w:vAlign w:val="center"/>
            <w:hideMark/>
          </w:tcPr>
          <w:p w14:paraId="15CFE9AC" w14:textId="77777777" w:rsidR="00A86DA4" w:rsidRPr="00DB2B9F" w:rsidRDefault="00A86DA4" w:rsidP="00A86DA4">
            <w:pPr>
              <w:spacing w:before="0" w:after="0"/>
              <w:rPr>
                <w:rFonts w:eastAsia="Times New Roman" w:cs="Times New Roman"/>
              </w:rPr>
            </w:pPr>
            <w:r w:rsidRPr="00DB2B9F">
              <w:rPr>
                <w:rFonts w:eastAsia="Times New Roman" w:cs="Times New Roman"/>
              </w:rPr>
              <w:t>15.92</w:t>
            </w:r>
          </w:p>
        </w:tc>
        <w:tc>
          <w:tcPr>
            <w:tcW w:w="0" w:type="auto"/>
            <w:vAlign w:val="center"/>
            <w:hideMark/>
          </w:tcPr>
          <w:p w14:paraId="64443570" w14:textId="77777777" w:rsidR="00A86DA4" w:rsidRPr="00DB2B9F" w:rsidRDefault="00A86DA4" w:rsidP="00A86DA4">
            <w:pPr>
              <w:spacing w:before="0" w:after="0"/>
              <w:rPr>
                <w:rFonts w:eastAsia="Times New Roman" w:cs="Times New Roman"/>
              </w:rPr>
            </w:pPr>
            <w:r w:rsidRPr="00DB2B9F">
              <w:rPr>
                <w:rFonts w:eastAsia="Times New Roman" w:cs="Times New Roman"/>
              </w:rPr>
              <w:t>1.08</w:t>
            </w:r>
          </w:p>
        </w:tc>
        <w:tc>
          <w:tcPr>
            <w:tcW w:w="0" w:type="auto"/>
            <w:vAlign w:val="center"/>
            <w:hideMark/>
          </w:tcPr>
          <w:p w14:paraId="27C2EE3E" w14:textId="77777777" w:rsidR="00A86DA4" w:rsidRPr="00DB2B9F" w:rsidRDefault="00A86DA4" w:rsidP="00A86DA4">
            <w:pPr>
              <w:spacing w:before="0" w:after="0"/>
              <w:rPr>
                <w:rFonts w:eastAsia="Times New Roman" w:cs="Times New Roman"/>
              </w:rPr>
            </w:pPr>
            <w:r w:rsidRPr="00DB2B9F">
              <w:rPr>
                <w:rFonts w:eastAsia="Times New Roman" w:cs="Times New Roman"/>
              </w:rPr>
              <w:t>14.72</w:t>
            </w:r>
          </w:p>
        </w:tc>
        <w:tc>
          <w:tcPr>
            <w:tcW w:w="0" w:type="auto"/>
            <w:vAlign w:val="center"/>
            <w:hideMark/>
          </w:tcPr>
          <w:p w14:paraId="7C3A9138"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509F8C8" w14:textId="77777777" w:rsidTr="004B6CF1">
        <w:trPr>
          <w:tblCellSpacing w:w="15" w:type="dxa"/>
        </w:trPr>
        <w:tc>
          <w:tcPr>
            <w:tcW w:w="0" w:type="auto"/>
            <w:vAlign w:val="center"/>
            <w:hideMark/>
          </w:tcPr>
          <w:p w14:paraId="12A2F23C" w14:textId="77777777" w:rsidR="00A86DA4" w:rsidRPr="00DB2B9F" w:rsidRDefault="00A86DA4" w:rsidP="00A86DA4">
            <w:pPr>
              <w:spacing w:before="0" w:after="0"/>
              <w:rPr>
                <w:rFonts w:eastAsia="Times New Roman" w:cs="Times New Roman"/>
              </w:rPr>
            </w:pPr>
            <w:r w:rsidRPr="00DB2B9F">
              <w:rPr>
                <w:rFonts w:eastAsia="Times New Roman" w:cs="Times New Roman"/>
              </w:rPr>
              <w:t>Q22</w:t>
            </w:r>
          </w:p>
        </w:tc>
        <w:tc>
          <w:tcPr>
            <w:tcW w:w="0" w:type="auto"/>
            <w:vAlign w:val="center"/>
            <w:hideMark/>
          </w:tcPr>
          <w:p w14:paraId="1033AEC2" w14:textId="77777777" w:rsidR="00A86DA4" w:rsidRPr="00DB2B9F" w:rsidRDefault="00A86DA4" w:rsidP="00A86DA4">
            <w:pPr>
              <w:spacing w:before="0" w:after="0"/>
              <w:rPr>
                <w:rFonts w:eastAsia="Times New Roman" w:cs="Times New Roman"/>
              </w:rPr>
            </w:pPr>
            <w:r w:rsidRPr="00DB2B9F">
              <w:rPr>
                <w:rFonts w:eastAsia="Times New Roman" w:cs="Times New Roman"/>
              </w:rPr>
              <w:t>26.50</w:t>
            </w:r>
          </w:p>
        </w:tc>
        <w:tc>
          <w:tcPr>
            <w:tcW w:w="0" w:type="auto"/>
            <w:vAlign w:val="center"/>
            <w:hideMark/>
          </w:tcPr>
          <w:p w14:paraId="29C3FC7A" w14:textId="77777777" w:rsidR="00A86DA4" w:rsidRPr="00DB2B9F" w:rsidRDefault="00A86DA4" w:rsidP="00A86DA4">
            <w:pPr>
              <w:spacing w:before="0" w:after="0"/>
              <w:rPr>
                <w:rFonts w:eastAsia="Times New Roman" w:cs="Times New Roman"/>
              </w:rPr>
            </w:pPr>
            <w:r w:rsidRPr="00DB2B9F">
              <w:rPr>
                <w:rFonts w:eastAsia="Times New Roman" w:cs="Times New Roman"/>
              </w:rPr>
              <w:t>1.00</w:t>
            </w:r>
          </w:p>
        </w:tc>
        <w:tc>
          <w:tcPr>
            <w:tcW w:w="0" w:type="auto"/>
            <w:vAlign w:val="center"/>
            <w:hideMark/>
          </w:tcPr>
          <w:p w14:paraId="5EB9B068" w14:textId="77777777" w:rsidR="00A86DA4" w:rsidRPr="00DB2B9F" w:rsidRDefault="00A86DA4" w:rsidP="00A86DA4">
            <w:pPr>
              <w:spacing w:before="0" w:after="0"/>
              <w:rPr>
                <w:rFonts w:eastAsia="Times New Roman" w:cs="Times New Roman"/>
              </w:rPr>
            </w:pPr>
            <w:r w:rsidRPr="00DB2B9F">
              <w:rPr>
                <w:rFonts w:eastAsia="Times New Roman" w:cs="Times New Roman"/>
              </w:rPr>
              <w:t>26.39</w:t>
            </w:r>
          </w:p>
        </w:tc>
        <w:tc>
          <w:tcPr>
            <w:tcW w:w="0" w:type="auto"/>
            <w:vAlign w:val="center"/>
            <w:hideMark/>
          </w:tcPr>
          <w:p w14:paraId="14B168B1"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72980E3" w14:textId="77777777" w:rsidTr="004B6CF1">
        <w:trPr>
          <w:tblCellSpacing w:w="15" w:type="dxa"/>
        </w:trPr>
        <w:tc>
          <w:tcPr>
            <w:tcW w:w="0" w:type="auto"/>
            <w:vAlign w:val="center"/>
            <w:hideMark/>
          </w:tcPr>
          <w:p w14:paraId="1A9A107D" w14:textId="77777777" w:rsidR="00A86DA4" w:rsidRPr="00DB2B9F" w:rsidRDefault="00A86DA4" w:rsidP="00A86DA4">
            <w:pPr>
              <w:spacing w:before="0" w:after="0"/>
              <w:rPr>
                <w:rFonts w:eastAsia="Times New Roman" w:cs="Times New Roman"/>
              </w:rPr>
            </w:pPr>
            <w:r w:rsidRPr="00DB2B9F">
              <w:rPr>
                <w:rFonts w:eastAsia="Times New Roman" w:cs="Times New Roman"/>
              </w:rPr>
              <w:t>Q36</w:t>
            </w:r>
          </w:p>
        </w:tc>
        <w:tc>
          <w:tcPr>
            <w:tcW w:w="0" w:type="auto"/>
            <w:vAlign w:val="center"/>
            <w:hideMark/>
          </w:tcPr>
          <w:p w14:paraId="23773A64" w14:textId="77777777" w:rsidR="00A86DA4" w:rsidRPr="00DB2B9F" w:rsidRDefault="00A86DA4" w:rsidP="00A86DA4">
            <w:pPr>
              <w:spacing w:before="0" w:after="0"/>
              <w:rPr>
                <w:rFonts w:eastAsia="Times New Roman" w:cs="Times New Roman"/>
              </w:rPr>
            </w:pPr>
            <w:r w:rsidRPr="00DB2B9F">
              <w:rPr>
                <w:rFonts w:eastAsia="Times New Roman" w:cs="Times New Roman"/>
              </w:rPr>
              <w:t>17.92</w:t>
            </w:r>
          </w:p>
        </w:tc>
        <w:tc>
          <w:tcPr>
            <w:tcW w:w="0" w:type="auto"/>
            <w:vAlign w:val="center"/>
            <w:hideMark/>
          </w:tcPr>
          <w:p w14:paraId="3007E3E6" w14:textId="77777777" w:rsidR="00A86DA4" w:rsidRPr="00DB2B9F" w:rsidRDefault="00A86DA4" w:rsidP="00A86DA4">
            <w:pPr>
              <w:spacing w:before="0" w:after="0"/>
              <w:rPr>
                <w:rFonts w:eastAsia="Times New Roman" w:cs="Times New Roman"/>
              </w:rPr>
            </w:pPr>
            <w:r w:rsidRPr="00DB2B9F">
              <w:rPr>
                <w:rFonts w:eastAsia="Times New Roman" w:cs="Times New Roman"/>
              </w:rPr>
              <w:t>1.12</w:t>
            </w:r>
          </w:p>
        </w:tc>
        <w:tc>
          <w:tcPr>
            <w:tcW w:w="0" w:type="auto"/>
            <w:vAlign w:val="center"/>
            <w:hideMark/>
          </w:tcPr>
          <w:p w14:paraId="39BEB2AA" w14:textId="77777777" w:rsidR="00A86DA4" w:rsidRPr="00DB2B9F" w:rsidRDefault="00A86DA4" w:rsidP="00A86DA4">
            <w:pPr>
              <w:spacing w:before="0" w:after="0"/>
              <w:rPr>
                <w:rFonts w:eastAsia="Times New Roman" w:cs="Times New Roman"/>
              </w:rPr>
            </w:pPr>
            <w:r w:rsidRPr="00DB2B9F">
              <w:rPr>
                <w:rFonts w:eastAsia="Times New Roman" w:cs="Times New Roman"/>
              </w:rPr>
              <w:t>16.04</w:t>
            </w:r>
          </w:p>
        </w:tc>
        <w:tc>
          <w:tcPr>
            <w:tcW w:w="0" w:type="auto"/>
            <w:vAlign w:val="center"/>
            <w:hideMark/>
          </w:tcPr>
          <w:p w14:paraId="63D901DE"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4FCB2BA" w14:textId="77777777" w:rsidTr="004B6CF1">
        <w:trPr>
          <w:tblCellSpacing w:w="15" w:type="dxa"/>
        </w:trPr>
        <w:tc>
          <w:tcPr>
            <w:tcW w:w="0" w:type="auto"/>
            <w:vAlign w:val="center"/>
            <w:hideMark/>
          </w:tcPr>
          <w:p w14:paraId="2E4232C6" w14:textId="77777777" w:rsidR="00A86DA4" w:rsidRPr="00DB2B9F" w:rsidRDefault="00A86DA4" w:rsidP="00A86DA4">
            <w:pPr>
              <w:spacing w:before="0" w:after="0"/>
              <w:rPr>
                <w:rFonts w:eastAsia="Times New Roman" w:cs="Times New Roman"/>
              </w:rPr>
            </w:pPr>
            <w:r w:rsidRPr="00DB2B9F">
              <w:rPr>
                <w:rFonts w:eastAsia="Times New Roman" w:cs="Times New Roman"/>
              </w:rPr>
              <w:t>Q44R</w:t>
            </w:r>
          </w:p>
        </w:tc>
        <w:tc>
          <w:tcPr>
            <w:tcW w:w="0" w:type="auto"/>
            <w:vAlign w:val="center"/>
            <w:hideMark/>
          </w:tcPr>
          <w:p w14:paraId="3CA29326" w14:textId="77777777" w:rsidR="00A86DA4" w:rsidRPr="00DB2B9F" w:rsidRDefault="00A86DA4" w:rsidP="00A86DA4">
            <w:pPr>
              <w:spacing w:before="0" w:after="0"/>
              <w:rPr>
                <w:rFonts w:eastAsia="Times New Roman" w:cs="Times New Roman"/>
              </w:rPr>
            </w:pPr>
            <w:r w:rsidRPr="00DB2B9F">
              <w:rPr>
                <w:rFonts w:eastAsia="Times New Roman" w:cs="Times New Roman"/>
              </w:rPr>
              <w:t>22.93</w:t>
            </w:r>
          </w:p>
        </w:tc>
        <w:tc>
          <w:tcPr>
            <w:tcW w:w="0" w:type="auto"/>
            <w:vAlign w:val="center"/>
            <w:hideMark/>
          </w:tcPr>
          <w:p w14:paraId="43F3DBA4" w14:textId="77777777" w:rsidR="00A86DA4" w:rsidRPr="00DB2B9F" w:rsidRDefault="00A86DA4" w:rsidP="00A86DA4">
            <w:pPr>
              <w:spacing w:before="0" w:after="0"/>
              <w:rPr>
                <w:rFonts w:eastAsia="Times New Roman" w:cs="Times New Roman"/>
              </w:rPr>
            </w:pPr>
            <w:r w:rsidRPr="00DB2B9F">
              <w:rPr>
                <w:rFonts w:eastAsia="Times New Roman" w:cs="Times New Roman"/>
              </w:rPr>
              <w:t>1.22</w:t>
            </w:r>
          </w:p>
        </w:tc>
        <w:tc>
          <w:tcPr>
            <w:tcW w:w="0" w:type="auto"/>
            <w:vAlign w:val="center"/>
            <w:hideMark/>
          </w:tcPr>
          <w:p w14:paraId="7D3DFD50" w14:textId="77777777" w:rsidR="00A86DA4" w:rsidRPr="00DB2B9F" w:rsidRDefault="00A86DA4" w:rsidP="00A86DA4">
            <w:pPr>
              <w:spacing w:before="0" w:after="0"/>
              <w:rPr>
                <w:rFonts w:eastAsia="Times New Roman" w:cs="Times New Roman"/>
              </w:rPr>
            </w:pPr>
            <w:r w:rsidRPr="00DB2B9F">
              <w:rPr>
                <w:rFonts w:eastAsia="Times New Roman" w:cs="Times New Roman"/>
              </w:rPr>
              <w:t>18.83</w:t>
            </w:r>
          </w:p>
        </w:tc>
        <w:tc>
          <w:tcPr>
            <w:tcW w:w="0" w:type="auto"/>
            <w:vAlign w:val="center"/>
            <w:hideMark/>
          </w:tcPr>
          <w:p w14:paraId="4E2BE4FE"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30461E1" w14:textId="77777777" w:rsidTr="004B6CF1">
        <w:trPr>
          <w:tblCellSpacing w:w="15" w:type="dxa"/>
        </w:trPr>
        <w:tc>
          <w:tcPr>
            <w:tcW w:w="0" w:type="auto"/>
            <w:vAlign w:val="center"/>
            <w:hideMark/>
          </w:tcPr>
          <w:p w14:paraId="6D6143DD" w14:textId="77777777" w:rsidR="00A86DA4" w:rsidRPr="00DB2B9F" w:rsidRDefault="00A86DA4" w:rsidP="00A86DA4">
            <w:pPr>
              <w:spacing w:before="0" w:after="0"/>
              <w:rPr>
                <w:rFonts w:eastAsia="Times New Roman" w:cs="Times New Roman"/>
              </w:rPr>
            </w:pPr>
            <w:r w:rsidRPr="00DB2B9F">
              <w:rPr>
                <w:rFonts w:eastAsia="Times New Roman" w:cs="Times New Roman"/>
                <w:u w:val="single"/>
              </w:rPr>
              <w:t>F5</w:t>
            </w:r>
          </w:p>
        </w:tc>
        <w:tc>
          <w:tcPr>
            <w:tcW w:w="0" w:type="auto"/>
            <w:vAlign w:val="center"/>
            <w:hideMark/>
          </w:tcPr>
          <w:p w14:paraId="47755B43" w14:textId="77777777" w:rsidR="00A86DA4" w:rsidRPr="00DB2B9F" w:rsidRDefault="00A86DA4" w:rsidP="00A86DA4">
            <w:pPr>
              <w:spacing w:before="0" w:after="0"/>
              <w:rPr>
                <w:rFonts w:eastAsia="Times New Roman" w:cs="Times New Roman"/>
              </w:rPr>
            </w:pPr>
          </w:p>
        </w:tc>
        <w:tc>
          <w:tcPr>
            <w:tcW w:w="0" w:type="auto"/>
            <w:vAlign w:val="center"/>
            <w:hideMark/>
          </w:tcPr>
          <w:p w14:paraId="7C3AFB6B" w14:textId="77777777" w:rsidR="00A86DA4" w:rsidRPr="00DB2B9F" w:rsidRDefault="00A86DA4" w:rsidP="00A86DA4">
            <w:pPr>
              <w:spacing w:before="0" w:after="0"/>
              <w:rPr>
                <w:rFonts w:eastAsia="Times New Roman" w:cs="Times New Roman"/>
              </w:rPr>
            </w:pPr>
          </w:p>
        </w:tc>
        <w:tc>
          <w:tcPr>
            <w:tcW w:w="0" w:type="auto"/>
            <w:vAlign w:val="center"/>
            <w:hideMark/>
          </w:tcPr>
          <w:p w14:paraId="7DCC2F27" w14:textId="77777777" w:rsidR="00A86DA4" w:rsidRPr="00DB2B9F" w:rsidRDefault="00A86DA4" w:rsidP="00A86DA4">
            <w:pPr>
              <w:spacing w:before="0" w:after="0"/>
              <w:rPr>
                <w:rFonts w:eastAsia="Times New Roman" w:cs="Times New Roman"/>
              </w:rPr>
            </w:pPr>
          </w:p>
        </w:tc>
        <w:tc>
          <w:tcPr>
            <w:tcW w:w="0" w:type="auto"/>
            <w:vAlign w:val="center"/>
            <w:hideMark/>
          </w:tcPr>
          <w:p w14:paraId="1D39F1F7" w14:textId="77777777" w:rsidR="00A86DA4" w:rsidRPr="00DB2B9F" w:rsidRDefault="00A86DA4" w:rsidP="00A86DA4">
            <w:pPr>
              <w:spacing w:before="0" w:after="0"/>
              <w:rPr>
                <w:rFonts w:eastAsia="Times New Roman" w:cs="Times New Roman"/>
              </w:rPr>
            </w:pPr>
          </w:p>
        </w:tc>
      </w:tr>
      <w:tr w:rsidR="00A86DA4" w:rsidRPr="00DB2B9F" w14:paraId="4E4AFEBC" w14:textId="77777777" w:rsidTr="004B6CF1">
        <w:trPr>
          <w:tblCellSpacing w:w="15" w:type="dxa"/>
        </w:trPr>
        <w:tc>
          <w:tcPr>
            <w:tcW w:w="0" w:type="auto"/>
            <w:vAlign w:val="center"/>
            <w:hideMark/>
          </w:tcPr>
          <w:p w14:paraId="6A2BC3B6" w14:textId="77777777" w:rsidR="00A86DA4" w:rsidRPr="00DB2B9F" w:rsidRDefault="00A86DA4" w:rsidP="00A86DA4">
            <w:pPr>
              <w:spacing w:before="0" w:after="0"/>
              <w:rPr>
                <w:rFonts w:eastAsia="Times New Roman" w:cs="Times New Roman"/>
              </w:rPr>
            </w:pPr>
            <w:r w:rsidRPr="00DB2B9F">
              <w:rPr>
                <w:rFonts w:eastAsia="Times New Roman" w:cs="Times New Roman"/>
              </w:rPr>
              <w:t>Q31</w:t>
            </w:r>
          </w:p>
        </w:tc>
        <w:tc>
          <w:tcPr>
            <w:tcW w:w="0" w:type="auto"/>
            <w:vAlign w:val="center"/>
            <w:hideMark/>
          </w:tcPr>
          <w:p w14:paraId="2C000831" w14:textId="77777777" w:rsidR="00A86DA4" w:rsidRPr="00DB2B9F" w:rsidRDefault="00A86DA4" w:rsidP="00A86DA4">
            <w:pPr>
              <w:spacing w:before="0" w:after="0"/>
              <w:rPr>
                <w:rFonts w:eastAsia="Times New Roman" w:cs="Times New Roman"/>
              </w:rPr>
            </w:pPr>
            <w:r w:rsidRPr="00DB2B9F">
              <w:rPr>
                <w:rFonts w:eastAsia="Times New Roman" w:cs="Times New Roman"/>
              </w:rPr>
              <w:t>28.80</w:t>
            </w:r>
          </w:p>
        </w:tc>
        <w:tc>
          <w:tcPr>
            <w:tcW w:w="0" w:type="auto"/>
            <w:vAlign w:val="center"/>
            <w:hideMark/>
          </w:tcPr>
          <w:p w14:paraId="184708EF" w14:textId="77777777" w:rsidR="00A86DA4" w:rsidRPr="00DB2B9F" w:rsidRDefault="00A86DA4" w:rsidP="00A86DA4">
            <w:pPr>
              <w:spacing w:before="0" w:after="0"/>
              <w:rPr>
                <w:rFonts w:eastAsia="Times New Roman" w:cs="Times New Roman"/>
              </w:rPr>
            </w:pPr>
            <w:r w:rsidRPr="00DB2B9F">
              <w:rPr>
                <w:rFonts w:eastAsia="Times New Roman" w:cs="Times New Roman"/>
              </w:rPr>
              <w:t>0.83</w:t>
            </w:r>
          </w:p>
        </w:tc>
        <w:tc>
          <w:tcPr>
            <w:tcW w:w="0" w:type="auto"/>
            <w:vAlign w:val="center"/>
            <w:hideMark/>
          </w:tcPr>
          <w:p w14:paraId="782E7716" w14:textId="77777777" w:rsidR="00A86DA4" w:rsidRPr="00DB2B9F" w:rsidRDefault="00A86DA4" w:rsidP="00A86DA4">
            <w:pPr>
              <w:spacing w:before="0" w:after="0"/>
              <w:rPr>
                <w:rFonts w:eastAsia="Times New Roman" w:cs="Times New Roman"/>
              </w:rPr>
            </w:pPr>
            <w:r w:rsidRPr="00DB2B9F">
              <w:rPr>
                <w:rFonts w:eastAsia="Times New Roman" w:cs="Times New Roman"/>
              </w:rPr>
              <w:t>34.66</w:t>
            </w:r>
          </w:p>
        </w:tc>
        <w:tc>
          <w:tcPr>
            <w:tcW w:w="0" w:type="auto"/>
            <w:vAlign w:val="center"/>
            <w:hideMark/>
          </w:tcPr>
          <w:p w14:paraId="299B8506"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2CD9C0C" w14:textId="77777777" w:rsidTr="004B6CF1">
        <w:trPr>
          <w:tblCellSpacing w:w="15" w:type="dxa"/>
        </w:trPr>
        <w:tc>
          <w:tcPr>
            <w:tcW w:w="0" w:type="auto"/>
            <w:vAlign w:val="center"/>
            <w:hideMark/>
          </w:tcPr>
          <w:p w14:paraId="2E1B5E0C" w14:textId="77777777" w:rsidR="00A86DA4" w:rsidRPr="00DB2B9F" w:rsidRDefault="00A86DA4" w:rsidP="00A86DA4">
            <w:pPr>
              <w:spacing w:before="0" w:after="0"/>
              <w:rPr>
                <w:rFonts w:eastAsia="Times New Roman" w:cs="Times New Roman"/>
              </w:rPr>
            </w:pPr>
            <w:r w:rsidRPr="00DB2B9F">
              <w:rPr>
                <w:rFonts w:eastAsia="Times New Roman" w:cs="Times New Roman"/>
              </w:rPr>
              <w:t>Q38</w:t>
            </w:r>
          </w:p>
        </w:tc>
        <w:tc>
          <w:tcPr>
            <w:tcW w:w="0" w:type="auto"/>
            <w:vAlign w:val="center"/>
            <w:hideMark/>
          </w:tcPr>
          <w:p w14:paraId="6AF3AD7A" w14:textId="77777777" w:rsidR="00A86DA4" w:rsidRPr="00DB2B9F" w:rsidRDefault="00A86DA4" w:rsidP="00A86DA4">
            <w:pPr>
              <w:spacing w:before="0" w:after="0"/>
              <w:rPr>
                <w:rFonts w:eastAsia="Times New Roman" w:cs="Times New Roman"/>
              </w:rPr>
            </w:pPr>
            <w:r w:rsidRPr="00DB2B9F">
              <w:rPr>
                <w:rFonts w:eastAsia="Times New Roman" w:cs="Times New Roman"/>
              </w:rPr>
              <w:t>29.76</w:t>
            </w:r>
          </w:p>
        </w:tc>
        <w:tc>
          <w:tcPr>
            <w:tcW w:w="0" w:type="auto"/>
            <w:vAlign w:val="center"/>
            <w:hideMark/>
          </w:tcPr>
          <w:p w14:paraId="2153073A" w14:textId="77777777" w:rsidR="00A86DA4" w:rsidRPr="00DB2B9F" w:rsidRDefault="00A86DA4" w:rsidP="00A86DA4">
            <w:pPr>
              <w:spacing w:before="0" w:after="0"/>
              <w:rPr>
                <w:rFonts w:eastAsia="Times New Roman" w:cs="Times New Roman"/>
              </w:rPr>
            </w:pPr>
            <w:r w:rsidRPr="00DB2B9F">
              <w:rPr>
                <w:rFonts w:eastAsia="Times New Roman" w:cs="Times New Roman"/>
              </w:rPr>
              <w:t>0.76</w:t>
            </w:r>
          </w:p>
        </w:tc>
        <w:tc>
          <w:tcPr>
            <w:tcW w:w="0" w:type="auto"/>
            <w:vAlign w:val="center"/>
            <w:hideMark/>
          </w:tcPr>
          <w:p w14:paraId="0948F0C0" w14:textId="77777777" w:rsidR="00A86DA4" w:rsidRPr="00DB2B9F" w:rsidRDefault="00A86DA4" w:rsidP="00A86DA4">
            <w:pPr>
              <w:spacing w:before="0" w:after="0"/>
              <w:rPr>
                <w:rFonts w:eastAsia="Times New Roman" w:cs="Times New Roman"/>
              </w:rPr>
            </w:pPr>
            <w:r w:rsidRPr="00DB2B9F">
              <w:rPr>
                <w:rFonts w:eastAsia="Times New Roman" w:cs="Times New Roman"/>
              </w:rPr>
              <w:t>39.27</w:t>
            </w:r>
          </w:p>
        </w:tc>
        <w:tc>
          <w:tcPr>
            <w:tcW w:w="0" w:type="auto"/>
            <w:vAlign w:val="center"/>
            <w:hideMark/>
          </w:tcPr>
          <w:p w14:paraId="4E489D76"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081E83D" w14:textId="77777777" w:rsidTr="004B6CF1">
        <w:trPr>
          <w:tblCellSpacing w:w="15" w:type="dxa"/>
        </w:trPr>
        <w:tc>
          <w:tcPr>
            <w:tcW w:w="0" w:type="auto"/>
            <w:vAlign w:val="center"/>
            <w:hideMark/>
          </w:tcPr>
          <w:p w14:paraId="34E84C94" w14:textId="77777777" w:rsidR="00A86DA4" w:rsidRPr="00DB2B9F" w:rsidRDefault="00A86DA4" w:rsidP="00A86DA4">
            <w:pPr>
              <w:spacing w:before="0" w:after="0"/>
              <w:rPr>
                <w:rFonts w:eastAsia="Times New Roman" w:cs="Times New Roman"/>
              </w:rPr>
            </w:pPr>
            <w:r w:rsidRPr="00DB2B9F">
              <w:rPr>
                <w:rFonts w:eastAsia="Times New Roman" w:cs="Times New Roman"/>
              </w:rPr>
              <w:t>Q46R</w:t>
            </w:r>
          </w:p>
        </w:tc>
        <w:tc>
          <w:tcPr>
            <w:tcW w:w="0" w:type="auto"/>
            <w:vAlign w:val="center"/>
            <w:hideMark/>
          </w:tcPr>
          <w:p w14:paraId="4ECEA9E6" w14:textId="77777777" w:rsidR="00A86DA4" w:rsidRPr="00DB2B9F" w:rsidRDefault="00A86DA4" w:rsidP="00A86DA4">
            <w:pPr>
              <w:spacing w:before="0" w:after="0"/>
              <w:rPr>
                <w:rFonts w:eastAsia="Times New Roman" w:cs="Times New Roman"/>
              </w:rPr>
            </w:pPr>
            <w:r w:rsidRPr="00DB2B9F">
              <w:rPr>
                <w:rFonts w:eastAsia="Times New Roman" w:cs="Times New Roman"/>
              </w:rPr>
              <w:t>29.94</w:t>
            </w:r>
          </w:p>
        </w:tc>
        <w:tc>
          <w:tcPr>
            <w:tcW w:w="0" w:type="auto"/>
            <w:vAlign w:val="center"/>
            <w:hideMark/>
          </w:tcPr>
          <w:p w14:paraId="6958B81D" w14:textId="77777777" w:rsidR="00A86DA4" w:rsidRPr="00DB2B9F" w:rsidRDefault="00A86DA4" w:rsidP="00A86DA4">
            <w:pPr>
              <w:spacing w:before="0" w:after="0"/>
              <w:rPr>
                <w:rFonts w:eastAsia="Times New Roman" w:cs="Times New Roman"/>
              </w:rPr>
            </w:pPr>
            <w:r w:rsidRPr="00DB2B9F">
              <w:rPr>
                <w:rFonts w:eastAsia="Times New Roman" w:cs="Times New Roman"/>
              </w:rPr>
              <w:t>0.81</w:t>
            </w:r>
          </w:p>
        </w:tc>
        <w:tc>
          <w:tcPr>
            <w:tcW w:w="0" w:type="auto"/>
            <w:vAlign w:val="center"/>
            <w:hideMark/>
          </w:tcPr>
          <w:p w14:paraId="0B9C2F64" w14:textId="77777777" w:rsidR="00A86DA4" w:rsidRPr="00DB2B9F" w:rsidRDefault="00A86DA4" w:rsidP="00A86DA4">
            <w:pPr>
              <w:spacing w:before="0" w:after="0"/>
              <w:rPr>
                <w:rFonts w:eastAsia="Times New Roman" w:cs="Times New Roman"/>
              </w:rPr>
            </w:pPr>
            <w:r w:rsidRPr="00DB2B9F">
              <w:rPr>
                <w:rFonts w:eastAsia="Times New Roman" w:cs="Times New Roman"/>
              </w:rPr>
              <w:t>36.76</w:t>
            </w:r>
          </w:p>
        </w:tc>
        <w:tc>
          <w:tcPr>
            <w:tcW w:w="0" w:type="auto"/>
            <w:vAlign w:val="center"/>
            <w:hideMark/>
          </w:tcPr>
          <w:p w14:paraId="01D2D6AA"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5740136" w14:textId="77777777" w:rsidTr="004B6CF1">
        <w:trPr>
          <w:tblCellSpacing w:w="15" w:type="dxa"/>
        </w:trPr>
        <w:tc>
          <w:tcPr>
            <w:tcW w:w="0" w:type="auto"/>
            <w:vAlign w:val="center"/>
            <w:hideMark/>
          </w:tcPr>
          <w:p w14:paraId="62B733A4" w14:textId="77777777" w:rsidR="00A86DA4" w:rsidRPr="00DB2B9F" w:rsidRDefault="00A86DA4" w:rsidP="00A86DA4">
            <w:pPr>
              <w:spacing w:before="0" w:after="0"/>
              <w:rPr>
                <w:rFonts w:eastAsia="Times New Roman" w:cs="Times New Roman"/>
              </w:rPr>
            </w:pPr>
            <w:r w:rsidRPr="00DB2B9F">
              <w:rPr>
                <w:rFonts w:eastAsia="Times New Roman" w:cs="Times New Roman"/>
                <w:u w:val="single"/>
              </w:rPr>
              <w:t>F6</w:t>
            </w:r>
          </w:p>
        </w:tc>
        <w:tc>
          <w:tcPr>
            <w:tcW w:w="0" w:type="auto"/>
            <w:vAlign w:val="center"/>
            <w:hideMark/>
          </w:tcPr>
          <w:p w14:paraId="2945165D" w14:textId="77777777" w:rsidR="00A86DA4" w:rsidRPr="00DB2B9F" w:rsidRDefault="00A86DA4" w:rsidP="00A86DA4">
            <w:pPr>
              <w:spacing w:before="0" w:after="0"/>
              <w:rPr>
                <w:rFonts w:eastAsia="Times New Roman" w:cs="Times New Roman"/>
              </w:rPr>
            </w:pPr>
          </w:p>
        </w:tc>
        <w:tc>
          <w:tcPr>
            <w:tcW w:w="0" w:type="auto"/>
            <w:vAlign w:val="center"/>
            <w:hideMark/>
          </w:tcPr>
          <w:p w14:paraId="5A77A3F5" w14:textId="77777777" w:rsidR="00A86DA4" w:rsidRPr="00DB2B9F" w:rsidRDefault="00A86DA4" w:rsidP="00A86DA4">
            <w:pPr>
              <w:spacing w:before="0" w:after="0"/>
              <w:rPr>
                <w:rFonts w:eastAsia="Times New Roman" w:cs="Times New Roman"/>
              </w:rPr>
            </w:pPr>
          </w:p>
        </w:tc>
        <w:tc>
          <w:tcPr>
            <w:tcW w:w="0" w:type="auto"/>
            <w:vAlign w:val="center"/>
            <w:hideMark/>
          </w:tcPr>
          <w:p w14:paraId="3AD9D45B" w14:textId="77777777" w:rsidR="00A86DA4" w:rsidRPr="00DB2B9F" w:rsidRDefault="00A86DA4" w:rsidP="00A86DA4">
            <w:pPr>
              <w:spacing w:before="0" w:after="0"/>
              <w:rPr>
                <w:rFonts w:eastAsia="Times New Roman" w:cs="Times New Roman"/>
              </w:rPr>
            </w:pPr>
          </w:p>
        </w:tc>
        <w:tc>
          <w:tcPr>
            <w:tcW w:w="0" w:type="auto"/>
            <w:vAlign w:val="center"/>
            <w:hideMark/>
          </w:tcPr>
          <w:p w14:paraId="51B4858B" w14:textId="77777777" w:rsidR="00A86DA4" w:rsidRPr="00DB2B9F" w:rsidRDefault="00A86DA4" w:rsidP="00A86DA4">
            <w:pPr>
              <w:spacing w:before="0" w:after="0"/>
              <w:rPr>
                <w:rFonts w:eastAsia="Times New Roman" w:cs="Times New Roman"/>
              </w:rPr>
            </w:pPr>
          </w:p>
        </w:tc>
      </w:tr>
      <w:tr w:rsidR="00A86DA4" w:rsidRPr="00DB2B9F" w14:paraId="38519B82" w14:textId="77777777" w:rsidTr="004B6CF1">
        <w:trPr>
          <w:tblCellSpacing w:w="15" w:type="dxa"/>
        </w:trPr>
        <w:tc>
          <w:tcPr>
            <w:tcW w:w="0" w:type="auto"/>
            <w:vAlign w:val="center"/>
            <w:hideMark/>
          </w:tcPr>
          <w:p w14:paraId="1E5F34AF" w14:textId="77777777" w:rsidR="00A86DA4" w:rsidRPr="00DB2B9F" w:rsidRDefault="00A86DA4" w:rsidP="00A86DA4">
            <w:pPr>
              <w:spacing w:before="0" w:after="0"/>
              <w:rPr>
                <w:rFonts w:eastAsia="Times New Roman" w:cs="Times New Roman"/>
              </w:rPr>
            </w:pPr>
            <w:r w:rsidRPr="00DB2B9F">
              <w:rPr>
                <w:rFonts w:eastAsia="Times New Roman" w:cs="Times New Roman"/>
              </w:rPr>
              <w:t>Q6R</w:t>
            </w:r>
          </w:p>
        </w:tc>
        <w:tc>
          <w:tcPr>
            <w:tcW w:w="0" w:type="auto"/>
            <w:vAlign w:val="center"/>
            <w:hideMark/>
          </w:tcPr>
          <w:p w14:paraId="4574DCAA" w14:textId="77777777" w:rsidR="00A86DA4" w:rsidRPr="00DB2B9F" w:rsidRDefault="00A86DA4" w:rsidP="00A86DA4">
            <w:pPr>
              <w:spacing w:before="0" w:after="0"/>
              <w:rPr>
                <w:rFonts w:eastAsia="Times New Roman" w:cs="Times New Roman"/>
              </w:rPr>
            </w:pPr>
            <w:r w:rsidRPr="00DB2B9F">
              <w:rPr>
                <w:rFonts w:eastAsia="Times New Roman" w:cs="Times New Roman"/>
              </w:rPr>
              <w:t>22.24</w:t>
            </w:r>
          </w:p>
        </w:tc>
        <w:tc>
          <w:tcPr>
            <w:tcW w:w="0" w:type="auto"/>
            <w:vAlign w:val="center"/>
            <w:hideMark/>
          </w:tcPr>
          <w:p w14:paraId="2F423D5A" w14:textId="77777777" w:rsidR="00A86DA4" w:rsidRPr="00DB2B9F" w:rsidRDefault="00A86DA4" w:rsidP="00A86DA4">
            <w:pPr>
              <w:spacing w:before="0" w:after="0"/>
              <w:rPr>
                <w:rFonts w:eastAsia="Times New Roman" w:cs="Times New Roman"/>
              </w:rPr>
            </w:pPr>
            <w:r w:rsidRPr="00DB2B9F">
              <w:rPr>
                <w:rFonts w:eastAsia="Times New Roman" w:cs="Times New Roman"/>
              </w:rPr>
              <w:t>1.17</w:t>
            </w:r>
          </w:p>
        </w:tc>
        <w:tc>
          <w:tcPr>
            <w:tcW w:w="0" w:type="auto"/>
            <w:vAlign w:val="center"/>
            <w:hideMark/>
          </w:tcPr>
          <w:p w14:paraId="1B386623" w14:textId="77777777" w:rsidR="00A86DA4" w:rsidRPr="00DB2B9F" w:rsidRDefault="00A86DA4" w:rsidP="00A86DA4">
            <w:pPr>
              <w:spacing w:before="0" w:after="0"/>
              <w:rPr>
                <w:rFonts w:eastAsia="Times New Roman" w:cs="Times New Roman"/>
              </w:rPr>
            </w:pPr>
            <w:r w:rsidRPr="00DB2B9F">
              <w:rPr>
                <w:rFonts w:eastAsia="Times New Roman" w:cs="Times New Roman"/>
              </w:rPr>
              <w:t>19.02</w:t>
            </w:r>
          </w:p>
        </w:tc>
        <w:tc>
          <w:tcPr>
            <w:tcW w:w="0" w:type="auto"/>
            <w:vAlign w:val="center"/>
            <w:hideMark/>
          </w:tcPr>
          <w:p w14:paraId="5DB30848"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2CB441E" w14:textId="77777777" w:rsidTr="004B6CF1">
        <w:trPr>
          <w:tblCellSpacing w:w="15" w:type="dxa"/>
        </w:trPr>
        <w:tc>
          <w:tcPr>
            <w:tcW w:w="0" w:type="auto"/>
            <w:vAlign w:val="center"/>
            <w:hideMark/>
          </w:tcPr>
          <w:p w14:paraId="2DC78C8A" w14:textId="77777777" w:rsidR="00A86DA4" w:rsidRPr="00DB2B9F" w:rsidRDefault="00A86DA4" w:rsidP="00A86DA4">
            <w:pPr>
              <w:spacing w:before="0" w:after="0"/>
              <w:rPr>
                <w:rFonts w:eastAsia="Times New Roman" w:cs="Times New Roman"/>
              </w:rPr>
            </w:pPr>
            <w:r w:rsidRPr="00DB2B9F">
              <w:rPr>
                <w:rFonts w:eastAsia="Times New Roman" w:cs="Times New Roman"/>
              </w:rPr>
              <w:t>Q20</w:t>
            </w:r>
          </w:p>
        </w:tc>
        <w:tc>
          <w:tcPr>
            <w:tcW w:w="0" w:type="auto"/>
            <w:vAlign w:val="center"/>
            <w:hideMark/>
          </w:tcPr>
          <w:p w14:paraId="5B675A74" w14:textId="77777777" w:rsidR="00A86DA4" w:rsidRPr="00DB2B9F" w:rsidRDefault="00A86DA4" w:rsidP="00A86DA4">
            <w:pPr>
              <w:spacing w:before="0" w:after="0"/>
              <w:rPr>
                <w:rFonts w:eastAsia="Times New Roman" w:cs="Times New Roman"/>
              </w:rPr>
            </w:pPr>
            <w:r w:rsidRPr="00DB2B9F">
              <w:rPr>
                <w:rFonts w:eastAsia="Times New Roman" w:cs="Times New Roman"/>
              </w:rPr>
              <w:t>18.36</w:t>
            </w:r>
          </w:p>
        </w:tc>
        <w:tc>
          <w:tcPr>
            <w:tcW w:w="0" w:type="auto"/>
            <w:vAlign w:val="center"/>
            <w:hideMark/>
          </w:tcPr>
          <w:p w14:paraId="2706098E" w14:textId="77777777" w:rsidR="00A86DA4" w:rsidRPr="00DB2B9F" w:rsidRDefault="00A86DA4" w:rsidP="00A86DA4">
            <w:pPr>
              <w:spacing w:before="0" w:after="0"/>
              <w:rPr>
                <w:rFonts w:eastAsia="Times New Roman" w:cs="Times New Roman"/>
              </w:rPr>
            </w:pPr>
            <w:r w:rsidRPr="00DB2B9F">
              <w:rPr>
                <w:rFonts w:eastAsia="Times New Roman" w:cs="Times New Roman"/>
              </w:rPr>
              <w:t>1.18</w:t>
            </w:r>
          </w:p>
        </w:tc>
        <w:tc>
          <w:tcPr>
            <w:tcW w:w="0" w:type="auto"/>
            <w:vAlign w:val="center"/>
            <w:hideMark/>
          </w:tcPr>
          <w:p w14:paraId="2DA95844" w14:textId="77777777" w:rsidR="00A86DA4" w:rsidRPr="00DB2B9F" w:rsidRDefault="00A86DA4" w:rsidP="00A86DA4">
            <w:pPr>
              <w:spacing w:before="0" w:after="0"/>
              <w:rPr>
                <w:rFonts w:eastAsia="Times New Roman" w:cs="Times New Roman"/>
              </w:rPr>
            </w:pPr>
            <w:r w:rsidRPr="00DB2B9F">
              <w:rPr>
                <w:rFonts w:eastAsia="Times New Roman" w:cs="Times New Roman"/>
              </w:rPr>
              <w:t>15.54</w:t>
            </w:r>
          </w:p>
        </w:tc>
        <w:tc>
          <w:tcPr>
            <w:tcW w:w="0" w:type="auto"/>
            <w:vAlign w:val="center"/>
            <w:hideMark/>
          </w:tcPr>
          <w:p w14:paraId="54ABEDB6"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64F7F42" w14:textId="77777777" w:rsidTr="004B6CF1">
        <w:trPr>
          <w:tblCellSpacing w:w="15" w:type="dxa"/>
        </w:trPr>
        <w:tc>
          <w:tcPr>
            <w:tcW w:w="0" w:type="auto"/>
            <w:vAlign w:val="center"/>
            <w:hideMark/>
          </w:tcPr>
          <w:p w14:paraId="2B012D68" w14:textId="77777777" w:rsidR="00A86DA4" w:rsidRPr="00DB2B9F" w:rsidRDefault="00A86DA4" w:rsidP="00A86DA4">
            <w:pPr>
              <w:spacing w:before="0" w:after="0"/>
              <w:rPr>
                <w:rFonts w:eastAsia="Times New Roman" w:cs="Times New Roman"/>
              </w:rPr>
            </w:pPr>
            <w:r w:rsidRPr="00DB2B9F">
              <w:rPr>
                <w:rFonts w:eastAsia="Times New Roman" w:cs="Times New Roman"/>
              </w:rPr>
              <w:t>Q33</w:t>
            </w:r>
          </w:p>
        </w:tc>
        <w:tc>
          <w:tcPr>
            <w:tcW w:w="0" w:type="auto"/>
            <w:vAlign w:val="center"/>
            <w:hideMark/>
          </w:tcPr>
          <w:p w14:paraId="6737C7F2" w14:textId="77777777" w:rsidR="00A86DA4" w:rsidRPr="00DB2B9F" w:rsidRDefault="00A86DA4" w:rsidP="00A86DA4">
            <w:pPr>
              <w:spacing w:before="0" w:after="0"/>
              <w:rPr>
                <w:rFonts w:eastAsia="Times New Roman" w:cs="Times New Roman"/>
              </w:rPr>
            </w:pPr>
            <w:r w:rsidRPr="00DB2B9F">
              <w:rPr>
                <w:rFonts w:eastAsia="Times New Roman" w:cs="Times New Roman"/>
              </w:rPr>
              <w:t>25.73</w:t>
            </w:r>
          </w:p>
        </w:tc>
        <w:tc>
          <w:tcPr>
            <w:tcW w:w="0" w:type="auto"/>
            <w:vAlign w:val="center"/>
            <w:hideMark/>
          </w:tcPr>
          <w:p w14:paraId="61FE6E99" w14:textId="77777777" w:rsidR="00A86DA4" w:rsidRPr="00DB2B9F" w:rsidRDefault="00A86DA4" w:rsidP="00A86DA4">
            <w:pPr>
              <w:spacing w:before="0" w:after="0"/>
              <w:rPr>
                <w:rFonts w:eastAsia="Times New Roman" w:cs="Times New Roman"/>
              </w:rPr>
            </w:pPr>
            <w:r w:rsidRPr="00DB2B9F">
              <w:rPr>
                <w:rFonts w:eastAsia="Times New Roman" w:cs="Times New Roman"/>
              </w:rPr>
              <w:t>1.00</w:t>
            </w:r>
          </w:p>
        </w:tc>
        <w:tc>
          <w:tcPr>
            <w:tcW w:w="0" w:type="auto"/>
            <w:vAlign w:val="center"/>
            <w:hideMark/>
          </w:tcPr>
          <w:p w14:paraId="78E5BBB2" w14:textId="77777777" w:rsidR="00A86DA4" w:rsidRPr="00DB2B9F" w:rsidRDefault="00A86DA4" w:rsidP="00A86DA4">
            <w:pPr>
              <w:spacing w:before="0" w:after="0"/>
              <w:rPr>
                <w:rFonts w:eastAsia="Times New Roman" w:cs="Times New Roman"/>
              </w:rPr>
            </w:pPr>
            <w:r w:rsidRPr="00DB2B9F">
              <w:rPr>
                <w:rFonts w:eastAsia="Times New Roman" w:cs="Times New Roman"/>
              </w:rPr>
              <w:t>25.82</w:t>
            </w:r>
          </w:p>
        </w:tc>
        <w:tc>
          <w:tcPr>
            <w:tcW w:w="0" w:type="auto"/>
            <w:vAlign w:val="center"/>
            <w:hideMark/>
          </w:tcPr>
          <w:p w14:paraId="205E8CE2"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7A22028" w14:textId="77777777" w:rsidTr="004B6CF1">
        <w:trPr>
          <w:tblCellSpacing w:w="15" w:type="dxa"/>
        </w:trPr>
        <w:tc>
          <w:tcPr>
            <w:tcW w:w="0" w:type="auto"/>
            <w:vAlign w:val="center"/>
            <w:hideMark/>
          </w:tcPr>
          <w:p w14:paraId="12D1F9EB" w14:textId="77777777" w:rsidR="00A86DA4" w:rsidRPr="00DB2B9F" w:rsidRDefault="00A86DA4" w:rsidP="00A86DA4">
            <w:pPr>
              <w:spacing w:before="0" w:after="0"/>
              <w:rPr>
                <w:rFonts w:eastAsia="Times New Roman" w:cs="Times New Roman"/>
              </w:rPr>
            </w:pPr>
            <w:r w:rsidRPr="00DB2B9F">
              <w:rPr>
                <w:rFonts w:eastAsia="Times New Roman" w:cs="Times New Roman"/>
              </w:rPr>
              <w:t>Q37</w:t>
            </w:r>
          </w:p>
        </w:tc>
        <w:tc>
          <w:tcPr>
            <w:tcW w:w="0" w:type="auto"/>
            <w:vAlign w:val="center"/>
            <w:hideMark/>
          </w:tcPr>
          <w:p w14:paraId="1C6D7847" w14:textId="77777777" w:rsidR="00A86DA4" w:rsidRPr="00DB2B9F" w:rsidRDefault="00A86DA4" w:rsidP="00A86DA4">
            <w:pPr>
              <w:spacing w:before="0" w:after="0"/>
              <w:rPr>
                <w:rFonts w:eastAsia="Times New Roman" w:cs="Times New Roman"/>
              </w:rPr>
            </w:pPr>
            <w:r w:rsidRPr="00DB2B9F">
              <w:rPr>
                <w:rFonts w:eastAsia="Times New Roman" w:cs="Times New Roman"/>
              </w:rPr>
              <w:t>20.62</w:t>
            </w:r>
          </w:p>
        </w:tc>
        <w:tc>
          <w:tcPr>
            <w:tcW w:w="0" w:type="auto"/>
            <w:vAlign w:val="center"/>
            <w:hideMark/>
          </w:tcPr>
          <w:p w14:paraId="2EABEF58" w14:textId="77777777" w:rsidR="00A86DA4" w:rsidRPr="00DB2B9F" w:rsidRDefault="00A86DA4" w:rsidP="00A86DA4">
            <w:pPr>
              <w:spacing w:before="0" w:after="0"/>
              <w:rPr>
                <w:rFonts w:eastAsia="Times New Roman" w:cs="Times New Roman"/>
              </w:rPr>
            </w:pPr>
            <w:r w:rsidRPr="00DB2B9F">
              <w:rPr>
                <w:rFonts w:eastAsia="Times New Roman" w:cs="Times New Roman"/>
              </w:rPr>
              <w:t>1.10</w:t>
            </w:r>
          </w:p>
        </w:tc>
        <w:tc>
          <w:tcPr>
            <w:tcW w:w="0" w:type="auto"/>
            <w:vAlign w:val="center"/>
            <w:hideMark/>
          </w:tcPr>
          <w:p w14:paraId="1509DB9D" w14:textId="77777777" w:rsidR="00A86DA4" w:rsidRPr="00DB2B9F" w:rsidRDefault="00A86DA4" w:rsidP="00A86DA4">
            <w:pPr>
              <w:spacing w:before="0" w:after="0"/>
              <w:rPr>
                <w:rFonts w:eastAsia="Times New Roman" w:cs="Times New Roman"/>
              </w:rPr>
            </w:pPr>
            <w:r w:rsidRPr="00DB2B9F">
              <w:rPr>
                <w:rFonts w:eastAsia="Times New Roman" w:cs="Times New Roman"/>
              </w:rPr>
              <w:t>18.79</w:t>
            </w:r>
          </w:p>
        </w:tc>
        <w:tc>
          <w:tcPr>
            <w:tcW w:w="0" w:type="auto"/>
            <w:vAlign w:val="center"/>
            <w:hideMark/>
          </w:tcPr>
          <w:p w14:paraId="363AC4F1"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E023E0B" w14:textId="77777777" w:rsidTr="004B6CF1">
        <w:trPr>
          <w:tblCellSpacing w:w="15" w:type="dxa"/>
        </w:trPr>
        <w:tc>
          <w:tcPr>
            <w:tcW w:w="0" w:type="auto"/>
            <w:vAlign w:val="center"/>
            <w:hideMark/>
          </w:tcPr>
          <w:p w14:paraId="71B84065" w14:textId="77777777" w:rsidR="00A86DA4" w:rsidRPr="00DB2B9F" w:rsidRDefault="00A86DA4" w:rsidP="00A86DA4">
            <w:pPr>
              <w:spacing w:before="0" w:after="0"/>
              <w:rPr>
                <w:rFonts w:eastAsia="Times New Roman" w:cs="Times New Roman"/>
              </w:rPr>
            </w:pPr>
            <w:r w:rsidRPr="00DB2B9F">
              <w:rPr>
                <w:rFonts w:eastAsia="Times New Roman" w:cs="Times New Roman"/>
                <w:u w:val="single"/>
              </w:rPr>
              <w:t>F7</w:t>
            </w:r>
          </w:p>
        </w:tc>
        <w:tc>
          <w:tcPr>
            <w:tcW w:w="0" w:type="auto"/>
            <w:vAlign w:val="center"/>
            <w:hideMark/>
          </w:tcPr>
          <w:p w14:paraId="448B66CA" w14:textId="77777777" w:rsidR="00A86DA4" w:rsidRPr="00DB2B9F" w:rsidRDefault="00A86DA4" w:rsidP="00A86DA4">
            <w:pPr>
              <w:spacing w:before="0" w:after="0"/>
              <w:rPr>
                <w:rFonts w:eastAsia="Times New Roman" w:cs="Times New Roman"/>
              </w:rPr>
            </w:pPr>
          </w:p>
        </w:tc>
        <w:tc>
          <w:tcPr>
            <w:tcW w:w="0" w:type="auto"/>
            <w:vAlign w:val="center"/>
            <w:hideMark/>
          </w:tcPr>
          <w:p w14:paraId="32F33637" w14:textId="77777777" w:rsidR="00A86DA4" w:rsidRPr="00DB2B9F" w:rsidRDefault="00A86DA4" w:rsidP="00A86DA4">
            <w:pPr>
              <w:spacing w:before="0" w:after="0"/>
              <w:rPr>
                <w:rFonts w:eastAsia="Times New Roman" w:cs="Times New Roman"/>
              </w:rPr>
            </w:pPr>
          </w:p>
        </w:tc>
        <w:tc>
          <w:tcPr>
            <w:tcW w:w="0" w:type="auto"/>
            <w:vAlign w:val="center"/>
            <w:hideMark/>
          </w:tcPr>
          <w:p w14:paraId="3773A5DC" w14:textId="77777777" w:rsidR="00A86DA4" w:rsidRPr="00DB2B9F" w:rsidRDefault="00A86DA4" w:rsidP="00A86DA4">
            <w:pPr>
              <w:spacing w:before="0" w:after="0"/>
              <w:rPr>
                <w:rFonts w:eastAsia="Times New Roman" w:cs="Times New Roman"/>
              </w:rPr>
            </w:pPr>
          </w:p>
        </w:tc>
        <w:tc>
          <w:tcPr>
            <w:tcW w:w="0" w:type="auto"/>
            <w:vAlign w:val="center"/>
            <w:hideMark/>
          </w:tcPr>
          <w:p w14:paraId="6AAEC681" w14:textId="77777777" w:rsidR="00A86DA4" w:rsidRPr="00DB2B9F" w:rsidRDefault="00A86DA4" w:rsidP="00A86DA4">
            <w:pPr>
              <w:spacing w:before="0" w:after="0"/>
              <w:rPr>
                <w:rFonts w:eastAsia="Times New Roman" w:cs="Times New Roman"/>
              </w:rPr>
            </w:pPr>
          </w:p>
        </w:tc>
      </w:tr>
      <w:tr w:rsidR="00A86DA4" w:rsidRPr="00DB2B9F" w14:paraId="4DF01AA2" w14:textId="77777777" w:rsidTr="004B6CF1">
        <w:trPr>
          <w:tblCellSpacing w:w="15" w:type="dxa"/>
        </w:trPr>
        <w:tc>
          <w:tcPr>
            <w:tcW w:w="0" w:type="auto"/>
            <w:vAlign w:val="center"/>
            <w:hideMark/>
          </w:tcPr>
          <w:p w14:paraId="47131D83" w14:textId="77777777" w:rsidR="00A86DA4" w:rsidRPr="00DB2B9F" w:rsidRDefault="00A86DA4" w:rsidP="00A86DA4">
            <w:pPr>
              <w:spacing w:before="0" w:after="0"/>
              <w:rPr>
                <w:rFonts w:eastAsia="Times New Roman" w:cs="Times New Roman"/>
              </w:rPr>
            </w:pPr>
            <w:r w:rsidRPr="00DB2B9F">
              <w:rPr>
                <w:rFonts w:eastAsia="Times New Roman" w:cs="Times New Roman"/>
              </w:rPr>
              <w:t>Q9</w:t>
            </w:r>
          </w:p>
        </w:tc>
        <w:tc>
          <w:tcPr>
            <w:tcW w:w="0" w:type="auto"/>
            <w:vAlign w:val="center"/>
            <w:hideMark/>
          </w:tcPr>
          <w:p w14:paraId="43600B8C" w14:textId="77777777" w:rsidR="00A86DA4" w:rsidRPr="00DB2B9F" w:rsidRDefault="00A86DA4" w:rsidP="00A86DA4">
            <w:pPr>
              <w:spacing w:before="0" w:after="0"/>
              <w:rPr>
                <w:rFonts w:eastAsia="Times New Roman" w:cs="Times New Roman"/>
              </w:rPr>
            </w:pPr>
            <w:r w:rsidRPr="00DB2B9F">
              <w:rPr>
                <w:rFonts w:eastAsia="Times New Roman" w:cs="Times New Roman"/>
              </w:rPr>
              <w:t>22.92</w:t>
            </w:r>
          </w:p>
        </w:tc>
        <w:tc>
          <w:tcPr>
            <w:tcW w:w="0" w:type="auto"/>
            <w:vAlign w:val="center"/>
            <w:hideMark/>
          </w:tcPr>
          <w:p w14:paraId="56A7D559" w14:textId="77777777" w:rsidR="00A86DA4" w:rsidRPr="00DB2B9F" w:rsidRDefault="00A86DA4" w:rsidP="00A86DA4">
            <w:pPr>
              <w:spacing w:before="0" w:after="0"/>
              <w:rPr>
                <w:rFonts w:eastAsia="Times New Roman" w:cs="Times New Roman"/>
              </w:rPr>
            </w:pPr>
            <w:r w:rsidRPr="00DB2B9F">
              <w:rPr>
                <w:rFonts w:eastAsia="Times New Roman" w:cs="Times New Roman"/>
              </w:rPr>
              <w:t>1.01</w:t>
            </w:r>
          </w:p>
        </w:tc>
        <w:tc>
          <w:tcPr>
            <w:tcW w:w="0" w:type="auto"/>
            <w:vAlign w:val="center"/>
            <w:hideMark/>
          </w:tcPr>
          <w:p w14:paraId="7FB088DA" w14:textId="77777777" w:rsidR="00A86DA4" w:rsidRPr="00DB2B9F" w:rsidRDefault="00A86DA4" w:rsidP="00A86DA4">
            <w:pPr>
              <w:spacing w:before="0" w:after="0"/>
              <w:rPr>
                <w:rFonts w:eastAsia="Times New Roman" w:cs="Times New Roman"/>
              </w:rPr>
            </w:pPr>
            <w:r w:rsidRPr="00DB2B9F">
              <w:rPr>
                <w:rFonts w:eastAsia="Times New Roman" w:cs="Times New Roman"/>
              </w:rPr>
              <w:t>22.72</w:t>
            </w:r>
          </w:p>
        </w:tc>
        <w:tc>
          <w:tcPr>
            <w:tcW w:w="0" w:type="auto"/>
            <w:vAlign w:val="center"/>
            <w:hideMark/>
          </w:tcPr>
          <w:p w14:paraId="327F0503"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DAC4DB0" w14:textId="77777777" w:rsidTr="004B6CF1">
        <w:trPr>
          <w:tblCellSpacing w:w="15" w:type="dxa"/>
        </w:trPr>
        <w:tc>
          <w:tcPr>
            <w:tcW w:w="0" w:type="auto"/>
            <w:vAlign w:val="center"/>
            <w:hideMark/>
          </w:tcPr>
          <w:p w14:paraId="0F3A8AD4" w14:textId="77777777" w:rsidR="00A86DA4" w:rsidRPr="00DB2B9F" w:rsidRDefault="00A86DA4" w:rsidP="00A86DA4">
            <w:pPr>
              <w:spacing w:before="0" w:after="0"/>
              <w:rPr>
                <w:rFonts w:eastAsia="Times New Roman" w:cs="Times New Roman"/>
              </w:rPr>
            </w:pPr>
            <w:r w:rsidRPr="00DB2B9F">
              <w:rPr>
                <w:rFonts w:eastAsia="Times New Roman" w:cs="Times New Roman"/>
              </w:rPr>
              <w:t>Q32</w:t>
            </w:r>
          </w:p>
        </w:tc>
        <w:tc>
          <w:tcPr>
            <w:tcW w:w="0" w:type="auto"/>
            <w:vAlign w:val="center"/>
            <w:hideMark/>
          </w:tcPr>
          <w:p w14:paraId="53EC8F8D" w14:textId="77777777" w:rsidR="00A86DA4" w:rsidRPr="00DB2B9F" w:rsidRDefault="00A86DA4" w:rsidP="00A86DA4">
            <w:pPr>
              <w:spacing w:before="0" w:after="0"/>
              <w:rPr>
                <w:rFonts w:eastAsia="Times New Roman" w:cs="Times New Roman"/>
              </w:rPr>
            </w:pPr>
            <w:r w:rsidRPr="00DB2B9F">
              <w:rPr>
                <w:rFonts w:eastAsia="Times New Roman" w:cs="Times New Roman"/>
              </w:rPr>
              <w:t>29.36</w:t>
            </w:r>
          </w:p>
        </w:tc>
        <w:tc>
          <w:tcPr>
            <w:tcW w:w="0" w:type="auto"/>
            <w:vAlign w:val="center"/>
            <w:hideMark/>
          </w:tcPr>
          <w:p w14:paraId="354BF854" w14:textId="77777777" w:rsidR="00A86DA4" w:rsidRPr="00DB2B9F" w:rsidRDefault="00A86DA4" w:rsidP="00A86DA4">
            <w:pPr>
              <w:spacing w:before="0" w:after="0"/>
              <w:rPr>
                <w:rFonts w:eastAsia="Times New Roman" w:cs="Times New Roman"/>
              </w:rPr>
            </w:pPr>
            <w:r w:rsidRPr="00DB2B9F">
              <w:rPr>
                <w:rFonts w:eastAsia="Times New Roman" w:cs="Times New Roman"/>
              </w:rPr>
              <w:t>0.84</w:t>
            </w:r>
          </w:p>
        </w:tc>
        <w:tc>
          <w:tcPr>
            <w:tcW w:w="0" w:type="auto"/>
            <w:vAlign w:val="center"/>
            <w:hideMark/>
          </w:tcPr>
          <w:p w14:paraId="3E827BC4" w14:textId="77777777" w:rsidR="00A86DA4" w:rsidRPr="00DB2B9F" w:rsidRDefault="00A86DA4" w:rsidP="00A86DA4">
            <w:pPr>
              <w:spacing w:before="0" w:after="0"/>
              <w:rPr>
                <w:rFonts w:eastAsia="Times New Roman" w:cs="Times New Roman"/>
              </w:rPr>
            </w:pPr>
            <w:r w:rsidRPr="00DB2B9F">
              <w:rPr>
                <w:rFonts w:eastAsia="Times New Roman" w:cs="Times New Roman"/>
              </w:rPr>
              <w:t>35.11</w:t>
            </w:r>
          </w:p>
        </w:tc>
        <w:tc>
          <w:tcPr>
            <w:tcW w:w="0" w:type="auto"/>
            <w:vAlign w:val="center"/>
            <w:hideMark/>
          </w:tcPr>
          <w:p w14:paraId="2ED2F275"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0DB7F9E" w14:textId="77777777" w:rsidTr="004B6CF1">
        <w:trPr>
          <w:tblCellSpacing w:w="15" w:type="dxa"/>
        </w:trPr>
        <w:tc>
          <w:tcPr>
            <w:tcW w:w="0" w:type="auto"/>
            <w:vAlign w:val="center"/>
            <w:hideMark/>
          </w:tcPr>
          <w:p w14:paraId="062D5B51" w14:textId="77777777" w:rsidR="00A86DA4" w:rsidRPr="00DB2B9F" w:rsidRDefault="00A86DA4" w:rsidP="00A86DA4">
            <w:pPr>
              <w:spacing w:before="0" w:after="0"/>
              <w:rPr>
                <w:rFonts w:eastAsia="Times New Roman" w:cs="Times New Roman"/>
              </w:rPr>
            </w:pPr>
            <w:r w:rsidRPr="00DB2B9F">
              <w:rPr>
                <w:rFonts w:eastAsia="Times New Roman" w:cs="Times New Roman"/>
              </w:rPr>
              <w:t>Q42R</w:t>
            </w:r>
          </w:p>
        </w:tc>
        <w:tc>
          <w:tcPr>
            <w:tcW w:w="0" w:type="auto"/>
            <w:vAlign w:val="center"/>
            <w:hideMark/>
          </w:tcPr>
          <w:p w14:paraId="1514E801" w14:textId="77777777" w:rsidR="00A86DA4" w:rsidRPr="00DB2B9F" w:rsidRDefault="00A86DA4" w:rsidP="00A86DA4">
            <w:pPr>
              <w:spacing w:before="0" w:after="0"/>
              <w:rPr>
                <w:rFonts w:eastAsia="Times New Roman" w:cs="Times New Roman"/>
              </w:rPr>
            </w:pPr>
            <w:r w:rsidRPr="00DB2B9F">
              <w:rPr>
                <w:rFonts w:eastAsia="Times New Roman" w:cs="Times New Roman"/>
              </w:rPr>
              <w:t>30.87</w:t>
            </w:r>
          </w:p>
        </w:tc>
        <w:tc>
          <w:tcPr>
            <w:tcW w:w="0" w:type="auto"/>
            <w:vAlign w:val="center"/>
            <w:hideMark/>
          </w:tcPr>
          <w:p w14:paraId="5E151CF8" w14:textId="77777777" w:rsidR="00A86DA4" w:rsidRPr="00DB2B9F" w:rsidRDefault="00A86DA4" w:rsidP="00A86DA4">
            <w:pPr>
              <w:spacing w:before="0" w:after="0"/>
              <w:rPr>
                <w:rFonts w:eastAsia="Times New Roman" w:cs="Times New Roman"/>
              </w:rPr>
            </w:pPr>
            <w:r w:rsidRPr="00DB2B9F">
              <w:rPr>
                <w:rFonts w:eastAsia="Times New Roman" w:cs="Times New Roman"/>
              </w:rPr>
              <w:t>0.91</w:t>
            </w:r>
          </w:p>
        </w:tc>
        <w:tc>
          <w:tcPr>
            <w:tcW w:w="0" w:type="auto"/>
            <w:vAlign w:val="center"/>
            <w:hideMark/>
          </w:tcPr>
          <w:p w14:paraId="6B052F2E" w14:textId="77777777" w:rsidR="00A86DA4" w:rsidRPr="00DB2B9F" w:rsidRDefault="00A86DA4" w:rsidP="00A86DA4">
            <w:pPr>
              <w:spacing w:before="0" w:after="0"/>
              <w:rPr>
                <w:rFonts w:eastAsia="Times New Roman" w:cs="Times New Roman"/>
              </w:rPr>
            </w:pPr>
            <w:r w:rsidRPr="00DB2B9F">
              <w:rPr>
                <w:rFonts w:eastAsia="Times New Roman" w:cs="Times New Roman"/>
              </w:rPr>
              <w:t>34.03</w:t>
            </w:r>
          </w:p>
        </w:tc>
        <w:tc>
          <w:tcPr>
            <w:tcW w:w="0" w:type="auto"/>
            <w:vAlign w:val="center"/>
            <w:hideMark/>
          </w:tcPr>
          <w:p w14:paraId="40EFF6CA"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43597C1" w14:textId="77777777" w:rsidTr="004B6CF1">
        <w:trPr>
          <w:tblCellSpacing w:w="15" w:type="dxa"/>
        </w:trPr>
        <w:tc>
          <w:tcPr>
            <w:tcW w:w="0" w:type="auto"/>
            <w:vAlign w:val="center"/>
            <w:hideMark/>
          </w:tcPr>
          <w:p w14:paraId="0FBBC13E" w14:textId="77777777" w:rsidR="00A86DA4" w:rsidRPr="00DB2B9F" w:rsidRDefault="00A86DA4" w:rsidP="00A86DA4">
            <w:pPr>
              <w:spacing w:before="0" w:after="0"/>
              <w:rPr>
                <w:rFonts w:eastAsia="Times New Roman" w:cs="Times New Roman"/>
              </w:rPr>
            </w:pPr>
            <w:r w:rsidRPr="00DB2B9F">
              <w:rPr>
                <w:rFonts w:eastAsia="Times New Roman" w:cs="Times New Roman"/>
                <w:u w:val="single"/>
              </w:rPr>
              <w:t>F8</w:t>
            </w:r>
          </w:p>
        </w:tc>
        <w:tc>
          <w:tcPr>
            <w:tcW w:w="0" w:type="auto"/>
            <w:vAlign w:val="center"/>
            <w:hideMark/>
          </w:tcPr>
          <w:p w14:paraId="30F13021" w14:textId="77777777" w:rsidR="00A86DA4" w:rsidRPr="00DB2B9F" w:rsidRDefault="00A86DA4" w:rsidP="00A86DA4">
            <w:pPr>
              <w:spacing w:before="0" w:after="0"/>
              <w:rPr>
                <w:rFonts w:eastAsia="Times New Roman" w:cs="Times New Roman"/>
              </w:rPr>
            </w:pPr>
          </w:p>
        </w:tc>
        <w:tc>
          <w:tcPr>
            <w:tcW w:w="0" w:type="auto"/>
            <w:vAlign w:val="center"/>
            <w:hideMark/>
          </w:tcPr>
          <w:p w14:paraId="2FD03C34" w14:textId="77777777" w:rsidR="00A86DA4" w:rsidRPr="00DB2B9F" w:rsidRDefault="00A86DA4" w:rsidP="00A86DA4">
            <w:pPr>
              <w:spacing w:before="0" w:after="0"/>
              <w:rPr>
                <w:rFonts w:eastAsia="Times New Roman" w:cs="Times New Roman"/>
              </w:rPr>
            </w:pPr>
          </w:p>
        </w:tc>
        <w:tc>
          <w:tcPr>
            <w:tcW w:w="0" w:type="auto"/>
            <w:vAlign w:val="center"/>
            <w:hideMark/>
          </w:tcPr>
          <w:p w14:paraId="62A2650A" w14:textId="77777777" w:rsidR="00A86DA4" w:rsidRPr="00DB2B9F" w:rsidRDefault="00A86DA4" w:rsidP="00A86DA4">
            <w:pPr>
              <w:spacing w:before="0" w:after="0"/>
              <w:rPr>
                <w:rFonts w:eastAsia="Times New Roman" w:cs="Times New Roman"/>
              </w:rPr>
            </w:pPr>
          </w:p>
        </w:tc>
        <w:tc>
          <w:tcPr>
            <w:tcW w:w="0" w:type="auto"/>
            <w:vAlign w:val="center"/>
            <w:hideMark/>
          </w:tcPr>
          <w:p w14:paraId="0B0B1BC9" w14:textId="77777777" w:rsidR="00A86DA4" w:rsidRPr="00DB2B9F" w:rsidRDefault="00A86DA4" w:rsidP="00A86DA4">
            <w:pPr>
              <w:spacing w:before="0" w:after="0"/>
              <w:rPr>
                <w:rFonts w:eastAsia="Times New Roman" w:cs="Times New Roman"/>
              </w:rPr>
            </w:pPr>
          </w:p>
        </w:tc>
      </w:tr>
      <w:tr w:rsidR="00A86DA4" w:rsidRPr="00DB2B9F" w14:paraId="5F481D38" w14:textId="77777777" w:rsidTr="004B6CF1">
        <w:trPr>
          <w:tblCellSpacing w:w="15" w:type="dxa"/>
        </w:trPr>
        <w:tc>
          <w:tcPr>
            <w:tcW w:w="0" w:type="auto"/>
            <w:vAlign w:val="center"/>
            <w:hideMark/>
          </w:tcPr>
          <w:p w14:paraId="570BA79F" w14:textId="77777777" w:rsidR="00A86DA4" w:rsidRPr="00DB2B9F" w:rsidRDefault="00A86DA4" w:rsidP="00A86DA4">
            <w:pPr>
              <w:spacing w:before="0" w:after="0"/>
              <w:rPr>
                <w:rFonts w:eastAsia="Times New Roman" w:cs="Times New Roman"/>
              </w:rPr>
            </w:pPr>
            <w:r w:rsidRPr="00DB2B9F">
              <w:rPr>
                <w:rFonts w:eastAsia="Times New Roman" w:cs="Times New Roman"/>
              </w:rPr>
              <w:t>Q8</w:t>
            </w:r>
          </w:p>
        </w:tc>
        <w:tc>
          <w:tcPr>
            <w:tcW w:w="0" w:type="auto"/>
            <w:vAlign w:val="center"/>
            <w:hideMark/>
          </w:tcPr>
          <w:p w14:paraId="752A56CD" w14:textId="77777777" w:rsidR="00A86DA4" w:rsidRPr="00DB2B9F" w:rsidRDefault="00A86DA4" w:rsidP="00A86DA4">
            <w:pPr>
              <w:spacing w:before="0" w:after="0"/>
              <w:rPr>
                <w:rFonts w:eastAsia="Times New Roman" w:cs="Times New Roman"/>
              </w:rPr>
            </w:pPr>
            <w:r w:rsidRPr="00DB2B9F">
              <w:rPr>
                <w:rFonts w:eastAsia="Times New Roman" w:cs="Times New Roman"/>
              </w:rPr>
              <w:t>25.58</w:t>
            </w:r>
          </w:p>
        </w:tc>
        <w:tc>
          <w:tcPr>
            <w:tcW w:w="0" w:type="auto"/>
            <w:vAlign w:val="center"/>
            <w:hideMark/>
          </w:tcPr>
          <w:p w14:paraId="7450E0B8" w14:textId="77777777" w:rsidR="00A86DA4" w:rsidRPr="00DB2B9F" w:rsidRDefault="00A86DA4" w:rsidP="00A86DA4">
            <w:pPr>
              <w:spacing w:before="0" w:after="0"/>
              <w:rPr>
                <w:rFonts w:eastAsia="Times New Roman" w:cs="Times New Roman"/>
              </w:rPr>
            </w:pPr>
            <w:r w:rsidRPr="00DB2B9F">
              <w:rPr>
                <w:rFonts w:eastAsia="Times New Roman" w:cs="Times New Roman"/>
              </w:rPr>
              <w:t>1.00</w:t>
            </w:r>
          </w:p>
        </w:tc>
        <w:tc>
          <w:tcPr>
            <w:tcW w:w="0" w:type="auto"/>
            <w:vAlign w:val="center"/>
            <w:hideMark/>
          </w:tcPr>
          <w:p w14:paraId="5DC9E28F" w14:textId="77777777" w:rsidR="00A86DA4" w:rsidRPr="00DB2B9F" w:rsidRDefault="00A86DA4" w:rsidP="00A86DA4">
            <w:pPr>
              <w:spacing w:before="0" w:after="0"/>
              <w:rPr>
                <w:rFonts w:eastAsia="Times New Roman" w:cs="Times New Roman"/>
              </w:rPr>
            </w:pPr>
            <w:r w:rsidRPr="00DB2B9F">
              <w:rPr>
                <w:rFonts w:eastAsia="Times New Roman" w:cs="Times New Roman"/>
              </w:rPr>
              <w:t>25.66</w:t>
            </w:r>
          </w:p>
        </w:tc>
        <w:tc>
          <w:tcPr>
            <w:tcW w:w="0" w:type="auto"/>
            <w:vAlign w:val="center"/>
            <w:hideMark/>
          </w:tcPr>
          <w:p w14:paraId="2505818F"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D84F060" w14:textId="77777777" w:rsidTr="004B6CF1">
        <w:trPr>
          <w:tblCellSpacing w:w="15" w:type="dxa"/>
        </w:trPr>
        <w:tc>
          <w:tcPr>
            <w:tcW w:w="0" w:type="auto"/>
            <w:vAlign w:val="center"/>
            <w:hideMark/>
          </w:tcPr>
          <w:p w14:paraId="6C95D81D" w14:textId="77777777" w:rsidR="00A86DA4" w:rsidRPr="00DB2B9F" w:rsidRDefault="00A86DA4" w:rsidP="00A86DA4">
            <w:pPr>
              <w:spacing w:before="0" w:after="0"/>
              <w:rPr>
                <w:rFonts w:eastAsia="Times New Roman" w:cs="Times New Roman"/>
              </w:rPr>
            </w:pPr>
            <w:r w:rsidRPr="00DB2B9F">
              <w:rPr>
                <w:rFonts w:eastAsia="Times New Roman" w:cs="Times New Roman"/>
              </w:rPr>
              <w:t>Q39</w:t>
            </w:r>
          </w:p>
        </w:tc>
        <w:tc>
          <w:tcPr>
            <w:tcW w:w="0" w:type="auto"/>
            <w:vAlign w:val="center"/>
            <w:hideMark/>
          </w:tcPr>
          <w:p w14:paraId="4B90CA85" w14:textId="77777777" w:rsidR="00A86DA4" w:rsidRPr="00DB2B9F" w:rsidRDefault="00A86DA4" w:rsidP="00A86DA4">
            <w:pPr>
              <w:spacing w:before="0" w:after="0"/>
              <w:rPr>
                <w:rFonts w:eastAsia="Times New Roman" w:cs="Times New Roman"/>
              </w:rPr>
            </w:pPr>
            <w:r w:rsidRPr="00DB2B9F">
              <w:rPr>
                <w:rFonts w:eastAsia="Times New Roman" w:cs="Times New Roman"/>
              </w:rPr>
              <w:t>29.59</w:t>
            </w:r>
          </w:p>
        </w:tc>
        <w:tc>
          <w:tcPr>
            <w:tcW w:w="0" w:type="auto"/>
            <w:vAlign w:val="center"/>
            <w:hideMark/>
          </w:tcPr>
          <w:p w14:paraId="0CB61F12" w14:textId="77777777" w:rsidR="00A86DA4" w:rsidRPr="00DB2B9F" w:rsidRDefault="00A86DA4" w:rsidP="00A86DA4">
            <w:pPr>
              <w:spacing w:before="0" w:after="0"/>
              <w:rPr>
                <w:rFonts w:eastAsia="Times New Roman" w:cs="Times New Roman"/>
              </w:rPr>
            </w:pPr>
            <w:r w:rsidRPr="00DB2B9F">
              <w:rPr>
                <w:rFonts w:eastAsia="Times New Roman" w:cs="Times New Roman"/>
              </w:rPr>
              <w:t>0.91</w:t>
            </w:r>
          </w:p>
        </w:tc>
        <w:tc>
          <w:tcPr>
            <w:tcW w:w="0" w:type="auto"/>
            <w:vAlign w:val="center"/>
            <w:hideMark/>
          </w:tcPr>
          <w:p w14:paraId="41D2A558" w14:textId="77777777" w:rsidR="00A86DA4" w:rsidRPr="00DB2B9F" w:rsidRDefault="00A86DA4" w:rsidP="00A86DA4">
            <w:pPr>
              <w:spacing w:before="0" w:after="0"/>
              <w:rPr>
                <w:rFonts w:eastAsia="Times New Roman" w:cs="Times New Roman"/>
              </w:rPr>
            </w:pPr>
            <w:r w:rsidRPr="00DB2B9F">
              <w:rPr>
                <w:rFonts w:eastAsia="Times New Roman" w:cs="Times New Roman"/>
              </w:rPr>
              <w:t>32.69</w:t>
            </w:r>
          </w:p>
        </w:tc>
        <w:tc>
          <w:tcPr>
            <w:tcW w:w="0" w:type="auto"/>
            <w:vAlign w:val="center"/>
            <w:hideMark/>
          </w:tcPr>
          <w:p w14:paraId="491DF676"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26BE73D9" w14:textId="77777777" w:rsidTr="004B6CF1">
        <w:trPr>
          <w:tblCellSpacing w:w="15" w:type="dxa"/>
        </w:trPr>
        <w:tc>
          <w:tcPr>
            <w:tcW w:w="0" w:type="auto"/>
            <w:vAlign w:val="center"/>
            <w:hideMark/>
          </w:tcPr>
          <w:p w14:paraId="10064EBF" w14:textId="77777777" w:rsidR="00A86DA4" w:rsidRPr="00DB2B9F" w:rsidRDefault="00A86DA4" w:rsidP="00A86DA4">
            <w:pPr>
              <w:spacing w:before="0" w:after="0"/>
              <w:rPr>
                <w:rFonts w:eastAsia="Times New Roman" w:cs="Times New Roman"/>
              </w:rPr>
            </w:pPr>
            <w:r w:rsidRPr="00DB2B9F">
              <w:rPr>
                <w:rFonts w:eastAsia="Times New Roman" w:cs="Times New Roman"/>
              </w:rPr>
              <w:t>Q45</w:t>
            </w:r>
          </w:p>
        </w:tc>
        <w:tc>
          <w:tcPr>
            <w:tcW w:w="0" w:type="auto"/>
            <w:vAlign w:val="center"/>
            <w:hideMark/>
          </w:tcPr>
          <w:p w14:paraId="5D07ADE2" w14:textId="77777777" w:rsidR="00A86DA4" w:rsidRPr="00DB2B9F" w:rsidRDefault="00A86DA4" w:rsidP="00A86DA4">
            <w:pPr>
              <w:spacing w:before="0" w:after="0"/>
              <w:rPr>
                <w:rFonts w:eastAsia="Times New Roman" w:cs="Times New Roman"/>
              </w:rPr>
            </w:pPr>
            <w:r w:rsidRPr="00DB2B9F">
              <w:rPr>
                <w:rFonts w:eastAsia="Times New Roman" w:cs="Times New Roman"/>
              </w:rPr>
              <w:t>26.93</w:t>
            </w:r>
          </w:p>
        </w:tc>
        <w:tc>
          <w:tcPr>
            <w:tcW w:w="0" w:type="auto"/>
            <w:vAlign w:val="center"/>
            <w:hideMark/>
          </w:tcPr>
          <w:p w14:paraId="0AA68F4C" w14:textId="77777777" w:rsidR="00A86DA4" w:rsidRPr="00DB2B9F" w:rsidRDefault="00A86DA4" w:rsidP="00A86DA4">
            <w:pPr>
              <w:spacing w:before="0" w:after="0"/>
              <w:rPr>
                <w:rFonts w:eastAsia="Times New Roman" w:cs="Times New Roman"/>
              </w:rPr>
            </w:pPr>
            <w:r w:rsidRPr="00DB2B9F">
              <w:rPr>
                <w:rFonts w:eastAsia="Times New Roman" w:cs="Times New Roman"/>
              </w:rPr>
              <w:t>0.90</w:t>
            </w:r>
          </w:p>
        </w:tc>
        <w:tc>
          <w:tcPr>
            <w:tcW w:w="0" w:type="auto"/>
            <w:vAlign w:val="center"/>
            <w:hideMark/>
          </w:tcPr>
          <w:p w14:paraId="32D40212" w14:textId="77777777" w:rsidR="00A86DA4" w:rsidRPr="00DB2B9F" w:rsidRDefault="00A86DA4" w:rsidP="00A86DA4">
            <w:pPr>
              <w:spacing w:before="0" w:after="0"/>
              <w:rPr>
                <w:rFonts w:eastAsia="Times New Roman" w:cs="Times New Roman"/>
              </w:rPr>
            </w:pPr>
            <w:r w:rsidRPr="00DB2B9F">
              <w:rPr>
                <w:rFonts w:eastAsia="Times New Roman" w:cs="Times New Roman"/>
              </w:rPr>
              <w:t>30.08</w:t>
            </w:r>
          </w:p>
        </w:tc>
        <w:tc>
          <w:tcPr>
            <w:tcW w:w="0" w:type="auto"/>
            <w:vAlign w:val="center"/>
            <w:hideMark/>
          </w:tcPr>
          <w:p w14:paraId="0A602D81"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AB99FE4" w14:textId="77777777" w:rsidTr="004B6CF1">
        <w:trPr>
          <w:tblCellSpacing w:w="15" w:type="dxa"/>
        </w:trPr>
        <w:tc>
          <w:tcPr>
            <w:tcW w:w="0" w:type="auto"/>
            <w:vAlign w:val="center"/>
            <w:hideMark/>
          </w:tcPr>
          <w:p w14:paraId="736F1855" w14:textId="77777777" w:rsidR="00A86DA4" w:rsidRPr="00DB2B9F" w:rsidRDefault="00A86DA4" w:rsidP="00A86DA4">
            <w:pPr>
              <w:spacing w:before="0" w:after="0"/>
              <w:rPr>
                <w:rFonts w:eastAsia="Times New Roman" w:cs="Times New Roman"/>
              </w:rPr>
            </w:pPr>
            <w:r w:rsidRPr="00DB2B9F">
              <w:rPr>
                <w:rFonts w:eastAsia="Times New Roman" w:cs="Times New Roman"/>
                <w:u w:val="single"/>
              </w:rPr>
              <w:t>F9</w:t>
            </w:r>
          </w:p>
        </w:tc>
        <w:tc>
          <w:tcPr>
            <w:tcW w:w="0" w:type="auto"/>
            <w:vAlign w:val="center"/>
            <w:hideMark/>
          </w:tcPr>
          <w:p w14:paraId="0805602E" w14:textId="77777777" w:rsidR="00A86DA4" w:rsidRPr="00DB2B9F" w:rsidRDefault="00A86DA4" w:rsidP="00A86DA4">
            <w:pPr>
              <w:spacing w:before="0" w:after="0"/>
              <w:rPr>
                <w:rFonts w:eastAsia="Times New Roman" w:cs="Times New Roman"/>
              </w:rPr>
            </w:pPr>
          </w:p>
        </w:tc>
        <w:tc>
          <w:tcPr>
            <w:tcW w:w="0" w:type="auto"/>
            <w:vAlign w:val="center"/>
            <w:hideMark/>
          </w:tcPr>
          <w:p w14:paraId="51477C62" w14:textId="77777777" w:rsidR="00A86DA4" w:rsidRPr="00DB2B9F" w:rsidRDefault="00A86DA4" w:rsidP="00A86DA4">
            <w:pPr>
              <w:spacing w:before="0" w:after="0"/>
              <w:rPr>
                <w:rFonts w:eastAsia="Times New Roman" w:cs="Times New Roman"/>
              </w:rPr>
            </w:pPr>
          </w:p>
        </w:tc>
        <w:tc>
          <w:tcPr>
            <w:tcW w:w="0" w:type="auto"/>
            <w:vAlign w:val="center"/>
            <w:hideMark/>
          </w:tcPr>
          <w:p w14:paraId="3E7B93DE" w14:textId="77777777" w:rsidR="00A86DA4" w:rsidRPr="00DB2B9F" w:rsidRDefault="00A86DA4" w:rsidP="00A86DA4">
            <w:pPr>
              <w:spacing w:before="0" w:after="0"/>
              <w:rPr>
                <w:rFonts w:eastAsia="Times New Roman" w:cs="Times New Roman"/>
              </w:rPr>
            </w:pPr>
          </w:p>
        </w:tc>
        <w:tc>
          <w:tcPr>
            <w:tcW w:w="0" w:type="auto"/>
            <w:vAlign w:val="center"/>
            <w:hideMark/>
          </w:tcPr>
          <w:p w14:paraId="25E48471" w14:textId="77777777" w:rsidR="00A86DA4" w:rsidRPr="00DB2B9F" w:rsidRDefault="00A86DA4" w:rsidP="00A86DA4">
            <w:pPr>
              <w:spacing w:before="0" w:after="0"/>
              <w:rPr>
                <w:rFonts w:eastAsia="Times New Roman" w:cs="Times New Roman"/>
              </w:rPr>
            </w:pPr>
          </w:p>
        </w:tc>
      </w:tr>
      <w:tr w:rsidR="00A86DA4" w:rsidRPr="00DB2B9F" w14:paraId="23853EBD" w14:textId="77777777" w:rsidTr="004B6CF1">
        <w:trPr>
          <w:tblCellSpacing w:w="15" w:type="dxa"/>
        </w:trPr>
        <w:tc>
          <w:tcPr>
            <w:tcW w:w="0" w:type="auto"/>
            <w:vAlign w:val="center"/>
            <w:hideMark/>
          </w:tcPr>
          <w:p w14:paraId="4E37DA8C" w14:textId="77777777" w:rsidR="00A86DA4" w:rsidRPr="00DB2B9F" w:rsidRDefault="00A86DA4" w:rsidP="00A86DA4">
            <w:pPr>
              <w:spacing w:before="0" w:after="0"/>
              <w:rPr>
                <w:rFonts w:eastAsia="Times New Roman" w:cs="Times New Roman"/>
              </w:rPr>
            </w:pPr>
            <w:r w:rsidRPr="00DB2B9F">
              <w:rPr>
                <w:rFonts w:eastAsia="Times New Roman" w:cs="Times New Roman"/>
              </w:rPr>
              <w:t>Q2</w:t>
            </w:r>
          </w:p>
        </w:tc>
        <w:tc>
          <w:tcPr>
            <w:tcW w:w="0" w:type="auto"/>
            <w:vAlign w:val="center"/>
            <w:hideMark/>
          </w:tcPr>
          <w:p w14:paraId="4FC81C34" w14:textId="77777777" w:rsidR="00A86DA4" w:rsidRPr="00DB2B9F" w:rsidRDefault="00A86DA4" w:rsidP="00A86DA4">
            <w:pPr>
              <w:spacing w:before="0" w:after="0"/>
              <w:rPr>
                <w:rFonts w:eastAsia="Times New Roman" w:cs="Times New Roman"/>
              </w:rPr>
            </w:pPr>
            <w:r w:rsidRPr="00DB2B9F">
              <w:rPr>
                <w:rFonts w:eastAsia="Times New Roman" w:cs="Times New Roman"/>
              </w:rPr>
              <w:t>20.88</w:t>
            </w:r>
          </w:p>
        </w:tc>
        <w:tc>
          <w:tcPr>
            <w:tcW w:w="0" w:type="auto"/>
            <w:vAlign w:val="center"/>
            <w:hideMark/>
          </w:tcPr>
          <w:p w14:paraId="4AEECD95" w14:textId="77777777" w:rsidR="00A86DA4" w:rsidRPr="00DB2B9F" w:rsidRDefault="00A86DA4" w:rsidP="00A86DA4">
            <w:pPr>
              <w:spacing w:before="0" w:after="0"/>
              <w:rPr>
                <w:rFonts w:eastAsia="Times New Roman" w:cs="Times New Roman"/>
              </w:rPr>
            </w:pPr>
            <w:r w:rsidRPr="00DB2B9F">
              <w:rPr>
                <w:rFonts w:eastAsia="Times New Roman" w:cs="Times New Roman"/>
              </w:rPr>
              <w:t>1.04</w:t>
            </w:r>
          </w:p>
        </w:tc>
        <w:tc>
          <w:tcPr>
            <w:tcW w:w="0" w:type="auto"/>
            <w:vAlign w:val="center"/>
            <w:hideMark/>
          </w:tcPr>
          <w:p w14:paraId="4651AD09" w14:textId="77777777" w:rsidR="00A86DA4" w:rsidRPr="00DB2B9F" w:rsidRDefault="00A86DA4" w:rsidP="00A86DA4">
            <w:pPr>
              <w:spacing w:before="0" w:after="0"/>
              <w:rPr>
                <w:rFonts w:eastAsia="Times New Roman" w:cs="Times New Roman"/>
              </w:rPr>
            </w:pPr>
            <w:r w:rsidRPr="00DB2B9F">
              <w:rPr>
                <w:rFonts w:eastAsia="Times New Roman" w:cs="Times New Roman"/>
              </w:rPr>
              <w:t>20.05</w:t>
            </w:r>
          </w:p>
        </w:tc>
        <w:tc>
          <w:tcPr>
            <w:tcW w:w="0" w:type="auto"/>
            <w:vAlign w:val="center"/>
            <w:hideMark/>
          </w:tcPr>
          <w:p w14:paraId="46681F4A"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5E2BC04" w14:textId="77777777" w:rsidTr="004B6CF1">
        <w:trPr>
          <w:tblCellSpacing w:w="15" w:type="dxa"/>
        </w:trPr>
        <w:tc>
          <w:tcPr>
            <w:tcW w:w="0" w:type="auto"/>
            <w:vAlign w:val="center"/>
            <w:hideMark/>
          </w:tcPr>
          <w:p w14:paraId="49C49EDE" w14:textId="77777777" w:rsidR="00A86DA4" w:rsidRPr="00DB2B9F" w:rsidRDefault="00A86DA4" w:rsidP="00A86DA4">
            <w:pPr>
              <w:spacing w:before="0" w:after="0"/>
              <w:rPr>
                <w:rFonts w:eastAsia="Times New Roman" w:cs="Times New Roman"/>
              </w:rPr>
            </w:pPr>
            <w:r w:rsidRPr="00DB2B9F">
              <w:rPr>
                <w:rFonts w:eastAsia="Times New Roman" w:cs="Times New Roman"/>
              </w:rPr>
              <w:t>Q14</w:t>
            </w:r>
          </w:p>
        </w:tc>
        <w:tc>
          <w:tcPr>
            <w:tcW w:w="0" w:type="auto"/>
            <w:vAlign w:val="center"/>
            <w:hideMark/>
          </w:tcPr>
          <w:p w14:paraId="170F8C0F" w14:textId="77777777" w:rsidR="00A86DA4" w:rsidRPr="00DB2B9F" w:rsidRDefault="00A86DA4" w:rsidP="00A86DA4">
            <w:pPr>
              <w:spacing w:before="0" w:after="0"/>
              <w:rPr>
                <w:rFonts w:eastAsia="Times New Roman" w:cs="Times New Roman"/>
              </w:rPr>
            </w:pPr>
            <w:r w:rsidRPr="00DB2B9F">
              <w:rPr>
                <w:rFonts w:eastAsia="Times New Roman" w:cs="Times New Roman"/>
              </w:rPr>
              <w:t>18.80</w:t>
            </w:r>
          </w:p>
        </w:tc>
        <w:tc>
          <w:tcPr>
            <w:tcW w:w="0" w:type="auto"/>
            <w:vAlign w:val="center"/>
            <w:hideMark/>
          </w:tcPr>
          <w:p w14:paraId="4A7CD405" w14:textId="77777777" w:rsidR="00A86DA4" w:rsidRPr="00DB2B9F" w:rsidRDefault="00A86DA4" w:rsidP="00A86DA4">
            <w:pPr>
              <w:spacing w:before="0" w:after="0"/>
              <w:rPr>
                <w:rFonts w:eastAsia="Times New Roman" w:cs="Times New Roman"/>
              </w:rPr>
            </w:pPr>
            <w:r w:rsidRPr="00DB2B9F">
              <w:rPr>
                <w:rFonts w:eastAsia="Times New Roman" w:cs="Times New Roman"/>
              </w:rPr>
              <w:t>0.97</w:t>
            </w:r>
          </w:p>
        </w:tc>
        <w:tc>
          <w:tcPr>
            <w:tcW w:w="0" w:type="auto"/>
            <w:vAlign w:val="center"/>
            <w:hideMark/>
          </w:tcPr>
          <w:p w14:paraId="31DEA2FA" w14:textId="77777777" w:rsidR="00A86DA4" w:rsidRPr="00DB2B9F" w:rsidRDefault="00A86DA4" w:rsidP="00A86DA4">
            <w:pPr>
              <w:spacing w:before="0" w:after="0"/>
              <w:rPr>
                <w:rFonts w:eastAsia="Times New Roman" w:cs="Times New Roman"/>
              </w:rPr>
            </w:pPr>
            <w:r w:rsidRPr="00DB2B9F">
              <w:rPr>
                <w:rFonts w:eastAsia="Times New Roman" w:cs="Times New Roman"/>
              </w:rPr>
              <w:t>19.35</w:t>
            </w:r>
          </w:p>
        </w:tc>
        <w:tc>
          <w:tcPr>
            <w:tcW w:w="0" w:type="auto"/>
            <w:vAlign w:val="center"/>
            <w:hideMark/>
          </w:tcPr>
          <w:p w14:paraId="451F1E85"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FD60723" w14:textId="77777777" w:rsidTr="004B6CF1">
        <w:trPr>
          <w:tblCellSpacing w:w="15" w:type="dxa"/>
        </w:trPr>
        <w:tc>
          <w:tcPr>
            <w:tcW w:w="0" w:type="auto"/>
            <w:vAlign w:val="center"/>
            <w:hideMark/>
          </w:tcPr>
          <w:p w14:paraId="7653CE46" w14:textId="77777777" w:rsidR="00A86DA4" w:rsidRPr="00DB2B9F" w:rsidRDefault="00A86DA4" w:rsidP="00A86DA4">
            <w:pPr>
              <w:spacing w:before="0" w:after="0"/>
              <w:rPr>
                <w:rFonts w:eastAsia="Times New Roman" w:cs="Times New Roman"/>
              </w:rPr>
            </w:pPr>
            <w:r w:rsidRPr="00DB2B9F">
              <w:rPr>
                <w:rFonts w:eastAsia="Times New Roman" w:cs="Times New Roman"/>
              </w:rPr>
              <w:t>Q17</w:t>
            </w:r>
          </w:p>
        </w:tc>
        <w:tc>
          <w:tcPr>
            <w:tcW w:w="0" w:type="auto"/>
            <w:vAlign w:val="center"/>
            <w:hideMark/>
          </w:tcPr>
          <w:p w14:paraId="081D580E" w14:textId="77777777" w:rsidR="00A86DA4" w:rsidRPr="00DB2B9F" w:rsidRDefault="00A86DA4" w:rsidP="00A86DA4">
            <w:pPr>
              <w:spacing w:before="0" w:after="0"/>
              <w:rPr>
                <w:rFonts w:eastAsia="Times New Roman" w:cs="Times New Roman"/>
              </w:rPr>
            </w:pPr>
            <w:r w:rsidRPr="00DB2B9F">
              <w:rPr>
                <w:rFonts w:eastAsia="Times New Roman" w:cs="Times New Roman"/>
              </w:rPr>
              <w:t>20.18</w:t>
            </w:r>
          </w:p>
        </w:tc>
        <w:tc>
          <w:tcPr>
            <w:tcW w:w="0" w:type="auto"/>
            <w:vAlign w:val="center"/>
            <w:hideMark/>
          </w:tcPr>
          <w:p w14:paraId="68C7D80A" w14:textId="77777777" w:rsidR="00A86DA4" w:rsidRPr="00DB2B9F" w:rsidRDefault="00A86DA4" w:rsidP="00A86DA4">
            <w:pPr>
              <w:spacing w:before="0" w:after="0"/>
              <w:rPr>
                <w:rFonts w:eastAsia="Times New Roman" w:cs="Times New Roman"/>
              </w:rPr>
            </w:pPr>
            <w:r w:rsidRPr="00DB2B9F">
              <w:rPr>
                <w:rFonts w:eastAsia="Times New Roman" w:cs="Times New Roman"/>
              </w:rPr>
              <w:t>1.06</w:t>
            </w:r>
          </w:p>
        </w:tc>
        <w:tc>
          <w:tcPr>
            <w:tcW w:w="0" w:type="auto"/>
            <w:vAlign w:val="center"/>
            <w:hideMark/>
          </w:tcPr>
          <w:p w14:paraId="55B7F85C" w14:textId="77777777" w:rsidR="00A86DA4" w:rsidRPr="00DB2B9F" w:rsidRDefault="00A86DA4" w:rsidP="00A86DA4">
            <w:pPr>
              <w:spacing w:before="0" w:after="0"/>
              <w:rPr>
                <w:rFonts w:eastAsia="Times New Roman" w:cs="Times New Roman"/>
              </w:rPr>
            </w:pPr>
            <w:r w:rsidRPr="00DB2B9F">
              <w:rPr>
                <w:rFonts w:eastAsia="Times New Roman" w:cs="Times New Roman"/>
              </w:rPr>
              <w:t>19.03</w:t>
            </w:r>
          </w:p>
        </w:tc>
        <w:tc>
          <w:tcPr>
            <w:tcW w:w="0" w:type="auto"/>
            <w:vAlign w:val="center"/>
            <w:hideMark/>
          </w:tcPr>
          <w:p w14:paraId="0DBFBD83"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DCA7A98" w14:textId="77777777" w:rsidTr="004B6CF1">
        <w:trPr>
          <w:tblCellSpacing w:w="15" w:type="dxa"/>
        </w:trPr>
        <w:tc>
          <w:tcPr>
            <w:tcW w:w="0" w:type="auto"/>
            <w:vAlign w:val="center"/>
            <w:hideMark/>
          </w:tcPr>
          <w:p w14:paraId="20DC7434" w14:textId="77777777" w:rsidR="00A86DA4" w:rsidRPr="00DB2B9F" w:rsidRDefault="00A86DA4" w:rsidP="00A86DA4">
            <w:pPr>
              <w:spacing w:before="0" w:after="0"/>
              <w:rPr>
                <w:rFonts w:eastAsia="Times New Roman" w:cs="Times New Roman"/>
              </w:rPr>
            </w:pPr>
            <w:r w:rsidRPr="00DB2B9F">
              <w:rPr>
                <w:rFonts w:eastAsia="Times New Roman" w:cs="Times New Roman"/>
                <w:u w:val="single"/>
              </w:rPr>
              <w:t>F10</w:t>
            </w:r>
          </w:p>
        </w:tc>
        <w:tc>
          <w:tcPr>
            <w:tcW w:w="0" w:type="auto"/>
            <w:vAlign w:val="center"/>
            <w:hideMark/>
          </w:tcPr>
          <w:p w14:paraId="4462A1FE" w14:textId="77777777" w:rsidR="00A86DA4" w:rsidRPr="00DB2B9F" w:rsidRDefault="00A86DA4" w:rsidP="00A86DA4">
            <w:pPr>
              <w:spacing w:before="0" w:after="0"/>
              <w:rPr>
                <w:rFonts w:eastAsia="Times New Roman" w:cs="Times New Roman"/>
              </w:rPr>
            </w:pPr>
          </w:p>
        </w:tc>
        <w:tc>
          <w:tcPr>
            <w:tcW w:w="0" w:type="auto"/>
            <w:vAlign w:val="center"/>
            <w:hideMark/>
          </w:tcPr>
          <w:p w14:paraId="16ED6278" w14:textId="77777777" w:rsidR="00A86DA4" w:rsidRPr="00DB2B9F" w:rsidRDefault="00A86DA4" w:rsidP="00A86DA4">
            <w:pPr>
              <w:spacing w:before="0" w:after="0"/>
              <w:rPr>
                <w:rFonts w:eastAsia="Times New Roman" w:cs="Times New Roman"/>
              </w:rPr>
            </w:pPr>
          </w:p>
        </w:tc>
        <w:tc>
          <w:tcPr>
            <w:tcW w:w="0" w:type="auto"/>
            <w:vAlign w:val="center"/>
            <w:hideMark/>
          </w:tcPr>
          <w:p w14:paraId="2BE75D3A" w14:textId="77777777" w:rsidR="00A86DA4" w:rsidRPr="00DB2B9F" w:rsidRDefault="00A86DA4" w:rsidP="00A86DA4">
            <w:pPr>
              <w:spacing w:before="0" w:after="0"/>
              <w:rPr>
                <w:rFonts w:eastAsia="Times New Roman" w:cs="Times New Roman"/>
              </w:rPr>
            </w:pPr>
          </w:p>
        </w:tc>
        <w:tc>
          <w:tcPr>
            <w:tcW w:w="0" w:type="auto"/>
            <w:vAlign w:val="center"/>
            <w:hideMark/>
          </w:tcPr>
          <w:p w14:paraId="65F0466C" w14:textId="77777777" w:rsidR="00A86DA4" w:rsidRPr="00DB2B9F" w:rsidRDefault="00A86DA4" w:rsidP="00A86DA4">
            <w:pPr>
              <w:spacing w:before="0" w:after="0"/>
              <w:rPr>
                <w:rFonts w:eastAsia="Times New Roman" w:cs="Times New Roman"/>
              </w:rPr>
            </w:pPr>
          </w:p>
        </w:tc>
      </w:tr>
      <w:tr w:rsidR="00A86DA4" w:rsidRPr="00DB2B9F" w14:paraId="5F06605C" w14:textId="77777777" w:rsidTr="004B6CF1">
        <w:trPr>
          <w:tblCellSpacing w:w="15" w:type="dxa"/>
        </w:trPr>
        <w:tc>
          <w:tcPr>
            <w:tcW w:w="0" w:type="auto"/>
            <w:vAlign w:val="center"/>
            <w:hideMark/>
          </w:tcPr>
          <w:p w14:paraId="6BCDFF7E" w14:textId="77777777" w:rsidR="00A86DA4" w:rsidRPr="00DB2B9F" w:rsidRDefault="00A86DA4" w:rsidP="00A86DA4">
            <w:pPr>
              <w:spacing w:before="0" w:after="0"/>
              <w:rPr>
                <w:rFonts w:eastAsia="Times New Roman" w:cs="Times New Roman"/>
              </w:rPr>
            </w:pPr>
            <w:r w:rsidRPr="00DB2B9F">
              <w:rPr>
                <w:rFonts w:eastAsia="Times New Roman" w:cs="Times New Roman"/>
              </w:rPr>
              <w:t>Q26R</w:t>
            </w:r>
          </w:p>
        </w:tc>
        <w:tc>
          <w:tcPr>
            <w:tcW w:w="0" w:type="auto"/>
            <w:vAlign w:val="center"/>
            <w:hideMark/>
          </w:tcPr>
          <w:p w14:paraId="58CF82A7" w14:textId="77777777" w:rsidR="00A86DA4" w:rsidRPr="00DB2B9F" w:rsidRDefault="00A86DA4" w:rsidP="00A86DA4">
            <w:pPr>
              <w:spacing w:before="0" w:after="0"/>
              <w:rPr>
                <w:rFonts w:eastAsia="Times New Roman" w:cs="Times New Roman"/>
              </w:rPr>
            </w:pPr>
            <w:r w:rsidRPr="00DB2B9F">
              <w:rPr>
                <w:rFonts w:eastAsia="Times New Roman" w:cs="Times New Roman"/>
              </w:rPr>
              <w:t>23.94</w:t>
            </w:r>
          </w:p>
        </w:tc>
        <w:tc>
          <w:tcPr>
            <w:tcW w:w="0" w:type="auto"/>
            <w:vAlign w:val="center"/>
            <w:hideMark/>
          </w:tcPr>
          <w:p w14:paraId="2BD42081" w14:textId="77777777" w:rsidR="00A86DA4" w:rsidRPr="00DB2B9F" w:rsidRDefault="00A86DA4" w:rsidP="00A86DA4">
            <w:pPr>
              <w:spacing w:before="0" w:after="0"/>
              <w:rPr>
                <w:rFonts w:eastAsia="Times New Roman" w:cs="Times New Roman"/>
              </w:rPr>
            </w:pPr>
            <w:r w:rsidRPr="00DB2B9F">
              <w:rPr>
                <w:rFonts w:eastAsia="Times New Roman" w:cs="Times New Roman"/>
              </w:rPr>
              <w:t>1.21</w:t>
            </w:r>
          </w:p>
        </w:tc>
        <w:tc>
          <w:tcPr>
            <w:tcW w:w="0" w:type="auto"/>
            <w:vAlign w:val="center"/>
            <w:hideMark/>
          </w:tcPr>
          <w:p w14:paraId="03EFB48E" w14:textId="77777777" w:rsidR="00A86DA4" w:rsidRPr="00DB2B9F" w:rsidRDefault="00A86DA4" w:rsidP="00A86DA4">
            <w:pPr>
              <w:spacing w:before="0" w:after="0"/>
              <w:rPr>
                <w:rFonts w:eastAsia="Times New Roman" w:cs="Times New Roman"/>
              </w:rPr>
            </w:pPr>
            <w:r w:rsidRPr="00DB2B9F">
              <w:rPr>
                <w:rFonts w:eastAsia="Times New Roman" w:cs="Times New Roman"/>
              </w:rPr>
              <w:t>19.86</w:t>
            </w:r>
          </w:p>
        </w:tc>
        <w:tc>
          <w:tcPr>
            <w:tcW w:w="0" w:type="auto"/>
            <w:vAlign w:val="center"/>
            <w:hideMark/>
          </w:tcPr>
          <w:p w14:paraId="1DEE6E33"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0325C43" w14:textId="77777777" w:rsidTr="004B6CF1">
        <w:trPr>
          <w:tblCellSpacing w:w="15" w:type="dxa"/>
        </w:trPr>
        <w:tc>
          <w:tcPr>
            <w:tcW w:w="0" w:type="auto"/>
            <w:vAlign w:val="center"/>
            <w:hideMark/>
          </w:tcPr>
          <w:p w14:paraId="12AB8E5A" w14:textId="77777777" w:rsidR="00A86DA4" w:rsidRPr="00DB2B9F" w:rsidRDefault="00A86DA4" w:rsidP="00A86DA4">
            <w:pPr>
              <w:spacing w:before="0" w:after="0"/>
              <w:rPr>
                <w:rFonts w:eastAsia="Times New Roman" w:cs="Times New Roman"/>
              </w:rPr>
            </w:pPr>
            <w:r w:rsidRPr="00DB2B9F">
              <w:rPr>
                <w:rFonts w:eastAsia="Times New Roman" w:cs="Times New Roman"/>
              </w:rPr>
              <w:t>Q34</w:t>
            </w:r>
          </w:p>
        </w:tc>
        <w:tc>
          <w:tcPr>
            <w:tcW w:w="0" w:type="auto"/>
            <w:vAlign w:val="center"/>
            <w:hideMark/>
          </w:tcPr>
          <w:p w14:paraId="5A80DFDF" w14:textId="77777777" w:rsidR="00A86DA4" w:rsidRPr="00DB2B9F" w:rsidRDefault="00A86DA4" w:rsidP="00A86DA4">
            <w:pPr>
              <w:spacing w:before="0" w:after="0"/>
              <w:rPr>
                <w:rFonts w:eastAsia="Times New Roman" w:cs="Times New Roman"/>
              </w:rPr>
            </w:pPr>
            <w:r w:rsidRPr="00DB2B9F">
              <w:rPr>
                <w:rFonts w:eastAsia="Times New Roman" w:cs="Times New Roman"/>
              </w:rPr>
              <w:t>27.24</w:t>
            </w:r>
          </w:p>
        </w:tc>
        <w:tc>
          <w:tcPr>
            <w:tcW w:w="0" w:type="auto"/>
            <w:vAlign w:val="center"/>
            <w:hideMark/>
          </w:tcPr>
          <w:p w14:paraId="1D194B4D" w14:textId="77777777" w:rsidR="00A86DA4" w:rsidRPr="00DB2B9F" w:rsidRDefault="00A86DA4" w:rsidP="00A86DA4">
            <w:pPr>
              <w:spacing w:before="0" w:after="0"/>
              <w:rPr>
                <w:rFonts w:eastAsia="Times New Roman" w:cs="Times New Roman"/>
              </w:rPr>
            </w:pPr>
            <w:r w:rsidRPr="00DB2B9F">
              <w:rPr>
                <w:rFonts w:eastAsia="Times New Roman" w:cs="Times New Roman"/>
              </w:rPr>
              <w:t>1.19</w:t>
            </w:r>
          </w:p>
        </w:tc>
        <w:tc>
          <w:tcPr>
            <w:tcW w:w="0" w:type="auto"/>
            <w:vAlign w:val="center"/>
            <w:hideMark/>
          </w:tcPr>
          <w:p w14:paraId="6E6A81EA" w14:textId="77777777" w:rsidR="00A86DA4" w:rsidRPr="00DB2B9F" w:rsidRDefault="00A86DA4" w:rsidP="00A86DA4">
            <w:pPr>
              <w:spacing w:before="0" w:after="0"/>
              <w:rPr>
                <w:rFonts w:eastAsia="Times New Roman" w:cs="Times New Roman"/>
              </w:rPr>
            </w:pPr>
            <w:r w:rsidRPr="00DB2B9F">
              <w:rPr>
                <w:rFonts w:eastAsia="Times New Roman" w:cs="Times New Roman"/>
              </w:rPr>
              <w:t>22.94</w:t>
            </w:r>
          </w:p>
        </w:tc>
        <w:tc>
          <w:tcPr>
            <w:tcW w:w="0" w:type="auto"/>
            <w:vAlign w:val="center"/>
            <w:hideMark/>
          </w:tcPr>
          <w:p w14:paraId="0706F003"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6915825" w14:textId="77777777" w:rsidTr="004B6CF1">
        <w:trPr>
          <w:tblCellSpacing w:w="15" w:type="dxa"/>
        </w:trPr>
        <w:tc>
          <w:tcPr>
            <w:tcW w:w="0" w:type="auto"/>
            <w:vAlign w:val="center"/>
            <w:hideMark/>
          </w:tcPr>
          <w:p w14:paraId="170A4086" w14:textId="77777777" w:rsidR="00A86DA4" w:rsidRPr="00DB2B9F" w:rsidRDefault="00A86DA4" w:rsidP="00A86DA4">
            <w:pPr>
              <w:spacing w:before="0" w:after="0"/>
              <w:rPr>
                <w:rFonts w:eastAsia="Times New Roman" w:cs="Times New Roman"/>
              </w:rPr>
            </w:pPr>
            <w:r w:rsidRPr="00DB2B9F">
              <w:rPr>
                <w:rFonts w:eastAsia="Times New Roman" w:cs="Times New Roman"/>
                <w:u w:val="single"/>
              </w:rPr>
              <w:t>F11</w:t>
            </w:r>
          </w:p>
        </w:tc>
        <w:tc>
          <w:tcPr>
            <w:tcW w:w="0" w:type="auto"/>
            <w:vAlign w:val="center"/>
            <w:hideMark/>
          </w:tcPr>
          <w:p w14:paraId="7F5A0169" w14:textId="77777777" w:rsidR="00A86DA4" w:rsidRPr="00DB2B9F" w:rsidRDefault="00A86DA4" w:rsidP="00A86DA4">
            <w:pPr>
              <w:spacing w:before="0" w:after="0"/>
              <w:rPr>
                <w:rFonts w:eastAsia="Times New Roman" w:cs="Times New Roman"/>
              </w:rPr>
            </w:pPr>
          </w:p>
        </w:tc>
        <w:tc>
          <w:tcPr>
            <w:tcW w:w="0" w:type="auto"/>
            <w:vAlign w:val="center"/>
            <w:hideMark/>
          </w:tcPr>
          <w:p w14:paraId="3AF503D8" w14:textId="77777777" w:rsidR="00A86DA4" w:rsidRPr="00DB2B9F" w:rsidRDefault="00A86DA4" w:rsidP="00A86DA4">
            <w:pPr>
              <w:spacing w:before="0" w:after="0"/>
              <w:rPr>
                <w:rFonts w:eastAsia="Times New Roman" w:cs="Times New Roman"/>
              </w:rPr>
            </w:pPr>
          </w:p>
        </w:tc>
        <w:tc>
          <w:tcPr>
            <w:tcW w:w="0" w:type="auto"/>
            <w:vAlign w:val="center"/>
            <w:hideMark/>
          </w:tcPr>
          <w:p w14:paraId="64A1421E" w14:textId="77777777" w:rsidR="00A86DA4" w:rsidRPr="00DB2B9F" w:rsidRDefault="00A86DA4" w:rsidP="00A86DA4">
            <w:pPr>
              <w:spacing w:before="0" w:after="0"/>
              <w:rPr>
                <w:rFonts w:eastAsia="Times New Roman" w:cs="Times New Roman"/>
              </w:rPr>
            </w:pPr>
          </w:p>
        </w:tc>
        <w:tc>
          <w:tcPr>
            <w:tcW w:w="0" w:type="auto"/>
            <w:vAlign w:val="center"/>
            <w:hideMark/>
          </w:tcPr>
          <w:p w14:paraId="19727223" w14:textId="77777777" w:rsidR="00A86DA4" w:rsidRPr="00DB2B9F" w:rsidRDefault="00A86DA4" w:rsidP="00A86DA4">
            <w:pPr>
              <w:spacing w:before="0" w:after="0"/>
              <w:rPr>
                <w:rFonts w:eastAsia="Times New Roman" w:cs="Times New Roman"/>
              </w:rPr>
            </w:pPr>
          </w:p>
        </w:tc>
      </w:tr>
      <w:tr w:rsidR="00A86DA4" w:rsidRPr="00DB2B9F" w14:paraId="360150B1" w14:textId="77777777" w:rsidTr="004B6CF1">
        <w:trPr>
          <w:tblCellSpacing w:w="15" w:type="dxa"/>
        </w:trPr>
        <w:tc>
          <w:tcPr>
            <w:tcW w:w="0" w:type="auto"/>
            <w:vAlign w:val="center"/>
            <w:hideMark/>
          </w:tcPr>
          <w:p w14:paraId="20EF5C75" w14:textId="77777777" w:rsidR="00A86DA4" w:rsidRPr="00DB2B9F" w:rsidRDefault="00A86DA4" w:rsidP="00A86DA4">
            <w:pPr>
              <w:spacing w:before="0" w:after="0"/>
              <w:rPr>
                <w:rFonts w:eastAsia="Times New Roman" w:cs="Times New Roman"/>
              </w:rPr>
            </w:pPr>
            <w:r w:rsidRPr="00DB2B9F">
              <w:rPr>
                <w:rFonts w:eastAsia="Times New Roman" w:cs="Times New Roman"/>
              </w:rPr>
              <w:t>Q3</w:t>
            </w:r>
          </w:p>
        </w:tc>
        <w:tc>
          <w:tcPr>
            <w:tcW w:w="0" w:type="auto"/>
            <w:vAlign w:val="center"/>
            <w:hideMark/>
          </w:tcPr>
          <w:p w14:paraId="19BAC641" w14:textId="77777777" w:rsidR="00A86DA4" w:rsidRPr="00DB2B9F" w:rsidRDefault="00A86DA4" w:rsidP="00A86DA4">
            <w:pPr>
              <w:spacing w:before="0" w:after="0"/>
              <w:rPr>
                <w:rFonts w:eastAsia="Times New Roman" w:cs="Times New Roman"/>
              </w:rPr>
            </w:pPr>
            <w:r w:rsidRPr="00DB2B9F">
              <w:rPr>
                <w:rFonts w:eastAsia="Times New Roman" w:cs="Times New Roman"/>
              </w:rPr>
              <w:t>19.05</w:t>
            </w:r>
          </w:p>
        </w:tc>
        <w:tc>
          <w:tcPr>
            <w:tcW w:w="0" w:type="auto"/>
            <w:vAlign w:val="center"/>
            <w:hideMark/>
          </w:tcPr>
          <w:p w14:paraId="2D54659C" w14:textId="77777777" w:rsidR="00A86DA4" w:rsidRPr="00DB2B9F" w:rsidRDefault="00A86DA4" w:rsidP="00A86DA4">
            <w:pPr>
              <w:spacing w:before="0" w:after="0"/>
              <w:rPr>
                <w:rFonts w:eastAsia="Times New Roman" w:cs="Times New Roman"/>
              </w:rPr>
            </w:pPr>
            <w:r w:rsidRPr="00DB2B9F">
              <w:rPr>
                <w:rFonts w:eastAsia="Times New Roman" w:cs="Times New Roman"/>
              </w:rPr>
              <w:t>1.14</w:t>
            </w:r>
          </w:p>
        </w:tc>
        <w:tc>
          <w:tcPr>
            <w:tcW w:w="0" w:type="auto"/>
            <w:vAlign w:val="center"/>
            <w:hideMark/>
          </w:tcPr>
          <w:p w14:paraId="19CADBC7" w14:textId="77777777" w:rsidR="00A86DA4" w:rsidRPr="00DB2B9F" w:rsidRDefault="00A86DA4" w:rsidP="00A86DA4">
            <w:pPr>
              <w:spacing w:before="0" w:after="0"/>
              <w:rPr>
                <w:rFonts w:eastAsia="Times New Roman" w:cs="Times New Roman"/>
              </w:rPr>
            </w:pPr>
            <w:r w:rsidRPr="00DB2B9F">
              <w:rPr>
                <w:rFonts w:eastAsia="Times New Roman" w:cs="Times New Roman"/>
              </w:rPr>
              <w:t>16.69</w:t>
            </w:r>
          </w:p>
        </w:tc>
        <w:tc>
          <w:tcPr>
            <w:tcW w:w="0" w:type="auto"/>
            <w:vAlign w:val="center"/>
            <w:hideMark/>
          </w:tcPr>
          <w:p w14:paraId="165E2D6C"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22023879" w14:textId="77777777" w:rsidTr="004B6CF1">
        <w:trPr>
          <w:tblCellSpacing w:w="15" w:type="dxa"/>
        </w:trPr>
        <w:tc>
          <w:tcPr>
            <w:tcW w:w="0" w:type="auto"/>
            <w:vAlign w:val="center"/>
            <w:hideMark/>
          </w:tcPr>
          <w:p w14:paraId="6B816293" w14:textId="77777777" w:rsidR="00A86DA4" w:rsidRPr="00DB2B9F" w:rsidRDefault="00A86DA4" w:rsidP="00A86DA4">
            <w:pPr>
              <w:spacing w:before="0" w:after="0"/>
              <w:rPr>
                <w:rFonts w:eastAsia="Times New Roman" w:cs="Times New Roman"/>
              </w:rPr>
            </w:pPr>
            <w:r w:rsidRPr="00DB2B9F">
              <w:rPr>
                <w:rFonts w:eastAsia="Times New Roman" w:cs="Times New Roman"/>
              </w:rPr>
              <w:t>Q24</w:t>
            </w:r>
          </w:p>
        </w:tc>
        <w:tc>
          <w:tcPr>
            <w:tcW w:w="0" w:type="auto"/>
            <w:vAlign w:val="center"/>
            <w:hideMark/>
          </w:tcPr>
          <w:p w14:paraId="5DAF9E28" w14:textId="77777777" w:rsidR="00A86DA4" w:rsidRPr="00DB2B9F" w:rsidRDefault="00A86DA4" w:rsidP="00A86DA4">
            <w:pPr>
              <w:spacing w:before="0" w:after="0"/>
              <w:rPr>
                <w:rFonts w:eastAsia="Times New Roman" w:cs="Times New Roman"/>
              </w:rPr>
            </w:pPr>
            <w:r w:rsidRPr="00DB2B9F">
              <w:rPr>
                <w:rFonts w:eastAsia="Times New Roman" w:cs="Times New Roman"/>
              </w:rPr>
              <w:t>24.35</w:t>
            </w:r>
          </w:p>
        </w:tc>
        <w:tc>
          <w:tcPr>
            <w:tcW w:w="0" w:type="auto"/>
            <w:vAlign w:val="center"/>
            <w:hideMark/>
          </w:tcPr>
          <w:p w14:paraId="35534F01" w14:textId="77777777" w:rsidR="00A86DA4" w:rsidRPr="00DB2B9F" w:rsidRDefault="00A86DA4" w:rsidP="00A86DA4">
            <w:pPr>
              <w:spacing w:before="0" w:after="0"/>
              <w:rPr>
                <w:rFonts w:eastAsia="Times New Roman" w:cs="Times New Roman"/>
              </w:rPr>
            </w:pPr>
            <w:r w:rsidRPr="00DB2B9F">
              <w:rPr>
                <w:rFonts w:eastAsia="Times New Roman" w:cs="Times New Roman"/>
              </w:rPr>
              <w:t>1.00</w:t>
            </w:r>
          </w:p>
        </w:tc>
        <w:tc>
          <w:tcPr>
            <w:tcW w:w="0" w:type="auto"/>
            <w:vAlign w:val="center"/>
            <w:hideMark/>
          </w:tcPr>
          <w:p w14:paraId="580AB779" w14:textId="77777777" w:rsidR="00A86DA4" w:rsidRPr="00DB2B9F" w:rsidRDefault="00A86DA4" w:rsidP="00A86DA4">
            <w:pPr>
              <w:spacing w:before="0" w:after="0"/>
              <w:rPr>
                <w:rFonts w:eastAsia="Times New Roman" w:cs="Times New Roman"/>
              </w:rPr>
            </w:pPr>
            <w:r w:rsidRPr="00DB2B9F">
              <w:rPr>
                <w:rFonts w:eastAsia="Times New Roman" w:cs="Times New Roman"/>
              </w:rPr>
              <w:t>24.25</w:t>
            </w:r>
          </w:p>
        </w:tc>
        <w:tc>
          <w:tcPr>
            <w:tcW w:w="0" w:type="auto"/>
            <w:vAlign w:val="center"/>
            <w:hideMark/>
          </w:tcPr>
          <w:p w14:paraId="2E2D7C31"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9BC829A" w14:textId="77777777" w:rsidTr="004B6CF1">
        <w:trPr>
          <w:tblCellSpacing w:w="15" w:type="dxa"/>
        </w:trPr>
        <w:tc>
          <w:tcPr>
            <w:tcW w:w="0" w:type="auto"/>
            <w:vAlign w:val="center"/>
            <w:hideMark/>
          </w:tcPr>
          <w:p w14:paraId="4A3D372C" w14:textId="77777777" w:rsidR="00A86DA4" w:rsidRPr="00DB2B9F" w:rsidRDefault="00A86DA4" w:rsidP="00A86DA4">
            <w:pPr>
              <w:spacing w:before="0" w:after="0"/>
              <w:rPr>
                <w:rFonts w:eastAsia="Times New Roman" w:cs="Times New Roman"/>
              </w:rPr>
            </w:pPr>
            <w:r w:rsidRPr="00DB2B9F">
              <w:rPr>
                <w:rFonts w:eastAsia="Times New Roman" w:cs="Times New Roman"/>
              </w:rPr>
              <w:t>Q28</w:t>
            </w:r>
          </w:p>
        </w:tc>
        <w:tc>
          <w:tcPr>
            <w:tcW w:w="0" w:type="auto"/>
            <w:vAlign w:val="center"/>
            <w:hideMark/>
          </w:tcPr>
          <w:p w14:paraId="297A7C2F" w14:textId="77777777" w:rsidR="00A86DA4" w:rsidRPr="00DB2B9F" w:rsidRDefault="00A86DA4" w:rsidP="00A86DA4">
            <w:pPr>
              <w:spacing w:before="0" w:after="0"/>
              <w:rPr>
                <w:rFonts w:eastAsia="Times New Roman" w:cs="Times New Roman"/>
              </w:rPr>
            </w:pPr>
            <w:r w:rsidRPr="00DB2B9F">
              <w:rPr>
                <w:rFonts w:eastAsia="Times New Roman" w:cs="Times New Roman"/>
              </w:rPr>
              <w:t>21.06</w:t>
            </w:r>
          </w:p>
        </w:tc>
        <w:tc>
          <w:tcPr>
            <w:tcW w:w="0" w:type="auto"/>
            <w:vAlign w:val="center"/>
            <w:hideMark/>
          </w:tcPr>
          <w:p w14:paraId="5AFAF1D0" w14:textId="77777777" w:rsidR="00A86DA4" w:rsidRPr="00DB2B9F" w:rsidRDefault="00A86DA4" w:rsidP="00A86DA4">
            <w:pPr>
              <w:spacing w:before="0" w:after="0"/>
              <w:rPr>
                <w:rFonts w:eastAsia="Times New Roman" w:cs="Times New Roman"/>
              </w:rPr>
            </w:pPr>
            <w:r w:rsidRPr="00DB2B9F">
              <w:rPr>
                <w:rFonts w:eastAsia="Times New Roman" w:cs="Times New Roman"/>
              </w:rPr>
              <w:t>1.11</w:t>
            </w:r>
          </w:p>
        </w:tc>
        <w:tc>
          <w:tcPr>
            <w:tcW w:w="0" w:type="auto"/>
            <w:vAlign w:val="center"/>
            <w:hideMark/>
          </w:tcPr>
          <w:p w14:paraId="681B9120" w14:textId="77777777" w:rsidR="00A86DA4" w:rsidRPr="00DB2B9F" w:rsidRDefault="00A86DA4" w:rsidP="00A86DA4">
            <w:pPr>
              <w:spacing w:before="0" w:after="0"/>
              <w:rPr>
                <w:rFonts w:eastAsia="Times New Roman" w:cs="Times New Roman"/>
              </w:rPr>
            </w:pPr>
            <w:r w:rsidRPr="00DB2B9F">
              <w:rPr>
                <w:rFonts w:eastAsia="Times New Roman" w:cs="Times New Roman"/>
              </w:rPr>
              <w:t>18.92</w:t>
            </w:r>
          </w:p>
        </w:tc>
        <w:tc>
          <w:tcPr>
            <w:tcW w:w="0" w:type="auto"/>
            <w:vAlign w:val="center"/>
            <w:hideMark/>
          </w:tcPr>
          <w:p w14:paraId="049B6D4B"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89DB0F3" w14:textId="77777777" w:rsidTr="004B6CF1">
        <w:trPr>
          <w:tblCellSpacing w:w="15" w:type="dxa"/>
        </w:trPr>
        <w:tc>
          <w:tcPr>
            <w:tcW w:w="0" w:type="auto"/>
            <w:vAlign w:val="center"/>
            <w:hideMark/>
          </w:tcPr>
          <w:p w14:paraId="2FEB3C2B" w14:textId="77777777" w:rsidR="00A86DA4" w:rsidRPr="00DB2B9F" w:rsidRDefault="00A86DA4" w:rsidP="00A86DA4">
            <w:pPr>
              <w:spacing w:before="0" w:after="0"/>
              <w:rPr>
                <w:rFonts w:eastAsia="Times New Roman" w:cs="Times New Roman"/>
              </w:rPr>
            </w:pPr>
          </w:p>
        </w:tc>
        <w:tc>
          <w:tcPr>
            <w:tcW w:w="0" w:type="auto"/>
            <w:gridSpan w:val="4"/>
            <w:vAlign w:val="center"/>
            <w:hideMark/>
          </w:tcPr>
          <w:p w14:paraId="6E6FF883" w14:textId="77777777" w:rsidR="00A86DA4" w:rsidRPr="00DB2B9F" w:rsidRDefault="00A86DA4" w:rsidP="00A86DA4">
            <w:pPr>
              <w:spacing w:before="0" w:after="0"/>
              <w:jc w:val="center"/>
              <w:rPr>
                <w:rFonts w:eastAsia="Times New Roman" w:cs="Times New Roman"/>
              </w:rPr>
            </w:pPr>
            <w:r w:rsidRPr="00DB2B9F">
              <w:rPr>
                <w:rFonts w:eastAsia="Times New Roman" w:cs="Times New Roman"/>
                <w:u w:val="single"/>
              </w:rPr>
              <w:t>Residual Variances</w:t>
            </w:r>
          </w:p>
        </w:tc>
      </w:tr>
      <w:tr w:rsidR="00A86DA4" w:rsidRPr="00DB2B9F" w14:paraId="517BCDC0" w14:textId="77777777" w:rsidTr="004B6CF1">
        <w:trPr>
          <w:tblCellSpacing w:w="15" w:type="dxa"/>
        </w:trPr>
        <w:tc>
          <w:tcPr>
            <w:tcW w:w="0" w:type="auto"/>
            <w:vAlign w:val="center"/>
            <w:hideMark/>
          </w:tcPr>
          <w:p w14:paraId="349A41C1" w14:textId="77777777" w:rsidR="00A86DA4" w:rsidRPr="00DB2B9F" w:rsidRDefault="00A86DA4" w:rsidP="00A86DA4">
            <w:pPr>
              <w:spacing w:before="0" w:after="0"/>
              <w:rPr>
                <w:rFonts w:eastAsia="Times New Roman" w:cs="Times New Roman"/>
              </w:rPr>
            </w:pPr>
            <w:r w:rsidRPr="00DB2B9F">
              <w:rPr>
                <w:rFonts w:eastAsia="Times New Roman" w:cs="Times New Roman"/>
              </w:rPr>
              <w:t>Q4</w:t>
            </w:r>
          </w:p>
        </w:tc>
        <w:tc>
          <w:tcPr>
            <w:tcW w:w="0" w:type="auto"/>
            <w:vAlign w:val="center"/>
            <w:hideMark/>
          </w:tcPr>
          <w:p w14:paraId="1CD95D09" w14:textId="77777777" w:rsidR="00A86DA4" w:rsidRPr="00DB2B9F" w:rsidRDefault="00A86DA4" w:rsidP="00A86DA4">
            <w:pPr>
              <w:spacing w:before="0" w:after="0"/>
              <w:rPr>
                <w:rFonts w:eastAsia="Times New Roman" w:cs="Times New Roman"/>
              </w:rPr>
            </w:pPr>
            <w:r w:rsidRPr="00DB2B9F">
              <w:rPr>
                <w:rFonts w:eastAsia="Times New Roman" w:cs="Times New Roman"/>
              </w:rPr>
              <w:t>258.33</w:t>
            </w:r>
          </w:p>
        </w:tc>
        <w:tc>
          <w:tcPr>
            <w:tcW w:w="0" w:type="auto"/>
            <w:vAlign w:val="center"/>
            <w:hideMark/>
          </w:tcPr>
          <w:p w14:paraId="59D2E687" w14:textId="77777777" w:rsidR="00A86DA4" w:rsidRPr="00DB2B9F" w:rsidRDefault="00A86DA4" w:rsidP="00A86DA4">
            <w:pPr>
              <w:spacing w:before="0" w:after="0"/>
              <w:rPr>
                <w:rFonts w:eastAsia="Times New Roman" w:cs="Times New Roman"/>
              </w:rPr>
            </w:pPr>
            <w:r w:rsidRPr="00DB2B9F">
              <w:rPr>
                <w:rFonts w:eastAsia="Times New Roman" w:cs="Times New Roman"/>
              </w:rPr>
              <w:t>32.37</w:t>
            </w:r>
          </w:p>
        </w:tc>
        <w:tc>
          <w:tcPr>
            <w:tcW w:w="0" w:type="auto"/>
            <w:vAlign w:val="center"/>
            <w:hideMark/>
          </w:tcPr>
          <w:p w14:paraId="0AE2B518" w14:textId="77777777" w:rsidR="00A86DA4" w:rsidRPr="00DB2B9F" w:rsidRDefault="00A86DA4" w:rsidP="00A86DA4">
            <w:pPr>
              <w:spacing w:before="0" w:after="0"/>
              <w:rPr>
                <w:rFonts w:eastAsia="Times New Roman" w:cs="Times New Roman"/>
              </w:rPr>
            </w:pPr>
            <w:r w:rsidRPr="00DB2B9F">
              <w:rPr>
                <w:rFonts w:eastAsia="Times New Roman" w:cs="Times New Roman"/>
              </w:rPr>
              <w:t>7.98</w:t>
            </w:r>
          </w:p>
        </w:tc>
        <w:tc>
          <w:tcPr>
            <w:tcW w:w="0" w:type="auto"/>
            <w:vAlign w:val="center"/>
            <w:hideMark/>
          </w:tcPr>
          <w:p w14:paraId="364A0A59"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D086F53" w14:textId="77777777" w:rsidTr="004B6CF1">
        <w:trPr>
          <w:tblCellSpacing w:w="15" w:type="dxa"/>
        </w:trPr>
        <w:tc>
          <w:tcPr>
            <w:tcW w:w="0" w:type="auto"/>
            <w:vAlign w:val="center"/>
            <w:hideMark/>
          </w:tcPr>
          <w:p w14:paraId="15911B4A" w14:textId="77777777" w:rsidR="00A86DA4" w:rsidRPr="00DB2B9F" w:rsidRDefault="00A86DA4" w:rsidP="00A86DA4">
            <w:pPr>
              <w:spacing w:before="0" w:after="0"/>
              <w:rPr>
                <w:rFonts w:eastAsia="Times New Roman" w:cs="Times New Roman"/>
              </w:rPr>
            </w:pPr>
            <w:r w:rsidRPr="00DB2B9F">
              <w:rPr>
                <w:rFonts w:eastAsia="Times New Roman" w:cs="Times New Roman"/>
              </w:rPr>
              <w:t>Q25</w:t>
            </w:r>
          </w:p>
        </w:tc>
        <w:tc>
          <w:tcPr>
            <w:tcW w:w="0" w:type="auto"/>
            <w:vAlign w:val="center"/>
            <w:hideMark/>
          </w:tcPr>
          <w:p w14:paraId="7AD0A5DE" w14:textId="77777777" w:rsidR="00A86DA4" w:rsidRPr="00DB2B9F" w:rsidRDefault="00A86DA4" w:rsidP="00A86DA4">
            <w:pPr>
              <w:spacing w:before="0" w:after="0"/>
              <w:rPr>
                <w:rFonts w:eastAsia="Times New Roman" w:cs="Times New Roman"/>
              </w:rPr>
            </w:pPr>
            <w:r w:rsidRPr="00DB2B9F">
              <w:rPr>
                <w:rFonts w:eastAsia="Times New Roman" w:cs="Times New Roman"/>
              </w:rPr>
              <w:t>337.02</w:t>
            </w:r>
          </w:p>
        </w:tc>
        <w:tc>
          <w:tcPr>
            <w:tcW w:w="0" w:type="auto"/>
            <w:vAlign w:val="center"/>
            <w:hideMark/>
          </w:tcPr>
          <w:p w14:paraId="31783A7F" w14:textId="77777777" w:rsidR="00A86DA4" w:rsidRPr="00DB2B9F" w:rsidRDefault="00A86DA4" w:rsidP="00A86DA4">
            <w:pPr>
              <w:spacing w:before="0" w:after="0"/>
              <w:rPr>
                <w:rFonts w:eastAsia="Times New Roman" w:cs="Times New Roman"/>
              </w:rPr>
            </w:pPr>
            <w:r w:rsidRPr="00DB2B9F">
              <w:rPr>
                <w:rFonts w:eastAsia="Times New Roman" w:cs="Times New Roman"/>
              </w:rPr>
              <w:t>26.20</w:t>
            </w:r>
          </w:p>
        </w:tc>
        <w:tc>
          <w:tcPr>
            <w:tcW w:w="0" w:type="auto"/>
            <w:vAlign w:val="center"/>
            <w:hideMark/>
          </w:tcPr>
          <w:p w14:paraId="6C68F5EC" w14:textId="77777777" w:rsidR="00A86DA4" w:rsidRPr="00DB2B9F" w:rsidRDefault="00A86DA4" w:rsidP="00A86DA4">
            <w:pPr>
              <w:spacing w:before="0" w:after="0"/>
              <w:rPr>
                <w:rFonts w:eastAsia="Times New Roman" w:cs="Times New Roman"/>
              </w:rPr>
            </w:pPr>
            <w:r w:rsidRPr="00DB2B9F">
              <w:rPr>
                <w:rFonts w:eastAsia="Times New Roman" w:cs="Times New Roman"/>
              </w:rPr>
              <w:t>12.86</w:t>
            </w:r>
          </w:p>
        </w:tc>
        <w:tc>
          <w:tcPr>
            <w:tcW w:w="0" w:type="auto"/>
            <w:vAlign w:val="center"/>
            <w:hideMark/>
          </w:tcPr>
          <w:p w14:paraId="11AF4C22"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B435B44" w14:textId="77777777" w:rsidTr="004B6CF1">
        <w:trPr>
          <w:tblCellSpacing w:w="15" w:type="dxa"/>
        </w:trPr>
        <w:tc>
          <w:tcPr>
            <w:tcW w:w="0" w:type="auto"/>
            <w:vAlign w:val="center"/>
            <w:hideMark/>
          </w:tcPr>
          <w:p w14:paraId="17A374C2" w14:textId="77777777" w:rsidR="00A86DA4" w:rsidRPr="00DB2B9F" w:rsidRDefault="00A86DA4" w:rsidP="00A86DA4">
            <w:pPr>
              <w:spacing w:before="0" w:after="0"/>
              <w:rPr>
                <w:rFonts w:eastAsia="Times New Roman" w:cs="Times New Roman"/>
              </w:rPr>
            </w:pPr>
            <w:r w:rsidRPr="00DB2B9F">
              <w:rPr>
                <w:rFonts w:eastAsia="Times New Roman" w:cs="Times New Roman"/>
              </w:rPr>
              <w:t>Q27</w:t>
            </w:r>
          </w:p>
        </w:tc>
        <w:tc>
          <w:tcPr>
            <w:tcW w:w="0" w:type="auto"/>
            <w:vAlign w:val="center"/>
            <w:hideMark/>
          </w:tcPr>
          <w:p w14:paraId="74C2F364" w14:textId="77777777" w:rsidR="00A86DA4" w:rsidRPr="00DB2B9F" w:rsidRDefault="00A86DA4" w:rsidP="00A86DA4">
            <w:pPr>
              <w:spacing w:before="0" w:after="0"/>
              <w:rPr>
                <w:rFonts w:eastAsia="Times New Roman" w:cs="Times New Roman"/>
              </w:rPr>
            </w:pPr>
            <w:r w:rsidRPr="00DB2B9F">
              <w:rPr>
                <w:rFonts w:eastAsia="Times New Roman" w:cs="Times New Roman"/>
              </w:rPr>
              <w:t>186.27</w:t>
            </w:r>
          </w:p>
        </w:tc>
        <w:tc>
          <w:tcPr>
            <w:tcW w:w="0" w:type="auto"/>
            <w:vAlign w:val="center"/>
            <w:hideMark/>
          </w:tcPr>
          <w:p w14:paraId="76003704" w14:textId="77777777" w:rsidR="00A86DA4" w:rsidRPr="00DB2B9F" w:rsidRDefault="00A86DA4" w:rsidP="00A86DA4">
            <w:pPr>
              <w:spacing w:before="0" w:after="0"/>
              <w:rPr>
                <w:rFonts w:eastAsia="Times New Roman" w:cs="Times New Roman"/>
              </w:rPr>
            </w:pPr>
            <w:r w:rsidRPr="00DB2B9F">
              <w:rPr>
                <w:rFonts w:eastAsia="Times New Roman" w:cs="Times New Roman"/>
              </w:rPr>
              <w:t>17.39</w:t>
            </w:r>
          </w:p>
        </w:tc>
        <w:tc>
          <w:tcPr>
            <w:tcW w:w="0" w:type="auto"/>
            <w:vAlign w:val="center"/>
            <w:hideMark/>
          </w:tcPr>
          <w:p w14:paraId="014B7FAE" w14:textId="77777777" w:rsidR="00A86DA4" w:rsidRPr="00DB2B9F" w:rsidRDefault="00A86DA4" w:rsidP="00A86DA4">
            <w:pPr>
              <w:spacing w:before="0" w:after="0"/>
              <w:rPr>
                <w:rFonts w:eastAsia="Times New Roman" w:cs="Times New Roman"/>
              </w:rPr>
            </w:pPr>
            <w:r w:rsidRPr="00DB2B9F">
              <w:rPr>
                <w:rFonts w:eastAsia="Times New Roman" w:cs="Times New Roman"/>
              </w:rPr>
              <w:t>10.71</w:t>
            </w:r>
          </w:p>
        </w:tc>
        <w:tc>
          <w:tcPr>
            <w:tcW w:w="0" w:type="auto"/>
            <w:vAlign w:val="center"/>
            <w:hideMark/>
          </w:tcPr>
          <w:p w14:paraId="486DE6FD"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4FB6B5F" w14:textId="77777777" w:rsidTr="004B6CF1">
        <w:trPr>
          <w:tblCellSpacing w:w="15" w:type="dxa"/>
        </w:trPr>
        <w:tc>
          <w:tcPr>
            <w:tcW w:w="0" w:type="auto"/>
            <w:vAlign w:val="center"/>
            <w:hideMark/>
          </w:tcPr>
          <w:p w14:paraId="22111F77" w14:textId="77777777" w:rsidR="00A86DA4" w:rsidRPr="00DB2B9F" w:rsidRDefault="00A86DA4" w:rsidP="00A86DA4">
            <w:pPr>
              <w:spacing w:before="0" w:after="0"/>
              <w:rPr>
                <w:rFonts w:eastAsia="Times New Roman" w:cs="Times New Roman"/>
              </w:rPr>
            </w:pPr>
            <w:r w:rsidRPr="00DB2B9F">
              <w:rPr>
                <w:rFonts w:eastAsia="Times New Roman" w:cs="Times New Roman"/>
              </w:rPr>
              <w:lastRenderedPageBreak/>
              <w:t>Q12</w:t>
            </w:r>
          </w:p>
        </w:tc>
        <w:tc>
          <w:tcPr>
            <w:tcW w:w="0" w:type="auto"/>
            <w:vAlign w:val="center"/>
            <w:hideMark/>
          </w:tcPr>
          <w:p w14:paraId="05F0D0F4" w14:textId="77777777" w:rsidR="00A86DA4" w:rsidRPr="00DB2B9F" w:rsidRDefault="00A86DA4" w:rsidP="00A86DA4">
            <w:pPr>
              <w:spacing w:before="0" w:after="0"/>
              <w:rPr>
                <w:rFonts w:eastAsia="Times New Roman" w:cs="Times New Roman"/>
              </w:rPr>
            </w:pPr>
            <w:r w:rsidRPr="00DB2B9F">
              <w:rPr>
                <w:rFonts w:eastAsia="Times New Roman" w:cs="Times New Roman"/>
              </w:rPr>
              <w:t>277.68</w:t>
            </w:r>
          </w:p>
        </w:tc>
        <w:tc>
          <w:tcPr>
            <w:tcW w:w="0" w:type="auto"/>
            <w:vAlign w:val="center"/>
            <w:hideMark/>
          </w:tcPr>
          <w:p w14:paraId="028CE761" w14:textId="77777777" w:rsidR="00A86DA4" w:rsidRPr="00DB2B9F" w:rsidRDefault="00A86DA4" w:rsidP="00A86DA4">
            <w:pPr>
              <w:spacing w:before="0" w:after="0"/>
              <w:rPr>
                <w:rFonts w:eastAsia="Times New Roman" w:cs="Times New Roman"/>
              </w:rPr>
            </w:pPr>
            <w:r w:rsidRPr="00DB2B9F">
              <w:rPr>
                <w:rFonts w:eastAsia="Times New Roman" w:cs="Times New Roman"/>
              </w:rPr>
              <w:t>30.93</w:t>
            </w:r>
          </w:p>
        </w:tc>
        <w:tc>
          <w:tcPr>
            <w:tcW w:w="0" w:type="auto"/>
            <w:vAlign w:val="center"/>
            <w:hideMark/>
          </w:tcPr>
          <w:p w14:paraId="72951355" w14:textId="77777777" w:rsidR="00A86DA4" w:rsidRPr="00DB2B9F" w:rsidRDefault="00A86DA4" w:rsidP="00A86DA4">
            <w:pPr>
              <w:spacing w:before="0" w:after="0"/>
              <w:rPr>
                <w:rFonts w:eastAsia="Times New Roman" w:cs="Times New Roman"/>
              </w:rPr>
            </w:pPr>
            <w:r w:rsidRPr="00DB2B9F">
              <w:rPr>
                <w:rFonts w:eastAsia="Times New Roman" w:cs="Times New Roman"/>
              </w:rPr>
              <w:t>8.98</w:t>
            </w:r>
          </w:p>
        </w:tc>
        <w:tc>
          <w:tcPr>
            <w:tcW w:w="0" w:type="auto"/>
            <w:vAlign w:val="center"/>
            <w:hideMark/>
          </w:tcPr>
          <w:p w14:paraId="5C138C54"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48F3D07" w14:textId="77777777" w:rsidTr="004B6CF1">
        <w:trPr>
          <w:tblCellSpacing w:w="15" w:type="dxa"/>
        </w:trPr>
        <w:tc>
          <w:tcPr>
            <w:tcW w:w="0" w:type="auto"/>
            <w:vAlign w:val="center"/>
            <w:hideMark/>
          </w:tcPr>
          <w:p w14:paraId="6C531B30" w14:textId="77777777" w:rsidR="00A86DA4" w:rsidRPr="00DB2B9F" w:rsidRDefault="00A86DA4" w:rsidP="00A86DA4">
            <w:pPr>
              <w:spacing w:before="0" w:after="0"/>
              <w:rPr>
                <w:rFonts w:eastAsia="Times New Roman" w:cs="Times New Roman"/>
              </w:rPr>
            </w:pPr>
            <w:r w:rsidRPr="00DB2B9F">
              <w:rPr>
                <w:rFonts w:eastAsia="Times New Roman" w:cs="Times New Roman"/>
              </w:rPr>
              <w:t>Q13</w:t>
            </w:r>
          </w:p>
        </w:tc>
        <w:tc>
          <w:tcPr>
            <w:tcW w:w="0" w:type="auto"/>
            <w:vAlign w:val="center"/>
            <w:hideMark/>
          </w:tcPr>
          <w:p w14:paraId="4B46EE0F" w14:textId="77777777" w:rsidR="00A86DA4" w:rsidRPr="00DB2B9F" w:rsidRDefault="00A86DA4" w:rsidP="00A86DA4">
            <w:pPr>
              <w:spacing w:before="0" w:after="0"/>
              <w:rPr>
                <w:rFonts w:eastAsia="Times New Roman" w:cs="Times New Roman"/>
              </w:rPr>
            </w:pPr>
            <w:r w:rsidRPr="00DB2B9F">
              <w:rPr>
                <w:rFonts w:eastAsia="Times New Roman" w:cs="Times New Roman"/>
              </w:rPr>
              <w:t>311.17</w:t>
            </w:r>
          </w:p>
        </w:tc>
        <w:tc>
          <w:tcPr>
            <w:tcW w:w="0" w:type="auto"/>
            <w:vAlign w:val="center"/>
            <w:hideMark/>
          </w:tcPr>
          <w:p w14:paraId="7B278565" w14:textId="77777777" w:rsidR="00A86DA4" w:rsidRPr="00DB2B9F" w:rsidRDefault="00A86DA4" w:rsidP="00A86DA4">
            <w:pPr>
              <w:spacing w:before="0" w:after="0"/>
              <w:rPr>
                <w:rFonts w:eastAsia="Times New Roman" w:cs="Times New Roman"/>
              </w:rPr>
            </w:pPr>
            <w:r w:rsidRPr="00DB2B9F">
              <w:rPr>
                <w:rFonts w:eastAsia="Times New Roman" w:cs="Times New Roman"/>
              </w:rPr>
              <w:t>30.50</w:t>
            </w:r>
          </w:p>
        </w:tc>
        <w:tc>
          <w:tcPr>
            <w:tcW w:w="0" w:type="auto"/>
            <w:vAlign w:val="center"/>
            <w:hideMark/>
          </w:tcPr>
          <w:p w14:paraId="36356CA0" w14:textId="77777777" w:rsidR="00A86DA4" w:rsidRPr="00DB2B9F" w:rsidRDefault="00A86DA4" w:rsidP="00A86DA4">
            <w:pPr>
              <w:spacing w:before="0" w:after="0"/>
              <w:rPr>
                <w:rFonts w:eastAsia="Times New Roman" w:cs="Times New Roman"/>
              </w:rPr>
            </w:pPr>
            <w:r w:rsidRPr="00DB2B9F">
              <w:rPr>
                <w:rFonts w:eastAsia="Times New Roman" w:cs="Times New Roman"/>
              </w:rPr>
              <w:t>10.20</w:t>
            </w:r>
          </w:p>
        </w:tc>
        <w:tc>
          <w:tcPr>
            <w:tcW w:w="0" w:type="auto"/>
            <w:vAlign w:val="center"/>
            <w:hideMark/>
          </w:tcPr>
          <w:p w14:paraId="3A95168F"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FFB26E6" w14:textId="77777777" w:rsidTr="004B6CF1">
        <w:trPr>
          <w:tblCellSpacing w:w="15" w:type="dxa"/>
        </w:trPr>
        <w:tc>
          <w:tcPr>
            <w:tcW w:w="0" w:type="auto"/>
            <w:vAlign w:val="center"/>
            <w:hideMark/>
          </w:tcPr>
          <w:p w14:paraId="0624D731" w14:textId="77777777" w:rsidR="00A86DA4" w:rsidRPr="00DB2B9F" w:rsidRDefault="00A86DA4" w:rsidP="00A86DA4">
            <w:pPr>
              <w:spacing w:before="0" w:after="0"/>
              <w:rPr>
                <w:rFonts w:eastAsia="Times New Roman" w:cs="Times New Roman"/>
              </w:rPr>
            </w:pPr>
            <w:r w:rsidRPr="00DB2B9F">
              <w:rPr>
                <w:rFonts w:eastAsia="Times New Roman" w:cs="Times New Roman"/>
              </w:rPr>
              <w:t>Q5</w:t>
            </w:r>
          </w:p>
        </w:tc>
        <w:tc>
          <w:tcPr>
            <w:tcW w:w="0" w:type="auto"/>
            <w:vAlign w:val="center"/>
            <w:hideMark/>
          </w:tcPr>
          <w:p w14:paraId="4E601544" w14:textId="77777777" w:rsidR="00A86DA4" w:rsidRPr="00DB2B9F" w:rsidRDefault="00A86DA4" w:rsidP="00A86DA4">
            <w:pPr>
              <w:spacing w:before="0" w:after="0"/>
              <w:rPr>
                <w:rFonts w:eastAsia="Times New Roman" w:cs="Times New Roman"/>
              </w:rPr>
            </w:pPr>
            <w:r w:rsidRPr="00DB2B9F">
              <w:rPr>
                <w:rFonts w:eastAsia="Times New Roman" w:cs="Times New Roman"/>
              </w:rPr>
              <w:t>172.96</w:t>
            </w:r>
          </w:p>
        </w:tc>
        <w:tc>
          <w:tcPr>
            <w:tcW w:w="0" w:type="auto"/>
            <w:vAlign w:val="center"/>
            <w:hideMark/>
          </w:tcPr>
          <w:p w14:paraId="571CC0D2" w14:textId="77777777" w:rsidR="00A86DA4" w:rsidRPr="00DB2B9F" w:rsidRDefault="00A86DA4" w:rsidP="00A86DA4">
            <w:pPr>
              <w:spacing w:before="0" w:after="0"/>
              <w:rPr>
                <w:rFonts w:eastAsia="Times New Roman" w:cs="Times New Roman"/>
              </w:rPr>
            </w:pPr>
            <w:r w:rsidRPr="00DB2B9F">
              <w:rPr>
                <w:rFonts w:eastAsia="Times New Roman" w:cs="Times New Roman"/>
              </w:rPr>
              <w:t>19.29</w:t>
            </w:r>
          </w:p>
        </w:tc>
        <w:tc>
          <w:tcPr>
            <w:tcW w:w="0" w:type="auto"/>
            <w:vAlign w:val="center"/>
            <w:hideMark/>
          </w:tcPr>
          <w:p w14:paraId="051E2071" w14:textId="77777777" w:rsidR="00A86DA4" w:rsidRPr="00DB2B9F" w:rsidRDefault="00A86DA4" w:rsidP="00A86DA4">
            <w:pPr>
              <w:spacing w:before="0" w:after="0"/>
              <w:rPr>
                <w:rFonts w:eastAsia="Times New Roman" w:cs="Times New Roman"/>
              </w:rPr>
            </w:pPr>
            <w:r w:rsidRPr="00DB2B9F">
              <w:rPr>
                <w:rFonts w:eastAsia="Times New Roman" w:cs="Times New Roman"/>
              </w:rPr>
              <w:t>8.97</w:t>
            </w:r>
          </w:p>
        </w:tc>
        <w:tc>
          <w:tcPr>
            <w:tcW w:w="0" w:type="auto"/>
            <w:vAlign w:val="center"/>
            <w:hideMark/>
          </w:tcPr>
          <w:p w14:paraId="6FCF54F5"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5A94DF0" w14:textId="77777777" w:rsidTr="004B6CF1">
        <w:trPr>
          <w:tblCellSpacing w:w="15" w:type="dxa"/>
        </w:trPr>
        <w:tc>
          <w:tcPr>
            <w:tcW w:w="0" w:type="auto"/>
            <w:vAlign w:val="center"/>
            <w:hideMark/>
          </w:tcPr>
          <w:p w14:paraId="611034F9" w14:textId="77777777" w:rsidR="00A86DA4" w:rsidRPr="00DB2B9F" w:rsidRDefault="00A86DA4" w:rsidP="00A86DA4">
            <w:pPr>
              <w:spacing w:before="0" w:after="0"/>
              <w:rPr>
                <w:rFonts w:eastAsia="Times New Roman" w:cs="Times New Roman"/>
              </w:rPr>
            </w:pPr>
            <w:r w:rsidRPr="00DB2B9F">
              <w:rPr>
                <w:rFonts w:eastAsia="Times New Roman" w:cs="Times New Roman"/>
              </w:rPr>
              <w:t>Q11</w:t>
            </w:r>
          </w:p>
        </w:tc>
        <w:tc>
          <w:tcPr>
            <w:tcW w:w="0" w:type="auto"/>
            <w:vAlign w:val="center"/>
            <w:hideMark/>
          </w:tcPr>
          <w:p w14:paraId="45CD1231" w14:textId="77777777" w:rsidR="00A86DA4" w:rsidRPr="00DB2B9F" w:rsidRDefault="00A86DA4" w:rsidP="00A86DA4">
            <w:pPr>
              <w:spacing w:before="0" w:after="0"/>
              <w:rPr>
                <w:rFonts w:eastAsia="Times New Roman" w:cs="Times New Roman"/>
              </w:rPr>
            </w:pPr>
            <w:r w:rsidRPr="00DB2B9F">
              <w:rPr>
                <w:rFonts w:eastAsia="Times New Roman" w:cs="Times New Roman"/>
              </w:rPr>
              <w:t>222.04</w:t>
            </w:r>
          </w:p>
        </w:tc>
        <w:tc>
          <w:tcPr>
            <w:tcW w:w="0" w:type="auto"/>
            <w:vAlign w:val="center"/>
            <w:hideMark/>
          </w:tcPr>
          <w:p w14:paraId="673FC48E" w14:textId="77777777" w:rsidR="00A86DA4" w:rsidRPr="00DB2B9F" w:rsidRDefault="00A86DA4" w:rsidP="00A86DA4">
            <w:pPr>
              <w:spacing w:before="0" w:after="0"/>
              <w:rPr>
                <w:rFonts w:eastAsia="Times New Roman" w:cs="Times New Roman"/>
              </w:rPr>
            </w:pPr>
            <w:r w:rsidRPr="00DB2B9F">
              <w:rPr>
                <w:rFonts w:eastAsia="Times New Roman" w:cs="Times New Roman"/>
              </w:rPr>
              <w:t>21.86</w:t>
            </w:r>
          </w:p>
        </w:tc>
        <w:tc>
          <w:tcPr>
            <w:tcW w:w="0" w:type="auto"/>
            <w:vAlign w:val="center"/>
            <w:hideMark/>
          </w:tcPr>
          <w:p w14:paraId="146464DD" w14:textId="77777777" w:rsidR="00A86DA4" w:rsidRPr="00DB2B9F" w:rsidRDefault="00A86DA4" w:rsidP="00A86DA4">
            <w:pPr>
              <w:spacing w:before="0" w:after="0"/>
              <w:rPr>
                <w:rFonts w:eastAsia="Times New Roman" w:cs="Times New Roman"/>
              </w:rPr>
            </w:pPr>
            <w:r w:rsidRPr="00DB2B9F">
              <w:rPr>
                <w:rFonts w:eastAsia="Times New Roman" w:cs="Times New Roman"/>
              </w:rPr>
              <w:t>10.16</w:t>
            </w:r>
          </w:p>
        </w:tc>
        <w:tc>
          <w:tcPr>
            <w:tcW w:w="0" w:type="auto"/>
            <w:vAlign w:val="center"/>
            <w:hideMark/>
          </w:tcPr>
          <w:p w14:paraId="6A7E2DA0"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9E14045" w14:textId="77777777" w:rsidTr="004B6CF1">
        <w:trPr>
          <w:tblCellSpacing w:w="15" w:type="dxa"/>
        </w:trPr>
        <w:tc>
          <w:tcPr>
            <w:tcW w:w="0" w:type="auto"/>
            <w:vAlign w:val="center"/>
            <w:hideMark/>
          </w:tcPr>
          <w:p w14:paraId="4B1F9880" w14:textId="77777777" w:rsidR="00A86DA4" w:rsidRPr="00DB2B9F" w:rsidRDefault="00A86DA4" w:rsidP="00A86DA4">
            <w:pPr>
              <w:spacing w:before="0" w:after="0"/>
              <w:rPr>
                <w:rFonts w:eastAsia="Times New Roman" w:cs="Times New Roman"/>
              </w:rPr>
            </w:pPr>
            <w:r w:rsidRPr="00DB2B9F">
              <w:rPr>
                <w:rFonts w:eastAsia="Times New Roman" w:cs="Times New Roman"/>
              </w:rPr>
              <w:t>Q15</w:t>
            </w:r>
          </w:p>
        </w:tc>
        <w:tc>
          <w:tcPr>
            <w:tcW w:w="0" w:type="auto"/>
            <w:vAlign w:val="center"/>
            <w:hideMark/>
          </w:tcPr>
          <w:p w14:paraId="162A35B4" w14:textId="77777777" w:rsidR="00A86DA4" w:rsidRPr="00DB2B9F" w:rsidRDefault="00A86DA4" w:rsidP="00A86DA4">
            <w:pPr>
              <w:spacing w:before="0" w:after="0"/>
              <w:rPr>
                <w:rFonts w:eastAsia="Times New Roman" w:cs="Times New Roman"/>
              </w:rPr>
            </w:pPr>
            <w:r w:rsidRPr="00DB2B9F">
              <w:rPr>
                <w:rFonts w:eastAsia="Times New Roman" w:cs="Times New Roman"/>
              </w:rPr>
              <w:t>425.28</w:t>
            </w:r>
          </w:p>
        </w:tc>
        <w:tc>
          <w:tcPr>
            <w:tcW w:w="0" w:type="auto"/>
            <w:vAlign w:val="center"/>
            <w:hideMark/>
          </w:tcPr>
          <w:p w14:paraId="6C5AEDA4" w14:textId="77777777" w:rsidR="00A86DA4" w:rsidRPr="00DB2B9F" w:rsidRDefault="00A86DA4" w:rsidP="00A86DA4">
            <w:pPr>
              <w:spacing w:before="0" w:after="0"/>
              <w:rPr>
                <w:rFonts w:eastAsia="Times New Roman" w:cs="Times New Roman"/>
              </w:rPr>
            </w:pPr>
            <w:r w:rsidRPr="00DB2B9F">
              <w:rPr>
                <w:rFonts w:eastAsia="Times New Roman" w:cs="Times New Roman"/>
              </w:rPr>
              <w:t>32.75</w:t>
            </w:r>
          </w:p>
        </w:tc>
        <w:tc>
          <w:tcPr>
            <w:tcW w:w="0" w:type="auto"/>
            <w:vAlign w:val="center"/>
            <w:hideMark/>
          </w:tcPr>
          <w:p w14:paraId="775B8FB5" w14:textId="77777777" w:rsidR="00A86DA4" w:rsidRPr="00DB2B9F" w:rsidRDefault="00A86DA4" w:rsidP="00A86DA4">
            <w:pPr>
              <w:spacing w:before="0" w:after="0"/>
              <w:rPr>
                <w:rFonts w:eastAsia="Times New Roman" w:cs="Times New Roman"/>
              </w:rPr>
            </w:pPr>
            <w:r w:rsidRPr="00DB2B9F">
              <w:rPr>
                <w:rFonts w:eastAsia="Times New Roman" w:cs="Times New Roman"/>
              </w:rPr>
              <w:t>12.99</w:t>
            </w:r>
          </w:p>
        </w:tc>
        <w:tc>
          <w:tcPr>
            <w:tcW w:w="0" w:type="auto"/>
            <w:vAlign w:val="center"/>
            <w:hideMark/>
          </w:tcPr>
          <w:p w14:paraId="0EA4F896"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A953FE1" w14:textId="77777777" w:rsidTr="004B6CF1">
        <w:trPr>
          <w:tblCellSpacing w:w="15" w:type="dxa"/>
        </w:trPr>
        <w:tc>
          <w:tcPr>
            <w:tcW w:w="0" w:type="auto"/>
            <w:vAlign w:val="center"/>
            <w:hideMark/>
          </w:tcPr>
          <w:p w14:paraId="016B9699" w14:textId="77777777" w:rsidR="00A86DA4" w:rsidRPr="00DB2B9F" w:rsidRDefault="00A86DA4" w:rsidP="00A86DA4">
            <w:pPr>
              <w:spacing w:before="0" w:after="0"/>
              <w:rPr>
                <w:rFonts w:eastAsia="Times New Roman" w:cs="Times New Roman"/>
              </w:rPr>
            </w:pPr>
            <w:r w:rsidRPr="00DB2B9F">
              <w:rPr>
                <w:rFonts w:eastAsia="Times New Roman" w:cs="Times New Roman"/>
              </w:rPr>
              <w:t>Q23</w:t>
            </w:r>
          </w:p>
        </w:tc>
        <w:tc>
          <w:tcPr>
            <w:tcW w:w="0" w:type="auto"/>
            <w:vAlign w:val="center"/>
            <w:hideMark/>
          </w:tcPr>
          <w:p w14:paraId="177D24E8" w14:textId="77777777" w:rsidR="00A86DA4" w:rsidRPr="00DB2B9F" w:rsidRDefault="00A86DA4" w:rsidP="00A86DA4">
            <w:pPr>
              <w:spacing w:before="0" w:after="0"/>
              <w:rPr>
                <w:rFonts w:eastAsia="Times New Roman" w:cs="Times New Roman"/>
              </w:rPr>
            </w:pPr>
            <w:r w:rsidRPr="00DB2B9F">
              <w:rPr>
                <w:rFonts w:eastAsia="Times New Roman" w:cs="Times New Roman"/>
              </w:rPr>
              <w:t>271.63</w:t>
            </w:r>
          </w:p>
        </w:tc>
        <w:tc>
          <w:tcPr>
            <w:tcW w:w="0" w:type="auto"/>
            <w:vAlign w:val="center"/>
            <w:hideMark/>
          </w:tcPr>
          <w:p w14:paraId="36FD8A09" w14:textId="77777777" w:rsidR="00A86DA4" w:rsidRPr="00DB2B9F" w:rsidRDefault="00A86DA4" w:rsidP="00A86DA4">
            <w:pPr>
              <w:spacing w:before="0" w:after="0"/>
              <w:rPr>
                <w:rFonts w:eastAsia="Times New Roman" w:cs="Times New Roman"/>
              </w:rPr>
            </w:pPr>
            <w:r w:rsidRPr="00DB2B9F">
              <w:rPr>
                <w:rFonts w:eastAsia="Times New Roman" w:cs="Times New Roman"/>
              </w:rPr>
              <w:t>22.76</w:t>
            </w:r>
          </w:p>
        </w:tc>
        <w:tc>
          <w:tcPr>
            <w:tcW w:w="0" w:type="auto"/>
            <w:vAlign w:val="center"/>
            <w:hideMark/>
          </w:tcPr>
          <w:p w14:paraId="37A551A0" w14:textId="77777777" w:rsidR="00A86DA4" w:rsidRPr="00DB2B9F" w:rsidRDefault="00A86DA4" w:rsidP="00A86DA4">
            <w:pPr>
              <w:spacing w:before="0" w:after="0"/>
              <w:rPr>
                <w:rFonts w:eastAsia="Times New Roman" w:cs="Times New Roman"/>
              </w:rPr>
            </w:pPr>
            <w:r w:rsidRPr="00DB2B9F">
              <w:rPr>
                <w:rFonts w:eastAsia="Times New Roman" w:cs="Times New Roman"/>
              </w:rPr>
              <w:t>11.93</w:t>
            </w:r>
          </w:p>
        </w:tc>
        <w:tc>
          <w:tcPr>
            <w:tcW w:w="0" w:type="auto"/>
            <w:vAlign w:val="center"/>
            <w:hideMark/>
          </w:tcPr>
          <w:p w14:paraId="5C393AE5"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CC5D7AE" w14:textId="77777777" w:rsidTr="004B6CF1">
        <w:trPr>
          <w:tblCellSpacing w:w="15" w:type="dxa"/>
        </w:trPr>
        <w:tc>
          <w:tcPr>
            <w:tcW w:w="0" w:type="auto"/>
            <w:vAlign w:val="center"/>
            <w:hideMark/>
          </w:tcPr>
          <w:p w14:paraId="6AC068A9" w14:textId="77777777" w:rsidR="00A86DA4" w:rsidRPr="00DB2B9F" w:rsidRDefault="00A86DA4" w:rsidP="00A86DA4">
            <w:pPr>
              <w:spacing w:before="0" w:after="0"/>
              <w:rPr>
                <w:rFonts w:eastAsia="Times New Roman" w:cs="Times New Roman"/>
              </w:rPr>
            </w:pPr>
            <w:r w:rsidRPr="00DB2B9F">
              <w:rPr>
                <w:rFonts w:eastAsia="Times New Roman" w:cs="Times New Roman"/>
              </w:rPr>
              <w:t>Q35</w:t>
            </w:r>
          </w:p>
        </w:tc>
        <w:tc>
          <w:tcPr>
            <w:tcW w:w="0" w:type="auto"/>
            <w:vAlign w:val="center"/>
            <w:hideMark/>
          </w:tcPr>
          <w:p w14:paraId="727C17FF" w14:textId="77777777" w:rsidR="00A86DA4" w:rsidRPr="00DB2B9F" w:rsidRDefault="00A86DA4" w:rsidP="00A86DA4">
            <w:pPr>
              <w:spacing w:before="0" w:after="0"/>
              <w:rPr>
                <w:rFonts w:eastAsia="Times New Roman" w:cs="Times New Roman"/>
              </w:rPr>
            </w:pPr>
            <w:r w:rsidRPr="00DB2B9F">
              <w:rPr>
                <w:rFonts w:eastAsia="Times New Roman" w:cs="Times New Roman"/>
              </w:rPr>
              <w:t>302.52</w:t>
            </w:r>
          </w:p>
        </w:tc>
        <w:tc>
          <w:tcPr>
            <w:tcW w:w="0" w:type="auto"/>
            <w:vAlign w:val="center"/>
            <w:hideMark/>
          </w:tcPr>
          <w:p w14:paraId="1DB19477" w14:textId="77777777" w:rsidR="00A86DA4" w:rsidRPr="00DB2B9F" w:rsidRDefault="00A86DA4" w:rsidP="00A86DA4">
            <w:pPr>
              <w:spacing w:before="0" w:after="0"/>
              <w:rPr>
                <w:rFonts w:eastAsia="Times New Roman" w:cs="Times New Roman"/>
              </w:rPr>
            </w:pPr>
            <w:r w:rsidRPr="00DB2B9F">
              <w:rPr>
                <w:rFonts w:eastAsia="Times New Roman" w:cs="Times New Roman"/>
              </w:rPr>
              <w:t>27.42</w:t>
            </w:r>
          </w:p>
        </w:tc>
        <w:tc>
          <w:tcPr>
            <w:tcW w:w="0" w:type="auto"/>
            <w:vAlign w:val="center"/>
            <w:hideMark/>
          </w:tcPr>
          <w:p w14:paraId="40995267" w14:textId="77777777" w:rsidR="00A86DA4" w:rsidRPr="00DB2B9F" w:rsidRDefault="00A86DA4" w:rsidP="00A86DA4">
            <w:pPr>
              <w:spacing w:before="0" w:after="0"/>
              <w:rPr>
                <w:rFonts w:eastAsia="Times New Roman" w:cs="Times New Roman"/>
              </w:rPr>
            </w:pPr>
            <w:r w:rsidRPr="00DB2B9F">
              <w:rPr>
                <w:rFonts w:eastAsia="Times New Roman" w:cs="Times New Roman"/>
              </w:rPr>
              <w:t>11.03</w:t>
            </w:r>
          </w:p>
        </w:tc>
        <w:tc>
          <w:tcPr>
            <w:tcW w:w="0" w:type="auto"/>
            <w:vAlign w:val="center"/>
            <w:hideMark/>
          </w:tcPr>
          <w:p w14:paraId="54FB0399"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53AC6AD" w14:textId="77777777" w:rsidTr="004B6CF1">
        <w:trPr>
          <w:tblCellSpacing w:w="15" w:type="dxa"/>
        </w:trPr>
        <w:tc>
          <w:tcPr>
            <w:tcW w:w="0" w:type="auto"/>
            <w:vAlign w:val="center"/>
            <w:hideMark/>
          </w:tcPr>
          <w:p w14:paraId="0CEFF28D" w14:textId="77777777" w:rsidR="00A86DA4" w:rsidRPr="00DB2B9F" w:rsidRDefault="00A86DA4" w:rsidP="00A86DA4">
            <w:pPr>
              <w:spacing w:before="0" w:after="0"/>
              <w:rPr>
                <w:rFonts w:eastAsia="Times New Roman" w:cs="Times New Roman"/>
              </w:rPr>
            </w:pPr>
            <w:r w:rsidRPr="00DB2B9F">
              <w:rPr>
                <w:rFonts w:eastAsia="Times New Roman" w:cs="Times New Roman"/>
              </w:rPr>
              <w:t>Q10</w:t>
            </w:r>
          </w:p>
        </w:tc>
        <w:tc>
          <w:tcPr>
            <w:tcW w:w="0" w:type="auto"/>
            <w:vAlign w:val="center"/>
            <w:hideMark/>
          </w:tcPr>
          <w:p w14:paraId="6C38B182" w14:textId="77777777" w:rsidR="00A86DA4" w:rsidRPr="00DB2B9F" w:rsidRDefault="00A86DA4" w:rsidP="00A86DA4">
            <w:pPr>
              <w:spacing w:before="0" w:after="0"/>
              <w:rPr>
                <w:rFonts w:eastAsia="Times New Roman" w:cs="Times New Roman"/>
              </w:rPr>
            </w:pPr>
            <w:r w:rsidRPr="00DB2B9F">
              <w:rPr>
                <w:rFonts w:eastAsia="Times New Roman" w:cs="Times New Roman"/>
              </w:rPr>
              <w:t>309.21</w:t>
            </w:r>
          </w:p>
        </w:tc>
        <w:tc>
          <w:tcPr>
            <w:tcW w:w="0" w:type="auto"/>
            <w:vAlign w:val="center"/>
            <w:hideMark/>
          </w:tcPr>
          <w:p w14:paraId="55FEC176" w14:textId="77777777" w:rsidR="00A86DA4" w:rsidRPr="00DB2B9F" w:rsidRDefault="00A86DA4" w:rsidP="00A86DA4">
            <w:pPr>
              <w:spacing w:before="0" w:after="0"/>
              <w:rPr>
                <w:rFonts w:eastAsia="Times New Roman" w:cs="Times New Roman"/>
              </w:rPr>
            </w:pPr>
            <w:r w:rsidRPr="00DB2B9F">
              <w:rPr>
                <w:rFonts w:eastAsia="Times New Roman" w:cs="Times New Roman"/>
              </w:rPr>
              <w:t>31.26</w:t>
            </w:r>
          </w:p>
        </w:tc>
        <w:tc>
          <w:tcPr>
            <w:tcW w:w="0" w:type="auto"/>
            <w:vAlign w:val="center"/>
            <w:hideMark/>
          </w:tcPr>
          <w:p w14:paraId="2950A1D0" w14:textId="77777777" w:rsidR="00A86DA4" w:rsidRPr="00DB2B9F" w:rsidRDefault="00A86DA4" w:rsidP="00A86DA4">
            <w:pPr>
              <w:spacing w:before="0" w:after="0"/>
              <w:rPr>
                <w:rFonts w:eastAsia="Times New Roman" w:cs="Times New Roman"/>
              </w:rPr>
            </w:pPr>
            <w:r w:rsidRPr="00DB2B9F">
              <w:rPr>
                <w:rFonts w:eastAsia="Times New Roman" w:cs="Times New Roman"/>
              </w:rPr>
              <w:t>9.89</w:t>
            </w:r>
          </w:p>
        </w:tc>
        <w:tc>
          <w:tcPr>
            <w:tcW w:w="0" w:type="auto"/>
            <w:vAlign w:val="center"/>
            <w:hideMark/>
          </w:tcPr>
          <w:p w14:paraId="155C6927"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62ED98C" w14:textId="77777777" w:rsidTr="004B6CF1">
        <w:trPr>
          <w:tblCellSpacing w:w="15" w:type="dxa"/>
        </w:trPr>
        <w:tc>
          <w:tcPr>
            <w:tcW w:w="0" w:type="auto"/>
            <w:vAlign w:val="center"/>
            <w:hideMark/>
          </w:tcPr>
          <w:p w14:paraId="0AE49598" w14:textId="77777777" w:rsidR="00A86DA4" w:rsidRPr="00DB2B9F" w:rsidRDefault="00A86DA4" w:rsidP="00A86DA4">
            <w:pPr>
              <w:spacing w:before="0" w:after="0"/>
              <w:rPr>
                <w:rFonts w:eastAsia="Times New Roman" w:cs="Times New Roman"/>
              </w:rPr>
            </w:pPr>
            <w:r w:rsidRPr="00DB2B9F">
              <w:rPr>
                <w:rFonts w:eastAsia="Times New Roman" w:cs="Times New Roman"/>
              </w:rPr>
              <w:t>Q18</w:t>
            </w:r>
          </w:p>
        </w:tc>
        <w:tc>
          <w:tcPr>
            <w:tcW w:w="0" w:type="auto"/>
            <w:vAlign w:val="center"/>
            <w:hideMark/>
          </w:tcPr>
          <w:p w14:paraId="7E4BAB47" w14:textId="77777777" w:rsidR="00A86DA4" w:rsidRPr="00DB2B9F" w:rsidRDefault="00A86DA4" w:rsidP="00A86DA4">
            <w:pPr>
              <w:spacing w:before="0" w:after="0"/>
              <w:rPr>
                <w:rFonts w:eastAsia="Times New Roman" w:cs="Times New Roman"/>
              </w:rPr>
            </w:pPr>
            <w:r w:rsidRPr="00DB2B9F">
              <w:rPr>
                <w:rFonts w:eastAsia="Times New Roman" w:cs="Times New Roman"/>
              </w:rPr>
              <w:t>159.30</w:t>
            </w:r>
          </w:p>
        </w:tc>
        <w:tc>
          <w:tcPr>
            <w:tcW w:w="0" w:type="auto"/>
            <w:vAlign w:val="center"/>
            <w:hideMark/>
          </w:tcPr>
          <w:p w14:paraId="37F6B270" w14:textId="77777777" w:rsidR="00A86DA4" w:rsidRPr="00DB2B9F" w:rsidRDefault="00A86DA4" w:rsidP="00A86DA4">
            <w:pPr>
              <w:spacing w:before="0" w:after="0"/>
              <w:rPr>
                <w:rFonts w:eastAsia="Times New Roman" w:cs="Times New Roman"/>
              </w:rPr>
            </w:pPr>
            <w:r w:rsidRPr="00DB2B9F">
              <w:rPr>
                <w:rFonts w:eastAsia="Times New Roman" w:cs="Times New Roman"/>
              </w:rPr>
              <w:t>21.76</w:t>
            </w:r>
          </w:p>
        </w:tc>
        <w:tc>
          <w:tcPr>
            <w:tcW w:w="0" w:type="auto"/>
            <w:vAlign w:val="center"/>
            <w:hideMark/>
          </w:tcPr>
          <w:p w14:paraId="0E283F0B" w14:textId="77777777" w:rsidR="00A86DA4" w:rsidRPr="00DB2B9F" w:rsidRDefault="00A86DA4" w:rsidP="00A86DA4">
            <w:pPr>
              <w:spacing w:before="0" w:after="0"/>
              <w:rPr>
                <w:rFonts w:eastAsia="Times New Roman" w:cs="Times New Roman"/>
              </w:rPr>
            </w:pPr>
            <w:r w:rsidRPr="00DB2B9F">
              <w:rPr>
                <w:rFonts w:eastAsia="Times New Roman" w:cs="Times New Roman"/>
              </w:rPr>
              <w:t>7.32</w:t>
            </w:r>
          </w:p>
        </w:tc>
        <w:tc>
          <w:tcPr>
            <w:tcW w:w="0" w:type="auto"/>
            <w:vAlign w:val="center"/>
            <w:hideMark/>
          </w:tcPr>
          <w:p w14:paraId="39073FFF"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28951997" w14:textId="77777777" w:rsidTr="004B6CF1">
        <w:trPr>
          <w:tblCellSpacing w:w="15" w:type="dxa"/>
        </w:trPr>
        <w:tc>
          <w:tcPr>
            <w:tcW w:w="0" w:type="auto"/>
            <w:vAlign w:val="center"/>
            <w:hideMark/>
          </w:tcPr>
          <w:p w14:paraId="2E5CCDBE" w14:textId="77777777" w:rsidR="00A86DA4" w:rsidRPr="00DB2B9F" w:rsidRDefault="00A86DA4" w:rsidP="00A86DA4">
            <w:pPr>
              <w:spacing w:before="0" w:after="0"/>
              <w:rPr>
                <w:rFonts w:eastAsia="Times New Roman" w:cs="Times New Roman"/>
              </w:rPr>
            </w:pPr>
            <w:r w:rsidRPr="00DB2B9F">
              <w:rPr>
                <w:rFonts w:eastAsia="Times New Roman" w:cs="Times New Roman"/>
              </w:rPr>
              <w:t>Q19</w:t>
            </w:r>
          </w:p>
        </w:tc>
        <w:tc>
          <w:tcPr>
            <w:tcW w:w="0" w:type="auto"/>
            <w:vAlign w:val="center"/>
            <w:hideMark/>
          </w:tcPr>
          <w:p w14:paraId="394DAB7F" w14:textId="77777777" w:rsidR="00A86DA4" w:rsidRPr="00DB2B9F" w:rsidRDefault="00A86DA4" w:rsidP="00A86DA4">
            <w:pPr>
              <w:spacing w:before="0" w:after="0"/>
              <w:rPr>
                <w:rFonts w:eastAsia="Times New Roman" w:cs="Times New Roman"/>
              </w:rPr>
            </w:pPr>
            <w:r w:rsidRPr="00DB2B9F">
              <w:rPr>
                <w:rFonts w:eastAsia="Times New Roman" w:cs="Times New Roman"/>
              </w:rPr>
              <w:t>121.75</w:t>
            </w:r>
          </w:p>
        </w:tc>
        <w:tc>
          <w:tcPr>
            <w:tcW w:w="0" w:type="auto"/>
            <w:vAlign w:val="center"/>
            <w:hideMark/>
          </w:tcPr>
          <w:p w14:paraId="73B8E6D3" w14:textId="77777777" w:rsidR="00A86DA4" w:rsidRPr="00DB2B9F" w:rsidRDefault="00A86DA4" w:rsidP="00A86DA4">
            <w:pPr>
              <w:spacing w:before="0" w:after="0"/>
              <w:rPr>
                <w:rFonts w:eastAsia="Times New Roman" w:cs="Times New Roman"/>
              </w:rPr>
            </w:pPr>
            <w:r w:rsidRPr="00DB2B9F">
              <w:rPr>
                <w:rFonts w:eastAsia="Times New Roman" w:cs="Times New Roman"/>
              </w:rPr>
              <w:t>13.10</w:t>
            </w:r>
          </w:p>
        </w:tc>
        <w:tc>
          <w:tcPr>
            <w:tcW w:w="0" w:type="auto"/>
            <w:vAlign w:val="center"/>
            <w:hideMark/>
          </w:tcPr>
          <w:p w14:paraId="177C15A1" w14:textId="77777777" w:rsidR="00A86DA4" w:rsidRPr="00DB2B9F" w:rsidRDefault="00A86DA4" w:rsidP="00A86DA4">
            <w:pPr>
              <w:spacing w:before="0" w:after="0"/>
              <w:rPr>
                <w:rFonts w:eastAsia="Times New Roman" w:cs="Times New Roman"/>
              </w:rPr>
            </w:pPr>
            <w:r w:rsidRPr="00DB2B9F">
              <w:rPr>
                <w:rFonts w:eastAsia="Times New Roman" w:cs="Times New Roman"/>
              </w:rPr>
              <w:t>9.29</w:t>
            </w:r>
          </w:p>
        </w:tc>
        <w:tc>
          <w:tcPr>
            <w:tcW w:w="0" w:type="auto"/>
            <w:vAlign w:val="center"/>
            <w:hideMark/>
          </w:tcPr>
          <w:p w14:paraId="0E568766"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748CA28" w14:textId="77777777" w:rsidTr="004B6CF1">
        <w:trPr>
          <w:tblCellSpacing w:w="15" w:type="dxa"/>
        </w:trPr>
        <w:tc>
          <w:tcPr>
            <w:tcW w:w="0" w:type="auto"/>
            <w:vAlign w:val="center"/>
            <w:hideMark/>
          </w:tcPr>
          <w:p w14:paraId="7B037EE8" w14:textId="77777777" w:rsidR="00A86DA4" w:rsidRPr="00DB2B9F" w:rsidRDefault="00A86DA4" w:rsidP="00A86DA4">
            <w:pPr>
              <w:spacing w:before="0" w:after="0"/>
              <w:rPr>
                <w:rFonts w:eastAsia="Times New Roman" w:cs="Times New Roman"/>
              </w:rPr>
            </w:pPr>
            <w:r w:rsidRPr="00DB2B9F">
              <w:rPr>
                <w:rFonts w:eastAsia="Times New Roman" w:cs="Times New Roman"/>
              </w:rPr>
              <w:t>Q43</w:t>
            </w:r>
          </w:p>
        </w:tc>
        <w:tc>
          <w:tcPr>
            <w:tcW w:w="0" w:type="auto"/>
            <w:vAlign w:val="center"/>
            <w:hideMark/>
          </w:tcPr>
          <w:p w14:paraId="50288E4E" w14:textId="77777777" w:rsidR="00A86DA4" w:rsidRPr="00DB2B9F" w:rsidRDefault="00A86DA4" w:rsidP="00A86DA4">
            <w:pPr>
              <w:spacing w:before="0" w:after="0"/>
              <w:rPr>
                <w:rFonts w:eastAsia="Times New Roman" w:cs="Times New Roman"/>
              </w:rPr>
            </w:pPr>
            <w:r w:rsidRPr="00DB2B9F">
              <w:rPr>
                <w:rFonts w:eastAsia="Times New Roman" w:cs="Times New Roman"/>
              </w:rPr>
              <w:t>367.12</w:t>
            </w:r>
          </w:p>
        </w:tc>
        <w:tc>
          <w:tcPr>
            <w:tcW w:w="0" w:type="auto"/>
            <w:vAlign w:val="center"/>
            <w:hideMark/>
          </w:tcPr>
          <w:p w14:paraId="3EE82246" w14:textId="77777777" w:rsidR="00A86DA4" w:rsidRPr="00DB2B9F" w:rsidRDefault="00A86DA4" w:rsidP="00A86DA4">
            <w:pPr>
              <w:spacing w:before="0" w:after="0"/>
              <w:rPr>
                <w:rFonts w:eastAsia="Times New Roman" w:cs="Times New Roman"/>
              </w:rPr>
            </w:pPr>
            <w:r w:rsidRPr="00DB2B9F">
              <w:rPr>
                <w:rFonts w:eastAsia="Times New Roman" w:cs="Times New Roman"/>
              </w:rPr>
              <w:t>33.92</w:t>
            </w:r>
          </w:p>
        </w:tc>
        <w:tc>
          <w:tcPr>
            <w:tcW w:w="0" w:type="auto"/>
            <w:vAlign w:val="center"/>
            <w:hideMark/>
          </w:tcPr>
          <w:p w14:paraId="6A77AC65" w14:textId="77777777" w:rsidR="00A86DA4" w:rsidRPr="00DB2B9F" w:rsidRDefault="00A86DA4" w:rsidP="00A86DA4">
            <w:pPr>
              <w:spacing w:before="0" w:after="0"/>
              <w:rPr>
                <w:rFonts w:eastAsia="Times New Roman" w:cs="Times New Roman"/>
              </w:rPr>
            </w:pPr>
            <w:r w:rsidRPr="00DB2B9F">
              <w:rPr>
                <w:rFonts w:eastAsia="Times New Roman" w:cs="Times New Roman"/>
              </w:rPr>
              <w:t>10.82</w:t>
            </w:r>
          </w:p>
        </w:tc>
        <w:tc>
          <w:tcPr>
            <w:tcW w:w="0" w:type="auto"/>
            <w:vAlign w:val="center"/>
            <w:hideMark/>
          </w:tcPr>
          <w:p w14:paraId="0C1D9E26"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3E8801C" w14:textId="77777777" w:rsidTr="004B6CF1">
        <w:trPr>
          <w:tblCellSpacing w:w="15" w:type="dxa"/>
        </w:trPr>
        <w:tc>
          <w:tcPr>
            <w:tcW w:w="0" w:type="auto"/>
            <w:vAlign w:val="center"/>
            <w:hideMark/>
          </w:tcPr>
          <w:p w14:paraId="6E803CC4" w14:textId="77777777" w:rsidR="00A86DA4" w:rsidRPr="00DB2B9F" w:rsidRDefault="00A86DA4" w:rsidP="00A86DA4">
            <w:pPr>
              <w:spacing w:before="0" w:after="0"/>
              <w:rPr>
                <w:rFonts w:eastAsia="Times New Roman" w:cs="Times New Roman"/>
              </w:rPr>
            </w:pPr>
            <w:r w:rsidRPr="00DB2B9F">
              <w:rPr>
                <w:rFonts w:eastAsia="Times New Roman" w:cs="Times New Roman"/>
              </w:rPr>
              <w:t>Q1</w:t>
            </w:r>
          </w:p>
        </w:tc>
        <w:tc>
          <w:tcPr>
            <w:tcW w:w="0" w:type="auto"/>
            <w:vAlign w:val="center"/>
            <w:hideMark/>
          </w:tcPr>
          <w:p w14:paraId="48A81C0C" w14:textId="77777777" w:rsidR="00A86DA4" w:rsidRPr="00DB2B9F" w:rsidRDefault="00A86DA4" w:rsidP="00A86DA4">
            <w:pPr>
              <w:spacing w:before="0" w:after="0"/>
              <w:rPr>
                <w:rFonts w:eastAsia="Times New Roman" w:cs="Times New Roman"/>
              </w:rPr>
            </w:pPr>
            <w:r w:rsidRPr="00DB2B9F">
              <w:rPr>
                <w:rFonts w:eastAsia="Times New Roman" w:cs="Times New Roman"/>
              </w:rPr>
              <w:t>606.21</w:t>
            </w:r>
          </w:p>
        </w:tc>
        <w:tc>
          <w:tcPr>
            <w:tcW w:w="0" w:type="auto"/>
            <w:vAlign w:val="center"/>
            <w:hideMark/>
          </w:tcPr>
          <w:p w14:paraId="7448C11D" w14:textId="77777777" w:rsidR="00A86DA4" w:rsidRPr="00DB2B9F" w:rsidRDefault="00A86DA4" w:rsidP="00A86DA4">
            <w:pPr>
              <w:spacing w:before="0" w:after="0"/>
              <w:rPr>
                <w:rFonts w:eastAsia="Times New Roman" w:cs="Times New Roman"/>
              </w:rPr>
            </w:pPr>
            <w:r w:rsidRPr="00DB2B9F">
              <w:rPr>
                <w:rFonts w:eastAsia="Times New Roman" w:cs="Times New Roman"/>
              </w:rPr>
              <w:t>37.53</w:t>
            </w:r>
          </w:p>
        </w:tc>
        <w:tc>
          <w:tcPr>
            <w:tcW w:w="0" w:type="auto"/>
            <w:vAlign w:val="center"/>
            <w:hideMark/>
          </w:tcPr>
          <w:p w14:paraId="26255DB0" w14:textId="77777777" w:rsidR="00A86DA4" w:rsidRPr="00DB2B9F" w:rsidRDefault="00A86DA4" w:rsidP="00A86DA4">
            <w:pPr>
              <w:spacing w:before="0" w:after="0"/>
              <w:rPr>
                <w:rFonts w:eastAsia="Times New Roman" w:cs="Times New Roman"/>
              </w:rPr>
            </w:pPr>
            <w:r w:rsidRPr="00DB2B9F">
              <w:rPr>
                <w:rFonts w:eastAsia="Times New Roman" w:cs="Times New Roman"/>
              </w:rPr>
              <w:t>16.15</w:t>
            </w:r>
          </w:p>
        </w:tc>
        <w:tc>
          <w:tcPr>
            <w:tcW w:w="0" w:type="auto"/>
            <w:vAlign w:val="center"/>
            <w:hideMark/>
          </w:tcPr>
          <w:p w14:paraId="0287EF00"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87DD341" w14:textId="77777777" w:rsidTr="004B6CF1">
        <w:trPr>
          <w:tblCellSpacing w:w="15" w:type="dxa"/>
        </w:trPr>
        <w:tc>
          <w:tcPr>
            <w:tcW w:w="0" w:type="auto"/>
            <w:vAlign w:val="center"/>
            <w:hideMark/>
          </w:tcPr>
          <w:p w14:paraId="798772FC" w14:textId="77777777" w:rsidR="00A86DA4" w:rsidRPr="00DB2B9F" w:rsidRDefault="00A86DA4" w:rsidP="00A86DA4">
            <w:pPr>
              <w:spacing w:before="0" w:after="0"/>
              <w:rPr>
                <w:rFonts w:eastAsia="Times New Roman" w:cs="Times New Roman"/>
              </w:rPr>
            </w:pPr>
            <w:r w:rsidRPr="00DB2B9F">
              <w:rPr>
                <w:rFonts w:eastAsia="Times New Roman" w:cs="Times New Roman"/>
              </w:rPr>
              <w:t>Q7</w:t>
            </w:r>
          </w:p>
        </w:tc>
        <w:tc>
          <w:tcPr>
            <w:tcW w:w="0" w:type="auto"/>
            <w:vAlign w:val="center"/>
            <w:hideMark/>
          </w:tcPr>
          <w:p w14:paraId="5C5322F5" w14:textId="77777777" w:rsidR="00A86DA4" w:rsidRPr="00DB2B9F" w:rsidRDefault="00A86DA4" w:rsidP="00A86DA4">
            <w:pPr>
              <w:spacing w:before="0" w:after="0"/>
              <w:rPr>
                <w:rFonts w:eastAsia="Times New Roman" w:cs="Times New Roman"/>
              </w:rPr>
            </w:pPr>
            <w:r w:rsidRPr="00DB2B9F">
              <w:rPr>
                <w:rFonts w:eastAsia="Times New Roman" w:cs="Times New Roman"/>
              </w:rPr>
              <w:t>361.03</w:t>
            </w:r>
          </w:p>
        </w:tc>
        <w:tc>
          <w:tcPr>
            <w:tcW w:w="0" w:type="auto"/>
            <w:vAlign w:val="center"/>
            <w:hideMark/>
          </w:tcPr>
          <w:p w14:paraId="7C71031E" w14:textId="77777777" w:rsidR="00A86DA4" w:rsidRPr="00DB2B9F" w:rsidRDefault="00A86DA4" w:rsidP="00A86DA4">
            <w:pPr>
              <w:spacing w:before="0" w:after="0"/>
              <w:rPr>
                <w:rFonts w:eastAsia="Times New Roman" w:cs="Times New Roman"/>
              </w:rPr>
            </w:pPr>
            <w:r w:rsidRPr="00DB2B9F">
              <w:rPr>
                <w:rFonts w:eastAsia="Times New Roman" w:cs="Times New Roman"/>
              </w:rPr>
              <w:t>42.97</w:t>
            </w:r>
          </w:p>
        </w:tc>
        <w:tc>
          <w:tcPr>
            <w:tcW w:w="0" w:type="auto"/>
            <w:vAlign w:val="center"/>
            <w:hideMark/>
          </w:tcPr>
          <w:p w14:paraId="1691883E" w14:textId="77777777" w:rsidR="00A86DA4" w:rsidRPr="00DB2B9F" w:rsidRDefault="00A86DA4" w:rsidP="00A86DA4">
            <w:pPr>
              <w:spacing w:before="0" w:after="0"/>
              <w:rPr>
                <w:rFonts w:eastAsia="Times New Roman" w:cs="Times New Roman"/>
              </w:rPr>
            </w:pPr>
            <w:r w:rsidRPr="00DB2B9F">
              <w:rPr>
                <w:rFonts w:eastAsia="Times New Roman" w:cs="Times New Roman"/>
              </w:rPr>
              <w:t>8.40</w:t>
            </w:r>
          </w:p>
        </w:tc>
        <w:tc>
          <w:tcPr>
            <w:tcW w:w="0" w:type="auto"/>
            <w:vAlign w:val="center"/>
            <w:hideMark/>
          </w:tcPr>
          <w:p w14:paraId="68246D31"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6476419" w14:textId="77777777" w:rsidTr="004B6CF1">
        <w:trPr>
          <w:tblCellSpacing w:w="15" w:type="dxa"/>
        </w:trPr>
        <w:tc>
          <w:tcPr>
            <w:tcW w:w="0" w:type="auto"/>
            <w:vAlign w:val="center"/>
            <w:hideMark/>
          </w:tcPr>
          <w:p w14:paraId="6E1E5860" w14:textId="77777777" w:rsidR="00A86DA4" w:rsidRPr="00DB2B9F" w:rsidRDefault="00A86DA4" w:rsidP="00A86DA4">
            <w:pPr>
              <w:spacing w:before="0" w:after="0"/>
              <w:rPr>
                <w:rFonts w:eastAsia="Times New Roman" w:cs="Times New Roman"/>
              </w:rPr>
            </w:pPr>
            <w:r w:rsidRPr="00DB2B9F">
              <w:rPr>
                <w:rFonts w:eastAsia="Times New Roman" w:cs="Times New Roman"/>
              </w:rPr>
              <w:t>Q29</w:t>
            </w:r>
          </w:p>
        </w:tc>
        <w:tc>
          <w:tcPr>
            <w:tcW w:w="0" w:type="auto"/>
            <w:vAlign w:val="center"/>
            <w:hideMark/>
          </w:tcPr>
          <w:p w14:paraId="1D314D11" w14:textId="77777777" w:rsidR="00A86DA4" w:rsidRPr="00DB2B9F" w:rsidRDefault="00A86DA4" w:rsidP="00A86DA4">
            <w:pPr>
              <w:spacing w:before="0" w:after="0"/>
              <w:rPr>
                <w:rFonts w:eastAsia="Times New Roman" w:cs="Times New Roman"/>
              </w:rPr>
            </w:pPr>
            <w:r w:rsidRPr="00DB2B9F">
              <w:rPr>
                <w:rFonts w:eastAsia="Times New Roman" w:cs="Times New Roman"/>
              </w:rPr>
              <w:t>447.27</w:t>
            </w:r>
          </w:p>
        </w:tc>
        <w:tc>
          <w:tcPr>
            <w:tcW w:w="0" w:type="auto"/>
            <w:vAlign w:val="center"/>
            <w:hideMark/>
          </w:tcPr>
          <w:p w14:paraId="07665820" w14:textId="77777777" w:rsidR="00A86DA4" w:rsidRPr="00DB2B9F" w:rsidRDefault="00A86DA4" w:rsidP="00A86DA4">
            <w:pPr>
              <w:spacing w:before="0" w:after="0"/>
              <w:rPr>
                <w:rFonts w:eastAsia="Times New Roman" w:cs="Times New Roman"/>
              </w:rPr>
            </w:pPr>
            <w:r w:rsidRPr="00DB2B9F">
              <w:rPr>
                <w:rFonts w:eastAsia="Times New Roman" w:cs="Times New Roman"/>
              </w:rPr>
              <w:t>31.19</w:t>
            </w:r>
          </w:p>
        </w:tc>
        <w:tc>
          <w:tcPr>
            <w:tcW w:w="0" w:type="auto"/>
            <w:vAlign w:val="center"/>
            <w:hideMark/>
          </w:tcPr>
          <w:p w14:paraId="7C4F7A05" w14:textId="77777777" w:rsidR="00A86DA4" w:rsidRPr="00DB2B9F" w:rsidRDefault="00A86DA4" w:rsidP="00A86DA4">
            <w:pPr>
              <w:spacing w:before="0" w:after="0"/>
              <w:rPr>
                <w:rFonts w:eastAsia="Times New Roman" w:cs="Times New Roman"/>
              </w:rPr>
            </w:pPr>
            <w:r w:rsidRPr="00DB2B9F">
              <w:rPr>
                <w:rFonts w:eastAsia="Times New Roman" w:cs="Times New Roman"/>
              </w:rPr>
              <w:t>14.34</w:t>
            </w:r>
          </w:p>
        </w:tc>
        <w:tc>
          <w:tcPr>
            <w:tcW w:w="0" w:type="auto"/>
            <w:vAlign w:val="center"/>
            <w:hideMark/>
          </w:tcPr>
          <w:p w14:paraId="10090D14"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7C85E0B" w14:textId="77777777" w:rsidTr="004B6CF1">
        <w:trPr>
          <w:tblCellSpacing w:w="15" w:type="dxa"/>
        </w:trPr>
        <w:tc>
          <w:tcPr>
            <w:tcW w:w="0" w:type="auto"/>
            <w:vAlign w:val="center"/>
            <w:hideMark/>
          </w:tcPr>
          <w:p w14:paraId="3BD7F6E3" w14:textId="77777777" w:rsidR="00A86DA4" w:rsidRPr="00DB2B9F" w:rsidRDefault="00A86DA4" w:rsidP="00A86DA4">
            <w:pPr>
              <w:spacing w:before="0" w:after="0"/>
              <w:rPr>
                <w:rFonts w:eastAsia="Times New Roman" w:cs="Times New Roman"/>
              </w:rPr>
            </w:pPr>
            <w:r w:rsidRPr="00DB2B9F">
              <w:rPr>
                <w:rFonts w:eastAsia="Times New Roman" w:cs="Times New Roman"/>
              </w:rPr>
              <w:t>Q30</w:t>
            </w:r>
          </w:p>
        </w:tc>
        <w:tc>
          <w:tcPr>
            <w:tcW w:w="0" w:type="auto"/>
            <w:vAlign w:val="center"/>
            <w:hideMark/>
          </w:tcPr>
          <w:p w14:paraId="67273A34" w14:textId="77777777" w:rsidR="00A86DA4" w:rsidRPr="00DB2B9F" w:rsidRDefault="00A86DA4" w:rsidP="00A86DA4">
            <w:pPr>
              <w:spacing w:before="0" w:after="0"/>
              <w:rPr>
                <w:rFonts w:eastAsia="Times New Roman" w:cs="Times New Roman"/>
              </w:rPr>
            </w:pPr>
            <w:r w:rsidRPr="00DB2B9F">
              <w:rPr>
                <w:rFonts w:eastAsia="Times New Roman" w:cs="Times New Roman"/>
              </w:rPr>
              <w:t>681.17</w:t>
            </w:r>
          </w:p>
        </w:tc>
        <w:tc>
          <w:tcPr>
            <w:tcW w:w="0" w:type="auto"/>
            <w:vAlign w:val="center"/>
            <w:hideMark/>
          </w:tcPr>
          <w:p w14:paraId="66F0D1A0" w14:textId="77777777" w:rsidR="00A86DA4" w:rsidRPr="00DB2B9F" w:rsidRDefault="00A86DA4" w:rsidP="00A86DA4">
            <w:pPr>
              <w:spacing w:before="0" w:after="0"/>
              <w:rPr>
                <w:rFonts w:eastAsia="Times New Roman" w:cs="Times New Roman"/>
              </w:rPr>
            </w:pPr>
            <w:r w:rsidRPr="00DB2B9F">
              <w:rPr>
                <w:rFonts w:eastAsia="Times New Roman" w:cs="Times New Roman"/>
              </w:rPr>
              <w:t>40.94</w:t>
            </w:r>
          </w:p>
        </w:tc>
        <w:tc>
          <w:tcPr>
            <w:tcW w:w="0" w:type="auto"/>
            <w:vAlign w:val="center"/>
            <w:hideMark/>
          </w:tcPr>
          <w:p w14:paraId="3FA6E72E" w14:textId="77777777" w:rsidR="00A86DA4" w:rsidRPr="00DB2B9F" w:rsidRDefault="00A86DA4" w:rsidP="00A86DA4">
            <w:pPr>
              <w:spacing w:before="0" w:after="0"/>
              <w:rPr>
                <w:rFonts w:eastAsia="Times New Roman" w:cs="Times New Roman"/>
              </w:rPr>
            </w:pPr>
            <w:r w:rsidRPr="00DB2B9F">
              <w:rPr>
                <w:rFonts w:eastAsia="Times New Roman" w:cs="Times New Roman"/>
              </w:rPr>
              <w:t>16.64</w:t>
            </w:r>
          </w:p>
        </w:tc>
        <w:tc>
          <w:tcPr>
            <w:tcW w:w="0" w:type="auto"/>
            <w:vAlign w:val="center"/>
            <w:hideMark/>
          </w:tcPr>
          <w:p w14:paraId="00FF9373"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26CC0C1D" w14:textId="77777777" w:rsidTr="004B6CF1">
        <w:trPr>
          <w:tblCellSpacing w:w="15" w:type="dxa"/>
        </w:trPr>
        <w:tc>
          <w:tcPr>
            <w:tcW w:w="0" w:type="auto"/>
            <w:vAlign w:val="center"/>
            <w:hideMark/>
          </w:tcPr>
          <w:p w14:paraId="0CCCBFD7" w14:textId="77777777" w:rsidR="00A86DA4" w:rsidRPr="00DB2B9F" w:rsidRDefault="00A86DA4" w:rsidP="00A86DA4">
            <w:pPr>
              <w:spacing w:before="0" w:after="0"/>
              <w:rPr>
                <w:rFonts w:eastAsia="Times New Roman" w:cs="Times New Roman"/>
              </w:rPr>
            </w:pPr>
            <w:r w:rsidRPr="00DB2B9F">
              <w:rPr>
                <w:rFonts w:eastAsia="Times New Roman" w:cs="Times New Roman"/>
              </w:rPr>
              <w:t>Q40</w:t>
            </w:r>
          </w:p>
        </w:tc>
        <w:tc>
          <w:tcPr>
            <w:tcW w:w="0" w:type="auto"/>
            <w:vAlign w:val="center"/>
            <w:hideMark/>
          </w:tcPr>
          <w:p w14:paraId="25E85301" w14:textId="77777777" w:rsidR="00A86DA4" w:rsidRPr="00DB2B9F" w:rsidRDefault="00A86DA4" w:rsidP="00A86DA4">
            <w:pPr>
              <w:spacing w:before="0" w:after="0"/>
              <w:rPr>
                <w:rFonts w:eastAsia="Times New Roman" w:cs="Times New Roman"/>
              </w:rPr>
            </w:pPr>
            <w:r w:rsidRPr="00DB2B9F">
              <w:rPr>
                <w:rFonts w:eastAsia="Times New Roman" w:cs="Times New Roman"/>
              </w:rPr>
              <w:t>503.26</w:t>
            </w:r>
          </w:p>
        </w:tc>
        <w:tc>
          <w:tcPr>
            <w:tcW w:w="0" w:type="auto"/>
            <w:vAlign w:val="center"/>
            <w:hideMark/>
          </w:tcPr>
          <w:p w14:paraId="5CC5142B" w14:textId="77777777" w:rsidR="00A86DA4" w:rsidRPr="00DB2B9F" w:rsidRDefault="00A86DA4" w:rsidP="00A86DA4">
            <w:pPr>
              <w:spacing w:before="0" w:after="0"/>
              <w:rPr>
                <w:rFonts w:eastAsia="Times New Roman" w:cs="Times New Roman"/>
              </w:rPr>
            </w:pPr>
            <w:r w:rsidRPr="00DB2B9F">
              <w:rPr>
                <w:rFonts w:eastAsia="Times New Roman" w:cs="Times New Roman"/>
              </w:rPr>
              <w:t>44.41</w:t>
            </w:r>
          </w:p>
        </w:tc>
        <w:tc>
          <w:tcPr>
            <w:tcW w:w="0" w:type="auto"/>
            <w:vAlign w:val="center"/>
            <w:hideMark/>
          </w:tcPr>
          <w:p w14:paraId="0FA3A86A" w14:textId="77777777" w:rsidR="00A86DA4" w:rsidRPr="00DB2B9F" w:rsidRDefault="00A86DA4" w:rsidP="00A86DA4">
            <w:pPr>
              <w:spacing w:before="0" w:after="0"/>
              <w:rPr>
                <w:rFonts w:eastAsia="Times New Roman" w:cs="Times New Roman"/>
              </w:rPr>
            </w:pPr>
            <w:r w:rsidRPr="00DB2B9F">
              <w:rPr>
                <w:rFonts w:eastAsia="Times New Roman" w:cs="Times New Roman"/>
              </w:rPr>
              <w:t>11.33</w:t>
            </w:r>
          </w:p>
        </w:tc>
        <w:tc>
          <w:tcPr>
            <w:tcW w:w="0" w:type="auto"/>
            <w:vAlign w:val="center"/>
            <w:hideMark/>
          </w:tcPr>
          <w:p w14:paraId="1480A87A"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FD07851" w14:textId="77777777" w:rsidTr="004B6CF1">
        <w:trPr>
          <w:tblCellSpacing w:w="15" w:type="dxa"/>
        </w:trPr>
        <w:tc>
          <w:tcPr>
            <w:tcW w:w="0" w:type="auto"/>
            <w:vAlign w:val="center"/>
            <w:hideMark/>
          </w:tcPr>
          <w:p w14:paraId="7CF98C6C" w14:textId="77777777" w:rsidR="00A86DA4" w:rsidRPr="00DB2B9F" w:rsidRDefault="00A86DA4" w:rsidP="00A86DA4">
            <w:pPr>
              <w:spacing w:before="0" w:after="0"/>
              <w:rPr>
                <w:rFonts w:eastAsia="Times New Roman" w:cs="Times New Roman"/>
              </w:rPr>
            </w:pPr>
            <w:r w:rsidRPr="00DB2B9F">
              <w:rPr>
                <w:rFonts w:eastAsia="Times New Roman" w:cs="Times New Roman"/>
              </w:rPr>
              <w:t>Q41</w:t>
            </w:r>
          </w:p>
        </w:tc>
        <w:tc>
          <w:tcPr>
            <w:tcW w:w="0" w:type="auto"/>
            <w:vAlign w:val="center"/>
            <w:hideMark/>
          </w:tcPr>
          <w:p w14:paraId="0C8D0DEA" w14:textId="77777777" w:rsidR="00A86DA4" w:rsidRPr="00DB2B9F" w:rsidRDefault="00A86DA4" w:rsidP="00A86DA4">
            <w:pPr>
              <w:spacing w:before="0" w:after="0"/>
              <w:rPr>
                <w:rFonts w:eastAsia="Times New Roman" w:cs="Times New Roman"/>
              </w:rPr>
            </w:pPr>
            <w:r w:rsidRPr="00DB2B9F">
              <w:rPr>
                <w:rFonts w:eastAsia="Times New Roman" w:cs="Times New Roman"/>
              </w:rPr>
              <w:t>571.73</w:t>
            </w:r>
          </w:p>
        </w:tc>
        <w:tc>
          <w:tcPr>
            <w:tcW w:w="0" w:type="auto"/>
            <w:vAlign w:val="center"/>
            <w:hideMark/>
          </w:tcPr>
          <w:p w14:paraId="1A5B7518" w14:textId="77777777" w:rsidR="00A86DA4" w:rsidRPr="00DB2B9F" w:rsidRDefault="00A86DA4" w:rsidP="00A86DA4">
            <w:pPr>
              <w:spacing w:before="0" w:after="0"/>
              <w:rPr>
                <w:rFonts w:eastAsia="Times New Roman" w:cs="Times New Roman"/>
              </w:rPr>
            </w:pPr>
            <w:r w:rsidRPr="00DB2B9F">
              <w:rPr>
                <w:rFonts w:eastAsia="Times New Roman" w:cs="Times New Roman"/>
              </w:rPr>
              <w:t>44.89</w:t>
            </w:r>
          </w:p>
        </w:tc>
        <w:tc>
          <w:tcPr>
            <w:tcW w:w="0" w:type="auto"/>
            <w:vAlign w:val="center"/>
            <w:hideMark/>
          </w:tcPr>
          <w:p w14:paraId="41A7DE34" w14:textId="77777777" w:rsidR="00A86DA4" w:rsidRPr="00DB2B9F" w:rsidRDefault="00A86DA4" w:rsidP="00A86DA4">
            <w:pPr>
              <w:spacing w:before="0" w:after="0"/>
              <w:rPr>
                <w:rFonts w:eastAsia="Times New Roman" w:cs="Times New Roman"/>
              </w:rPr>
            </w:pPr>
            <w:r w:rsidRPr="00DB2B9F">
              <w:rPr>
                <w:rFonts w:eastAsia="Times New Roman" w:cs="Times New Roman"/>
              </w:rPr>
              <w:t>12.74</w:t>
            </w:r>
          </w:p>
        </w:tc>
        <w:tc>
          <w:tcPr>
            <w:tcW w:w="0" w:type="auto"/>
            <w:vAlign w:val="center"/>
            <w:hideMark/>
          </w:tcPr>
          <w:p w14:paraId="60044B7A"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C76C4FB" w14:textId="77777777" w:rsidTr="004B6CF1">
        <w:trPr>
          <w:tblCellSpacing w:w="15" w:type="dxa"/>
        </w:trPr>
        <w:tc>
          <w:tcPr>
            <w:tcW w:w="0" w:type="auto"/>
            <w:vAlign w:val="center"/>
            <w:hideMark/>
          </w:tcPr>
          <w:p w14:paraId="1BA46B9B" w14:textId="77777777" w:rsidR="00A86DA4" w:rsidRPr="00DB2B9F" w:rsidRDefault="00A86DA4" w:rsidP="00A86DA4">
            <w:pPr>
              <w:spacing w:before="0" w:after="0"/>
              <w:rPr>
                <w:rFonts w:eastAsia="Times New Roman" w:cs="Times New Roman"/>
              </w:rPr>
            </w:pPr>
            <w:r w:rsidRPr="00DB2B9F">
              <w:rPr>
                <w:rFonts w:eastAsia="Times New Roman" w:cs="Times New Roman"/>
              </w:rPr>
              <w:t>Q16</w:t>
            </w:r>
          </w:p>
        </w:tc>
        <w:tc>
          <w:tcPr>
            <w:tcW w:w="0" w:type="auto"/>
            <w:vAlign w:val="center"/>
            <w:hideMark/>
          </w:tcPr>
          <w:p w14:paraId="0DC0EB49" w14:textId="77777777" w:rsidR="00A86DA4" w:rsidRPr="00DB2B9F" w:rsidRDefault="00A86DA4" w:rsidP="00A86DA4">
            <w:pPr>
              <w:spacing w:before="0" w:after="0"/>
              <w:rPr>
                <w:rFonts w:eastAsia="Times New Roman" w:cs="Times New Roman"/>
              </w:rPr>
            </w:pPr>
            <w:r w:rsidRPr="00DB2B9F">
              <w:rPr>
                <w:rFonts w:eastAsia="Times New Roman" w:cs="Times New Roman"/>
              </w:rPr>
              <w:t>720.73</w:t>
            </w:r>
          </w:p>
        </w:tc>
        <w:tc>
          <w:tcPr>
            <w:tcW w:w="0" w:type="auto"/>
            <w:vAlign w:val="center"/>
            <w:hideMark/>
          </w:tcPr>
          <w:p w14:paraId="3D0EF80E" w14:textId="77777777" w:rsidR="00A86DA4" w:rsidRPr="00DB2B9F" w:rsidRDefault="00A86DA4" w:rsidP="00A86DA4">
            <w:pPr>
              <w:spacing w:before="0" w:after="0"/>
              <w:rPr>
                <w:rFonts w:eastAsia="Times New Roman" w:cs="Times New Roman"/>
              </w:rPr>
            </w:pPr>
            <w:r w:rsidRPr="00DB2B9F">
              <w:rPr>
                <w:rFonts w:eastAsia="Times New Roman" w:cs="Times New Roman"/>
              </w:rPr>
              <w:t>51.01</w:t>
            </w:r>
          </w:p>
        </w:tc>
        <w:tc>
          <w:tcPr>
            <w:tcW w:w="0" w:type="auto"/>
            <w:vAlign w:val="center"/>
            <w:hideMark/>
          </w:tcPr>
          <w:p w14:paraId="024F1532" w14:textId="77777777" w:rsidR="00A86DA4" w:rsidRPr="00DB2B9F" w:rsidRDefault="00A86DA4" w:rsidP="00A86DA4">
            <w:pPr>
              <w:spacing w:before="0" w:after="0"/>
              <w:rPr>
                <w:rFonts w:eastAsia="Times New Roman" w:cs="Times New Roman"/>
              </w:rPr>
            </w:pPr>
            <w:r w:rsidRPr="00DB2B9F">
              <w:rPr>
                <w:rFonts w:eastAsia="Times New Roman" w:cs="Times New Roman"/>
              </w:rPr>
              <w:t>14.13</w:t>
            </w:r>
          </w:p>
        </w:tc>
        <w:tc>
          <w:tcPr>
            <w:tcW w:w="0" w:type="auto"/>
            <w:vAlign w:val="center"/>
            <w:hideMark/>
          </w:tcPr>
          <w:p w14:paraId="2EECC60E"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B43A5FC" w14:textId="77777777" w:rsidTr="004B6CF1">
        <w:trPr>
          <w:tblCellSpacing w:w="15" w:type="dxa"/>
        </w:trPr>
        <w:tc>
          <w:tcPr>
            <w:tcW w:w="0" w:type="auto"/>
            <w:vAlign w:val="center"/>
            <w:hideMark/>
          </w:tcPr>
          <w:p w14:paraId="036F9D04" w14:textId="77777777" w:rsidR="00A86DA4" w:rsidRPr="00DB2B9F" w:rsidRDefault="00A86DA4" w:rsidP="00A86DA4">
            <w:pPr>
              <w:spacing w:before="0" w:after="0"/>
              <w:rPr>
                <w:rFonts w:eastAsia="Times New Roman" w:cs="Times New Roman"/>
              </w:rPr>
            </w:pPr>
            <w:r w:rsidRPr="00DB2B9F">
              <w:rPr>
                <w:rFonts w:eastAsia="Times New Roman" w:cs="Times New Roman"/>
              </w:rPr>
              <w:t>Q21</w:t>
            </w:r>
          </w:p>
        </w:tc>
        <w:tc>
          <w:tcPr>
            <w:tcW w:w="0" w:type="auto"/>
            <w:vAlign w:val="center"/>
            <w:hideMark/>
          </w:tcPr>
          <w:p w14:paraId="6BE74F08" w14:textId="77777777" w:rsidR="00A86DA4" w:rsidRPr="00DB2B9F" w:rsidRDefault="00A86DA4" w:rsidP="00A86DA4">
            <w:pPr>
              <w:spacing w:before="0" w:after="0"/>
              <w:rPr>
                <w:rFonts w:eastAsia="Times New Roman" w:cs="Times New Roman"/>
              </w:rPr>
            </w:pPr>
            <w:r w:rsidRPr="00DB2B9F">
              <w:rPr>
                <w:rFonts w:eastAsia="Times New Roman" w:cs="Times New Roman"/>
              </w:rPr>
              <w:t>474.86</w:t>
            </w:r>
          </w:p>
        </w:tc>
        <w:tc>
          <w:tcPr>
            <w:tcW w:w="0" w:type="auto"/>
            <w:vAlign w:val="center"/>
            <w:hideMark/>
          </w:tcPr>
          <w:p w14:paraId="23CFE908" w14:textId="77777777" w:rsidR="00A86DA4" w:rsidRPr="00DB2B9F" w:rsidRDefault="00A86DA4" w:rsidP="00A86DA4">
            <w:pPr>
              <w:spacing w:before="0" w:after="0"/>
              <w:rPr>
                <w:rFonts w:eastAsia="Times New Roman" w:cs="Times New Roman"/>
              </w:rPr>
            </w:pPr>
            <w:r w:rsidRPr="00DB2B9F">
              <w:rPr>
                <w:rFonts w:eastAsia="Times New Roman" w:cs="Times New Roman"/>
              </w:rPr>
              <w:t>43.48</w:t>
            </w:r>
          </w:p>
        </w:tc>
        <w:tc>
          <w:tcPr>
            <w:tcW w:w="0" w:type="auto"/>
            <w:vAlign w:val="center"/>
            <w:hideMark/>
          </w:tcPr>
          <w:p w14:paraId="7A2BACF2" w14:textId="77777777" w:rsidR="00A86DA4" w:rsidRPr="00DB2B9F" w:rsidRDefault="00A86DA4" w:rsidP="00A86DA4">
            <w:pPr>
              <w:spacing w:before="0" w:after="0"/>
              <w:rPr>
                <w:rFonts w:eastAsia="Times New Roman" w:cs="Times New Roman"/>
              </w:rPr>
            </w:pPr>
            <w:r w:rsidRPr="00DB2B9F">
              <w:rPr>
                <w:rFonts w:eastAsia="Times New Roman" w:cs="Times New Roman"/>
              </w:rPr>
              <w:t>10.92</w:t>
            </w:r>
          </w:p>
        </w:tc>
        <w:tc>
          <w:tcPr>
            <w:tcW w:w="0" w:type="auto"/>
            <w:vAlign w:val="center"/>
            <w:hideMark/>
          </w:tcPr>
          <w:p w14:paraId="7896C655"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BD4A62E" w14:textId="77777777" w:rsidTr="004B6CF1">
        <w:trPr>
          <w:tblCellSpacing w:w="15" w:type="dxa"/>
        </w:trPr>
        <w:tc>
          <w:tcPr>
            <w:tcW w:w="0" w:type="auto"/>
            <w:vAlign w:val="center"/>
            <w:hideMark/>
          </w:tcPr>
          <w:p w14:paraId="7D439F2B" w14:textId="77777777" w:rsidR="00A86DA4" w:rsidRPr="00DB2B9F" w:rsidRDefault="00A86DA4" w:rsidP="00A86DA4">
            <w:pPr>
              <w:spacing w:before="0" w:after="0"/>
              <w:rPr>
                <w:rFonts w:eastAsia="Times New Roman" w:cs="Times New Roman"/>
              </w:rPr>
            </w:pPr>
            <w:r w:rsidRPr="00DB2B9F">
              <w:rPr>
                <w:rFonts w:eastAsia="Times New Roman" w:cs="Times New Roman"/>
              </w:rPr>
              <w:t>Q22</w:t>
            </w:r>
          </w:p>
        </w:tc>
        <w:tc>
          <w:tcPr>
            <w:tcW w:w="0" w:type="auto"/>
            <w:vAlign w:val="center"/>
            <w:hideMark/>
          </w:tcPr>
          <w:p w14:paraId="263E20AB" w14:textId="77777777" w:rsidR="00A86DA4" w:rsidRPr="00DB2B9F" w:rsidRDefault="00A86DA4" w:rsidP="00A86DA4">
            <w:pPr>
              <w:spacing w:before="0" w:after="0"/>
              <w:rPr>
                <w:rFonts w:eastAsia="Times New Roman" w:cs="Times New Roman"/>
              </w:rPr>
            </w:pPr>
            <w:r w:rsidRPr="00DB2B9F">
              <w:rPr>
                <w:rFonts w:eastAsia="Times New Roman" w:cs="Times New Roman"/>
              </w:rPr>
              <w:t>507.62</w:t>
            </w:r>
          </w:p>
        </w:tc>
        <w:tc>
          <w:tcPr>
            <w:tcW w:w="0" w:type="auto"/>
            <w:vAlign w:val="center"/>
            <w:hideMark/>
          </w:tcPr>
          <w:p w14:paraId="38781743" w14:textId="77777777" w:rsidR="00A86DA4" w:rsidRPr="00DB2B9F" w:rsidRDefault="00A86DA4" w:rsidP="00A86DA4">
            <w:pPr>
              <w:spacing w:before="0" w:after="0"/>
              <w:rPr>
                <w:rFonts w:eastAsia="Times New Roman" w:cs="Times New Roman"/>
              </w:rPr>
            </w:pPr>
            <w:r w:rsidRPr="00DB2B9F">
              <w:rPr>
                <w:rFonts w:eastAsia="Times New Roman" w:cs="Times New Roman"/>
              </w:rPr>
              <w:t>45.96</w:t>
            </w:r>
          </w:p>
        </w:tc>
        <w:tc>
          <w:tcPr>
            <w:tcW w:w="0" w:type="auto"/>
            <w:vAlign w:val="center"/>
            <w:hideMark/>
          </w:tcPr>
          <w:p w14:paraId="722148B1" w14:textId="77777777" w:rsidR="00A86DA4" w:rsidRPr="00DB2B9F" w:rsidRDefault="00A86DA4" w:rsidP="00A86DA4">
            <w:pPr>
              <w:spacing w:before="0" w:after="0"/>
              <w:rPr>
                <w:rFonts w:eastAsia="Times New Roman" w:cs="Times New Roman"/>
              </w:rPr>
            </w:pPr>
            <w:r w:rsidRPr="00DB2B9F">
              <w:rPr>
                <w:rFonts w:eastAsia="Times New Roman" w:cs="Times New Roman"/>
              </w:rPr>
              <w:t>11.04</w:t>
            </w:r>
          </w:p>
        </w:tc>
        <w:tc>
          <w:tcPr>
            <w:tcW w:w="0" w:type="auto"/>
            <w:vAlign w:val="center"/>
            <w:hideMark/>
          </w:tcPr>
          <w:p w14:paraId="01EEA8F6"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F4D629D" w14:textId="77777777" w:rsidTr="004B6CF1">
        <w:trPr>
          <w:tblCellSpacing w:w="15" w:type="dxa"/>
        </w:trPr>
        <w:tc>
          <w:tcPr>
            <w:tcW w:w="0" w:type="auto"/>
            <w:vAlign w:val="center"/>
            <w:hideMark/>
          </w:tcPr>
          <w:p w14:paraId="67F8111F" w14:textId="77777777" w:rsidR="00A86DA4" w:rsidRPr="00DB2B9F" w:rsidRDefault="00A86DA4" w:rsidP="00A86DA4">
            <w:pPr>
              <w:spacing w:before="0" w:after="0"/>
              <w:rPr>
                <w:rFonts w:eastAsia="Times New Roman" w:cs="Times New Roman"/>
              </w:rPr>
            </w:pPr>
            <w:r w:rsidRPr="00DB2B9F">
              <w:rPr>
                <w:rFonts w:eastAsia="Times New Roman" w:cs="Times New Roman"/>
              </w:rPr>
              <w:t>Q36</w:t>
            </w:r>
          </w:p>
        </w:tc>
        <w:tc>
          <w:tcPr>
            <w:tcW w:w="0" w:type="auto"/>
            <w:vAlign w:val="center"/>
            <w:hideMark/>
          </w:tcPr>
          <w:p w14:paraId="32B5BE02" w14:textId="77777777" w:rsidR="00A86DA4" w:rsidRPr="00DB2B9F" w:rsidRDefault="00A86DA4" w:rsidP="00A86DA4">
            <w:pPr>
              <w:spacing w:before="0" w:after="0"/>
              <w:rPr>
                <w:rFonts w:eastAsia="Times New Roman" w:cs="Times New Roman"/>
              </w:rPr>
            </w:pPr>
            <w:r w:rsidRPr="00DB2B9F">
              <w:rPr>
                <w:rFonts w:eastAsia="Times New Roman" w:cs="Times New Roman"/>
              </w:rPr>
              <w:t>493.21</w:t>
            </w:r>
          </w:p>
        </w:tc>
        <w:tc>
          <w:tcPr>
            <w:tcW w:w="0" w:type="auto"/>
            <w:vAlign w:val="center"/>
            <w:hideMark/>
          </w:tcPr>
          <w:p w14:paraId="01473436" w14:textId="77777777" w:rsidR="00A86DA4" w:rsidRPr="00DB2B9F" w:rsidRDefault="00A86DA4" w:rsidP="00A86DA4">
            <w:pPr>
              <w:spacing w:before="0" w:after="0"/>
              <w:rPr>
                <w:rFonts w:eastAsia="Times New Roman" w:cs="Times New Roman"/>
              </w:rPr>
            </w:pPr>
            <w:r w:rsidRPr="00DB2B9F">
              <w:rPr>
                <w:rFonts w:eastAsia="Times New Roman" w:cs="Times New Roman"/>
              </w:rPr>
              <w:t>41.26</w:t>
            </w:r>
          </w:p>
        </w:tc>
        <w:tc>
          <w:tcPr>
            <w:tcW w:w="0" w:type="auto"/>
            <w:vAlign w:val="center"/>
            <w:hideMark/>
          </w:tcPr>
          <w:p w14:paraId="23AABB29" w14:textId="77777777" w:rsidR="00A86DA4" w:rsidRPr="00DB2B9F" w:rsidRDefault="00A86DA4" w:rsidP="00A86DA4">
            <w:pPr>
              <w:spacing w:before="0" w:after="0"/>
              <w:rPr>
                <w:rFonts w:eastAsia="Times New Roman" w:cs="Times New Roman"/>
              </w:rPr>
            </w:pPr>
            <w:r w:rsidRPr="00DB2B9F">
              <w:rPr>
                <w:rFonts w:eastAsia="Times New Roman" w:cs="Times New Roman"/>
              </w:rPr>
              <w:t>11.96</w:t>
            </w:r>
          </w:p>
        </w:tc>
        <w:tc>
          <w:tcPr>
            <w:tcW w:w="0" w:type="auto"/>
            <w:vAlign w:val="center"/>
            <w:hideMark/>
          </w:tcPr>
          <w:p w14:paraId="67DAC891"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22A1BE3A" w14:textId="77777777" w:rsidTr="004B6CF1">
        <w:trPr>
          <w:tblCellSpacing w:w="15" w:type="dxa"/>
        </w:trPr>
        <w:tc>
          <w:tcPr>
            <w:tcW w:w="0" w:type="auto"/>
            <w:vAlign w:val="center"/>
            <w:hideMark/>
          </w:tcPr>
          <w:p w14:paraId="66CD13D3" w14:textId="77777777" w:rsidR="00A86DA4" w:rsidRPr="00DB2B9F" w:rsidRDefault="00A86DA4" w:rsidP="00A86DA4">
            <w:pPr>
              <w:spacing w:before="0" w:after="0"/>
              <w:rPr>
                <w:rFonts w:eastAsia="Times New Roman" w:cs="Times New Roman"/>
              </w:rPr>
            </w:pPr>
            <w:r w:rsidRPr="00DB2B9F">
              <w:rPr>
                <w:rFonts w:eastAsia="Times New Roman" w:cs="Times New Roman"/>
              </w:rPr>
              <w:t>Q44R</w:t>
            </w:r>
          </w:p>
        </w:tc>
        <w:tc>
          <w:tcPr>
            <w:tcW w:w="0" w:type="auto"/>
            <w:vAlign w:val="center"/>
            <w:hideMark/>
          </w:tcPr>
          <w:p w14:paraId="647E69FB" w14:textId="77777777" w:rsidR="00A86DA4" w:rsidRPr="00DB2B9F" w:rsidRDefault="00A86DA4" w:rsidP="00A86DA4">
            <w:pPr>
              <w:spacing w:before="0" w:after="0"/>
              <w:rPr>
                <w:rFonts w:eastAsia="Times New Roman" w:cs="Times New Roman"/>
              </w:rPr>
            </w:pPr>
            <w:r w:rsidRPr="00DB2B9F">
              <w:rPr>
                <w:rFonts w:eastAsia="Times New Roman" w:cs="Times New Roman"/>
              </w:rPr>
              <w:t>512.35</w:t>
            </w:r>
          </w:p>
        </w:tc>
        <w:tc>
          <w:tcPr>
            <w:tcW w:w="0" w:type="auto"/>
            <w:vAlign w:val="center"/>
            <w:hideMark/>
          </w:tcPr>
          <w:p w14:paraId="60B4A457" w14:textId="77777777" w:rsidR="00A86DA4" w:rsidRPr="00DB2B9F" w:rsidRDefault="00A86DA4" w:rsidP="00A86DA4">
            <w:pPr>
              <w:spacing w:before="0" w:after="0"/>
              <w:rPr>
                <w:rFonts w:eastAsia="Times New Roman" w:cs="Times New Roman"/>
              </w:rPr>
            </w:pPr>
            <w:r w:rsidRPr="00DB2B9F">
              <w:rPr>
                <w:rFonts w:eastAsia="Times New Roman" w:cs="Times New Roman"/>
              </w:rPr>
              <w:t>44.13</w:t>
            </w:r>
          </w:p>
        </w:tc>
        <w:tc>
          <w:tcPr>
            <w:tcW w:w="0" w:type="auto"/>
            <w:vAlign w:val="center"/>
            <w:hideMark/>
          </w:tcPr>
          <w:p w14:paraId="0D117580" w14:textId="77777777" w:rsidR="00A86DA4" w:rsidRPr="00DB2B9F" w:rsidRDefault="00A86DA4" w:rsidP="00A86DA4">
            <w:pPr>
              <w:spacing w:before="0" w:after="0"/>
              <w:rPr>
                <w:rFonts w:eastAsia="Times New Roman" w:cs="Times New Roman"/>
              </w:rPr>
            </w:pPr>
            <w:r w:rsidRPr="00DB2B9F">
              <w:rPr>
                <w:rFonts w:eastAsia="Times New Roman" w:cs="Times New Roman"/>
              </w:rPr>
              <w:t>11.61</w:t>
            </w:r>
          </w:p>
        </w:tc>
        <w:tc>
          <w:tcPr>
            <w:tcW w:w="0" w:type="auto"/>
            <w:vAlign w:val="center"/>
            <w:hideMark/>
          </w:tcPr>
          <w:p w14:paraId="71D56572"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4B1490A" w14:textId="77777777" w:rsidTr="004B6CF1">
        <w:trPr>
          <w:tblCellSpacing w:w="15" w:type="dxa"/>
        </w:trPr>
        <w:tc>
          <w:tcPr>
            <w:tcW w:w="0" w:type="auto"/>
            <w:vAlign w:val="center"/>
            <w:hideMark/>
          </w:tcPr>
          <w:p w14:paraId="320B7BA2" w14:textId="77777777" w:rsidR="00A86DA4" w:rsidRPr="00DB2B9F" w:rsidRDefault="00A86DA4" w:rsidP="00A86DA4">
            <w:pPr>
              <w:spacing w:before="0" w:after="0"/>
              <w:rPr>
                <w:rFonts w:eastAsia="Times New Roman" w:cs="Times New Roman"/>
              </w:rPr>
            </w:pPr>
            <w:r w:rsidRPr="00DB2B9F">
              <w:rPr>
                <w:rFonts w:eastAsia="Times New Roman" w:cs="Times New Roman"/>
              </w:rPr>
              <w:t>Q31</w:t>
            </w:r>
          </w:p>
        </w:tc>
        <w:tc>
          <w:tcPr>
            <w:tcW w:w="0" w:type="auto"/>
            <w:vAlign w:val="center"/>
            <w:hideMark/>
          </w:tcPr>
          <w:p w14:paraId="7D92B10B" w14:textId="77777777" w:rsidR="00A86DA4" w:rsidRPr="00DB2B9F" w:rsidRDefault="00A86DA4" w:rsidP="00A86DA4">
            <w:pPr>
              <w:spacing w:before="0" w:after="0"/>
              <w:rPr>
                <w:rFonts w:eastAsia="Times New Roman" w:cs="Times New Roman"/>
              </w:rPr>
            </w:pPr>
            <w:r w:rsidRPr="00DB2B9F">
              <w:rPr>
                <w:rFonts w:eastAsia="Times New Roman" w:cs="Times New Roman"/>
              </w:rPr>
              <w:t>238.58</w:t>
            </w:r>
          </w:p>
        </w:tc>
        <w:tc>
          <w:tcPr>
            <w:tcW w:w="0" w:type="auto"/>
            <w:vAlign w:val="center"/>
            <w:hideMark/>
          </w:tcPr>
          <w:p w14:paraId="7F9EDFDD" w14:textId="77777777" w:rsidR="00A86DA4" w:rsidRPr="00DB2B9F" w:rsidRDefault="00A86DA4" w:rsidP="00A86DA4">
            <w:pPr>
              <w:spacing w:before="0" w:after="0"/>
              <w:rPr>
                <w:rFonts w:eastAsia="Times New Roman" w:cs="Times New Roman"/>
              </w:rPr>
            </w:pPr>
            <w:r w:rsidRPr="00DB2B9F">
              <w:rPr>
                <w:rFonts w:eastAsia="Times New Roman" w:cs="Times New Roman"/>
              </w:rPr>
              <w:t>30.05</w:t>
            </w:r>
          </w:p>
        </w:tc>
        <w:tc>
          <w:tcPr>
            <w:tcW w:w="0" w:type="auto"/>
            <w:vAlign w:val="center"/>
            <w:hideMark/>
          </w:tcPr>
          <w:p w14:paraId="0CFF1EA5" w14:textId="77777777" w:rsidR="00A86DA4" w:rsidRPr="00DB2B9F" w:rsidRDefault="00A86DA4" w:rsidP="00A86DA4">
            <w:pPr>
              <w:spacing w:before="0" w:after="0"/>
              <w:rPr>
                <w:rFonts w:eastAsia="Times New Roman" w:cs="Times New Roman"/>
              </w:rPr>
            </w:pPr>
            <w:r w:rsidRPr="00DB2B9F">
              <w:rPr>
                <w:rFonts w:eastAsia="Times New Roman" w:cs="Times New Roman"/>
              </w:rPr>
              <w:t>7.94</w:t>
            </w:r>
          </w:p>
        </w:tc>
        <w:tc>
          <w:tcPr>
            <w:tcW w:w="0" w:type="auto"/>
            <w:vAlign w:val="center"/>
            <w:hideMark/>
          </w:tcPr>
          <w:p w14:paraId="32474F13"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A1BB403" w14:textId="77777777" w:rsidTr="004B6CF1">
        <w:trPr>
          <w:tblCellSpacing w:w="15" w:type="dxa"/>
        </w:trPr>
        <w:tc>
          <w:tcPr>
            <w:tcW w:w="0" w:type="auto"/>
            <w:vAlign w:val="center"/>
            <w:hideMark/>
          </w:tcPr>
          <w:p w14:paraId="504C0D3A" w14:textId="77777777" w:rsidR="00A86DA4" w:rsidRPr="00DB2B9F" w:rsidRDefault="00A86DA4" w:rsidP="00A86DA4">
            <w:pPr>
              <w:spacing w:before="0" w:after="0"/>
              <w:rPr>
                <w:rFonts w:eastAsia="Times New Roman" w:cs="Times New Roman"/>
              </w:rPr>
            </w:pPr>
            <w:r w:rsidRPr="00DB2B9F">
              <w:rPr>
                <w:rFonts w:eastAsia="Times New Roman" w:cs="Times New Roman"/>
              </w:rPr>
              <w:t>Q38</w:t>
            </w:r>
          </w:p>
        </w:tc>
        <w:tc>
          <w:tcPr>
            <w:tcW w:w="0" w:type="auto"/>
            <w:vAlign w:val="center"/>
            <w:hideMark/>
          </w:tcPr>
          <w:p w14:paraId="10A44902" w14:textId="77777777" w:rsidR="00A86DA4" w:rsidRPr="00DB2B9F" w:rsidRDefault="00A86DA4" w:rsidP="00A86DA4">
            <w:pPr>
              <w:spacing w:before="0" w:after="0"/>
              <w:rPr>
                <w:rFonts w:eastAsia="Times New Roman" w:cs="Times New Roman"/>
              </w:rPr>
            </w:pPr>
            <w:r w:rsidRPr="00DB2B9F">
              <w:rPr>
                <w:rFonts w:eastAsia="Times New Roman" w:cs="Times New Roman"/>
              </w:rPr>
              <w:t>147.59</w:t>
            </w:r>
          </w:p>
        </w:tc>
        <w:tc>
          <w:tcPr>
            <w:tcW w:w="0" w:type="auto"/>
            <w:vAlign w:val="center"/>
            <w:hideMark/>
          </w:tcPr>
          <w:p w14:paraId="09918A87" w14:textId="77777777" w:rsidR="00A86DA4" w:rsidRPr="00DB2B9F" w:rsidRDefault="00A86DA4" w:rsidP="00A86DA4">
            <w:pPr>
              <w:spacing w:before="0" w:after="0"/>
              <w:rPr>
                <w:rFonts w:eastAsia="Times New Roman" w:cs="Times New Roman"/>
              </w:rPr>
            </w:pPr>
            <w:r w:rsidRPr="00DB2B9F">
              <w:rPr>
                <w:rFonts w:eastAsia="Times New Roman" w:cs="Times New Roman"/>
              </w:rPr>
              <w:t>21.85</w:t>
            </w:r>
          </w:p>
        </w:tc>
        <w:tc>
          <w:tcPr>
            <w:tcW w:w="0" w:type="auto"/>
            <w:vAlign w:val="center"/>
            <w:hideMark/>
          </w:tcPr>
          <w:p w14:paraId="2F7C0462" w14:textId="77777777" w:rsidR="00A86DA4" w:rsidRPr="00DB2B9F" w:rsidRDefault="00A86DA4" w:rsidP="00A86DA4">
            <w:pPr>
              <w:spacing w:before="0" w:after="0"/>
              <w:rPr>
                <w:rFonts w:eastAsia="Times New Roman" w:cs="Times New Roman"/>
              </w:rPr>
            </w:pPr>
            <w:r w:rsidRPr="00DB2B9F">
              <w:rPr>
                <w:rFonts w:eastAsia="Times New Roman" w:cs="Times New Roman"/>
              </w:rPr>
              <w:t>6.76</w:t>
            </w:r>
          </w:p>
        </w:tc>
        <w:tc>
          <w:tcPr>
            <w:tcW w:w="0" w:type="auto"/>
            <w:vAlign w:val="center"/>
            <w:hideMark/>
          </w:tcPr>
          <w:p w14:paraId="43C0E4F0"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AC14505" w14:textId="77777777" w:rsidTr="004B6CF1">
        <w:trPr>
          <w:tblCellSpacing w:w="15" w:type="dxa"/>
        </w:trPr>
        <w:tc>
          <w:tcPr>
            <w:tcW w:w="0" w:type="auto"/>
            <w:vAlign w:val="center"/>
            <w:hideMark/>
          </w:tcPr>
          <w:p w14:paraId="73D5B559" w14:textId="77777777" w:rsidR="00A86DA4" w:rsidRPr="00DB2B9F" w:rsidRDefault="00A86DA4" w:rsidP="00A86DA4">
            <w:pPr>
              <w:spacing w:before="0" w:after="0"/>
              <w:rPr>
                <w:rFonts w:eastAsia="Times New Roman" w:cs="Times New Roman"/>
              </w:rPr>
            </w:pPr>
            <w:r w:rsidRPr="00DB2B9F">
              <w:rPr>
                <w:rFonts w:eastAsia="Times New Roman" w:cs="Times New Roman"/>
              </w:rPr>
              <w:t>Q46R</w:t>
            </w:r>
          </w:p>
        </w:tc>
        <w:tc>
          <w:tcPr>
            <w:tcW w:w="0" w:type="auto"/>
            <w:vAlign w:val="center"/>
            <w:hideMark/>
          </w:tcPr>
          <w:p w14:paraId="689B0480" w14:textId="77777777" w:rsidR="00A86DA4" w:rsidRPr="00DB2B9F" w:rsidRDefault="00A86DA4" w:rsidP="00A86DA4">
            <w:pPr>
              <w:spacing w:before="0" w:after="0"/>
              <w:rPr>
                <w:rFonts w:eastAsia="Times New Roman" w:cs="Times New Roman"/>
              </w:rPr>
            </w:pPr>
            <w:r w:rsidRPr="00DB2B9F">
              <w:rPr>
                <w:rFonts w:eastAsia="Times New Roman" w:cs="Times New Roman"/>
              </w:rPr>
              <w:t>311.63</w:t>
            </w:r>
          </w:p>
        </w:tc>
        <w:tc>
          <w:tcPr>
            <w:tcW w:w="0" w:type="auto"/>
            <w:vAlign w:val="center"/>
            <w:hideMark/>
          </w:tcPr>
          <w:p w14:paraId="1E08955E" w14:textId="77777777" w:rsidR="00A86DA4" w:rsidRPr="00DB2B9F" w:rsidRDefault="00A86DA4" w:rsidP="00A86DA4">
            <w:pPr>
              <w:spacing w:before="0" w:after="0"/>
              <w:rPr>
                <w:rFonts w:eastAsia="Times New Roman" w:cs="Times New Roman"/>
              </w:rPr>
            </w:pPr>
            <w:r w:rsidRPr="00DB2B9F">
              <w:rPr>
                <w:rFonts w:eastAsia="Times New Roman" w:cs="Times New Roman"/>
              </w:rPr>
              <w:t>35.40</w:t>
            </w:r>
          </w:p>
        </w:tc>
        <w:tc>
          <w:tcPr>
            <w:tcW w:w="0" w:type="auto"/>
            <w:vAlign w:val="center"/>
            <w:hideMark/>
          </w:tcPr>
          <w:p w14:paraId="4A56FC15" w14:textId="77777777" w:rsidR="00A86DA4" w:rsidRPr="00DB2B9F" w:rsidRDefault="00A86DA4" w:rsidP="00A86DA4">
            <w:pPr>
              <w:spacing w:before="0" w:after="0"/>
              <w:rPr>
                <w:rFonts w:eastAsia="Times New Roman" w:cs="Times New Roman"/>
              </w:rPr>
            </w:pPr>
            <w:r w:rsidRPr="00DB2B9F">
              <w:rPr>
                <w:rFonts w:eastAsia="Times New Roman" w:cs="Times New Roman"/>
              </w:rPr>
              <w:t>8.80</w:t>
            </w:r>
          </w:p>
        </w:tc>
        <w:tc>
          <w:tcPr>
            <w:tcW w:w="0" w:type="auto"/>
            <w:vAlign w:val="center"/>
            <w:hideMark/>
          </w:tcPr>
          <w:p w14:paraId="06118FAB"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11EFAEA" w14:textId="77777777" w:rsidTr="004B6CF1">
        <w:trPr>
          <w:tblCellSpacing w:w="15" w:type="dxa"/>
        </w:trPr>
        <w:tc>
          <w:tcPr>
            <w:tcW w:w="0" w:type="auto"/>
            <w:vAlign w:val="center"/>
            <w:hideMark/>
          </w:tcPr>
          <w:p w14:paraId="1381CFF9" w14:textId="77777777" w:rsidR="00A86DA4" w:rsidRPr="00DB2B9F" w:rsidRDefault="00A86DA4" w:rsidP="00A86DA4">
            <w:pPr>
              <w:spacing w:before="0" w:after="0"/>
              <w:rPr>
                <w:rFonts w:eastAsia="Times New Roman" w:cs="Times New Roman"/>
              </w:rPr>
            </w:pPr>
            <w:r w:rsidRPr="00DB2B9F">
              <w:rPr>
                <w:rFonts w:eastAsia="Times New Roman" w:cs="Times New Roman"/>
              </w:rPr>
              <w:t>Q6R</w:t>
            </w:r>
          </w:p>
        </w:tc>
        <w:tc>
          <w:tcPr>
            <w:tcW w:w="0" w:type="auto"/>
            <w:vAlign w:val="center"/>
            <w:hideMark/>
          </w:tcPr>
          <w:p w14:paraId="7614404C" w14:textId="77777777" w:rsidR="00A86DA4" w:rsidRPr="00DB2B9F" w:rsidRDefault="00A86DA4" w:rsidP="00A86DA4">
            <w:pPr>
              <w:spacing w:before="0" w:after="0"/>
              <w:rPr>
                <w:rFonts w:eastAsia="Times New Roman" w:cs="Times New Roman"/>
              </w:rPr>
            </w:pPr>
            <w:r w:rsidRPr="00DB2B9F">
              <w:rPr>
                <w:rFonts w:eastAsia="Times New Roman" w:cs="Times New Roman"/>
              </w:rPr>
              <w:t>653.67</w:t>
            </w:r>
          </w:p>
        </w:tc>
        <w:tc>
          <w:tcPr>
            <w:tcW w:w="0" w:type="auto"/>
            <w:vAlign w:val="center"/>
            <w:hideMark/>
          </w:tcPr>
          <w:p w14:paraId="01F39056" w14:textId="77777777" w:rsidR="00A86DA4" w:rsidRPr="00DB2B9F" w:rsidRDefault="00A86DA4" w:rsidP="00A86DA4">
            <w:pPr>
              <w:spacing w:before="0" w:after="0"/>
              <w:rPr>
                <w:rFonts w:eastAsia="Times New Roman" w:cs="Times New Roman"/>
              </w:rPr>
            </w:pPr>
            <w:r w:rsidRPr="00DB2B9F">
              <w:rPr>
                <w:rFonts w:eastAsia="Times New Roman" w:cs="Times New Roman"/>
              </w:rPr>
              <w:t>52.38</w:t>
            </w:r>
          </w:p>
        </w:tc>
        <w:tc>
          <w:tcPr>
            <w:tcW w:w="0" w:type="auto"/>
            <w:vAlign w:val="center"/>
            <w:hideMark/>
          </w:tcPr>
          <w:p w14:paraId="77F4D5EE" w14:textId="77777777" w:rsidR="00A86DA4" w:rsidRPr="00DB2B9F" w:rsidRDefault="00A86DA4" w:rsidP="00A86DA4">
            <w:pPr>
              <w:spacing w:before="0" w:after="0"/>
              <w:rPr>
                <w:rFonts w:eastAsia="Times New Roman" w:cs="Times New Roman"/>
              </w:rPr>
            </w:pPr>
            <w:r w:rsidRPr="00DB2B9F">
              <w:rPr>
                <w:rFonts w:eastAsia="Times New Roman" w:cs="Times New Roman"/>
              </w:rPr>
              <w:t>12.48</w:t>
            </w:r>
          </w:p>
        </w:tc>
        <w:tc>
          <w:tcPr>
            <w:tcW w:w="0" w:type="auto"/>
            <w:vAlign w:val="center"/>
            <w:hideMark/>
          </w:tcPr>
          <w:p w14:paraId="06C00F7E"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4F6D4F8" w14:textId="77777777" w:rsidTr="004B6CF1">
        <w:trPr>
          <w:tblCellSpacing w:w="15" w:type="dxa"/>
        </w:trPr>
        <w:tc>
          <w:tcPr>
            <w:tcW w:w="0" w:type="auto"/>
            <w:vAlign w:val="center"/>
            <w:hideMark/>
          </w:tcPr>
          <w:p w14:paraId="6C8CA7F0" w14:textId="77777777" w:rsidR="00A86DA4" w:rsidRPr="00DB2B9F" w:rsidRDefault="00A86DA4" w:rsidP="00A86DA4">
            <w:pPr>
              <w:spacing w:before="0" w:after="0"/>
              <w:rPr>
                <w:rFonts w:eastAsia="Times New Roman" w:cs="Times New Roman"/>
              </w:rPr>
            </w:pPr>
            <w:r w:rsidRPr="00DB2B9F">
              <w:rPr>
                <w:rFonts w:eastAsia="Times New Roman" w:cs="Times New Roman"/>
              </w:rPr>
              <w:t>Q20</w:t>
            </w:r>
          </w:p>
        </w:tc>
        <w:tc>
          <w:tcPr>
            <w:tcW w:w="0" w:type="auto"/>
            <w:vAlign w:val="center"/>
            <w:hideMark/>
          </w:tcPr>
          <w:p w14:paraId="6B13A695" w14:textId="77777777" w:rsidR="00A86DA4" w:rsidRPr="00DB2B9F" w:rsidRDefault="00A86DA4" w:rsidP="00A86DA4">
            <w:pPr>
              <w:spacing w:before="0" w:after="0"/>
              <w:rPr>
                <w:rFonts w:eastAsia="Times New Roman" w:cs="Times New Roman"/>
              </w:rPr>
            </w:pPr>
            <w:r w:rsidRPr="00DB2B9F">
              <w:rPr>
                <w:rFonts w:eastAsia="Times New Roman" w:cs="Times New Roman"/>
              </w:rPr>
              <w:t>376.09</w:t>
            </w:r>
          </w:p>
        </w:tc>
        <w:tc>
          <w:tcPr>
            <w:tcW w:w="0" w:type="auto"/>
            <w:vAlign w:val="center"/>
            <w:hideMark/>
          </w:tcPr>
          <w:p w14:paraId="6BEAA0D5" w14:textId="77777777" w:rsidR="00A86DA4" w:rsidRPr="00DB2B9F" w:rsidRDefault="00A86DA4" w:rsidP="00A86DA4">
            <w:pPr>
              <w:spacing w:before="0" w:after="0"/>
              <w:rPr>
                <w:rFonts w:eastAsia="Times New Roman" w:cs="Times New Roman"/>
              </w:rPr>
            </w:pPr>
            <w:r w:rsidRPr="00DB2B9F">
              <w:rPr>
                <w:rFonts w:eastAsia="Times New Roman" w:cs="Times New Roman"/>
              </w:rPr>
              <w:t>34.18</w:t>
            </w:r>
          </w:p>
        </w:tc>
        <w:tc>
          <w:tcPr>
            <w:tcW w:w="0" w:type="auto"/>
            <w:vAlign w:val="center"/>
            <w:hideMark/>
          </w:tcPr>
          <w:p w14:paraId="2328EB37" w14:textId="77777777" w:rsidR="00A86DA4" w:rsidRPr="00DB2B9F" w:rsidRDefault="00A86DA4" w:rsidP="00A86DA4">
            <w:pPr>
              <w:spacing w:before="0" w:after="0"/>
              <w:rPr>
                <w:rFonts w:eastAsia="Times New Roman" w:cs="Times New Roman"/>
              </w:rPr>
            </w:pPr>
            <w:r w:rsidRPr="00DB2B9F">
              <w:rPr>
                <w:rFonts w:eastAsia="Times New Roman" w:cs="Times New Roman"/>
              </w:rPr>
              <w:t>11.00</w:t>
            </w:r>
          </w:p>
        </w:tc>
        <w:tc>
          <w:tcPr>
            <w:tcW w:w="0" w:type="auto"/>
            <w:vAlign w:val="center"/>
            <w:hideMark/>
          </w:tcPr>
          <w:p w14:paraId="73D45CBE"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4248F5B" w14:textId="77777777" w:rsidTr="004B6CF1">
        <w:trPr>
          <w:tblCellSpacing w:w="15" w:type="dxa"/>
        </w:trPr>
        <w:tc>
          <w:tcPr>
            <w:tcW w:w="0" w:type="auto"/>
            <w:vAlign w:val="center"/>
            <w:hideMark/>
          </w:tcPr>
          <w:p w14:paraId="7C54EFF4" w14:textId="77777777" w:rsidR="00A86DA4" w:rsidRPr="00DB2B9F" w:rsidRDefault="00A86DA4" w:rsidP="00A86DA4">
            <w:pPr>
              <w:spacing w:before="0" w:after="0"/>
              <w:rPr>
                <w:rFonts w:eastAsia="Times New Roman" w:cs="Times New Roman"/>
              </w:rPr>
            </w:pPr>
            <w:r w:rsidRPr="00DB2B9F">
              <w:rPr>
                <w:rFonts w:eastAsia="Times New Roman" w:cs="Times New Roman"/>
              </w:rPr>
              <w:t>Q33</w:t>
            </w:r>
          </w:p>
        </w:tc>
        <w:tc>
          <w:tcPr>
            <w:tcW w:w="0" w:type="auto"/>
            <w:vAlign w:val="center"/>
            <w:hideMark/>
          </w:tcPr>
          <w:p w14:paraId="618656E1" w14:textId="77777777" w:rsidR="00A86DA4" w:rsidRPr="00DB2B9F" w:rsidRDefault="00A86DA4" w:rsidP="00A86DA4">
            <w:pPr>
              <w:spacing w:before="0" w:after="0"/>
              <w:rPr>
                <w:rFonts w:eastAsia="Times New Roman" w:cs="Times New Roman"/>
              </w:rPr>
            </w:pPr>
            <w:r w:rsidRPr="00DB2B9F">
              <w:rPr>
                <w:rFonts w:eastAsia="Times New Roman" w:cs="Times New Roman"/>
              </w:rPr>
              <w:t>174.63</w:t>
            </w:r>
          </w:p>
        </w:tc>
        <w:tc>
          <w:tcPr>
            <w:tcW w:w="0" w:type="auto"/>
            <w:vAlign w:val="center"/>
            <w:hideMark/>
          </w:tcPr>
          <w:p w14:paraId="79BFDDA9" w14:textId="77777777" w:rsidR="00A86DA4" w:rsidRPr="00DB2B9F" w:rsidRDefault="00A86DA4" w:rsidP="00A86DA4">
            <w:pPr>
              <w:spacing w:before="0" w:after="0"/>
              <w:rPr>
                <w:rFonts w:eastAsia="Times New Roman" w:cs="Times New Roman"/>
              </w:rPr>
            </w:pPr>
            <w:r w:rsidRPr="00DB2B9F">
              <w:rPr>
                <w:rFonts w:eastAsia="Times New Roman" w:cs="Times New Roman"/>
              </w:rPr>
              <w:t>32.23</w:t>
            </w:r>
          </w:p>
        </w:tc>
        <w:tc>
          <w:tcPr>
            <w:tcW w:w="0" w:type="auto"/>
            <w:vAlign w:val="center"/>
            <w:hideMark/>
          </w:tcPr>
          <w:p w14:paraId="50A79A20" w14:textId="77777777" w:rsidR="00A86DA4" w:rsidRPr="00DB2B9F" w:rsidRDefault="00A86DA4" w:rsidP="00A86DA4">
            <w:pPr>
              <w:spacing w:before="0" w:after="0"/>
              <w:rPr>
                <w:rFonts w:eastAsia="Times New Roman" w:cs="Times New Roman"/>
              </w:rPr>
            </w:pPr>
            <w:r w:rsidRPr="00DB2B9F">
              <w:rPr>
                <w:rFonts w:eastAsia="Times New Roman" w:cs="Times New Roman"/>
              </w:rPr>
              <w:t>5.42</w:t>
            </w:r>
          </w:p>
        </w:tc>
        <w:tc>
          <w:tcPr>
            <w:tcW w:w="0" w:type="auto"/>
            <w:vAlign w:val="center"/>
            <w:hideMark/>
          </w:tcPr>
          <w:p w14:paraId="48D08FAC"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DEC1329" w14:textId="77777777" w:rsidTr="004B6CF1">
        <w:trPr>
          <w:tblCellSpacing w:w="15" w:type="dxa"/>
        </w:trPr>
        <w:tc>
          <w:tcPr>
            <w:tcW w:w="0" w:type="auto"/>
            <w:vAlign w:val="center"/>
            <w:hideMark/>
          </w:tcPr>
          <w:p w14:paraId="099C4FAF" w14:textId="77777777" w:rsidR="00A86DA4" w:rsidRPr="00DB2B9F" w:rsidRDefault="00A86DA4" w:rsidP="00A86DA4">
            <w:pPr>
              <w:spacing w:before="0" w:after="0"/>
              <w:rPr>
                <w:rFonts w:eastAsia="Times New Roman" w:cs="Times New Roman"/>
              </w:rPr>
            </w:pPr>
            <w:r w:rsidRPr="00DB2B9F">
              <w:rPr>
                <w:rFonts w:eastAsia="Times New Roman" w:cs="Times New Roman"/>
              </w:rPr>
              <w:t>Q37</w:t>
            </w:r>
          </w:p>
        </w:tc>
        <w:tc>
          <w:tcPr>
            <w:tcW w:w="0" w:type="auto"/>
            <w:vAlign w:val="center"/>
            <w:hideMark/>
          </w:tcPr>
          <w:p w14:paraId="4CA993D6" w14:textId="77777777" w:rsidR="00A86DA4" w:rsidRPr="00DB2B9F" w:rsidRDefault="00A86DA4" w:rsidP="00A86DA4">
            <w:pPr>
              <w:spacing w:before="0" w:after="0"/>
              <w:rPr>
                <w:rFonts w:eastAsia="Times New Roman" w:cs="Times New Roman"/>
              </w:rPr>
            </w:pPr>
            <w:r w:rsidRPr="00DB2B9F">
              <w:rPr>
                <w:rFonts w:eastAsia="Times New Roman" w:cs="Times New Roman"/>
              </w:rPr>
              <w:t>280.28</w:t>
            </w:r>
          </w:p>
        </w:tc>
        <w:tc>
          <w:tcPr>
            <w:tcW w:w="0" w:type="auto"/>
            <w:vAlign w:val="center"/>
            <w:hideMark/>
          </w:tcPr>
          <w:p w14:paraId="2099597A" w14:textId="77777777" w:rsidR="00A86DA4" w:rsidRPr="00DB2B9F" w:rsidRDefault="00A86DA4" w:rsidP="00A86DA4">
            <w:pPr>
              <w:spacing w:before="0" w:after="0"/>
              <w:rPr>
                <w:rFonts w:eastAsia="Times New Roman" w:cs="Times New Roman"/>
              </w:rPr>
            </w:pPr>
            <w:r w:rsidRPr="00DB2B9F">
              <w:rPr>
                <w:rFonts w:eastAsia="Times New Roman" w:cs="Times New Roman"/>
              </w:rPr>
              <w:t>26.51</w:t>
            </w:r>
          </w:p>
        </w:tc>
        <w:tc>
          <w:tcPr>
            <w:tcW w:w="0" w:type="auto"/>
            <w:vAlign w:val="center"/>
            <w:hideMark/>
          </w:tcPr>
          <w:p w14:paraId="360A63E7" w14:textId="77777777" w:rsidR="00A86DA4" w:rsidRPr="00DB2B9F" w:rsidRDefault="00A86DA4" w:rsidP="00A86DA4">
            <w:pPr>
              <w:spacing w:before="0" w:after="0"/>
              <w:rPr>
                <w:rFonts w:eastAsia="Times New Roman" w:cs="Times New Roman"/>
              </w:rPr>
            </w:pPr>
            <w:r w:rsidRPr="00DB2B9F">
              <w:rPr>
                <w:rFonts w:eastAsia="Times New Roman" w:cs="Times New Roman"/>
              </w:rPr>
              <w:t>10.57</w:t>
            </w:r>
          </w:p>
        </w:tc>
        <w:tc>
          <w:tcPr>
            <w:tcW w:w="0" w:type="auto"/>
            <w:vAlign w:val="center"/>
            <w:hideMark/>
          </w:tcPr>
          <w:p w14:paraId="47A772CE"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4C9728A" w14:textId="77777777" w:rsidTr="004B6CF1">
        <w:trPr>
          <w:tblCellSpacing w:w="15" w:type="dxa"/>
        </w:trPr>
        <w:tc>
          <w:tcPr>
            <w:tcW w:w="0" w:type="auto"/>
            <w:vAlign w:val="center"/>
            <w:hideMark/>
          </w:tcPr>
          <w:p w14:paraId="64A8134A" w14:textId="77777777" w:rsidR="00A86DA4" w:rsidRPr="00DB2B9F" w:rsidRDefault="00A86DA4" w:rsidP="00A86DA4">
            <w:pPr>
              <w:spacing w:before="0" w:after="0"/>
              <w:rPr>
                <w:rFonts w:eastAsia="Times New Roman" w:cs="Times New Roman"/>
              </w:rPr>
            </w:pPr>
            <w:r w:rsidRPr="00DB2B9F">
              <w:rPr>
                <w:rFonts w:eastAsia="Times New Roman" w:cs="Times New Roman"/>
              </w:rPr>
              <w:t>Q9</w:t>
            </w:r>
          </w:p>
        </w:tc>
        <w:tc>
          <w:tcPr>
            <w:tcW w:w="0" w:type="auto"/>
            <w:vAlign w:val="center"/>
            <w:hideMark/>
          </w:tcPr>
          <w:p w14:paraId="1EF8E06A" w14:textId="77777777" w:rsidR="00A86DA4" w:rsidRPr="00DB2B9F" w:rsidRDefault="00A86DA4" w:rsidP="00A86DA4">
            <w:pPr>
              <w:spacing w:before="0" w:after="0"/>
              <w:rPr>
                <w:rFonts w:eastAsia="Times New Roman" w:cs="Times New Roman"/>
              </w:rPr>
            </w:pPr>
            <w:r w:rsidRPr="00DB2B9F">
              <w:rPr>
                <w:rFonts w:eastAsia="Times New Roman" w:cs="Times New Roman"/>
              </w:rPr>
              <w:t>284.64</w:t>
            </w:r>
          </w:p>
        </w:tc>
        <w:tc>
          <w:tcPr>
            <w:tcW w:w="0" w:type="auto"/>
            <w:vAlign w:val="center"/>
            <w:hideMark/>
          </w:tcPr>
          <w:p w14:paraId="4CC616E0" w14:textId="77777777" w:rsidR="00A86DA4" w:rsidRPr="00DB2B9F" w:rsidRDefault="00A86DA4" w:rsidP="00A86DA4">
            <w:pPr>
              <w:spacing w:before="0" w:after="0"/>
              <w:rPr>
                <w:rFonts w:eastAsia="Times New Roman" w:cs="Times New Roman"/>
              </w:rPr>
            </w:pPr>
            <w:r w:rsidRPr="00DB2B9F">
              <w:rPr>
                <w:rFonts w:eastAsia="Times New Roman" w:cs="Times New Roman"/>
              </w:rPr>
              <w:t>27.33</w:t>
            </w:r>
          </w:p>
        </w:tc>
        <w:tc>
          <w:tcPr>
            <w:tcW w:w="0" w:type="auto"/>
            <w:vAlign w:val="center"/>
            <w:hideMark/>
          </w:tcPr>
          <w:p w14:paraId="66687D71" w14:textId="77777777" w:rsidR="00A86DA4" w:rsidRPr="00DB2B9F" w:rsidRDefault="00A86DA4" w:rsidP="00A86DA4">
            <w:pPr>
              <w:spacing w:before="0" w:after="0"/>
              <w:rPr>
                <w:rFonts w:eastAsia="Times New Roman" w:cs="Times New Roman"/>
              </w:rPr>
            </w:pPr>
            <w:r w:rsidRPr="00DB2B9F">
              <w:rPr>
                <w:rFonts w:eastAsia="Times New Roman" w:cs="Times New Roman"/>
              </w:rPr>
              <w:t>10.41</w:t>
            </w:r>
          </w:p>
        </w:tc>
        <w:tc>
          <w:tcPr>
            <w:tcW w:w="0" w:type="auto"/>
            <w:vAlign w:val="center"/>
            <w:hideMark/>
          </w:tcPr>
          <w:p w14:paraId="51A151BC"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D94B56D" w14:textId="77777777" w:rsidTr="004B6CF1">
        <w:trPr>
          <w:tblCellSpacing w:w="15" w:type="dxa"/>
        </w:trPr>
        <w:tc>
          <w:tcPr>
            <w:tcW w:w="0" w:type="auto"/>
            <w:vAlign w:val="center"/>
            <w:hideMark/>
          </w:tcPr>
          <w:p w14:paraId="2F3BD86C" w14:textId="77777777" w:rsidR="00A86DA4" w:rsidRPr="00DB2B9F" w:rsidRDefault="00A86DA4" w:rsidP="00A86DA4">
            <w:pPr>
              <w:spacing w:before="0" w:after="0"/>
              <w:rPr>
                <w:rFonts w:eastAsia="Times New Roman" w:cs="Times New Roman"/>
              </w:rPr>
            </w:pPr>
            <w:r w:rsidRPr="00DB2B9F">
              <w:rPr>
                <w:rFonts w:eastAsia="Times New Roman" w:cs="Times New Roman"/>
              </w:rPr>
              <w:t>Q32</w:t>
            </w:r>
          </w:p>
        </w:tc>
        <w:tc>
          <w:tcPr>
            <w:tcW w:w="0" w:type="auto"/>
            <w:vAlign w:val="center"/>
            <w:hideMark/>
          </w:tcPr>
          <w:p w14:paraId="25EA7B3B" w14:textId="77777777" w:rsidR="00A86DA4" w:rsidRPr="00DB2B9F" w:rsidRDefault="00A86DA4" w:rsidP="00A86DA4">
            <w:pPr>
              <w:spacing w:before="0" w:after="0"/>
              <w:rPr>
                <w:rFonts w:eastAsia="Times New Roman" w:cs="Times New Roman"/>
              </w:rPr>
            </w:pPr>
            <w:r w:rsidRPr="00DB2B9F">
              <w:rPr>
                <w:rFonts w:eastAsia="Times New Roman" w:cs="Times New Roman"/>
              </w:rPr>
              <w:t>209.26</w:t>
            </w:r>
          </w:p>
        </w:tc>
        <w:tc>
          <w:tcPr>
            <w:tcW w:w="0" w:type="auto"/>
            <w:vAlign w:val="center"/>
            <w:hideMark/>
          </w:tcPr>
          <w:p w14:paraId="2F8651AA" w14:textId="77777777" w:rsidR="00A86DA4" w:rsidRPr="00DB2B9F" w:rsidRDefault="00A86DA4" w:rsidP="00A86DA4">
            <w:pPr>
              <w:spacing w:before="0" w:after="0"/>
              <w:rPr>
                <w:rFonts w:eastAsia="Times New Roman" w:cs="Times New Roman"/>
              </w:rPr>
            </w:pPr>
            <w:r w:rsidRPr="00DB2B9F">
              <w:rPr>
                <w:rFonts w:eastAsia="Times New Roman" w:cs="Times New Roman"/>
              </w:rPr>
              <w:t>29.42</w:t>
            </w:r>
          </w:p>
        </w:tc>
        <w:tc>
          <w:tcPr>
            <w:tcW w:w="0" w:type="auto"/>
            <w:vAlign w:val="center"/>
            <w:hideMark/>
          </w:tcPr>
          <w:p w14:paraId="4EF7A852" w14:textId="77777777" w:rsidR="00A86DA4" w:rsidRPr="00DB2B9F" w:rsidRDefault="00A86DA4" w:rsidP="00A86DA4">
            <w:pPr>
              <w:spacing w:before="0" w:after="0"/>
              <w:rPr>
                <w:rFonts w:eastAsia="Times New Roman" w:cs="Times New Roman"/>
              </w:rPr>
            </w:pPr>
            <w:r w:rsidRPr="00DB2B9F">
              <w:rPr>
                <w:rFonts w:eastAsia="Times New Roman" w:cs="Times New Roman"/>
              </w:rPr>
              <w:t>7.11</w:t>
            </w:r>
          </w:p>
        </w:tc>
        <w:tc>
          <w:tcPr>
            <w:tcW w:w="0" w:type="auto"/>
            <w:vAlign w:val="center"/>
            <w:hideMark/>
          </w:tcPr>
          <w:p w14:paraId="0E012929"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8FA2626" w14:textId="77777777" w:rsidTr="004B6CF1">
        <w:trPr>
          <w:tblCellSpacing w:w="15" w:type="dxa"/>
        </w:trPr>
        <w:tc>
          <w:tcPr>
            <w:tcW w:w="0" w:type="auto"/>
            <w:vAlign w:val="center"/>
            <w:hideMark/>
          </w:tcPr>
          <w:p w14:paraId="2D0104E5" w14:textId="77777777" w:rsidR="00A86DA4" w:rsidRPr="00DB2B9F" w:rsidRDefault="00A86DA4" w:rsidP="00A86DA4">
            <w:pPr>
              <w:spacing w:before="0" w:after="0"/>
              <w:rPr>
                <w:rFonts w:eastAsia="Times New Roman" w:cs="Times New Roman"/>
              </w:rPr>
            </w:pPr>
            <w:r w:rsidRPr="00DB2B9F">
              <w:rPr>
                <w:rFonts w:eastAsia="Times New Roman" w:cs="Times New Roman"/>
              </w:rPr>
              <w:t>Q42R</w:t>
            </w:r>
          </w:p>
        </w:tc>
        <w:tc>
          <w:tcPr>
            <w:tcW w:w="0" w:type="auto"/>
            <w:vAlign w:val="center"/>
            <w:hideMark/>
          </w:tcPr>
          <w:p w14:paraId="1B25870E" w14:textId="77777777" w:rsidR="00A86DA4" w:rsidRPr="00DB2B9F" w:rsidRDefault="00A86DA4" w:rsidP="00A86DA4">
            <w:pPr>
              <w:spacing w:before="0" w:after="0"/>
              <w:rPr>
                <w:rFonts w:eastAsia="Times New Roman" w:cs="Times New Roman"/>
              </w:rPr>
            </w:pPr>
            <w:r w:rsidRPr="00DB2B9F">
              <w:rPr>
                <w:rFonts w:eastAsia="Times New Roman" w:cs="Times New Roman"/>
              </w:rPr>
              <w:t>257.41</w:t>
            </w:r>
          </w:p>
        </w:tc>
        <w:tc>
          <w:tcPr>
            <w:tcW w:w="0" w:type="auto"/>
            <w:vAlign w:val="center"/>
            <w:hideMark/>
          </w:tcPr>
          <w:p w14:paraId="09BAF0F7" w14:textId="77777777" w:rsidR="00A86DA4" w:rsidRPr="00DB2B9F" w:rsidRDefault="00A86DA4" w:rsidP="00A86DA4">
            <w:pPr>
              <w:spacing w:before="0" w:after="0"/>
              <w:rPr>
                <w:rFonts w:eastAsia="Times New Roman" w:cs="Times New Roman"/>
              </w:rPr>
            </w:pPr>
            <w:r w:rsidRPr="00DB2B9F">
              <w:rPr>
                <w:rFonts w:eastAsia="Times New Roman" w:cs="Times New Roman"/>
              </w:rPr>
              <w:t>37.32</w:t>
            </w:r>
          </w:p>
        </w:tc>
        <w:tc>
          <w:tcPr>
            <w:tcW w:w="0" w:type="auto"/>
            <w:vAlign w:val="center"/>
            <w:hideMark/>
          </w:tcPr>
          <w:p w14:paraId="63BAF524" w14:textId="77777777" w:rsidR="00A86DA4" w:rsidRPr="00DB2B9F" w:rsidRDefault="00A86DA4" w:rsidP="00A86DA4">
            <w:pPr>
              <w:spacing w:before="0" w:after="0"/>
              <w:rPr>
                <w:rFonts w:eastAsia="Times New Roman" w:cs="Times New Roman"/>
              </w:rPr>
            </w:pPr>
            <w:r w:rsidRPr="00DB2B9F">
              <w:rPr>
                <w:rFonts w:eastAsia="Times New Roman" w:cs="Times New Roman"/>
              </w:rPr>
              <w:t>6.90</w:t>
            </w:r>
          </w:p>
        </w:tc>
        <w:tc>
          <w:tcPr>
            <w:tcW w:w="0" w:type="auto"/>
            <w:vAlign w:val="center"/>
            <w:hideMark/>
          </w:tcPr>
          <w:p w14:paraId="165B55E0"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996DB27" w14:textId="77777777" w:rsidTr="004B6CF1">
        <w:trPr>
          <w:tblCellSpacing w:w="15" w:type="dxa"/>
        </w:trPr>
        <w:tc>
          <w:tcPr>
            <w:tcW w:w="0" w:type="auto"/>
            <w:vAlign w:val="center"/>
            <w:hideMark/>
          </w:tcPr>
          <w:p w14:paraId="3F966D5A" w14:textId="77777777" w:rsidR="00A86DA4" w:rsidRPr="00DB2B9F" w:rsidRDefault="00A86DA4" w:rsidP="00A86DA4">
            <w:pPr>
              <w:spacing w:before="0" w:after="0"/>
              <w:rPr>
                <w:rFonts w:eastAsia="Times New Roman" w:cs="Times New Roman"/>
              </w:rPr>
            </w:pPr>
            <w:r w:rsidRPr="00DB2B9F">
              <w:rPr>
                <w:rFonts w:eastAsia="Times New Roman" w:cs="Times New Roman"/>
              </w:rPr>
              <w:t>Q8</w:t>
            </w:r>
          </w:p>
        </w:tc>
        <w:tc>
          <w:tcPr>
            <w:tcW w:w="0" w:type="auto"/>
            <w:vAlign w:val="center"/>
            <w:hideMark/>
          </w:tcPr>
          <w:p w14:paraId="08EDDE9B" w14:textId="77777777" w:rsidR="00A86DA4" w:rsidRPr="00DB2B9F" w:rsidRDefault="00A86DA4" w:rsidP="00A86DA4">
            <w:pPr>
              <w:spacing w:before="0" w:after="0"/>
              <w:rPr>
                <w:rFonts w:eastAsia="Times New Roman" w:cs="Times New Roman"/>
              </w:rPr>
            </w:pPr>
            <w:r w:rsidRPr="00DB2B9F">
              <w:rPr>
                <w:rFonts w:eastAsia="Times New Roman" w:cs="Times New Roman"/>
              </w:rPr>
              <w:t>287.53</w:t>
            </w:r>
          </w:p>
        </w:tc>
        <w:tc>
          <w:tcPr>
            <w:tcW w:w="0" w:type="auto"/>
            <w:vAlign w:val="center"/>
            <w:hideMark/>
          </w:tcPr>
          <w:p w14:paraId="288189AC" w14:textId="77777777" w:rsidR="00A86DA4" w:rsidRPr="00DB2B9F" w:rsidRDefault="00A86DA4" w:rsidP="00A86DA4">
            <w:pPr>
              <w:spacing w:before="0" w:after="0"/>
              <w:rPr>
                <w:rFonts w:eastAsia="Times New Roman" w:cs="Times New Roman"/>
              </w:rPr>
            </w:pPr>
            <w:r w:rsidRPr="00DB2B9F">
              <w:rPr>
                <w:rFonts w:eastAsia="Times New Roman" w:cs="Times New Roman"/>
              </w:rPr>
              <w:t>29.07</w:t>
            </w:r>
          </w:p>
        </w:tc>
        <w:tc>
          <w:tcPr>
            <w:tcW w:w="0" w:type="auto"/>
            <w:vAlign w:val="center"/>
            <w:hideMark/>
          </w:tcPr>
          <w:p w14:paraId="0C8B4927" w14:textId="77777777" w:rsidR="00A86DA4" w:rsidRPr="00DB2B9F" w:rsidRDefault="00A86DA4" w:rsidP="00A86DA4">
            <w:pPr>
              <w:spacing w:before="0" w:after="0"/>
              <w:rPr>
                <w:rFonts w:eastAsia="Times New Roman" w:cs="Times New Roman"/>
              </w:rPr>
            </w:pPr>
            <w:r w:rsidRPr="00DB2B9F">
              <w:rPr>
                <w:rFonts w:eastAsia="Times New Roman" w:cs="Times New Roman"/>
              </w:rPr>
              <w:t>9.89</w:t>
            </w:r>
          </w:p>
        </w:tc>
        <w:tc>
          <w:tcPr>
            <w:tcW w:w="0" w:type="auto"/>
            <w:vAlign w:val="center"/>
            <w:hideMark/>
          </w:tcPr>
          <w:p w14:paraId="56822373"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D9FE182" w14:textId="77777777" w:rsidTr="004B6CF1">
        <w:trPr>
          <w:tblCellSpacing w:w="15" w:type="dxa"/>
        </w:trPr>
        <w:tc>
          <w:tcPr>
            <w:tcW w:w="0" w:type="auto"/>
            <w:vAlign w:val="center"/>
            <w:hideMark/>
          </w:tcPr>
          <w:p w14:paraId="0B6241FC" w14:textId="77777777" w:rsidR="00A86DA4" w:rsidRPr="00DB2B9F" w:rsidRDefault="00A86DA4" w:rsidP="00A86DA4">
            <w:pPr>
              <w:spacing w:before="0" w:after="0"/>
              <w:rPr>
                <w:rFonts w:eastAsia="Times New Roman" w:cs="Times New Roman"/>
              </w:rPr>
            </w:pPr>
            <w:r w:rsidRPr="00DB2B9F">
              <w:rPr>
                <w:rFonts w:eastAsia="Times New Roman" w:cs="Times New Roman"/>
              </w:rPr>
              <w:t>Q39</w:t>
            </w:r>
          </w:p>
        </w:tc>
        <w:tc>
          <w:tcPr>
            <w:tcW w:w="0" w:type="auto"/>
            <w:vAlign w:val="center"/>
            <w:hideMark/>
          </w:tcPr>
          <w:p w14:paraId="538A19B7" w14:textId="77777777" w:rsidR="00A86DA4" w:rsidRPr="00DB2B9F" w:rsidRDefault="00A86DA4" w:rsidP="00A86DA4">
            <w:pPr>
              <w:spacing w:before="0" w:after="0"/>
              <w:rPr>
                <w:rFonts w:eastAsia="Times New Roman" w:cs="Times New Roman"/>
              </w:rPr>
            </w:pPr>
            <w:r w:rsidRPr="00DB2B9F">
              <w:rPr>
                <w:rFonts w:eastAsia="Times New Roman" w:cs="Times New Roman"/>
              </w:rPr>
              <w:t>155.97</w:t>
            </w:r>
          </w:p>
        </w:tc>
        <w:tc>
          <w:tcPr>
            <w:tcW w:w="0" w:type="auto"/>
            <w:vAlign w:val="center"/>
            <w:hideMark/>
          </w:tcPr>
          <w:p w14:paraId="74097205" w14:textId="77777777" w:rsidR="00A86DA4" w:rsidRPr="00DB2B9F" w:rsidRDefault="00A86DA4" w:rsidP="00A86DA4">
            <w:pPr>
              <w:spacing w:before="0" w:after="0"/>
              <w:rPr>
                <w:rFonts w:eastAsia="Times New Roman" w:cs="Times New Roman"/>
              </w:rPr>
            </w:pPr>
            <w:r w:rsidRPr="00DB2B9F">
              <w:rPr>
                <w:rFonts w:eastAsia="Times New Roman" w:cs="Times New Roman"/>
              </w:rPr>
              <w:t>23.98</w:t>
            </w:r>
          </w:p>
        </w:tc>
        <w:tc>
          <w:tcPr>
            <w:tcW w:w="0" w:type="auto"/>
            <w:vAlign w:val="center"/>
            <w:hideMark/>
          </w:tcPr>
          <w:p w14:paraId="29682347" w14:textId="77777777" w:rsidR="00A86DA4" w:rsidRPr="00DB2B9F" w:rsidRDefault="00A86DA4" w:rsidP="00A86DA4">
            <w:pPr>
              <w:spacing w:before="0" w:after="0"/>
              <w:rPr>
                <w:rFonts w:eastAsia="Times New Roman" w:cs="Times New Roman"/>
              </w:rPr>
            </w:pPr>
            <w:r w:rsidRPr="00DB2B9F">
              <w:rPr>
                <w:rFonts w:eastAsia="Times New Roman" w:cs="Times New Roman"/>
              </w:rPr>
              <w:t>6.50</w:t>
            </w:r>
          </w:p>
        </w:tc>
        <w:tc>
          <w:tcPr>
            <w:tcW w:w="0" w:type="auto"/>
            <w:vAlign w:val="center"/>
            <w:hideMark/>
          </w:tcPr>
          <w:p w14:paraId="1B1E1F35"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3C6240E" w14:textId="77777777" w:rsidTr="004B6CF1">
        <w:trPr>
          <w:tblCellSpacing w:w="15" w:type="dxa"/>
        </w:trPr>
        <w:tc>
          <w:tcPr>
            <w:tcW w:w="0" w:type="auto"/>
            <w:vAlign w:val="center"/>
            <w:hideMark/>
          </w:tcPr>
          <w:p w14:paraId="299B2D57" w14:textId="77777777" w:rsidR="00A86DA4" w:rsidRPr="00DB2B9F" w:rsidRDefault="00A86DA4" w:rsidP="00A86DA4">
            <w:pPr>
              <w:spacing w:before="0" w:after="0"/>
              <w:rPr>
                <w:rFonts w:eastAsia="Times New Roman" w:cs="Times New Roman"/>
              </w:rPr>
            </w:pPr>
            <w:r w:rsidRPr="00DB2B9F">
              <w:rPr>
                <w:rFonts w:eastAsia="Times New Roman" w:cs="Times New Roman"/>
              </w:rPr>
              <w:t>Q45</w:t>
            </w:r>
          </w:p>
        </w:tc>
        <w:tc>
          <w:tcPr>
            <w:tcW w:w="0" w:type="auto"/>
            <w:vAlign w:val="center"/>
            <w:hideMark/>
          </w:tcPr>
          <w:p w14:paraId="412738D9" w14:textId="77777777" w:rsidR="00A86DA4" w:rsidRPr="00DB2B9F" w:rsidRDefault="00A86DA4" w:rsidP="00A86DA4">
            <w:pPr>
              <w:spacing w:before="0" w:after="0"/>
              <w:rPr>
                <w:rFonts w:eastAsia="Times New Roman" w:cs="Times New Roman"/>
              </w:rPr>
            </w:pPr>
            <w:r w:rsidRPr="00DB2B9F">
              <w:rPr>
                <w:rFonts w:eastAsia="Times New Roman" w:cs="Times New Roman"/>
              </w:rPr>
              <w:t>350.19</w:t>
            </w:r>
          </w:p>
        </w:tc>
        <w:tc>
          <w:tcPr>
            <w:tcW w:w="0" w:type="auto"/>
            <w:vAlign w:val="center"/>
            <w:hideMark/>
          </w:tcPr>
          <w:p w14:paraId="18BCB94C" w14:textId="77777777" w:rsidR="00A86DA4" w:rsidRPr="00DB2B9F" w:rsidRDefault="00A86DA4" w:rsidP="00A86DA4">
            <w:pPr>
              <w:spacing w:before="0" w:after="0"/>
              <w:rPr>
                <w:rFonts w:eastAsia="Times New Roman" w:cs="Times New Roman"/>
              </w:rPr>
            </w:pPr>
            <w:r w:rsidRPr="00DB2B9F">
              <w:rPr>
                <w:rFonts w:eastAsia="Times New Roman" w:cs="Times New Roman"/>
              </w:rPr>
              <w:t>33.47</w:t>
            </w:r>
          </w:p>
        </w:tc>
        <w:tc>
          <w:tcPr>
            <w:tcW w:w="0" w:type="auto"/>
            <w:vAlign w:val="center"/>
            <w:hideMark/>
          </w:tcPr>
          <w:p w14:paraId="1B1D51A2" w14:textId="77777777" w:rsidR="00A86DA4" w:rsidRPr="00DB2B9F" w:rsidRDefault="00A86DA4" w:rsidP="00A86DA4">
            <w:pPr>
              <w:spacing w:before="0" w:after="0"/>
              <w:rPr>
                <w:rFonts w:eastAsia="Times New Roman" w:cs="Times New Roman"/>
              </w:rPr>
            </w:pPr>
            <w:r w:rsidRPr="00DB2B9F">
              <w:rPr>
                <w:rFonts w:eastAsia="Times New Roman" w:cs="Times New Roman"/>
              </w:rPr>
              <w:t>10.46</w:t>
            </w:r>
          </w:p>
        </w:tc>
        <w:tc>
          <w:tcPr>
            <w:tcW w:w="0" w:type="auto"/>
            <w:vAlign w:val="center"/>
            <w:hideMark/>
          </w:tcPr>
          <w:p w14:paraId="4ED17018"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F76EB80" w14:textId="77777777" w:rsidTr="004B6CF1">
        <w:trPr>
          <w:tblCellSpacing w:w="15" w:type="dxa"/>
        </w:trPr>
        <w:tc>
          <w:tcPr>
            <w:tcW w:w="0" w:type="auto"/>
            <w:vAlign w:val="center"/>
            <w:hideMark/>
          </w:tcPr>
          <w:p w14:paraId="73621708" w14:textId="77777777" w:rsidR="00A86DA4" w:rsidRPr="00DB2B9F" w:rsidRDefault="00A86DA4" w:rsidP="00A86DA4">
            <w:pPr>
              <w:spacing w:before="0" w:after="0"/>
              <w:rPr>
                <w:rFonts w:eastAsia="Times New Roman" w:cs="Times New Roman"/>
              </w:rPr>
            </w:pPr>
            <w:r w:rsidRPr="00DB2B9F">
              <w:rPr>
                <w:rFonts w:eastAsia="Times New Roman" w:cs="Times New Roman"/>
              </w:rPr>
              <w:t>Q2</w:t>
            </w:r>
          </w:p>
        </w:tc>
        <w:tc>
          <w:tcPr>
            <w:tcW w:w="0" w:type="auto"/>
            <w:vAlign w:val="center"/>
            <w:hideMark/>
          </w:tcPr>
          <w:p w14:paraId="151A87F8" w14:textId="77777777" w:rsidR="00A86DA4" w:rsidRPr="00DB2B9F" w:rsidRDefault="00A86DA4" w:rsidP="00A86DA4">
            <w:pPr>
              <w:spacing w:before="0" w:after="0"/>
              <w:rPr>
                <w:rFonts w:eastAsia="Times New Roman" w:cs="Times New Roman"/>
              </w:rPr>
            </w:pPr>
            <w:r w:rsidRPr="00DB2B9F">
              <w:rPr>
                <w:rFonts w:eastAsia="Times New Roman" w:cs="Times New Roman"/>
              </w:rPr>
              <w:t>174.06</w:t>
            </w:r>
          </w:p>
        </w:tc>
        <w:tc>
          <w:tcPr>
            <w:tcW w:w="0" w:type="auto"/>
            <w:vAlign w:val="center"/>
            <w:hideMark/>
          </w:tcPr>
          <w:p w14:paraId="35DEE486" w14:textId="77777777" w:rsidR="00A86DA4" w:rsidRPr="00DB2B9F" w:rsidRDefault="00A86DA4" w:rsidP="00A86DA4">
            <w:pPr>
              <w:spacing w:before="0" w:after="0"/>
              <w:rPr>
                <w:rFonts w:eastAsia="Times New Roman" w:cs="Times New Roman"/>
              </w:rPr>
            </w:pPr>
            <w:r w:rsidRPr="00DB2B9F">
              <w:rPr>
                <w:rFonts w:eastAsia="Times New Roman" w:cs="Times New Roman"/>
              </w:rPr>
              <w:t>24.59</w:t>
            </w:r>
          </w:p>
        </w:tc>
        <w:tc>
          <w:tcPr>
            <w:tcW w:w="0" w:type="auto"/>
            <w:vAlign w:val="center"/>
            <w:hideMark/>
          </w:tcPr>
          <w:p w14:paraId="42F1C1B2" w14:textId="77777777" w:rsidR="00A86DA4" w:rsidRPr="00DB2B9F" w:rsidRDefault="00A86DA4" w:rsidP="00A86DA4">
            <w:pPr>
              <w:spacing w:before="0" w:after="0"/>
              <w:rPr>
                <w:rFonts w:eastAsia="Times New Roman" w:cs="Times New Roman"/>
              </w:rPr>
            </w:pPr>
            <w:r w:rsidRPr="00DB2B9F">
              <w:rPr>
                <w:rFonts w:eastAsia="Times New Roman" w:cs="Times New Roman"/>
              </w:rPr>
              <w:t>7.08</w:t>
            </w:r>
          </w:p>
        </w:tc>
        <w:tc>
          <w:tcPr>
            <w:tcW w:w="0" w:type="auto"/>
            <w:vAlign w:val="center"/>
            <w:hideMark/>
          </w:tcPr>
          <w:p w14:paraId="4FA09B69"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375724B" w14:textId="77777777" w:rsidTr="004B6CF1">
        <w:trPr>
          <w:tblCellSpacing w:w="15" w:type="dxa"/>
        </w:trPr>
        <w:tc>
          <w:tcPr>
            <w:tcW w:w="0" w:type="auto"/>
            <w:vAlign w:val="center"/>
            <w:hideMark/>
          </w:tcPr>
          <w:p w14:paraId="70357DF7" w14:textId="77777777" w:rsidR="00A86DA4" w:rsidRPr="00DB2B9F" w:rsidRDefault="00A86DA4" w:rsidP="00A86DA4">
            <w:pPr>
              <w:spacing w:before="0" w:after="0"/>
              <w:rPr>
                <w:rFonts w:eastAsia="Times New Roman" w:cs="Times New Roman"/>
              </w:rPr>
            </w:pPr>
            <w:r w:rsidRPr="00DB2B9F">
              <w:rPr>
                <w:rFonts w:eastAsia="Times New Roman" w:cs="Times New Roman"/>
              </w:rPr>
              <w:t>Q14</w:t>
            </w:r>
          </w:p>
        </w:tc>
        <w:tc>
          <w:tcPr>
            <w:tcW w:w="0" w:type="auto"/>
            <w:vAlign w:val="center"/>
            <w:hideMark/>
          </w:tcPr>
          <w:p w14:paraId="4F2E5F38" w14:textId="77777777" w:rsidR="00A86DA4" w:rsidRPr="00DB2B9F" w:rsidRDefault="00A86DA4" w:rsidP="00A86DA4">
            <w:pPr>
              <w:spacing w:before="0" w:after="0"/>
              <w:rPr>
                <w:rFonts w:eastAsia="Times New Roman" w:cs="Times New Roman"/>
              </w:rPr>
            </w:pPr>
            <w:r w:rsidRPr="00DB2B9F">
              <w:rPr>
                <w:rFonts w:eastAsia="Times New Roman" w:cs="Times New Roman"/>
              </w:rPr>
              <w:t>137.73</w:t>
            </w:r>
          </w:p>
        </w:tc>
        <w:tc>
          <w:tcPr>
            <w:tcW w:w="0" w:type="auto"/>
            <w:vAlign w:val="center"/>
            <w:hideMark/>
          </w:tcPr>
          <w:p w14:paraId="4107D62A" w14:textId="77777777" w:rsidR="00A86DA4" w:rsidRPr="00DB2B9F" w:rsidRDefault="00A86DA4" w:rsidP="00A86DA4">
            <w:pPr>
              <w:spacing w:before="0" w:after="0"/>
              <w:rPr>
                <w:rFonts w:eastAsia="Times New Roman" w:cs="Times New Roman"/>
              </w:rPr>
            </w:pPr>
            <w:r w:rsidRPr="00DB2B9F">
              <w:rPr>
                <w:rFonts w:eastAsia="Times New Roman" w:cs="Times New Roman"/>
              </w:rPr>
              <w:t>18.66</w:t>
            </w:r>
          </w:p>
        </w:tc>
        <w:tc>
          <w:tcPr>
            <w:tcW w:w="0" w:type="auto"/>
            <w:vAlign w:val="center"/>
            <w:hideMark/>
          </w:tcPr>
          <w:p w14:paraId="64AFD588" w14:textId="77777777" w:rsidR="00A86DA4" w:rsidRPr="00DB2B9F" w:rsidRDefault="00A86DA4" w:rsidP="00A86DA4">
            <w:pPr>
              <w:spacing w:before="0" w:after="0"/>
              <w:rPr>
                <w:rFonts w:eastAsia="Times New Roman" w:cs="Times New Roman"/>
              </w:rPr>
            </w:pPr>
            <w:r w:rsidRPr="00DB2B9F">
              <w:rPr>
                <w:rFonts w:eastAsia="Times New Roman" w:cs="Times New Roman"/>
              </w:rPr>
              <w:t>7.38</w:t>
            </w:r>
          </w:p>
        </w:tc>
        <w:tc>
          <w:tcPr>
            <w:tcW w:w="0" w:type="auto"/>
            <w:vAlign w:val="center"/>
            <w:hideMark/>
          </w:tcPr>
          <w:p w14:paraId="489FBF29"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94835BD" w14:textId="77777777" w:rsidTr="004B6CF1">
        <w:trPr>
          <w:tblCellSpacing w:w="15" w:type="dxa"/>
        </w:trPr>
        <w:tc>
          <w:tcPr>
            <w:tcW w:w="0" w:type="auto"/>
            <w:vAlign w:val="center"/>
            <w:hideMark/>
          </w:tcPr>
          <w:p w14:paraId="3BAE7E63" w14:textId="77777777" w:rsidR="00A86DA4" w:rsidRPr="00DB2B9F" w:rsidRDefault="00A86DA4" w:rsidP="00A86DA4">
            <w:pPr>
              <w:spacing w:before="0" w:after="0"/>
              <w:rPr>
                <w:rFonts w:eastAsia="Times New Roman" w:cs="Times New Roman"/>
              </w:rPr>
            </w:pPr>
            <w:r w:rsidRPr="00DB2B9F">
              <w:rPr>
                <w:rFonts w:eastAsia="Times New Roman" w:cs="Times New Roman"/>
              </w:rPr>
              <w:t>Q17</w:t>
            </w:r>
          </w:p>
        </w:tc>
        <w:tc>
          <w:tcPr>
            <w:tcW w:w="0" w:type="auto"/>
            <w:vAlign w:val="center"/>
            <w:hideMark/>
          </w:tcPr>
          <w:p w14:paraId="30337F52" w14:textId="77777777" w:rsidR="00A86DA4" w:rsidRPr="00DB2B9F" w:rsidRDefault="00A86DA4" w:rsidP="00A86DA4">
            <w:pPr>
              <w:spacing w:before="0" w:after="0"/>
              <w:rPr>
                <w:rFonts w:eastAsia="Times New Roman" w:cs="Times New Roman"/>
              </w:rPr>
            </w:pPr>
            <w:r w:rsidRPr="00DB2B9F">
              <w:rPr>
                <w:rFonts w:eastAsia="Times New Roman" w:cs="Times New Roman"/>
              </w:rPr>
              <w:t>195.26</w:t>
            </w:r>
          </w:p>
        </w:tc>
        <w:tc>
          <w:tcPr>
            <w:tcW w:w="0" w:type="auto"/>
            <w:vAlign w:val="center"/>
            <w:hideMark/>
          </w:tcPr>
          <w:p w14:paraId="42A84115" w14:textId="77777777" w:rsidR="00A86DA4" w:rsidRPr="00DB2B9F" w:rsidRDefault="00A86DA4" w:rsidP="00A86DA4">
            <w:pPr>
              <w:spacing w:before="0" w:after="0"/>
              <w:rPr>
                <w:rFonts w:eastAsia="Times New Roman" w:cs="Times New Roman"/>
              </w:rPr>
            </w:pPr>
            <w:r w:rsidRPr="00DB2B9F">
              <w:rPr>
                <w:rFonts w:eastAsia="Times New Roman" w:cs="Times New Roman"/>
              </w:rPr>
              <w:t>27.96</w:t>
            </w:r>
          </w:p>
        </w:tc>
        <w:tc>
          <w:tcPr>
            <w:tcW w:w="0" w:type="auto"/>
            <w:vAlign w:val="center"/>
            <w:hideMark/>
          </w:tcPr>
          <w:p w14:paraId="4BD5A9BB" w14:textId="77777777" w:rsidR="00A86DA4" w:rsidRPr="00DB2B9F" w:rsidRDefault="00A86DA4" w:rsidP="00A86DA4">
            <w:pPr>
              <w:spacing w:before="0" w:after="0"/>
              <w:rPr>
                <w:rFonts w:eastAsia="Times New Roman" w:cs="Times New Roman"/>
              </w:rPr>
            </w:pPr>
            <w:r w:rsidRPr="00DB2B9F">
              <w:rPr>
                <w:rFonts w:eastAsia="Times New Roman" w:cs="Times New Roman"/>
              </w:rPr>
              <w:t>6.98</w:t>
            </w:r>
          </w:p>
        </w:tc>
        <w:tc>
          <w:tcPr>
            <w:tcW w:w="0" w:type="auto"/>
            <w:vAlign w:val="center"/>
            <w:hideMark/>
          </w:tcPr>
          <w:p w14:paraId="5EDD4260"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215A4E1C" w14:textId="77777777" w:rsidTr="004B6CF1">
        <w:trPr>
          <w:tblCellSpacing w:w="15" w:type="dxa"/>
        </w:trPr>
        <w:tc>
          <w:tcPr>
            <w:tcW w:w="0" w:type="auto"/>
            <w:vAlign w:val="center"/>
            <w:hideMark/>
          </w:tcPr>
          <w:p w14:paraId="12427DD6" w14:textId="77777777" w:rsidR="00A86DA4" w:rsidRPr="00DB2B9F" w:rsidRDefault="00A86DA4" w:rsidP="00A86DA4">
            <w:pPr>
              <w:spacing w:before="0" w:after="0"/>
              <w:rPr>
                <w:rFonts w:eastAsia="Times New Roman" w:cs="Times New Roman"/>
              </w:rPr>
            </w:pPr>
            <w:r w:rsidRPr="00DB2B9F">
              <w:rPr>
                <w:rFonts w:eastAsia="Times New Roman" w:cs="Times New Roman"/>
              </w:rPr>
              <w:t>Q26R</w:t>
            </w:r>
          </w:p>
        </w:tc>
        <w:tc>
          <w:tcPr>
            <w:tcW w:w="0" w:type="auto"/>
            <w:vAlign w:val="center"/>
            <w:hideMark/>
          </w:tcPr>
          <w:p w14:paraId="1BE23CFB" w14:textId="77777777" w:rsidR="00A86DA4" w:rsidRPr="00DB2B9F" w:rsidRDefault="00A86DA4" w:rsidP="00A86DA4">
            <w:pPr>
              <w:spacing w:before="0" w:after="0"/>
              <w:rPr>
                <w:rFonts w:eastAsia="Times New Roman" w:cs="Times New Roman"/>
              </w:rPr>
            </w:pPr>
            <w:r w:rsidRPr="00DB2B9F">
              <w:rPr>
                <w:rFonts w:eastAsia="Times New Roman" w:cs="Times New Roman"/>
              </w:rPr>
              <w:t>186.50</w:t>
            </w:r>
          </w:p>
        </w:tc>
        <w:tc>
          <w:tcPr>
            <w:tcW w:w="0" w:type="auto"/>
            <w:vAlign w:val="center"/>
            <w:hideMark/>
          </w:tcPr>
          <w:p w14:paraId="514A328A" w14:textId="77777777" w:rsidR="00A86DA4" w:rsidRPr="00DB2B9F" w:rsidRDefault="00A86DA4" w:rsidP="00A86DA4">
            <w:pPr>
              <w:spacing w:before="0" w:after="0"/>
              <w:rPr>
                <w:rFonts w:eastAsia="Times New Roman" w:cs="Times New Roman"/>
              </w:rPr>
            </w:pPr>
            <w:r w:rsidRPr="00DB2B9F">
              <w:rPr>
                <w:rFonts w:eastAsia="Times New Roman" w:cs="Times New Roman"/>
              </w:rPr>
              <w:t>39.04</w:t>
            </w:r>
          </w:p>
        </w:tc>
        <w:tc>
          <w:tcPr>
            <w:tcW w:w="0" w:type="auto"/>
            <w:vAlign w:val="center"/>
            <w:hideMark/>
          </w:tcPr>
          <w:p w14:paraId="2681AB4E" w14:textId="77777777" w:rsidR="00A86DA4" w:rsidRPr="00DB2B9F" w:rsidRDefault="00A86DA4" w:rsidP="00A86DA4">
            <w:pPr>
              <w:spacing w:before="0" w:after="0"/>
              <w:rPr>
                <w:rFonts w:eastAsia="Times New Roman" w:cs="Times New Roman"/>
              </w:rPr>
            </w:pPr>
            <w:r w:rsidRPr="00DB2B9F">
              <w:rPr>
                <w:rFonts w:eastAsia="Times New Roman" w:cs="Times New Roman"/>
              </w:rPr>
              <w:t>4.78</w:t>
            </w:r>
          </w:p>
        </w:tc>
        <w:tc>
          <w:tcPr>
            <w:tcW w:w="0" w:type="auto"/>
            <w:vAlign w:val="center"/>
            <w:hideMark/>
          </w:tcPr>
          <w:p w14:paraId="57959AA3"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220AE604" w14:textId="77777777" w:rsidTr="004B6CF1">
        <w:trPr>
          <w:tblCellSpacing w:w="15" w:type="dxa"/>
        </w:trPr>
        <w:tc>
          <w:tcPr>
            <w:tcW w:w="0" w:type="auto"/>
            <w:vAlign w:val="center"/>
            <w:hideMark/>
          </w:tcPr>
          <w:p w14:paraId="20735B6B" w14:textId="77777777" w:rsidR="00A86DA4" w:rsidRPr="00DB2B9F" w:rsidRDefault="00A86DA4" w:rsidP="00A86DA4">
            <w:pPr>
              <w:spacing w:before="0" w:after="0"/>
              <w:rPr>
                <w:rFonts w:eastAsia="Times New Roman" w:cs="Times New Roman"/>
              </w:rPr>
            </w:pPr>
            <w:r w:rsidRPr="00DB2B9F">
              <w:rPr>
                <w:rFonts w:eastAsia="Times New Roman" w:cs="Times New Roman"/>
              </w:rPr>
              <w:lastRenderedPageBreak/>
              <w:t>Q34</w:t>
            </w:r>
          </w:p>
        </w:tc>
        <w:tc>
          <w:tcPr>
            <w:tcW w:w="0" w:type="auto"/>
            <w:vAlign w:val="center"/>
            <w:hideMark/>
          </w:tcPr>
          <w:p w14:paraId="0486EA25" w14:textId="77777777" w:rsidR="00A86DA4" w:rsidRPr="00DB2B9F" w:rsidRDefault="00A86DA4" w:rsidP="00A86DA4">
            <w:pPr>
              <w:spacing w:before="0" w:after="0"/>
              <w:rPr>
                <w:rFonts w:eastAsia="Times New Roman" w:cs="Times New Roman"/>
              </w:rPr>
            </w:pPr>
            <w:r w:rsidRPr="00DB2B9F">
              <w:rPr>
                <w:rFonts w:eastAsia="Times New Roman" w:cs="Times New Roman"/>
              </w:rPr>
              <w:t>30.36</w:t>
            </w:r>
          </w:p>
        </w:tc>
        <w:tc>
          <w:tcPr>
            <w:tcW w:w="0" w:type="auto"/>
            <w:vAlign w:val="center"/>
            <w:hideMark/>
          </w:tcPr>
          <w:p w14:paraId="46D151DA" w14:textId="77777777" w:rsidR="00A86DA4" w:rsidRPr="00DB2B9F" w:rsidRDefault="00A86DA4" w:rsidP="00A86DA4">
            <w:pPr>
              <w:spacing w:before="0" w:after="0"/>
              <w:rPr>
                <w:rFonts w:eastAsia="Times New Roman" w:cs="Times New Roman"/>
              </w:rPr>
            </w:pPr>
            <w:r w:rsidRPr="00DB2B9F">
              <w:rPr>
                <w:rFonts w:eastAsia="Times New Roman" w:cs="Times New Roman"/>
              </w:rPr>
              <w:t>46.77</w:t>
            </w:r>
          </w:p>
        </w:tc>
        <w:tc>
          <w:tcPr>
            <w:tcW w:w="0" w:type="auto"/>
            <w:vAlign w:val="center"/>
            <w:hideMark/>
          </w:tcPr>
          <w:p w14:paraId="673DEBD0" w14:textId="77777777" w:rsidR="00A86DA4" w:rsidRPr="00DB2B9F" w:rsidRDefault="00A86DA4" w:rsidP="00A86DA4">
            <w:pPr>
              <w:spacing w:before="0" w:after="0"/>
              <w:rPr>
                <w:rFonts w:eastAsia="Times New Roman" w:cs="Times New Roman"/>
              </w:rPr>
            </w:pPr>
            <w:r w:rsidRPr="00DB2B9F">
              <w:rPr>
                <w:rFonts w:eastAsia="Times New Roman" w:cs="Times New Roman"/>
              </w:rPr>
              <w:t>0.65</w:t>
            </w:r>
          </w:p>
        </w:tc>
        <w:tc>
          <w:tcPr>
            <w:tcW w:w="0" w:type="auto"/>
            <w:vAlign w:val="center"/>
            <w:hideMark/>
          </w:tcPr>
          <w:p w14:paraId="4D8C7FAD" w14:textId="77777777" w:rsidR="00A86DA4" w:rsidRPr="00DB2B9F" w:rsidRDefault="00A86DA4" w:rsidP="00A86DA4">
            <w:pPr>
              <w:spacing w:before="0" w:after="0"/>
              <w:rPr>
                <w:rFonts w:eastAsia="Times New Roman" w:cs="Times New Roman"/>
              </w:rPr>
            </w:pPr>
            <w:r w:rsidRPr="00DB2B9F">
              <w:rPr>
                <w:rFonts w:eastAsia="Times New Roman" w:cs="Times New Roman"/>
              </w:rPr>
              <w:t>.516</w:t>
            </w:r>
          </w:p>
        </w:tc>
      </w:tr>
      <w:tr w:rsidR="00A86DA4" w:rsidRPr="00DB2B9F" w14:paraId="763A12DD" w14:textId="77777777" w:rsidTr="004B6CF1">
        <w:trPr>
          <w:tblCellSpacing w:w="15" w:type="dxa"/>
        </w:trPr>
        <w:tc>
          <w:tcPr>
            <w:tcW w:w="0" w:type="auto"/>
            <w:vAlign w:val="center"/>
            <w:hideMark/>
          </w:tcPr>
          <w:p w14:paraId="1726FCF3" w14:textId="77777777" w:rsidR="00A86DA4" w:rsidRPr="00DB2B9F" w:rsidRDefault="00A86DA4" w:rsidP="00A86DA4">
            <w:pPr>
              <w:spacing w:before="0" w:after="0"/>
              <w:rPr>
                <w:rFonts w:eastAsia="Times New Roman" w:cs="Times New Roman"/>
              </w:rPr>
            </w:pPr>
            <w:r w:rsidRPr="00DB2B9F">
              <w:rPr>
                <w:rFonts w:eastAsia="Times New Roman" w:cs="Times New Roman"/>
              </w:rPr>
              <w:t>Q3</w:t>
            </w:r>
          </w:p>
        </w:tc>
        <w:tc>
          <w:tcPr>
            <w:tcW w:w="0" w:type="auto"/>
            <w:vAlign w:val="center"/>
            <w:hideMark/>
          </w:tcPr>
          <w:p w14:paraId="4DC2B36B" w14:textId="77777777" w:rsidR="00A86DA4" w:rsidRPr="00DB2B9F" w:rsidRDefault="00A86DA4" w:rsidP="00A86DA4">
            <w:pPr>
              <w:spacing w:before="0" w:after="0"/>
              <w:rPr>
                <w:rFonts w:eastAsia="Times New Roman" w:cs="Times New Roman"/>
              </w:rPr>
            </w:pPr>
            <w:r w:rsidRPr="00DB2B9F">
              <w:rPr>
                <w:rFonts w:eastAsia="Times New Roman" w:cs="Times New Roman"/>
              </w:rPr>
              <w:t>386.93</w:t>
            </w:r>
          </w:p>
        </w:tc>
        <w:tc>
          <w:tcPr>
            <w:tcW w:w="0" w:type="auto"/>
            <w:vAlign w:val="center"/>
            <w:hideMark/>
          </w:tcPr>
          <w:p w14:paraId="4169F21A" w14:textId="77777777" w:rsidR="00A86DA4" w:rsidRPr="00DB2B9F" w:rsidRDefault="00A86DA4" w:rsidP="00A86DA4">
            <w:pPr>
              <w:spacing w:before="0" w:after="0"/>
              <w:rPr>
                <w:rFonts w:eastAsia="Times New Roman" w:cs="Times New Roman"/>
              </w:rPr>
            </w:pPr>
            <w:r w:rsidRPr="00DB2B9F">
              <w:rPr>
                <w:rFonts w:eastAsia="Times New Roman" w:cs="Times New Roman"/>
              </w:rPr>
              <w:t>33.78</w:t>
            </w:r>
          </w:p>
        </w:tc>
        <w:tc>
          <w:tcPr>
            <w:tcW w:w="0" w:type="auto"/>
            <w:vAlign w:val="center"/>
            <w:hideMark/>
          </w:tcPr>
          <w:p w14:paraId="1879AE4F" w14:textId="77777777" w:rsidR="00A86DA4" w:rsidRPr="00DB2B9F" w:rsidRDefault="00A86DA4" w:rsidP="00A86DA4">
            <w:pPr>
              <w:spacing w:before="0" w:after="0"/>
              <w:rPr>
                <w:rFonts w:eastAsia="Times New Roman" w:cs="Times New Roman"/>
              </w:rPr>
            </w:pPr>
            <w:r w:rsidRPr="00DB2B9F">
              <w:rPr>
                <w:rFonts w:eastAsia="Times New Roman" w:cs="Times New Roman"/>
              </w:rPr>
              <w:t>11.46</w:t>
            </w:r>
          </w:p>
        </w:tc>
        <w:tc>
          <w:tcPr>
            <w:tcW w:w="0" w:type="auto"/>
            <w:vAlign w:val="center"/>
            <w:hideMark/>
          </w:tcPr>
          <w:p w14:paraId="0F20BE88"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E42A2F0" w14:textId="77777777" w:rsidTr="004B6CF1">
        <w:trPr>
          <w:tblCellSpacing w:w="15" w:type="dxa"/>
        </w:trPr>
        <w:tc>
          <w:tcPr>
            <w:tcW w:w="0" w:type="auto"/>
            <w:vAlign w:val="center"/>
            <w:hideMark/>
          </w:tcPr>
          <w:p w14:paraId="2CF28F9D" w14:textId="77777777" w:rsidR="00A86DA4" w:rsidRPr="00DB2B9F" w:rsidRDefault="00A86DA4" w:rsidP="00A86DA4">
            <w:pPr>
              <w:spacing w:before="0" w:after="0"/>
              <w:rPr>
                <w:rFonts w:eastAsia="Times New Roman" w:cs="Times New Roman"/>
              </w:rPr>
            </w:pPr>
            <w:r w:rsidRPr="00DB2B9F">
              <w:rPr>
                <w:rFonts w:eastAsia="Times New Roman" w:cs="Times New Roman"/>
              </w:rPr>
              <w:t>Q24</w:t>
            </w:r>
          </w:p>
        </w:tc>
        <w:tc>
          <w:tcPr>
            <w:tcW w:w="0" w:type="auto"/>
            <w:vAlign w:val="center"/>
            <w:hideMark/>
          </w:tcPr>
          <w:p w14:paraId="707C4017" w14:textId="77777777" w:rsidR="00A86DA4" w:rsidRPr="00DB2B9F" w:rsidRDefault="00A86DA4" w:rsidP="00A86DA4">
            <w:pPr>
              <w:spacing w:before="0" w:after="0"/>
              <w:rPr>
                <w:rFonts w:eastAsia="Times New Roman" w:cs="Times New Roman"/>
              </w:rPr>
            </w:pPr>
            <w:r w:rsidRPr="00DB2B9F">
              <w:rPr>
                <w:rFonts w:eastAsia="Times New Roman" w:cs="Times New Roman"/>
              </w:rPr>
              <w:t>258.68</w:t>
            </w:r>
          </w:p>
        </w:tc>
        <w:tc>
          <w:tcPr>
            <w:tcW w:w="0" w:type="auto"/>
            <w:vAlign w:val="center"/>
            <w:hideMark/>
          </w:tcPr>
          <w:p w14:paraId="69B3AC30" w14:textId="77777777" w:rsidR="00A86DA4" w:rsidRPr="00DB2B9F" w:rsidRDefault="00A86DA4" w:rsidP="00A86DA4">
            <w:pPr>
              <w:spacing w:before="0" w:after="0"/>
              <w:rPr>
                <w:rFonts w:eastAsia="Times New Roman" w:cs="Times New Roman"/>
              </w:rPr>
            </w:pPr>
            <w:r w:rsidRPr="00DB2B9F">
              <w:rPr>
                <w:rFonts w:eastAsia="Times New Roman" w:cs="Times New Roman"/>
              </w:rPr>
              <w:t>34.07</w:t>
            </w:r>
          </w:p>
        </w:tc>
        <w:tc>
          <w:tcPr>
            <w:tcW w:w="0" w:type="auto"/>
            <w:vAlign w:val="center"/>
            <w:hideMark/>
          </w:tcPr>
          <w:p w14:paraId="2CE194C4" w14:textId="77777777" w:rsidR="00A86DA4" w:rsidRPr="00DB2B9F" w:rsidRDefault="00A86DA4" w:rsidP="00A86DA4">
            <w:pPr>
              <w:spacing w:before="0" w:after="0"/>
              <w:rPr>
                <w:rFonts w:eastAsia="Times New Roman" w:cs="Times New Roman"/>
              </w:rPr>
            </w:pPr>
            <w:r w:rsidRPr="00DB2B9F">
              <w:rPr>
                <w:rFonts w:eastAsia="Times New Roman" w:cs="Times New Roman"/>
              </w:rPr>
              <w:t>7.59</w:t>
            </w:r>
          </w:p>
        </w:tc>
        <w:tc>
          <w:tcPr>
            <w:tcW w:w="0" w:type="auto"/>
            <w:vAlign w:val="center"/>
            <w:hideMark/>
          </w:tcPr>
          <w:p w14:paraId="6514E92F"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40553B0" w14:textId="77777777" w:rsidTr="004B6CF1">
        <w:trPr>
          <w:tblCellSpacing w:w="15" w:type="dxa"/>
        </w:trPr>
        <w:tc>
          <w:tcPr>
            <w:tcW w:w="0" w:type="auto"/>
            <w:vAlign w:val="center"/>
            <w:hideMark/>
          </w:tcPr>
          <w:p w14:paraId="0D71BC7D" w14:textId="77777777" w:rsidR="00A86DA4" w:rsidRPr="00DB2B9F" w:rsidRDefault="00A86DA4" w:rsidP="00A86DA4">
            <w:pPr>
              <w:spacing w:before="0" w:after="0"/>
              <w:rPr>
                <w:rFonts w:eastAsia="Times New Roman" w:cs="Times New Roman"/>
              </w:rPr>
            </w:pPr>
            <w:r w:rsidRPr="00DB2B9F">
              <w:rPr>
                <w:rFonts w:eastAsia="Times New Roman" w:cs="Times New Roman"/>
              </w:rPr>
              <w:t>Q28</w:t>
            </w:r>
          </w:p>
        </w:tc>
        <w:tc>
          <w:tcPr>
            <w:tcW w:w="0" w:type="auto"/>
            <w:vAlign w:val="center"/>
            <w:hideMark/>
          </w:tcPr>
          <w:p w14:paraId="5F58BF15" w14:textId="77777777" w:rsidR="00A86DA4" w:rsidRPr="00DB2B9F" w:rsidRDefault="00A86DA4" w:rsidP="00A86DA4">
            <w:pPr>
              <w:spacing w:before="0" w:after="0"/>
              <w:rPr>
                <w:rFonts w:eastAsia="Times New Roman" w:cs="Times New Roman"/>
              </w:rPr>
            </w:pPr>
            <w:r w:rsidRPr="00DB2B9F">
              <w:rPr>
                <w:rFonts w:eastAsia="Times New Roman" w:cs="Times New Roman"/>
              </w:rPr>
              <w:t>368.60</w:t>
            </w:r>
          </w:p>
        </w:tc>
        <w:tc>
          <w:tcPr>
            <w:tcW w:w="0" w:type="auto"/>
            <w:vAlign w:val="center"/>
            <w:hideMark/>
          </w:tcPr>
          <w:p w14:paraId="6AA760E4" w14:textId="77777777" w:rsidR="00A86DA4" w:rsidRPr="00DB2B9F" w:rsidRDefault="00A86DA4" w:rsidP="00A86DA4">
            <w:pPr>
              <w:spacing w:before="0" w:after="0"/>
              <w:rPr>
                <w:rFonts w:eastAsia="Times New Roman" w:cs="Times New Roman"/>
              </w:rPr>
            </w:pPr>
            <w:r w:rsidRPr="00DB2B9F">
              <w:rPr>
                <w:rFonts w:eastAsia="Times New Roman" w:cs="Times New Roman"/>
              </w:rPr>
              <w:t>38.04</w:t>
            </w:r>
          </w:p>
        </w:tc>
        <w:tc>
          <w:tcPr>
            <w:tcW w:w="0" w:type="auto"/>
            <w:vAlign w:val="center"/>
            <w:hideMark/>
          </w:tcPr>
          <w:p w14:paraId="323D09FC" w14:textId="77777777" w:rsidR="00A86DA4" w:rsidRPr="00DB2B9F" w:rsidRDefault="00A86DA4" w:rsidP="00A86DA4">
            <w:pPr>
              <w:spacing w:before="0" w:after="0"/>
              <w:rPr>
                <w:rFonts w:eastAsia="Times New Roman" w:cs="Times New Roman"/>
              </w:rPr>
            </w:pPr>
            <w:r w:rsidRPr="00DB2B9F">
              <w:rPr>
                <w:rFonts w:eastAsia="Times New Roman" w:cs="Times New Roman"/>
              </w:rPr>
              <w:t>9.69</w:t>
            </w:r>
          </w:p>
        </w:tc>
        <w:tc>
          <w:tcPr>
            <w:tcW w:w="0" w:type="auto"/>
            <w:vAlign w:val="center"/>
            <w:hideMark/>
          </w:tcPr>
          <w:p w14:paraId="6AB4C563"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5D162B8" w14:textId="77777777" w:rsidTr="004B6CF1">
        <w:trPr>
          <w:tblCellSpacing w:w="15" w:type="dxa"/>
        </w:trPr>
        <w:tc>
          <w:tcPr>
            <w:tcW w:w="0" w:type="auto"/>
            <w:vAlign w:val="center"/>
            <w:hideMark/>
          </w:tcPr>
          <w:p w14:paraId="4B684FEB" w14:textId="77777777" w:rsidR="00A86DA4" w:rsidRPr="00DB2B9F" w:rsidRDefault="00A86DA4" w:rsidP="00A86DA4">
            <w:pPr>
              <w:spacing w:before="0" w:after="0"/>
              <w:rPr>
                <w:rFonts w:eastAsia="Times New Roman" w:cs="Times New Roman"/>
              </w:rPr>
            </w:pPr>
          </w:p>
        </w:tc>
        <w:tc>
          <w:tcPr>
            <w:tcW w:w="0" w:type="auto"/>
            <w:gridSpan w:val="4"/>
            <w:vAlign w:val="center"/>
            <w:hideMark/>
          </w:tcPr>
          <w:p w14:paraId="7BCEC10F" w14:textId="77777777" w:rsidR="00A86DA4" w:rsidRPr="00DB2B9F" w:rsidRDefault="00A86DA4" w:rsidP="00A86DA4">
            <w:pPr>
              <w:spacing w:before="0" w:after="0"/>
              <w:jc w:val="center"/>
              <w:rPr>
                <w:rFonts w:eastAsia="Times New Roman" w:cs="Times New Roman"/>
              </w:rPr>
            </w:pPr>
            <w:r w:rsidRPr="00DB2B9F">
              <w:rPr>
                <w:rFonts w:eastAsia="Times New Roman" w:cs="Times New Roman"/>
                <w:u w:val="single"/>
              </w:rPr>
              <w:t>Latent Variances</w:t>
            </w:r>
          </w:p>
        </w:tc>
      </w:tr>
      <w:tr w:rsidR="00A86DA4" w:rsidRPr="00DB2B9F" w14:paraId="4299B638" w14:textId="77777777" w:rsidTr="004B6CF1">
        <w:trPr>
          <w:tblCellSpacing w:w="15" w:type="dxa"/>
        </w:trPr>
        <w:tc>
          <w:tcPr>
            <w:tcW w:w="0" w:type="auto"/>
            <w:vAlign w:val="center"/>
            <w:hideMark/>
          </w:tcPr>
          <w:p w14:paraId="0CC519DE" w14:textId="77777777" w:rsidR="00A86DA4" w:rsidRPr="00DB2B9F" w:rsidRDefault="00A86DA4" w:rsidP="00A86DA4">
            <w:pPr>
              <w:spacing w:before="0" w:after="0"/>
              <w:rPr>
                <w:rFonts w:eastAsia="Times New Roman" w:cs="Times New Roman"/>
              </w:rPr>
            </w:pPr>
            <w:r w:rsidRPr="00DB2B9F">
              <w:rPr>
                <w:rFonts w:eastAsia="Times New Roman" w:cs="Times New Roman"/>
              </w:rPr>
              <w:t>F1</w:t>
            </w:r>
          </w:p>
        </w:tc>
        <w:tc>
          <w:tcPr>
            <w:tcW w:w="0" w:type="auto"/>
            <w:vAlign w:val="center"/>
            <w:hideMark/>
          </w:tcPr>
          <w:p w14:paraId="007E1825" w14:textId="77777777" w:rsidR="00A86DA4" w:rsidRPr="00DB2B9F" w:rsidRDefault="00A86DA4" w:rsidP="00A86DA4">
            <w:pPr>
              <w:spacing w:before="0" w:after="0"/>
              <w:rPr>
                <w:rFonts w:eastAsia="Times New Roman" w:cs="Times New Roman"/>
              </w:rPr>
            </w:pPr>
            <w:r w:rsidRPr="00DB2B9F">
              <w:rPr>
                <w:rFonts w:eastAsia="Times New Roman" w:cs="Times New Roman"/>
              </w:rPr>
              <w:t>1.00</w:t>
            </w:r>
            <w:r w:rsidRPr="00DB2B9F">
              <w:rPr>
                <w:rFonts w:eastAsia="Times New Roman" w:cs="Times New Roman"/>
                <w:vertAlign w:val="superscript"/>
              </w:rPr>
              <w:t>+</w:t>
            </w:r>
          </w:p>
        </w:tc>
        <w:tc>
          <w:tcPr>
            <w:tcW w:w="0" w:type="auto"/>
            <w:vAlign w:val="center"/>
            <w:hideMark/>
          </w:tcPr>
          <w:p w14:paraId="0070E34A" w14:textId="77777777" w:rsidR="00A86DA4" w:rsidRPr="00DB2B9F" w:rsidRDefault="00A86DA4" w:rsidP="00A86DA4">
            <w:pPr>
              <w:spacing w:before="0" w:after="0"/>
              <w:rPr>
                <w:rFonts w:eastAsia="Times New Roman" w:cs="Times New Roman"/>
              </w:rPr>
            </w:pPr>
          </w:p>
        </w:tc>
        <w:tc>
          <w:tcPr>
            <w:tcW w:w="0" w:type="auto"/>
            <w:vAlign w:val="center"/>
            <w:hideMark/>
          </w:tcPr>
          <w:p w14:paraId="05CC48EE" w14:textId="77777777" w:rsidR="00A86DA4" w:rsidRPr="00DB2B9F" w:rsidRDefault="00A86DA4" w:rsidP="00A86DA4">
            <w:pPr>
              <w:spacing w:before="0" w:after="0"/>
              <w:rPr>
                <w:rFonts w:eastAsia="Times New Roman" w:cs="Times New Roman"/>
              </w:rPr>
            </w:pPr>
          </w:p>
        </w:tc>
        <w:tc>
          <w:tcPr>
            <w:tcW w:w="0" w:type="auto"/>
            <w:vAlign w:val="center"/>
            <w:hideMark/>
          </w:tcPr>
          <w:p w14:paraId="09169689" w14:textId="77777777" w:rsidR="00A86DA4" w:rsidRPr="00DB2B9F" w:rsidRDefault="00A86DA4" w:rsidP="00A86DA4">
            <w:pPr>
              <w:spacing w:before="0" w:after="0"/>
              <w:rPr>
                <w:rFonts w:eastAsia="Times New Roman" w:cs="Times New Roman"/>
              </w:rPr>
            </w:pPr>
          </w:p>
        </w:tc>
      </w:tr>
      <w:tr w:rsidR="00A86DA4" w:rsidRPr="00DB2B9F" w14:paraId="7E2AD1EC" w14:textId="77777777" w:rsidTr="004B6CF1">
        <w:trPr>
          <w:tblCellSpacing w:w="15" w:type="dxa"/>
        </w:trPr>
        <w:tc>
          <w:tcPr>
            <w:tcW w:w="0" w:type="auto"/>
            <w:vAlign w:val="center"/>
            <w:hideMark/>
          </w:tcPr>
          <w:p w14:paraId="1DF068C8" w14:textId="77777777" w:rsidR="00A86DA4" w:rsidRPr="00DB2B9F" w:rsidRDefault="00A86DA4" w:rsidP="00A86DA4">
            <w:pPr>
              <w:spacing w:before="0" w:after="0"/>
              <w:rPr>
                <w:rFonts w:eastAsia="Times New Roman" w:cs="Times New Roman"/>
              </w:rPr>
            </w:pPr>
            <w:r w:rsidRPr="00DB2B9F">
              <w:rPr>
                <w:rFonts w:eastAsia="Times New Roman" w:cs="Times New Roman"/>
              </w:rPr>
              <w:t>F2</w:t>
            </w:r>
          </w:p>
        </w:tc>
        <w:tc>
          <w:tcPr>
            <w:tcW w:w="0" w:type="auto"/>
            <w:vAlign w:val="center"/>
            <w:hideMark/>
          </w:tcPr>
          <w:p w14:paraId="2AF08F08" w14:textId="77777777" w:rsidR="00A86DA4" w:rsidRPr="00DB2B9F" w:rsidRDefault="00A86DA4" w:rsidP="00A86DA4">
            <w:pPr>
              <w:spacing w:before="0" w:after="0"/>
              <w:rPr>
                <w:rFonts w:eastAsia="Times New Roman" w:cs="Times New Roman"/>
              </w:rPr>
            </w:pPr>
            <w:r w:rsidRPr="00DB2B9F">
              <w:rPr>
                <w:rFonts w:eastAsia="Times New Roman" w:cs="Times New Roman"/>
              </w:rPr>
              <w:t>1.00</w:t>
            </w:r>
            <w:r w:rsidRPr="00DB2B9F">
              <w:rPr>
                <w:rFonts w:eastAsia="Times New Roman" w:cs="Times New Roman"/>
                <w:vertAlign w:val="superscript"/>
              </w:rPr>
              <w:t>+</w:t>
            </w:r>
          </w:p>
        </w:tc>
        <w:tc>
          <w:tcPr>
            <w:tcW w:w="0" w:type="auto"/>
            <w:vAlign w:val="center"/>
            <w:hideMark/>
          </w:tcPr>
          <w:p w14:paraId="69ABFF98" w14:textId="77777777" w:rsidR="00A86DA4" w:rsidRPr="00DB2B9F" w:rsidRDefault="00A86DA4" w:rsidP="00A86DA4">
            <w:pPr>
              <w:spacing w:before="0" w:after="0"/>
              <w:rPr>
                <w:rFonts w:eastAsia="Times New Roman" w:cs="Times New Roman"/>
              </w:rPr>
            </w:pPr>
          </w:p>
        </w:tc>
        <w:tc>
          <w:tcPr>
            <w:tcW w:w="0" w:type="auto"/>
            <w:vAlign w:val="center"/>
            <w:hideMark/>
          </w:tcPr>
          <w:p w14:paraId="06795452" w14:textId="77777777" w:rsidR="00A86DA4" w:rsidRPr="00DB2B9F" w:rsidRDefault="00A86DA4" w:rsidP="00A86DA4">
            <w:pPr>
              <w:spacing w:before="0" w:after="0"/>
              <w:rPr>
                <w:rFonts w:eastAsia="Times New Roman" w:cs="Times New Roman"/>
              </w:rPr>
            </w:pPr>
          </w:p>
        </w:tc>
        <w:tc>
          <w:tcPr>
            <w:tcW w:w="0" w:type="auto"/>
            <w:vAlign w:val="center"/>
            <w:hideMark/>
          </w:tcPr>
          <w:p w14:paraId="77A4890E" w14:textId="77777777" w:rsidR="00A86DA4" w:rsidRPr="00DB2B9F" w:rsidRDefault="00A86DA4" w:rsidP="00A86DA4">
            <w:pPr>
              <w:spacing w:before="0" w:after="0"/>
              <w:rPr>
                <w:rFonts w:eastAsia="Times New Roman" w:cs="Times New Roman"/>
              </w:rPr>
            </w:pPr>
          </w:p>
        </w:tc>
      </w:tr>
      <w:tr w:rsidR="00A86DA4" w:rsidRPr="00DB2B9F" w14:paraId="0A1E612C" w14:textId="77777777" w:rsidTr="004B6CF1">
        <w:trPr>
          <w:tblCellSpacing w:w="15" w:type="dxa"/>
        </w:trPr>
        <w:tc>
          <w:tcPr>
            <w:tcW w:w="0" w:type="auto"/>
            <w:vAlign w:val="center"/>
            <w:hideMark/>
          </w:tcPr>
          <w:p w14:paraId="4BC4440B" w14:textId="77777777" w:rsidR="00A86DA4" w:rsidRPr="00DB2B9F" w:rsidRDefault="00A86DA4" w:rsidP="00A86DA4">
            <w:pPr>
              <w:spacing w:before="0" w:after="0"/>
              <w:rPr>
                <w:rFonts w:eastAsia="Times New Roman" w:cs="Times New Roman"/>
              </w:rPr>
            </w:pPr>
            <w:r w:rsidRPr="00DB2B9F">
              <w:rPr>
                <w:rFonts w:eastAsia="Times New Roman" w:cs="Times New Roman"/>
              </w:rPr>
              <w:t>F3</w:t>
            </w:r>
          </w:p>
        </w:tc>
        <w:tc>
          <w:tcPr>
            <w:tcW w:w="0" w:type="auto"/>
            <w:vAlign w:val="center"/>
            <w:hideMark/>
          </w:tcPr>
          <w:p w14:paraId="437336D5" w14:textId="77777777" w:rsidR="00A86DA4" w:rsidRPr="00DB2B9F" w:rsidRDefault="00A86DA4" w:rsidP="00A86DA4">
            <w:pPr>
              <w:spacing w:before="0" w:after="0"/>
              <w:rPr>
                <w:rFonts w:eastAsia="Times New Roman" w:cs="Times New Roman"/>
              </w:rPr>
            </w:pPr>
            <w:r w:rsidRPr="00DB2B9F">
              <w:rPr>
                <w:rFonts w:eastAsia="Times New Roman" w:cs="Times New Roman"/>
              </w:rPr>
              <w:t>1.00</w:t>
            </w:r>
            <w:r w:rsidRPr="00DB2B9F">
              <w:rPr>
                <w:rFonts w:eastAsia="Times New Roman" w:cs="Times New Roman"/>
                <w:vertAlign w:val="superscript"/>
              </w:rPr>
              <w:t>+</w:t>
            </w:r>
          </w:p>
        </w:tc>
        <w:tc>
          <w:tcPr>
            <w:tcW w:w="0" w:type="auto"/>
            <w:vAlign w:val="center"/>
            <w:hideMark/>
          </w:tcPr>
          <w:p w14:paraId="360B653E" w14:textId="77777777" w:rsidR="00A86DA4" w:rsidRPr="00DB2B9F" w:rsidRDefault="00A86DA4" w:rsidP="00A86DA4">
            <w:pPr>
              <w:spacing w:before="0" w:after="0"/>
              <w:rPr>
                <w:rFonts w:eastAsia="Times New Roman" w:cs="Times New Roman"/>
              </w:rPr>
            </w:pPr>
          </w:p>
        </w:tc>
        <w:tc>
          <w:tcPr>
            <w:tcW w:w="0" w:type="auto"/>
            <w:vAlign w:val="center"/>
            <w:hideMark/>
          </w:tcPr>
          <w:p w14:paraId="6E37C985" w14:textId="77777777" w:rsidR="00A86DA4" w:rsidRPr="00DB2B9F" w:rsidRDefault="00A86DA4" w:rsidP="00A86DA4">
            <w:pPr>
              <w:spacing w:before="0" w:after="0"/>
              <w:rPr>
                <w:rFonts w:eastAsia="Times New Roman" w:cs="Times New Roman"/>
              </w:rPr>
            </w:pPr>
          </w:p>
        </w:tc>
        <w:tc>
          <w:tcPr>
            <w:tcW w:w="0" w:type="auto"/>
            <w:vAlign w:val="center"/>
            <w:hideMark/>
          </w:tcPr>
          <w:p w14:paraId="6D3AF6E3" w14:textId="77777777" w:rsidR="00A86DA4" w:rsidRPr="00DB2B9F" w:rsidRDefault="00A86DA4" w:rsidP="00A86DA4">
            <w:pPr>
              <w:spacing w:before="0" w:after="0"/>
              <w:rPr>
                <w:rFonts w:eastAsia="Times New Roman" w:cs="Times New Roman"/>
              </w:rPr>
            </w:pPr>
          </w:p>
        </w:tc>
      </w:tr>
      <w:tr w:rsidR="00A86DA4" w:rsidRPr="00DB2B9F" w14:paraId="0A93DAC4" w14:textId="77777777" w:rsidTr="004B6CF1">
        <w:trPr>
          <w:tblCellSpacing w:w="15" w:type="dxa"/>
        </w:trPr>
        <w:tc>
          <w:tcPr>
            <w:tcW w:w="0" w:type="auto"/>
            <w:vAlign w:val="center"/>
            <w:hideMark/>
          </w:tcPr>
          <w:p w14:paraId="4A828E74" w14:textId="77777777" w:rsidR="00A86DA4" w:rsidRPr="00DB2B9F" w:rsidRDefault="00A86DA4" w:rsidP="00A86DA4">
            <w:pPr>
              <w:spacing w:before="0" w:after="0"/>
              <w:rPr>
                <w:rFonts w:eastAsia="Times New Roman" w:cs="Times New Roman"/>
              </w:rPr>
            </w:pPr>
            <w:r w:rsidRPr="00DB2B9F">
              <w:rPr>
                <w:rFonts w:eastAsia="Times New Roman" w:cs="Times New Roman"/>
              </w:rPr>
              <w:t>F4</w:t>
            </w:r>
          </w:p>
        </w:tc>
        <w:tc>
          <w:tcPr>
            <w:tcW w:w="0" w:type="auto"/>
            <w:vAlign w:val="center"/>
            <w:hideMark/>
          </w:tcPr>
          <w:p w14:paraId="0D9FDE32" w14:textId="77777777" w:rsidR="00A86DA4" w:rsidRPr="00DB2B9F" w:rsidRDefault="00A86DA4" w:rsidP="00A86DA4">
            <w:pPr>
              <w:spacing w:before="0" w:after="0"/>
              <w:rPr>
                <w:rFonts w:eastAsia="Times New Roman" w:cs="Times New Roman"/>
              </w:rPr>
            </w:pPr>
            <w:r w:rsidRPr="00DB2B9F">
              <w:rPr>
                <w:rFonts w:eastAsia="Times New Roman" w:cs="Times New Roman"/>
              </w:rPr>
              <w:t>1.00</w:t>
            </w:r>
            <w:r w:rsidRPr="00DB2B9F">
              <w:rPr>
                <w:rFonts w:eastAsia="Times New Roman" w:cs="Times New Roman"/>
                <w:vertAlign w:val="superscript"/>
              </w:rPr>
              <w:t>+</w:t>
            </w:r>
          </w:p>
        </w:tc>
        <w:tc>
          <w:tcPr>
            <w:tcW w:w="0" w:type="auto"/>
            <w:vAlign w:val="center"/>
            <w:hideMark/>
          </w:tcPr>
          <w:p w14:paraId="491BE6C6" w14:textId="77777777" w:rsidR="00A86DA4" w:rsidRPr="00DB2B9F" w:rsidRDefault="00A86DA4" w:rsidP="00A86DA4">
            <w:pPr>
              <w:spacing w:before="0" w:after="0"/>
              <w:rPr>
                <w:rFonts w:eastAsia="Times New Roman" w:cs="Times New Roman"/>
              </w:rPr>
            </w:pPr>
          </w:p>
        </w:tc>
        <w:tc>
          <w:tcPr>
            <w:tcW w:w="0" w:type="auto"/>
            <w:vAlign w:val="center"/>
            <w:hideMark/>
          </w:tcPr>
          <w:p w14:paraId="4E712620" w14:textId="77777777" w:rsidR="00A86DA4" w:rsidRPr="00DB2B9F" w:rsidRDefault="00A86DA4" w:rsidP="00A86DA4">
            <w:pPr>
              <w:spacing w:before="0" w:after="0"/>
              <w:rPr>
                <w:rFonts w:eastAsia="Times New Roman" w:cs="Times New Roman"/>
              </w:rPr>
            </w:pPr>
          </w:p>
        </w:tc>
        <w:tc>
          <w:tcPr>
            <w:tcW w:w="0" w:type="auto"/>
            <w:vAlign w:val="center"/>
            <w:hideMark/>
          </w:tcPr>
          <w:p w14:paraId="65D07E8D" w14:textId="77777777" w:rsidR="00A86DA4" w:rsidRPr="00DB2B9F" w:rsidRDefault="00A86DA4" w:rsidP="00A86DA4">
            <w:pPr>
              <w:spacing w:before="0" w:after="0"/>
              <w:rPr>
                <w:rFonts w:eastAsia="Times New Roman" w:cs="Times New Roman"/>
              </w:rPr>
            </w:pPr>
          </w:p>
        </w:tc>
      </w:tr>
      <w:tr w:rsidR="00A86DA4" w:rsidRPr="00DB2B9F" w14:paraId="373B57CA" w14:textId="77777777" w:rsidTr="004B6CF1">
        <w:trPr>
          <w:tblCellSpacing w:w="15" w:type="dxa"/>
        </w:trPr>
        <w:tc>
          <w:tcPr>
            <w:tcW w:w="0" w:type="auto"/>
            <w:vAlign w:val="center"/>
            <w:hideMark/>
          </w:tcPr>
          <w:p w14:paraId="653C4820" w14:textId="77777777" w:rsidR="00A86DA4" w:rsidRPr="00DB2B9F" w:rsidRDefault="00A86DA4" w:rsidP="00A86DA4">
            <w:pPr>
              <w:spacing w:before="0" w:after="0"/>
              <w:rPr>
                <w:rFonts w:eastAsia="Times New Roman" w:cs="Times New Roman"/>
              </w:rPr>
            </w:pPr>
            <w:r w:rsidRPr="00DB2B9F">
              <w:rPr>
                <w:rFonts w:eastAsia="Times New Roman" w:cs="Times New Roman"/>
              </w:rPr>
              <w:t>F5</w:t>
            </w:r>
          </w:p>
        </w:tc>
        <w:tc>
          <w:tcPr>
            <w:tcW w:w="0" w:type="auto"/>
            <w:vAlign w:val="center"/>
            <w:hideMark/>
          </w:tcPr>
          <w:p w14:paraId="54A7D2EF" w14:textId="77777777" w:rsidR="00A86DA4" w:rsidRPr="00DB2B9F" w:rsidRDefault="00A86DA4" w:rsidP="00A86DA4">
            <w:pPr>
              <w:spacing w:before="0" w:after="0"/>
              <w:rPr>
                <w:rFonts w:eastAsia="Times New Roman" w:cs="Times New Roman"/>
              </w:rPr>
            </w:pPr>
            <w:r w:rsidRPr="00DB2B9F">
              <w:rPr>
                <w:rFonts w:eastAsia="Times New Roman" w:cs="Times New Roman"/>
              </w:rPr>
              <w:t>1.00</w:t>
            </w:r>
            <w:r w:rsidRPr="00DB2B9F">
              <w:rPr>
                <w:rFonts w:eastAsia="Times New Roman" w:cs="Times New Roman"/>
                <w:vertAlign w:val="superscript"/>
              </w:rPr>
              <w:t>+</w:t>
            </w:r>
          </w:p>
        </w:tc>
        <w:tc>
          <w:tcPr>
            <w:tcW w:w="0" w:type="auto"/>
            <w:vAlign w:val="center"/>
            <w:hideMark/>
          </w:tcPr>
          <w:p w14:paraId="4553F676" w14:textId="77777777" w:rsidR="00A86DA4" w:rsidRPr="00DB2B9F" w:rsidRDefault="00A86DA4" w:rsidP="00A86DA4">
            <w:pPr>
              <w:spacing w:before="0" w:after="0"/>
              <w:rPr>
                <w:rFonts w:eastAsia="Times New Roman" w:cs="Times New Roman"/>
              </w:rPr>
            </w:pPr>
          </w:p>
        </w:tc>
        <w:tc>
          <w:tcPr>
            <w:tcW w:w="0" w:type="auto"/>
            <w:vAlign w:val="center"/>
            <w:hideMark/>
          </w:tcPr>
          <w:p w14:paraId="4122EC53" w14:textId="77777777" w:rsidR="00A86DA4" w:rsidRPr="00DB2B9F" w:rsidRDefault="00A86DA4" w:rsidP="00A86DA4">
            <w:pPr>
              <w:spacing w:before="0" w:after="0"/>
              <w:rPr>
                <w:rFonts w:eastAsia="Times New Roman" w:cs="Times New Roman"/>
              </w:rPr>
            </w:pPr>
          </w:p>
        </w:tc>
        <w:tc>
          <w:tcPr>
            <w:tcW w:w="0" w:type="auto"/>
            <w:vAlign w:val="center"/>
            <w:hideMark/>
          </w:tcPr>
          <w:p w14:paraId="73D115B9" w14:textId="77777777" w:rsidR="00A86DA4" w:rsidRPr="00DB2B9F" w:rsidRDefault="00A86DA4" w:rsidP="00A86DA4">
            <w:pPr>
              <w:spacing w:before="0" w:after="0"/>
              <w:rPr>
                <w:rFonts w:eastAsia="Times New Roman" w:cs="Times New Roman"/>
              </w:rPr>
            </w:pPr>
          </w:p>
        </w:tc>
      </w:tr>
      <w:tr w:rsidR="00A86DA4" w:rsidRPr="00DB2B9F" w14:paraId="0FA9F165" w14:textId="77777777" w:rsidTr="004B6CF1">
        <w:trPr>
          <w:tblCellSpacing w:w="15" w:type="dxa"/>
        </w:trPr>
        <w:tc>
          <w:tcPr>
            <w:tcW w:w="0" w:type="auto"/>
            <w:vAlign w:val="center"/>
            <w:hideMark/>
          </w:tcPr>
          <w:p w14:paraId="7AA3A457" w14:textId="77777777" w:rsidR="00A86DA4" w:rsidRPr="00DB2B9F" w:rsidRDefault="00A86DA4" w:rsidP="00A86DA4">
            <w:pPr>
              <w:spacing w:before="0" w:after="0"/>
              <w:rPr>
                <w:rFonts w:eastAsia="Times New Roman" w:cs="Times New Roman"/>
              </w:rPr>
            </w:pPr>
            <w:r w:rsidRPr="00DB2B9F">
              <w:rPr>
                <w:rFonts w:eastAsia="Times New Roman" w:cs="Times New Roman"/>
              </w:rPr>
              <w:t>F6</w:t>
            </w:r>
          </w:p>
        </w:tc>
        <w:tc>
          <w:tcPr>
            <w:tcW w:w="0" w:type="auto"/>
            <w:vAlign w:val="center"/>
            <w:hideMark/>
          </w:tcPr>
          <w:p w14:paraId="72E49424" w14:textId="77777777" w:rsidR="00A86DA4" w:rsidRPr="00DB2B9F" w:rsidRDefault="00A86DA4" w:rsidP="00A86DA4">
            <w:pPr>
              <w:spacing w:before="0" w:after="0"/>
              <w:rPr>
                <w:rFonts w:eastAsia="Times New Roman" w:cs="Times New Roman"/>
              </w:rPr>
            </w:pPr>
            <w:r w:rsidRPr="00DB2B9F">
              <w:rPr>
                <w:rFonts w:eastAsia="Times New Roman" w:cs="Times New Roman"/>
              </w:rPr>
              <w:t>1.00</w:t>
            </w:r>
            <w:r w:rsidRPr="00DB2B9F">
              <w:rPr>
                <w:rFonts w:eastAsia="Times New Roman" w:cs="Times New Roman"/>
                <w:vertAlign w:val="superscript"/>
              </w:rPr>
              <w:t>+</w:t>
            </w:r>
          </w:p>
        </w:tc>
        <w:tc>
          <w:tcPr>
            <w:tcW w:w="0" w:type="auto"/>
            <w:vAlign w:val="center"/>
            <w:hideMark/>
          </w:tcPr>
          <w:p w14:paraId="461410B4" w14:textId="77777777" w:rsidR="00A86DA4" w:rsidRPr="00DB2B9F" w:rsidRDefault="00A86DA4" w:rsidP="00A86DA4">
            <w:pPr>
              <w:spacing w:before="0" w:after="0"/>
              <w:rPr>
                <w:rFonts w:eastAsia="Times New Roman" w:cs="Times New Roman"/>
              </w:rPr>
            </w:pPr>
          </w:p>
        </w:tc>
        <w:tc>
          <w:tcPr>
            <w:tcW w:w="0" w:type="auto"/>
            <w:vAlign w:val="center"/>
            <w:hideMark/>
          </w:tcPr>
          <w:p w14:paraId="0AD1AB53" w14:textId="77777777" w:rsidR="00A86DA4" w:rsidRPr="00DB2B9F" w:rsidRDefault="00A86DA4" w:rsidP="00A86DA4">
            <w:pPr>
              <w:spacing w:before="0" w:after="0"/>
              <w:rPr>
                <w:rFonts w:eastAsia="Times New Roman" w:cs="Times New Roman"/>
              </w:rPr>
            </w:pPr>
          </w:p>
        </w:tc>
        <w:tc>
          <w:tcPr>
            <w:tcW w:w="0" w:type="auto"/>
            <w:vAlign w:val="center"/>
            <w:hideMark/>
          </w:tcPr>
          <w:p w14:paraId="28A65224" w14:textId="77777777" w:rsidR="00A86DA4" w:rsidRPr="00DB2B9F" w:rsidRDefault="00A86DA4" w:rsidP="00A86DA4">
            <w:pPr>
              <w:spacing w:before="0" w:after="0"/>
              <w:rPr>
                <w:rFonts w:eastAsia="Times New Roman" w:cs="Times New Roman"/>
              </w:rPr>
            </w:pPr>
          </w:p>
        </w:tc>
      </w:tr>
      <w:tr w:rsidR="00A86DA4" w:rsidRPr="00DB2B9F" w14:paraId="495026B2" w14:textId="77777777" w:rsidTr="004B6CF1">
        <w:trPr>
          <w:tblCellSpacing w:w="15" w:type="dxa"/>
        </w:trPr>
        <w:tc>
          <w:tcPr>
            <w:tcW w:w="0" w:type="auto"/>
            <w:vAlign w:val="center"/>
            <w:hideMark/>
          </w:tcPr>
          <w:p w14:paraId="059E59A8" w14:textId="77777777" w:rsidR="00A86DA4" w:rsidRPr="00DB2B9F" w:rsidRDefault="00A86DA4" w:rsidP="00A86DA4">
            <w:pPr>
              <w:spacing w:before="0" w:after="0"/>
              <w:rPr>
                <w:rFonts w:eastAsia="Times New Roman" w:cs="Times New Roman"/>
              </w:rPr>
            </w:pPr>
            <w:r w:rsidRPr="00DB2B9F">
              <w:rPr>
                <w:rFonts w:eastAsia="Times New Roman" w:cs="Times New Roman"/>
              </w:rPr>
              <w:t>F7</w:t>
            </w:r>
          </w:p>
        </w:tc>
        <w:tc>
          <w:tcPr>
            <w:tcW w:w="0" w:type="auto"/>
            <w:vAlign w:val="center"/>
            <w:hideMark/>
          </w:tcPr>
          <w:p w14:paraId="26E22AB8" w14:textId="77777777" w:rsidR="00A86DA4" w:rsidRPr="00DB2B9F" w:rsidRDefault="00A86DA4" w:rsidP="00A86DA4">
            <w:pPr>
              <w:spacing w:before="0" w:after="0"/>
              <w:rPr>
                <w:rFonts w:eastAsia="Times New Roman" w:cs="Times New Roman"/>
              </w:rPr>
            </w:pPr>
            <w:r w:rsidRPr="00DB2B9F">
              <w:rPr>
                <w:rFonts w:eastAsia="Times New Roman" w:cs="Times New Roman"/>
              </w:rPr>
              <w:t>1.00</w:t>
            </w:r>
            <w:r w:rsidRPr="00DB2B9F">
              <w:rPr>
                <w:rFonts w:eastAsia="Times New Roman" w:cs="Times New Roman"/>
                <w:vertAlign w:val="superscript"/>
              </w:rPr>
              <w:t>+</w:t>
            </w:r>
          </w:p>
        </w:tc>
        <w:tc>
          <w:tcPr>
            <w:tcW w:w="0" w:type="auto"/>
            <w:vAlign w:val="center"/>
            <w:hideMark/>
          </w:tcPr>
          <w:p w14:paraId="4D8DA085" w14:textId="77777777" w:rsidR="00A86DA4" w:rsidRPr="00DB2B9F" w:rsidRDefault="00A86DA4" w:rsidP="00A86DA4">
            <w:pPr>
              <w:spacing w:before="0" w:after="0"/>
              <w:rPr>
                <w:rFonts w:eastAsia="Times New Roman" w:cs="Times New Roman"/>
              </w:rPr>
            </w:pPr>
          </w:p>
        </w:tc>
        <w:tc>
          <w:tcPr>
            <w:tcW w:w="0" w:type="auto"/>
            <w:vAlign w:val="center"/>
            <w:hideMark/>
          </w:tcPr>
          <w:p w14:paraId="4D53F9B0" w14:textId="77777777" w:rsidR="00A86DA4" w:rsidRPr="00DB2B9F" w:rsidRDefault="00A86DA4" w:rsidP="00A86DA4">
            <w:pPr>
              <w:spacing w:before="0" w:after="0"/>
              <w:rPr>
                <w:rFonts w:eastAsia="Times New Roman" w:cs="Times New Roman"/>
              </w:rPr>
            </w:pPr>
          </w:p>
        </w:tc>
        <w:tc>
          <w:tcPr>
            <w:tcW w:w="0" w:type="auto"/>
            <w:vAlign w:val="center"/>
            <w:hideMark/>
          </w:tcPr>
          <w:p w14:paraId="299EB9F1" w14:textId="77777777" w:rsidR="00A86DA4" w:rsidRPr="00DB2B9F" w:rsidRDefault="00A86DA4" w:rsidP="00A86DA4">
            <w:pPr>
              <w:spacing w:before="0" w:after="0"/>
              <w:rPr>
                <w:rFonts w:eastAsia="Times New Roman" w:cs="Times New Roman"/>
              </w:rPr>
            </w:pPr>
          </w:p>
        </w:tc>
      </w:tr>
      <w:tr w:rsidR="00A86DA4" w:rsidRPr="00DB2B9F" w14:paraId="2E839246" w14:textId="77777777" w:rsidTr="004B6CF1">
        <w:trPr>
          <w:tblCellSpacing w:w="15" w:type="dxa"/>
        </w:trPr>
        <w:tc>
          <w:tcPr>
            <w:tcW w:w="0" w:type="auto"/>
            <w:vAlign w:val="center"/>
            <w:hideMark/>
          </w:tcPr>
          <w:p w14:paraId="22E953D5" w14:textId="77777777" w:rsidR="00A86DA4" w:rsidRPr="00DB2B9F" w:rsidRDefault="00A86DA4" w:rsidP="00A86DA4">
            <w:pPr>
              <w:spacing w:before="0" w:after="0"/>
              <w:rPr>
                <w:rFonts w:eastAsia="Times New Roman" w:cs="Times New Roman"/>
              </w:rPr>
            </w:pPr>
            <w:r w:rsidRPr="00DB2B9F">
              <w:rPr>
                <w:rFonts w:eastAsia="Times New Roman" w:cs="Times New Roman"/>
              </w:rPr>
              <w:t>F8</w:t>
            </w:r>
          </w:p>
        </w:tc>
        <w:tc>
          <w:tcPr>
            <w:tcW w:w="0" w:type="auto"/>
            <w:vAlign w:val="center"/>
            <w:hideMark/>
          </w:tcPr>
          <w:p w14:paraId="6C41CBB2" w14:textId="77777777" w:rsidR="00A86DA4" w:rsidRPr="00DB2B9F" w:rsidRDefault="00A86DA4" w:rsidP="00A86DA4">
            <w:pPr>
              <w:spacing w:before="0" w:after="0"/>
              <w:rPr>
                <w:rFonts w:eastAsia="Times New Roman" w:cs="Times New Roman"/>
              </w:rPr>
            </w:pPr>
            <w:r w:rsidRPr="00DB2B9F">
              <w:rPr>
                <w:rFonts w:eastAsia="Times New Roman" w:cs="Times New Roman"/>
              </w:rPr>
              <w:t>1.00</w:t>
            </w:r>
            <w:r w:rsidRPr="00DB2B9F">
              <w:rPr>
                <w:rFonts w:eastAsia="Times New Roman" w:cs="Times New Roman"/>
                <w:vertAlign w:val="superscript"/>
              </w:rPr>
              <w:t>+</w:t>
            </w:r>
          </w:p>
        </w:tc>
        <w:tc>
          <w:tcPr>
            <w:tcW w:w="0" w:type="auto"/>
            <w:vAlign w:val="center"/>
            <w:hideMark/>
          </w:tcPr>
          <w:p w14:paraId="33306A25" w14:textId="77777777" w:rsidR="00A86DA4" w:rsidRPr="00DB2B9F" w:rsidRDefault="00A86DA4" w:rsidP="00A86DA4">
            <w:pPr>
              <w:spacing w:before="0" w:after="0"/>
              <w:rPr>
                <w:rFonts w:eastAsia="Times New Roman" w:cs="Times New Roman"/>
              </w:rPr>
            </w:pPr>
          </w:p>
        </w:tc>
        <w:tc>
          <w:tcPr>
            <w:tcW w:w="0" w:type="auto"/>
            <w:vAlign w:val="center"/>
            <w:hideMark/>
          </w:tcPr>
          <w:p w14:paraId="6364D84B" w14:textId="77777777" w:rsidR="00A86DA4" w:rsidRPr="00DB2B9F" w:rsidRDefault="00A86DA4" w:rsidP="00A86DA4">
            <w:pPr>
              <w:spacing w:before="0" w:after="0"/>
              <w:rPr>
                <w:rFonts w:eastAsia="Times New Roman" w:cs="Times New Roman"/>
              </w:rPr>
            </w:pPr>
          </w:p>
        </w:tc>
        <w:tc>
          <w:tcPr>
            <w:tcW w:w="0" w:type="auto"/>
            <w:vAlign w:val="center"/>
            <w:hideMark/>
          </w:tcPr>
          <w:p w14:paraId="2ECAA0B2" w14:textId="77777777" w:rsidR="00A86DA4" w:rsidRPr="00DB2B9F" w:rsidRDefault="00A86DA4" w:rsidP="00A86DA4">
            <w:pPr>
              <w:spacing w:before="0" w:after="0"/>
              <w:rPr>
                <w:rFonts w:eastAsia="Times New Roman" w:cs="Times New Roman"/>
              </w:rPr>
            </w:pPr>
          </w:p>
        </w:tc>
      </w:tr>
      <w:tr w:rsidR="00A86DA4" w:rsidRPr="00DB2B9F" w14:paraId="07A644ED" w14:textId="77777777" w:rsidTr="004B6CF1">
        <w:trPr>
          <w:tblCellSpacing w:w="15" w:type="dxa"/>
        </w:trPr>
        <w:tc>
          <w:tcPr>
            <w:tcW w:w="0" w:type="auto"/>
            <w:vAlign w:val="center"/>
            <w:hideMark/>
          </w:tcPr>
          <w:p w14:paraId="088F5775" w14:textId="77777777" w:rsidR="00A86DA4" w:rsidRPr="00DB2B9F" w:rsidRDefault="00A86DA4" w:rsidP="00A86DA4">
            <w:pPr>
              <w:spacing w:before="0" w:after="0"/>
              <w:rPr>
                <w:rFonts w:eastAsia="Times New Roman" w:cs="Times New Roman"/>
              </w:rPr>
            </w:pPr>
            <w:r w:rsidRPr="00DB2B9F">
              <w:rPr>
                <w:rFonts w:eastAsia="Times New Roman" w:cs="Times New Roman"/>
              </w:rPr>
              <w:t>F9</w:t>
            </w:r>
          </w:p>
        </w:tc>
        <w:tc>
          <w:tcPr>
            <w:tcW w:w="0" w:type="auto"/>
            <w:vAlign w:val="center"/>
            <w:hideMark/>
          </w:tcPr>
          <w:p w14:paraId="7E1AD6AD" w14:textId="77777777" w:rsidR="00A86DA4" w:rsidRPr="00DB2B9F" w:rsidRDefault="00A86DA4" w:rsidP="00A86DA4">
            <w:pPr>
              <w:spacing w:before="0" w:after="0"/>
              <w:rPr>
                <w:rFonts w:eastAsia="Times New Roman" w:cs="Times New Roman"/>
              </w:rPr>
            </w:pPr>
            <w:r w:rsidRPr="00DB2B9F">
              <w:rPr>
                <w:rFonts w:eastAsia="Times New Roman" w:cs="Times New Roman"/>
              </w:rPr>
              <w:t>1.00</w:t>
            </w:r>
            <w:r w:rsidRPr="00DB2B9F">
              <w:rPr>
                <w:rFonts w:eastAsia="Times New Roman" w:cs="Times New Roman"/>
                <w:vertAlign w:val="superscript"/>
              </w:rPr>
              <w:t>+</w:t>
            </w:r>
          </w:p>
        </w:tc>
        <w:tc>
          <w:tcPr>
            <w:tcW w:w="0" w:type="auto"/>
            <w:vAlign w:val="center"/>
            <w:hideMark/>
          </w:tcPr>
          <w:p w14:paraId="66AAAD5F" w14:textId="77777777" w:rsidR="00A86DA4" w:rsidRPr="00DB2B9F" w:rsidRDefault="00A86DA4" w:rsidP="00A86DA4">
            <w:pPr>
              <w:spacing w:before="0" w:after="0"/>
              <w:rPr>
                <w:rFonts w:eastAsia="Times New Roman" w:cs="Times New Roman"/>
              </w:rPr>
            </w:pPr>
          </w:p>
        </w:tc>
        <w:tc>
          <w:tcPr>
            <w:tcW w:w="0" w:type="auto"/>
            <w:vAlign w:val="center"/>
            <w:hideMark/>
          </w:tcPr>
          <w:p w14:paraId="3CC9FF89" w14:textId="77777777" w:rsidR="00A86DA4" w:rsidRPr="00DB2B9F" w:rsidRDefault="00A86DA4" w:rsidP="00A86DA4">
            <w:pPr>
              <w:spacing w:before="0" w:after="0"/>
              <w:rPr>
                <w:rFonts w:eastAsia="Times New Roman" w:cs="Times New Roman"/>
              </w:rPr>
            </w:pPr>
          </w:p>
        </w:tc>
        <w:tc>
          <w:tcPr>
            <w:tcW w:w="0" w:type="auto"/>
            <w:vAlign w:val="center"/>
            <w:hideMark/>
          </w:tcPr>
          <w:p w14:paraId="2C5D056F" w14:textId="77777777" w:rsidR="00A86DA4" w:rsidRPr="00DB2B9F" w:rsidRDefault="00A86DA4" w:rsidP="00A86DA4">
            <w:pPr>
              <w:spacing w:before="0" w:after="0"/>
              <w:rPr>
                <w:rFonts w:eastAsia="Times New Roman" w:cs="Times New Roman"/>
              </w:rPr>
            </w:pPr>
          </w:p>
        </w:tc>
      </w:tr>
      <w:tr w:rsidR="00A86DA4" w:rsidRPr="00DB2B9F" w14:paraId="35AA205C" w14:textId="77777777" w:rsidTr="004B6CF1">
        <w:trPr>
          <w:tblCellSpacing w:w="15" w:type="dxa"/>
        </w:trPr>
        <w:tc>
          <w:tcPr>
            <w:tcW w:w="0" w:type="auto"/>
            <w:vAlign w:val="center"/>
            <w:hideMark/>
          </w:tcPr>
          <w:p w14:paraId="10AEE429" w14:textId="77777777" w:rsidR="00A86DA4" w:rsidRPr="00DB2B9F" w:rsidRDefault="00A86DA4" w:rsidP="00A86DA4">
            <w:pPr>
              <w:spacing w:before="0" w:after="0"/>
              <w:rPr>
                <w:rFonts w:eastAsia="Times New Roman" w:cs="Times New Roman"/>
              </w:rPr>
            </w:pPr>
            <w:r w:rsidRPr="00DB2B9F">
              <w:rPr>
                <w:rFonts w:eastAsia="Times New Roman" w:cs="Times New Roman"/>
              </w:rPr>
              <w:t>F10</w:t>
            </w:r>
          </w:p>
        </w:tc>
        <w:tc>
          <w:tcPr>
            <w:tcW w:w="0" w:type="auto"/>
            <w:vAlign w:val="center"/>
            <w:hideMark/>
          </w:tcPr>
          <w:p w14:paraId="2073A4E1" w14:textId="77777777" w:rsidR="00A86DA4" w:rsidRPr="00DB2B9F" w:rsidRDefault="00A86DA4" w:rsidP="00A86DA4">
            <w:pPr>
              <w:spacing w:before="0" w:after="0"/>
              <w:rPr>
                <w:rFonts w:eastAsia="Times New Roman" w:cs="Times New Roman"/>
              </w:rPr>
            </w:pPr>
            <w:r w:rsidRPr="00DB2B9F">
              <w:rPr>
                <w:rFonts w:eastAsia="Times New Roman" w:cs="Times New Roman"/>
              </w:rPr>
              <w:t>1.00</w:t>
            </w:r>
            <w:r w:rsidRPr="00DB2B9F">
              <w:rPr>
                <w:rFonts w:eastAsia="Times New Roman" w:cs="Times New Roman"/>
                <w:vertAlign w:val="superscript"/>
              </w:rPr>
              <w:t>+</w:t>
            </w:r>
          </w:p>
        </w:tc>
        <w:tc>
          <w:tcPr>
            <w:tcW w:w="0" w:type="auto"/>
            <w:vAlign w:val="center"/>
            <w:hideMark/>
          </w:tcPr>
          <w:p w14:paraId="0F89171F" w14:textId="77777777" w:rsidR="00A86DA4" w:rsidRPr="00DB2B9F" w:rsidRDefault="00A86DA4" w:rsidP="00A86DA4">
            <w:pPr>
              <w:spacing w:before="0" w:after="0"/>
              <w:rPr>
                <w:rFonts w:eastAsia="Times New Roman" w:cs="Times New Roman"/>
              </w:rPr>
            </w:pPr>
          </w:p>
        </w:tc>
        <w:tc>
          <w:tcPr>
            <w:tcW w:w="0" w:type="auto"/>
            <w:vAlign w:val="center"/>
            <w:hideMark/>
          </w:tcPr>
          <w:p w14:paraId="1948A966" w14:textId="77777777" w:rsidR="00A86DA4" w:rsidRPr="00DB2B9F" w:rsidRDefault="00A86DA4" w:rsidP="00A86DA4">
            <w:pPr>
              <w:spacing w:before="0" w:after="0"/>
              <w:rPr>
                <w:rFonts w:eastAsia="Times New Roman" w:cs="Times New Roman"/>
              </w:rPr>
            </w:pPr>
          </w:p>
        </w:tc>
        <w:tc>
          <w:tcPr>
            <w:tcW w:w="0" w:type="auto"/>
            <w:vAlign w:val="center"/>
            <w:hideMark/>
          </w:tcPr>
          <w:p w14:paraId="13977D2F" w14:textId="77777777" w:rsidR="00A86DA4" w:rsidRPr="00DB2B9F" w:rsidRDefault="00A86DA4" w:rsidP="00A86DA4">
            <w:pPr>
              <w:spacing w:before="0" w:after="0"/>
              <w:rPr>
                <w:rFonts w:eastAsia="Times New Roman" w:cs="Times New Roman"/>
              </w:rPr>
            </w:pPr>
          </w:p>
        </w:tc>
      </w:tr>
      <w:tr w:rsidR="00A86DA4" w:rsidRPr="00DB2B9F" w14:paraId="6BC43266" w14:textId="77777777" w:rsidTr="004B6CF1">
        <w:trPr>
          <w:tblCellSpacing w:w="15" w:type="dxa"/>
        </w:trPr>
        <w:tc>
          <w:tcPr>
            <w:tcW w:w="0" w:type="auto"/>
            <w:vAlign w:val="center"/>
            <w:hideMark/>
          </w:tcPr>
          <w:p w14:paraId="5AA82A4F" w14:textId="77777777" w:rsidR="00A86DA4" w:rsidRPr="00DB2B9F" w:rsidRDefault="00A86DA4" w:rsidP="00A86DA4">
            <w:pPr>
              <w:spacing w:before="0" w:after="0"/>
              <w:rPr>
                <w:rFonts w:eastAsia="Times New Roman" w:cs="Times New Roman"/>
              </w:rPr>
            </w:pPr>
            <w:r w:rsidRPr="00DB2B9F">
              <w:rPr>
                <w:rFonts w:eastAsia="Times New Roman" w:cs="Times New Roman"/>
              </w:rPr>
              <w:t>F11</w:t>
            </w:r>
          </w:p>
        </w:tc>
        <w:tc>
          <w:tcPr>
            <w:tcW w:w="0" w:type="auto"/>
            <w:vAlign w:val="center"/>
            <w:hideMark/>
          </w:tcPr>
          <w:p w14:paraId="006BFE15" w14:textId="77777777" w:rsidR="00A86DA4" w:rsidRPr="00DB2B9F" w:rsidRDefault="00A86DA4" w:rsidP="00A86DA4">
            <w:pPr>
              <w:spacing w:before="0" w:after="0"/>
              <w:rPr>
                <w:rFonts w:eastAsia="Times New Roman" w:cs="Times New Roman"/>
              </w:rPr>
            </w:pPr>
            <w:r w:rsidRPr="00DB2B9F">
              <w:rPr>
                <w:rFonts w:eastAsia="Times New Roman" w:cs="Times New Roman"/>
              </w:rPr>
              <w:t>1.00</w:t>
            </w:r>
            <w:r w:rsidRPr="00DB2B9F">
              <w:rPr>
                <w:rFonts w:eastAsia="Times New Roman" w:cs="Times New Roman"/>
                <w:vertAlign w:val="superscript"/>
              </w:rPr>
              <w:t>+</w:t>
            </w:r>
          </w:p>
        </w:tc>
        <w:tc>
          <w:tcPr>
            <w:tcW w:w="0" w:type="auto"/>
            <w:vAlign w:val="center"/>
            <w:hideMark/>
          </w:tcPr>
          <w:p w14:paraId="49FF15E3" w14:textId="77777777" w:rsidR="00A86DA4" w:rsidRPr="00DB2B9F" w:rsidRDefault="00A86DA4" w:rsidP="00A86DA4">
            <w:pPr>
              <w:spacing w:before="0" w:after="0"/>
              <w:rPr>
                <w:rFonts w:eastAsia="Times New Roman" w:cs="Times New Roman"/>
              </w:rPr>
            </w:pPr>
          </w:p>
        </w:tc>
        <w:tc>
          <w:tcPr>
            <w:tcW w:w="0" w:type="auto"/>
            <w:vAlign w:val="center"/>
            <w:hideMark/>
          </w:tcPr>
          <w:p w14:paraId="59F79063" w14:textId="77777777" w:rsidR="00A86DA4" w:rsidRPr="00DB2B9F" w:rsidRDefault="00A86DA4" w:rsidP="00A86DA4">
            <w:pPr>
              <w:spacing w:before="0" w:after="0"/>
              <w:rPr>
                <w:rFonts w:eastAsia="Times New Roman" w:cs="Times New Roman"/>
              </w:rPr>
            </w:pPr>
          </w:p>
        </w:tc>
        <w:tc>
          <w:tcPr>
            <w:tcW w:w="0" w:type="auto"/>
            <w:vAlign w:val="center"/>
            <w:hideMark/>
          </w:tcPr>
          <w:p w14:paraId="096B12FD" w14:textId="77777777" w:rsidR="00A86DA4" w:rsidRPr="00DB2B9F" w:rsidRDefault="00A86DA4" w:rsidP="00A86DA4">
            <w:pPr>
              <w:spacing w:before="0" w:after="0"/>
              <w:rPr>
                <w:rFonts w:eastAsia="Times New Roman" w:cs="Times New Roman"/>
              </w:rPr>
            </w:pPr>
          </w:p>
        </w:tc>
      </w:tr>
      <w:tr w:rsidR="00A86DA4" w:rsidRPr="00DB2B9F" w14:paraId="2F354636" w14:textId="77777777" w:rsidTr="004B6CF1">
        <w:trPr>
          <w:tblCellSpacing w:w="15" w:type="dxa"/>
        </w:trPr>
        <w:tc>
          <w:tcPr>
            <w:tcW w:w="0" w:type="auto"/>
            <w:vAlign w:val="center"/>
            <w:hideMark/>
          </w:tcPr>
          <w:p w14:paraId="60CE5FA0" w14:textId="77777777" w:rsidR="00A86DA4" w:rsidRPr="00DB2B9F" w:rsidRDefault="00A86DA4" w:rsidP="00A86DA4">
            <w:pPr>
              <w:spacing w:before="0" w:after="0"/>
              <w:rPr>
                <w:rFonts w:eastAsia="Times New Roman" w:cs="Times New Roman"/>
              </w:rPr>
            </w:pPr>
          </w:p>
        </w:tc>
        <w:tc>
          <w:tcPr>
            <w:tcW w:w="0" w:type="auto"/>
            <w:gridSpan w:val="4"/>
            <w:vAlign w:val="center"/>
            <w:hideMark/>
          </w:tcPr>
          <w:p w14:paraId="68375E9B" w14:textId="77777777" w:rsidR="00A86DA4" w:rsidRPr="00DB2B9F" w:rsidRDefault="00A86DA4" w:rsidP="00A86DA4">
            <w:pPr>
              <w:spacing w:before="0" w:after="0"/>
              <w:jc w:val="center"/>
              <w:rPr>
                <w:rFonts w:eastAsia="Times New Roman" w:cs="Times New Roman"/>
              </w:rPr>
            </w:pPr>
            <w:r w:rsidRPr="00DB2B9F">
              <w:rPr>
                <w:rFonts w:eastAsia="Times New Roman" w:cs="Times New Roman"/>
                <w:u w:val="single"/>
              </w:rPr>
              <w:t>Latent Covariances</w:t>
            </w:r>
          </w:p>
        </w:tc>
      </w:tr>
      <w:tr w:rsidR="00A86DA4" w:rsidRPr="00DB2B9F" w14:paraId="6D0F6ED2" w14:textId="77777777" w:rsidTr="004B6CF1">
        <w:trPr>
          <w:tblCellSpacing w:w="15" w:type="dxa"/>
        </w:trPr>
        <w:tc>
          <w:tcPr>
            <w:tcW w:w="0" w:type="auto"/>
            <w:vAlign w:val="center"/>
            <w:hideMark/>
          </w:tcPr>
          <w:p w14:paraId="29D360A8" w14:textId="77777777" w:rsidR="00A86DA4" w:rsidRPr="00DB2B9F" w:rsidRDefault="00A86DA4" w:rsidP="00A86DA4">
            <w:pPr>
              <w:spacing w:before="0" w:after="0"/>
              <w:rPr>
                <w:rFonts w:eastAsia="Times New Roman" w:cs="Times New Roman"/>
              </w:rPr>
            </w:pPr>
            <w:r w:rsidRPr="00DB2B9F">
              <w:rPr>
                <w:rFonts w:eastAsia="Times New Roman" w:cs="Times New Roman"/>
              </w:rPr>
              <w:t>F1 w/F2</w:t>
            </w:r>
          </w:p>
        </w:tc>
        <w:tc>
          <w:tcPr>
            <w:tcW w:w="0" w:type="auto"/>
            <w:vAlign w:val="center"/>
            <w:hideMark/>
          </w:tcPr>
          <w:p w14:paraId="2D2FDB1C" w14:textId="77777777" w:rsidR="00A86DA4" w:rsidRPr="00DB2B9F" w:rsidRDefault="00A86DA4" w:rsidP="00A86DA4">
            <w:pPr>
              <w:spacing w:before="0" w:after="0"/>
              <w:rPr>
                <w:rFonts w:eastAsia="Times New Roman" w:cs="Times New Roman"/>
              </w:rPr>
            </w:pPr>
            <w:r w:rsidRPr="00DB2B9F">
              <w:rPr>
                <w:rFonts w:eastAsia="Times New Roman" w:cs="Times New Roman"/>
              </w:rPr>
              <w:t>0.42</w:t>
            </w:r>
          </w:p>
        </w:tc>
        <w:tc>
          <w:tcPr>
            <w:tcW w:w="0" w:type="auto"/>
            <w:vAlign w:val="center"/>
            <w:hideMark/>
          </w:tcPr>
          <w:p w14:paraId="1FF57EFD" w14:textId="77777777" w:rsidR="00A86DA4" w:rsidRPr="00DB2B9F" w:rsidRDefault="00A86DA4" w:rsidP="00A86DA4">
            <w:pPr>
              <w:spacing w:before="0" w:after="0"/>
              <w:rPr>
                <w:rFonts w:eastAsia="Times New Roman" w:cs="Times New Roman"/>
              </w:rPr>
            </w:pPr>
            <w:r w:rsidRPr="00DB2B9F">
              <w:rPr>
                <w:rFonts w:eastAsia="Times New Roman" w:cs="Times New Roman"/>
              </w:rPr>
              <w:t>0.05</w:t>
            </w:r>
          </w:p>
        </w:tc>
        <w:tc>
          <w:tcPr>
            <w:tcW w:w="0" w:type="auto"/>
            <w:vAlign w:val="center"/>
            <w:hideMark/>
          </w:tcPr>
          <w:p w14:paraId="28158422" w14:textId="77777777" w:rsidR="00A86DA4" w:rsidRPr="00DB2B9F" w:rsidRDefault="00A86DA4" w:rsidP="00A86DA4">
            <w:pPr>
              <w:spacing w:before="0" w:after="0"/>
              <w:rPr>
                <w:rFonts w:eastAsia="Times New Roman" w:cs="Times New Roman"/>
              </w:rPr>
            </w:pPr>
            <w:r w:rsidRPr="00DB2B9F">
              <w:rPr>
                <w:rFonts w:eastAsia="Times New Roman" w:cs="Times New Roman"/>
              </w:rPr>
              <w:t>8.42</w:t>
            </w:r>
          </w:p>
        </w:tc>
        <w:tc>
          <w:tcPr>
            <w:tcW w:w="0" w:type="auto"/>
            <w:vAlign w:val="center"/>
            <w:hideMark/>
          </w:tcPr>
          <w:p w14:paraId="5C7AC61F"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6FCCA93" w14:textId="77777777" w:rsidTr="004B6CF1">
        <w:trPr>
          <w:tblCellSpacing w:w="15" w:type="dxa"/>
        </w:trPr>
        <w:tc>
          <w:tcPr>
            <w:tcW w:w="0" w:type="auto"/>
            <w:vAlign w:val="center"/>
            <w:hideMark/>
          </w:tcPr>
          <w:p w14:paraId="041B6D26" w14:textId="77777777" w:rsidR="00A86DA4" w:rsidRPr="00DB2B9F" w:rsidRDefault="00A86DA4" w:rsidP="00A86DA4">
            <w:pPr>
              <w:spacing w:before="0" w:after="0"/>
              <w:rPr>
                <w:rFonts w:eastAsia="Times New Roman" w:cs="Times New Roman"/>
              </w:rPr>
            </w:pPr>
            <w:r w:rsidRPr="00DB2B9F">
              <w:rPr>
                <w:rFonts w:eastAsia="Times New Roman" w:cs="Times New Roman"/>
              </w:rPr>
              <w:t>F1 w/F3</w:t>
            </w:r>
          </w:p>
        </w:tc>
        <w:tc>
          <w:tcPr>
            <w:tcW w:w="0" w:type="auto"/>
            <w:vAlign w:val="center"/>
            <w:hideMark/>
          </w:tcPr>
          <w:p w14:paraId="2B36EBDA" w14:textId="77777777" w:rsidR="00A86DA4" w:rsidRPr="00DB2B9F" w:rsidRDefault="00A86DA4" w:rsidP="00A86DA4">
            <w:pPr>
              <w:spacing w:before="0" w:after="0"/>
              <w:rPr>
                <w:rFonts w:eastAsia="Times New Roman" w:cs="Times New Roman"/>
              </w:rPr>
            </w:pPr>
            <w:r w:rsidRPr="00DB2B9F">
              <w:rPr>
                <w:rFonts w:eastAsia="Times New Roman" w:cs="Times New Roman"/>
              </w:rPr>
              <w:t>0.56</w:t>
            </w:r>
          </w:p>
        </w:tc>
        <w:tc>
          <w:tcPr>
            <w:tcW w:w="0" w:type="auto"/>
            <w:vAlign w:val="center"/>
            <w:hideMark/>
          </w:tcPr>
          <w:p w14:paraId="7502C1A4"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05CB9A4E" w14:textId="77777777" w:rsidR="00A86DA4" w:rsidRPr="00DB2B9F" w:rsidRDefault="00A86DA4" w:rsidP="00A86DA4">
            <w:pPr>
              <w:spacing w:before="0" w:after="0"/>
              <w:rPr>
                <w:rFonts w:eastAsia="Times New Roman" w:cs="Times New Roman"/>
              </w:rPr>
            </w:pPr>
            <w:r w:rsidRPr="00DB2B9F">
              <w:rPr>
                <w:rFonts w:eastAsia="Times New Roman" w:cs="Times New Roman"/>
              </w:rPr>
              <w:t>14.52</w:t>
            </w:r>
          </w:p>
        </w:tc>
        <w:tc>
          <w:tcPr>
            <w:tcW w:w="0" w:type="auto"/>
            <w:vAlign w:val="center"/>
            <w:hideMark/>
          </w:tcPr>
          <w:p w14:paraId="6EEB6133"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CD49997" w14:textId="77777777" w:rsidTr="004B6CF1">
        <w:trPr>
          <w:tblCellSpacing w:w="15" w:type="dxa"/>
        </w:trPr>
        <w:tc>
          <w:tcPr>
            <w:tcW w:w="0" w:type="auto"/>
            <w:vAlign w:val="center"/>
            <w:hideMark/>
          </w:tcPr>
          <w:p w14:paraId="3AF45CB8" w14:textId="77777777" w:rsidR="00A86DA4" w:rsidRPr="00DB2B9F" w:rsidRDefault="00A86DA4" w:rsidP="00A86DA4">
            <w:pPr>
              <w:spacing w:before="0" w:after="0"/>
              <w:rPr>
                <w:rFonts w:eastAsia="Times New Roman" w:cs="Times New Roman"/>
              </w:rPr>
            </w:pPr>
            <w:r w:rsidRPr="00DB2B9F">
              <w:rPr>
                <w:rFonts w:eastAsia="Times New Roman" w:cs="Times New Roman"/>
              </w:rPr>
              <w:t>F1 w/F4</w:t>
            </w:r>
          </w:p>
        </w:tc>
        <w:tc>
          <w:tcPr>
            <w:tcW w:w="0" w:type="auto"/>
            <w:vAlign w:val="center"/>
            <w:hideMark/>
          </w:tcPr>
          <w:p w14:paraId="4B95C739" w14:textId="77777777" w:rsidR="00A86DA4" w:rsidRPr="00DB2B9F" w:rsidRDefault="00A86DA4" w:rsidP="00A86DA4">
            <w:pPr>
              <w:spacing w:before="0" w:after="0"/>
              <w:rPr>
                <w:rFonts w:eastAsia="Times New Roman" w:cs="Times New Roman"/>
              </w:rPr>
            </w:pPr>
            <w:r w:rsidRPr="00DB2B9F">
              <w:rPr>
                <w:rFonts w:eastAsia="Times New Roman" w:cs="Times New Roman"/>
              </w:rPr>
              <w:t>0.47</w:t>
            </w:r>
          </w:p>
        </w:tc>
        <w:tc>
          <w:tcPr>
            <w:tcW w:w="0" w:type="auto"/>
            <w:vAlign w:val="center"/>
            <w:hideMark/>
          </w:tcPr>
          <w:p w14:paraId="4C08C161"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06EF80C1" w14:textId="77777777" w:rsidR="00A86DA4" w:rsidRPr="00DB2B9F" w:rsidRDefault="00A86DA4" w:rsidP="00A86DA4">
            <w:pPr>
              <w:spacing w:before="0" w:after="0"/>
              <w:rPr>
                <w:rFonts w:eastAsia="Times New Roman" w:cs="Times New Roman"/>
              </w:rPr>
            </w:pPr>
            <w:r w:rsidRPr="00DB2B9F">
              <w:rPr>
                <w:rFonts w:eastAsia="Times New Roman" w:cs="Times New Roman"/>
              </w:rPr>
              <w:t>11.39</w:t>
            </w:r>
          </w:p>
        </w:tc>
        <w:tc>
          <w:tcPr>
            <w:tcW w:w="0" w:type="auto"/>
            <w:vAlign w:val="center"/>
            <w:hideMark/>
          </w:tcPr>
          <w:p w14:paraId="2D2B2FC6"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3941C8E" w14:textId="77777777" w:rsidTr="004B6CF1">
        <w:trPr>
          <w:tblCellSpacing w:w="15" w:type="dxa"/>
        </w:trPr>
        <w:tc>
          <w:tcPr>
            <w:tcW w:w="0" w:type="auto"/>
            <w:vAlign w:val="center"/>
            <w:hideMark/>
          </w:tcPr>
          <w:p w14:paraId="33152DD1" w14:textId="77777777" w:rsidR="00A86DA4" w:rsidRPr="00DB2B9F" w:rsidRDefault="00A86DA4" w:rsidP="00A86DA4">
            <w:pPr>
              <w:spacing w:before="0" w:after="0"/>
              <w:rPr>
                <w:rFonts w:eastAsia="Times New Roman" w:cs="Times New Roman"/>
              </w:rPr>
            </w:pPr>
            <w:r w:rsidRPr="00DB2B9F">
              <w:rPr>
                <w:rFonts w:eastAsia="Times New Roman" w:cs="Times New Roman"/>
              </w:rPr>
              <w:t>F1 w/F5</w:t>
            </w:r>
          </w:p>
        </w:tc>
        <w:tc>
          <w:tcPr>
            <w:tcW w:w="0" w:type="auto"/>
            <w:vAlign w:val="center"/>
            <w:hideMark/>
          </w:tcPr>
          <w:p w14:paraId="4E8B7D6C" w14:textId="77777777" w:rsidR="00A86DA4" w:rsidRPr="00DB2B9F" w:rsidRDefault="00A86DA4" w:rsidP="00A86DA4">
            <w:pPr>
              <w:spacing w:before="0" w:after="0"/>
              <w:rPr>
                <w:rFonts w:eastAsia="Times New Roman" w:cs="Times New Roman"/>
              </w:rPr>
            </w:pPr>
            <w:r w:rsidRPr="00DB2B9F">
              <w:rPr>
                <w:rFonts w:eastAsia="Times New Roman" w:cs="Times New Roman"/>
              </w:rPr>
              <w:t>0.45</w:t>
            </w:r>
          </w:p>
        </w:tc>
        <w:tc>
          <w:tcPr>
            <w:tcW w:w="0" w:type="auto"/>
            <w:vAlign w:val="center"/>
            <w:hideMark/>
          </w:tcPr>
          <w:p w14:paraId="5857718C"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2DABF57B" w14:textId="77777777" w:rsidR="00A86DA4" w:rsidRPr="00DB2B9F" w:rsidRDefault="00A86DA4" w:rsidP="00A86DA4">
            <w:pPr>
              <w:spacing w:before="0" w:after="0"/>
              <w:rPr>
                <w:rFonts w:eastAsia="Times New Roman" w:cs="Times New Roman"/>
              </w:rPr>
            </w:pPr>
            <w:r w:rsidRPr="00DB2B9F">
              <w:rPr>
                <w:rFonts w:eastAsia="Times New Roman" w:cs="Times New Roman"/>
              </w:rPr>
              <w:t>12.46</w:t>
            </w:r>
          </w:p>
        </w:tc>
        <w:tc>
          <w:tcPr>
            <w:tcW w:w="0" w:type="auto"/>
            <w:vAlign w:val="center"/>
            <w:hideMark/>
          </w:tcPr>
          <w:p w14:paraId="38F53F8F"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19AB89F" w14:textId="77777777" w:rsidTr="004B6CF1">
        <w:trPr>
          <w:tblCellSpacing w:w="15" w:type="dxa"/>
        </w:trPr>
        <w:tc>
          <w:tcPr>
            <w:tcW w:w="0" w:type="auto"/>
            <w:vAlign w:val="center"/>
            <w:hideMark/>
          </w:tcPr>
          <w:p w14:paraId="541831A0" w14:textId="77777777" w:rsidR="00A86DA4" w:rsidRPr="00DB2B9F" w:rsidRDefault="00A86DA4" w:rsidP="00A86DA4">
            <w:pPr>
              <w:spacing w:before="0" w:after="0"/>
              <w:rPr>
                <w:rFonts w:eastAsia="Times New Roman" w:cs="Times New Roman"/>
              </w:rPr>
            </w:pPr>
            <w:r w:rsidRPr="00DB2B9F">
              <w:rPr>
                <w:rFonts w:eastAsia="Times New Roman" w:cs="Times New Roman"/>
              </w:rPr>
              <w:t>F1 w/F6</w:t>
            </w:r>
          </w:p>
        </w:tc>
        <w:tc>
          <w:tcPr>
            <w:tcW w:w="0" w:type="auto"/>
            <w:vAlign w:val="center"/>
            <w:hideMark/>
          </w:tcPr>
          <w:p w14:paraId="3F34B040" w14:textId="77777777" w:rsidR="00A86DA4" w:rsidRPr="00DB2B9F" w:rsidRDefault="00A86DA4" w:rsidP="00A86DA4">
            <w:pPr>
              <w:spacing w:before="0" w:after="0"/>
              <w:rPr>
                <w:rFonts w:eastAsia="Times New Roman" w:cs="Times New Roman"/>
              </w:rPr>
            </w:pPr>
            <w:r w:rsidRPr="00DB2B9F">
              <w:rPr>
                <w:rFonts w:eastAsia="Times New Roman" w:cs="Times New Roman"/>
              </w:rPr>
              <w:t>0.36</w:t>
            </w:r>
          </w:p>
        </w:tc>
        <w:tc>
          <w:tcPr>
            <w:tcW w:w="0" w:type="auto"/>
            <w:vAlign w:val="center"/>
            <w:hideMark/>
          </w:tcPr>
          <w:p w14:paraId="635A5B05"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1C62AB81" w14:textId="77777777" w:rsidR="00A86DA4" w:rsidRPr="00DB2B9F" w:rsidRDefault="00A86DA4" w:rsidP="00A86DA4">
            <w:pPr>
              <w:spacing w:before="0" w:after="0"/>
              <w:rPr>
                <w:rFonts w:eastAsia="Times New Roman" w:cs="Times New Roman"/>
              </w:rPr>
            </w:pPr>
            <w:r w:rsidRPr="00DB2B9F">
              <w:rPr>
                <w:rFonts w:eastAsia="Times New Roman" w:cs="Times New Roman"/>
              </w:rPr>
              <w:t>8.29</w:t>
            </w:r>
          </w:p>
        </w:tc>
        <w:tc>
          <w:tcPr>
            <w:tcW w:w="0" w:type="auto"/>
            <w:vAlign w:val="center"/>
            <w:hideMark/>
          </w:tcPr>
          <w:p w14:paraId="105A41CB"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2BD86123" w14:textId="77777777" w:rsidTr="004B6CF1">
        <w:trPr>
          <w:tblCellSpacing w:w="15" w:type="dxa"/>
        </w:trPr>
        <w:tc>
          <w:tcPr>
            <w:tcW w:w="0" w:type="auto"/>
            <w:vAlign w:val="center"/>
            <w:hideMark/>
          </w:tcPr>
          <w:p w14:paraId="57A9AE96" w14:textId="77777777" w:rsidR="00A86DA4" w:rsidRPr="00DB2B9F" w:rsidRDefault="00A86DA4" w:rsidP="00A86DA4">
            <w:pPr>
              <w:spacing w:before="0" w:after="0"/>
              <w:rPr>
                <w:rFonts w:eastAsia="Times New Roman" w:cs="Times New Roman"/>
              </w:rPr>
            </w:pPr>
            <w:r w:rsidRPr="00DB2B9F">
              <w:rPr>
                <w:rFonts w:eastAsia="Times New Roman" w:cs="Times New Roman"/>
              </w:rPr>
              <w:t>F1 w/F7</w:t>
            </w:r>
          </w:p>
        </w:tc>
        <w:tc>
          <w:tcPr>
            <w:tcW w:w="0" w:type="auto"/>
            <w:vAlign w:val="center"/>
            <w:hideMark/>
          </w:tcPr>
          <w:p w14:paraId="239B9007" w14:textId="77777777" w:rsidR="00A86DA4" w:rsidRPr="00DB2B9F" w:rsidRDefault="00A86DA4" w:rsidP="00A86DA4">
            <w:pPr>
              <w:spacing w:before="0" w:after="0"/>
              <w:rPr>
                <w:rFonts w:eastAsia="Times New Roman" w:cs="Times New Roman"/>
              </w:rPr>
            </w:pPr>
            <w:r w:rsidRPr="00DB2B9F">
              <w:rPr>
                <w:rFonts w:eastAsia="Times New Roman" w:cs="Times New Roman"/>
              </w:rPr>
              <w:t>0.43</w:t>
            </w:r>
          </w:p>
        </w:tc>
        <w:tc>
          <w:tcPr>
            <w:tcW w:w="0" w:type="auto"/>
            <w:vAlign w:val="center"/>
            <w:hideMark/>
          </w:tcPr>
          <w:p w14:paraId="21F126B9"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3B675A4E" w14:textId="77777777" w:rsidR="00A86DA4" w:rsidRPr="00DB2B9F" w:rsidRDefault="00A86DA4" w:rsidP="00A86DA4">
            <w:pPr>
              <w:spacing w:before="0" w:after="0"/>
              <w:rPr>
                <w:rFonts w:eastAsia="Times New Roman" w:cs="Times New Roman"/>
              </w:rPr>
            </w:pPr>
            <w:r w:rsidRPr="00DB2B9F">
              <w:rPr>
                <w:rFonts w:eastAsia="Times New Roman" w:cs="Times New Roman"/>
              </w:rPr>
              <w:t>10.12</w:t>
            </w:r>
          </w:p>
        </w:tc>
        <w:tc>
          <w:tcPr>
            <w:tcW w:w="0" w:type="auto"/>
            <w:vAlign w:val="center"/>
            <w:hideMark/>
          </w:tcPr>
          <w:p w14:paraId="070026AD"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2474232B" w14:textId="77777777" w:rsidTr="004B6CF1">
        <w:trPr>
          <w:tblCellSpacing w:w="15" w:type="dxa"/>
        </w:trPr>
        <w:tc>
          <w:tcPr>
            <w:tcW w:w="0" w:type="auto"/>
            <w:vAlign w:val="center"/>
            <w:hideMark/>
          </w:tcPr>
          <w:p w14:paraId="27134E96" w14:textId="77777777" w:rsidR="00A86DA4" w:rsidRPr="00DB2B9F" w:rsidRDefault="00A86DA4" w:rsidP="00A86DA4">
            <w:pPr>
              <w:spacing w:before="0" w:after="0"/>
              <w:rPr>
                <w:rFonts w:eastAsia="Times New Roman" w:cs="Times New Roman"/>
              </w:rPr>
            </w:pPr>
            <w:r w:rsidRPr="00DB2B9F">
              <w:rPr>
                <w:rFonts w:eastAsia="Times New Roman" w:cs="Times New Roman"/>
              </w:rPr>
              <w:t>F1 w/F8</w:t>
            </w:r>
          </w:p>
        </w:tc>
        <w:tc>
          <w:tcPr>
            <w:tcW w:w="0" w:type="auto"/>
            <w:vAlign w:val="center"/>
            <w:hideMark/>
          </w:tcPr>
          <w:p w14:paraId="2ABAA649" w14:textId="77777777" w:rsidR="00A86DA4" w:rsidRPr="00DB2B9F" w:rsidRDefault="00A86DA4" w:rsidP="00A86DA4">
            <w:pPr>
              <w:spacing w:before="0" w:after="0"/>
              <w:rPr>
                <w:rFonts w:eastAsia="Times New Roman" w:cs="Times New Roman"/>
              </w:rPr>
            </w:pPr>
            <w:r w:rsidRPr="00DB2B9F">
              <w:rPr>
                <w:rFonts w:eastAsia="Times New Roman" w:cs="Times New Roman"/>
              </w:rPr>
              <w:t>0.56</w:t>
            </w:r>
          </w:p>
        </w:tc>
        <w:tc>
          <w:tcPr>
            <w:tcW w:w="0" w:type="auto"/>
            <w:vAlign w:val="center"/>
            <w:hideMark/>
          </w:tcPr>
          <w:p w14:paraId="558A1789"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2DB5B485" w14:textId="77777777" w:rsidR="00A86DA4" w:rsidRPr="00DB2B9F" w:rsidRDefault="00A86DA4" w:rsidP="00A86DA4">
            <w:pPr>
              <w:spacing w:before="0" w:after="0"/>
              <w:rPr>
                <w:rFonts w:eastAsia="Times New Roman" w:cs="Times New Roman"/>
              </w:rPr>
            </w:pPr>
            <w:r w:rsidRPr="00DB2B9F">
              <w:rPr>
                <w:rFonts w:eastAsia="Times New Roman" w:cs="Times New Roman"/>
              </w:rPr>
              <w:t>15.29</w:t>
            </w:r>
          </w:p>
        </w:tc>
        <w:tc>
          <w:tcPr>
            <w:tcW w:w="0" w:type="auto"/>
            <w:vAlign w:val="center"/>
            <w:hideMark/>
          </w:tcPr>
          <w:p w14:paraId="2EDB0C50"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385105F" w14:textId="77777777" w:rsidTr="004B6CF1">
        <w:trPr>
          <w:tblCellSpacing w:w="15" w:type="dxa"/>
        </w:trPr>
        <w:tc>
          <w:tcPr>
            <w:tcW w:w="0" w:type="auto"/>
            <w:vAlign w:val="center"/>
            <w:hideMark/>
          </w:tcPr>
          <w:p w14:paraId="1675F4C0" w14:textId="77777777" w:rsidR="00A86DA4" w:rsidRPr="00DB2B9F" w:rsidRDefault="00A86DA4" w:rsidP="00A86DA4">
            <w:pPr>
              <w:spacing w:before="0" w:after="0"/>
              <w:rPr>
                <w:rFonts w:eastAsia="Times New Roman" w:cs="Times New Roman"/>
              </w:rPr>
            </w:pPr>
            <w:r w:rsidRPr="00DB2B9F">
              <w:rPr>
                <w:rFonts w:eastAsia="Times New Roman" w:cs="Times New Roman"/>
              </w:rPr>
              <w:t>F1 w/F9</w:t>
            </w:r>
          </w:p>
        </w:tc>
        <w:tc>
          <w:tcPr>
            <w:tcW w:w="0" w:type="auto"/>
            <w:vAlign w:val="center"/>
            <w:hideMark/>
          </w:tcPr>
          <w:p w14:paraId="463B3235" w14:textId="77777777" w:rsidR="00A86DA4" w:rsidRPr="00DB2B9F" w:rsidRDefault="00A86DA4" w:rsidP="00A86DA4">
            <w:pPr>
              <w:spacing w:before="0" w:after="0"/>
              <w:rPr>
                <w:rFonts w:eastAsia="Times New Roman" w:cs="Times New Roman"/>
              </w:rPr>
            </w:pPr>
            <w:r w:rsidRPr="00DB2B9F">
              <w:rPr>
                <w:rFonts w:eastAsia="Times New Roman" w:cs="Times New Roman"/>
              </w:rPr>
              <w:t>0.58</w:t>
            </w:r>
          </w:p>
        </w:tc>
        <w:tc>
          <w:tcPr>
            <w:tcW w:w="0" w:type="auto"/>
            <w:vAlign w:val="center"/>
            <w:hideMark/>
          </w:tcPr>
          <w:p w14:paraId="6801E787"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2C1C22CD" w14:textId="77777777" w:rsidR="00A86DA4" w:rsidRPr="00DB2B9F" w:rsidRDefault="00A86DA4" w:rsidP="00A86DA4">
            <w:pPr>
              <w:spacing w:before="0" w:after="0"/>
              <w:rPr>
                <w:rFonts w:eastAsia="Times New Roman" w:cs="Times New Roman"/>
              </w:rPr>
            </w:pPr>
            <w:r w:rsidRPr="00DB2B9F">
              <w:rPr>
                <w:rFonts w:eastAsia="Times New Roman" w:cs="Times New Roman"/>
              </w:rPr>
              <w:t>15.04</w:t>
            </w:r>
          </w:p>
        </w:tc>
        <w:tc>
          <w:tcPr>
            <w:tcW w:w="0" w:type="auto"/>
            <w:vAlign w:val="center"/>
            <w:hideMark/>
          </w:tcPr>
          <w:p w14:paraId="4E6FD682"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839AF58" w14:textId="77777777" w:rsidTr="004B6CF1">
        <w:trPr>
          <w:tblCellSpacing w:w="15" w:type="dxa"/>
        </w:trPr>
        <w:tc>
          <w:tcPr>
            <w:tcW w:w="0" w:type="auto"/>
            <w:vAlign w:val="center"/>
            <w:hideMark/>
          </w:tcPr>
          <w:p w14:paraId="12D1C982" w14:textId="77777777" w:rsidR="00A86DA4" w:rsidRPr="00DB2B9F" w:rsidRDefault="00A86DA4" w:rsidP="00A86DA4">
            <w:pPr>
              <w:spacing w:before="0" w:after="0"/>
              <w:rPr>
                <w:rFonts w:eastAsia="Times New Roman" w:cs="Times New Roman"/>
              </w:rPr>
            </w:pPr>
            <w:r w:rsidRPr="00DB2B9F">
              <w:rPr>
                <w:rFonts w:eastAsia="Times New Roman" w:cs="Times New Roman"/>
              </w:rPr>
              <w:t>F1 w/F10</w:t>
            </w:r>
          </w:p>
        </w:tc>
        <w:tc>
          <w:tcPr>
            <w:tcW w:w="0" w:type="auto"/>
            <w:vAlign w:val="center"/>
            <w:hideMark/>
          </w:tcPr>
          <w:p w14:paraId="152C2E29" w14:textId="77777777" w:rsidR="00A86DA4" w:rsidRPr="00DB2B9F" w:rsidRDefault="00A86DA4" w:rsidP="00A86DA4">
            <w:pPr>
              <w:spacing w:before="0" w:after="0"/>
              <w:rPr>
                <w:rFonts w:eastAsia="Times New Roman" w:cs="Times New Roman"/>
              </w:rPr>
            </w:pPr>
            <w:r w:rsidRPr="00DB2B9F">
              <w:rPr>
                <w:rFonts w:eastAsia="Times New Roman" w:cs="Times New Roman"/>
              </w:rPr>
              <w:t>0.28</w:t>
            </w:r>
          </w:p>
        </w:tc>
        <w:tc>
          <w:tcPr>
            <w:tcW w:w="0" w:type="auto"/>
            <w:vAlign w:val="center"/>
            <w:hideMark/>
          </w:tcPr>
          <w:p w14:paraId="5AF39BA2"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4EA66D4B" w14:textId="77777777" w:rsidR="00A86DA4" w:rsidRPr="00DB2B9F" w:rsidRDefault="00A86DA4" w:rsidP="00A86DA4">
            <w:pPr>
              <w:spacing w:before="0" w:after="0"/>
              <w:rPr>
                <w:rFonts w:eastAsia="Times New Roman" w:cs="Times New Roman"/>
              </w:rPr>
            </w:pPr>
            <w:r w:rsidRPr="00DB2B9F">
              <w:rPr>
                <w:rFonts w:eastAsia="Times New Roman" w:cs="Times New Roman"/>
              </w:rPr>
              <w:t>6.28</w:t>
            </w:r>
          </w:p>
        </w:tc>
        <w:tc>
          <w:tcPr>
            <w:tcW w:w="0" w:type="auto"/>
            <w:vAlign w:val="center"/>
            <w:hideMark/>
          </w:tcPr>
          <w:p w14:paraId="61BBAF1C"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AE0A137" w14:textId="77777777" w:rsidTr="004B6CF1">
        <w:trPr>
          <w:tblCellSpacing w:w="15" w:type="dxa"/>
        </w:trPr>
        <w:tc>
          <w:tcPr>
            <w:tcW w:w="0" w:type="auto"/>
            <w:vAlign w:val="center"/>
            <w:hideMark/>
          </w:tcPr>
          <w:p w14:paraId="5808AB91" w14:textId="77777777" w:rsidR="00A86DA4" w:rsidRPr="00DB2B9F" w:rsidRDefault="00A86DA4" w:rsidP="00A86DA4">
            <w:pPr>
              <w:spacing w:before="0" w:after="0"/>
              <w:rPr>
                <w:rFonts w:eastAsia="Times New Roman" w:cs="Times New Roman"/>
              </w:rPr>
            </w:pPr>
            <w:r w:rsidRPr="00DB2B9F">
              <w:rPr>
                <w:rFonts w:eastAsia="Times New Roman" w:cs="Times New Roman"/>
              </w:rPr>
              <w:t>F1 w/F11</w:t>
            </w:r>
          </w:p>
        </w:tc>
        <w:tc>
          <w:tcPr>
            <w:tcW w:w="0" w:type="auto"/>
            <w:vAlign w:val="center"/>
            <w:hideMark/>
          </w:tcPr>
          <w:p w14:paraId="5FAAC964" w14:textId="77777777" w:rsidR="00A86DA4" w:rsidRPr="00DB2B9F" w:rsidRDefault="00A86DA4" w:rsidP="00A86DA4">
            <w:pPr>
              <w:spacing w:before="0" w:after="0"/>
              <w:rPr>
                <w:rFonts w:eastAsia="Times New Roman" w:cs="Times New Roman"/>
              </w:rPr>
            </w:pPr>
            <w:r w:rsidRPr="00DB2B9F">
              <w:rPr>
                <w:rFonts w:eastAsia="Times New Roman" w:cs="Times New Roman"/>
              </w:rPr>
              <w:t>0.65</w:t>
            </w:r>
          </w:p>
        </w:tc>
        <w:tc>
          <w:tcPr>
            <w:tcW w:w="0" w:type="auto"/>
            <w:vAlign w:val="center"/>
            <w:hideMark/>
          </w:tcPr>
          <w:p w14:paraId="35FCFADD"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4530BB97" w14:textId="77777777" w:rsidR="00A86DA4" w:rsidRPr="00DB2B9F" w:rsidRDefault="00A86DA4" w:rsidP="00A86DA4">
            <w:pPr>
              <w:spacing w:before="0" w:after="0"/>
              <w:rPr>
                <w:rFonts w:eastAsia="Times New Roman" w:cs="Times New Roman"/>
              </w:rPr>
            </w:pPr>
            <w:r w:rsidRPr="00DB2B9F">
              <w:rPr>
                <w:rFonts w:eastAsia="Times New Roman" w:cs="Times New Roman"/>
              </w:rPr>
              <w:t>16.11</w:t>
            </w:r>
          </w:p>
        </w:tc>
        <w:tc>
          <w:tcPr>
            <w:tcW w:w="0" w:type="auto"/>
            <w:vAlign w:val="center"/>
            <w:hideMark/>
          </w:tcPr>
          <w:p w14:paraId="79995862"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36500AE" w14:textId="77777777" w:rsidTr="004B6CF1">
        <w:trPr>
          <w:tblCellSpacing w:w="15" w:type="dxa"/>
        </w:trPr>
        <w:tc>
          <w:tcPr>
            <w:tcW w:w="0" w:type="auto"/>
            <w:vAlign w:val="center"/>
            <w:hideMark/>
          </w:tcPr>
          <w:p w14:paraId="669566F6" w14:textId="77777777" w:rsidR="00A86DA4" w:rsidRPr="00DB2B9F" w:rsidRDefault="00A86DA4" w:rsidP="00A86DA4">
            <w:pPr>
              <w:spacing w:before="0" w:after="0"/>
              <w:rPr>
                <w:rFonts w:eastAsia="Times New Roman" w:cs="Times New Roman"/>
              </w:rPr>
            </w:pPr>
            <w:r w:rsidRPr="00DB2B9F">
              <w:rPr>
                <w:rFonts w:eastAsia="Times New Roman" w:cs="Times New Roman"/>
              </w:rPr>
              <w:t>F2 w/F3</w:t>
            </w:r>
          </w:p>
        </w:tc>
        <w:tc>
          <w:tcPr>
            <w:tcW w:w="0" w:type="auto"/>
            <w:vAlign w:val="center"/>
            <w:hideMark/>
          </w:tcPr>
          <w:p w14:paraId="0C9BDD1D" w14:textId="77777777" w:rsidR="00A86DA4" w:rsidRPr="00DB2B9F" w:rsidRDefault="00A86DA4" w:rsidP="00A86DA4">
            <w:pPr>
              <w:spacing w:before="0" w:after="0"/>
              <w:rPr>
                <w:rFonts w:eastAsia="Times New Roman" w:cs="Times New Roman"/>
              </w:rPr>
            </w:pPr>
            <w:r w:rsidRPr="00DB2B9F">
              <w:rPr>
                <w:rFonts w:eastAsia="Times New Roman" w:cs="Times New Roman"/>
              </w:rPr>
              <w:t>0.27</w:t>
            </w:r>
          </w:p>
        </w:tc>
        <w:tc>
          <w:tcPr>
            <w:tcW w:w="0" w:type="auto"/>
            <w:vAlign w:val="center"/>
            <w:hideMark/>
          </w:tcPr>
          <w:p w14:paraId="527E4AAC" w14:textId="77777777" w:rsidR="00A86DA4" w:rsidRPr="00DB2B9F" w:rsidRDefault="00A86DA4" w:rsidP="00A86DA4">
            <w:pPr>
              <w:spacing w:before="0" w:after="0"/>
              <w:rPr>
                <w:rFonts w:eastAsia="Times New Roman" w:cs="Times New Roman"/>
              </w:rPr>
            </w:pPr>
            <w:r w:rsidRPr="00DB2B9F">
              <w:rPr>
                <w:rFonts w:eastAsia="Times New Roman" w:cs="Times New Roman"/>
              </w:rPr>
              <w:t>0.05</w:t>
            </w:r>
          </w:p>
        </w:tc>
        <w:tc>
          <w:tcPr>
            <w:tcW w:w="0" w:type="auto"/>
            <w:vAlign w:val="center"/>
            <w:hideMark/>
          </w:tcPr>
          <w:p w14:paraId="5203779C" w14:textId="77777777" w:rsidR="00A86DA4" w:rsidRPr="00DB2B9F" w:rsidRDefault="00A86DA4" w:rsidP="00A86DA4">
            <w:pPr>
              <w:spacing w:before="0" w:after="0"/>
              <w:rPr>
                <w:rFonts w:eastAsia="Times New Roman" w:cs="Times New Roman"/>
              </w:rPr>
            </w:pPr>
            <w:r w:rsidRPr="00DB2B9F">
              <w:rPr>
                <w:rFonts w:eastAsia="Times New Roman" w:cs="Times New Roman"/>
              </w:rPr>
              <w:t>5.40</w:t>
            </w:r>
          </w:p>
        </w:tc>
        <w:tc>
          <w:tcPr>
            <w:tcW w:w="0" w:type="auto"/>
            <w:vAlign w:val="center"/>
            <w:hideMark/>
          </w:tcPr>
          <w:p w14:paraId="6A106E51"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82C6589" w14:textId="77777777" w:rsidTr="004B6CF1">
        <w:trPr>
          <w:tblCellSpacing w:w="15" w:type="dxa"/>
        </w:trPr>
        <w:tc>
          <w:tcPr>
            <w:tcW w:w="0" w:type="auto"/>
            <w:vAlign w:val="center"/>
            <w:hideMark/>
          </w:tcPr>
          <w:p w14:paraId="24D7D23A" w14:textId="77777777" w:rsidR="00A86DA4" w:rsidRPr="00DB2B9F" w:rsidRDefault="00A86DA4" w:rsidP="00A86DA4">
            <w:pPr>
              <w:spacing w:before="0" w:after="0"/>
              <w:rPr>
                <w:rFonts w:eastAsia="Times New Roman" w:cs="Times New Roman"/>
              </w:rPr>
            </w:pPr>
            <w:r w:rsidRPr="00DB2B9F">
              <w:rPr>
                <w:rFonts w:eastAsia="Times New Roman" w:cs="Times New Roman"/>
              </w:rPr>
              <w:t>F2 w/F4</w:t>
            </w:r>
          </w:p>
        </w:tc>
        <w:tc>
          <w:tcPr>
            <w:tcW w:w="0" w:type="auto"/>
            <w:vAlign w:val="center"/>
            <w:hideMark/>
          </w:tcPr>
          <w:p w14:paraId="06A8CBB2" w14:textId="77777777" w:rsidR="00A86DA4" w:rsidRPr="00DB2B9F" w:rsidRDefault="00A86DA4" w:rsidP="00A86DA4">
            <w:pPr>
              <w:spacing w:before="0" w:after="0"/>
              <w:rPr>
                <w:rFonts w:eastAsia="Times New Roman" w:cs="Times New Roman"/>
              </w:rPr>
            </w:pPr>
            <w:r w:rsidRPr="00DB2B9F">
              <w:rPr>
                <w:rFonts w:eastAsia="Times New Roman" w:cs="Times New Roman"/>
              </w:rPr>
              <w:t>0.55</w:t>
            </w:r>
          </w:p>
        </w:tc>
        <w:tc>
          <w:tcPr>
            <w:tcW w:w="0" w:type="auto"/>
            <w:vAlign w:val="center"/>
            <w:hideMark/>
          </w:tcPr>
          <w:p w14:paraId="149B303A"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2095DC44" w14:textId="77777777" w:rsidR="00A86DA4" w:rsidRPr="00DB2B9F" w:rsidRDefault="00A86DA4" w:rsidP="00A86DA4">
            <w:pPr>
              <w:spacing w:before="0" w:after="0"/>
              <w:rPr>
                <w:rFonts w:eastAsia="Times New Roman" w:cs="Times New Roman"/>
              </w:rPr>
            </w:pPr>
            <w:r w:rsidRPr="00DB2B9F">
              <w:rPr>
                <w:rFonts w:eastAsia="Times New Roman" w:cs="Times New Roman"/>
              </w:rPr>
              <w:t>13.61</w:t>
            </w:r>
          </w:p>
        </w:tc>
        <w:tc>
          <w:tcPr>
            <w:tcW w:w="0" w:type="auto"/>
            <w:vAlign w:val="center"/>
            <w:hideMark/>
          </w:tcPr>
          <w:p w14:paraId="302FE336"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DA805A5" w14:textId="77777777" w:rsidTr="004B6CF1">
        <w:trPr>
          <w:tblCellSpacing w:w="15" w:type="dxa"/>
        </w:trPr>
        <w:tc>
          <w:tcPr>
            <w:tcW w:w="0" w:type="auto"/>
            <w:vAlign w:val="center"/>
            <w:hideMark/>
          </w:tcPr>
          <w:p w14:paraId="1A400739" w14:textId="77777777" w:rsidR="00A86DA4" w:rsidRPr="00DB2B9F" w:rsidRDefault="00A86DA4" w:rsidP="00A86DA4">
            <w:pPr>
              <w:spacing w:before="0" w:after="0"/>
              <w:rPr>
                <w:rFonts w:eastAsia="Times New Roman" w:cs="Times New Roman"/>
              </w:rPr>
            </w:pPr>
            <w:r w:rsidRPr="00DB2B9F">
              <w:rPr>
                <w:rFonts w:eastAsia="Times New Roman" w:cs="Times New Roman"/>
              </w:rPr>
              <w:t>F2 w/F5</w:t>
            </w:r>
          </w:p>
        </w:tc>
        <w:tc>
          <w:tcPr>
            <w:tcW w:w="0" w:type="auto"/>
            <w:vAlign w:val="center"/>
            <w:hideMark/>
          </w:tcPr>
          <w:p w14:paraId="2561D001" w14:textId="77777777" w:rsidR="00A86DA4" w:rsidRPr="00DB2B9F" w:rsidRDefault="00A86DA4" w:rsidP="00A86DA4">
            <w:pPr>
              <w:spacing w:before="0" w:after="0"/>
              <w:rPr>
                <w:rFonts w:eastAsia="Times New Roman" w:cs="Times New Roman"/>
              </w:rPr>
            </w:pPr>
            <w:r w:rsidRPr="00DB2B9F">
              <w:rPr>
                <w:rFonts w:eastAsia="Times New Roman" w:cs="Times New Roman"/>
              </w:rPr>
              <w:t>0.27</w:t>
            </w:r>
          </w:p>
        </w:tc>
        <w:tc>
          <w:tcPr>
            <w:tcW w:w="0" w:type="auto"/>
            <w:vAlign w:val="center"/>
            <w:hideMark/>
          </w:tcPr>
          <w:p w14:paraId="347575FA"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193BD9D4" w14:textId="77777777" w:rsidR="00A86DA4" w:rsidRPr="00DB2B9F" w:rsidRDefault="00A86DA4" w:rsidP="00A86DA4">
            <w:pPr>
              <w:spacing w:before="0" w:after="0"/>
              <w:rPr>
                <w:rFonts w:eastAsia="Times New Roman" w:cs="Times New Roman"/>
              </w:rPr>
            </w:pPr>
            <w:r w:rsidRPr="00DB2B9F">
              <w:rPr>
                <w:rFonts w:eastAsia="Times New Roman" w:cs="Times New Roman"/>
              </w:rPr>
              <w:t>6.09</w:t>
            </w:r>
          </w:p>
        </w:tc>
        <w:tc>
          <w:tcPr>
            <w:tcW w:w="0" w:type="auto"/>
            <w:vAlign w:val="center"/>
            <w:hideMark/>
          </w:tcPr>
          <w:p w14:paraId="282063F9"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67FE70C" w14:textId="77777777" w:rsidTr="004B6CF1">
        <w:trPr>
          <w:tblCellSpacing w:w="15" w:type="dxa"/>
        </w:trPr>
        <w:tc>
          <w:tcPr>
            <w:tcW w:w="0" w:type="auto"/>
            <w:vAlign w:val="center"/>
            <w:hideMark/>
          </w:tcPr>
          <w:p w14:paraId="31ED8201" w14:textId="77777777" w:rsidR="00A86DA4" w:rsidRPr="00DB2B9F" w:rsidRDefault="00A86DA4" w:rsidP="00A86DA4">
            <w:pPr>
              <w:spacing w:before="0" w:after="0"/>
              <w:rPr>
                <w:rFonts w:eastAsia="Times New Roman" w:cs="Times New Roman"/>
              </w:rPr>
            </w:pPr>
            <w:r w:rsidRPr="00DB2B9F">
              <w:rPr>
                <w:rFonts w:eastAsia="Times New Roman" w:cs="Times New Roman"/>
              </w:rPr>
              <w:t>F2 w/F6</w:t>
            </w:r>
          </w:p>
        </w:tc>
        <w:tc>
          <w:tcPr>
            <w:tcW w:w="0" w:type="auto"/>
            <w:vAlign w:val="center"/>
            <w:hideMark/>
          </w:tcPr>
          <w:p w14:paraId="7FA12BF6" w14:textId="77777777" w:rsidR="00A86DA4" w:rsidRPr="00DB2B9F" w:rsidRDefault="00A86DA4" w:rsidP="00A86DA4">
            <w:pPr>
              <w:spacing w:before="0" w:after="0"/>
              <w:rPr>
                <w:rFonts w:eastAsia="Times New Roman" w:cs="Times New Roman"/>
              </w:rPr>
            </w:pPr>
            <w:r w:rsidRPr="00DB2B9F">
              <w:rPr>
                <w:rFonts w:eastAsia="Times New Roman" w:cs="Times New Roman"/>
              </w:rPr>
              <w:t>0.52</w:t>
            </w:r>
          </w:p>
        </w:tc>
        <w:tc>
          <w:tcPr>
            <w:tcW w:w="0" w:type="auto"/>
            <w:vAlign w:val="center"/>
            <w:hideMark/>
          </w:tcPr>
          <w:p w14:paraId="65208722"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2BED0C7A" w14:textId="77777777" w:rsidR="00A86DA4" w:rsidRPr="00DB2B9F" w:rsidRDefault="00A86DA4" w:rsidP="00A86DA4">
            <w:pPr>
              <w:spacing w:before="0" w:after="0"/>
              <w:rPr>
                <w:rFonts w:eastAsia="Times New Roman" w:cs="Times New Roman"/>
              </w:rPr>
            </w:pPr>
            <w:r w:rsidRPr="00DB2B9F">
              <w:rPr>
                <w:rFonts w:eastAsia="Times New Roman" w:cs="Times New Roman"/>
              </w:rPr>
              <w:t>13.26</w:t>
            </w:r>
          </w:p>
        </w:tc>
        <w:tc>
          <w:tcPr>
            <w:tcW w:w="0" w:type="auto"/>
            <w:vAlign w:val="center"/>
            <w:hideMark/>
          </w:tcPr>
          <w:p w14:paraId="40047817"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45A3117" w14:textId="77777777" w:rsidTr="004B6CF1">
        <w:trPr>
          <w:tblCellSpacing w:w="15" w:type="dxa"/>
        </w:trPr>
        <w:tc>
          <w:tcPr>
            <w:tcW w:w="0" w:type="auto"/>
            <w:vAlign w:val="center"/>
            <w:hideMark/>
          </w:tcPr>
          <w:p w14:paraId="73CF5EEB" w14:textId="77777777" w:rsidR="00A86DA4" w:rsidRPr="00DB2B9F" w:rsidRDefault="00A86DA4" w:rsidP="00A86DA4">
            <w:pPr>
              <w:spacing w:before="0" w:after="0"/>
              <w:rPr>
                <w:rFonts w:eastAsia="Times New Roman" w:cs="Times New Roman"/>
              </w:rPr>
            </w:pPr>
            <w:r w:rsidRPr="00DB2B9F">
              <w:rPr>
                <w:rFonts w:eastAsia="Times New Roman" w:cs="Times New Roman"/>
              </w:rPr>
              <w:t>F2 w/F7</w:t>
            </w:r>
          </w:p>
        </w:tc>
        <w:tc>
          <w:tcPr>
            <w:tcW w:w="0" w:type="auto"/>
            <w:vAlign w:val="center"/>
            <w:hideMark/>
          </w:tcPr>
          <w:p w14:paraId="757959F9" w14:textId="77777777" w:rsidR="00A86DA4" w:rsidRPr="00DB2B9F" w:rsidRDefault="00A86DA4" w:rsidP="00A86DA4">
            <w:pPr>
              <w:spacing w:before="0" w:after="0"/>
              <w:rPr>
                <w:rFonts w:eastAsia="Times New Roman" w:cs="Times New Roman"/>
              </w:rPr>
            </w:pPr>
            <w:r w:rsidRPr="00DB2B9F">
              <w:rPr>
                <w:rFonts w:eastAsia="Times New Roman" w:cs="Times New Roman"/>
              </w:rPr>
              <w:t>0.45</w:t>
            </w:r>
          </w:p>
        </w:tc>
        <w:tc>
          <w:tcPr>
            <w:tcW w:w="0" w:type="auto"/>
            <w:vAlign w:val="center"/>
            <w:hideMark/>
          </w:tcPr>
          <w:p w14:paraId="4B7DA85B"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2EB0917D" w14:textId="77777777" w:rsidR="00A86DA4" w:rsidRPr="00DB2B9F" w:rsidRDefault="00A86DA4" w:rsidP="00A86DA4">
            <w:pPr>
              <w:spacing w:before="0" w:after="0"/>
              <w:rPr>
                <w:rFonts w:eastAsia="Times New Roman" w:cs="Times New Roman"/>
              </w:rPr>
            </w:pPr>
            <w:r w:rsidRPr="00DB2B9F">
              <w:rPr>
                <w:rFonts w:eastAsia="Times New Roman" w:cs="Times New Roman"/>
              </w:rPr>
              <w:t>10.97</w:t>
            </w:r>
          </w:p>
        </w:tc>
        <w:tc>
          <w:tcPr>
            <w:tcW w:w="0" w:type="auto"/>
            <w:vAlign w:val="center"/>
            <w:hideMark/>
          </w:tcPr>
          <w:p w14:paraId="46CA2780"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62016FB" w14:textId="77777777" w:rsidTr="004B6CF1">
        <w:trPr>
          <w:tblCellSpacing w:w="15" w:type="dxa"/>
        </w:trPr>
        <w:tc>
          <w:tcPr>
            <w:tcW w:w="0" w:type="auto"/>
            <w:vAlign w:val="center"/>
            <w:hideMark/>
          </w:tcPr>
          <w:p w14:paraId="231A2629" w14:textId="77777777" w:rsidR="00A86DA4" w:rsidRPr="00DB2B9F" w:rsidRDefault="00A86DA4" w:rsidP="00A86DA4">
            <w:pPr>
              <w:spacing w:before="0" w:after="0"/>
              <w:rPr>
                <w:rFonts w:eastAsia="Times New Roman" w:cs="Times New Roman"/>
              </w:rPr>
            </w:pPr>
            <w:r w:rsidRPr="00DB2B9F">
              <w:rPr>
                <w:rFonts w:eastAsia="Times New Roman" w:cs="Times New Roman"/>
              </w:rPr>
              <w:t>F2 w/F8</w:t>
            </w:r>
          </w:p>
        </w:tc>
        <w:tc>
          <w:tcPr>
            <w:tcW w:w="0" w:type="auto"/>
            <w:vAlign w:val="center"/>
            <w:hideMark/>
          </w:tcPr>
          <w:p w14:paraId="3D36AE77" w14:textId="77777777" w:rsidR="00A86DA4" w:rsidRPr="00DB2B9F" w:rsidRDefault="00A86DA4" w:rsidP="00A86DA4">
            <w:pPr>
              <w:spacing w:before="0" w:after="0"/>
              <w:rPr>
                <w:rFonts w:eastAsia="Times New Roman" w:cs="Times New Roman"/>
              </w:rPr>
            </w:pPr>
            <w:r w:rsidRPr="00DB2B9F">
              <w:rPr>
                <w:rFonts w:eastAsia="Times New Roman" w:cs="Times New Roman"/>
              </w:rPr>
              <w:t>0.26</w:t>
            </w:r>
          </w:p>
        </w:tc>
        <w:tc>
          <w:tcPr>
            <w:tcW w:w="0" w:type="auto"/>
            <w:vAlign w:val="center"/>
            <w:hideMark/>
          </w:tcPr>
          <w:p w14:paraId="75CFCE37" w14:textId="77777777" w:rsidR="00A86DA4" w:rsidRPr="00DB2B9F" w:rsidRDefault="00A86DA4" w:rsidP="00A86DA4">
            <w:pPr>
              <w:spacing w:before="0" w:after="0"/>
              <w:rPr>
                <w:rFonts w:eastAsia="Times New Roman" w:cs="Times New Roman"/>
              </w:rPr>
            </w:pPr>
            <w:r w:rsidRPr="00DB2B9F">
              <w:rPr>
                <w:rFonts w:eastAsia="Times New Roman" w:cs="Times New Roman"/>
              </w:rPr>
              <w:t>0.05</w:t>
            </w:r>
          </w:p>
        </w:tc>
        <w:tc>
          <w:tcPr>
            <w:tcW w:w="0" w:type="auto"/>
            <w:vAlign w:val="center"/>
            <w:hideMark/>
          </w:tcPr>
          <w:p w14:paraId="4026FCA8" w14:textId="77777777" w:rsidR="00A86DA4" w:rsidRPr="00DB2B9F" w:rsidRDefault="00A86DA4" w:rsidP="00A86DA4">
            <w:pPr>
              <w:spacing w:before="0" w:after="0"/>
              <w:rPr>
                <w:rFonts w:eastAsia="Times New Roman" w:cs="Times New Roman"/>
              </w:rPr>
            </w:pPr>
            <w:r w:rsidRPr="00DB2B9F">
              <w:rPr>
                <w:rFonts w:eastAsia="Times New Roman" w:cs="Times New Roman"/>
              </w:rPr>
              <w:t>5.80</w:t>
            </w:r>
          </w:p>
        </w:tc>
        <w:tc>
          <w:tcPr>
            <w:tcW w:w="0" w:type="auto"/>
            <w:vAlign w:val="center"/>
            <w:hideMark/>
          </w:tcPr>
          <w:p w14:paraId="32B7896E"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E1AEE76" w14:textId="77777777" w:rsidTr="004B6CF1">
        <w:trPr>
          <w:tblCellSpacing w:w="15" w:type="dxa"/>
        </w:trPr>
        <w:tc>
          <w:tcPr>
            <w:tcW w:w="0" w:type="auto"/>
            <w:vAlign w:val="center"/>
            <w:hideMark/>
          </w:tcPr>
          <w:p w14:paraId="581E62BD" w14:textId="77777777" w:rsidR="00A86DA4" w:rsidRPr="00DB2B9F" w:rsidRDefault="00A86DA4" w:rsidP="00A86DA4">
            <w:pPr>
              <w:spacing w:before="0" w:after="0"/>
              <w:rPr>
                <w:rFonts w:eastAsia="Times New Roman" w:cs="Times New Roman"/>
              </w:rPr>
            </w:pPr>
            <w:r w:rsidRPr="00DB2B9F">
              <w:rPr>
                <w:rFonts w:eastAsia="Times New Roman" w:cs="Times New Roman"/>
              </w:rPr>
              <w:t>F2 w/F9</w:t>
            </w:r>
          </w:p>
        </w:tc>
        <w:tc>
          <w:tcPr>
            <w:tcW w:w="0" w:type="auto"/>
            <w:vAlign w:val="center"/>
            <w:hideMark/>
          </w:tcPr>
          <w:p w14:paraId="20BED869" w14:textId="77777777" w:rsidR="00A86DA4" w:rsidRPr="00DB2B9F" w:rsidRDefault="00A86DA4" w:rsidP="00A86DA4">
            <w:pPr>
              <w:spacing w:before="0" w:after="0"/>
              <w:rPr>
                <w:rFonts w:eastAsia="Times New Roman" w:cs="Times New Roman"/>
              </w:rPr>
            </w:pPr>
            <w:r w:rsidRPr="00DB2B9F">
              <w:rPr>
                <w:rFonts w:eastAsia="Times New Roman" w:cs="Times New Roman"/>
              </w:rPr>
              <w:t>0.28</w:t>
            </w:r>
          </w:p>
        </w:tc>
        <w:tc>
          <w:tcPr>
            <w:tcW w:w="0" w:type="auto"/>
            <w:vAlign w:val="center"/>
            <w:hideMark/>
          </w:tcPr>
          <w:p w14:paraId="5480EF43" w14:textId="77777777" w:rsidR="00A86DA4" w:rsidRPr="00DB2B9F" w:rsidRDefault="00A86DA4" w:rsidP="00A86DA4">
            <w:pPr>
              <w:spacing w:before="0" w:after="0"/>
              <w:rPr>
                <w:rFonts w:eastAsia="Times New Roman" w:cs="Times New Roman"/>
              </w:rPr>
            </w:pPr>
            <w:r w:rsidRPr="00DB2B9F">
              <w:rPr>
                <w:rFonts w:eastAsia="Times New Roman" w:cs="Times New Roman"/>
              </w:rPr>
              <w:t>0.05</w:t>
            </w:r>
          </w:p>
        </w:tc>
        <w:tc>
          <w:tcPr>
            <w:tcW w:w="0" w:type="auto"/>
            <w:vAlign w:val="center"/>
            <w:hideMark/>
          </w:tcPr>
          <w:p w14:paraId="7167C33D" w14:textId="77777777" w:rsidR="00A86DA4" w:rsidRPr="00DB2B9F" w:rsidRDefault="00A86DA4" w:rsidP="00A86DA4">
            <w:pPr>
              <w:spacing w:before="0" w:after="0"/>
              <w:rPr>
                <w:rFonts w:eastAsia="Times New Roman" w:cs="Times New Roman"/>
              </w:rPr>
            </w:pPr>
            <w:r w:rsidRPr="00DB2B9F">
              <w:rPr>
                <w:rFonts w:eastAsia="Times New Roman" w:cs="Times New Roman"/>
              </w:rPr>
              <w:t>5.58</w:t>
            </w:r>
          </w:p>
        </w:tc>
        <w:tc>
          <w:tcPr>
            <w:tcW w:w="0" w:type="auto"/>
            <w:vAlign w:val="center"/>
            <w:hideMark/>
          </w:tcPr>
          <w:p w14:paraId="34B9FC90"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1530DF5" w14:textId="77777777" w:rsidTr="004B6CF1">
        <w:trPr>
          <w:tblCellSpacing w:w="15" w:type="dxa"/>
        </w:trPr>
        <w:tc>
          <w:tcPr>
            <w:tcW w:w="0" w:type="auto"/>
            <w:vAlign w:val="center"/>
            <w:hideMark/>
          </w:tcPr>
          <w:p w14:paraId="4A3B1004" w14:textId="77777777" w:rsidR="00A86DA4" w:rsidRPr="00DB2B9F" w:rsidRDefault="00A86DA4" w:rsidP="00A86DA4">
            <w:pPr>
              <w:spacing w:before="0" w:after="0"/>
              <w:rPr>
                <w:rFonts w:eastAsia="Times New Roman" w:cs="Times New Roman"/>
              </w:rPr>
            </w:pPr>
            <w:r w:rsidRPr="00DB2B9F">
              <w:rPr>
                <w:rFonts w:eastAsia="Times New Roman" w:cs="Times New Roman"/>
              </w:rPr>
              <w:t>F2 w/F10</w:t>
            </w:r>
          </w:p>
        </w:tc>
        <w:tc>
          <w:tcPr>
            <w:tcW w:w="0" w:type="auto"/>
            <w:vAlign w:val="center"/>
            <w:hideMark/>
          </w:tcPr>
          <w:p w14:paraId="56E2398D" w14:textId="77777777" w:rsidR="00A86DA4" w:rsidRPr="00DB2B9F" w:rsidRDefault="00A86DA4" w:rsidP="00A86DA4">
            <w:pPr>
              <w:spacing w:before="0" w:after="0"/>
              <w:rPr>
                <w:rFonts w:eastAsia="Times New Roman" w:cs="Times New Roman"/>
              </w:rPr>
            </w:pPr>
            <w:r w:rsidRPr="00DB2B9F">
              <w:rPr>
                <w:rFonts w:eastAsia="Times New Roman" w:cs="Times New Roman"/>
              </w:rPr>
              <w:t>0.27</w:t>
            </w:r>
          </w:p>
        </w:tc>
        <w:tc>
          <w:tcPr>
            <w:tcW w:w="0" w:type="auto"/>
            <w:vAlign w:val="center"/>
            <w:hideMark/>
          </w:tcPr>
          <w:p w14:paraId="3FC6B6BB" w14:textId="77777777" w:rsidR="00A86DA4" w:rsidRPr="00DB2B9F" w:rsidRDefault="00A86DA4" w:rsidP="00A86DA4">
            <w:pPr>
              <w:spacing w:before="0" w:after="0"/>
              <w:rPr>
                <w:rFonts w:eastAsia="Times New Roman" w:cs="Times New Roman"/>
              </w:rPr>
            </w:pPr>
            <w:r w:rsidRPr="00DB2B9F">
              <w:rPr>
                <w:rFonts w:eastAsia="Times New Roman" w:cs="Times New Roman"/>
              </w:rPr>
              <w:t>0.05</w:t>
            </w:r>
          </w:p>
        </w:tc>
        <w:tc>
          <w:tcPr>
            <w:tcW w:w="0" w:type="auto"/>
            <w:vAlign w:val="center"/>
            <w:hideMark/>
          </w:tcPr>
          <w:p w14:paraId="455CFBF9" w14:textId="77777777" w:rsidR="00A86DA4" w:rsidRPr="00DB2B9F" w:rsidRDefault="00A86DA4" w:rsidP="00A86DA4">
            <w:pPr>
              <w:spacing w:before="0" w:after="0"/>
              <w:rPr>
                <w:rFonts w:eastAsia="Times New Roman" w:cs="Times New Roman"/>
              </w:rPr>
            </w:pPr>
            <w:r w:rsidRPr="00DB2B9F">
              <w:rPr>
                <w:rFonts w:eastAsia="Times New Roman" w:cs="Times New Roman"/>
              </w:rPr>
              <w:t>5.46</w:t>
            </w:r>
          </w:p>
        </w:tc>
        <w:tc>
          <w:tcPr>
            <w:tcW w:w="0" w:type="auto"/>
            <w:vAlign w:val="center"/>
            <w:hideMark/>
          </w:tcPr>
          <w:p w14:paraId="1B3B69B5"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2123300" w14:textId="77777777" w:rsidTr="004B6CF1">
        <w:trPr>
          <w:tblCellSpacing w:w="15" w:type="dxa"/>
        </w:trPr>
        <w:tc>
          <w:tcPr>
            <w:tcW w:w="0" w:type="auto"/>
            <w:vAlign w:val="center"/>
            <w:hideMark/>
          </w:tcPr>
          <w:p w14:paraId="7A4B5B99" w14:textId="77777777" w:rsidR="00A86DA4" w:rsidRPr="00DB2B9F" w:rsidRDefault="00A86DA4" w:rsidP="00A86DA4">
            <w:pPr>
              <w:spacing w:before="0" w:after="0"/>
              <w:rPr>
                <w:rFonts w:eastAsia="Times New Roman" w:cs="Times New Roman"/>
              </w:rPr>
            </w:pPr>
            <w:r w:rsidRPr="00DB2B9F">
              <w:rPr>
                <w:rFonts w:eastAsia="Times New Roman" w:cs="Times New Roman"/>
              </w:rPr>
              <w:t>F2 w/F11</w:t>
            </w:r>
          </w:p>
        </w:tc>
        <w:tc>
          <w:tcPr>
            <w:tcW w:w="0" w:type="auto"/>
            <w:vAlign w:val="center"/>
            <w:hideMark/>
          </w:tcPr>
          <w:p w14:paraId="3805F67E" w14:textId="77777777" w:rsidR="00A86DA4" w:rsidRPr="00DB2B9F" w:rsidRDefault="00A86DA4" w:rsidP="00A86DA4">
            <w:pPr>
              <w:spacing w:before="0" w:after="0"/>
              <w:rPr>
                <w:rFonts w:eastAsia="Times New Roman" w:cs="Times New Roman"/>
              </w:rPr>
            </w:pPr>
            <w:r w:rsidRPr="00DB2B9F">
              <w:rPr>
                <w:rFonts w:eastAsia="Times New Roman" w:cs="Times New Roman"/>
              </w:rPr>
              <w:t>0.36</w:t>
            </w:r>
          </w:p>
        </w:tc>
        <w:tc>
          <w:tcPr>
            <w:tcW w:w="0" w:type="auto"/>
            <w:vAlign w:val="center"/>
            <w:hideMark/>
          </w:tcPr>
          <w:p w14:paraId="57CE07A1" w14:textId="77777777" w:rsidR="00A86DA4" w:rsidRPr="00DB2B9F" w:rsidRDefault="00A86DA4" w:rsidP="00A86DA4">
            <w:pPr>
              <w:spacing w:before="0" w:after="0"/>
              <w:rPr>
                <w:rFonts w:eastAsia="Times New Roman" w:cs="Times New Roman"/>
              </w:rPr>
            </w:pPr>
            <w:r w:rsidRPr="00DB2B9F">
              <w:rPr>
                <w:rFonts w:eastAsia="Times New Roman" w:cs="Times New Roman"/>
              </w:rPr>
              <w:t>0.05</w:t>
            </w:r>
          </w:p>
        </w:tc>
        <w:tc>
          <w:tcPr>
            <w:tcW w:w="0" w:type="auto"/>
            <w:vAlign w:val="center"/>
            <w:hideMark/>
          </w:tcPr>
          <w:p w14:paraId="16078CC0" w14:textId="77777777" w:rsidR="00A86DA4" w:rsidRPr="00DB2B9F" w:rsidRDefault="00A86DA4" w:rsidP="00A86DA4">
            <w:pPr>
              <w:spacing w:before="0" w:after="0"/>
              <w:rPr>
                <w:rFonts w:eastAsia="Times New Roman" w:cs="Times New Roman"/>
              </w:rPr>
            </w:pPr>
            <w:r w:rsidRPr="00DB2B9F">
              <w:rPr>
                <w:rFonts w:eastAsia="Times New Roman" w:cs="Times New Roman"/>
              </w:rPr>
              <w:t>7.20</w:t>
            </w:r>
          </w:p>
        </w:tc>
        <w:tc>
          <w:tcPr>
            <w:tcW w:w="0" w:type="auto"/>
            <w:vAlign w:val="center"/>
            <w:hideMark/>
          </w:tcPr>
          <w:p w14:paraId="3AAF4C63"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A06339C" w14:textId="77777777" w:rsidTr="004B6CF1">
        <w:trPr>
          <w:tblCellSpacing w:w="15" w:type="dxa"/>
        </w:trPr>
        <w:tc>
          <w:tcPr>
            <w:tcW w:w="0" w:type="auto"/>
            <w:vAlign w:val="center"/>
            <w:hideMark/>
          </w:tcPr>
          <w:p w14:paraId="3F3B7A51" w14:textId="77777777" w:rsidR="00A86DA4" w:rsidRPr="00DB2B9F" w:rsidRDefault="00A86DA4" w:rsidP="00A86DA4">
            <w:pPr>
              <w:spacing w:before="0" w:after="0"/>
              <w:rPr>
                <w:rFonts w:eastAsia="Times New Roman" w:cs="Times New Roman"/>
              </w:rPr>
            </w:pPr>
            <w:r w:rsidRPr="00DB2B9F">
              <w:rPr>
                <w:rFonts w:eastAsia="Times New Roman" w:cs="Times New Roman"/>
              </w:rPr>
              <w:t>F3 w/F4</w:t>
            </w:r>
          </w:p>
        </w:tc>
        <w:tc>
          <w:tcPr>
            <w:tcW w:w="0" w:type="auto"/>
            <w:vAlign w:val="center"/>
            <w:hideMark/>
          </w:tcPr>
          <w:p w14:paraId="67D03DE1" w14:textId="77777777" w:rsidR="00A86DA4" w:rsidRPr="00DB2B9F" w:rsidRDefault="00A86DA4" w:rsidP="00A86DA4">
            <w:pPr>
              <w:spacing w:before="0" w:after="0"/>
              <w:rPr>
                <w:rFonts w:eastAsia="Times New Roman" w:cs="Times New Roman"/>
              </w:rPr>
            </w:pPr>
            <w:r w:rsidRPr="00DB2B9F">
              <w:rPr>
                <w:rFonts w:eastAsia="Times New Roman" w:cs="Times New Roman"/>
              </w:rPr>
              <w:t>0.53</w:t>
            </w:r>
          </w:p>
        </w:tc>
        <w:tc>
          <w:tcPr>
            <w:tcW w:w="0" w:type="auto"/>
            <w:vAlign w:val="center"/>
            <w:hideMark/>
          </w:tcPr>
          <w:p w14:paraId="3AE2D361"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2AD406A2" w14:textId="77777777" w:rsidR="00A86DA4" w:rsidRPr="00DB2B9F" w:rsidRDefault="00A86DA4" w:rsidP="00A86DA4">
            <w:pPr>
              <w:spacing w:before="0" w:after="0"/>
              <w:rPr>
                <w:rFonts w:eastAsia="Times New Roman" w:cs="Times New Roman"/>
              </w:rPr>
            </w:pPr>
            <w:r w:rsidRPr="00DB2B9F">
              <w:rPr>
                <w:rFonts w:eastAsia="Times New Roman" w:cs="Times New Roman"/>
              </w:rPr>
              <w:t>13.57</w:t>
            </w:r>
          </w:p>
        </w:tc>
        <w:tc>
          <w:tcPr>
            <w:tcW w:w="0" w:type="auto"/>
            <w:vAlign w:val="center"/>
            <w:hideMark/>
          </w:tcPr>
          <w:p w14:paraId="230F38E3"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5750081" w14:textId="77777777" w:rsidTr="004B6CF1">
        <w:trPr>
          <w:tblCellSpacing w:w="15" w:type="dxa"/>
        </w:trPr>
        <w:tc>
          <w:tcPr>
            <w:tcW w:w="0" w:type="auto"/>
            <w:vAlign w:val="center"/>
            <w:hideMark/>
          </w:tcPr>
          <w:p w14:paraId="7AF6A4A9" w14:textId="77777777" w:rsidR="00A86DA4" w:rsidRPr="00DB2B9F" w:rsidRDefault="00A86DA4" w:rsidP="00A86DA4">
            <w:pPr>
              <w:spacing w:before="0" w:after="0"/>
              <w:rPr>
                <w:rFonts w:eastAsia="Times New Roman" w:cs="Times New Roman"/>
              </w:rPr>
            </w:pPr>
            <w:r w:rsidRPr="00DB2B9F">
              <w:rPr>
                <w:rFonts w:eastAsia="Times New Roman" w:cs="Times New Roman"/>
              </w:rPr>
              <w:t>F3 w/F5</w:t>
            </w:r>
          </w:p>
        </w:tc>
        <w:tc>
          <w:tcPr>
            <w:tcW w:w="0" w:type="auto"/>
            <w:vAlign w:val="center"/>
            <w:hideMark/>
          </w:tcPr>
          <w:p w14:paraId="6317E20D" w14:textId="77777777" w:rsidR="00A86DA4" w:rsidRPr="00DB2B9F" w:rsidRDefault="00A86DA4" w:rsidP="00A86DA4">
            <w:pPr>
              <w:spacing w:before="0" w:after="0"/>
              <w:rPr>
                <w:rFonts w:eastAsia="Times New Roman" w:cs="Times New Roman"/>
              </w:rPr>
            </w:pPr>
            <w:r w:rsidRPr="00DB2B9F">
              <w:rPr>
                <w:rFonts w:eastAsia="Times New Roman" w:cs="Times New Roman"/>
              </w:rPr>
              <w:t>0.57</w:t>
            </w:r>
          </w:p>
        </w:tc>
        <w:tc>
          <w:tcPr>
            <w:tcW w:w="0" w:type="auto"/>
            <w:vAlign w:val="center"/>
            <w:hideMark/>
          </w:tcPr>
          <w:p w14:paraId="2647F3E7"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31649CF7" w14:textId="77777777" w:rsidR="00A86DA4" w:rsidRPr="00DB2B9F" w:rsidRDefault="00A86DA4" w:rsidP="00A86DA4">
            <w:pPr>
              <w:spacing w:before="0" w:after="0"/>
              <w:rPr>
                <w:rFonts w:eastAsia="Times New Roman" w:cs="Times New Roman"/>
              </w:rPr>
            </w:pPr>
            <w:r w:rsidRPr="00DB2B9F">
              <w:rPr>
                <w:rFonts w:eastAsia="Times New Roman" w:cs="Times New Roman"/>
              </w:rPr>
              <w:t>14.01</w:t>
            </w:r>
          </w:p>
        </w:tc>
        <w:tc>
          <w:tcPr>
            <w:tcW w:w="0" w:type="auto"/>
            <w:vAlign w:val="center"/>
            <w:hideMark/>
          </w:tcPr>
          <w:p w14:paraId="7BE68479"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3F01B6C" w14:textId="77777777" w:rsidTr="004B6CF1">
        <w:trPr>
          <w:tblCellSpacing w:w="15" w:type="dxa"/>
        </w:trPr>
        <w:tc>
          <w:tcPr>
            <w:tcW w:w="0" w:type="auto"/>
            <w:vAlign w:val="center"/>
            <w:hideMark/>
          </w:tcPr>
          <w:p w14:paraId="04A13A18" w14:textId="77777777" w:rsidR="00A86DA4" w:rsidRPr="00DB2B9F" w:rsidRDefault="00A86DA4" w:rsidP="00A86DA4">
            <w:pPr>
              <w:spacing w:before="0" w:after="0"/>
              <w:rPr>
                <w:rFonts w:eastAsia="Times New Roman" w:cs="Times New Roman"/>
              </w:rPr>
            </w:pPr>
            <w:r w:rsidRPr="00DB2B9F">
              <w:rPr>
                <w:rFonts w:eastAsia="Times New Roman" w:cs="Times New Roman"/>
              </w:rPr>
              <w:t>F3 w/F6</w:t>
            </w:r>
          </w:p>
        </w:tc>
        <w:tc>
          <w:tcPr>
            <w:tcW w:w="0" w:type="auto"/>
            <w:vAlign w:val="center"/>
            <w:hideMark/>
          </w:tcPr>
          <w:p w14:paraId="383E6D68" w14:textId="77777777" w:rsidR="00A86DA4" w:rsidRPr="00DB2B9F" w:rsidRDefault="00A86DA4" w:rsidP="00A86DA4">
            <w:pPr>
              <w:spacing w:before="0" w:after="0"/>
              <w:rPr>
                <w:rFonts w:eastAsia="Times New Roman" w:cs="Times New Roman"/>
              </w:rPr>
            </w:pPr>
            <w:r w:rsidRPr="00DB2B9F">
              <w:rPr>
                <w:rFonts w:eastAsia="Times New Roman" w:cs="Times New Roman"/>
              </w:rPr>
              <w:t>0.31</w:t>
            </w:r>
          </w:p>
        </w:tc>
        <w:tc>
          <w:tcPr>
            <w:tcW w:w="0" w:type="auto"/>
            <w:vAlign w:val="center"/>
            <w:hideMark/>
          </w:tcPr>
          <w:p w14:paraId="4DF7FB95"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3D7B63F0" w14:textId="77777777" w:rsidR="00A86DA4" w:rsidRPr="00DB2B9F" w:rsidRDefault="00A86DA4" w:rsidP="00A86DA4">
            <w:pPr>
              <w:spacing w:before="0" w:after="0"/>
              <w:rPr>
                <w:rFonts w:eastAsia="Times New Roman" w:cs="Times New Roman"/>
              </w:rPr>
            </w:pPr>
            <w:r w:rsidRPr="00DB2B9F">
              <w:rPr>
                <w:rFonts w:eastAsia="Times New Roman" w:cs="Times New Roman"/>
              </w:rPr>
              <w:t>7.33</w:t>
            </w:r>
          </w:p>
        </w:tc>
        <w:tc>
          <w:tcPr>
            <w:tcW w:w="0" w:type="auto"/>
            <w:vAlign w:val="center"/>
            <w:hideMark/>
          </w:tcPr>
          <w:p w14:paraId="41B5BBBD"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9A9CF1C" w14:textId="77777777" w:rsidTr="004B6CF1">
        <w:trPr>
          <w:tblCellSpacing w:w="15" w:type="dxa"/>
        </w:trPr>
        <w:tc>
          <w:tcPr>
            <w:tcW w:w="0" w:type="auto"/>
            <w:vAlign w:val="center"/>
            <w:hideMark/>
          </w:tcPr>
          <w:p w14:paraId="5D58EF4D" w14:textId="77777777" w:rsidR="00A86DA4" w:rsidRPr="00DB2B9F" w:rsidRDefault="00A86DA4" w:rsidP="00A86DA4">
            <w:pPr>
              <w:spacing w:before="0" w:after="0"/>
              <w:rPr>
                <w:rFonts w:eastAsia="Times New Roman" w:cs="Times New Roman"/>
              </w:rPr>
            </w:pPr>
            <w:r w:rsidRPr="00DB2B9F">
              <w:rPr>
                <w:rFonts w:eastAsia="Times New Roman" w:cs="Times New Roman"/>
              </w:rPr>
              <w:lastRenderedPageBreak/>
              <w:t>F3 w/F7</w:t>
            </w:r>
          </w:p>
        </w:tc>
        <w:tc>
          <w:tcPr>
            <w:tcW w:w="0" w:type="auto"/>
            <w:vAlign w:val="center"/>
            <w:hideMark/>
          </w:tcPr>
          <w:p w14:paraId="37E13A8F" w14:textId="77777777" w:rsidR="00A86DA4" w:rsidRPr="00DB2B9F" w:rsidRDefault="00A86DA4" w:rsidP="00A86DA4">
            <w:pPr>
              <w:spacing w:before="0" w:after="0"/>
              <w:rPr>
                <w:rFonts w:eastAsia="Times New Roman" w:cs="Times New Roman"/>
              </w:rPr>
            </w:pPr>
            <w:r w:rsidRPr="00DB2B9F">
              <w:rPr>
                <w:rFonts w:eastAsia="Times New Roman" w:cs="Times New Roman"/>
              </w:rPr>
              <w:t>0.41</w:t>
            </w:r>
          </w:p>
        </w:tc>
        <w:tc>
          <w:tcPr>
            <w:tcW w:w="0" w:type="auto"/>
            <w:vAlign w:val="center"/>
            <w:hideMark/>
          </w:tcPr>
          <w:p w14:paraId="569054C4"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7A10D4B7" w14:textId="77777777" w:rsidR="00A86DA4" w:rsidRPr="00DB2B9F" w:rsidRDefault="00A86DA4" w:rsidP="00A86DA4">
            <w:pPr>
              <w:spacing w:before="0" w:after="0"/>
              <w:rPr>
                <w:rFonts w:eastAsia="Times New Roman" w:cs="Times New Roman"/>
              </w:rPr>
            </w:pPr>
            <w:r w:rsidRPr="00DB2B9F">
              <w:rPr>
                <w:rFonts w:eastAsia="Times New Roman" w:cs="Times New Roman"/>
              </w:rPr>
              <w:t>10.10</w:t>
            </w:r>
          </w:p>
        </w:tc>
        <w:tc>
          <w:tcPr>
            <w:tcW w:w="0" w:type="auto"/>
            <w:vAlign w:val="center"/>
            <w:hideMark/>
          </w:tcPr>
          <w:p w14:paraId="72BD77CC"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1215BAC" w14:textId="77777777" w:rsidTr="004B6CF1">
        <w:trPr>
          <w:tblCellSpacing w:w="15" w:type="dxa"/>
        </w:trPr>
        <w:tc>
          <w:tcPr>
            <w:tcW w:w="0" w:type="auto"/>
            <w:vAlign w:val="center"/>
            <w:hideMark/>
          </w:tcPr>
          <w:p w14:paraId="327B44B5" w14:textId="77777777" w:rsidR="00A86DA4" w:rsidRPr="00DB2B9F" w:rsidRDefault="00A86DA4" w:rsidP="00A86DA4">
            <w:pPr>
              <w:spacing w:before="0" w:after="0"/>
              <w:rPr>
                <w:rFonts w:eastAsia="Times New Roman" w:cs="Times New Roman"/>
              </w:rPr>
            </w:pPr>
            <w:r w:rsidRPr="00DB2B9F">
              <w:rPr>
                <w:rFonts w:eastAsia="Times New Roman" w:cs="Times New Roman"/>
              </w:rPr>
              <w:t>F3 w/F8</w:t>
            </w:r>
          </w:p>
        </w:tc>
        <w:tc>
          <w:tcPr>
            <w:tcW w:w="0" w:type="auto"/>
            <w:vAlign w:val="center"/>
            <w:hideMark/>
          </w:tcPr>
          <w:p w14:paraId="3E079DEF" w14:textId="77777777" w:rsidR="00A86DA4" w:rsidRPr="00DB2B9F" w:rsidRDefault="00A86DA4" w:rsidP="00A86DA4">
            <w:pPr>
              <w:spacing w:before="0" w:after="0"/>
              <w:rPr>
                <w:rFonts w:eastAsia="Times New Roman" w:cs="Times New Roman"/>
              </w:rPr>
            </w:pPr>
            <w:r w:rsidRPr="00DB2B9F">
              <w:rPr>
                <w:rFonts w:eastAsia="Times New Roman" w:cs="Times New Roman"/>
              </w:rPr>
              <w:t>0.61</w:t>
            </w:r>
          </w:p>
        </w:tc>
        <w:tc>
          <w:tcPr>
            <w:tcW w:w="0" w:type="auto"/>
            <w:vAlign w:val="center"/>
            <w:hideMark/>
          </w:tcPr>
          <w:p w14:paraId="4542ACEB"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29F09E12" w14:textId="77777777" w:rsidR="00A86DA4" w:rsidRPr="00DB2B9F" w:rsidRDefault="00A86DA4" w:rsidP="00A86DA4">
            <w:pPr>
              <w:spacing w:before="0" w:after="0"/>
              <w:rPr>
                <w:rFonts w:eastAsia="Times New Roman" w:cs="Times New Roman"/>
              </w:rPr>
            </w:pPr>
            <w:r w:rsidRPr="00DB2B9F">
              <w:rPr>
                <w:rFonts w:eastAsia="Times New Roman" w:cs="Times New Roman"/>
              </w:rPr>
              <w:t>16.23</w:t>
            </w:r>
          </w:p>
        </w:tc>
        <w:tc>
          <w:tcPr>
            <w:tcW w:w="0" w:type="auto"/>
            <w:vAlign w:val="center"/>
            <w:hideMark/>
          </w:tcPr>
          <w:p w14:paraId="0EECE532"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0E51BE5" w14:textId="77777777" w:rsidTr="004B6CF1">
        <w:trPr>
          <w:tblCellSpacing w:w="15" w:type="dxa"/>
        </w:trPr>
        <w:tc>
          <w:tcPr>
            <w:tcW w:w="0" w:type="auto"/>
            <w:vAlign w:val="center"/>
            <w:hideMark/>
          </w:tcPr>
          <w:p w14:paraId="67C6AB46" w14:textId="77777777" w:rsidR="00A86DA4" w:rsidRPr="00DB2B9F" w:rsidRDefault="00A86DA4" w:rsidP="00A86DA4">
            <w:pPr>
              <w:spacing w:before="0" w:after="0"/>
              <w:rPr>
                <w:rFonts w:eastAsia="Times New Roman" w:cs="Times New Roman"/>
              </w:rPr>
            </w:pPr>
            <w:r w:rsidRPr="00DB2B9F">
              <w:rPr>
                <w:rFonts w:eastAsia="Times New Roman" w:cs="Times New Roman"/>
              </w:rPr>
              <w:t>F3 w/F9</w:t>
            </w:r>
          </w:p>
        </w:tc>
        <w:tc>
          <w:tcPr>
            <w:tcW w:w="0" w:type="auto"/>
            <w:vAlign w:val="center"/>
            <w:hideMark/>
          </w:tcPr>
          <w:p w14:paraId="4BA59BCF" w14:textId="77777777" w:rsidR="00A86DA4" w:rsidRPr="00DB2B9F" w:rsidRDefault="00A86DA4" w:rsidP="00A86DA4">
            <w:pPr>
              <w:spacing w:before="0" w:after="0"/>
              <w:rPr>
                <w:rFonts w:eastAsia="Times New Roman" w:cs="Times New Roman"/>
              </w:rPr>
            </w:pPr>
            <w:r w:rsidRPr="00DB2B9F">
              <w:rPr>
                <w:rFonts w:eastAsia="Times New Roman" w:cs="Times New Roman"/>
              </w:rPr>
              <w:t>0.36</w:t>
            </w:r>
          </w:p>
        </w:tc>
        <w:tc>
          <w:tcPr>
            <w:tcW w:w="0" w:type="auto"/>
            <w:vAlign w:val="center"/>
            <w:hideMark/>
          </w:tcPr>
          <w:p w14:paraId="2B5725F3"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49579546" w14:textId="77777777" w:rsidR="00A86DA4" w:rsidRPr="00DB2B9F" w:rsidRDefault="00A86DA4" w:rsidP="00A86DA4">
            <w:pPr>
              <w:spacing w:before="0" w:after="0"/>
              <w:rPr>
                <w:rFonts w:eastAsia="Times New Roman" w:cs="Times New Roman"/>
              </w:rPr>
            </w:pPr>
            <w:r w:rsidRPr="00DB2B9F">
              <w:rPr>
                <w:rFonts w:eastAsia="Times New Roman" w:cs="Times New Roman"/>
              </w:rPr>
              <w:t>8.27</w:t>
            </w:r>
          </w:p>
        </w:tc>
        <w:tc>
          <w:tcPr>
            <w:tcW w:w="0" w:type="auto"/>
            <w:vAlign w:val="center"/>
            <w:hideMark/>
          </w:tcPr>
          <w:p w14:paraId="40066889"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E4EC57D" w14:textId="77777777" w:rsidTr="004B6CF1">
        <w:trPr>
          <w:tblCellSpacing w:w="15" w:type="dxa"/>
        </w:trPr>
        <w:tc>
          <w:tcPr>
            <w:tcW w:w="0" w:type="auto"/>
            <w:vAlign w:val="center"/>
            <w:hideMark/>
          </w:tcPr>
          <w:p w14:paraId="006C0F04" w14:textId="77777777" w:rsidR="00A86DA4" w:rsidRPr="00DB2B9F" w:rsidRDefault="00A86DA4" w:rsidP="00A86DA4">
            <w:pPr>
              <w:spacing w:before="0" w:after="0"/>
              <w:rPr>
                <w:rFonts w:eastAsia="Times New Roman" w:cs="Times New Roman"/>
              </w:rPr>
            </w:pPr>
            <w:r w:rsidRPr="00DB2B9F">
              <w:rPr>
                <w:rFonts w:eastAsia="Times New Roman" w:cs="Times New Roman"/>
              </w:rPr>
              <w:t>F3 w/F10</w:t>
            </w:r>
          </w:p>
        </w:tc>
        <w:tc>
          <w:tcPr>
            <w:tcW w:w="0" w:type="auto"/>
            <w:vAlign w:val="center"/>
            <w:hideMark/>
          </w:tcPr>
          <w:p w14:paraId="4C88B25E" w14:textId="77777777" w:rsidR="00A86DA4" w:rsidRPr="00DB2B9F" w:rsidRDefault="00A86DA4" w:rsidP="00A86DA4">
            <w:pPr>
              <w:spacing w:before="0" w:after="0"/>
              <w:rPr>
                <w:rFonts w:eastAsia="Times New Roman" w:cs="Times New Roman"/>
              </w:rPr>
            </w:pPr>
            <w:r w:rsidRPr="00DB2B9F">
              <w:rPr>
                <w:rFonts w:eastAsia="Times New Roman" w:cs="Times New Roman"/>
              </w:rPr>
              <w:t>0.24</w:t>
            </w:r>
          </w:p>
        </w:tc>
        <w:tc>
          <w:tcPr>
            <w:tcW w:w="0" w:type="auto"/>
            <w:vAlign w:val="center"/>
            <w:hideMark/>
          </w:tcPr>
          <w:p w14:paraId="332F968B"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43AF21FF" w14:textId="77777777" w:rsidR="00A86DA4" w:rsidRPr="00DB2B9F" w:rsidRDefault="00A86DA4" w:rsidP="00A86DA4">
            <w:pPr>
              <w:spacing w:before="0" w:after="0"/>
              <w:rPr>
                <w:rFonts w:eastAsia="Times New Roman" w:cs="Times New Roman"/>
              </w:rPr>
            </w:pPr>
            <w:r w:rsidRPr="00DB2B9F">
              <w:rPr>
                <w:rFonts w:eastAsia="Times New Roman" w:cs="Times New Roman"/>
              </w:rPr>
              <w:t>5.51</w:t>
            </w:r>
          </w:p>
        </w:tc>
        <w:tc>
          <w:tcPr>
            <w:tcW w:w="0" w:type="auto"/>
            <w:vAlign w:val="center"/>
            <w:hideMark/>
          </w:tcPr>
          <w:p w14:paraId="30B802C3"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E705668" w14:textId="77777777" w:rsidTr="004B6CF1">
        <w:trPr>
          <w:tblCellSpacing w:w="15" w:type="dxa"/>
        </w:trPr>
        <w:tc>
          <w:tcPr>
            <w:tcW w:w="0" w:type="auto"/>
            <w:vAlign w:val="center"/>
            <w:hideMark/>
          </w:tcPr>
          <w:p w14:paraId="4EFB0D4C" w14:textId="77777777" w:rsidR="00A86DA4" w:rsidRPr="00DB2B9F" w:rsidRDefault="00A86DA4" w:rsidP="00A86DA4">
            <w:pPr>
              <w:spacing w:before="0" w:after="0"/>
              <w:rPr>
                <w:rFonts w:eastAsia="Times New Roman" w:cs="Times New Roman"/>
              </w:rPr>
            </w:pPr>
            <w:r w:rsidRPr="00DB2B9F">
              <w:rPr>
                <w:rFonts w:eastAsia="Times New Roman" w:cs="Times New Roman"/>
              </w:rPr>
              <w:t>F3 w/F11</w:t>
            </w:r>
          </w:p>
        </w:tc>
        <w:tc>
          <w:tcPr>
            <w:tcW w:w="0" w:type="auto"/>
            <w:vAlign w:val="center"/>
            <w:hideMark/>
          </w:tcPr>
          <w:p w14:paraId="103A01FE" w14:textId="77777777" w:rsidR="00A86DA4" w:rsidRPr="00DB2B9F" w:rsidRDefault="00A86DA4" w:rsidP="00A86DA4">
            <w:pPr>
              <w:spacing w:before="0" w:after="0"/>
              <w:rPr>
                <w:rFonts w:eastAsia="Times New Roman" w:cs="Times New Roman"/>
              </w:rPr>
            </w:pPr>
            <w:r w:rsidRPr="00DB2B9F">
              <w:rPr>
                <w:rFonts w:eastAsia="Times New Roman" w:cs="Times New Roman"/>
              </w:rPr>
              <w:t>0.53</w:t>
            </w:r>
          </w:p>
        </w:tc>
        <w:tc>
          <w:tcPr>
            <w:tcW w:w="0" w:type="auto"/>
            <w:vAlign w:val="center"/>
            <w:hideMark/>
          </w:tcPr>
          <w:p w14:paraId="1C6B1789"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5372A754" w14:textId="77777777" w:rsidR="00A86DA4" w:rsidRPr="00DB2B9F" w:rsidRDefault="00A86DA4" w:rsidP="00A86DA4">
            <w:pPr>
              <w:spacing w:before="0" w:after="0"/>
              <w:rPr>
                <w:rFonts w:eastAsia="Times New Roman" w:cs="Times New Roman"/>
              </w:rPr>
            </w:pPr>
            <w:r w:rsidRPr="00DB2B9F">
              <w:rPr>
                <w:rFonts w:eastAsia="Times New Roman" w:cs="Times New Roman"/>
              </w:rPr>
              <w:t>12.96</w:t>
            </w:r>
          </w:p>
        </w:tc>
        <w:tc>
          <w:tcPr>
            <w:tcW w:w="0" w:type="auto"/>
            <w:vAlign w:val="center"/>
            <w:hideMark/>
          </w:tcPr>
          <w:p w14:paraId="708A2312"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68B2E39" w14:textId="77777777" w:rsidTr="004B6CF1">
        <w:trPr>
          <w:tblCellSpacing w:w="15" w:type="dxa"/>
        </w:trPr>
        <w:tc>
          <w:tcPr>
            <w:tcW w:w="0" w:type="auto"/>
            <w:vAlign w:val="center"/>
            <w:hideMark/>
          </w:tcPr>
          <w:p w14:paraId="36AFD123" w14:textId="77777777" w:rsidR="00A86DA4" w:rsidRPr="00DB2B9F" w:rsidRDefault="00A86DA4" w:rsidP="00A86DA4">
            <w:pPr>
              <w:spacing w:before="0" w:after="0"/>
              <w:rPr>
                <w:rFonts w:eastAsia="Times New Roman" w:cs="Times New Roman"/>
              </w:rPr>
            </w:pPr>
            <w:r w:rsidRPr="00DB2B9F">
              <w:rPr>
                <w:rFonts w:eastAsia="Times New Roman" w:cs="Times New Roman"/>
              </w:rPr>
              <w:t>F4 w/F5</w:t>
            </w:r>
          </w:p>
        </w:tc>
        <w:tc>
          <w:tcPr>
            <w:tcW w:w="0" w:type="auto"/>
            <w:vAlign w:val="center"/>
            <w:hideMark/>
          </w:tcPr>
          <w:p w14:paraId="11F70136" w14:textId="77777777" w:rsidR="00A86DA4" w:rsidRPr="00DB2B9F" w:rsidRDefault="00A86DA4" w:rsidP="00A86DA4">
            <w:pPr>
              <w:spacing w:before="0" w:after="0"/>
              <w:rPr>
                <w:rFonts w:eastAsia="Times New Roman" w:cs="Times New Roman"/>
              </w:rPr>
            </w:pPr>
            <w:r w:rsidRPr="00DB2B9F">
              <w:rPr>
                <w:rFonts w:eastAsia="Times New Roman" w:cs="Times New Roman"/>
              </w:rPr>
              <w:t>0.49</w:t>
            </w:r>
          </w:p>
        </w:tc>
        <w:tc>
          <w:tcPr>
            <w:tcW w:w="0" w:type="auto"/>
            <w:vAlign w:val="center"/>
            <w:hideMark/>
          </w:tcPr>
          <w:p w14:paraId="4BF631C2"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3EDFC1B5" w14:textId="77777777" w:rsidR="00A86DA4" w:rsidRPr="00DB2B9F" w:rsidRDefault="00A86DA4" w:rsidP="00A86DA4">
            <w:pPr>
              <w:spacing w:before="0" w:after="0"/>
              <w:rPr>
                <w:rFonts w:eastAsia="Times New Roman" w:cs="Times New Roman"/>
              </w:rPr>
            </w:pPr>
            <w:r w:rsidRPr="00DB2B9F">
              <w:rPr>
                <w:rFonts w:eastAsia="Times New Roman" w:cs="Times New Roman"/>
              </w:rPr>
              <w:t>12.21</w:t>
            </w:r>
          </w:p>
        </w:tc>
        <w:tc>
          <w:tcPr>
            <w:tcW w:w="0" w:type="auto"/>
            <w:vAlign w:val="center"/>
            <w:hideMark/>
          </w:tcPr>
          <w:p w14:paraId="29171B9D"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21E831BA" w14:textId="77777777" w:rsidTr="004B6CF1">
        <w:trPr>
          <w:tblCellSpacing w:w="15" w:type="dxa"/>
        </w:trPr>
        <w:tc>
          <w:tcPr>
            <w:tcW w:w="0" w:type="auto"/>
            <w:vAlign w:val="center"/>
            <w:hideMark/>
          </w:tcPr>
          <w:p w14:paraId="547938E4" w14:textId="77777777" w:rsidR="00A86DA4" w:rsidRPr="00DB2B9F" w:rsidRDefault="00A86DA4" w:rsidP="00A86DA4">
            <w:pPr>
              <w:spacing w:before="0" w:after="0"/>
              <w:rPr>
                <w:rFonts w:eastAsia="Times New Roman" w:cs="Times New Roman"/>
              </w:rPr>
            </w:pPr>
            <w:r w:rsidRPr="00DB2B9F">
              <w:rPr>
                <w:rFonts w:eastAsia="Times New Roman" w:cs="Times New Roman"/>
              </w:rPr>
              <w:t>F4 w/F6</w:t>
            </w:r>
          </w:p>
        </w:tc>
        <w:tc>
          <w:tcPr>
            <w:tcW w:w="0" w:type="auto"/>
            <w:vAlign w:val="center"/>
            <w:hideMark/>
          </w:tcPr>
          <w:p w14:paraId="49886A27" w14:textId="77777777" w:rsidR="00A86DA4" w:rsidRPr="00DB2B9F" w:rsidRDefault="00A86DA4" w:rsidP="00A86DA4">
            <w:pPr>
              <w:spacing w:before="0" w:after="0"/>
              <w:rPr>
                <w:rFonts w:eastAsia="Times New Roman" w:cs="Times New Roman"/>
              </w:rPr>
            </w:pPr>
            <w:r w:rsidRPr="00DB2B9F">
              <w:rPr>
                <w:rFonts w:eastAsia="Times New Roman" w:cs="Times New Roman"/>
              </w:rPr>
              <w:t>0.58</w:t>
            </w:r>
          </w:p>
        </w:tc>
        <w:tc>
          <w:tcPr>
            <w:tcW w:w="0" w:type="auto"/>
            <w:vAlign w:val="center"/>
            <w:hideMark/>
          </w:tcPr>
          <w:p w14:paraId="115D4684"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42670275" w14:textId="77777777" w:rsidR="00A86DA4" w:rsidRPr="00DB2B9F" w:rsidRDefault="00A86DA4" w:rsidP="00A86DA4">
            <w:pPr>
              <w:spacing w:before="0" w:after="0"/>
              <w:rPr>
                <w:rFonts w:eastAsia="Times New Roman" w:cs="Times New Roman"/>
              </w:rPr>
            </w:pPr>
            <w:r w:rsidRPr="00DB2B9F">
              <w:rPr>
                <w:rFonts w:eastAsia="Times New Roman" w:cs="Times New Roman"/>
              </w:rPr>
              <w:t>15.06</w:t>
            </w:r>
          </w:p>
        </w:tc>
        <w:tc>
          <w:tcPr>
            <w:tcW w:w="0" w:type="auto"/>
            <w:vAlign w:val="center"/>
            <w:hideMark/>
          </w:tcPr>
          <w:p w14:paraId="04D60771"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82D12F3" w14:textId="77777777" w:rsidTr="004B6CF1">
        <w:trPr>
          <w:tblCellSpacing w:w="15" w:type="dxa"/>
        </w:trPr>
        <w:tc>
          <w:tcPr>
            <w:tcW w:w="0" w:type="auto"/>
            <w:vAlign w:val="center"/>
            <w:hideMark/>
          </w:tcPr>
          <w:p w14:paraId="63C85E78" w14:textId="77777777" w:rsidR="00A86DA4" w:rsidRPr="00DB2B9F" w:rsidRDefault="00A86DA4" w:rsidP="00A86DA4">
            <w:pPr>
              <w:spacing w:before="0" w:after="0"/>
              <w:rPr>
                <w:rFonts w:eastAsia="Times New Roman" w:cs="Times New Roman"/>
              </w:rPr>
            </w:pPr>
            <w:r w:rsidRPr="00DB2B9F">
              <w:rPr>
                <w:rFonts w:eastAsia="Times New Roman" w:cs="Times New Roman"/>
              </w:rPr>
              <w:t>F4 w/F7</w:t>
            </w:r>
          </w:p>
        </w:tc>
        <w:tc>
          <w:tcPr>
            <w:tcW w:w="0" w:type="auto"/>
            <w:vAlign w:val="center"/>
            <w:hideMark/>
          </w:tcPr>
          <w:p w14:paraId="18DD20C0" w14:textId="77777777" w:rsidR="00A86DA4" w:rsidRPr="00DB2B9F" w:rsidRDefault="00A86DA4" w:rsidP="00A86DA4">
            <w:pPr>
              <w:spacing w:before="0" w:after="0"/>
              <w:rPr>
                <w:rFonts w:eastAsia="Times New Roman" w:cs="Times New Roman"/>
              </w:rPr>
            </w:pPr>
            <w:r w:rsidRPr="00DB2B9F">
              <w:rPr>
                <w:rFonts w:eastAsia="Times New Roman" w:cs="Times New Roman"/>
              </w:rPr>
              <w:t>0.47</w:t>
            </w:r>
          </w:p>
        </w:tc>
        <w:tc>
          <w:tcPr>
            <w:tcW w:w="0" w:type="auto"/>
            <w:vAlign w:val="center"/>
            <w:hideMark/>
          </w:tcPr>
          <w:p w14:paraId="763E2297"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48C1E794" w14:textId="77777777" w:rsidR="00A86DA4" w:rsidRPr="00DB2B9F" w:rsidRDefault="00A86DA4" w:rsidP="00A86DA4">
            <w:pPr>
              <w:spacing w:before="0" w:after="0"/>
              <w:rPr>
                <w:rFonts w:eastAsia="Times New Roman" w:cs="Times New Roman"/>
              </w:rPr>
            </w:pPr>
            <w:r w:rsidRPr="00DB2B9F">
              <w:rPr>
                <w:rFonts w:eastAsia="Times New Roman" w:cs="Times New Roman"/>
              </w:rPr>
              <w:t>11.44</w:t>
            </w:r>
          </w:p>
        </w:tc>
        <w:tc>
          <w:tcPr>
            <w:tcW w:w="0" w:type="auto"/>
            <w:vAlign w:val="center"/>
            <w:hideMark/>
          </w:tcPr>
          <w:p w14:paraId="51DDE1D2"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1CB9A5A" w14:textId="77777777" w:rsidTr="004B6CF1">
        <w:trPr>
          <w:tblCellSpacing w:w="15" w:type="dxa"/>
        </w:trPr>
        <w:tc>
          <w:tcPr>
            <w:tcW w:w="0" w:type="auto"/>
            <w:vAlign w:val="center"/>
            <w:hideMark/>
          </w:tcPr>
          <w:p w14:paraId="043CD012" w14:textId="77777777" w:rsidR="00A86DA4" w:rsidRPr="00DB2B9F" w:rsidRDefault="00A86DA4" w:rsidP="00A86DA4">
            <w:pPr>
              <w:spacing w:before="0" w:after="0"/>
              <w:rPr>
                <w:rFonts w:eastAsia="Times New Roman" w:cs="Times New Roman"/>
              </w:rPr>
            </w:pPr>
            <w:r w:rsidRPr="00DB2B9F">
              <w:rPr>
                <w:rFonts w:eastAsia="Times New Roman" w:cs="Times New Roman"/>
              </w:rPr>
              <w:t>F4 w/F8</w:t>
            </w:r>
          </w:p>
        </w:tc>
        <w:tc>
          <w:tcPr>
            <w:tcW w:w="0" w:type="auto"/>
            <w:vAlign w:val="center"/>
            <w:hideMark/>
          </w:tcPr>
          <w:p w14:paraId="2C06E336" w14:textId="77777777" w:rsidR="00A86DA4" w:rsidRPr="00DB2B9F" w:rsidRDefault="00A86DA4" w:rsidP="00A86DA4">
            <w:pPr>
              <w:spacing w:before="0" w:after="0"/>
              <w:rPr>
                <w:rFonts w:eastAsia="Times New Roman" w:cs="Times New Roman"/>
              </w:rPr>
            </w:pPr>
            <w:r w:rsidRPr="00DB2B9F">
              <w:rPr>
                <w:rFonts w:eastAsia="Times New Roman" w:cs="Times New Roman"/>
              </w:rPr>
              <w:t>0.41</w:t>
            </w:r>
          </w:p>
        </w:tc>
        <w:tc>
          <w:tcPr>
            <w:tcW w:w="0" w:type="auto"/>
            <w:vAlign w:val="center"/>
            <w:hideMark/>
          </w:tcPr>
          <w:p w14:paraId="1F474997"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0CDED776" w14:textId="77777777" w:rsidR="00A86DA4" w:rsidRPr="00DB2B9F" w:rsidRDefault="00A86DA4" w:rsidP="00A86DA4">
            <w:pPr>
              <w:spacing w:before="0" w:after="0"/>
              <w:rPr>
                <w:rFonts w:eastAsia="Times New Roman" w:cs="Times New Roman"/>
              </w:rPr>
            </w:pPr>
            <w:r w:rsidRPr="00DB2B9F">
              <w:rPr>
                <w:rFonts w:eastAsia="Times New Roman" w:cs="Times New Roman"/>
              </w:rPr>
              <w:t>9.26</w:t>
            </w:r>
          </w:p>
        </w:tc>
        <w:tc>
          <w:tcPr>
            <w:tcW w:w="0" w:type="auto"/>
            <w:vAlign w:val="center"/>
            <w:hideMark/>
          </w:tcPr>
          <w:p w14:paraId="5BFC86C8"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C22A247" w14:textId="77777777" w:rsidTr="004B6CF1">
        <w:trPr>
          <w:tblCellSpacing w:w="15" w:type="dxa"/>
        </w:trPr>
        <w:tc>
          <w:tcPr>
            <w:tcW w:w="0" w:type="auto"/>
            <w:vAlign w:val="center"/>
            <w:hideMark/>
          </w:tcPr>
          <w:p w14:paraId="7AED0D30" w14:textId="77777777" w:rsidR="00A86DA4" w:rsidRPr="00DB2B9F" w:rsidRDefault="00A86DA4" w:rsidP="00A86DA4">
            <w:pPr>
              <w:spacing w:before="0" w:after="0"/>
              <w:rPr>
                <w:rFonts w:eastAsia="Times New Roman" w:cs="Times New Roman"/>
              </w:rPr>
            </w:pPr>
            <w:r w:rsidRPr="00DB2B9F">
              <w:rPr>
                <w:rFonts w:eastAsia="Times New Roman" w:cs="Times New Roman"/>
              </w:rPr>
              <w:t>F4 w/F9</w:t>
            </w:r>
          </w:p>
        </w:tc>
        <w:tc>
          <w:tcPr>
            <w:tcW w:w="0" w:type="auto"/>
            <w:vAlign w:val="center"/>
            <w:hideMark/>
          </w:tcPr>
          <w:p w14:paraId="731FE7DE" w14:textId="77777777" w:rsidR="00A86DA4" w:rsidRPr="00DB2B9F" w:rsidRDefault="00A86DA4" w:rsidP="00A86DA4">
            <w:pPr>
              <w:spacing w:before="0" w:after="0"/>
              <w:rPr>
                <w:rFonts w:eastAsia="Times New Roman" w:cs="Times New Roman"/>
              </w:rPr>
            </w:pPr>
            <w:r w:rsidRPr="00DB2B9F">
              <w:rPr>
                <w:rFonts w:eastAsia="Times New Roman" w:cs="Times New Roman"/>
              </w:rPr>
              <w:t>0.36</w:t>
            </w:r>
          </w:p>
        </w:tc>
        <w:tc>
          <w:tcPr>
            <w:tcW w:w="0" w:type="auto"/>
            <w:vAlign w:val="center"/>
            <w:hideMark/>
          </w:tcPr>
          <w:p w14:paraId="2A0F231D" w14:textId="77777777" w:rsidR="00A86DA4" w:rsidRPr="00DB2B9F" w:rsidRDefault="00A86DA4" w:rsidP="00A86DA4">
            <w:pPr>
              <w:spacing w:before="0" w:after="0"/>
              <w:rPr>
                <w:rFonts w:eastAsia="Times New Roman" w:cs="Times New Roman"/>
              </w:rPr>
            </w:pPr>
            <w:r w:rsidRPr="00DB2B9F">
              <w:rPr>
                <w:rFonts w:eastAsia="Times New Roman" w:cs="Times New Roman"/>
              </w:rPr>
              <w:t>0.05</w:t>
            </w:r>
          </w:p>
        </w:tc>
        <w:tc>
          <w:tcPr>
            <w:tcW w:w="0" w:type="auto"/>
            <w:vAlign w:val="center"/>
            <w:hideMark/>
          </w:tcPr>
          <w:p w14:paraId="21C2E5EE" w14:textId="77777777" w:rsidR="00A86DA4" w:rsidRPr="00DB2B9F" w:rsidRDefault="00A86DA4" w:rsidP="00A86DA4">
            <w:pPr>
              <w:spacing w:before="0" w:after="0"/>
              <w:rPr>
                <w:rFonts w:eastAsia="Times New Roman" w:cs="Times New Roman"/>
              </w:rPr>
            </w:pPr>
            <w:r w:rsidRPr="00DB2B9F">
              <w:rPr>
                <w:rFonts w:eastAsia="Times New Roman" w:cs="Times New Roman"/>
              </w:rPr>
              <w:t>7.39</w:t>
            </w:r>
          </w:p>
        </w:tc>
        <w:tc>
          <w:tcPr>
            <w:tcW w:w="0" w:type="auto"/>
            <w:vAlign w:val="center"/>
            <w:hideMark/>
          </w:tcPr>
          <w:p w14:paraId="4CFB9F7F"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D78EDD7" w14:textId="77777777" w:rsidTr="004B6CF1">
        <w:trPr>
          <w:tblCellSpacing w:w="15" w:type="dxa"/>
        </w:trPr>
        <w:tc>
          <w:tcPr>
            <w:tcW w:w="0" w:type="auto"/>
            <w:vAlign w:val="center"/>
            <w:hideMark/>
          </w:tcPr>
          <w:p w14:paraId="07B86127" w14:textId="77777777" w:rsidR="00A86DA4" w:rsidRPr="00DB2B9F" w:rsidRDefault="00A86DA4" w:rsidP="00A86DA4">
            <w:pPr>
              <w:spacing w:before="0" w:after="0"/>
              <w:rPr>
                <w:rFonts w:eastAsia="Times New Roman" w:cs="Times New Roman"/>
              </w:rPr>
            </w:pPr>
            <w:r w:rsidRPr="00DB2B9F">
              <w:rPr>
                <w:rFonts w:eastAsia="Times New Roman" w:cs="Times New Roman"/>
              </w:rPr>
              <w:t>F4 w/F10</w:t>
            </w:r>
          </w:p>
        </w:tc>
        <w:tc>
          <w:tcPr>
            <w:tcW w:w="0" w:type="auto"/>
            <w:vAlign w:val="center"/>
            <w:hideMark/>
          </w:tcPr>
          <w:p w14:paraId="4773C340" w14:textId="77777777" w:rsidR="00A86DA4" w:rsidRPr="00DB2B9F" w:rsidRDefault="00A86DA4" w:rsidP="00A86DA4">
            <w:pPr>
              <w:spacing w:before="0" w:after="0"/>
              <w:rPr>
                <w:rFonts w:eastAsia="Times New Roman" w:cs="Times New Roman"/>
              </w:rPr>
            </w:pPr>
            <w:r w:rsidRPr="00DB2B9F">
              <w:rPr>
                <w:rFonts w:eastAsia="Times New Roman" w:cs="Times New Roman"/>
              </w:rPr>
              <w:t>0.35</w:t>
            </w:r>
          </w:p>
        </w:tc>
        <w:tc>
          <w:tcPr>
            <w:tcW w:w="0" w:type="auto"/>
            <w:vAlign w:val="center"/>
            <w:hideMark/>
          </w:tcPr>
          <w:p w14:paraId="3F163CED" w14:textId="77777777" w:rsidR="00A86DA4" w:rsidRPr="00DB2B9F" w:rsidRDefault="00A86DA4" w:rsidP="00A86DA4">
            <w:pPr>
              <w:spacing w:before="0" w:after="0"/>
              <w:rPr>
                <w:rFonts w:eastAsia="Times New Roman" w:cs="Times New Roman"/>
              </w:rPr>
            </w:pPr>
            <w:r w:rsidRPr="00DB2B9F">
              <w:rPr>
                <w:rFonts w:eastAsia="Times New Roman" w:cs="Times New Roman"/>
              </w:rPr>
              <w:t>0.05</w:t>
            </w:r>
          </w:p>
        </w:tc>
        <w:tc>
          <w:tcPr>
            <w:tcW w:w="0" w:type="auto"/>
            <w:vAlign w:val="center"/>
            <w:hideMark/>
          </w:tcPr>
          <w:p w14:paraId="532C1F4C" w14:textId="77777777" w:rsidR="00A86DA4" w:rsidRPr="00DB2B9F" w:rsidRDefault="00A86DA4" w:rsidP="00A86DA4">
            <w:pPr>
              <w:spacing w:before="0" w:after="0"/>
              <w:rPr>
                <w:rFonts w:eastAsia="Times New Roman" w:cs="Times New Roman"/>
              </w:rPr>
            </w:pPr>
            <w:r w:rsidRPr="00DB2B9F">
              <w:rPr>
                <w:rFonts w:eastAsia="Times New Roman" w:cs="Times New Roman"/>
              </w:rPr>
              <w:t>7.66</w:t>
            </w:r>
          </w:p>
        </w:tc>
        <w:tc>
          <w:tcPr>
            <w:tcW w:w="0" w:type="auto"/>
            <w:vAlign w:val="center"/>
            <w:hideMark/>
          </w:tcPr>
          <w:p w14:paraId="5EB98039"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24687D5A" w14:textId="77777777" w:rsidTr="004B6CF1">
        <w:trPr>
          <w:tblCellSpacing w:w="15" w:type="dxa"/>
        </w:trPr>
        <w:tc>
          <w:tcPr>
            <w:tcW w:w="0" w:type="auto"/>
            <w:vAlign w:val="center"/>
            <w:hideMark/>
          </w:tcPr>
          <w:p w14:paraId="7349107E" w14:textId="77777777" w:rsidR="00A86DA4" w:rsidRPr="00DB2B9F" w:rsidRDefault="00A86DA4" w:rsidP="00A86DA4">
            <w:pPr>
              <w:spacing w:before="0" w:after="0"/>
              <w:rPr>
                <w:rFonts w:eastAsia="Times New Roman" w:cs="Times New Roman"/>
              </w:rPr>
            </w:pPr>
            <w:r w:rsidRPr="00DB2B9F">
              <w:rPr>
                <w:rFonts w:eastAsia="Times New Roman" w:cs="Times New Roman"/>
              </w:rPr>
              <w:t>F4 w/F11</w:t>
            </w:r>
          </w:p>
        </w:tc>
        <w:tc>
          <w:tcPr>
            <w:tcW w:w="0" w:type="auto"/>
            <w:vAlign w:val="center"/>
            <w:hideMark/>
          </w:tcPr>
          <w:p w14:paraId="550AA53D" w14:textId="77777777" w:rsidR="00A86DA4" w:rsidRPr="00DB2B9F" w:rsidRDefault="00A86DA4" w:rsidP="00A86DA4">
            <w:pPr>
              <w:spacing w:before="0" w:after="0"/>
              <w:rPr>
                <w:rFonts w:eastAsia="Times New Roman" w:cs="Times New Roman"/>
              </w:rPr>
            </w:pPr>
            <w:r w:rsidRPr="00DB2B9F">
              <w:rPr>
                <w:rFonts w:eastAsia="Times New Roman" w:cs="Times New Roman"/>
              </w:rPr>
              <w:t>0.58</w:t>
            </w:r>
          </w:p>
        </w:tc>
        <w:tc>
          <w:tcPr>
            <w:tcW w:w="0" w:type="auto"/>
            <w:vAlign w:val="center"/>
            <w:hideMark/>
          </w:tcPr>
          <w:p w14:paraId="1471EB8E"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71666A9E" w14:textId="77777777" w:rsidR="00A86DA4" w:rsidRPr="00DB2B9F" w:rsidRDefault="00A86DA4" w:rsidP="00A86DA4">
            <w:pPr>
              <w:spacing w:before="0" w:after="0"/>
              <w:rPr>
                <w:rFonts w:eastAsia="Times New Roman" w:cs="Times New Roman"/>
              </w:rPr>
            </w:pPr>
            <w:r w:rsidRPr="00DB2B9F">
              <w:rPr>
                <w:rFonts w:eastAsia="Times New Roman" w:cs="Times New Roman"/>
              </w:rPr>
              <w:t>13.78</w:t>
            </w:r>
          </w:p>
        </w:tc>
        <w:tc>
          <w:tcPr>
            <w:tcW w:w="0" w:type="auto"/>
            <w:vAlign w:val="center"/>
            <w:hideMark/>
          </w:tcPr>
          <w:p w14:paraId="01152CE8"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9555535" w14:textId="77777777" w:rsidTr="004B6CF1">
        <w:trPr>
          <w:tblCellSpacing w:w="15" w:type="dxa"/>
        </w:trPr>
        <w:tc>
          <w:tcPr>
            <w:tcW w:w="0" w:type="auto"/>
            <w:vAlign w:val="center"/>
            <w:hideMark/>
          </w:tcPr>
          <w:p w14:paraId="579D9A98" w14:textId="77777777" w:rsidR="00A86DA4" w:rsidRPr="00DB2B9F" w:rsidRDefault="00A86DA4" w:rsidP="00A86DA4">
            <w:pPr>
              <w:spacing w:before="0" w:after="0"/>
              <w:rPr>
                <w:rFonts w:eastAsia="Times New Roman" w:cs="Times New Roman"/>
              </w:rPr>
            </w:pPr>
            <w:r w:rsidRPr="00DB2B9F">
              <w:rPr>
                <w:rFonts w:eastAsia="Times New Roman" w:cs="Times New Roman"/>
              </w:rPr>
              <w:t>F5 w/F6</w:t>
            </w:r>
          </w:p>
        </w:tc>
        <w:tc>
          <w:tcPr>
            <w:tcW w:w="0" w:type="auto"/>
            <w:vAlign w:val="center"/>
            <w:hideMark/>
          </w:tcPr>
          <w:p w14:paraId="5440A7B3" w14:textId="77777777" w:rsidR="00A86DA4" w:rsidRPr="00DB2B9F" w:rsidRDefault="00A86DA4" w:rsidP="00A86DA4">
            <w:pPr>
              <w:spacing w:before="0" w:after="0"/>
              <w:rPr>
                <w:rFonts w:eastAsia="Times New Roman" w:cs="Times New Roman"/>
              </w:rPr>
            </w:pPr>
            <w:r w:rsidRPr="00DB2B9F">
              <w:rPr>
                <w:rFonts w:eastAsia="Times New Roman" w:cs="Times New Roman"/>
              </w:rPr>
              <w:t>0.32</w:t>
            </w:r>
          </w:p>
        </w:tc>
        <w:tc>
          <w:tcPr>
            <w:tcW w:w="0" w:type="auto"/>
            <w:vAlign w:val="center"/>
            <w:hideMark/>
          </w:tcPr>
          <w:p w14:paraId="4F6E6487"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59137B77" w14:textId="77777777" w:rsidR="00A86DA4" w:rsidRPr="00DB2B9F" w:rsidRDefault="00A86DA4" w:rsidP="00A86DA4">
            <w:pPr>
              <w:spacing w:before="0" w:after="0"/>
              <w:rPr>
                <w:rFonts w:eastAsia="Times New Roman" w:cs="Times New Roman"/>
              </w:rPr>
            </w:pPr>
            <w:r w:rsidRPr="00DB2B9F">
              <w:rPr>
                <w:rFonts w:eastAsia="Times New Roman" w:cs="Times New Roman"/>
              </w:rPr>
              <w:t>8.09</w:t>
            </w:r>
          </w:p>
        </w:tc>
        <w:tc>
          <w:tcPr>
            <w:tcW w:w="0" w:type="auto"/>
            <w:vAlign w:val="center"/>
            <w:hideMark/>
          </w:tcPr>
          <w:p w14:paraId="5B7457B3"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59B58B2" w14:textId="77777777" w:rsidTr="004B6CF1">
        <w:trPr>
          <w:tblCellSpacing w:w="15" w:type="dxa"/>
        </w:trPr>
        <w:tc>
          <w:tcPr>
            <w:tcW w:w="0" w:type="auto"/>
            <w:vAlign w:val="center"/>
            <w:hideMark/>
          </w:tcPr>
          <w:p w14:paraId="79B28A4C" w14:textId="77777777" w:rsidR="00A86DA4" w:rsidRPr="00DB2B9F" w:rsidRDefault="00A86DA4" w:rsidP="00A86DA4">
            <w:pPr>
              <w:spacing w:before="0" w:after="0"/>
              <w:rPr>
                <w:rFonts w:eastAsia="Times New Roman" w:cs="Times New Roman"/>
              </w:rPr>
            </w:pPr>
            <w:r w:rsidRPr="00DB2B9F">
              <w:rPr>
                <w:rFonts w:eastAsia="Times New Roman" w:cs="Times New Roman"/>
              </w:rPr>
              <w:t>F5 w/F7</w:t>
            </w:r>
          </w:p>
        </w:tc>
        <w:tc>
          <w:tcPr>
            <w:tcW w:w="0" w:type="auto"/>
            <w:vAlign w:val="center"/>
            <w:hideMark/>
          </w:tcPr>
          <w:p w14:paraId="517080B7" w14:textId="77777777" w:rsidR="00A86DA4" w:rsidRPr="00DB2B9F" w:rsidRDefault="00A86DA4" w:rsidP="00A86DA4">
            <w:pPr>
              <w:spacing w:before="0" w:after="0"/>
              <w:rPr>
                <w:rFonts w:eastAsia="Times New Roman" w:cs="Times New Roman"/>
              </w:rPr>
            </w:pPr>
            <w:r w:rsidRPr="00DB2B9F">
              <w:rPr>
                <w:rFonts w:eastAsia="Times New Roman" w:cs="Times New Roman"/>
              </w:rPr>
              <w:t>0.46</w:t>
            </w:r>
          </w:p>
        </w:tc>
        <w:tc>
          <w:tcPr>
            <w:tcW w:w="0" w:type="auto"/>
            <w:vAlign w:val="center"/>
            <w:hideMark/>
          </w:tcPr>
          <w:p w14:paraId="6406D71A"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7576EC7D" w14:textId="77777777" w:rsidR="00A86DA4" w:rsidRPr="00DB2B9F" w:rsidRDefault="00A86DA4" w:rsidP="00A86DA4">
            <w:pPr>
              <w:spacing w:before="0" w:after="0"/>
              <w:rPr>
                <w:rFonts w:eastAsia="Times New Roman" w:cs="Times New Roman"/>
              </w:rPr>
            </w:pPr>
            <w:r w:rsidRPr="00DB2B9F">
              <w:rPr>
                <w:rFonts w:eastAsia="Times New Roman" w:cs="Times New Roman"/>
              </w:rPr>
              <w:t>11.94</w:t>
            </w:r>
          </w:p>
        </w:tc>
        <w:tc>
          <w:tcPr>
            <w:tcW w:w="0" w:type="auto"/>
            <w:vAlign w:val="center"/>
            <w:hideMark/>
          </w:tcPr>
          <w:p w14:paraId="6E5B74C3"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4078803" w14:textId="77777777" w:rsidTr="004B6CF1">
        <w:trPr>
          <w:tblCellSpacing w:w="15" w:type="dxa"/>
        </w:trPr>
        <w:tc>
          <w:tcPr>
            <w:tcW w:w="0" w:type="auto"/>
            <w:vAlign w:val="center"/>
            <w:hideMark/>
          </w:tcPr>
          <w:p w14:paraId="73A6883E" w14:textId="77777777" w:rsidR="00A86DA4" w:rsidRPr="00DB2B9F" w:rsidRDefault="00A86DA4" w:rsidP="00A86DA4">
            <w:pPr>
              <w:spacing w:before="0" w:after="0"/>
              <w:rPr>
                <w:rFonts w:eastAsia="Times New Roman" w:cs="Times New Roman"/>
              </w:rPr>
            </w:pPr>
            <w:r w:rsidRPr="00DB2B9F">
              <w:rPr>
                <w:rFonts w:eastAsia="Times New Roman" w:cs="Times New Roman"/>
              </w:rPr>
              <w:t>F5 w/F8</w:t>
            </w:r>
          </w:p>
        </w:tc>
        <w:tc>
          <w:tcPr>
            <w:tcW w:w="0" w:type="auto"/>
            <w:vAlign w:val="center"/>
            <w:hideMark/>
          </w:tcPr>
          <w:p w14:paraId="56C59BB9" w14:textId="77777777" w:rsidR="00A86DA4" w:rsidRPr="00DB2B9F" w:rsidRDefault="00A86DA4" w:rsidP="00A86DA4">
            <w:pPr>
              <w:spacing w:before="0" w:after="0"/>
              <w:rPr>
                <w:rFonts w:eastAsia="Times New Roman" w:cs="Times New Roman"/>
              </w:rPr>
            </w:pPr>
            <w:r w:rsidRPr="00DB2B9F">
              <w:rPr>
                <w:rFonts w:eastAsia="Times New Roman" w:cs="Times New Roman"/>
              </w:rPr>
              <w:t>0.51</w:t>
            </w:r>
          </w:p>
        </w:tc>
        <w:tc>
          <w:tcPr>
            <w:tcW w:w="0" w:type="auto"/>
            <w:vAlign w:val="center"/>
            <w:hideMark/>
          </w:tcPr>
          <w:p w14:paraId="75F3E2F1"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2856367B" w14:textId="77777777" w:rsidR="00A86DA4" w:rsidRPr="00DB2B9F" w:rsidRDefault="00A86DA4" w:rsidP="00A86DA4">
            <w:pPr>
              <w:spacing w:before="0" w:after="0"/>
              <w:rPr>
                <w:rFonts w:eastAsia="Times New Roman" w:cs="Times New Roman"/>
              </w:rPr>
            </w:pPr>
            <w:r w:rsidRPr="00DB2B9F">
              <w:rPr>
                <w:rFonts w:eastAsia="Times New Roman" w:cs="Times New Roman"/>
              </w:rPr>
              <w:t>13.89</w:t>
            </w:r>
          </w:p>
        </w:tc>
        <w:tc>
          <w:tcPr>
            <w:tcW w:w="0" w:type="auto"/>
            <w:vAlign w:val="center"/>
            <w:hideMark/>
          </w:tcPr>
          <w:p w14:paraId="0E74DB23"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45BC416" w14:textId="77777777" w:rsidTr="004B6CF1">
        <w:trPr>
          <w:tblCellSpacing w:w="15" w:type="dxa"/>
        </w:trPr>
        <w:tc>
          <w:tcPr>
            <w:tcW w:w="0" w:type="auto"/>
            <w:vAlign w:val="center"/>
            <w:hideMark/>
          </w:tcPr>
          <w:p w14:paraId="1FF99AB5" w14:textId="77777777" w:rsidR="00A86DA4" w:rsidRPr="00DB2B9F" w:rsidRDefault="00A86DA4" w:rsidP="00A86DA4">
            <w:pPr>
              <w:spacing w:before="0" w:after="0"/>
              <w:rPr>
                <w:rFonts w:eastAsia="Times New Roman" w:cs="Times New Roman"/>
              </w:rPr>
            </w:pPr>
            <w:r w:rsidRPr="00DB2B9F">
              <w:rPr>
                <w:rFonts w:eastAsia="Times New Roman" w:cs="Times New Roman"/>
              </w:rPr>
              <w:t>F5 w/F9</w:t>
            </w:r>
          </w:p>
        </w:tc>
        <w:tc>
          <w:tcPr>
            <w:tcW w:w="0" w:type="auto"/>
            <w:vAlign w:val="center"/>
            <w:hideMark/>
          </w:tcPr>
          <w:p w14:paraId="45B0CD66" w14:textId="77777777" w:rsidR="00A86DA4" w:rsidRPr="00DB2B9F" w:rsidRDefault="00A86DA4" w:rsidP="00A86DA4">
            <w:pPr>
              <w:spacing w:before="0" w:after="0"/>
              <w:rPr>
                <w:rFonts w:eastAsia="Times New Roman" w:cs="Times New Roman"/>
              </w:rPr>
            </w:pPr>
            <w:r w:rsidRPr="00DB2B9F">
              <w:rPr>
                <w:rFonts w:eastAsia="Times New Roman" w:cs="Times New Roman"/>
              </w:rPr>
              <w:t>0.35</w:t>
            </w:r>
          </w:p>
        </w:tc>
        <w:tc>
          <w:tcPr>
            <w:tcW w:w="0" w:type="auto"/>
            <w:vAlign w:val="center"/>
            <w:hideMark/>
          </w:tcPr>
          <w:p w14:paraId="2AC48C03"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513C0D48" w14:textId="77777777" w:rsidR="00A86DA4" w:rsidRPr="00DB2B9F" w:rsidRDefault="00A86DA4" w:rsidP="00A86DA4">
            <w:pPr>
              <w:spacing w:before="0" w:after="0"/>
              <w:rPr>
                <w:rFonts w:eastAsia="Times New Roman" w:cs="Times New Roman"/>
              </w:rPr>
            </w:pPr>
            <w:r w:rsidRPr="00DB2B9F">
              <w:rPr>
                <w:rFonts w:eastAsia="Times New Roman" w:cs="Times New Roman"/>
              </w:rPr>
              <w:t>8.69</w:t>
            </w:r>
          </w:p>
        </w:tc>
        <w:tc>
          <w:tcPr>
            <w:tcW w:w="0" w:type="auto"/>
            <w:vAlign w:val="center"/>
            <w:hideMark/>
          </w:tcPr>
          <w:p w14:paraId="07D653DC"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24868099" w14:textId="77777777" w:rsidTr="004B6CF1">
        <w:trPr>
          <w:tblCellSpacing w:w="15" w:type="dxa"/>
        </w:trPr>
        <w:tc>
          <w:tcPr>
            <w:tcW w:w="0" w:type="auto"/>
            <w:vAlign w:val="center"/>
            <w:hideMark/>
          </w:tcPr>
          <w:p w14:paraId="0F7E5D6E" w14:textId="77777777" w:rsidR="00A86DA4" w:rsidRPr="00DB2B9F" w:rsidRDefault="00A86DA4" w:rsidP="00A86DA4">
            <w:pPr>
              <w:spacing w:before="0" w:after="0"/>
              <w:rPr>
                <w:rFonts w:eastAsia="Times New Roman" w:cs="Times New Roman"/>
              </w:rPr>
            </w:pPr>
            <w:r w:rsidRPr="00DB2B9F">
              <w:rPr>
                <w:rFonts w:eastAsia="Times New Roman" w:cs="Times New Roman"/>
              </w:rPr>
              <w:t>F5 w/F10</w:t>
            </w:r>
          </w:p>
        </w:tc>
        <w:tc>
          <w:tcPr>
            <w:tcW w:w="0" w:type="auto"/>
            <w:vAlign w:val="center"/>
            <w:hideMark/>
          </w:tcPr>
          <w:p w14:paraId="7DD30BD7" w14:textId="77777777" w:rsidR="00A86DA4" w:rsidRPr="00DB2B9F" w:rsidRDefault="00A86DA4" w:rsidP="00A86DA4">
            <w:pPr>
              <w:spacing w:before="0" w:after="0"/>
              <w:rPr>
                <w:rFonts w:eastAsia="Times New Roman" w:cs="Times New Roman"/>
              </w:rPr>
            </w:pPr>
            <w:r w:rsidRPr="00DB2B9F">
              <w:rPr>
                <w:rFonts w:eastAsia="Times New Roman" w:cs="Times New Roman"/>
              </w:rPr>
              <w:t>0.18</w:t>
            </w:r>
          </w:p>
        </w:tc>
        <w:tc>
          <w:tcPr>
            <w:tcW w:w="0" w:type="auto"/>
            <w:vAlign w:val="center"/>
            <w:hideMark/>
          </w:tcPr>
          <w:p w14:paraId="247A30DE"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7EB16E91" w14:textId="77777777" w:rsidR="00A86DA4" w:rsidRPr="00DB2B9F" w:rsidRDefault="00A86DA4" w:rsidP="00A86DA4">
            <w:pPr>
              <w:spacing w:before="0" w:after="0"/>
              <w:rPr>
                <w:rFonts w:eastAsia="Times New Roman" w:cs="Times New Roman"/>
              </w:rPr>
            </w:pPr>
            <w:r w:rsidRPr="00DB2B9F">
              <w:rPr>
                <w:rFonts w:eastAsia="Times New Roman" w:cs="Times New Roman"/>
              </w:rPr>
              <w:t>4.01</w:t>
            </w:r>
          </w:p>
        </w:tc>
        <w:tc>
          <w:tcPr>
            <w:tcW w:w="0" w:type="auto"/>
            <w:vAlign w:val="center"/>
            <w:hideMark/>
          </w:tcPr>
          <w:p w14:paraId="77EB9A2C"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633B611" w14:textId="77777777" w:rsidTr="004B6CF1">
        <w:trPr>
          <w:tblCellSpacing w:w="15" w:type="dxa"/>
        </w:trPr>
        <w:tc>
          <w:tcPr>
            <w:tcW w:w="0" w:type="auto"/>
            <w:vAlign w:val="center"/>
            <w:hideMark/>
          </w:tcPr>
          <w:p w14:paraId="570035BD" w14:textId="77777777" w:rsidR="00A86DA4" w:rsidRPr="00DB2B9F" w:rsidRDefault="00A86DA4" w:rsidP="00A86DA4">
            <w:pPr>
              <w:spacing w:before="0" w:after="0"/>
              <w:rPr>
                <w:rFonts w:eastAsia="Times New Roman" w:cs="Times New Roman"/>
              </w:rPr>
            </w:pPr>
            <w:r w:rsidRPr="00DB2B9F">
              <w:rPr>
                <w:rFonts w:eastAsia="Times New Roman" w:cs="Times New Roman"/>
              </w:rPr>
              <w:t>F5 w/F11</w:t>
            </w:r>
          </w:p>
        </w:tc>
        <w:tc>
          <w:tcPr>
            <w:tcW w:w="0" w:type="auto"/>
            <w:vAlign w:val="center"/>
            <w:hideMark/>
          </w:tcPr>
          <w:p w14:paraId="3E1A6A6D" w14:textId="77777777" w:rsidR="00A86DA4" w:rsidRPr="00DB2B9F" w:rsidRDefault="00A86DA4" w:rsidP="00A86DA4">
            <w:pPr>
              <w:spacing w:before="0" w:after="0"/>
              <w:rPr>
                <w:rFonts w:eastAsia="Times New Roman" w:cs="Times New Roman"/>
              </w:rPr>
            </w:pPr>
            <w:r w:rsidRPr="00DB2B9F">
              <w:rPr>
                <w:rFonts w:eastAsia="Times New Roman" w:cs="Times New Roman"/>
              </w:rPr>
              <w:t>0.47</w:t>
            </w:r>
          </w:p>
        </w:tc>
        <w:tc>
          <w:tcPr>
            <w:tcW w:w="0" w:type="auto"/>
            <w:vAlign w:val="center"/>
            <w:hideMark/>
          </w:tcPr>
          <w:p w14:paraId="1671BE7A"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24A510DC" w14:textId="77777777" w:rsidR="00A86DA4" w:rsidRPr="00DB2B9F" w:rsidRDefault="00A86DA4" w:rsidP="00A86DA4">
            <w:pPr>
              <w:spacing w:before="0" w:after="0"/>
              <w:rPr>
                <w:rFonts w:eastAsia="Times New Roman" w:cs="Times New Roman"/>
              </w:rPr>
            </w:pPr>
            <w:r w:rsidRPr="00DB2B9F">
              <w:rPr>
                <w:rFonts w:eastAsia="Times New Roman" w:cs="Times New Roman"/>
              </w:rPr>
              <w:t>11.81</w:t>
            </w:r>
          </w:p>
        </w:tc>
        <w:tc>
          <w:tcPr>
            <w:tcW w:w="0" w:type="auto"/>
            <w:vAlign w:val="center"/>
            <w:hideMark/>
          </w:tcPr>
          <w:p w14:paraId="6B8486C9"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8FDF8F9" w14:textId="77777777" w:rsidTr="004B6CF1">
        <w:trPr>
          <w:tblCellSpacing w:w="15" w:type="dxa"/>
        </w:trPr>
        <w:tc>
          <w:tcPr>
            <w:tcW w:w="0" w:type="auto"/>
            <w:vAlign w:val="center"/>
            <w:hideMark/>
          </w:tcPr>
          <w:p w14:paraId="18DC9D7E" w14:textId="77777777" w:rsidR="00A86DA4" w:rsidRPr="00DB2B9F" w:rsidRDefault="00A86DA4" w:rsidP="00A86DA4">
            <w:pPr>
              <w:spacing w:before="0" w:after="0"/>
              <w:rPr>
                <w:rFonts w:eastAsia="Times New Roman" w:cs="Times New Roman"/>
              </w:rPr>
            </w:pPr>
            <w:r w:rsidRPr="00DB2B9F">
              <w:rPr>
                <w:rFonts w:eastAsia="Times New Roman" w:cs="Times New Roman"/>
              </w:rPr>
              <w:t>F6 w/F7</w:t>
            </w:r>
          </w:p>
        </w:tc>
        <w:tc>
          <w:tcPr>
            <w:tcW w:w="0" w:type="auto"/>
            <w:vAlign w:val="center"/>
            <w:hideMark/>
          </w:tcPr>
          <w:p w14:paraId="6292B327" w14:textId="77777777" w:rsidR="00A86DA4" w:rsidRPr="00DB2B9F" w:rsidRDefault="00A86DA4" w:rsidP="00A86DA4">
            <w:pPr>
              <w:spacing w:before="0" w:after="0"/>
              <w:rPr>
                <w:rFonts w:eastAsia="Times New Roman" w:cs="Times New Roman"/>
              </w:rPr>
            </w:pPr>
            <w:r w:rsidRPr="00DB2B9F">
              <w:rPr>
                <w:rFonts w:eastAsia="Times New Roman" w:cs="Times New Roman"/>
              </w:rPr>
              <w:t>0.48</w:t>
            </w:r>
          </w:p>
        </w:tc>
        <w:tc>
          <w:tcPr>
            <w:tcW w:w="0" w:type="auto"/>
            <w:vAlign w:val="center"/>
            <w:hideMark/>
          </w:tcPr>
          <w:p w14:paraId="30EFCAD7"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7A45749E" w14:textId="77777777" w:rsidR="00A86DA4" w:rsidRPr="00DB2B9F" w:rsidRDefault="00A86DA4" w:rsidP="00A86DA4">
            <w:pPr>
              <w:spacing w:before="0" w:after="0"/>
              <w:rPr>
                <w:rFonts w:eastAsia="Times New Roman" w:cs="Times New Roman"/>
              </w:rPr>
            </w:pPr>
            <w:r w:rsidRPr="00DB2B9F">
              <w:rPr>
                <w:rFonts w:eastAsia="Times New Roman" w:cs="Times New Roman"/>
              </w:rPr>
              <w:t>12.16</w:t>
            </w:r>
          </w:p>
        </w:tc>
        <w:tc>
          <w:tcPr>
            <w:tcW w:w="0" w:type="auto"/>
            <w:vAlign w:val="center"/>
            <w:hideMark/>
          </w:tcPr>
          <w:p w14:paraId="5597BB6C"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F78B077" w14:textId="77777777" w:rsidTr="004B6CF1">
        <w:trPr>
          <w:tblCellSpacing w:w="15" w:type="dxa"/>
        </w:trPr>
        <w:tc>
          <w:tcPr>
            <w:tcW w:w="0" w:type="auto"/>
            <w:vAlign w:val="center"/>
            <w:hideMark/>
          </w:tcPr>
          <w:p w14:paraId="02454107" w14:textId="77777777" w:rsidR="00A86DA4" w:rsidRPr="00DB2B9F" w:rsidRDefault="00A86DA4" w:rsidP="00A86DA4">
            <w:pPr>
              <w:spacing w:before="0" w:after="0"/>
              <w:rPr>
                <w:rFonts w:eastAsia="Times New Roman" w:cs="Times New Roman"/>
              </w:rPr>
            </w:pPr>
            <w:r w:rsidRPr="00DB2B9F">
              <w:rPr>
                <w:rFonts w:eastAsia="Times New Roman" w:cs="Times New Roman"/>
              </w:rPr>
              <w:t>F6 w/F8</w:t>
            </w:r>
          </w:p>
        </w:tc>
        <w:tc>
          <w:tcPr>
            <w:tcW w:w="0" w:type="auto"/>
            <w:vAlign w:val="center"/>
            <w:hideMark/>
          </w:tcPr>
          <w:p w14:paraId="35DC517B" w14:textId="77777777" w:rsidR="00A86DA4" w:rsidRPr="00DB2B9F" w:rsidRDefault="00A86DA4" w:rsidP="00A86DA4">
            <w:pPr>
              <w:spacing w:before="0" w:after="0"/>
              <w:rPr>
                <w:rFonts w:eastAsia="Times New Roman" w:cs="Times New Roman"/>
              </w:rPr>
            </w:pPr>
            <w:r w:rsidRPr="00DB2B9F">
              <w:rPr>
                <w:rFonts w:eastAsia="Times New Roman" w:cs="Times New Roman"/>
              </w:rPr>
              <w:t>0.33</w:t>
            </w:r>
          </w:p>
        </w:tc>
        <w:tc>
          <w:tcPr>
            <w:tcW w:w="0" w:type="auto"/>
            <w:vAlign w:val="center"/>
            <w:hideMark/>
          </w:tcPr>
          <w:p w14:paraId="602EAE68"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79E5AAA3" w14:textId="77777777" w:rsidR="00A86DA4" w:rsidRPr="00DB2B9F" w:rsidRDefault="00A86DA4" w:rsidP="00A86DA4">
            <w:pPr>
              <w:spacing w:before="0" w:after="0"/>
              <w:rPr>
                <w:rFonts w:eastAsia="Times New Roman" w:cs="Times New Roman"/>
              </w:rPr>
            </w:pPr>
            <w:r w:rsidRPr="00DB2B9F">
              <w:rPr>
                <w:rFonts w:eastAsia="Times New Roman" w:cs="Times New Roman"/>
              </w:rPr>
              <w:t>7.94</w:t>
            </w:r>
          </w:p>
        </w:tc>
        <w:tc>
          <w:tcPr>
            <w:tcW w:w="0" w:type="auto"/>
            <w:vAlign w:val="center"/>
            <w:hideMark/>
          </w:tcPr>
          <w:p w14:paraId="7AD02DC4"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4483CEF" w14:textId="77777777" w:rsidTr="004B6CF1">
        <w:trPr>
          <w:tblCellSpacing w:w="15" w:type="dxa"/>
        </w:trPr>
        <w:tc>
          <w:tcPr>
            <w:tcW w:w="0" w:type="auto"/>
            <w:vAlign w:val="center"/>
            <w:hideMark/>
          </w:tcPr>
          <w:p w14:paraId="74168D3C" w14:textId="77777777" w:rsidR="00A86DA4" w:rsidRPr="00DB2B9F" w:rsidRDefault="00A86DA4" w:rsidP="00A86DA4">
            <w:pPr>
              <w:spacing w:before="0" w:after="0"/>
              <w:rPr>
                <w:rFonts w:eastAsia="Times New Roman" w:cs="Times New Roman"/>
              </w:rPr>
            </w:pPr>
            <w:r w:rsidRPr="00DB2B9F">
              <w:rPr>
                <w:rFonts w:eastAsia="Times New Roman" w:cs="Times New Roman"/>
              </w:rPr>
              <w:t>F6 w/F9</w:t>
            </w:r>
          </w:p>
        </w:tc>
        <w:tc>
          <w:tcPr>
            <w:tcW w:w="0" w:type="auto"/>
            <w:vAlign w:val="center"/>
            <w:hideMark/>
          </w:tcPr>
          <w:p w14:paraId="203525FE" w14:textId="77777777" w:rsidR="00A86DA4" w:rsidRPr="00DB2B9F" w:rsidRDefault="00A86DA4" w:rsidP="00A86DA4">
            <w:pPr>
              <w:spacing w:before="0" w:after="0"/>
              <w:rPr>
                <w:rFonts w:eastAsia="Times New Roman" w:cs="Times New Roman"/>
              </w:rPr>
            </w:pPr>
            <w:r w:rsidRPr="00DB2B9F">
              <w:rPr>
                <w:rFonts w:eastAsia="Times New Roman" w:cs="Times New Roman"/>
              </w:rPr>
              <w:t>0.26</w:t>
            </w:r>
          </w:p>
        </w:tc>
        <w:tc>
          <w:tcPr>
            <w:tcW w:w="0" w:type="auto"/>
            <w:vAlign w:val="center"/>
            <w:hideMark/>
          </w:tcPr>
          <w:p w14:paraId="31FF4A08" w14:textId="77777777" w:rsidR="00A86DA4" w:rsidRPr="00DB2B9F" w:rsidRDefault="00A86DA4" w:rsidP="00A86DA4">
            <w:pPr>
              <w:spacing w:before="0" w:after="0"/>
              <w:rPr>
                <w:rFonts w:eastAsia="Times New Roman" w:cs="Times New Roman"/>
              </w:rPr>
            </w:pPr>
            <w:r w:rsidRPr="00DB2B9F">
              <w:rPr>
                <w:rFonts w:eastAsia="Times New Roman" w:cs="Times New Roman"/>
              </w:rPr>
              <w:t>0.05</w:t>
            </w:r>
          </w:p>
        </w:tc>
        <w:tc>
          <w:tcPr>
            <w:tcW w:w="0" w:type="auto"/>
            <w:vAlign w:val="center"/>
            <w:hideMark/>
          </w:tcPr>
          <w:p w14:paraId="29C7D6B2" w14:textId="77777777" w:rsidR="00A86DA4" w:rsidRPr="00DB2B9F" w:rsidRDefault="00A86DA4" w:rsidP="00A86DA4">
            <w:pPr>
              <w:spacing w:before="0" w:after="0"/>
              <w:rPr>
                <w:rFonts w:eastAsia="Times New Roman" w:cs="Times New Roman"/>
              </w:rPr>
            </w:pPr>
            <w:r w:rsidRPr="00DB2B9F">
              <w:rPr>
                <w:rFonts w:eastAsia="Times New Roman" w:cs="Times New Roman"/>
              </w:rPr>
              <w:t>5.05</w:t>
            </w:r>
          </w:p>
        </w:tc>
        <w:tc>
          <w:tcPr>
            <w:tcW w:w="0" w:type="auto"/>
            <w:vAlign w:val="center"/>
            <w:hideMark/>
          </w:tcPr>
          <w:p w14:paraId="72843092"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002F7BC" w14:textId="77777777" w:rsidTr="004B6CF1">
        <w:trPr>
          <w:tblCellSpacing w:w="15" w:type="dxa"/>
        </w:trPr>
        <w:tc>
          <w:tcPr>
            <w:tcW w:w="0" w:type="auto"/>
            <w:vAlign w:val="center"/>
            <w:hideMark/>
          </w:tcPr>
          <w:p w14:paraId="72568C3D" w14:textId="77777777" w:rsidR="00A86DA4" w:rsidRPr="00DB2B9F" w:rsidRDefault="00A86DA4" w:rsidP="00A86DA4">
            <w:pPr>
              <w:spacing w:before="0" w:after="0"/>
              <w:rPr>
                <w:rFonts w:eastAsia="Times New Roman" w:cs="Times New Roman"/>
              </w:rPr>
            </w:pPr>
            <w:r w:rsidRPr="00DB2B9F">
              <w:rPr>
                <w:rFonts w:eastAsia="Times New Roman" w:cs="Times New Roman"/>
              </w:rPr>
              <w:t>F6 w/F10</w:t>
            </w:r>
          </w:p>
        </w:tc>
        <w:tc>
          <w:tcPr>
            <w:tcW w:w="0" w:type="auto"/>
            <w:vAlign w:val="center"/>
            <w:hideMark/>
          </w:tcPr>
          <w:p w14:paraId="7D4F042E" w14:textId="77777777" w:rsidR="00A86DA4" w:rsidRPr="00DB2B9F" w:rsidRDefault="00A86DA4" w:rsidP="00A86DA4">
            <w:pPr>
              <w:spacing w:before="0" w:after="0"/>
              <w:rPr>
                <w:rFonts w:eastAsia="Times New Roman" w:cs="Times New Roman"/>
              </w:rPr>
            </w:pPr>
            <w:r w:rsidRPr="00DB2B9F">
              <w:rPr>
                <w:rFonts w:eastAsia="Times New Roman" w:cs="Times New Roman"/>
              </w:rPr>
              <w:t>0.32</w:t>
            </w:r>
          </w:p>
        </w:tc>
        <w:tc>
          <w:tcPr>
            <w:tcW w:w="0" w:type="auto"/>
            <w:vAlign w:val="center"/>
            <w:hideMark/>
          </w:tcPr>
          <w:p w14:paraId="5B605B03" w14:textId="77777777" w:rsidR="00A86DA4" w:rsidRPr="00DB2B9F" w:rsidRDefault="00A86DA4" w:rsidP="00A86DA4">
            <w:pPr>
              <w:spacing w:before="0" w:after="0"/>
              <w:rPr>
                <w:rFonts w:eastAsia="Times New Roman" w:cs="Times New Roman"/>
              </w:rPr>
            </w:pPr>
            <w:r w:rsidRPr="00DB2B9F">
              <w:rPr>
                <w:rFonts w:eastAsia="Times New Roman" w:cs="Times New Roman"/>
              </w:rPr>
              <w:t>0.05</w:t>
            </w:r>
          </w:p>
        </w:tc>
        <w:tc>
          <w:tcPr>
            <w:tcW w:w="0" w:type="auto"/>
            <w:vAlign w:val="center"/>
            <w:hideMark/>
          </w:tcPr>
          <w:p w14:paraId="1A905723" w14:textId="77777777" w:rsidR="00A86DA4" w:rsidRPr="00DB2B9F" w:rsidRDefault="00A86DA4" w:rsidP="00A86DA4">
            <w:pPr>
              <w:spacing w:before="0" w:after="0"/>
              <w:rPr>
                <w:rFonts w:eastAsia="Times New Roman" w:cs="Times New Roman"/>
              </w:rPr>
            </w:pPr>
            <w:r w:rsidRPr="00DB2B9F">
              <w:rPr>
                <w:rFonts w:eastAsia="Times New Roman" w:cs="Times New Roman"/>
              </w:rPr>
              <w:t>7.09</w:t>
            </w:r>
          </w:p>
        </w:tc>
        <w:tc>
          <w:tcPr>
            <w:tcW w:w="0" w:type="auto"/>
            <w:vAlign w:val="center"/>
            <w:hideMark/>
          </w:tcPr>
          <w:p w14:paraId="2E6B9369"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245C6A58" w14:textId="77777777" w:rsidTr="004B6CF1">
        <w:trPr>
          <w:tblCellSpacing w:w="15" w:type="dxa"/>
        </w:trPr>
        <w:tc>
          <w:tcPr>
            <w:tcW w:w="0" w:type="auto"/>
            <w:vAlign w:val="center"/>
            <w:hideMark/>
          </w:tcPr>
          <w:p w14:paraId="3CE6EA46" w14:textId="77777777" w:rsidR="00A86DA4" w:rsidRPr="00DB2B9F" w:rsidRDefault="00A86DA4" w:rsidP="00A86DA4">
            <w:pPr>
              <w:spacing w:before="0" w:after="0"/>
              <w:rPr>
                <w:rFonts w:eastAsia="Times New Roman" w:cs="Times New Roman"/>
              </w:rPr>
            </w:pPr>
            <w:r w:rsidRPr="00DB2B9F">
              <w:rPr>
                <w:rFonts w:eastAsia="Times New Roman" w:cs="Times New Roman"/>
              </w:rPr>
              <w:t>F6 w/F11</w:t>
            </w:r>
          </w:p>
        </w:tc>
        <w:tc>
          <w:tcPr>
            <w:tcW w:w="0" w:type="auto"/>
            <w:vAlign w:val="center"/>
            <w:hideMark/>
          </w:tcPr>
          <w:p w14:paraId="01B64664" w14:textId="77777777" w:rsidR="00A86DA4" w:rsidRPr="00DB2B9F" w:rsidRDefault="00A86DA4" w:rsidP="00A86DA4">
            <w:pPr>
              <w:spacing w:before="0" w:after="0"/>
              <w:rPr>
                <w:rFonts w:eastAsia="Times New Roman" w:cs="Times New Roman"/>
              </w:rPr>
            </w:pPr>
            <w:r w:rsidRPr="00DB2B9F">
              <w:rPr>
                <w:rFonts w:eastAsia="Times New Roman" w:cs="Times New Roman"/>
              </w:rPr>
              <w:t>0.43</w:t>
            </w:r>
          </w:p>
        </w:tc>
        <w:tc>
          <w:tcPr>
            <w:tcW w:w="0" w:type="auto"/>
            <w:vAlign w:val="center"/>
            <w:hideMark/>
          </w:tcPr>
          <w:p w14:paraId="48B71E54" w14:textId="77777777" w:rsidR="00A86DA4" w:rsidRPr="00DB2B9F" w:rsidRDefault="00A86DA4" w:rsidP="00A86DA4">
            <w:pPr>
              <w:spacing w:before="0" w:after="0"/>
              <w:rPr>
                <w:rFonts w:eastAsia="Times New Roman" w:cs="Times New Roman"/>
              </w:rPr>
            </w:pPr>
            <w:r w:rsidRPr="00DB2B9F">
              <w:rPr>
                <w:rFonts w:eastAsia="Times New Roman" w:cs="Times New Roman"/>
              </w:rPr>
              <w:t>0.05</w:t>
            </w:r>
          </w:p>
        </w:tc>
        <w:tc>
          <w:tcPr>
            <w:tcW w:w="0" w:type="auto"/>
            <w:vAlign w:val="center"/>
            <w:hideMark/>
          </w:tcPr>
          <w:p w14:paraId="3413589B" w14:textId="77777777" w:rsidR="00A86DA4" w:rsidRPr="00DB2B9F" w:rsidRDefault="00A86DA4" w:rsidP="00A86DA4">
            <w:pPr>
              <w:spacing w:before="0" w:after="0"/>
              <w:rPr>
                <w:rFonts w:eastAsia="Times New Roman" w:cs="Times New Roman"/>
              </w:rPr>
            </w:pPr>
            <w:r w:rsidRPr="00DB2B9F">
              <w:rPr>
                <w:rFonts w:eastAsia="Times New Roman" w:cs="Times New Roman"/>
              </w:rPr>
              <w:t>8.94</w:t>
            </w:r>
          </w:p>
        </w:tc>
        <w:tc>
          <w:tcPr>
            <w:tcW w:w="0" w:type="auto"/>
            <w:vAlign w:val="center"/>
            <w:hideMark/>
          </w:tcPr>
          <w:p w14:paraId="653B05DA"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8633FFC" w14:textId="77777777" w:rsidTr="004B6CF1">
        <w:trPr>
          <w:tblCellSpacing w:w="15" w:type="dxa"/>
        </w:trPr>
        <w:tc>
          <w:tcPr>
            <w:tcW w:w="0" w:type="auto"/>
            <w:vAlign w:val="center"/>
            <w:hideMark/>
          </w:tcPr>
          <w:p w14:paraId="086865E6" w14:textId="77777777" w:rsidR="00A86DA4" w:rsidRPr="00DB2B9F" w:rsidRDefault="00A86DA4" w:rsidP="00A86DA4">
            <w:pPr>
              <w:spacing w:before="0" w:after="0"/>
              <w:rPr>
                <w:rFonts w:eastAsia="Times New Roman" w:cs="Times New Roman"/>
              </w:rPr>
            </w:pPr>
            <w:r w:rsidRPr="00DB2B9F">
              <w:rPr>
                <w:rFonts w:eastAsia="Times New Roman" w:cs="Times New Roman"/>
              </w:rPr>
              <w:t>F7 w/F8</w:t>
            </w:r>
          </w:p>
        </w:tc>
        <w:tc>
          <w:tcPr>
            <w:tcW w:w="0" w:type="auto"/>
            <w:vAlign w:val="center"/>
            <w:hideMark/>
          </w:tcPr>
          <w:p w14:paraId="2819D750" w14:textId="77777777" w:rsidR="00A86DA4" w:rsidRPr="00DB2B9F" w:rsidRDefault="00A86DA4" w:rsidP="00A86DA4">
            <w:pPr>
              <w:spacing w:before="0" w:after="0"/>
              <w:rPr>
                <w:rFonts w:eastAsia="Times New Roman" w:cs="Times New Roman"/>
              </w:rPr>
            </w:pPr>
            <w:r w:rsidRPr="00DB2B9F">
              <w:rPr>
                <w:rFonts w:eastAsia="Times New Roman" w:cs="Times New Roman"/>
              </w:rPr>
              <w:t>0.54</w:t>
            </w:r>
          </w:p>
        </w:tc>
        <w:tc>
          <w:tcPr>
            <w:tcW w:w="0" w:type="auto"/>
            <w:vAlign w:val="center"/>
            <w:hideMark/>
          </w:tcPr>
          <w:p w14:paraId="0265D8BB"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1838280C" w14:textId="77777777" w:rsidR="00A86DA4" w:rsidRPr="00DB2B9F" w:rsidRDefault="00A86DA4" w:rsidP="00A86DA4">
            <w:pPr>
              <w:spacing w:before="0" w:after="0"/>
              <w:rPr>
                <w:rFonts w:eastAsia="Times New Roman" w:cs="Times New Roman"/>
              </w:rPr>
            </w:pPr>
            <w:r w:rsidRPr="00DB2B9F">
              <w:rPr>
                <w:rFonts w:eastAsia="Times New Roman" w:cs="Times New Roman"/>
              </w:rPr>
              <w:t>14.81</w:t>
            </w:r>
          </w:p>
        </w:tc>
        <w:tc>
          <w:tcPr>
            <w:tcW w:w="0" w:type="auto"/>
            <w:vAlign w:val="center"/>
            <w:hideMark/>
          </w:tcPr>
          <w:p w14:paraId="3D650AFC"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2C19AA27" w14:textId="77777777" w:rsidTr="004B6CF1">
        <w:trPr>
          <w:tblCellSpacing w:w="15" w:type="dxa"/>
        </w:trPr>
        <w:tc>
          <w:tcPr>
            <w:tcW w:w="0" w:type="auto"/>
            <w:vAlign w:val="center"/>
            <w:hideMark/>
          </w:tcPr>
          <w:p w14:paraId="429A899A" w14:textId="77777777" w:rsidR="00A86DA4" w:rsidRPr="00DB2B9F" w:rsidRDefault="00A86DA4" w:rsidP="00A86DA4">
            <w:pPr>
              <w:spacing w:before="0" w:after="0"/>
              <w:rPr>
                <w:rFonts w:eastAsia="Times New Roman" w:cs="Times New Roman"/>
              </w:rPr>
            </w:pPr>
            <w:r w:rsidRPr="00DB2B9F">
              <w:rPr>
                <w:rFonts w:eastAsia="Times New Roman" w:cs="Times New Roman"/>
              </w:rPr>
              <w:t>F7 w/F9</w:t>
            </w:r>
          </w:p>
        </w:tc>
        <w:tc>
          <w:tcPr>
            <w:tcW w:w="0" w:type="auto"/>
            <w:vAlign w:val="center"/>
            <w:hideMark/>
          </w:tcPr>
          <w:p w14:paraId="3D9DB7BB" w14:textId="77777777" w:rsidR="00A86DA4" w:rsidRPr="00DB2B9F" w:rsidRDefault="00A86DA4" w:rsidP="00A86DA4">
            <w:pPr>
              <w:spacing w:before="0" w:after="0"/>
              <w:rPr>
                <w:rFonts w:eastAsia="Times New Roman" w:cs="Times New Roman"/>
              </w:rPr>
            </w:pPr>
            <w:r w:rsidRPr="00DB2B9F">
              <w:rPr>
                <w:rFonts w:eastAsia="Times New Roman" w:cs="Times New Roman"/>
              </w:rPr>
              <w:t>0.26</w:t>
            </w:r>
          </w:p>
        </w:tc>
        <w:tc>
          <w:tcPr>
            <w:tcW w:w="0" w:type="auto"/>
            <w:vAlign w:val="center"/>
            <w:hideMark/>
          </w:tcPr>
          <w:p w14:paraId="669E5227" w14:textId="77777777" w:rsidR="00A86DA4" w:rsidRPr="00DB2B9F" w:rsidRDefault="00A86DA4" w:rsidP="00A86DA4">
            <w:pPr>
              <w:spacing w:before="0" w:after="0"/>
              <w:rPr>
                <w:rFonts w:eastAsia="Times New Roman" w:cs="Times New Roman"/>
              </w:rPr>
            </w:pPr>
            <w:r w:rsidRPr="00DB2B9F">
              <w:rPr>
                <w:rFonts w:eastAsia="Times New Roman" w:cs="Times New Roman"/>
              </w:rPr>
              <w:t>0.05</w:t>
            </w:r>
          </w:p>
        </w:tc>
        <w:tc>
          <w:tcPr>
            <w:tcW w:w="0" w:type="auto"/>
            <w:vAlign w:val="center"/>
            <w:hideMark/>
          </w:tcPr>
          <w:p w14:paraId="62C29E79" w14:textId="77777777" w:rsidR="00A86DA4" w:rsidRPr="00DB2B9F" w:rsidRDefault="00A86DA4" w:rsidP="00A86DA4">
            <w:pPr>
              <w:spacing w:before="0" w:after="0"/>
              <w:rPr>
                <w:rFonts w:eastAsia="Times New Roman" w:cs="Times New Roman"/>
              </w:rPr>
            </w:pPr>
            <w:r w:rsidRPr="00DB2B9F">
              <w:rPr>
                <w:rFonts w:eastAsia="Times New Roman" w:cs="Times New Roman"/>
              </w:rPr>
              <w:t>5.52</w:t>
            </w:r>
          </w:p>
        </w:tc>
        <w:tc>
          <w:tcPr>
            <w:tcW w:w="0" w:type="auto"/>
            <w:vAlign w:val="center"/>
            <w:hideMark/>
          </w:tcPr>
          <w:p w14:paraId="5F466EE8"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7E7B862" w14:textId="77777777" w:rsidTr="004B6CF1">
        <w:trPr>
          <w:tblCellSpacing w:w="15" w:type="dxa"/>
        </w:trPr>
        <w:tc>
          <w:tcPr>
            <w:tcW w:w="0" w:type="auto"/>
            <w:vAlign w:val="center"/>
            <w:hideMark/>
          </w:tcPr>
          <w:p w14:paraId="6FA154E9" w14:textId="77777777" w:rsidR="00A86DA4" w:rsidRPr="00DB2B9F" w:rsidRDefault="00A86DA4" w:rsidP="00A86DA4">
            <w:pPr>
              <w:spacing w:before="0" w:after="0"/>
              <w:rPr>
                <w:rFonts w:eastAsia="Times New Roman" w:cs="Times New Roman"/>
              </w:rPr>
            </w:pPr>
            <w:r w:rsidRPr="00DB2B9F">
              <w:rPr>
                <w:rFonts w:eastAsia="Times New Roman" w:cs="Times New Roman"/>
              </w:rPr>
              <w:t>F7 w/F10</w:t>
            </w:r>
          </w:p>
        </w:tc>
        <w:tc>
          <w:tcPr>
            <w:tcW w:w="0" w:type="auto"/>
            <w:vAlign w:val="center"/>
            <w:hideMark/>
          </w:tcPr>
          <w:p w14:paraId="1B435812" w14:textId="77777777" w:rsidR="00A86DA4" w:rsidRPr="00DB2B9F" w:rsidRDefault="00A86DA4" w:rsidP="00A86DA4">
            <w:pPr>
              <w:spacing w:before="0" w:after="0"/>
              <w:rPr>
                <w:rFonts w:eastAsia="Times New Roman" w:cs="Times New Roman"/>
              </w:rPr>
            </w:pPr>
            <w:r w:rsidRPr="00DB2B9F">
              <w:rPr>
                <w:rFonts w:eastAsia="Times New Roman" w:cs="Times New Roman"/>
              </w:rPr>
              <w:t>0.19</w:t>
            </w:r>
          </w:p>
        </w:tc>
        <w:tc>
          <w:tcPr>
            <w:tcW w:w="0" w:type="auto"/>
            <w:vAlign w:val="center"/>
            <w:hideMark/>
          </w:tcPr>
          <w:p w14:paraId="019673E6" w14:textId="77777777" w:rsidR="00A86DA4" w:rsidRPr="00DB2B9F" w:rsidRDefault="00A86DA4" w:rsidP="00A86DA4">
            <w:pPr>
              <w:spacing w:before="0" w:after="0"/>
              <w:rPr>
                <w:rFonts w:eastAsia="Times New Roman" w:cs="Times New Roman"/>
              </w:rPr>
            </w:pPr>
            <w:r w:rsidRPr="00DB2B9F">
              <w:rPr>
                <w:rFonts w:eastAsia="Times New Roman" w:cs="Times New Roman"/>
              </w:rPr>
              <w:t>0.05</w:t>
            </w:r>
          </w:p>
        </w:tc>
        <w:tc>
          <w:tcPr>
            <w:tcW w:w="0" w:type="auto"/>
            <w:vAlign w:val="center"/>
            <w:hideMark/>
          </w:tcPr>
          <w:p w14:paraId="03E8EB5E" w14:textId="77777777" w:rsidR="00A86DA4" w:rsidRPr="00DB2B9F" w:rsidRDefault="00A86DA4" w:rsidP="00A86DA4">
            <w:pPr>
              <w:spacing w:before="0" w:after="0"/>
              <w:rPr>
                <w:rFonts w:eastAsia="Times New Roman" w:cs="Times New Roman"/>
              </w:rPr>
            </w:pPr>
            <w:r w:rsidRPr="00DB2B9F">
              <w:rPr>
                <w:rFonts w:eastAsia="Times New Roman" w:cs="Times New Roman"/>
              </w:rPr>
              <w:t>4.08</w:t>
            </w:r>
          </w:p>
        </w:tc>
        <w:tc>
          <w:tcPr>
            <w:tcW w:w="0" w:type="auto"/>
            <w:vAlign w:val="center"/>
            <w:hideMark/>
          </w:tcPr>
          <w:p w14:paraId="199A1A18"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FAC5D52" w14:textId="77777777" w:rsidTr="004B6CF1">
        <w:trPr>
          <w:tblCellSpacing w:w="15" w:type="dxa"/>
        </w:trPr>
        <w:tc>
          <w:tcPr>
            <w:tcW w:w="0" w:type="auto"/>
            <w:vAlign w:val="center"/>
            <w:hideMark/>
          </w:tcPr>
          <w:p w14:paraId="1F9961E0" w14:textId="77777777" w:rsidR="00A86DA4" w:rsidRPr="00DB2B9F" w:rsidRDefault="00A86DA4" w:rsidP="00A86DA4">
            <w:pPr>
              <w:spacing w:before="0" w:after="0"/>
              <w:rPr>
                <w:rFonts w:eastAsia="Times New Roman" w:cs="Times New Roman"/>
              </w:rPr>
            </w:pPr>
            <w:r w:rsidRPr="00DB2B9F">
              <w:rPr>
                <w:rFonts w:eastAsia="Times New Roman" w:cs="Times New Roman"/>
              </w:rPr>
              <w:t>F7 w/F11</w:t>
            </w:r>
          </w:p>
        </w:tc>
        <w:tc>
          <w:tcPr>
            <w:tcW w:w="0" w:type="auto"/>
            <w:vAlign w:val="center"/>
            <w:hideMark/>
          </w:tcPr>
          <w:p w14:paraId="5A4C84FF" w14:textId="77777777" w:rsidR="00A86DA4" w:rsidRPr="00DB2B9F" w:rsidRDefault="00A86DA4" w:rsidP="00A86DA4">
            <w:pPr>
              <w:spacing w:before="0" w:after="0"/>
              <w:rPr>
                <w:rFonts w:eastAsia="Times New Roman" w:cs="Times New Roman"/>
              </w:rPr>
            </w:pPr>
            <w:r w:rsidRPr="00DB2B9F">
              <w:rPr>
                <w:rFonts w:eastAsia="Times New Roman" w:cs="Times New Roman"/>
              </w:rPr>
              <w:t>0.46</w:t>
            </w:r>
          </w:p>
        </w:tc>
        <w:tc>
          <w:tcPr>
            <w:tcW w:w="0" w:type="auto"/>
            <w:vAlign w:val="center"/>
            <w:hideMark/>
          </w:tcPr>
          <w:p w14:paraId="4497146F"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72F7D271" w14:textId="77777777" w:rsidR="00A86DA4" w:rsidRPr="00DB2B9F" w:rsidRDefault="00A86DA4" w:rsidP="00A86DA4">
            <w:pPr>
              <w:spacing w:before="0" w:after="0"/>
              <w:rPr>
                <w:rFonts w:eastAsia="Times New Roman" w:cs="Times New Roman"/>
              </w:rPr>
            </w:pPr>
            <w:r w:rsidRPr="00DB2B9F">
              <w:rPr>
                <w:rFonts w:eastAsia="Times New Roman" w:cs="Times New Roman"/>
              </w:rPr>
              <w:t>10.70</w:t>
            </w:r>
          </w:p>
        </w:tc>
        <w:tc>
          <w:tcPr>
            <w:tcW w:w="0" w:type="auto"/>
            <w:vAlign w:val="center"/>
            <w:hideMark/>
          </w:tcPr>
          <w:p w14:paraId="28513D60"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94C95D1" w14:textId="77777777" w:rsidTr="004B6CF1">
        <w:trPr>
          <w:tblCellSpacing w:w="15" w:type="dxa"/>
        </w:trPr>
        <w:tc>
          <w:tcPr>
            <w:tcW w:w="0" w:type="auto"/>
            <w:vAlign w:val="center"/>
            <w:hideMark/>
          </w:tcPr>
          <w:p w14:paraId="2284FDA4" w14:textId="77777777" w:rsidR="00A86DA4" w:rsidRPr="00DB2B9F" w:rsidRDefault="00A86DA4" w:rsidP="00A86DA4">
            <w:pPr>
              <w:spacing w:before="0" w:after="0"/>
              <w:rPr>
                <w:rFonts w:eastAsia="Times New Roman" w:cs="Times New Roman"/>
              </w:rPr>
            </w:pPr>
            <w:r w:rsidRPr="00DB2B9F">
              <w:rPr>
                <w:rFonts w:eastAsia="Times New Roman" w:cs="Times New Roman"/>
              </w:rPr>
              <w:t>F8 w/F9</w:t>
            </w:r>
          </w:p>
        </w:tc>
        <w:tc>
          <w:tcPr>
            <w:tcW w:w="0" w:type="auto"/>
            <w:vAlign w:val="center"/>
            <w:hideMark/>
          </w:tcPr>
          <w:p w14:paraId="630330CD" w14:textId="77777777" w:rsidR="00A86DA4" w:rsidRPr="00DB2B9F" w:rsidRDefault="00A86DA4" w:rsidP="00A86DA4">
            <w:pPr>
              <w:spacing w:before="0" w:after="0"/>
              <w:rPr>
                <w:rFonts w:eastAsia="Times New Roman" w:cs="Times New Roman"/>
              </w:rPr>
            </w:pPr>
            <w:r w:rsidRPr="00DB2B9F">
              <w:rPr>
                <w:rFonts w:eastAsia="Times New Roman" w:cs="Times New Roman"/>
              </w:rPr>
              <w:t>0.34</w:t>
            </w:r>
          </w:p>
        </w:tc>
        <w:tc>
          <w:tcPr>
            <w:tcW w:w="0" w:type="auto"/>
            <w:vAlign w:val="center"/>
            <w:hideMark/>
          </w:tcPr>
          <w:p w14:paraId="0C741978"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5D01C0C5" w14:textId="77777777" w:rsidR="00A86DA4" w:rsidRPr="00DB2B9F" w:rsidRDefault="00A86DA4" w:rsidP="00A86DA4">
            <w:pPr>
              <w:spacing w:before="0" w:after="0"/>
              <w:rPr>
                <w:rFonts w:eastAsia="Times New Roman" w:cs="Times New Roman"/>
              </w:rPr>
            </w:pPr>
            <w:r w:rsidRPr="00DB2B9F">
              <w:rPr>
                <w:rFonts w:eastAsia="Times New Roman" w:cs="Times New Roman"/>
              </w:rPr>
              <w:t>7.75</w:t>
            </w:r>
          </w:p>
        </w:tc>
        <w:tc>
          <w:tcPr>
            <w:tcW w:w="0" w:type="auto"/>
            <w:vAlign w:val="center"/>
            <w:hideMark/>
          </w:tcPr>
          <w:p w14:paraId="274D3DE7"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1E0C4A5" w14:textId="77777777" w:rsidTr="004B6CF1">
        <w:trPr>
          <w:tblCellSpacing w:w="15" w:type="dxa"/>
        </w:trPr>
        <w:tc>
          <w:tcPr>
            <w:tcW w:w="0" w:type="auto"/>
            <w:vAlign w:val="center"/>
            <w:hideMark/>
          </w:tcPr>
          <w:p w14:paraId="6A1C5707" w14:textId="77777777" w:rsidR="00A86DA4" w:rsidRPr="00DB2B9F" w:rsidRDefault="00A86DA4" w:rsidP="00A86DA4">
            <w:pPr>
              <w:spacing w:before="0" w:after="0"/>
              <w:rPr>
                <w:rFonts w:eastAsia="Times New Roman" w:cs="Times New Roman"/>
              </w:rPr>
            </w:pPr>
            <w:r w:rsidRPr="00DB2B9F">
              <w:rPr>
                <w:rFonts w:eastAsia="Times New Roman" w:cs="Times New Roman"/>
              </w:rPr>
              <w:t>F8 w/F10</w:t>
            </w:r>
          </w:p>
        </w:tc>
        <w:tc>
          <w:tcPr>
            <w:tcW w:w="0" w:type="auto"/>
            <w:vAlign w:val="center"/>
            <w:hideMark/>
          </w:tcPr>
          <w:p w14:paraId="5C439B28" w14:textId="77777777" w:rsidR="00A86DA4" w:rsidRPr="00DB2B9F" w:rsidRDefault="00A86DA4" w:rsidP="00A86DA4">
            <w:pPr>
              <w:spacing w:before="0" w:after="0"/>
              <w:rPr>
                <w:rFonts w:eastAsia="Times New Roman" w:cs="Times New Roman"/>
              </w:rPr>
            </w:pPr>
            <w:r w:rsidRPr="00DB2B9F">
              <w:rPr>
                <w:rFonts w:eastAsia="Times New Roman" w:cs="Times New Roman"/>
              </w:rPr>
              <w:t>0.21</w:t>
            </w:r>
          </w:p>
        </w:tc>
        <w:tc>
          <w:tcPr>
            <w:tcW w:w="0" w:type="auto"/>
            <w:vAlign w:val="center"/>
            <w:hideMark/>
          </w:tcPr>
          <w:p w14:paraId="28A431C9"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3E16C735" w14:textId="77777777" w:rsidR="00A86DA4" w:rsidRPr="00DB2B9F" w:rsidRDefault="00A86DA4" w:rsidP="00A86DA4">
            <w:pPr>
              <w:spacing w:before="0" w:after="0"/>
              <w:rPr>
                <w:rFonts w:eastAsia="Times New Roman" w:cs="Times New Roman"/>
              </w:rPr>
            </w:pPr>
            <w:r w:rsidRPr="00DB2B9F">
              <w:rPr>
                <w:rFonts w:eastAsia="Times New Roman" w:cs="Times New Roman"/>
              </w:rPr>
              <w:t>4.77</w:t>
            </w:r>
          </w:p>
        </w:tc>
        <w:tc>
          <w:tcPr>
            <w:tcW w:w="0" w:type="auto"/>
            <w:vAlign w:val="center"/>
            <w:hideMark/>
          </w:tcPr>
          <w:p w14:paraId="0AE51845"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89F57F6" w14:textId="77777777" w:rsidTr="004B6CF1">
        <w:trPr>
          <w:tblCellSpacing w:w="15" w:type="dxa"/>
        </w:trPr>
        <w:tc>
          <w:tcPr>
            <w:tcW w:w="0" w:type="auto"/>
            <w:vAlign w:val="center"/>
            <w:hideMark/>
          </w:tcPr>
          <w:p w14:paraId="76E49C8B" w14:textId="77777777" w:rsidR="00A86DA4" w:rsidRPr="00DB2B9F" w:rsidRDefault="00A86DA4" w:rsidP="00A86DA4">
            <w:pPr>
              <w:spacing w:before="0" w:after="0"/>
              <w:rPr>
                <w:rFonts w:eastAsia="Times New Roman" w:cs="Times New Roman"/>
              </w:rPr>
            </w:pPr>
            <w:r w:rsidRPr="00DB2B9F">
              <w:rPr>
                <w:rFonts w:eastAsia="Times New Roman" w:cs="Times New Roman"/>
              </w:rPr>
              <w:t>F8 w/F11</w:t>
            </w:r>
          </w:p>
        </w:tc>
        <w:tc>
          <w:tcPr>
            <w:tcW w:w="0" w:type="auto"/>
            <w:vAlign w:val="center"/>
            <w:hideMark/>
          </w:tcPr>
          <w:p w14:paraId="3B567FF3" w14:textId="77777777" w:rsidR="00A86DA4" w:rsidRPr="00DB2B9F" w:rsidRDefault="00A86DA4" w:rsidP="00A86DA4">
            <w:pPr>
              <w:spacing w:before="0" w:after="0"/>
              <w:rPr>
                <w:rFonts w:eastAsia="Times New Roman" w:cs="Times New Roman"/>
              </w:rPr>
            </w:pPr>
            <w:r w:rsidRPr="00DB2B9F">
              <w:rPr>
                <w:rFonts w:eastAsia="Times New Roman" w:cs="Times New Roman"/>
              </w:rPr>
              <w:t>0.53</w:t>
            </w:r>
          </w:p>
        </w:tc>
        <w:tc>
          <w:tcPr>
            <w:tcW w:w="0" w:type="auto"/>
            <w:vAlign w:val="center"/>
            <w:hideMark/>
          </w:tcPr>
          <w:p w14:paraId="00776612"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7F937D61" w14:textId="77777777" w:rsidR="00A86DA4" w:rsidRPr="00DB2B9F" w:rsidRDefault="00A86DA4" w:rsidP="00A86DA4">
            <w:pPr>
              <w:spacing w:before="0" w:after="0"/>
              <w:rPr>
                <w:rFonts w:eastAsia="Times New Roman" w:cs="Times New Roman"/>
              </w:rPr>
            </w:pPr>
            <w:r w:rsidRPr="00DB2B9F">
              <w:rPr>
                <w:rFonts w:eastAsia="Times New Roman" w:cs="Times New Roman"/>
              </w:rPr>
              <w:t>13.06</w:t>
            </w:r>
          </w:p>
        </w:tc>
        <w:tc>
          <w:tcPr>
            <w:tcW w:w="0" w:type="auto"/>
            <w:vAlign w:val="center"/>
            <w:hideMark/>
          </w:tcPr>
          <w:p w14:paraId="583DDEF6"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1904193" w14:textId="77777777" w:rsidTr="004B6CF1">
        <w:trPr>
          <w:tblCellSpacing w:w="15" w:type="dxa"/>
        </w:trPr>
        <w:tc>
          <w:tcPr>
            <w:tcW w:w="0" w:type="auto"/>
            <w:vAlign w:val="center"/>
            <w:hideMark/>
          </w:tcPr>
          <w:p w14:paraId="73FE54FA" w14:textId="77777777" w:rsidR="00A86DA4" w:rsidRPr="00DB2B9F" w:rsidRDefault="00A86DA4" w:rsidP="00A86DA4">
            <w:pPr>
              <w:spacing w:before="0" w:after="0"/>
              <w:rPr>
                <w:rFonts w:eastAsia="Times New Roman" w:cs="Times New Roman"/>
              </w:rPr>
            </w:pPr>
            <w:r w:rsidRPr="00DB2B9F">
              <w:rPr>
                <w:rFonts w:eastAsia="Times New Roman" w:cs="Times New Roman"/>
              </w:rPr>
              <w:t>F9 w/F10</w:t>
            </w:r>
          </w:p>
        </w:tc>
        <w:tc>
          <w:tcPr>
            <w:tcW w:w="0" w:type="auto"/>
            <w:vAlign w:val="center"/>
            <w:hideMark/>
          </w:tcPr>
          <w:p w14:paraId="7F0EE823" w14:textId="77777777" w:rsidR="00A86DA4" w:rsidRPr="00DB2B9F" w:rsidRDefault="00A86DA4" w:rsidP="00A86DA4">
            <w:pPr>
              <w:spacing w:before="0" w:after="0"/>
              <w:rPr>
                <w:rFonts w:eastAsia="Times New Roman" w:cs="Times New Roman"/>
              </w:rPr>
            </w:pPr>
            <w:r w:rsidRPr="00DB2B9F">
              <w:rPr>
                <w:rFonts w:eastAsia="Times New Roman" w:cs="Times New Roman"/>
              </w:rPr>
              <w:t>0.33</w:t>
            </w:r>
          </w:p>
        </w:tc>
        <w:tc>
          <w:tcPr>
            <w:tcW w:w="0" w:type="auto"/>
            <w:vAlign w:val="center"/>
            <w:hideMark/>
          </w:tcPr>
          <w:p w14:paraId="79EC8783" w14:textId="77777777" w:rsidR="00A86DA4" w:rsidRPr="00DB2B9F" w:rsidRDefault="00A86DA4" w:rsidP="00A86DA4">
            <w:pPr>
              <w:spacing w:before="0" w:after="0"/>
              <w:rPr>
                <w:rFonts w:eastAsia="Times New Roman" w:cs="Times New Roman"/>
              </w:rPr>
            </w:pPr>
            <w:r w:rsidRPr="00DB2B9F">
              <w:rPr>
                <w:rFonts w:eastAsia="Times New Roman" w:cs="Times New Roman"/>
              </w:rPr>
              <w:t>0.05</w:t>
            </w:r>
          </w:p>
        </w:tc>
        <w:tc>
          <w:tcPr>
            <w:tcW w:w="0" w:type="auto"/>
            <w:vAlign w:val="center"/>
            <w:hideMark/>
          </w:tcPr>
          <w:p w14:paraId="0217B616" w14:textId="77777777" w:rsidR="00A86DA4" w:rsidRPr="00DB2B9F" w:rsidRDefault="00A86DA4" w:rsidP="00A86DA4">
            <w:pPr>
              <w:spacing w:before="0" w:after="0"/>
              <w:rPr>
                <w:rFonts w:eastAsia="Times New Roman" w:cs="Times New Roman"/>
              </w:rPr>
            </w:pPr>
            <w:r w:rsidRPr="00DB2B9F">
              <w:rPr>
                <w:rFonts w:eastAsia="Times New Roman" w:cs="Times New Roman"/>
              </w:rPr>
              <w:t>7.14</w:t>
            </w:r>
          </w:p>
        </w:tc>
        <w:tc>
          <w:tcPr>
            <w:tcW w:w="0" w:type="auto"/>
            <w:vAlign w:val="center"/>
            <w:hideMark/>
          </w:tcPr>
          <w:p w14:paraId="62B12974"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AFDF039" w14:textId="77777777" w:rsidTr="004B6CF1">
        <w:trPr>
          <w:tblCellSpacing w:w="15" w:type="dxa"/>
        </w:trPr>
        <w:tc>
          <w:tcPr>
            <w:tcW w:w="0" w:type="auto"/>
            <w:vAlign w:val="center"/>
            <w:hideMark/>
          </w:tcPr>
          <w:p w14:paraId="56308D9A" w14:textId="77777777" w:rsidR="00A86DA4" w:rsidRPr="00DB2B9F" w:rsidRDefault="00A86DA4" w:rsidP="00A86DA4">
            <w:pPr>
              <w:spacing w:before="0" w:after="0"/>
              <w:rPr>
                <w:rFonts w:eastAsia="Times New Roman" w:cs="Times New Roman"/>
              </w:rPr>
            </w:pPr>
            <w:r w:rsidRPr="00DB2B9F">
              <w:rPr>
                <w:rFonts w:eastAsia="Times New Roman" w:cs="Times New Roman"/>
              </w:rPr>
              <w:t>F9 w/F11</w:t>
            </w:r>
          </w:p>
        </w:tc>
        <w:tc>
          <w:tcPr>
            <w:tcW w:w="0" w:type="auto"/>
            <w:vAlign w:val="center"/>
            <w:hideMark/>
          </w:tcPr>
          <w:p w14:paraId="1FB527B0" w14:textId="77777777" w:rsidR="00A86DA4" w:rsidRPr="00DB2B9F" w:rsidRDefault="00A86DA4" w:rsidP="00A86DA4">
            <w:pPr>
              <w:spacing w:before="0" w:after="0"/>
              <w:rPr>
                <w:rFonts w:eastAsia="Times New Roman" w:cs="Times New Roman"/>
              </w:rPr>
            </w:pPr>
            <w:r w:rsidRPr="00DB2B9F">
              <w:rPr>
                <w:rFonts w:eastAsia="Times New Roman" w:cs="Times New Roman"/>
              </w:rPr>
              <w:t>0.52</w:t>
            </w:r>
          </w:p>
        </w:tc>
        <w:tc>
          <w:tcPr>
            <w:tcW w:w="0" w:type="auto"/>
            <w:vAlign w:val="center"/>
            <w:hideMark/>
          </w:tcPr>
          <w:p w14:paraId="03C03D25"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00F65C62" w14:textId="77777777" w:rsidR="00A86DA4" w:rsidRPr="00DB2B9F" w:rsidRDefault="00A86DA4" w:rsidP="00A86DA4">
            <w:pPr>
              <w:spacing w:before="0" w:after="0"/>
              <w:rPr>
                <w:rFonts w:eastAsia="Times New Roman" w:cs="Times New Roman"/>
              </w:rPr>
            </w:pPr>
            <w:r w:rsidRPr="00DB2B9F">
              <w:rPr>
                <w:rFonts w:eastAsia="Times New Roman" w:cs="Times New Roman"/>
              </w:rPr>
              <w:t>12.02</w:t>
            </w:r>
          </w:p>
        </w:tc>
        <w:tc>
          <w:tcPr>
            <w:tcW w:w="0" w:type="auto"/>
            <w:vAlign w:val="center"/>
            <w:hideMark/>
          </w:tcPr>
          <w:p w14:paraId="0642C7F7"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55E279C" w14:textId="77777777" w:rsidTr="004B6CF1">
        <w:trPr>
          <w:tblCellSpacing w:w="15" w:type="dxa"/>
        </w:trPr>
        <w:tc>
          <w:tcPr>
            <w:tcW w:w="0" w:type="auto"/>
            <w:vAlign w:val="center"/>
            <w:hideMark/>
          </w:tcPr>
          <w:p w14:paraId="0AF5A777" w14:textId="77777777" w:rsidR="00A86DA4" w:rsidRPr="00DB2B9F" w:rsidRDefault="00A86DA4" w:rsidP="00A86DA4">
            <w:pPr>
              <w:spacing w:before="0" w:after="0"/>
              <w:rPr>
                <w:rFonts w:eastAsia="Times New Roman" w:cs="Times New Roman"/>
              </w:rPr>
            </w:pPr>
            <w:r w:rsidRPr="00DB2B9F">
              <w:rPr>
                <w:rFonts w:eastAsia="Times New Roman" w:cs="Times New Roman"/>
              </w:rPr>
              <w:t>F10 w/F11</w:t>
            </w:r>
          </w:p>
        </w:tc>
        <w:tc>
          <w:tcPr>
            <w:tcW w:w="0" w:type="auto"/>
            <w:vAlign w:val="center"/>
            <w:hideMark/>
          </w:tcPr>
          <w:p w14:paraId="0D2631E9" w14:textId="77777777" w:rsidR="00A86DA4" w:rsidRPr="00DB2B9F" w:rsidRDefault="00A86DA4" w:rsidP="00A86DA4">
            <w:pPr>
              <w:spacing w:before="0" w:after="0"/>
              <w:rPr>
                <w:rFonts w:eastAsia="Times New Roman" w:cs="Times New Roman"/>
              </w:rPr>
            </w:pPr>
            <w:r w:rsidRPr="00DB2B9F">
              <w:rPr>
                <w:rFonts w:eastAsia="Times New Roman" w:cs="Times New Roman"/>
              </w:rPr>
              <w:t>0.26</w:t>
            </w:r>
          </w:p>
        </w:tc>
        <w:tc>
          <w:tcPr>
            <w:tcW w:w="0" w:type="auto"/>
            <w:vAlign w:val="center"/>
            <w:hideMark/>
          </w:tcPr>
          <w:p w14:paraId="0D557B88"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2370D99D" w14:textId="77777777" w:rsidR="00A86DA4" w:rsidRPr="00DB2B9F" w:rsidRDefault="00A86DA4" w:rsidP="00A86DA4">
            <w:pPr>
              <w:spacing w:before="0" w:after="0"/>
              <w:rPr>
                <w:rFonts w:eastAsia="Times New Roman" w:cs="Times New Roman"/>
              </w:rPr>
            </w:pPr>
            <w:r w:rsidRPr="00DB2B9F">
              <w:rPr>
                <w:rFonts w:eastAsia="Times New Roman" w:cs="Times New Roman"/>
              </w:rPr>
              <w:t>5.83</w:t>
            </w:r>
          </w:p>
        </w:tc>
        <w:tc>
          <w:tcPr>
            <w:tcW w:w="0" w:type="auto"/>
            <w:vAlign w:val="center"/>
            <w:hideMark/>
          </w:tcPr>
          <w:p w14:paraId="3B592145"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60F101A" w14:textId="77777777" w:rsidTr="004B6CF1">
        <w:trPr>
          <w:tblCellSpacing w:w="15" w:type="dxa"/>
        </w:trPr>
        <w:tc>
          <w:tcPr>
            <w:tcW w:w="0" w:type="auto"/>
            <w:vAlign w:val="center"/>
            <w:hideMark/>
          </w:tcPr>
          <w:p w14:paraId="682279D0" w14:textId="77777777" w:rsidR="00A86DA4" w:rsidRPr="00DB2B9F" w:rsidRDefault="00A86DA4" w:rsidP="00A86DA4">
            <w:pPr>
              <w:spacing w:before="0" w:after="0"/>
              <w:rPr>
                <w:rFonts w:eastAsia="Times New Roman" w:cs="Times New Roman"/>
              </w:rPr>
            </w:pPr>
          </w:p>
        </w:tc>
        <w:tc>
          <w:tcPr>
            <w:tcW w:w="0" w:type="auto"/>
            <w:gridSpan w:val="4"/>
            <w:vAlign w:val="center"/>
            <w:hideMark/>
          </w:tcPr>
          <w:p w14:paraId="0DA82138" w14:textId="77777777" w:rsidR="00A86DA4" w:rsidRPr="00DB2B9F" w:rsidRDefault="00A86DA4" w:rsidP="00A86DA4">
            <w:pPr>
              <w:spacing w:before="0" w:after="0"/>
              <w:jc w:val="center"/>
              <w:rPr>
                <w:rFonts w:eastAsia="Times New Roman" w:cs="Times New Roman"/>
              </w:rPr>
            </w:pPr>
            <w:r w:rsidRPr="00DB2B9F">
              <w:rPr>
                <w:rFonts w:eastAsia="Times New Roman" w:cs="Times New Roman"/>
                <w:u w:val="single"/>
              </w:rPr>
              <w:t>Fit Indices</w:t>
            </w:r>
          </w:p>
        </w:tc>
      </w:tr>
      <w:tr w:rsidR="00A86DA4" w:rsidRPr="00DB2B9F" w14:paraId="63356705" w14:textId="77777777" w:rsidTr="004B6CF1">
        <w:trPr>
          <w:tblCellSpacing w:w="15" w:type="dxa"/>
        </w:trPr>
        <w:tc>
          <w:tcPr>
            <w:tcW w:w="0" w:type="auto"/>
            <w:vAlign w:val="center"/>
            <w:hideMark/>
          </w:tcPr>
          <w:p w14:paraId="0AE9761D" w14:textId="77777777" w:rsidR="00A86DA4" w:rsidRPr="00DB2B9F" w:rsidRDefault="00A86DA4" w:rsidP="00A86DA4">
            <w:pPr>
              <w:spacing w:before="0" w:after="0"/>
              <w:rPr>
                <w:rFonts w:eastAsia="Times New Roman" w:cs="Times New Roman"/>
              </w:rPr>
            </w:pPr>
            <w:r w:rsidRPr="00DB2B9F">
              <w:rPr>
                <w:rFonts w:eastAsia="Times New Roman" w:cs="Times New Roman"/>
              </w:rPr>
              <w:t>NPAR</w:t>
            </w:r>
          </w:p>
        </w:tc>
        <w:tc>
          <w:tcPr>
            <w:tcW w:w="0" w:type="auto"/>
            <w:vAlign w:val="center"/>
            <w:hideMark/>
          </w:tcPr>
          <w:p w14:paraId="3964E0A5" w14:textId="77777777" w:rsidR="00A86DA4" w:rsidRPr="00DB2B9F" w:rsidRDefault="00A86DA4" w:rsidP="00A86DA4">
            <w:pPr>
              <w:spacing w:before="0" w:after="0"/>
              <w:rPr>
                <w:rFonts w:eastAsia="Times New Roman" w:cs="Times New Roman"/>
              </w:rPr>
            </w:pPr>
            <w:r w:rsidRPr="00DB2B9F">
              <w:rPr>
                <w:rFonts w:eastAsia="Times New Roman" w:cs="Times New Roman"/>
              </w:rPr>
              <w:t>147.00</w:t>
            </w:r>
          </w:p>
        </w:tc>
        <w:tc>
          <w:tcPr>
            <w:tcW w:w="0" w:type="auto"/>
            <w:vAlign w:val="center"/>
            <w:hideMark/>
          </w:tcPr>
          <w:p w14:paraId="6E0AF6ED" w14:textId="77777777" w:rsidR="00A86DA4" w:rsidRPr="00DB2B9F" w:rsidRDefault="00A86DA4" w:rsidP="00A86DA4">
            <w:pPr>
              <w:spacing w:before="0" w:after="0"/>
              <w:rPr>
                <w:rFonts w:eastAsia="Times New Roman" w:cs="Times New Roman"/>
              </w:rPr>
            </w:pPr>
          </w:p>
        </w:tc>
        <w:tc>
          <w:tcPr>
            <w:tcW w:w="0" w:type="auto"/>
            <w:vAlign w:val="center"/>
            <w:hideMark/>
          </w:tcPr>
          <w:p w14:paraId="35AFCBE6" w14:textId="77777777" w:rsidR="00A86DA4" w:rsidRPr="00DB2B9F" w:rsidRDefault="00A86DA4" w:rsidP="00A86DA4">
            <w:pPr>
              <w:spacing w:before="0" w:after="0"/>
              <w:rPr>
                <w:rFonts w:eastAsia="Times New Roman" w:cs="Times New Roman"/>
              </w:rPr>
            </w:pPr>
          </w:p>
        </w:tc>
        <w:tc>
          <w:tcPr>
            <w:tcW w:w="0" w:type="auto"/>
            <w:vAlign w:val="center"/>
            <w:hideMark/>
          </w:tcPr>
          <w:p w14:paraId="342DFC50" w14:textId="77777777" w:rsidR="00A86DA4" w:rsidRPr="00DB2B9F" w:rsidRDefault="00A86DA4" w:rsidP="00A86DA4">
            <w:pPr>
              <w:spacing w:before="0" w:after="0"/>
              <w:rPr>
                <w:rFonts w:eastAsia="Times New Roman" w:cs="Times New Roman"/>
              </w:rPr>
            </w:pPr>
          </w:p>
        </w:tc>
      </w:tr>
      <w:tr w:rsidR="00A86DA4" w:rsidRPr="00DB2B9F" w14:paraId="23DDA960" w14:textId="77777777" w:rsidTr="004B6CF1">
        <w:trPr>
          <w:tblCellSpacing w:w="15" w:type="dxa"/>
        </w:trPr>
        <w:tc>
          <w:tcPr>
            <w:tcW w:w="0" w:type="auto"/>
            <w:vAlign w:val="center"/>
            <w:hideMark/>
          </w:tcPr>
          <w:p w14:paraId="12BE227B" w14:textId="77777777" w:rsidR="00A86DA4" w:rsidRPr="00DB2B9F" w:rsidRDefault="00A86DA4" w:rsidP="00A86DA4">
            <w:pPr>
              <w:spacing w:before="0" w:after="0"/>
              <w:rPr>
                <w:rFonts w:eastAsia="Times New Roman" w:cs="Times New Roman"/>
              </w:rPr>
            </w:pPr>
            <w:r w:rsidRPr="00DB2B9F">
              <w:rPr>
                <w:rFonts w:eastAsia="Times New Roman" w:cs="Times New Roman"/>
              </w:rPr>
              <w:t>FMIN</w:t>
            </w:r>
          </w:p>
        </w:tc>
        <w:tc>
          <w:tcPr>
            <w:tcW w:w="0" w:type="auto"/>
            <w:vAlign w:val="center"/>
            <w:hideMark/>
          </w:tcPr>
          <w:p w14:paraId="233D7F3C" w14:textId="77777777" w:rsidR="00A86DA4" w:rsidRPr="00DB2B9F" w:rsidRDefault="00A86DA4" w:rsidP="00A86DA4">
            <w:pPr>
              <w:spacing w:before="0" w:after="0"/>
              <w:rPr>
                <w:rFonts w:eastAsia="Times New Roman" w:cs="Times New Roman"/>
              </w:rPr>
            </w:pPr>
            <w:r w:rsidRPr="00DB2B9F">
              <w:rPr>
                <w:rFonts w:eastAsia="Times New Roman" w:cs="Times New Roman"/>
              </w:rPr>
              <w:t>3.13</w:t>
            </w:r>
          </w:p>
        </w:tc>
        <w:tc>
          <w:tcPr>
            <w:tcW w:w="0" w:type="auto"/>
            <w:vAlign w:val="center"/>
            <w:hideMark/>
          </w:tcPr>
          <w:p w14:paraId="0946DD45" w14:textId="77777777" w:rsidR="00A86DA4" w:rsidRPr="00DB2B9F" w:rsidRDefault="00A86DA4" w:rsidP="00A86DA4">
            <w:pPr>
              <w:spacing w:before="0" w:after="0"/>
              <w:rPr>
                <w:rFonts w:eastAsia="Times New Roman" w:cs="Times New Roman"/>
              </w:rPr>
            </w:pPr>
          </w:p>
        </w:tc>
        <w:tc>
          <w:tcPr>
            <w:tcW w:w="0" w:type="auto"/>
            <w:vAlign w:val="center"/>
            <w:hideMark/>
          </w:tcPr>
          <w:p w14:paraId="7EA34394" w14:textId="77777777" w:rsidR="00A86DA4" w:rsidRPr="00DB2B9F" w:rsidRDefault="00A86DA4" w:rsidP="00A86DA4">
            <w:pPr>
              <w:spacing w:before="0" w:after="0"/>
              <w:rPr>
                <w:rFonts w:eastAsia="Times New Roman" w:cs="Times New Roman"/>
              </w:rPr>
            </w:pPr>
          </w:p>
        </w:tc>
        <w:tc>
          <w:tcPr>
            <w:tcW w:w="0" w:type="auto"/>
            <w:vAlign w:val="center"/>
            <w:hideMark/>
          </w:tcPr>
          <w:p w14:paraId="586488B7" w14:textId="77777777" w:rsidR="00A86DA4" w:rsidRPr="00DB2B9F" w:rsidRDefault="00A86DA4" w:rsidP="00A86DA4">
            <w:pPr>
              <w:spacing w:before="0" w:after="0"/>
              <w:rPr>
                <w:rFonts w:eastAsia="Times New Roman" w:cs="Times New Roman"/>
              </w:rPr>
            </w:pPr>
          </w:p>
        </w:tc>
      </w:tr>
      <w:tr w:rsidR="00A86DA4" w:rsidRPr="00DB2B9F" w14:paraId="775C240E" w14:textId="77777777" w:rsidTr="004B6CF1">
        <w:trPr>
          <w:tblCellSpacing w:w="15" w:type="dxa"/>
        </w:trPr>
        <w:tc>
          <w:tcPr>
            <w:tcW w:w="0" w:type="auto"/>
            <w:vAlign w:val="center"/>
            <w:hideMark/>
          </w:tcPr>
          <w:p w14:paraId="09B79A00" w14:textId="77777777" w:rsidR="00A86DA4" w:rsidRPr="00DB2B9F" w:rsidRDefault="00A86DA4" w:rsidP="00A86DA4">
            <w:pPr>
              <w:spacing w:before="0" w:after="0"/>
              <w:rPr>
                <w:rFonts w:eastAsia="Times New Roman" w:cs="Times New Roman"/>
              </w:rPr>
            </w:pPr>
            <w:r w:rsidRPr="00DB2B9F">
              <w:rPr>
                <w:rFonts w:eastAsia="Times New Roman" w:cs="Times New Roman"/>
              </w:rPr>
              <w:t>χ</w:t>
            </w:r>
            <w:r w:rsidRPr="00DB2B9F">
              <w:rPr>
                <w:rFonts w:eastAsia="Times New Roman" w:cs="Times New Roman"/>
                <w:vertAlign w:val="superscript"/>
              </w:rPr>
              <w:t>2</w:t>
            </w:r>
          </w:p>
        </w:tc>
        <w:tc>
          <w:tcPr>
            <w:tcW w:w="0" w:type="auto"/>
            <w:vAlign w:val="center"/>
            <w:hideMark/>
          </w:tcPr>
          <w:p w14:paraId="639BA879" w14:textId="77777777" w:rsidR="00A86DA4" w:rsidRPr="00DB2B9F" w:rsidRDefault="00A86DA4" w:rsidP="00A86DA4">
            <w:pPr>
              <w:spacing w:before="0" w:after="0"/>
              <w:rPr>
                <w:rFonts w:eastAsia="Times New Roman" w:cs="Times New Roman"/>
              </w:rPr>
            </w:pPr>
            <w:r w:rsidRPr="00DB2B9F">
              <w:rPr>
                <w:rFonts w:eastAsia="Times New Roman" w:cs="Times New Roman"/>
              </w:rPr>
              <w:t>4188.95</w:t>
            </w:r>
          </w:p>
        </w:tc>
        <w:tc>
          <w:tcPr>
            <w:tcW w:w="0" w:type="auto"/>
            <w:vAlign w:val="center"/>
            <w:hideMark/>
          </w:tcPr>
          <w:p w14:paraId="659B05D1" w14:textId="77777777" w:rsidR="00A86DA4" w:rsidRPr="00DB2B9F" w:rsidRDefault="00A86DA4" w:rsidP="00A86DA4">
            <w:pPr>
              <w:spacing w:before="0" w:after="0"/>
              <w:rPr>
                <w:rFonts w:eastAsia="Times New Roman" w:cs="Times New Roman"/>
              </w:rPr>
            </w:pPr>
          </w:p>
        </w:tc>
        <w:tc>
          <w:tcPr>
            <w:tcW w:w="0" w:type="auto"/>
            <w:vAlign w:val="center"/>
            <w:hideMark/>
          </w:tcPr>
          <w:p w14:paraId="073B174B" w14:textId="77777777" w:rsidR="00A86DA4" w:rsidRPr="00DB2B9F" w:rsidRDefault="00A86DA4" w:rsidP="00A86DA4">
            <w:pPr>
              <w:spacing w:before="0" w:after="0"/>
              <w:rPr>
                <w:rFonts w:eastAsia="Times New Roman" w:cs="Times New Roman"/>
              </w:rPr>
            </w:pPr>
          </w:p>
        </w:tc>
        <w:tc>
          <w:tcPr>
            <w:tcW w:w="0" w:type="auto"/>
            <w:vAlign w:val="center"/>
            <w:hideMark/>
          </w:tcPr>
          <w:p w14:paraId="00F94F19" w14:textId="77777777" w:rsidR="00A86DA4" w:rsidRPr="00DB2B9F" w:rsidRDefault="00A86DA4" w:rsidP="00A86DA4">
            <w:pPr>
              <w:spacing w:before="0" w:after="0"/>
              <w:rPr>
                <w:rFonts w:eastAsia="Times New Roman" w:cs="Times New Roman"/>
              </w:rPr>
            </w:pPr>
          </w:p>
        </w:tc>
      </w:tr>
      <w:tr w:rsidR="00A86DA4" w:rsidRPr="00DB2B9F" w14:paraId="08C46EF3" w14:textId="77777777" w:rsidTr="004B6CF1">
        <w:trPr>
          <w:tblCellSpacing w:w="15" w:type="dxa"/>
        </w:trPr>
        <w:tc>
          <w:tcPr>
            <w:tcW w:w="0" w:type="auto"/>
            <w:vAlign w:val="center"/>
            <w:hideMark/>
          </w:tcPr>
          <w:p w14:paraId="24E03336" w14:textId="77777777" w:rsidR="00A86DA4" w:rsidRPr="00DB2B9F" w:rsidRDefault="00A86DA4" w:rsidP="00A86DA4">
            <w:pPr>
              <w:spacing w:before="0" w:after="0"/>
              <w:rPr>
                <w:rFonts w:eastAsia="Times New Roman" w:cs="Times New Roman"/>
              </w:rPr>
            </w:pPr>
            <w:r w:rsidRPr="00DB2B9F">
              <w:rPr>
                <w:rFonts w:eastAsia="Times New Roman" w:cs="Times New Roman"/>
              </w:rPr>
              <w:t>DF</w:t>
            </w:r>
          </w:p>
        </w:tc>
        <w:tc>
          <w:tcPr>
            <w:tcW w:w="0" w:type="auto"/>
            <w:vAlign w:val="center"/>
            <w:hideMark/>
          </w:tcPr>
          <w:p w14:paraId="481962E0" w14:textId="77777777" w:rsidR="00A86DA4" w:rsidRPr="00DB2B9F" w:rsidRDefault="00A86DA4" w:rsidP="00A86DA4">
            <w:pPr>
              <w:spacing w:before="0" w:after="0"/>
              <w:rPr>
                <w:rFonts w:eastAsia="Times New Roman" w:cs="Times New Roman"/>
              </w:rPr>
            </w:pPr>
            <w:r w:rsidRPr="00DB2B9F">
              <w:rPr>
                <w:rFonts w:eastAsia="Times New Roman" w:cs="Times New Roman"/>
              </w:rPr>
              <w:t>934.00</w:t>
            </w:r>
          </w:p>
        </w:tc>
        <w:tc>
          <w:tcPr>
            <w:tcW w:w="0" w:type="auto"/>
            <w:vAlign w:val="center"/>
            <w:hideMark/>
          </w:tcPr>
          <w:p w14:paraId="10F3176D" w14:textId="77777777" w:rsidR="00A86DA4" w:rsidRPr="00DB2B9F" w:rsidRDefault="00A86DA4" w:rsidP="00A86DA4">
            <w:pPr>
              <w:spacing w:before="0" w:after="0"/>
              <w:rPr>
                <w:rFonts w:eastAsia="Times New Roman" w:cs="Times New Roman"/>
              </w:rPr>
            </w:pPr>
          </w:p>
        </w:tc>
        <w:tc>
          <w:tcPr>
            <w:tcW w:w="0" w:type="auto"/>
            <w:vAlign w:val="center"/>
            <w:hideMark/>
          </w:tcPr>
          <w:p w14:paraId="58D6613A" w14:textId="77777777" w:rsidR="00A86DA4" w:rsidRPr="00DB2B9F" w:rsidRDefault="00A86DA4" w:rsidP="00A86DA4">
            <w:pPr>
              <w:spacing w:before="0" w:after="0"/>
              <w:rPr>
                <w:rFonts w:eastAsia="Times New Roman" w:cs="Times New Roman"/>
              </w:rPr>
            </w:pPr>
          </w:p>
        </w:tc>
        <w:tc>
          <w:tcPr>
            <w:tcW w:w="0" w:type="auto"/>
            <w:vAlign w:val="center"/>
            <w:hideMark/>
          </w:tcPr>
          <w:p w14:paraId="335CC37D" w14:textId="77777777" w:rsidR="00A86DA4" w:rsidRPr="00DB2B9F" w:rsidRDefault="00A86DA4" w:rsidP="00A86DA4">
            <w:pPr>
              <w:spacing w:before="0" w:after="0"/>
              <w:rPr>
                <w:rFonts w:eastAsia="Times New Roman" w:cs="Times New Roman"/>
              </w:rPr>
            </w:pPr>
          </w:p>
        </w:tc>
      </w:tr>
      <w:tr w:rsidR="00A86DA4" w:rsidRPr="00DB2B9F" w14:paraId="2E6CF043" w14:textId="77777777" w:rsidTr="004B6CF1">
        <w:trPr>
          <w:tblCellSpacing w:w="15" w:type="dxa"/>
        </w:trPr>
        <w:tc>
          <w:tcPr>
            <w:tcW w:w="0" w:type="auto"/>
            <w:vAlign w:val="center"/>
            <w:hideMark/>
          </w:tcPr>
          <w:p w14:paraId="72E12043" w14:textId="77777777" w:rsidR="00A86DA4" w:rsidRPr="00DB2B9F" w:rsidRDefault="00A86DA4" w:rsidP="00A86DA4">
            <w:pPr>
              <w:spacing w:before="0" w:after="0"/>
              <w:rPr>
                <w:rFonts w:eastAsia="Times New Roman" w:cs="Times New Roman"/>
              </w:rPr>
            </w:pPr>
            <w:r w:rsidRPr="00DB2B9F">
              <w:rPr>
                <w:rFonts w:eastAsia="Times New Roman" w:cs="Times New Roman"/>
              </w:rPr>
              <w:t>PVALUE</w:t>
            </w:r>
          </w:p>
        </w:tc>
        <w:tc>
          <w:tcPr>
            <w:tcW w:w="0" w:type="auto"/>
            <w:vAlign w:val="center"/>
            <w:hideMark/>
          </w:tcPr>
          <w:p w14:paraId="419FAF30"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c>
          <w:tcPr>
            <w:tcW w:w="0" w:type="auto"/>
            <w:vAlign w:val="center"/>
            <w:hideMark/>
          </w:tcPr>
          <w:p w14:paraId="2610A03A" w14:textId="77777777" w:rsidR="00A86DA4" w:rsidRPr="00DB2B9F" w:rsidRDefault="00A86DA4" w:rsidP="00A86DA4">
            <w:pPr>
              <w:spacing w:before="0" w:after="0"/>
              <w:rPr>
                <w:rFonts w:eastAsia="Times New Roman" w:cs="Times New Roman"/>
              </w:rPr>
            </w:pPr>
          </w:p>
        </w:tc>
        <w:tc>
          <w:tcPr>
            <w:tcW w:w="0" w:type="auto"/>
            <w:vAlign w:val="center"/>
            <w:hideMark/>
          </w:tcPr>
          <w:p w14:paraId="66DF981A" w14:textId="77777777" w:rsidR="00A86DA4" w:rsidRPr="00DB2B9F" w:rsidRDefault="00A86DA4" w:rsidP="00A86DA4">
            <w:pPr>
              <w:spacing w:before="0" w:after="0"/>
              <w:rPr>
                <w:rFonts w:eastAsia="Times New Roman" w:cs="Times New Roman"/>
              </w:rPr>
            </w:pPr>
          </w:p>
        </w:tc>
        <w:tc>
          <w:tcPr>
            <w:tcW w:w="0" w:type="auto"/>
            <w:vAlign w:val="center"/>
            <w:hideMark/>
          </w:tcPr>
          <w:p w14:paraId="2ADAFEC7" w14:textId="77777777" w:rsidR="00A86DA4" w:rsidRPr="00DB2B9F" w:rsidRDefault="00A86DA4" w:rsidP="00A86DA4">
            <w:pPr>
              <w:spacing w:before="0" w:after="0"/>
              <w:rPr>
                <w:rFonts w:eastAsia="Times New Roman" w:cs="Times New Roman"/>
              </w:rPr>
            </w:pPr>
          </w:p>
        </w:tc>
      </w:tr>
      <w:tr w:rsidR="00A86DA4" w:rsidRPr="00DB2B9F" w14:paraId="17D589B5" w14:textId="77777777" w:rsidTr="004B6CF1">
        <w:trPr>
          <w:tblCellSpacing w:w="15" w:type="dxa"/>
        </w:trPr>
        <w:tc>
          <w:tcPr>
            <w:tcW w:w="0" w:type="auto"/>
            <w:vAlign w:val="center"/>
            <w:hideMark/>
          </w:tcPr>
          <w:p w14:paraId="2449F742" w14:textId="77777777" w:rsidR="00A86DA4" w:rsidRPr="00DB2B9F" w:rsidRDefault="00A86DA4" w:rsidP="00A86DA4">
            <w:pPr>
              <w:spacing w:before="0" w:after="0"/>
              <w:rPr>
                <w:rFonts w:eastAsia="Times New Roman" w:cs="Times New Roman"/>
              </w:rPr>
            </w:pPr>
            <w:r w:rsidRPr="00DB2B9F">
              <w:rPr>
                <w:rFonts w:eastAsia="Times New Roman" w:cs="Times New Roman"/>
              </w:rPr>
              <w:lastRenderedPageBreak/>
              <w:t>BASELINE.CHISQ</w:t>
            </w:r>
          </w:p>
        </w:tc>
        <w:tc>
          <w:tcPr>
            <w:tcW w:w="0" w:type="auto"/>
            <w:vAlign w:val="center"/>
            <w:hideMark/>
          </w:tcPr>
          <w:p w14:paraId="449F6C4D" w14:textId="77777777" w:rsidR="00A86DA4" w:rsidRPr="00DB2B9F" w:rsidRDefault="00A86DA4" w:rsidP="00A86DA4">
            <w:pPr>
              <w:spacing w:before="0" w:after="0"/>
              <w:rPr>
                <w:rFonts w:eastAsia="Times New Roman" w:cs="Times New Roman"/>
              </w:rPr>
            </w:pPr>
            <w:r w:rsidRPr="00DB2B9F">
              <w:rPr>
                <w:rFonts w:eastAsia="Times New Roman" w:cs="Times New Roman"/>
              </w:rPr>
              <w:t>19212.60</w:t>
            </w:r>
          </w:p>
        </w:tc>
        <w:tc>
          <w:tcPr>
            <w:tcW w:w="0" w:type="auto"/>
            <w:vAlign w:val="center"/>
            <w:hideMark/>
          </w:tcPr>
          <w:p w14:paraId="330AB132" w14:textId="77777777" w:rsidR="00A86DA4" w:rsidRPr="00DB2B9F" w:rsidRDefault="00A86DA4" w:rsidP="00A86DA4">
            <w:pPr>
              <w:spacing w:before="0" w:after="0"/>
              <w:rPr>
                <w:rFonts w:eastAsia="Times New Roman" w:cs="Times New Roman"/>
              </w:rPr>
            </w:pPr>
          </w:p>
        </w:tc>
        <w:tc>
          <w:tcPr>
            <w:tcW w:w="0" w:type="auto"/>
            <w:vAlign w:val="center"/>
            <w:hideMark/>
          </w:tcPr>
          <w:p w14:paraId="3C3CA23B" w14:textId="77777777" w:rsidR="00A86DA4" w:rsidRPr="00DB2B9F" w:rsidRDefault="00A86DA4" w:rsidP="00A86DA4">
            <w:pPr>
              <w:spacing w:before="0" w:after="0"/>
              <w:rPr>
                <w:rFonts w:eastAsia="Times New Roman" w:cs="Times New Roman"/>
              </w:rPr>
            </w:pPr>
          </w:p>
        </w:tc>
        <w:tc>
          <w:tcPr>
            <w:tcW w:w="0" w:type="auto"/>
            <w:vAlign w:val="center"/>
            <w:hideMark/>
          </w:tcPr>
          <w:p w14:paraId="7D288DD1" w14:textId="77777777" w:rsidR="00A86DA4" w:rsidRPr="00DB2B9F" w:rsidRDefault="00A86DA4" w:rsidP="00A86DA4">
            <w:pPr>
              <w:spacing w:before="0" w:after="0"/>
              <w:rPr>
                <w:rFonts w:eastAsia="Times New Roman" w:cs="Times New Roman"/>
              </w:rPr>
            </w:pPr>
          </w:p>
        </w:tc>
      </w:tr>
      <w:tr w:rsidR="00A86DA4" w:rsidRPr="00DB2B9F" w14:paraId="673235D4" w14:textId="77777777" w:rsidTr="004B6CF1">
        <w:trPr>
          <w:tblCellSpacing w:w="15" w:type="dxa"/>
        </w:trPr>
        <w:tc>
          <w:tcPr>
            <w:tcW w:w="0" w:type="auto"/>
            <w:vAlign w:val="center"/>
            <w:hideMark/>
          </w:tcPr>
          <w:p w14:paraId="7610A51D" w14:textId="77777777" w:rsidR="00A86DA4" w:rsidRPr="00DB2B9F" w:rsidRDefault="00A86DA4" w:rsidP="00A86DA4">
            <w:pPr>
              <w:spacing w:before="0" w:after="0"/>
              <w:rPr>
                <w:rFonts w:eastAsia="Times New Roman" w:cs="Times New Roman"/>
              </w:rPr>
            </w:pPr>
            <w:r w:rsidRPr="00DB2B9F">
              <w:rPr>
                <w:rFonts w:eastAsia="Times New Roman" w:cs="Times New Roman"/>
              </w:rPr>
              <w:t>BASELINE.DF</w:t>
            </w:r>
          </w:p>
        </w:tc>
        <w:tc>
          <w:tcPr>
            <w:tcW w:w="0" w:type="auto"/>
            <w:vAlign w:val="center"/>
            <w:hideMark/>
          </w:tcPr>
          <w:p w14:paraId="779B4ADC" w14:textId="77777777" w:rsidR="00A86DA4" w:rsidRPr="00DB2B9F" w:rsidRDefault="00A86DA4" w:rsidP="00A86DA4">
            <w:pPr>
              <w:spacing w:before="0" w:after="0"/>
              <w:rPr>
                <w:rFonts w:eastAsia="Times New Roman" w:cs="Times New Roman"/>
              </w:rPr>
            </w:pPr>
            <w:r w:rsidRPr="00DB2B9F">
              <w:rPr>
                <w:rFonts w:eastAsia="Times New Roman" w:cs="Times New Roman"/>
              </w:rPr>
              <w:t>1035.00</w:t>
            </w:r>
          </w:p>
        </w:tc>
        <w:tc>
          <w:tcPr>
            <w:tcW w:w="0" w:type="auto"/>
            <w:vAlign w:val="center"/>
            <w:hideMark/>
          </w:tcPr>
          <w:p w14:paraId="1B93C78B" w14:textId="77777777" w:rsidR="00A86DA4" w:rsidRPr="00DB2B9F" w:rsidRDefault="00A86DA4" w:rsidP="00A86DA4">
            <w:pPr>
              <w:spacing w:before="0" w:after="0"/>
              <w:rPr>
                <w:rFonts w:eastAsia="Times New Roman" w:cs="Times New Roman"/>
              </w:rPr>
            </w:pPr>
          </w:p>
        </w:tc>
        <w:tc>
          <w:tcPr>
            <w:tcW w:w="0" w:type="auto"/>
            <w:vAlign w:val="center"/>
            <w:hideMark/>
          </w:tcPr>
          <w:p w14:paraId="0F5AEF73" w14:textId="77777777" w:rsidR="00A86DA4" w:rsidRPr="00DB2B9F" w:rsidRDefault="00A86DA4" w:rsidP="00A86DA4">
            <w:pPr>
              <w:spacing w:before="0" w:after="0"/>
              <w:rPr>
                <w:rFonts w:eastAsia="Times New Roman" w:cs="Times New Roman"/>
              </w:rPr>
            </w:pPr>
          </w:p>
        </w:tc>
        <w:tc>
          <w:tcPr>
            <w:tcW w:w="0" w:type="auto"/>
            <w:vAlign w:val="center"/>
            <w:hideMark/>
          </w:tcPr>
          <w:p w14:paraId="2EA0BAFD" w14:textId="77777777" w:rsidR="00A86DA4" w:rsidRPr="00DB2B9F" w:rsidRDefault="00A86DA4" w:rsidP="00A86DA4">
            <w:pPr>
              <w:spacing w:before="0" w:after="0"/>
              <w:rPr>
                <w:rFonts w:eastAsia="Times New Roman" w:cs="Times New Roman"/>
              </w:rPr>
            </w:pPr>
          </w:p>
        </w:tc>
      </w:tr>
      <w:tr w:rsidR="00A86DA4" w:rsidRPr="00DB2B9F" w14:paraId="61A1A632" w14:textId="77777777" w:rsidTr="004B6CF1">
        <w:trPr>
          <w:tblCellSpacing w:w="15" w:type="dxa"/>
        </w:trPr>
        <w:tc>
          <w:tcPr>
            <w:tcW w:w="0" w:type="auto"/>
            <w:vAlign w:val="center"/>
            <w:hideMark/>
          </w:tcPr>
          <w:p w14:paraId="0C47EF85" w14:textId="77777777" w:rsidR="00A86DA4" w:rsidRPr="00DB2B9F" w:rsidRDefault="00A86DA4" w:rsidP="00A86DA4">
            <w:pPr>
              <w:spacing w:before="0" w:after="0"/>
              <w:rPr>
                <w:rFonts w:eastAsia="Times New Roman" w:cs="Times New Roman"/>
              </w:rPr>
            </w:pPr>
            <w:r w:rsidRPr="00DB2B9F">
              <w:rPr>
                <w:rFonts w:eastAsia="Times New Roman" w:cs="Times New Roman"/>
              </w:rPr>
              <w:t>BASELINE.PVALUE</w:t>
            </w:r>
          </w:p>
        </w:tc>
        <w:tc>
          <w:tcPr>
            <w:tcW w:w="0" w:type="auto"/>
            <w:vAlign w:val="center"/>
            <w:hideMark/>
          </w:tcPr>
          <w:p w14:paraId="3EBC6B34"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c>
          <w:tcPr>
            <w:tcW w:w="0" w:type="auto"/>
            <w:vAlign w:val="center"/>
            <w:hideMark/>
          </w:tcPr>
          <w:p w14:paraId="5D6971F8" w14:textId="77777777" w:rsidR="00A86DA4" w:rsidRPr="00DB2B9F" w:rsidRDefault="00A86DA4" w:rsidP="00A86DA4">
            <w:pPr>
              <w:spacing w:before="0" w:after="0"/>
              <w:rPr>
                <w:rFonts w:eastAsia="Times New Roman" w:cs="Times New Roman"/>
              </w:rPr>
            </w:pPr>
          </w:p>
        </w:tc>
        <w:tc>
          <w:tcPr>
            <w:tcW w:w="0" w:type="auto"/>
            <w:vAlign w:val="center"/>
            <w:hideMark/>
          </w:tcPr>
          <w:p w14:paraId="31462D42" w14:textId="77777777" w:rsidR="00A86DA4" w:rsidRPr="00DB2B9F" w:rsidRDefault="00A86DA4" w:rsidP="00A86DA4">
            <w:pPr>
              <w:spacing w:before="0" w:after="0"/>
              <w:rPr>
                <w:rFonts w:eastAsia="Times New Roman" w:cs="Times New Roman"/>
              </w:rPr>
            </w:pPr>
          </w:p>
        </w:tc>
        <w:tc>
          <w:tcPr>
            <w:tcW w:w="0" w:type="auto"/>
            <w:vAlign w:val="center"/>
            <w:hideMark/>
          </w:tcPr>
          <w:p w14:paraId="6C43019C" w14:textId="77777777" w:rsidR="00A86DA4" w:rsidRPr="00DB2B9F" w:rsidRDefault="00A86DA4" w:rsidP="00A86DA4">
            <w:pPr>
              <w:spacing w:before="0" w:after="0"/>
              <w:rPr>
                <w:rFonts w:eastAsia="Times New Roman" w:cs="Times New Roman"/>
              </w:rPr>
            </w:pPr>
          </w:p>
        </w:tc>
      </w:tr>
      <w:tr w:rsidR="00A86DA4" w:rsidRPr="00DB2B9F" w14:paraId="1F0DA539" w14:textId="77777777" w:rsidTr="004B6CF1">
        <w:trPr>
          <w:tblCellSpacing w:w="15" w:type="dxa"/>
        </w:trPr>
        <w:tc>
          <w:tcPr>
            <w:tcW w:w="0" w:type="auto"/>
            <w:vAlign w:val="center"/>
            <w:hideMark/>
          </w:tcPr>
          <w:p w14:paraId="1171B4FE" w14:textId="77777777" w:rsidR="00A86DA4" w:rsidRPr="00DB2B9F" w:rsidRDefault="00A86DA4" w:rsidP="00A86DA4">
            <w:pPr>
              <w:spacing w:before="0" w:after="0"/>
              <w:rPr>
                <w:rFonts w:eastAsia="Times New Roman" w:cs="Times New Roman"/>
              </w:rPr>
            </w:pPr>
            <w:r w:rsidRPr="00DB2B9F">
              <w:rPr>
                <w:rFonts w:eastAsia="Times New Roman" w:cs="Times New Roman"/>
              </w:rPr>
              <w:t>CFI</w:t>
            </w:r>
          </w:p>
        </w:tc>
        <w:tc>
          <w:tcPr>
            <w:tcW w:w="0" w:type="auto"/>
            <w:vAlign w:val="center"/>
            <w:hideMark/>
          </w:tcPr>
          <w:p w14:paraId="52392C2B" w14:textId="77777777" w:rsidR="00A86DA4" w:rsidRPr="00DB2B9F" w:rsidRDefault="00A86DA4" w:rsidP="00A86DA4">
            <w:pPr>
              <w:spacing w:before="0" w:after="0"/>
              <w:rPr>
                <w:rFonts w:eastAsia="Times New Roman" w:cs="Times New Roman"/>
              </w:rPr>
            </w:pPr>
            <w:r w:rsidRPr="00DB2B9F">
              <w:rPr>
                <w:rFonts w:eastAsia="Times New Roman" w:cs="Times New Roman"/>
              </w:rPr>
              <w:t>0.82</w:t>
            </w:r>
          </w:p>
        </w:tc>
        <w:tc>
          <w:tcPr>
            <w:tcW w:w="0" w:type="auto"/>
            <w:vAlign w:val="center"/>
            <w:hideMark/>
          </w:tcPr>
          <w:p w14:paraId="76605ACA" w14:textId="77777777" w:rsidR="00A86DA4" w:rsidRPr="00DB2B9F" w:rsidRDefault="00A86DA4" w:rsidP="00A86DA4">
            <w:pPr>
              <w:spacing w:before="0" w:after="0"/>
              <w:rPr>
                <w:rFonts w:eastAsia="Times New Roman" w:cs="Times New Roman"/>
              </w:rPr>
            </w:pPr>
          </w:p>
        </w:tc>
        <w:tc>
          <w:tcPr>
            <w:tcW w:w="0" w:type="auto"/>
            <w:vAlign w:val="center"/>
            <w:hideMark/>
          </w:tcPr>
          <w:p w14:paraId="6987EA2C" w14:textId="77777777" w:rsidR="00A86DA4" w:rsidRPr="00DB2B9F" w:rsidRDefault="00A86DA4" w:rsidP="00A86DA4">
            <w:pPr>
              <w:spacing w:before="0" w:after="0"/>
              <w:rPr>
                <w:rFonts w:eastAsia="Times New Roman" w:cs="Times New Roman"/>
              </w:rPr>
            </w:pPr>
          </w:p>
        </w:tc>
        <w:tc>
          <w:tcPr>
            <w:tcW w:w="0" w:type="auto"/>
            <w:vAlign w:val="center"/>
            <w:hideMark/>
          </w:tcPr>
          <w:p w14:paraId="1E2F7E51" w14:textId="77777777" w:rsidR="00A86DA4" w:rsidRPr="00DB2B9F" w:rsidRDefault="00A86DA4" w:rsidP="00A86DA4">
            <w:pPr>
              <w:spacing w:before="0" w:after="0"/>
              <w:rPr>
                <w:rFonts w:eastAsia="Times New Roman" w:cs="Times New Roman"/>
              </w:rPr>
            </w:pPr>
          </w:p>
        </w:tc>
      </w:tr>
      <w:tr w:rsidR="00A86DA4" w:rsidRPr="00DB2B9F" w14:paraId="39A55BF3" w14:textId="77777777" w:rsidTr="004B6CF1">
        <w:trPr>
          <w:tblCellSpacing w:w="15" w:type="dxa"/>
        </w:trPr>
        <w:tc>
          <w:tcPr>
            <w:tcW w:w="0" w:type="auto"/>
            <w:vAlign w:val="center"/>
            <w:hideMark/>
          </w:tcPr>
          <w:p w14:paraId="69882D3C" w14:textId="77777777" w:rsidR="00A86DA4" w:rsidRPr="00DB2B9F" w:rsidRDefault="00A86DA4" w:rsidP="00A86DA4">
            <w:pPr>
              <w:spacing w:before="0" w:after="0"/>
              <w:rPr>
                <w:rFonts w:eastAsia="Times New Roman" w:cs="Times New Roman"/>
              </w:rPr>
            </w:pPr>
            <w:r w:rsidRPr="00DB2B9F">
              <w:rPr>
                <w:rFonts w:eastAsia="Times New Roman" w:cs="Times New Roman"/>
              </w:rPr>
              <w:t>TLI</w:t>
            </w:r>
          </w:p>
        </w:tc>
        <w:tc>
          <w:tcPr>
            <w:tcW w:w="0" w:type="auto"/>
            <w:vAlign w:val="center"/>
            <w:hideMark/>
          </w:tcPr>
          <w:p w14:paraId="283C331C" w14:textId="77777777" w:rsidR="00A86DA4" w:rsidRPr="00DB2B9F" w:rsidRDefault="00A86DA4" w:rsidP="00A86DA4">
            <w:pPr>
              <w:spacing w:before="0" w:after="0"/>
              <w:rPr>
                <w:rFonts w:eastAsia="Times New Roman" w:cs="Times New Roman"/>
              </w:rPr>
            </w:pPr>
            <w:r w:rsidRPr="00DB2B9F">
              <w:rPr>
                <w:rFonts w:eastAsia="Times New Roman" w:cs="Times New Roman"/>
              </w:rPr>
              <w:t>0.80</w:t>
            </w:r>
          </w:p>
        </w:tc>
        <w:tc>
          <w:tcPr>
            <w:tcW w:w="0" w:type="auto"/>
            <w:vAlign w:val="center"/>
            <w:hideMark/>
          </w:tcPr>
          <w:p w14:paraId="28818A9F" w14:textId="77777777" w:rsidR="00A86DA4" w:rsidRPr="00DB2B9F" w:rsidRDefault="00A86DA4" w:rsidP="00A86DA4">
            <w:pPr>
              <w:spacing w:before="0" w:after="0"/>
              <w:rPr>
                <w:rFonts w:eastAsia="Times New Roman" w:cs="Times New Roman"/>
              </w:rPr>
            </w:pPr>
          </w:p>
        </w:tc>
        <w:tc>
          <w:tcPr>
            <w:tcW w:w="0" w:type="auto"/>
            <w:vAlign w:val="center"/>
            <w:hideMark/>
          </w:tcPr>
          <w:p w14:paraId="0CAFBA40" w14:textId="77777777" w:rsidR="00A86DA4" w:rsidRPr="00DB2B9F" w:rsidRDefault="00A86DA4" w:rsidP="00A86DA4">
            <w:pPr>
              <w:spacing w:before="0" w:after="0"/>
              <w:rPr>
                <w:rFonts w:eastAsia="Times New Roman" w:cs="Times New Roman"/>
              </w:rPr>
            </w:pPr>
          </w:p>
        </w:tc>
        <w:tc>
          <w:tcPr>
            <w:tcW w:w="0" w:type="auto"/>
            <w:vAlign w:val="center"/>
            <w:hideMark/>
          </w:tcPr>
          <w:p w14:paraId="4C88DD79" w14:textId="77777777" w:rsidR="00A86DA4" w:rsidRPr="00DB2B9F" w:rsidRDefault="00A86DA4" w:rsidP="00A86DA4">
            <w:pPr>
              <w:spacing w:before="0" w:after="0"/>
              <w:rPr>
                <w:rFonts w:eastAsia="Times New Roman" w:cs="Times New Roman"/>
              </w:rPr>
            </w:pPr>
          </w:p>
        </w:tc>
      </w:tr>
      <w:tr w:rsidR="00A86DA4" w:rsidRPr="00DB2B9F" w14:paraId="72E46FE4" w14:textId="77777777" w:rsidTr="004B6CF1">
        <w:trPr>
          <w:tblCellSpacing w:w="15" w:type="dxa"/>
        </w:trPr>
        <w:tc>
          <w:tcPr>
            <w:tcW w:w="0" w:type="auto"/>
            <w:vAlign w:val="center"/>
            <w:hideMark/>
          </w:tcPr>
          <w:p w14:paraId="17C54FD3" w14:textId="77777777" w:rsidR="00A86DA4" w:rsidRPr="00DB2B9F" w:rsidRDefault="00A86DA4" w:rsidP="00A86DA4">
            <w:pPr>
              <w:spacing w:before="0" w:after="0"/>
              <w:rPr>
                <w:rFonts w:eastAsia="Times New Roman" w:cs="Times New Roman"/>
              </w:rPr>
            </w:pPr>
            <w:r w:rsidRPr="00DB2B9F">
              <w:rPr>
                <w:rFonts w:eastAsia="Times New Roman" w:cs="Times New Roman"/>
              </w:rPr>
              <w:t>NNFI</w:t>
            </w:r>
          </w:p>
        </w:tc>
        <w:tc>
          <w:tcPr>
            <w:tcW w:w="0" w:type="auto"/>
            <w:vAlign w:val="center"/>
            <w:hideMark/>
          </w:tcPr>
          <w:p w14:paraId="0793FD44" w14:textId="77777777" w:rsidR="00A86DA4" w:rsidRPr="00DB2B9F" w:rsidRDefault="00A86DA4" w:rsidP="00A86DA4">
            <w:pPr>
              <w:spacing w:before="0" w:after="0"/>
              <w:rPr>
                <w:rFonts w:eastAsia="Times New Roman" w:cs="Times New Roman"/>
              </w:rPr>
            </w:pPr>
            <w:r w:rsidRPr="00DB2B9F">
              <w:rPr>
                <w:rFonts w:eastAsia="Times New Roman" w:cs="Times New Roman"/>
              </w:rPr>
              <w:t>0.80</w:t>
            </w:r>
          </w:p>
        </w:tc>
        <w:tc>
          <w:tcPr>
            <w:tcW w:w="0" w:type="auto"/>
            <w:vAlign w:val="center"/>
            <w:hideMark/>
          </w:tcPr>
          <w:p w14:paraId="5367C23D" w14:textId="77777777" w:rsidR="00A86DA4" w:rsidRPr="00DB2B9F" w:rsidRDefault="00A86DA4" w:rsidP="00A86DA4">
            <w:pPr>
              <w:spacing w:before="0" w:after="0"/>
              <w:rPr>
                <w:rFonts w:eastAsia="Times New Roman" w:cs="Times New Roman"/>
              </w:rPr>
            </w:pPr>
          </w:p>
        </w:tc>
        <w:tc>
          <w:tcPr>
            <w:tcW w:w="0" w:type="auto"/>
            <w:vAlign w:val="center"/>
            <w:hideMark/>
          </w:tcPr>
          <w:p w14:paraId="4E938244" w14:textId="77777777" w:rsidR="00A86DA4" w:rsidRPr="00DB2B9F" w:rsidRDefault="00A86DA4" w:rsidP="00A86DA4">
            <w:pPr>
              <w:spacing w:before="0" w:after="0"/>
              <w:rPr>
                <w:rFonts w:eastAsia="Times New Roman" w:cs="Times New Roman"/>
              </w:rPr>
            </w:pPr>
          </w:p>
        </w:tc>
        <w:tc>
          <w:tcPr>
            <w:tcW w:w="0" w:type="auto"/>
            <w:vAlign w:val="center"/>
            <w:hideMark/>
          </w:tcPr>
          <w:p w14:paraId="0BF937F5" w14:textId="77777777" w:rsidR="00A86DA4" w:rsidRPr="00DB2B9F" w:rsidRDefault="00A86DA4" w:rsidP="00A86DA4">
            <w:pPr>
              <w:spacing w:before="0" w:after="0"/>
              <w:rPr>
                <w:rFonts w:eastAsia="Times New Roman" w:cs="Times New Roman"/>
              </w:rPr>
            </w:pPr>
          </w:p>
        </w:tc>
      </w:tr>
      <w:tr w:rsidR="00A86DA4" w:rsidRPr="00DB2B9F" w14:paraId="0E610E19" w14:textId="77777777" w:rsidTr="004B6CF1">
        <w:trPr>
          <w:tblCellSpacing w:w="15" w:type="dxa"/>
        </w:trPr>
        <w:tc>
          <w:tcPr>
            <w:tcW w:w="0" w:type="auto"/>
            <w:vAlign w:val="center"/>
            <w:hideMark/>
          </w:tcPr>
          <w:p w14:paraId="40A57F61" w14:textId="77777777" w:rsidR="00A86DA4" w:rsidRPr="00DB2B9F" w:rsidRDefault="00A86DA4" w:rsidP="00A86DA4">
            <w:pPr>
              <w:spacing w:before="0" w:after="0"/>
              <w:rPr>
                <w:rFonts w:eastAsia="Times New Roman" w:cs="Times New Roman"/>
              </w:rPr>
            </w:pPr>
            <w:r w:rsidRPr="00DB2B9F">
              <w:rPr>
                <w:rFonts w:eastAsia="Times New Roman" w:cs="Times New Roman"/>
              </w:rPr>
              <w:t>RFI</w:t>
            </w:r>
          </w:p>
        </w:tc>
        <w:tc>
          <w:tcPr>
            <w:tcW w:w="0" w:type="auto"/>
            <w:vAlign w:val="center"/>
            <w:hideMark/>
          </w:tcPr>
          <w:p w14:paraId="28148854" w14:textId="77777777" w:rsidR="00A86DA4" w:rsidRPr="00DB2B9F" w:rsidRDefault="00A86DA4" w:rsidP="00A86DA4">
            <w:pPr>
              <w:spacing w:before="0" w:after="0"/>
              <w:rPr>
                <w:rFonts w:eastAsia="Times New Roman" w:cs="Times New Roman"/>
              </w:rPr>
            </w:pPr>
            <w:r w:rsidRPr="00DB2B9F">
              <w:rPr>
                <w:rFonts w:eastAsia="Times New Roman" w:cs="Times New Roman"/>
              </w:rPr>
              <w:t>0.76</w:t>
            </w:r>
          </w:p>
        </w:tc>
        <w:tc>
          <w:tcPr>
            <w:tcW w:w="0" w:type="auto"/>
            <w:vAlign w:val="center"/>
            <w:hideMark/>
          </w:tcPr>
          <w:p w14:paraId="36BEBB0F" w14:textId="77777777" w:rsidR="00A86DA4" w:rsidRPr="00DB2B9F" w:rsidRDefault="00A86DA4" w:rsidP="00A86DA4">
            <w:pPr>
              <w:spacing w:before="0" w:after="0"/>
              <w:rPr>
                <w:rFonts w:eastAsia="Times New Roman" w:cs="Times New Roman"/>
              </w:rPr>
            </w:pPr>
          </w:p>
        </w:tc>
        <w:tc>
          <w:tcPr>
            <w:tcW w:w="0" w:type="auto"/>
            <w:vAlign w:val="center"/>
            <w:hideMark/>
          </w:tcPr>
          <w:p w14:paraId="4E1AFF4C" w14:textId="77777777" w:rsidR="00A86DA4" w:rsidRPr="00DB2B9F" w:rsidRDefault="00A86DA4" w:rsidP="00A86DA4">
            <w:pPr>
              <w:spacing w:before="0" w:after="0"/>
              <w:rPr>
                <w:rFonts w:eastAsia="Times New Roman" w:cs="Times New Roman"/>
              </w:rPr>
            </w:pPr>
          </w:p>
        </w:tc>
        <w:tc>
          <w:tcPr>
            <w:tcW w:w="0" w:type="auto"/>
            <w:vAlign w:val="center"/>
            <w:hideMark/>
          </w:tcPr>
          <w:p w14:paraId="7CC0E012" w14:textId="77777777" w:rsidR="00A86DA4" w:rsidRPr="00DB2B9F" w:rsidRDefault="00A86DA4" w:rsidP="00A86DA4">
            <w:pPr>
              <w:spacing w:before="0" w:after="0"/>
              <w:rPr>
                <w:rFonts w:eastAsia="Times New Roman" w:cs="Times New Roman"/>
              </w:rPr>
            </w:pPr>
          </w:p>
        </w:tc>
      </w:tr>
      <w:tr w:rsidR="00A86DA4" w:rsidRPr="00DB2B9F" w14:paraId="10A3B5E0" w14:textId="77777777" w:rsidTr="004B6CF1">
        <w:trPr>
          <w:tblCellSpacing w:w="15" w:type="dxa"/>
        </w:trPr>
        <w:tc>
          <w:tcPr>
            <w:tcW w:w="0" w:type="auto"/>
            <w:vAlign w:val="center"/>
            <w:hideMark/>
          </w:tcPr>
          <w:p w14:paraId="3C669CCA" w14:textId="77777777" w:rsidR="00A86DA4" w:rsidRPr="00DB2B9F" w:rsidRDefault="00A86DA4" w:rsidP="00A86DA4">
            <w:pPr>
              <w:spacing w:before="0" w:after="0"/>
              <w:rPr>
                <w:rFonts w:eastAsia="Times New Roman" w:cs="Times New Roman"/>
              </w:rPr>
            </w:pPr>
            <w:r w:rsidRPr="00DB2B9F">
              <w:rPr>
                <w:rFonts w:eastAsia="Times New Roman" w:cs="Times New Roman"/>
              </w:rPr>
              <w:t>NFI</w:t>
            </w:r>
          </w:p>
        </w:tc>
        <w:tc>
          <w:tcPr>
            <w:tcW w:w="0" w:type="auto"/>
            <w:vAlign w:val="center"/>
            <w:hideMark/>
          </w:tcPr>
          <w:p w14:paraId="4799C4B4" w14:textId="77777777" w:rsidR="00A86DA4" w:rsidRPr="00DB2B9F" w:rsidRDefault="00A86DA4" w:rsidP="00A86DA4">
            <w:pPr>
              <w:spacing w:before="0" w:after="0"/>
              <w:rPr>
                <w:rFonts w:eastAsia="Times New Roman" w:cs="Times New Roman"/>
              </w:rPr>
            </w:pPr>
            <w:r w:rsidRPr="00DB2B9F">
              <w:rPr>
                <w:rFonts w:eastAsia="Times New Roman" w:cs="Times New Roman"/>
              </w:rPr>
              <w:t>0.78</w:t>
            </w:r>
          </w:p>
        </w:tc>
        <w:tc>
          <w:tcPr>
            <w:tcW w:w="0" w:type="auto"/>
            <w:vAlign w:val="center"/>
            <w:hideMark/>
          </w:tcPr>
          <w:p w14:paraId="711C06A1" w14:textId="77777777" w:rsidR="00A86DA4" w:rsidRPr="00DB2B9F" w:rsidRDefault="00A86DA4" w:rsidP="00A86DA4">
            <w:pPr>
              <w:spacing w:before="0" w:after="0"/>
              <w:rPr>
                <w:rFonts w:eastAsia="Times New Roman" w:cs="Times New Roman"/>
              </w:rPr>
            </w:pPr>
          </w:p>
        </w:tc>
        <w:tc>
          <w:tcPr>
            <w:tcW w:w="0" w:type="auto"/>
            <w:vAlign w:val="center"/>
            <w:hideMark/>
          </w:tcPr>
          <w:p w14:paraId="5B373524" w14:textId="77777777" w:rsidR="00A86DA4" w:rsidRPr="00DB2B9F" w:rsidRDefault="00A86DA4" w:rsidP="00A86DA4">
            <w:pPr>
              <w:spacing w:before="0" w:after="0"/>
              <w:rPr>
                <w:rFonts w:eastAsia="Times New Roman" w:cs="Times New Roman"/>
              </w:rPr>
            </w:pPr>
          </w:p>
        </w:tc>
        <w:tc>
          <w:tcPr>
            <w:tcW w:w="0" w:type="auto"/>
            <w:vAlign w:val="center"/>
            <w:hideMark/>
          </w:tcPr>
          <w:p w14:paraId="6FFE7A38" w14:textId="77777777" w:rsidR="00A86DA4" w:rsidRPr="00DB2B9F" w:rsidRDefault="00A86DA4" w:rsidP="00A86DA4">
            <w:pPr>
              <w:spacing w:before="0" w:after="0"/>
              <w:rPr>
                <w:rFonts w:eastAsia="Times New Roman" w:cs="Times New Roman"/>
              </w:rPr>
            </w:pPr>
          </w:p>
        </w:tc>
      </w:tr>
      <w:tr w:rsidR="00A86DA4" w:rsidRPr="00DB2B9F" w14:paraId="7A8800BE" w14:textId="77777777" w:rsidTr="004B6CF1">
        <w:trPr>
          <w:tblCellSpacing w:w="15" w:type="dxa"/>
        </w:trPr>
        <w:tc>
          <w:tcPr>
            <w:tcW w:w="0" w:type="auto"/>
            <w:vAlign w:val="center"/>
            <w:hideMark/>
          </w:tcPr>
          <w:p w14:paraId="73850BD8" w14:textId="77777777" w:rsidR="00A86DA4" w:rsidRPr="00DB2B9F" w:rsidRDefault="00A86DA4" w:rsidP="00A86DA4">
            <w:pPr>
              <w:spacing w:before="0" w:after="0"/>
              <w:rPr>
                <w:rFonts w:eastAsia="Times New Roman" w:cs="Times New Roman"/>
              </w:rPr>
            </w:pPr>
            <w:r w:rsidRPr="00DB2B9F">
              <w:rPr>
                <w:rFonts w:eastAsia="Times New Roman" w:cs="Times New Roman"/>
              </w:rPr>
              <w:t>PNFI</w:t>
            </w:r>
          </w:p>
        </w:tc>
        <w:tc>
          <w:tcPr>
            <w:tcW w:w="0" w:type="auto"/>
            <w:vAlign w:val="center"/>
            <w:hideMark/>
          </w:tcPr>
          <w:p w14:paraId="52244385" w14:textId="77777777" w:rsidR="00A86DA4" w:rsidRPr="00DB2B9F" w:rsidRDefault="00A86DA4" w:rsidP="00A86DA4">
            <w:pPr>
              <w:spacing w:before="0" w:after="0"/>
              <w:rPr>
                <w:rFonts w:eastAsia="Times New Roman" w:cs="Times New Roman"/>
              </w:rPr>
            </w:pPr>
            <w:r w:rsidRPr="00DB2B9F">
              <w:rPr>
                <w:rFonts w:eastAsia="Times New Roman" w:cs="Times New Roman"/>
              </w:rPr>
              <w:t>0.71</w:t>
            </w:r>
          </w:p>
        </w:tc>
        <w:tc>
          <w:tcPr>
            <w:tcW w:w="0" w:type="auto"/>
            <w:vAlign w:val="center"/>
            <w:hideMark/>
          </w:tcPr>
          <w:p w14:paraId="543F2E71" w14:textId="77777777" w:rsidR="00A86DA4" w:rsidRPr="00DB2B9F" w:rsidRDefault="00A86DA4" w:rsidP="00A86DA4">
            <w:pPr>
              <w:spacing w:before="0" w:after="0"/>
              <w:rPr>
                <w:rFonts w:eastAsia="Times New Roman" w:cs="Times New Roman"/>
              </w:rPr>
            </w:pPr>
          </w:p>
        </w:tc>
        <w:tc>
          <w:tcPr>
            <w:tcW w:w="0" w:type="auto"/>
            <w:vAlign w:val="center"/>
            <w:hideMark/>
          </w:tcPr>
          <w:p w14:paraId="16E578D3" w14:textId="77777777" w:rsidR="00A86DA4" w:rsidRPr="00DB2B9F" w:rsidRDefault="00A86DA4" w:rsidP="00A86DA4">
            <w:pPr>
              <w:spacing w:before="0" w:after="0"/>
              <w:rPr>
                <w:rFonts w:eastAsia="Times New Roman" w:cs="Times New Roman"/>
              </w:rPr>
            </w:pPr>
          </w:p>
        </w:tc>
        <w:tc>
          <w:tcPr>
            <w:tcW w:w="0" w:type="auto"/>
            <w:vAlign w:val="center"/>
            <w:hideMark/>
          </w:tcPr>
          <w:p w14:paraId="7C58ECF9" w14:textId="77777777" w:rsidR="00A86DA4" w:rsidRPr="00DB2B9F" w:rsidRDefault="00A86DA4" w:rsidP="00A86DA4">
            <w:pPr>
              <w:spacing w:before="0" w:after="0"/>
              <w:rPr>
                <w:rFonts w:eastAsia="Times New Roman" w:cs="Times New Roman"/>
              </w:rPr>
            </w:pPr>
          </w:p>
        </w:tc>
      </w:tr>
      <w:tr w:rsidR="00A86DA4" w:rsidRPr="00DB2B9F" w14:paraId="01F01390" w14:textId="77777777" w:rsidTr="004B6CF1">
        <w:trPr>
          <w:tblCellSpacing w:w="15" w:type="dxa"/>
        </w:trPr>
        <w:tc>
          <w:tcPr>
            <w:tcW w:w="0" w:type="auto"/>
            <w:vAlign w:val="center"/>
            <w:hideMark/>
          </w:tcPr>
          <w:p w14:paraId="4E9175A1" w14:textId="77777777" w:rsidR="00A86DA4" w:rsidRPr="00DB2B9F" w:rsidRDefault="00A86DA4" w:rsidP="00A86DA4">
            <w:pPr>
              <w:spacing w:before="0" w:after="0"/>
              <w:rPr>
                <w:rFonts w:eastAsia="Times New Roman" w:cs="Times New Roman"/>
              </w:rPr>
            </w:pPr>
            <w:r w:rsidRPr="00DB2B9F">
              <w:rPr>
                <w:rFonts w:eastAsia="Times New Roman" w:cs="Times New Roman"/>
              </w:rPr>
              <w:t>IFI</w:t>
            </w:r>
          </w:p>
        </w:tc>
        <w:tc>
          <w:tcPr>
            <w:tcW w:w="0" w:type="auto"/>
            <w:vAlign w:val="center"/>
            <w:hideMark/>
          </w:tcPr>
          <w:p w14:paraId="3D5A7E06" w14:textId="77777777" w:rsidR="00A86DA4" w:rsidRPr="00DB2B9F" w:rsidRDefault="00A86DA4" w:rsidP="00A86DA4">
            <w:pPr>
              <w:spacing w:before="0" w:after="0"/>
              <w:rPr>
                <w:rFonts w:eastAsia="Times New Roman" w:cs="Times New Roman"/>
              </w:rPr>
            </w:pPr>
            <w:r w:rsidRPr="00DB2B9F">
              <w:rPr>
                <w:rFonts w:eastAsia="Times New Roman" w:cs="Times New Roman"/>
              </w:rPr>
              <w:t>0.82</w:t>
            </w:r>
          </w:p>
        </w:tc>
        <w:tc>
          <w:tcPr>
            <w:tcW w:w="0" w:type="auto"/>
            <w:vAlign w:val="center"/>
            <w:hideMark/>
          </w:tcPr>
          <w:p w14:paraId="53A19288" w14:textId="77777777" w:rsidR="00A86DA4" w:rsidRPr="00DB2B9F" w:rsidRDefault="00A86DA4" w:rsidP="00A86DA4">
            <w:pPr>
              <w:spacing w:before="0" w:after="0"/>
              <w:rPr>
                <w:rFonts w:eastAsia="Times New Roman" w:cs="Times New Roman"/>
              </w:rPr>
            </w:pPr>
          </w:p>
        </w:tc>
        <w:tc>
          <w:tcPr>
            <w:tcW w:w="0" w:type="auto"/>
            <w:vAlign w:val="center"/>
            <w:hideMark/>
          </w:tcPr>
          <w:p w14:paraId="787F49E3" w14:textId="77777777" w:rsidR="00A86DA4" w:rsidRPr="00DB2B9F" w:rsidRDefault="00A86DA4" w:rsidP="00A86DA4">
            <w:pPr>
              <w:spacing w:before="0" w:after="0"/>
              <w:rPr>
                <w:rFonts w:eastAsia="Times New Roman" w:cs="Times New Roman"/>
              </w:rPr>
            </w:pPr>
          </w:p>
        </w:tc>
        <w:tc>
          <w:tcPr>
            <w:tcW w:w="0" w:type="auto"/>
            <w:vAlign w:val="center"/>
            <w:hideMark/>
          </w:tcPr>
          <w:p w14:paraId="46428B8A" w14:textId="77777777" w:rsidR="00A86DA4" w:rsidRPr="00DB2B9F" w:rsidRDefault="00A86DA4" w:rsidP="00A86DA4">
            <w:pPr>
              <w:spacing w:before="0" w:after="0"/>
              <w:rPr>
                <w:rFonts w:eastAsia="Times New Roman" w:cs="Times New Roman"/>
              </w:rPr>
            </w:pPr>
          </w:p>
        </w:tc>
      </w:tr>
      <w:tr w:rsidR="00A86DA4" w:rsidRPr="00DB2B9F" w14:paraId="15B69886" w14:textId="77777777" w:rsidTr="004B6CF1">
        <w:trPr>
          <w:tblCellSpacing w:w="15" w:type="dxa"/>
        </w:trPr>
        <w:tc>
          <w:tcPr>
            <w:tcW w:w="0" w:type="auto"/>
            <w:vAlign w:val="center"/>
            <w:hideMark/>
          </w:tcPr>
          <w:p w14:paraId="722B3A66" w14:textId="77777777" w:rsidR="00A86DA4" w:rsidRPr="00DB2B9F" w:rsidRDefault="00A86DA4" w:rsidP="00A86DA4">
            <w:pPr>
              <w:spacing w:before="0" w:after="0"/>
              <w:rPr>
                <w:rFonts w:eastAsia="Times New Roman" w:cs="Times New Roman"/>
              </w:rPr>
            </w:pPr>
            <w:r w:rsidRPr="00DB2B9F">
              <w:rPr>
                <w:rFonts w:eastAsia="Times New Roman" w:cs="Times New Roman"/>
              </w:rPr>
              <w:t>RNI</w:t>
            </w:r>
          </w:p>
        </w:tc>
        <w:tc>
          <w:tcPr>
            <w:tcW w:w="0" w:type="auto"/>
            <w:vAlign w:val="center"/>
            <w:hideMark/>
          </w:tcPr>
          <w:p w14:paraId="7F6C5902" w14:textId="77777777" w:rsidR="00A86DA4" w:rsidRPr="00DB2B9F" w:rsidRDefault="00A86DA4" w:rsidP="00A86DA4">
            <w:pPr>
              <w:spacing w:before="0" w:after="0"/>
              <w:rPr>
                <w:rFonts w:eastAsia="Times New Roman" w:cs="Times New Roman"/>
              </w:rPr>
            </w:pPr>
            <w:r w:rsidRPr="00DB2B9F">
              <w:rPr>
                <w:rFonts w:eastAsia="Times New Roman" w:cs="Times New Roman"/>
              </w:rPr>
              <w:t>0.82</w:t>
            </w:r>
          </w:p>
        </w:tc>
        <w:tc>
          <w:tcPr>
            <w:tcW w:w="0" w:type="auto"/>
            <w:vAlign w:val="center"/>
            <w:hideMark/>
          </w:tcPr>
          <w:p w14:paraId="7A9F9F87" w14:textId="77777777" w:rsidR="00A86DA4" w:rsidRPr="00DB2B9F" w:rsidRDefault="00A86DA4" w:rsidP="00A86DA4">
            <w:pPr>
              <w:spacing w:before="0" w:after="0"/>
              <w:rPr>
                <w:rFonts w:eastAsia="Times New Roman" w:cs="Times New Roman"/>
              </w:rPr>
            </w:pPr>
          </w:p>
        </w:tc>
        <w:tc>
          <w:tcPr>
            <w:tcW w:w="0" w:type="auto"/>
            <w:vAlign w:val="center"/>
            <w:hideMark/>
          </w:tcPr>
          <w:p w14:paraId="58B7FD58" w14:textId="77777777" w:rsidR="00A86DA4" w:rsidRPr="00DB2B9F" w:rsidRDefault="00A86DA4" w:rsidP="00A86DA4">
            <w:pPr>
              <w:spacing w:before="0" w:after="0"/>
              <w:rPr>
                <w:rFonts w:eastAsia="Times New Roman" w:cs="Times New Roman"/>
              </w:rPr>
            </w:pPr>
          </w:p>
        </w:tc>
        <w:tc>
          <w:tcPr>
            <w:tcW w:w="0" w:type="auto"/>
            <w:vAlign w:val="center"/>
            <w:hideMark/>
          </w:tcPr>
          <w:p w14:paraId="257F0A30" w14:textId="77777777" w:rsidR="00A86DA4" w:rsidRPr="00DB2B9F" w:rsidRDefault="00A86DA4" w:rsidP="00A86DA4">
            <w:pPr>
              <w:spacing w:before="0" w:after="0"/>
              <w:rPr>
                <w:rFonts w:eastAsia="Times New Roman" w:cs="Times New Roman"/>
              </w:rPr>
            </w:pPr>
          </w:p>
        </w:tc>
      </w:tr>
      <w:tr w:rsidR="00A86DA4" w:rsidRPr="00DB2B9F" w14:paraId="23E2B966" w14:textId="77777777" w:rsidTr="004B6CF1">
        <w:trPr>
          <w:tblCellSpacing w:w="15" w:type="dxa"/>
        </w:trPr>
        <w:tc>
          <w:tcPr>
            <w:tcW w:w="0" w:type="auto"/>
            <w:vAlign w:val="center"/>
            <w:hideMark/>
          </w:tcPr>
          <w:p w14:paraId="1906124A" w14:textId="77777777" w:rsidR="00A86DA4" w:rsidRPr="00DB2B9F" w:rsidRDefault="00A86DA4" w:rsidP="00A86DA4">
            <w:pPr>
              <w:spacing w:before="0" w:after="0"/>
              <w:rPr>
                <w:rFonts w:eastAsia="Times New Roman" w:cs="Times New Roman"/>
              </w:rPr>
            </w:pPr>
            <w:r w:rsidRPr="00DB2B9F">
              <w:rPr>
                <w:rFonts w:eastAsia="Times New Roman" w:cs="Times New Roman"/>
              </w:rPr>
              <w:t>LOGL</w:t>
            </w:r>
          </w:p>
        </w:tc>
        <w:tc>
          <w:tcPr>
            <w:tcW w:w="0" w:type="auto"/>
            <w:vAlign w:val="center"/>
            <w:hideMark/>
          </w:tcPr>
          <w:p w14:paraId="18F870E9" w14:textId="77777777" w:rsidR="00A86DA4" w:rsidRPr="00DB2B9F" w:rsidRDefault="00A86DA4" w:rsidP="00A86DA4">
            <w:pPr>
              <w:spacing w:before="0" w:after="0"/>
              <w:rPr>
                <w:rFonts w:eastAsia="Times New Roman" w:cs="Times New Roman"/>
              </w:rPr>
            </w:pPr>
            <w:r w:rsidRPr="00DB2B9F">
              <w:rPr>
                <w:rFonts w:eastAsia="Times New Roman" w:cs="Times New Roman"/>
              </w:rPr>
              <w:t>-137450.02</w:t>
            </w:r>
          </w:p>
        </w:tc>
        <w:tc>
          <w:tcPr>
            <w:tcW w:w="0" w:type="auto"/>
            <w:vAlign w:val="center"/>
            <w:hideMark/>
          </w:tcPr>
          <w:p w14:paraId="0E104DD3" w14:textId="77777777" w:rsidR="00A86DA4" w:rsidRPr="00DB2B9F" w:rsidRDefault="00A86DA4" w:rsidP="00A86DA4">
            <w:pPr>
              <w:spacing w:before="0" w:after="0"/>
              <w:rPr>
                <w:rFonts w:eastAsia="Times New Roman" w:cs="Times New Roman"/>
              </w:rPr>
            </w:pPr>
          </w:p>
        </w:tc>
        <w:tc>
          <w:tcPr>
            <w:tcW w:w="0" w:type="auto"/>
            <w:vAlign w:val="center"/>
            <w:hideMark/>
          </w:tcPr>
          <w:p w14:paraId="22864D74" w14:textId="77777777" w:rsidR="00A86DA4" w:rsidRPr="00DB2B9F" w:rsidRDefault="00A86DA4" w:rsidP="00A86DA4">
            <w:pPr>
              <w:spacing w:before="0" w:after="0"/>
              <w:rPr>
                <w:rFonts w:eastAsia="Times New Roman" w:cs="Times New Roman"/>
              </w:rPr>
            </w:pPr>
          </w:p>
        </w:tc>
        <w:tc>
          <w:tcPr>
            <w:tcW w:w="0" w:type="auto"/>
            <w:vAlign w:val="center"/>
            <w:hideMark/>
          </w:tcPr>
          <w:p w14:paraId="15561EA7" w14:textId="77777777" w:rsidR="00A86DA4" w:rsidRPr="00DB2B9F" w:rsidRDefault="00A86DA4" w:rsidP="00A86DA4">
            <w:pPr>
              <w:spacing w:before="0" w:after="0"/>
              <w:rPr>
                <w:rFonts w:eastAsia="Times New Roman" w:cs="Times New Roman"/>
              </w:rPr>
            </w:pPr>
          </w:p>
        </w:tc>
      </w:tr>
      <w:tr w:rsidR="00A86DA4" w:rsidRPr="00DB2B9F" w14:paraId="049CAFEA" w14:textId="77777777" w:rsidTr="004B6CF1">
        <w:trPr>
          <w:tblCellSpacing w:w="15" w:type="dxa"/>
        </w:trPr>
        <w:tc>
          <w:tcPr>
            <w:tcW w:w="0" w:type="auto"/>
            <w:vAlign w:val="center"/>
            <w:hideMark/>
          </w:tcPr>
          <w:p w14:paraId="4BEF3188" w14:textId="77777777" w:rsidR="00A86DA4" w:rsidRPr="00DB2B9F" w:rsidRDefault="00A86DA4" w:rsidP="00A86DA4">
            <w:pPr>
              <w:spacing w:before="0" w:after="0"/>
              <w:rPr>
                <w:rFonts w:eastAsia="Times New Roman" w:cs="Times New Roman"/>
              </w:rPr>
            </w:pPr>
            <w:r w:rsidRPr="00DB2B9F">
              <w:rPr>
                <w:rFonts w:eastAsia="Times New Roman" w:cs="Times New Roman"/>
              </w:rPr>
              <w:t>UNRESTRICTED.LOGL</w:t>
            </w:r>
          </w:p>
        </w:tc>
        <w:tc>
          <w:tcPr>
            <w:tcW w:w="0" w:type="auto"/>
            <w:vAlign w:val="center"/>
            <w:hideMark/>
          </w:tcPr>
          <w:p w14:paraId="324C0014" w14:textId="77777777" w:rsidR="00A86DA4" w:rsidRPr="00DB2B9F" w:rsidRDefault="00A86DA4" w:rsidP="00A86DA4">
            <w:pPr>
              <w:spacing w:before="0" w:after="0"/>
              <w:rPr>
                <w:rFonts w:eastAsia="Times New Roman" w:cs="Times New Roman"/>
              </w:rPr>
            </w:pPr>
            <w:r w:rsidRPr="00DB2B9F">
              <w:rPr>
                <w:rFonts w:eastAsia="Times New Roman" w:cs="Times New Roman"/>
              </w:rPr>
              <w:t>-135355.55</w:t>
            </w:r>
          </w:p>
        </w:tc>
        <w:tc>
          <w:tcPr>
            <w:tcW w:w="0" w:type="auto"/>
            <w:vAlign w:val="center"/>
            <w:hideMark/>
          </w:tcPr>
          <w:p w14:paraId="28ABD8A8" w14:textId="77777777" w:rsidR="00A86DA4" w:rsidRPr="00DB2B9F" w:rsidRDefault="00A86DA4" w:rsidP="00A86DA4">
            <w:pPr>
              <w:spacing w:before="0" w:after="0"/>
              <w:rPr>
                <w:rFonts w:eastAsia="Times New Roman" w:cs="Times New Roman"/>
              </w:rPr>
            </w:pPr>
          </w:p>
        </w:tc>
        <w:tc>
          <w:tcPr>
            <w:tcW w:w="0" w:type="auto"/>
            <w:vAlign w:val="center"/>
            <w:hideMark/>
          </w:tcPr>
          <w:p w14:paraId="63A37341" w14:textId="77777777" w:rsidR="00A86DA4" w:rsidRPr="00DB2B9F" w:rsidRDefault="00A86DA4" w:rsidP="00A86DA4">
            <w:pPr>
              <w:spacing w:before="0" w:after="0"/>
              <w:rPr>
                <w:rFonts w:eastAsia="Times New Roman" w:cs="Times New Roman"/>
              </w:rPr>
            </w:pPr>
          </w:p>
        </w:tc>
        <w:tc>
          <w:tcPr>
            <w:tcW w:w="0" w:type="auto"/>
            <w:vAlign w:val="center"/>
            <w:hideMark/>
          </w:tcPr>
          <w:p w14:paraId="108976BB" w14:textId="77777777" w:rsidR="00A86DA4" w:rsidRPr="00DB2B9F" w:rsidRDefault="00A86DA4" w:rsidP="00A86DA4">
            <w:pPr>
              <w:spacing w:before="0" w:after="0"/>
              <w:rPr>
                <w:rFonts w:eastAsia="Times New Roman" w:cs="Times New Roman"/>
              </w:rPr>
            </w:pPr>
          </w:p>
        </w:tc>
      </w:tr>
      <w:tr w:rsidR="00A86DA4" w:rsidRPr="00DB2B9F" w14:paraId="5577FDE6" w14:textId="77777777" w:rsidTr="004B6CF1">
        <w:trPr>
          <w:tblCellSpacing w:w="15" w:type="dxa"/>
        </w:trPr>
        <w:tc>
          <w:tcPr>
            <w:tcW w:w="0" w:type="auto"/>
            <w:vAlign w:val="center"/>
            <w:hideMark/>
          </w:tcPr>
          <w:p w14:paraId="0A155E88" w14:textId="77777777" w:rsidR="00A86DA4" w:rsidRPr="00DB2B9F" w:rsidRDefault="00A86DA4" w:rsidP="00A86DA4">
            <w:pPr>
              <w:spacing w:before="0" w:after="0"/>
              <w:rPr>
                <w:rFonts w:eastAsia="Times New Roman" w:cs="Times New Roman"/>
              </w:rPr>
            </w:pPr>
            <w:r w:rsidRPr="00DB2B9F">
              <w:rPr>
                <w:rFonts w:eastAsia="Times New Roman" w:cs="Times New Roman"/>
              </w:rPr>
              <w:t>AIC</w:t>
            </w:r>
          </w:p>
        </w:tc>
        <w:tc>
          <w:tcPr>
            <w:tcW w:w="0" w:type="auto"/>
            <w:vAlign w:val="center"/>
            <w:hideMark/>
          </w:tcPr>
          <w:p w14:paraId="70D8358F" w14:textId="77777777" w:rsidR="00A86DA4" w:rsidRPr="00DB2B9F" w:rsidRDefault="00A86DA4" w:rsidP="00A86DA4">
            <w:pPr>
              <w:spacing w:before="0" w:after="0"/>
              <w:rPr>
                <w:rFonts w:eastAsia="Times New Roman" w:cs="Times New Roman"/>
              </w:rPr>
            </w:pPr>
            <w:r w:rsidRPr="00DB2B9F">
              <w:rPr>
                <w:rFonts w:eastAsia="Times New Roman" w:cs="Times New Roman"/>
              </w:rPr>
              <w:t>275194.04</w:t>
            </w:r>
          </w:p>
        </w:tc>
        <w:tc>
          <w:tcPr>
            <w:tcW w:w="0" w:type="auto"/>
            <w:vAlign w:val="center"/>
            <w:hideMark/>
          </w:tcPr>
          <w:p w14:paraId="318BAAF5" w14:textId="77777777" w:rsidR="00A86DA4" w:rsidRPr="00DB2B9F" w:rsidRDefault="00A86DA4" w:rsidP="00A86DA4">
            <w:pPr>
              <w:spacing w:before="0" w:after="0"/>
              <w:rPr>
                <w:rFonts w:eastAsia="Times New Roman" w:cs="Times New Roman"/>
              </w:rPr>
            </w:pPr>
          </w:p>
        </w:tc>
        <w:tc>
          <w:tcPr>
            <w:tcW w:w="0" w:type="auto"/>
            <w:vAlign w:val="center"/>
            <w:hideMark/>
          </w:tcPr>
          <w:p w14:paraId="562A4428" w14:textId="77777777" w:rsidR="00A86DA4" w:rsidRPr="00DB2B9F" w:rsidRDefault="00A86DA4" w:rsidP="00A86DA4">
            <w:pPr>
              <w:spacing w:before="0" w:after="0"/>
              <w:rPr>
                <w:rFonts w:eastAsia="Times New Roman" w:cs="Times New Roman"/>
              </w:rPr>
            </w:pPr>
          </w:p>
        </w:tc>
        <w:tc>
          <w:tcPr>
            <w:tcW w:w="0" w:type="auto"/>
            <w:vAlign w:val="center"/>
            <w:hideMark/>
          </w:tcPr>
          <w:p w14:paraId="2E85937D" w14:textId="77777777" w:rsidR="00A86DA4" w:rsidRPr="00DB2B9F" w:rsidRDefault="00A86DA4" w:rsidP="00A86DA4">
            <w:pPr>
              <w:spacing w:before="0" w:after="0"/>
              <w:rPr>
                <w:rFonts w:eastAsia="Times New Roman" w:cs="Times New Roman"/>
              </w:rPr>
            </w:pPr>
          </w:p>
        </w:tc>
      </w:tr>
      <w:tr w:rsidR="00A86DA4" w:rsidRPr="00DB2B9F" w14:paraId="141CC7DC" w14:textId="77777777" w:rsidTr="004B6CF1">
        <w:trPr>
          <w:tblCellSpacing w:w="15" w:type="dxa"/>
        </w:trPr>
        <w:tc>
          <w:tcPr>
            <w:tcW w:w="0" w:type="auto"/>
            <w:vAlign w:val="center"/>
            <w:hideMark/>
          </w:tcPr>
          <w:p w14:paraId="77543213" w14:textId="77777777" w:rsidR="00A86DA4" w:rsidRPr="00DB2B9F" w:rsidRDefault="00A86DA4" w:rsidP="00A86DA4">
            <w:pPr>
              <w:spacing w:before="0" w:after="0"/>
              <w:rPr>
                <w:rFonts w:eastAsia="Times New Roman" w:cs="Times New Roman"/>
              </w:rPr>
            </w:pPr>
            <w:r w:rsidRPr="00DB2B9F">
              <w:rPr>
                <w:rFonts w:eastAsia="Times New Roman" w:cs="Times New Roman"/>
              </w:rPr>
              <w:t>BIC</w:t>
            </w:r>
          </w:p>
        </w:tc>
        <w:tc>
          <w:tcPr>
            <w:tcW w:w="0" w:type="auto"/>
            <w:vAlign w:val="center"/>
            <w:hideMark/>
          </w:tcPr>
          <w:p w14:paraId="7411F4B7" w14:textId="77777777" w:rsidR="00A86DA4" w:rsidRPr="00DB2B9F" w:rsidRDefault="00A86DA4" w:rsidP="00A86DA4">
            <w:pPr>
              <w:spacing w:before="0" w:after="0"/>
              <w:rPr>
                <w:rFonts w:eastAsia="Times New Roman" w:cs="Times New Roman"/>
              </w:rPr>
            </w:pPr>
            <w:r w:rsidRPr="00DB2B9F">
              <w:rPr>
                <w:rFonts w:eastAsia="Times New Roman" w:cs="Times New Roman"/>
              </w:rPr>
              <w:t>275856.39</w:t>
            </w:r>
          </w:p>
        </w:tc>
        <w:tc>
          <w:tcPr>
            <w:tcW w:w="0" w:type="auto"/>
            <w:vAlign w:val="center"/>
            <w:hideMark/>
          </w:tcPr>
          <w:p w14:paraId="6FE60D62" w14:textId="77777777" w:rsidR="00A86DA4" w:rsidRPr="00DB2B9F" w:rsidRDefault="00A86DA4" w:rsidP="00A86DA4">
            <w:pPr>
              <w:spacing w:before="0" w:after="0"/>
              <w:rPr>
                <w:rFonts w:eastAsia="Times New Roman" w:cs="Times New Roman"/>
              </w:rPr>
            </w:pPr>
          </w:p>
        </w:tc>
        <w:tc>
          <w:tcPr>
            <w:tcW w:w="0" w:type="auto"/>
            <w:vAlign w:val="center"/>
            <w:hideMark/>
          </w:tcPr>
          <w:p w14:paraId="679C6102" w14:textId="77777777" w:rsidR="00A86DA4" w:rsidRPr="00DB2B9F" w:rsidRDefault="00A86DA4" w:rsidP="00A86DA4">
            <w:pPr>
              <w:spacing w:before="0" w:after="0"/>
              <w:rPr>
                <w:rFonts w:eastAsia="Times New Roman" w:cs="Times New Roman"/>
              </w:rPr>
            </w:pPr>
          </w:p>
        </w:tc>
        <w:tc>
          <w:tcPr>
            <w:tcW w:w="0" w:type="auto"/>
            <w:vAlign w:val="center"/>
            <w:hideMark/>
          </w:tcPr>
          <w:p w14:paraId="75428608" w14:textId="77777777" w:rsidR="00A86DA4" w:rsidRPr="00DB2B9F" w:rsidRDefault="00A86DA4" w:rsidP="00A86DA4">
            <w:pPr>
              <w:spacing w:before="0" w:after="0"/>
              <w:rPr>
                <w:rFonts w:eastAsia="Times New Roman" w:cs="Times New Roman"/>
              </w:rPr>
            </w:pPr>
          </w:p>
        </w:tc>
      </w:tr>
      <w:tr w:rsidR="00A86DA4" w:rsidRPr="00DB2B9F" w14:paraId="679355BD" w14:textId="77777777" w:rsidTr="004B6CF1">
        <w:trPr>
          <w:tblCellSpacing w:w="15" w:type="dxa"/>
        </w:trPr>
        <w:tc>
          <w:tcPr>
            <w:tcW w:w="0" w:type="auto"/>
            <w:vAlign w:val="center"/>
            <w:hideMark/>
          </w:tcPr>
          <w:p w14:paraId="2F2C0C94" w14:textId="77777777" w:rsidR="00A86DA4" w:rsidRPr="00DB2B9F" w:rsidRDefault="00A86DA4" w:rsidP="00A86DA4">
            <w:pPr>
              <w:spacing w:before="0" w:after="0"/>
              <w:rPr>
                <w:rFonts w:eastAsia="Times New Roman" w:cs="Times New Roman"/>
              </w:rPr>
            </w:pPr>
            <w:r w:rsidRPr="00DB2B9F">
              <w:rPr>
                <w:rFonts w:eastAsia="Times New Roman" w:cs="Times New Roman"/>
              </w:rPr>
              <w:t>NTOTAL</w:t>
            </w:r>
          </w:p>
        </w:tc>
        <w:tc>
          <w:tcPr>
            <w:tcW w:w="0" w:type="auto"/>
            <w:vAlign w:val="center"/>
            <w:hideMark/>
          </w:tcPr>
          <w:p w14:paraId="47EB5272" w14:textId="77777777" w:rsidR="00A86DA4" w:rsidRPr="00DB2B9F" w:rsidRDefault="00A86DA4" w:rsidP="00A86DA4">
            <w:pPr>
              <w:spacing w:before="0" w:after="0"/>
              <w:rPr>
                <w:rFonts w:eastAsia="Times New Roman" w:cs="Times New Roman"/>
              </w:rPr>
            </w:pPr>
            <w:r w:rsidRPr="00DB2B9F">
              <w:rPr>
                <w:rFonts w:eastAsia="Times New Roman" w:cs="Times New Roman"/>
              </w:rPr>
              <w:t>669.00</w:t>
            </w:r>
          </w:p>
        </w:tc>
        <w:tc>
          <w:tcPr>
            <w:tcW w:w="0" w:type="auto"/>
            <w:vAlign w:val="center"/>
            <w:hideMark/>
          </w:tcPr>
          <w:p w14:paraId="29C6C099" w14:textId="77777777" w:rsidR="00A86DA4" w:rsidRPr="00DB2B9F" w:rsidRDefault="00A86DA4" w:rsidP="00A86DA4">
            <w:pPr>
              <w:spacing w:before="0" w:after="0"/>
              <w:rPr>
                <w:rFonts w:eastAsia="Times New Roman" w:cs="Times New Roman"/>
              </w:rPr>
            </w:pPr>
          </w:p>
        </w:tc>
        <w:tc>
          <w:tcPr>
            <w:tcW w:w="0" w:type="auto"/>
            <w:vAlign w:val="center"/>
            <w:hideMark/>
          </w:tcPr>
          <w:p w14:paraId="48D7779C" w14:textId="77777777" w:rsidR="00A86DA4" w:rsidRPr="00DB2B9F" w:rsidRDefault="00A86DA4" w:rsidP="00A86DA4">
            <w:pPr>
              <w:spacing w:before="0" w:after="0"/>
              <w:rPr>
                <w:rFonts w:eastAsia="Times New Roman" w:cs="Times New Roman"/>
              </w:rPr>
            </w:pPr>
          </w:p>
        </w:tc>
        <w:tc>
          <w:tcPr>
            <w:tcW w:w="0" w:type="auto"/>
            <w:vAlign w:val="center"/>
            <w:hideMark/>
          </w:tcPr>
          <w:p w14:paraId="0D148733" w14:textId="77777777" w:rsidR="00A86DA4" w:rsidRPr="00DB2B9F" w:rsidRDefault="00A86DA4" w:rsidP="00A86DA4">
            <w:pPr>
              <w:spacing w:before="0" w:after="0"/>
              <w:rPr>
                <w:rFonts w:eastAsia="Times New Roman" w:cs="Times New Roman"/>
              </w:rPr>
            </w:pPr>
          </w:p>
        </w:tc>
      </w:tr>
      <w:tr w:rsidR="00A86DA4" w:rsidRPr="00DB2B9F" w14:paraId="2BD4A802" w14:textId="77777777" w:rsidTr="004B6CF1">
        <w:trPr>
          <w:tblCellSpacing w:w="15" w:type="dxa"/>
        </w:trPr>
        <w:tc>
          <w:tcPr>
            <w:tcW w:w="0" w:type="auto"/>
            <w:vAlign w:val="center"/>
            <w:hideMark/>
          </w:tcPr>
          <w:p w14:paraId="1A4D25EE" w14:textId="77777777" w:rsidR="00A86DA4" w:rsidRPr="00DB2B9F" w:rsidRDefault="00A86DA4" w:rsidP="00A86DA4">
            <w:pPr>
              <w:spacing w:before="0" w:after="0"/>
              <w:rPr>
                <w:rFonts w:eastAsia="Times New Roman" w:cs="Times New Roman"/>
              </w:rPr>
            </w:pPr>
            <w:r w:rsidRPr="00DB2B9F">
              <w:rPr>
                <w:rFonts w:eastAsia="Times New Roman" w:cs="Times New Roman"/>
              </w:rPr>
              <w:t>BIC2</w:t>
            </w:r>
          </w:p>
        </w:tc>
        <w:tc>
          <w:tcPr>
            <w:tcW w:w="0" w:type="auto"/>
            <w:vAlign w:val="center"/>
            <w:hideMark/>
          </w:tcPr>
          <w:p w14:paraId="1CB4CF04" w14:textId="77777777" w:rsidR="00A86DA4" w:rsidRPr="00DB2B9F" w:rsidRDefault="00A86DA4" w:rsidP="00A86DA4">
            <w:pPr>
              <w:spacing w:before="0" w:after="0"/>
              <w:rPr>
                <w:rFonts w:eastAsia="Times New Roman" w:cs="Times New Roman"/>
              </w:rPr>
            </w:pPr>
            <w:r w:rsidRPr="00DB2B9F">
              <w:rPr>
                <w:rFonts w:eastAsia="Times New Roman" w:cs="Times New Roman"/>
              </w:rPr>
              <w:t>275389.66</w:t>
            </w:r>
          </w:p>
        </w:tc>
        <w:tc>
          <w:tcPr>
            <w:tcW w:w="0" w:type="auto"/>
            <w:vAlign w:val="center"/>
            <w:hideMark/>
          </w:tcPr>
          <w:p w14:paraId="5F767EBA" w14:textId="77777777" w:rsidR="00A86DA4" w:rsidRPr="00DB2B9F" w:rsidRDefault="00A86DA4" w:rsidP="00A86DA4">
            <w:pPr>
              <w:spacing w:before="0" w:after="0"/>
              <w:rPr>
                <w:rFonts w:eastAsia="Times New Roman" w:cs="Times New Roman"/>
              </w:rPr>
            </w:pPr>
          </w:p>
        </w:tc>
        <w:tc>
          <w:tcPr>
            <w:tcW w:w="0" w:type="auto"/>
            <w:vAlign w:val="center"/>
            <w:hideMark/>
          </w:tcPr>
          <w:p w14:paraId="5FE8A133" w14:textId="77777777" w:rsidR="00A86DA4" w:rsidRPr="00DB2B9F" w:rsidRDefault="00A86DA4" w:rsidP="00A86DA4">
            <w:pPr>
              <w:spacing w:before="0" w:after="0"/>
              <w:rPr>
                <w:rFonts w:eastAsia="Times New Roman" w:cs="Times New Roman"/>
              </w:rPr>
            </w:pPr>
          </w:p>
        </w:tc>
        <w:tc>
          <w:tcPr>
            <w:tcW w:w="0" w:type="auto"/>
            <w:vAlign w:val="center"/>
            <w:hideMark/>
          </w:tcPr>
          <w:p w14:paraId="7A7D167D" w14:textId="77777777" w:rsidR="00A86DA4" w:rsidRPr="00DB2B9F" w:rsidRDefault="00A86DA4" w:rsidP="00A86DA4">
            <w:pPr>
              <w:spacing w:before="0" w:after="0"/>
              <w:rPr>
                <w:rFonts w:eastAsia="Times New Roman" w:cs="Times New Roman"/>
              </w:rPr>
            </w:pPr>
          </w:p>
        </w:tc>
      </w:tr>
      <w:tr w:rsidR="00A86DA4" w:rsidRPr="00DB2B9F" w14:paraId="58ED5447" w14:textId="77777777" w:rsidTr="004B6CF1">
        <w:trPr>
          <w:tblCellSpacing w:w="15" w:type="dxa"/>
        </w:trPr>
        <w:tc>
          <w:tcPr>
            <w:tcW w:w="0" w:type="auto"/>
            <w:vAlign w:val="center"/>
            <w:hideMark/>
          </w:tcPr>
          <w:p w14:paraId="183E0C1A" w14:textId="77777777" w:rsidR="00A86DA4" w:rsidRPr="00DB2B9F" w:rsidRDefault="00A86DA4" w:rsidP="00A86DA4">
            <w:pPr>
              <w:spacing w:before="0" w:after="0"/>
              <w:rPr>
                <w:rFonts w:eastAsia="Times New Roman" w:cs="Times New Roman"/>
              </w:rPr>
            </w:pPr>
            <w:r w:rsidRPr="00DB2B9F">
              <w:rPr>
                <w:rFonts w:eastAsia="Times New Roman" w:cs="Times New Roman"/>
              </w:rPr>
              <w:t>RMSEA</w:t>
            </w:r>
          </w:p>
        </w:tc>
        <w:tc>
          <w:tcPr>
            <w:tcW w:w="0" w:type="auto"/>
            <w:vAlign w:val="center"/>
            <w:hideMark/>
          </w:tcPr>
          <w:p w14:paraId="1F62FDD7" w14:textId="77777777" w:rsidR="00A86DA4" w:rsidRPr="00DB2B9F" w:rsidRDefault="00A86DA4" w:rsidP="00A86DA4">
            <w:pPr>
              <w:spacing w:before="0" w:after="0"/>
              <w:rPr>
                <w:rFonts w:eastAsia="Times New Roman" w:cs="Times New Roman"/>
              </w:rPr>
            </w:pPr>
            <w:r w:rsidRPr="00DB2B9F">
              <w:rPr>
                <w:rFonts w:eastAsia="Times New Roman" w:cs="Times New Roman"/>
              </w:rPr>
              <w:t>0.07</w:t>
            </w:r>
          </w:p>
        </w:tc>
        <w:tc>
          <w:tcPr>
            <w:tcW w:w="0" w:type="auto"/>
            <w:vAlign w:val="center"/>
            <w:hideMark/>
          </w:tcPr>
          <w:p w14:paraId="33B0E404" w14:textId="77777777" w:rsidR="00A86DA4" w:rsidRPr="00DB2B9F" w:rsidRDefault="00A86DA4" w:rsidP="00A86DA4">
            <w:pPr>
              <w:spacing w:before="0" w:after="0"/>
              <w:rPr>
                <w:rFonts w:eastAsia="Times New Roman" w:cs="Times New Roman"/>
              </w:rPr>
            </w:pPr>
          </w:p>
        </w:tc>
        <w:tc>
          <w:tcPr>
            <w:tcW w:w="0" w:type="auto"/>
            <w:vAlign w:val="center"/>
            <w:hideMark/>
          </w:tcPr>
          <w:p w14:paraId="24284F29" w14:textId="77777777" w:rsidR="00A86DA4" w:rsidRPr="00DB2B9F" w:rsidRDefault="00A86DA4" w:rsidP="00A86DA4">
            <w:pPr>
              <w:spacing w:before="0" w:after="0"/>
              <w:rPr>
                <w:rFonts w:eastAsia="Times New Roman" w:cs="Times New Roman"/>
              </w:rPr>
            </w:pPr>
          </w:p>
        </w:tc>
        <w:tc>
          <w:tcPr>
            <w:tcW w:w="0" w:type="auto"/>
            <w:vAlign w:val="center"/>
            <w:hideMark/>
          </w:tcPr>
          <w:p w14:paraId="3971AC57" w14:textId="77777777" w:rsidR="00A86DA4" w:rsidRPr="00DB2B9F" w:rsidRDefault="00A86DA4" w:rsidP="00A86DA4">
            <w:pPr>
              <w:spacing w:before="0" w:after="0"/>
              <w:rPr>
                <w:rFonts w:eastAsia="Times New Roman" w:cs="Times New Roman"/>
              </w:rPr>
            </w:pPr>
          </w:p>
        </w:tc>
      </w:tr>
      <w:tr w:rsidR="00A86DA4" w:rsidRPr="00DB2B9F" w14:paraId="03B4235E" w14:textId="77777777" w:rsidTr="004B6CF1">
        <w:trPr>
          <w:tblCellSpacing w:w="15" w:type="dxa"/>
        </w:trPr>
        <w:tc>
          <w:tcPr>
            <w:tcW w:w="0" w:type="auto"/>
            <w:vAlign w:val="center"/>
            <w:hideMark/>
          </w:tcPr>
          <w:p w14:paraId="23C71D5C" w14:textId="77777777" w:rsidR="00A86DA4" w:rsidRPr="00DB2B9F" w:rsidRDefault="00A86DA4" w:rsidP="00A86DA4">
            <w:pPr>
              <w:spacing w:before="0" w:after="0"/>
              <w:rPr>
                <w:rFonts w:eastAsia="Times New Roman" w:cs="Times New Roman"/>
              </w:rPr>
            </w:pPr>
            <w:r w:rsidRPr="00DB2B9F">
              <w:rPr>
                <w:rFonts w:eastAsia="Times New Roman" w:cs="Times New Roman"/>
              </w:rPr>
              <w:t>RMSEA.CI.LOWER</w:t>
            </w:r>
          </w:p>
        </w:tc>
        <w:tc>
          <w:tcPr>
            <w:tcW w:w="0" w:type="auto"/>
            <w:vAlign w:val="center"/>
            <w:hideMark/>
          </w:tcPr>
          <w:p w14:paraId="28BE05AD" w14:textId="77777777" w:rsidR="00A86DA4" w:rsidRPr="00DB2B9F" w:rsidRDefault="00A86DA4" w:rsidP="00A86DA4">
            <w:pPr>
              <w:spacing w:before="0" w:after="0"/>
              <w:rPr>
                <w:rFonts w:eastAsia="Times New Roman" w:cs="Times New Roman"/>
              </w:rPr>
            </w:pPr>
            <w:r w:rsidRPr="00DB2B9F">
              <w:rPr>
                <w:rFonts w:eastAsia="Times New Roman" w:cs="Times New Roman"/>
              </w:rPr>
              <w:t>0.07</w:t>
            </w:r>
          </w:p>
        </w:tc>
        <w:tc>
          <w:tcPr>
            <w:tcW w:w="0" w:type="auto"/>
            <w:vAlign w:val="center"/>
            <w:hideMark/>
          </w:tcPr>
          <w:p w14:paraId="1CEC7A9E" w14:textId="77777777" w:rsidR="00A86DA4" w:rsidRPr="00DB2B9F" w:rsidRDefault="00A86DA4" w:rsidP="00A86DA4">
            <w:pPr>
              <w:spacing w:before="0" w:after="0"/>
              <w:rPr>
                <w:rFonts w:eastAsia="Times New Roman" w:cs="Times New Roman"/>
              </w:rPr>
            </w:pPr>
          </w:p>
        </w:tc>
        <w:tc>
          <w:tcPr>
            <w:tcW w:w="0" w:type="auto"/>
            <w:vAlign w:val="center"/>
            <w:hideMark/>
          </w:tcPr>
          <w:p w14:paraId="3728BECA" w14:textId="77777777" w:rsidR="00A86DA4" w:rsidRPr="00DB2B9F" w:rsidRDefault="00A86DA4" w:rsidP="00A86DA4">
            <w:pPr>
              <w:spacing w:before="0" w:after="0"/>
              <w:rPr>
                <w:rFonts w:eastAsia="Times New Roman" w:cs="Times New Roman"/>
              </w:rPr>
            </w:pPr>
          </w:p>
        </w:tc>
        <w:tc>
          <w:tcPr>
            <w:tcW w:w="0" w:type="auto"/>
            <w:vAlign w:val="center"/>
            <w:hideMark/>
          </w:tcPr>
          <w:p w14:paraId="312C187C" w14:textId="77777777" w:rsidR="00A86DA4" w:rsidRPr="00DB2B9F" w:rsidRDefault="00A86DA4" w:rsidP="00A86DA4">
            <w:pPr>
              <w:spacing w:before="0" w:after="0"/>
              <w:rPr>
                <w:rFonts w:eastAsia="Times New Roman" w:cs="Times New Roman"/>
              </w:rPr>
            </w:pPr>
          </w:p>
        </w:tc>
      </w:tr>
      <w:tr w:rsidR="00A86DA4" w:rsidRPr="00DB2B9F" w14:paraId="5569670C" w14:textId="77777777" w:rsidTr="004B6CF1">
        <w:trPr>
          <w:tblCellSpacing w:w="15" w:type="dxa"/>
        </w:trPr>
        <w:tc>
          <w:tcPr>
            <w:tcW w:w="0" w:type="auto"/>
            <w:vAlign w:val="center"/>
            <w:hideMark/>
          </w:tcPr>
          <w:p w14:paraId="30BD8A37" w14:textId="77777777" w:rsidR="00A86DA4" w:rsidRPr="00DB2B9F" w:rsidRDefault="00A86DA4" w:rsidP="00A86DA4">
            <w:pPr>
              <w:spacing w:before="0" w:after="0"/>
              <w:rPr>
                <w:rFonts w:eastAsia="Times New Roman" w:cs="Times New Roman"/>
              </w:rPr>
            </w:pPr>
            <w:r w:rsidRPr="00DB2B9F">
              <w:rPr>
                <w:rFonts w:eastAsia="Times New Roman" w:cs="Times New Roman"/>
              </w:rPr>
              <w:t>RMSEA.CI.UPPER</w:t>
            </w:r>
          </w:p>
        </w:tc>
        <w:tc>
          <w:tcPr>
            <w:tcW w:w="0" w:type="auto"/>
            <w:vAlign w:val="center"/>
            <w:hideMark/>
          </w:tcPr>
          <w:p w14:paraId="726C3B3E" w14:textId="77777777" w:rsidR="00A86DA4" w:rsidRPr="00DB2B9F" w:rsidRDefault="00A86DA4" w:rsidP="00A86DA4">
            <w:pPr>
              <w:spacing w:before="0" w:after="0"/>
              <w:rPr>
                <w:rFonts w:eastAsia="Times New Roman" w:cs="Times New Roman"/>
              </w:rPr>
            </w:pPr>
            <w:r w:rsidRPr="00DB2B9F">
              <w:rPr>
                <w:rFonts w:eastAsia="Times New Roman" w:cs="Times New Roman"/>
              </w:rPr>
              <w:t>0.07</w:t>
            </w:r>
          </w:p>
        </w:tc>
        <w:tc>
          <w:tcPr>
            <w:tcW w:w="0" w:type="auto"/>
            <w:vAlign w:val="center"/>
            <w:hideMark/>
          </w:tcPr>
          <w:p w14:paraId="3D299C81" w14:textId="77777777" w:rsidR="00A86DA4" w:rsidRPr="00DB2B9F" w:rsidRDefault="00A86DA4" w:rsidP="00A86DA4">
            <w:pPr>
              <w:spacing w:before="0" w:after="0"/>
              <w:rPr>
                <w:rFonts w:eastAsia="Times New Roman" w:cs="Times New Roman"/>
              </w:rPr>
            </w:pPr>
          </w:p>
        </w:tc>
        <w:tc>
          <w:tcPr>
            <w:tcW w:w="0" w:type="auto"/>
            <w:vAlign w:val="center"/>
            <w:hideMark/>
          </w:tcPr>
          <w:p w14:paraId="0065D8C2" w14:textId="77777777" w:rsidR="00A86DA4" w:rsidRPr="00DB2B9F" w:rsidRDefault="00A86DA4" w:rsidP="00A86DA4">
            <w:pPr>
              <w:spacing w:before="0" w:after="0"/>
              <w:rPr>
                <w:rFonts w:eastAsia="Times New Roman" w:cs="Times New Roman"/>
              </w:rPr>
            </w:pPr>
          </w:p>
        </w:tc>
        <w:tc>
          <w:tcPr>
            <w:tcW w:w="0" w:type="auto"/>
            <w:vAlign w:val="center"/>
            <w:hideMark/>
          </w:tcPr>
          <w:p w14:paraId="5E39406C" w14:textId="77777777" w:rsidR="00A86DA4" w:rsidRPr="00DB2B9F" w:rsidRDefault="00A86DA4" w:rsidP="00A86DA4">
            <w:pPr>
              <w:spacing w:before="0" w:after="0"/>
              <w:rPr>
                <w:rFonts w:eastAsia="Times New Roman" w:cs="Times New Roman"/>
              </w:rPr>
            </w:pPr>
          </w:p>
        </w:tc>
      </w:tr>
      <w:tr w:rsidR="00A86DA4" w:rsidRPr="00DB2B9F" w14:paraId="467806EC" w14:textId="77777777" w:rsidTr="004B6CF1">
        <w:trPr>
          <w:tblCellSpacing w:w="15" w:type="dxa"/>
        </w:trPr>
        <w:tc>
          <w:tcPr>
            <w:tcW w:w="0" w:type="auto"/>
            <w:vAlign w:val="center"/>
            <w:hideMark/>
          </w:tcPr>
          <w:p w14:paraId="47A30A3B" w14:textId="77777777" w:rsidR="00A86DA4" w:rsidRPr="00DB2B9F" w:rsidRDefault="00A86DA4" w:rsidP="00A86DA4">
            <w:pPr>
              <w:spacing w:before="0" w:after="0"/>
              <w:rPr>
                <w:rFonts w:eastAsia="Times New Roman" w:cs="Times New Roman"/>
              </w:rPr>
            </w:pPr>
            <w:r w:rsidRPr="00DB2B9F">
              <w:rPr>
                <w:rFonts w:eastAsia="Times New Roman" w:cs="Times New Roman"/>
              </w:rPr>
              <w:t>RMSEA.PVALUE</w:t>
            </w:r>
          </w:p>
        </w:tc>
        <w:tc>
          <w:tcPr>
            <w:tcW w:w="0" w:type="auto"/>
            <w:vAlign w:val="center"/>
            <w:hideMark/>
          </w:tcPr>
          <w:p w14:paraId="54CC4F3A"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c>
          <w:tcPr>
            <w:tcW w:w="0" w:type="auto"/>
            <w:vAlign w:val="center"/>
            <w:hideMark/>
          </w:tcPr>
          <w:p w14:paraId="3D083D16" w14:textId="77777777" w:rsidR="00A86DA4" w:rsidRPr="00DB2B9F" w:rsidRDefault="00A86DA4" w:rsidP="00A86DA4">
            <w:pPr>
              <w:spacing w:before="0" w:after="0"/>
              <w:rPr>
                <w:rFonts w:eastAsia="Times New Roman" w:cs="Times New Roman"/>
              </w:rPr>
            </w:pPr>
          </w:p>
        </w:tc>
        <w:tc>
          <w:tcPr>
            <w:tcW w:w="0" w:type="auto"/>
            <w:vAlign w:val="center"/>
            <w:hideMark/>
          </w:tcPr>
          <w:p w14:paraId="001C46BE" w14:textId="77777777" w:rsidR="00A86DA4" w:rsidRPr="00DB2B9F" w:rsidRDefault="00A86DA4" w:rsidP="00A86DA4">
            <w:pPr>
              <w:spacing w:before="0" w:after="0"/>
              <w:rPr>
                <w:rFonts w:eastAsia="Times New Roman" w:cs="Times New Roman"/>
              </w:rPr>
            </w:pPr>
          </w:p>
        </w:tc>
        <w:tc>
          <w:tcPr>
            <w:tcW w:w="0" w:type="auto"/>
            <w:vAlign w:val="center"/>
            <w:hideMark/>
          </w:tcPr>
          <w:p w14:paraId="57D2A104" w14:textId="77777777" w:rsidR="00A86DA4" w:rsidRPr="00DB2B9F" w:rsidRDefault="00A86DA4" w:rsidP="00A86DA4">
            <w:pPr>
              <w:spacing w:before="0" w:after="0"/>
              <w:rPr>
                <w:rFonts w:eastAsia="Times New Roman" w:cs="Times New Roman"/>
              </w:rPr>
            </w:pPr>
          </w:p>
        </w:tc>
      </w:tr>
      <w:tr w:rsidR="00A86DA4" w:rsidRPr="00DB2B9F" w14:paraId="1AEA4C41" w14:textId="77777777" w:rsidTr="004B6CF1">
        <w:trPr>
          <w:tblCellSpacing w:w="15" w:type="dxa"/>
        </w:trPr>
        <w:tc>
          <w:tcPr>
            <w:tcW w:w="0" w:type="auto"/>
            <w:vAlign w:val="center"/>
            <w:hideMark/>
          </w:tcPr>
          <w:p w14:paraId="05AE6640" w14:textId="77777777" w:rsidR="00A86DA4" w:rsidRPr="00DB2B9F" w:rsidRDefault="00A86DA4" w:rsidP="00A86DA4">
            <w:pPr>
              <w:spacing w:before="0" w:after="0"/>
              <w:rPr>
                <w:rFonts w:eastAsia="Times New Roman" w:cs="Times New Roman"/>
              </w:rPr>
            </w:pPr>
            <w:r w:rsidRPr="00DB2B9F">
              <w:rPr>
                <w:rFonts w:eastAsia="Times New Roman" w:cs="Times New Roman"/>
              </w:rPr>
              <w:t>RMR</w:t>
            </w:r>
          </w:p>
        </w:tc>
        <w:tc>
          <w:tcPr>
            <w:tcW w:w="0" w:type="auto"/>
            <w:vAlign w:val="center"/>
            <w:hideMark/>
          </w:tcPr>
          <w:p w14:paraId="0E9568EA" w14:textId="77777777" w:rsidR="00A86DA4" w:rsidRPr="00DB2B9F" w:rsidRDefault="00A86DA4" w:rsidP="00A86DA4">
            <w:pPr>
              <w:spacing w:before="0" w:after="0"/>
              <w:rPr>
                <w:rFonts w:eastAsia="Times New Roman" w:cs="Times New Roman"/>
              </w:rPr>
            </w:pPr>
            <w:r w:rsidRPr="00DB2B9F">
              <w:rPr>
                <w:rFonts w:eastAsia="Times New Roman" w:cs="Times New Roman"/>
              </w:rPr>
              <w:t>46.98</w:t>
            </w:r>
          </w:p>
        </w:tc>
        <w:tc>
          <w:tcPr>
            <w:tcW w:w="0" w:type="auto"/>
            <w:vAlign w:val="center"/>
            <w:hideMark/>
          </w:tcPr>
          <w:p w14:paraId="14E68D50" w14:textId="77777777" w:rsidR="00A86DA4" w:rsidRPr="00DB2B9F" w:rsidRDefault="00A86DA4" w:rsidP="00A86DA4">
            <w:pPr>
              <w:spacing w:before="0" w:after="0"/>
              <w:rPr>
                <w:rFonts w:eastAsia="Times New Roman" w:cs="Times New Roman"/>
              </w:rPr>
            </w:pPr>
          </w:p>
        </w:tc>
        <w:tc>
          <w:tcPr>
            <w:tcW w:w="0" w:type="auto"/>
            <w:vAlign w:val="center"/>
            <w:hideMark/>
          </w:tcPr>
          <w:p w14:paraId="6BC7E14B" w14:textId="77777777" w:rsidR="00A86DA4" w:rsidRPr="00DB2B9F" w:rsidRDefault="00A86DA4" w:rsidP="00A86DA4">
            <w:pPr>
              <w:spacing w:before="0" w:after="0"/>
              <w:rPr>
                <w:rFonts w:eastAsia="Times New Roman" w:cs="Times New Roman"/>
              </w:rPr>
            </w:pPr>
          </w:p>
        </w:tc>
        <w:tc>
          <w:tcPr>
            <w:tcW w:w="0" w:type="auto"/>
            <w:vAlign w:val="center"/>
            <w:hideMark/>
          </w:tcPr>
          <w:p w14:paraId="6E1AF307" w14:textId="77777777" w:rsidR="00A86DA4" w:rsidRPr="00DB2B9F" w:rsidRDefault="00A86DA4" w:rsidP="00A86DA4">
            <w:pPr>
              <w:spacing w:before="0" w:after="0"/>
              <w:rPr>
                <w:rFonts w:eastAsia="Times New Roman" w:cs="Times New Roman"/>
              </w:rPr>
            </w:pPr>
          </w:p>
        </w:tc>
      </w:tr>
      <w:tr w:rsidR="00A86DA4" w:rsidRPr="00DB2B9F" w14:paraId="1B46995C" w14:textId="77777777" w:rsidTr="004B6CF1">
        <w:trPr>
          <w:tblCellSpacing w:w="15" w:type="dxa"/>
        </w:trPr>
        <w:tc>
          <w:tcPr>
            <w:tcW w:w="0" w:type="auto"/>
            <w:vAlign w:val="center"/>
            <w:hideMark/>
          </w:tcPr>
          <w:p w14:paraId="297C2511" w14:textId="77777777" w:rsidR="00A86DA4" w:rsidRPr="00DB2B9F" w:rsidRDefault="00A86DA4" w:rsidP="00A86DA4">
            <w:pPr>
              <w:spacing w:before="0" w:after="0"/>
              <w:rPr>
                <w:rFonts w:eastAsia="Times New Roman" w:cs="Times New Roman"/>
              </w:rPr>
            </w:pPr>
            <w:r w:rsidRPr="00DB2B9F">
              <w:rPr>
                <w:rFonts w:eastAsia="Times New Roman" w:cs="Times New Roman"/>
              </w:rPr>
              <w:t>RMR_NOMEAN</w:t>
            </w:r>
          </w:p>
        </w:tc>
        <w:tc>
          <w:tcPr>
            <w:tcW w:w="0" w:type="auto"/>
            <w:vAlign w:val="center"/>
            <w:hideMark/>
          </w:tcPr>
          <w:p w14:paraId="1AA6D3A5" w14:textId="77777777" w:rsidR="00A86DA4" w:rsidRPr="00DB2B9F" w:rsidRDefault="00A86DA4" w:rsidP="00A86DA4">
            <w:pPr>
              <w:spacing w:before="0" w:after="0"/>
              <w:rPr>
                <w:rFonts w:eastAsia="Times New Roman" w:cs="Times New Roman"/>
              </w:rPr>
            </w:pPr>
            <w:r w:rsidRPr="00DB2B9F">
              <w:rPr>
                <w:rFonts w:eastAsia="Times New Roman" w:cs="Times New Roman"/>
              </w:rPr>
              <w:t>46.98</w:t>
            </w:r>
          </w:p>
        </w:tc>
        <w:tc>
          <w:tcPr>
            <w:tcW w:w="0" w:type="auto"/>
            <w:vAlign w:val="center"/>
            <w:hideMark/>
          </w:tcPr>
          <w:p w14:paraId="0D122BF3" w14:textId="77777777" w:rsidR="00A86DA4" w:rsidRPr="00DB2B9F" w:rsidRDefault="00A86DA4" w:rsidP="00A86DA4">
            <w:pPr>
              <w:spacing w:before="0" w:after="0"/>
              <w:rPr>
                <w:rFonts w:eastAsia="Times New Roman" w:cs="Times New Roman"/>
              </w:rPr>
            </w:pPr>
          </w:p>
        </w:tc>
        <w:tc>
          <w:tcPr>
            <w:tcW w:w="0" w:type="auto"/>
            <w:vAlign w:val="center"/>
            <w:hideMark/>
          </w:tcPr>
          <w:p w14:paraId="0D2CB5F0" w14:textId="77777777" w:rsidR="00A86DA4" w:rsidRPr="00DB2B9F" w:rsidRDefault="00A86DA4" w:rsidP="00A86DA4">
            <w:pPr>
              <w:spacing w:before="0" w:after="0"/>
              <w:rPr>
                <w:rFonts w:eastAsia="Times New Roman" w:cs="Times New Roman"/>
              </w:rPr>
            </w:pPr>
          </w:p>
        </w:tc>
        <w:tc>
          <w:tcPr>
            <w:tcW w:w="0" w:type="auto"/>
            <w:vAlign w:val="center"/>
            <w:hideMark/>
          </w:tcPr>
          <w:p w14:paraId="074C758F" w14:textId="77777777" w:rsidR="00A86DA4" w:rsidRPr="00DB2B9F" w:rsidRDefault="00A86DA4" w:rsidP="00A86DA4">
            <w:pPr>
              <w:spacing w:before="0" w:after="0"/>
              <w:rPr>
                <w:rFonts w:eastAsia="Times New Roman" w:cs="Times New Roman"/>
              </w:rPr>
            </w:pPr>
          </w:p>
        </w:tc>
      </w:tr>
      <w:tr w:rsidR="00A86DA4" w:rsidRPr="00DB2B9F" w14:paraId="4B8961F1" w14:textId="77777777" w:rsidTr="004B6CF1">
        <w:trPr>
          <w:tblCellSpacing w:w="15" w:type="dxa"/>
        </w:trPr>
        <w:tc>
          <w:tcPr>
            <w:tcW w:w="0" w:type="auto"/>
            <w:vAlign w:val="center"/>
            <w:hideMark/>
          </w:tcPr>
          <w:p w14:paraId="7E7630EA" w14:textId="77777777" w:rsidR="00A86DA4" w:rsidRPr="00DB2B9F" w:rsidRDefault="00A86DA4" w:rsidP="00A86DA4">
            <w:pPr>
              <w:spacing w:before="0" w:after="0"/>
              <w:rPr>
                <w:rFonts w:eastAsia="Times New Roman" w:cs="Times New Roman"/>
              </w:rPr>
            </w:pPr>
            <w:r w:rsidRPr="00DB2B9F">
              <w:rPr>
                <w:rFonts w:eastAsia="Times New Roman" w:cs="Times New Roman"/>
              </w:rPr>
              <w:t>SRMR</w:t>
            </w:r>
          </w:p>
        </w:tc>
        <w:tc>
          <w:tcPr>
            <w:tcW w:w="0" w:type="auto"/>
            <w:vAlign w:val="center"/>
            <w:hideMark/>
          </w:tcPr>
          <w:p w14:paraId="173F80B0" w14:textId="77777777" w:rsidR="00A86DA4" w:rsidRPr="00DB2B9F" w:rsidRDefault="00A86DA4" w:rsidP="00A86DA4">
            <w:pPr>
              <w:spacing w:before="0" w:after="0"/>
              <w:rPr>
                <w:rFonts w:eastAsia="Times New Roman" w:cs="Times New Roman"/>
              </w:rPr>
            </w:pPr>
            <w:r w:rsidRPr="00DB2B9F">
              <w:rPr>
                <w:rFonts w:eastAsia="Times New Roman" w:cs="Times New Roman"/>
              </w:rPr>
              <w:t>0.07</w:t>
            </w:r>
          </w:p>
        </w:tc>
        <w:tc>
          <w:tcPr>
            <w:tcW w:w="0" w:type="auto"/>
            <w:vAlign w:val="center"/>
            <w:hideMark/>
          </w:tcPr>
          <w:p w14:paraId="7A38A731" w14:textId="77777777" w:rsidR="00A86DA4" w:rsidRPr="00DB2B9F" w:rsidRDefault="00A86DA4" w:rsidP="00A86DA4">
            <w:pPr>
              <w:spacing w:before="0" w:after="0"/>
              <w:rPr>
                <w:rFonts w:eastAsia="Times New Roman" w:cs="Times New Roman"/>
              </w:rPr>
            </w:pPr>
          </w:p>
        </w:tc>
        <w:tc>
          <w:tcPr>
            <w:tcW w:w="0" w:type="auto"/>
            <w:vAlign w:val="center"/>
            <w:hideMark/>
          </w:tcPr>
          <w:p w14:paraId="6A72F909" w14:textId="77777777" w:rsidR="00A86DA4" w:rsidRPr="00DB2B9F" w:rsidRDefault="00A86DA4" w:rsidP="00A86DA4">
            <w:pPr>
              <w:spacing w:before="0" w:after="0"/>
              <w:rPr>
                <w:rFonts w:eastAsia="Times New Roman" w:cs="Times New Roman"/>
              </w:rPr>
            </w:pPr>
          </w:p>
        </w:tc>
        <w:tc>
          <w:tcPr>
            <w:tcW w:w="0" w:type="auto"/>
            <w:vAlign w:val="center"/>
            <w:hideMark/>
          </w:tcPr>
          <w:p w14:paraId="57C8C062" w14:textId="77777777" w:rsidR="00A86DA4" w:rsidRPr="00DB2B9F" w:rsidRDefault="00A86DA4" w:rsidP="00A86DA4">
            <w:pPr>
              <w:spacing w:before="0" w:after="0"/>
              <w:rPr>
                <w:rFonts w:eastAsia="Times New Roman" w:cs="Times New Roman"/>
              </w:rPr>
            </w:pPr>
          </w:p>
        </w:tc>
      </w:tr>
      <w:tr w:rsidR="00A86DA4" w:rsidRPr="00DB2B9F" w14:paraId="031D76DE" w14:textId="77777777" w:rsidTr="004B6CF1">
        <w:trPr>
          <w:tblCellSpacing w:w="15" w:type="dxa"/>
        </w:trPr>
        <w:tc>
          <w:tcPr>
            <w:tcW w:w="0" w:type="auto"/>
            <w:vAlign w:val="center"/>
            <w:hideMark/>
          </w:tcPr>
          <w:p w14:paraId="707F3B6E" w14:textId="77777777" w:rsidR="00A86DA4" w:rsidRPr="00DB2B9F" w:rsidRDefault="00A86DA4" w:rsidP="00A86DA4">
            <w:pPr>
              <w:spacing w:before="0" w:after="0"/>
              <w:rPr>
                <w:rFonts w:eastAsia="Times New Roman" w:cs="Times New Roman"/>
              </w:rPr>
            </w:pPr>
            <w:r w:rsidRPr="00DB2B9F">
              <w:rPr>
                <w:rFonts w:eastAsia="Times New Roman" w:cs="Times New Roman"/>
              </w:rPr>
              <w:t>SRMR_BENTLER</w:t>
            </w:r>
          </w:p>
        </w:tc>
        <w:tc>
          <w:tcPr>
            <w:tcW w:w="0" w:type="auto"/>
            <w:vAlign w:val="center"/>
            <w:hideMark/>
          </w:tcPr>
          <w:p w14:paraId="5C17E5D8" w14:textId="77777777" w:rsidR="00A86DA4" w:rsidRPr="00DB2B9F" w:rsidRDefault="00A86DA4" w:rsidP="00A86DA4">
            <w:pPr>
              <w:spacing w:before="0" w:after="0"/>
              <w:rPr>
                <w:rFonts w:eastAsia="Times New Roman" w:cs="Times New Roman"/>
              </w:rPr>
            </w:pPr>
            <w:r w:rsidRPr="00DB2B9F">
              <w:rPr>
                <w:rFonts w:eastAsia="Times New Roman" w:cs="Times New Roman"/>
              </w:rPr>
              <w:t>0.07</w:t>
            </w:r>
          </w:p>
        </w:tc>
        <w:tc>
          <w:tcPr>
            <w:tcW w:w="0" w:type="auto"/>
            <w:vAlign w:val="center"/>
            <w:hideMark/>
          </w:tcPr>
          <w:p w14:paraId="1BD9651D" w14:textId="77777777" w:rsidR="00A86DA4" w:rsidRPr="00DB2B9F" w:rsidRDefault="00A86DA4" w:rsidP="00A86DA4">
            <w:pPr>
              <w:spacing w:before="0" w:after="0"/>
              <w:rPr>
                <w:rFonts w:eastAsia="Times New Roman" w:cs="Times New Roman"/>
              </w:rPr>
            </w:pPr>
          </w:p>
        </w:tc>
        <w:tc>
          <w:tcPr>
            <w:tcW w:w="0" w:type="auto"/>
            <w:vAlign w:val="center"/>
            <w:hideMark/>
          </w:tcPr>
          <w:p w14:paraId="7E08D49C" w14:textId="77777777" w:rsidR="00A86DA4" w:rsidRPr="00DB2B9F" w:rsidRDefault="00A86DA4" w:rsidP="00A86DA4">
            <w:pPr>
              <w:spacing w:before="0" w:after="0"/>
              <w:rPr>
                <w:rFonts w:eastAsia="Times New Roman" w:cs="Times New Roman"/>
              </w:rPr>
            </w:pPr>
          </w:p>
        </w:tc>
        <w:tc>
          <w:tcPr>
            <w:tcW w:w="0" w:type="auto"/>
            <w:vAlign w:val="center"/>
            <w:hideMark/>
          </w:tcPr>
          <w:p w14:paraId="33D16506" w14:textId="77777777" w:rsidR="00A86DA4" w:rsidRPr="00DB2B9F" w:rsidRDefault="00A86DA4" w:rsidP="00A86DA4">
            <w:pPr>
              <w:spacing w:before="0" w:after="0"/>
              <w:rPr>
                <w:rFonts w:eastAsia="Times New Roman" w:cs="Times New Roman"/>
              </w:rPr>
            </w:pPr>
          </w:p>
        </w:tc>
      </w:tr>
      <w:tr w:rsidR="00A86DA4" w:rsidRPr="00DB2B9F" w14:paraId="0DF6DC09" w14:textId="77777777" w:rsidTr="004B6CF1">
        <w:trPr>
          <w:tblCellSpacing w:w="15" w:type="dxa"/>
        </w:trPr>
        <w:tc>
          <w:tcPr>
            <w:tcW w:w="0" w:type="auto"/>
            <w:vAlign w:val="center"/>
            <w:hideMark/>
          </w:tcPr>
          <w:p w14:paraId="1C65D467" w14:textId="77777777" w:rsidR="00A86DA4" w:rsidRPr="00DB2B9F" w:rsidRDefault="00A86DA4" w:rsidP="00A86DA4">
            <w:pPr>
              <w:spacing w:before="0" w:after="0"/>
              <w:rPr>
                <w:rFonts w:eastAsia="Times New Roman" w:cs="Times New Roman"/>
              </w:rPr>
            </w:pPr>
            <w:r w:rsidRPr="00DB2B9F">
              <w:rPr>
                <w:rFonts w:eastAsia="Times New Roman" w:cs="Times New Roman"/>
              </w:rPr>
              <w:t>SRMR_BENTLER_NOMEAN</w:t>
            </w:r>
          </w:p>
        </w:tc>
        <w:tc>
          <w:tcPr>
            <w:tcW w:w="0" w:type="auto"/>
            <w:vAlign w:val="center"/>
            <w:hideMark/>
          </w:tcPr>
          <w:p w14:paraId="09923E47" w14:textId="77777777" w:rsidR="00A86DA4" w:rsidRPr="00DB2B9F" w:rsidRDefault="00A86DA4" w:rsidP="00A86DA4">
            <w:pPr>
              <w:spacing w:before="0" w:after="0"/>
              <w:rPr>
                <w:rFonts w:eastAsia="Times New Roman" w:cs="Times New Roman"/>
              </w:rPr>
            </w:pPr>
            <w:r w:rsidRPr="00DB2B9F">
              <w:rPr>
                <w:rFonts w:eastAsia="Times New Roman" w:cs="Times New Roman"/>
              </w:rPr>
              <w:t>0.07</w:t>
            </w:r>
          </w:p>
        </w:tc>
        <w:tc>
          <w:tcPr>
            <w:tcW w:w="0" w:type="auto"/>
            <w:vAlign w:val="center"/>
            <w:hideMark/>
          </w:tcPr>
          <w:p w14:paraId="4A6BDF84" w14:textId="77777777" w:rsidR="00A86DA4" w:rsidRPr="00DB2B9F" w:rsidRDefault="00A86DA4" w:rsidP="00A86DA4">
            <w:pPr>
              <w:spacing w:before="0" w:after="0"/>
              <w:rPr>
                <w:rFonts w:eastAsia="Times New Roman" w:cs="Times New Roman"/>
              </w:rPr>
            </w:pPr>
          </w:p>
        </w:tc>
        <w:tc>
          <w:tcPr>
            <w:tcW w:w="0" w:type="auto"/>
            <w:vAlign w:val="center"/>
            <w:hideMark/>
          </w:tcPr>
          <w:p w14:paraId="276AADDC" w14:textId="77777777" w:rsidR="00A86DA4" w:rsidRPr="00DB2B9F" w:rsidRDefault="00A86DA4" w:rsidP="00A86DA4">
            <w:pPr>
              <w:spacing w:before="0" w:after="0"/>
              <w:rPr>
                <w:rFonts w:eastAsia="Times New Roman" w:cs="Times New Roman"/>
              </w:rPr>
            </w:pPr>
          </w:p>
        </w:tc>
        <w:tc>
          <w:tcPr>
            <w:tcW w:w="0" w:type="auto"/>
            <w:vAlign w:val="center"/>
            <w:hideMark/>
          </w:tcPr>
          <w:p w14:paraId="429CA1C5" w14:textId="77777777" w:rsidR="00A86DA4" w:rsidRPr="00DB2B9F" w:rsidRDefault="00A86DA4" w:rsidP="00A86DA4">
            <w:pPr>
              <w:spacing w:before="0" w:after="0"/>
              <w:rPr>
                <w:rFonts w:eastAsia="Times New Roman" w:cs="Times New Roman"/>
              </w:rPr>
            </w:pPr>
          </w:p>
        </w:tc>
      </w:tr>
      <w:tr w:rsidR="00A86DA4" w:rsidRPr="00DB2B9F" w14:paraId="16A90D60" w14:textId="77777777" w:rsidTr="004B6CF1">
        <w:trPr>
          <w:tblCellSpacing w:w="15" w:type="dxa"/>
        </w:trPr>
        <w:tc>
          <w:tcPr>
            <w:tcW w:w="0" w:type="auto"/>
            <w:vAlign w:val="center"/>
            <w:hideMark/>
          </w:tcPr>
          <w:p w14:paraId="5263F419" w14:textId="77777777" w:rsidR="00A86DA4" w:rsidRPr="00DB2B9F" w:rsidRDefault="00A86DA4" w:rsidP="00A86DA4">
            <w:pPr>
              <w:spacing w:before="0" w:after="0"/>
              <w:rPr>
                <w:rFonts w:eastAsia="Times New Roman" w:cs="Times New Roman"/>
              </w:rPr>
            </w:pPr>
            <w:r w:rsidRPr="00DB2B9F">
              <w:rPr>
                <w:rFonts w:eastAsia="Times New Roman" w:cs="Times New Roman"/>
              </w:rPr>
              <w:t>CRMR</w:t>
            </w:r>
          </w:p>
        </w:tc>
        <w:tc>
          <w:tcPr>
            <w:tcW w:w="0" w:type="auto"/>
            <w:vAlign w:val="center"/>
            <w:hideMark/>
          </w:tcPr>
          <w:p w14:paraId="5F985113" w14:textId="77777777" w:rsidR="00A86DA4" w:rsidRPr="00DB2B9F" w:rsidRDefault="00A86DA4" w:rsidP="00A86DA4">
            <w:pPr>
              <w:spacing w:before="0" w:after="0"/>
              <w:rPr>
                <w:rFonts w:eastAsia="Times New Roman" w:cs="Times New Roman"/>
              </w:rPr>
            </w:pPr>
            <w:r w:rsidRPr="00DB2B9F">
              <w:rPr>
                <w:rFonts w:eastAsia="Times New Roman" w:cs="Times New Roman"/>
              </w:rPr>
              <w:t>0.07</w:t>
            </w:r>
          </w:p>
        </w:tc>
        <w:tc>
          <w:tcPr>
            <w:tcW w:w="0" w:type="auto"/>
            <w:vAlign w:val="center"/>
            <w:hideMark/>
          </w:tcPr>
          <w:p w14:paraId="716B389D" w14:textId="77777777" w:rsidR="00A86DA4" w:rsidRPr="00DB2B9F" w:rsidRDefault="00A86DA4" w:rsidP="00A86DA4">
            <w:pPr>
              <w:spacing w:before="0" w:after="0"/>
              <w:rPr>
                <w:rFonts w:eastAsia="Times New Roman" w:cs="Times New Roman"/>
              </w:rPr>
            </w:pPr>
          </w:p>
        </w:tc>
        <w:tc>
          <w:tcPr>
            <w:tcW w:w="0" w:type="auto"/>
            <w:vAlign w:val="center"/>
            <w:hideMark/>
          </w:tcPr>
          <w:p w14:paraId="3967E2C3" w14:textId="77777777" w:rsidR="00A86DA4" w:rsidRPr="00DB2B9F" w:rsidRDefault="00A86DA4" w:rsidP="00A86DA4">
            <w:pPr>
              <w:spacing w:before="0" w:after="0"/>
              <w:rPr>
                <w:rFonts w:eastAsia="Times New Roman" w:cs="Times New Roman"/>
              </w:rPr>
            </w:pPr>
          </w:p>
        </w:tc>
        <w:tc>
          <w:tcPr>
            <w:tcW w:w="0" w:type="auto"/>
            <w:vAlign w:val="center"/>
            <w:hideMark/>
          </w:tcPr>
          <w:p w14:paraId="617312E7" w14:textId="77777777" w:rsidR="00A86DA4" w:rsidRPr="00DB2B9F" w:rsidRDefault="00A86DA4" w:rsidP="00A86DA4">
            <w:pPr>
              <w:spacing w:before="0" w:after="0"/>
              <w:rPr>
                <w:rFonts w:eastAsia="Times New Roman" w:cs="Times New Roman"/>
              </w:rPr>
            </w:pPr>
          </w:p>
        </w:tc>
      </w:tr>
      <w:tr w:rsidR="00A86DA4" w:rsidRPr="00DB2B9F" w14:paraId="3B1C2C35" w14:textId="77777777" w:rsidTr="004B6CF1">
        <w:trPr>
          <w:tblCellSpacing w:w="15" w:type="dxa"/>
        </w:trPr>
        <w:tc>
          <w:tcPr>
            <w:tcW w:w="0" w:type="auto"/>
            <w:vAlign w:val="center"/>
            <w:hideMark/>
          </w:tcPr>
          <w:p w14:paraId="6E72CD1A" w14:textId="77777777" w:rsidR="00A86DA4" w:rsidRPr="00DB2B9F" w:rsidRDefault="00A86DA4" w:rsidP="00A86DA4">
            <w:pPr>
              <w:spacing w:before="0" w:after="0"/>
              <w:rPr>
                <w:rFonts w:eastAsia="Times New Roman" w:cs="Times New Roman"/>
              </w:rPr>
            </w:pPr>
            <w:r w:rsidRPr="00DB2B9F">
              <w:rPr>
                <w:rFonts w:eastAsia="Times New Roman" w:cs="Times New Roman"/>
              </w:rPr>
              <w:t>CRMR_NOMEAN</w:t>
            </w:r>
          </w:p>
        </w:tc>
        <w:tc>
          <w:tcPr>
            <w:tcW w:w="0" w:type="auto"/>
            <w:vAlign w:val="center"/>
            <w:hideMark/>
          </w:tcPr>
          <w:p w14:paraId="4533453F" w14:textId="77777777" w:rsidR="00A86DA4" w:rsidRPr="00DB2B9F" w:rsidRDefault="00A86DA4" w:rsidP="00A86DA4">
            <w:pPr>
              <w:spacing w:before="0" w:after="0"/>
              <w:rPr>
                <w:rFonts w:eastAsia="Times New Roman" w:cs="Times New Roman"/>
              </w:rPr>
            </w:pPr>
            <w:r w:rsidRPr="00DB2B9F">
              <w:rPr>
                <w:rFonts w:eastAsia="Times New Roman" w:cs="Times New Roman"/>
              </w:rPr>
              <w:t>0.07</w:t>
            </w:r>
          </w:p>
        </w:tc>
        <w:tc>
          <w:tcPr>
            <w:tcW w:w="0" w:type="auto"/>
            <w:vAlign w:val="center"/>
            <w:hideMark/>
          </w:tcPr>
          <w:p w14:paraId="5AF463D1" w14:textId="77777777" w:rsidR="00A86DA4" w:rsidRPr="00DB2B9F" w:rsidRDefault="00A86DA4" w:rsidP="00A86DA4">
            <w:pPr>
              <w:spacing w:before="0" w:after="0"/>
              <w:rPr>
                <w:rFonts w:eastAsia="Times New Roman" w:cs="Times New Roman"/>
              </w:rPr>
            </w:pPr>
          </w:p>
        </w:tc>
        <w:tc>
          <w:tcPr>
            <w:tcW w:w="0" w:type="auto"/>
            <w:vAlign w:val="center"/>
            <w:hideMark/>
          </w:tcPr>
          <w:p w14:paraId="6CA63246" w14:textId="77777777" w:rsidR="00A86DA4" w:rsidRPr="00DB2B9F" w:rsidRDefault="00A86DA4" w:rsidP="00A86DA4">
            <w:pPr>
              <w:spacing w:before="0" w:after="0"/>
              <w:rPr>
                <w:rFonts w:eastAsia="Times New Roman" w:cs="Times New Roman"/>
              </w:rPr>
            </w:pPr>
          </w:p>
        </w:tc>
        <w:tc>
          <w:tcPr>
            <w:tcW w:w="0" w:type="auto"/>
            <w:vAlign w:val="center"/>
            <w:hideMark/>
          </w:tcPr>
          <w:p w14:paraId="3EE3901B" w14:textId="77777777" w:rsidR="00A86DA4" w:rsidRPr="00DB2B9F" w:rsidRDefault="00A86DA4" w:rsidP="00A86DA4">
            <w:pPr>
              <w:spacing w:before="0" w:after="0"/>
              <w:rPr>
                <w:rFonts w:eastAsia="Times New Roman" w:cs="Times New Roman"/>
              </w:rPr>
            </w:pPr>
          </w:p>
        </w:tc>
      </w:tr>
      <w:tr w:rsidR="00A86DA4" w:rsidRPr="00DB2B9F" w14:paraId="703291FE" w14:textId="77777777" w:rsidTr="004B6CF1">
        <w:trPr>
          <w:tblCellSpacing w:w="15" w:type="dxa"/>
        </w:trPr>
        <w:tc>
          <w:tcPr>
            <w:tcW w:w="0" w:type="auto"/>
            <w:vAlign w:val="center"/>
            <w:hideMark/>
          </w:tcPr>
          <w:p w14:paraId="42D8C346" w14:textId="77777777" w:rsidR="00A86DA4" w:rsidRPr="00DB2B9F" w:rsidRDefault="00A86DA4" w:rsidP="00A86DA4">
            <w:pPr>
              <w:spacing w:before="0" w:after="0"/>
              <w:rPr>
                <w:rFonts w:eastAsia="Times New Roman" w:cs="Times New Roman"/>
              </w:rPr>
            </w:pPr>
            <w:r w:rsidRPr="00DB2B9F">
              <w:rPr>
                <w:rFonts w:eastAsia="Times New Roman" w:cs="Times New Roman"/>
              </w:rPr>
              <w:t>SRMR_MPLUS</w:t>
            </w:r>
          </w:p>
        </w:tc>
        <w:tc>
          <w:tcPr>
            <w:tcW w:w="0" w:type="auto"/>
            <w:vAlign w:val="center"/>
            <w:hideMark/>
          </w:tcPr>
          <w:p w14:paraId="10C81BFD" w14:textId="77777777" w:rsidR="00A86DA4" w:rsidRPr="00DB2B9F" w:rsidRDefault="00A86DA4" w:rsidP="00A86DA4">
            <w:pPr>
              <w:spacing w:before="0" w:after="0"/>
              <w:rPr>
                <w:rFonts w:eastAsia="Times New Roman" w:cs="Times New Roman"/>
              </w:rPr>
            </w:pPr>
            <w:r w:rsidRPr="00DB2B9F">
              <w:rPr>
                <w:rFonts w:eastAsia="Times New Roman" w:cs="Times New Roman"/>
              </w:rPr>
              <w:t>0.07</w:t>
            </w:r>
          </w:p>
        </w:tc>
        <w:tc>
          <w:tcPr>
            <w:tcW w:w="0" w:type="auto"/>
            <w:vAlign w:val="center"/>
            <w:hideMark/>
          </w:tcPr>
          <w:p w14:paraId="67E67E4B" w14:textId="77777777" w:rsidR="00A86DA4" w:rsidRPr="00DB2B9F" w:rsidRDefault="00A86DA4" w:rsidP="00A86DA4">
            <w:pPr>
              <w:spacing w:before="0" w:after="0"/>
              <w:rPr>
                <w:rFonts w:eastAsia="Times New Roman" w:cs="Times New Roman"/>
              </w:rPr>
            </w:pPr>
          </w:p>
        </w:tc>
        <w:tc>
          <w:tcPr>
            <w:tcW w:w="0" w:type="auto"/>
            <w:vAlign w:val="center"/>
            <w:hideMark/>
          </w:tcPr>
          <w:p w14:paraId="1087E4BB" w14:textId="77777777" w:rsidR="00A86DA4" w:rsidRPr="00DB2B9F" w:rsidRDefault="00A86DA4" w:rsidP="00A86DA4">
            <w:pPr>
              <w:spacing w:before="0" w:after="0"/>
              <w:rPr>
                <w:rFonts w:eastAsia="Times New Roman" w:cs="Times New Roman"/>
              </w:rPr>
            </w:pPr>
          </w:p>
        </w:tc>
        <w:tc>
          <w:tcPr>
            <w:tcW w:w="0" w:type="auto"/>
            <w:vAlign w:val="center"/>
            <w:hideMark/>
          </w:tcPr>
          <w:p w14:paraId="485E9979" w14:textId="77777777" w:rsidR="00A86DA4" w:rsidRPr="00DB2B9F" w:rsidRDefault="00A86DA4" w:rsidP="00A86DA4">
            <w:pPr>
              <w:spacing w:before="0" w:after="0"/>
              <w:rPr>
                <w:rFonts w:eastAsia="Times New Roman" w:cs="Times New Roman"/>
              </w:rPr>
            </w:pPr>
          </w:p>
        </w:tc>
      </w:tr>
      <w:tr w:rsidR="00A86DA4" w:rsidRPr="00DB2B9F" w14:paraId="3EF29D61" w14:textId="77777777" w:rsidTr="004B6CF1">
        <w:trPr>
          <w:tblCellSpacing w:w="15" w:type="dxa"/>
        </w:trPr>
        <w:tc>
          <w:tcPr>
            <w:tcW w:w="0" w:type="auto"/>
            <w:vAlign w:val="center"/>
            <w:hideMark/>
          </w:tcPr>
          <w:p w14:paraId="5F17B1B6" w14:textId="77777777" w:rsidR="00A86DA4" w:rsidRPr="00DB2B9F" w:rsidRDefault="00A86DA4" w:rsidP="00A86DA4">
            <w:pPr>
              <w:spacing w:before="0" w:after="0"/>
              <w:rPr>
                <w:rFonts w:eastAsia="Times New Roman" w:cs="Times New Roman"/>
              </w:rPr>
            </w:pPr>
            <w:r w:rsidRPr="00DB2B9F">
              <w:rPr>
                <w:rFonts w:eastAsia="Times New Roman" w:cs="Times New Roman"/>
              </w:rPr>
              <w:t>SRMR_MPLUS_NOMEAN</w:t>
            </w:r>
          </w:p>
        </w:tc>
        <w:tc>
          <w:tcPr>
            <w:tcW w:w="0" w:type="auto"/>
            <w:vAlign w:val="center"/>
            <w:hideMark/>
          </w:tcPr>
          <w:p w14:paraId="2B097773" w14:textId="77777777" w:rsidR="00A86DA4" w:rsidRPr="00DB2B9F" w:rsidRDefault="00A86DA4" w:rsidP="00A86DA4">
            <w:pPr>
              <w:spacing w:before="0" w:after="0"/>
              <w:rPr>
                <w:rFonts w:eastAsia="Times New Roman" w:cs="Times New Roman"/>
              </w:rPr>
            </w:pPr>
            <w:r w:rsidRPr="00DB2B9F">
              <w:rPr>
                <w:rFonts w:eastAsia="Times New Roman" w:cs="Times New Roman"/>
              </w:rPr>
              <w:t>0.07</w:t>
            </w:r>
          </w:p>
        </w:tc>
        <w:tc>
          <w:tcPr>
            <w:tcW w:w="0" w:type="auto"/>
            <w:vAlign w:val="center"/>
            <w:hideMark/>
          </w:tcPr>
          <w:p w14:paraId="25383292" w14:textId="77777777" w:rsidR="00A86DA4" w:rsidRPr="00DB2B9F" w:rsidRDefault="00A86DA4" w:rsidP="00A86DA4">
            <w:pPr>
              <w:spacing w:before="0" w:after="0"/>
              <w:rPr>
                <w:rFonts w:eastAsia="Times New Roman" w:cs="Times New Roman"/>
              </w:rPr>
            </w:pPr>
          </w:p>
        </w:tc>
        <w:tc>
          <w:tcPr>
            <w:tcW w:w="0" w:type="auto"/>
            <w:vAlign w:val="center"/>
            <w:hideMark/>
          </w:tcPr>
          <w:p w14:paraId="77F8E2ED" w14:textId="77777777" w:rsidR="00A86DA4" w:rsidRPr="00DB2B9F" w:rsidRDefault="00A86DA4" w:rsidP="00A86DA4">
            <w:pPr>
              <w:spacing w:before="0" w:after="0"/>
              <w:rPr>
                <w:rFonts w:eastAsia="Times New Roman" w:cs="Times New Roman"/>
              </w:rPr>
            </w:pPr>
          </w:p>
        </w:tc>
        <w:tc>
          <w:tcPr>
            <w:tcW w:w="0" w:type="auto"/>
            <w:vAlign w:val="center"/>
            <w:hideMark/>
          </w:tcPr>
          <w:p w14:paraId="2226A0C6" w14:textId="77777777" w:rsidR="00A86DA4" w:rsidRPr="00DB2B9F" w:rsidRDefault="00A86DA4" w:rsidP="00A86DA4">
            <w:pPr>
              <w:spacing w:before="0" w:after="0"/>
              <w:rPr>
                <w:rFonts w:eastAsia="Times New Roman" w:cs="Times New Roman"/>
              </w:rPr>
            </w:pPr>
          </w:p>
        </w:tc>
      </w:tr>
      <w:tr w:rsidR="00A86DA4" w:rsidRPr="00DB2B9F" w14:paraId="3DC68763" w14:textId="77777777" w:rsidTr="004B6CF1">
        <w:trPr>
          <w:tblCellSpacing w:w="15" w:type="dxa"/>
        </w:trPr>
        <w:tc>
          <w:tcPr>
            <w:tcW w:w="0" w:type="auto"/>
            <w:vAlign w:val="center"/>
            <w:hideMark/>
          </w:tcPr>
          <w:p w14:paraId="7C8C56B8" w14:textId="77777777" w:rsidR="00A86DA4" w:rsidRPr="00DB2B9F" w:rsidRDefault="00A86DA4" w:rsidP="00A86DA4">
            <w:pPr>
              <w:spacing w:before="0" w:after="0"/>
              <w:rPr>
                <w:rFonts w:eastAsia="Times New Roman" w:cs="Times New Roman"/>
              </w:rPr>
            </w:pPr>
            <w:r w:rsidRPr="00DB2B9F">
              <w:rPr>
                <w:rFonts w:eastAsia="Times New Roman" w:cs="Times New Roman"/>
              </w:rPr>
              <w:t>CN_05</w:t>
            </w:r>
          </w:p>
        </w:tc>
        <w:tc>
          <w:tcPr>
            <w:tcW w:w="0" w:type="auto"/>
            <w:vAlign w:val="center"/>
            <w:hideMark/>
          </w:tcPr>
          <w:p w14:paraId="2EE7D1CC" w14:textId="77777777" w:rsidR="00A86DA4" w:rsidRPr="00DB2B9F" w:rsidRDefault="00A86DA4" w:rsidP="00A86DA4">
            <w:pPr>
              <w:spacing w:before="0" w:after="0"/>
              <w:rPr>
                <w:rFonts w:eastAsia="Times New Roman" w:cs="Times New Roman"/>
              </w:rPr>
            </w:pPr>
            <w:r w:rsidRPr="00DB2B9F">
              <w:rPr>
                <w:rFonts w:eastAsia="Times New Roman" w:cs="Times New Roman"/>
              </w:rPr>
              <w:t>161.70</w:t>
            </w:r>
          </w:p>
        </w:tc>
        <w:tc>
          <w:tcPr>
            <w:tcW w:w="0" w:type="auto"/>
            <w:vAlign w:val="center"/>
            <w:hideMark/>
          </w:tcPr>
          <w:p w14:paraId="0E6849D1" w14:textId="77777777" w:rsidR="00A86DA4" w:rsidRPr="00DB2B9F" w:rsidRDefault="00A86DA4" w:rsidP="00A86DA4">
            <w:pPr>
              <w:spacing w:before="0" w:after="0"/>
              <w:rPr>
                <w:rFonts w:eastAsia="Times New Roman" w:cs="Times New Roman"/>
              </w:rPr>
            </w:pPr>
          </w:p>
        </w:tc>
        <w:tc>
          <w:tcPr>
            <w:tcW w:w="0" w:type="auto"/>
            <w:vAlign w:val="center"/>
            <w:hideMark/>
          </w:tcPr>
          <w:p w14:paraId="51E48E12" w14:textId="77777777" w:rsidR="00A86DA4" w:rsidRPr="00DB2B9F" w:rsidRDefault="00A86DA4" w:rsidP="00A86DA4">
            <w:pPr>
              <w:spacing w:before="0" w:after="0"/>
              <w:rPr>
                <w:rFonts w:eastAsia="Times New Roman" w:cs="Times New Roman"/>
              </w:rPr>
            </w:pPr>
          </w:p>
        </w:tc>
        <w:tc>
          <w:tcPr>
            <w:tcW w:w="0" w:type="auto"/>
            <w:vAlign w:val="center"/>
            <w:hideMark/>
          </w:tcPr>
          <w:p w14:paraId="482B3CC1" w14:textId="77777777" w:rsidR="00A86DA4" w:rsidRPr="00DB2B9F" w:rsidRDefault="00A86DA4" w:rsidP="00A86DA4">
            <w:pPr>
              <w:spacing w:before="0" w:after="0"/>
              <w:rPr>
                <w:rFonts w:eastAsia="Times New Roman" w:cs="Times New Roman"/>
              </w:rPr>
            </w:pPr>
          </w:p>
        </w:tc>
      </w:tr>
      <w:tr w:rsidR="00A86DA4" w:rsidRPr="00DB2B9F" w14:paraId="0423B34D" w14:textId="77777777" w:rsidTr="004B6CF1">
        <w:trPr>
          <w:tblCellSpacing w:w="15" w:type="dxa"/>
        </w:trPr>
        <w:tc>
          <w:tcPr>
            <w:tcW w:w="0" w:type="auto"/>
            <w:vAlign w:val="center"/>
            <w:hideMark/>
          </w:tcPr>
          <w:p w14:paraId="0444C18D" w14:textId="77777777" w:rsidR="00A86DA4" w:rsidRPr="00DB2B9F" w:rsidRDefault="00A86DA4" w:rsidP="00A86DA4">
            <w:pPr>
              <w:spacing w:before="0" w:after="0"/>
              <w:rPr>
                <w:rFonts w:eastAsia="Times New Roman" w:cs="Times New Roman"/>
              </w:rPr>
            </w:pPr>
            <w:r w:rsidRPr="00DB2B9F">
              <w:rPr>
                <w:rFonts w:eastAsia="Times New Roman" w:cs="Times New Roman"/>
              </w:rPr>
              <w:t>CN_01</w:t>
            </w:r>
          </w:p>
        </w:tc>
        <w:tc>
          <w:tcPr>
            <w:tcW w:w="0" w:type="auto"/>
            <w:vAlign w:val="center"/>
            <w:hideMark/>
          </w:tcPr>
          <w:p w14:paraId="5CC1F6DE" w14:textId="77777777" w:rsidR="00A86DA4" w:rsidRPr="00DB2B9F" w:rsidRDefault="00A86DA4" w:rsidP="00A86DA4">
            <w:pPr>
              <w:spacing w:before="0" w:after="0"/>
              <w:rPr>
                <w:rFonts w:eastAsia="Times New Roman" w:cs="Times New Roman"/>
              </w:rPr>
            </w:pPr>
            <w:r w:rsidRPr="00DB2B9F">
              <w:rPr>
                <w:rFonts w:eastAsia="Times New Roman" w:cs="Times New Roman"/>
              </w:rPr>
              <w:t>166.69</w:t>
            </w:r>
          </w:p>
        </w:tc>
        <w:tc>
          <w:tcPr>
            <w:tcW w:w="0" w:type="auto"/>
            <w:vAlign w:val="center"/>
            <w:hideMark/>
          </w:tcPr>
          <w:p w14:paraId="182888C7" w14:textId="77777777" w:rsidR="00A86DA4" w:rsidRPr="00DB2B9F" w:rsidRDefault="00A86DA4" w:rsidP="00A86DA4">
            <w:pPr>
              <w:spacing w:before="0" w:after="0"/>
              <w:rPr>
                <w:rFonts w:eastAsia="Times New Roman" w:cs="Times New Roman"/>
              </w:rPr>
            </w:pPr>
          </w:p>
        </w:tc>
        <w:tc>
          <w:tcPr>
            <w:tcW w:w="0" w:type="auto"/>
            <w:vAlign w:val="center"/>
            <w:hideMark/>
          </w:tcPr>
          <w:p w14:paraId="661403DF" w14:textId="77777777" w:rsidR="00A86DA4" w:rsidRPr="00DB2B9F" w:rsidRDefault="00A86DA4" w:rsidP="00A86DA4">
            <w:pPr>
              <w:spacing w:before="0" w:after="0"/>
              <w:rPr>
                <w:rFonts w:eastAsia="Times New Roman" w:cs="Times New Roman"/>
              </w:rPr>
            </w:pPr>
          </w:p>
        </w:tc>
        <w:tc>
          <w:tcPr>
            <w:tcW w:w="0" w:type="auto"/>
            <w:vAlign w:val="center"/>
            <w:hideMark/>
          </w:tcPr>
          <w:p w14:paraId="28E56A17" w14:textId="77777777" w:rsidR="00A86DA4" w:rsidRPr="00DB2B9F" w:rsidRDefault="00A86DA4" w:rsidP="00A86DA4">
            <w:pPr>
              <w:spacing w:before="0" w:after="0"/>
              <w:rPr>
                <w:rFonts w:eastAsia="Times New Roman" w:cs="Times New Roman"/>
              </w:rPr>
            </w:pPr>
          </w:p>
        </w:tc>
      </w:tr>
      <w:tr w:rsidR="00A86DA4" w:rsidRPr="00DB2B9F" w14:paraId="08BB53AF" w14:textId="77777777" w:rsidTr="004B6CF1">
        <w:trPr>
          <w:tblCellSpacing w:w="15" w:type="dxa"/>
        </w:trPr>
        <w:tc>
          <w:tcPr>
            <w:tcW w:w="0" w:type="auto"/>
            <w:vAlign w:val="center"/>
            <w:hideMark/>
          </w:tcPr>
          <w:p w14:paraId="68A23443" w14:textId="77777777" w:rsidR="00A86DA4" w:rsidRPr="00DB2B9F" w:rsidRDefault="00A86DA4" w:rsidP="00A86DA4">
            <w:pPr>
              <w:spacing w:before="0" w:after="0"/>
              <w:rPr>
                <w:rFonts w:eastAsia="Times New Roman" w:cs="Times New Roman"/>
              </w:rPr>
            </w:pPr>
            <w:r w:rsidRPr="00DB2B9F">
              <w:rPr>
                <w:rFonts w:eastAsia="Times New Roman" w:cs="Times New Roman"/>
              </w:rPr>
              <w:t>GFI</w:t>
            </w:r>
          </w:p>
        </w:tc>
        <w:tc>
          <w:tcPr>
            <w:tcW w:w="0" w:type="auto"/>
            <w:vAlign w:val="center"/>
            <w:hideMark/>
          </w:tcPr>
          <w:p w14:paraId="31BBDD63" w14:textId="77777777" w:rsidR="00A86DA4" w:rsidRPr="00DB2B9F" w:rsidRDefault="00A86DA4" w:rsidP="00A86DA4">
            <w:pPr>
              <w:spacing w:before="0" w:after="0"/>
              <w:rPr>
                <w:rFonts w:eastAsia="Times New Roman" w:cs="Times New Roman"/>
              </w:rPr>
            </w:pPr>
            <w:r w:rsidRPr="00DB2B9F">
              <w:rPr>
                <w:rFonts w:eastAsia="Times New Roman" w:cs="Times New Roman"/>
              </w:rPr>
              <w:t>0.78</w:t>
            </w:r>
          </w:p>
        </w:tc>
        <w:tc>
          <w:tcPr>
            <w:tcW w:w="0" w:type="auto"/>
            <w:vAlign w:val="center"/>
            <w:hideMark/>
          </w:tcPr>
          <w:p w14:paraId="0F28D9C9" w14:textId="77777777" w:rsidR="00A86DA4" w:rsidRPr="00DB2B9F" w:rsidRDefault="00A86DA4" w:rsidP="00A86DA4">
            <w:pPr>
              <w:spacing w:before="0" w:after="0"/>
              <w:rPr>
                <w:rFonts w:eastAsia="Times New Roman" w:cs="Times New Roman"/>
              </w:rPr>
            </w:pPr>
          </w:p>
        </w:tc>
        <w:tc>
          <w:tcPr>
            <w:tcW w:w="0" w:type="auto"/>
            <w:vAlign w:val="center"/>
            <w:hideMark/>
          </w:tcPr>
          <w:p w14:paraId="2D37BE0D" w14:textId="77777777" w:rsidR="00A86DA4" w:rsidRPr="00DB2B9F" w:rsidRDefault="00A86DA4" w:rsidP="00A86DA4">
            <w:pPr>
              <w:spacing w:before="0" w:after="0"/>
              <w:rPr>
                <w:rFonts w:eastAsia="Times New Roman" w:cs="Times New Roman"/>
              </w:rPr>
            </w:pPr>
          </w:p>
        </w:tc>
        <w:tc>
          <w:tcPr>
            <w:tcW w:w="0" w:type="auto"/>
            <w:vAlign w:val="center"/>
            <w:hideMark/>
          </w:tcPr>
          <w:p w14:paraId="4E82BDE2" w14:textId="77777777" w:rsidR="00A86DA4" w:rsidRPr="00DB2B9F" w:rsidRDefault="00A86DA4" w:rsidP="00A86DA4">
            <w:pPr>
              <w:spacing w:before="0" w:after="0"/>
              <w:rPr>
                <w:rFonts w:eastAsia="Times New Roman" w:cs="Times New Roman"/>
              </w:rPr>
            </w:pPr>
          </w:p>
        </w:tc>
      </w:tr>
      <w:tr w:rsidR="00A86DA4" w:rsidRPr="00DB2B9F" w14:paraId="14BF7472" w14:textId="77777777" w:rsidTr="004B6CF1">
        <w:trPr>
          <w:tblCellSpacing w:w="15" w:type="dxa"/>
        </w:trPr>
        <w:tc>
          <w:tcPr>
            <w:tcW w:w="0" w:type="auto"/>
            <w:vAlign w:val="center"/>
            <w:hideMark/>
          </w:tcPr>
          <w:p w14:paraId="1586061E" w14:textId="77777777" w:rsidR="00A86DA4" w:rsidRPr="00DB2B9F" w:rsidRDefault="00A86DA4" w:rsidP="00A86DA4">
            <w:pPr>
              <w:spacing w:before="0" w:after="0"/>
              <w:rPr>
                <w:rFonts w:eastAsia="Times New Roman" w:cs="Times New Roman"/>
              </w:rPr>
            </w:pPr>
            <w:r w:rsidRPr="00DB2B9F">
              <w:rPr>
                <w:rFonts w:eastAsia="Times New Roman" w:cs="Times New Roman"/>
              </w:rPr>
              <w:t>AGFI</w:t>
            </w:r>
          </w:p>
        </w:tc>
        <w:tc>
          <w:tcPr>
            <w:tcW w:w="0" w:type="auto"/>
            <w:vAlign w:val="center"/>
            <w:hideMark/>
          </w:tcPr>
          <w:p w14:paraId="51A56073" w14:textId="77777777" w:rsidR="00A86DA4" w:rsidRPr="00DB2B9F" w:rsidRDefault="00A86DA4" w:rsidP="00A86DA4">
            <w:pPr>
              <w:spacing w:before="0" w:after="0"/>
              <w:rPr>
                <w:rFonts w:eastAsia="Times New Roman" w:cs="Times New Roman"/>
              </w:rPr>
            </w:pPr>
            <w:r w:rsidRPr="00DB2B9F">
              <w:rPr>
                <w:rFonts w:eastAsia="Times New Roman" w:cs="Times New Roman"/>
              </w:rPr>
              <w:t>0.74</w:t>
            </w:r>
          </w:p>
        </w:tc>
        <w:tc>
          <w:tcPr>
            <w:tcW w:w="0" w:type="auto"/>
            <w:vAlign w:val="center"/>
            <w:hideMark/>
          </w:tcPr>
          <w:p w14:paraId="5071F46B" w14:textId="77777777" w:rsidR="00A86DA4" w:rsidRPr="00DB2B9F" w:rsidRDefault="00A86DA4" w:rsidP="00A86DA4">
            <w:pPr>
              <w:spacing w:before="0" w:after="0"/>
              <w:rPr>
                <w:rFonts w:eastAsia="Times New Roman" w:cs="Times New Roman"/>
              </w:rPr>
            </w:pPr>
          </w:p>
        </w:tc>
        <w:tc>
          <w:tcPr>
            <w:tcW w:w="0" w:type="auto"/>
            <w:vAlign w:val="center"/>
            <w:hideMark/>
          </w:tcPr>
          <w:p w14:paraId="3EBA8224" w14:textId="77777777" w:rsidR="00A86DA4" w:rsidRPr="00DB2B9F" w:rsidRDefault="00A86DA4" w:rsidP="00A86DA4">
            <w:pPr>
              <w:spacing w:before="0" w:after="0"/>
              <w:rPr>
                <w:rFonts w:eastAsia="Times New Roman" w:cs="Times New Roman"/>
              </w:rPr>
            </w:pPr>
          </w:p>
        </w:tc>
        <w:tc>
          <w:tcPr>
            <w:tcW w:w="0" w:type="auto"/>
            <w:vAlign w:val="center"/>
            <w:hideMark/>
          </w:tcPr>
          <w:p w14:paraId="141F6DAE" w14:textId="77777777" w:rsidR="00A86DA4" w:rsidRPr="00DB2B9F" w:rsidRDefault="00A86DA4" w:rsidP="00A86DA4">
            <w:pPr>
              <w:spacing w:before="0" w:after="0"/>
              <w:rPr>
                <w:rFonts w:eastAsia="Times New Roman" w:cs="Times New Roman"/>
              </w:rPr>
            </w:pPr>
          </w:p>
        </w:tc>
      </w:tr>
      <w:tr w:rsidR="00A86DA4" w:rsidRPr="00DB2B9F" w14:paraId="54264B37" w14:textId="77777777" w:rsidTr="004B6CF1">
        <w:trPr>
          <w:tblCellSpacing w:w="15" w:type="dxa"/>
        </w:trPr>
        <w:tc>
          <w:tcPr>
            <w:tcW w:w="0" w:type="auto"/>
            <w:vAlign w:val="center"/>
            <w:hideMark/>
          </w:tcPr>
          <w:p w14:paraId="0FE2F0CA" w14:textId="77777777" w:rsidR="00A86DA4" w:rsidRPr="00DB2B9F" w:rsidRDefault="00A86DA4" w:rsidP="00A86DA4">
            <w:pPr>
              <w:spacing w:before="0" w:after="0"/>
              <w:rPr>
                <w:rFonts w:eastAsia="Times New Roman" w:cs="Times New Roman"/>
              </w:rPr>
            </w:pPr>
            <w:r w:rsidRPr="00DB2B9F">
              <w:rPr>
                <w:rFonts w:eastAsia="Times New Roman" w:cs="Times New Roman"/>
              </w:rPr>
              <w:t>PGFI</w:t>
            </w:r>
          </w:p>
        </w:tc>
        <w:tc>
          <w:tcPr>
            <w:tcW w:w="0" w:type="auto"/>
            <w:vAlign w:val="center"/>
            <w:hideMark/>
          </w:tcPr>
          <w:p w14:paraId="103C31C7" w14:textId="77777777" w:rsidR="00A86DA4" w:rsidRPr="00DB2B9F" w:rsidRDefault="00A86DA4" w:rsidP="00A86DA4">
            <w:pPr>
              <w:spacing w:before="0" w:after="0"/>
              <w:rPr>
                <w:rFonts w:eastAsia="Times New Roman" w:cs="Times New Roman"/>
              </w:rPr>
            </w:pPr>
            <w:r w:rsidRPr="00DB2B9F">
              <w:rPr>
                <w:rFonts w:eastAsia="Times New Roman" w:cs="Times New Roman"/>
              </w:rPr>
              <w:t>0.67</w:t>
            </w:r>
          </w:p>
        </w:tc>
        <w:tc>
          <w:tcPr>
            <w:tcW w:w="0" w:type="auto"/>
            <w:vAlign w:val="center"/>
            <w:hideMark/>
          </w:tcPr>
          <w:p w14:paraId="704E6234" w14:textId="77777777" w:rsidR="00A86DA4" w:rsidRPr="00DB2B9F" w:rsidRDefault="00A86DA4" w:rsidP="00A86DA4">
            <w:pPr>
              <w:spacing w:before="0" w:after="0"/>
              <w:rPr>
                <w:rFonts w:eastAsia="Times New Roman" w:cs="Times New Roman"/>
              </w:rPr>
            </w:pPr>
          </w:p>
        </w:tc>
        <w:tc>
          <w:tcPr>
            <w:tcW w:w="0" w:type="auto"/>
            <w:vAlign w:val="center"/>
            <w:hideMark/>
          </w:tcPr>
          <w:p w14:paraId="0A1A469A" w14:textId="77777777" w:rsidR="00A86DA4" w:rsidRPr="00DB2B9F" w:rsidRDefault="00A86DA4" w:rsidP="00A86DA4">
            <w:pPr>
              <w:spacing w:before="0" w:after="0"/>
              <w:rPr>
                <w:rFonts w:eastAsia="Times New Roman" w:cs="Times New Roman"/>
              </w:rPr>
            </w:pPr>
          </w:p>
        </w:tc>
        <w:tc>
          <w:tcPr>
            <w:tcW w:w="0" w:type="auto"/>
            <w:vAlign w:val="center"/>
            <w:hideMark/>
          </w:tcPr>
          <w:p w14:paraId="2D133007" w14:textId="77777777" w:rsidR="00A86DA4" w:rsidRPr="00DB2B9F" w:rsidRDefault="00A86DA4" w:rsidP="00A86DA4">
            <w:pPr>
              <w:spacing w:before="0" w:after="0"/>
              <w:rPr>
                <w:rFonts w:eastAsia="Times New Roman" w:cs="Times New Roman"/>
              </w:rPr>
            </w:pPr>
          </w:p>
        </w:tc>
      </w:tr>
      <w:tr w:rsidR="00A86DA4" w:rsidRPr="00DB2B9F" w14:paraId="5F9740CD" w14:textId="77777777" w:rsidTr="004B6CF1">
        <w:trPr>
          <w:tblCellSpacing w:w="15" w:type="dxa"/>
        </w:trPr>
        <w:tc>
          <w:tcPr>
            <w:tcW w:w="0" w:type="auto"/>
            <w:vAlign w:val="center"/>
            <w:hideMark/>
          </w:tcPr>
          <w:p w14:paraId="5C20728B" w14:textId="77777777" w:rsidR="00A86DA4" w:rsidRPr="00DB2B9F" w:rsidRDefault="00A86DA4" w:rsidP="00A86DA4">
            <w:pPr>
              <w:spacing w:before="0" w:after="0"/>
              <w:rPr>
                <w:rFonts w:eastAsia="Times New Roman" w:cs="Times New Roman"/>
              </w:rPr>
            </w:pPr>
            <w:r w:rsidRPr="00DB2B9F">
              <w:rPr>
                <w:rFonts w:eastAsia="Times New Roman" w:cs="Times New Roman"/>
              </w:rPr>
              <w:t>MFI</w:t>
            </w:r>
          </w:p>
        </w:tc>
        <w:tc>
          <w:tcPr>
            <w:tcW w:w="0" w:type="auto"/>
            <w:vAlign w:val="center"/>
            <w:hideMark/>
          </w:tcPr>
          <w:p w14:paraId="63D7181C" w14:textId="77777777" w:rsidR="00A86DA4" w:rsidRPr="00DB2B9F" w:rsidRDefault="00A86DA4" w:rsidP="00A86DA4">
            <w:pPr>
              <w:spacing w:before="0" w:after="0"/>
              <w:rPr>
                <w:rFonts w:eastAsia="Times New Roman" w:cs="Times New Roman"/>
              </w:rPr>
            </w:pPr>
            <w:r w:rsidRPr="00DB2B9F">
              <w:rPr>
                <w:rFonts w:eastAsia="Times New Roman" w:cs="Times New Roman"/>
              </w:rPr>
              <w:t>0.09</w:t>
            </w:r>
          </w:p>
        </w:tc>
        <w:tc>
          <w:tcPr>
            <w:tcW w:w="0" w:type="auto"/>
            <w:vAlign w:val="center"/>
            <w:hideMark/>
          </w:tcPr>
          <w:p w14:paraId="4DC4CD4D" w14:textId="77777777" w:rsidR="00A86DA4" w:rsidRPr="00DB2B9F" w:rsidRDefault="00A86DA4" w:rsidP="00A86DA4">
            <w:pPr>
              <w:spacing w:before="0" w:after="0"/>
              <w:rPr>
                <w:rFonts w:eastAsia="Times New Roman" w:cs="Times New Roman"/>
              </w:rPr>
            </w:pPr>
          </w:p>
        </w:tc>
        <w:tc>
          <w:tcPr>
            <w:tcW w:w="0" w:type="auto"/>
            <w:vAlign w:val="center"/>
            <w:hideMark/>
          </w:tcPr>
          <w:p w14:paraId="1204E8BA" w14:textId="77777777" w:rsidR="00A86DA4" w:rsidRPr="00DB2B9F" w:rsidRDefault="00A86DA4" w:rsidP="00A86DA4">
            <w:pPr>
              <w:spacing w:before="0" w:after="0"/>
              <w:rPr>
                <w:rFonts w:eastAsia="Times New Roman" w:cs="Times New Roman"/>
              </w:rPr>
            </w:pPr>
          </w:p>
        </w:tc>
        <w:tc>
          <w:tcPr>
            <w:tcW w:w="0" w:type="auto"/>
            <w:vAlign w:val="center"/>
            <w:hideMark/>
          </w:tcPr>
          <w:p w14:paraId="6160F4AB" w14:textId="77777777" w:rsidR="00A86DA4" w:rsidRPr="00DB2B9F" w:rsidRDefault="00A86DA4" w:rsidP="00A86DA4">
            <w:pPr>
              <w:spacing w:before="0" w:after="0"/>
              <w:rPr>
                <w:rFonts w:eastAsia="Times New Roman" w:cs="Times New Roman"/>
              </w:rPr>
            </w:pPr>
          </w:p>
        </w:tc>
      </w:tr>
      <w:tr w:rsidR="00A86DA4" w:rsidRPr="00DB2B9F" w14:paraId="61B526DA" w14:textId="77777777" w:rsidTr="004B6CF1">
        <w:trPr>
          <w:tblCellSpacing w:w="15" w:type="dxa"/>
        </w:trPr>
        <w:tc>
          <w:tcPr>
            <w:tcW w:w="0" w:type="auto"/>
            <w:vAlign w:val="center"/>
            <w:hideMark/>
          </w:tcPr>
          <w:p w14:paraId="489DDBE7" w14:textId="77777777" w:rsidR="00A86DA4" w:rsidRPr="00DB2B9F" w:rsidRDefault="00A86DA4" w:rsidP="00A86DA4">
            <w:pPr>
              <w:spacing w:before="0" w:after="0"/>
              <w:rPr>
                <w:rFonts w:eastAsia="Times New Roman" w:cs="Times New Roman"/>
              </w:rPr>
            </w:pPr>
            <w:r w:rsidRPr="00DB2B9F">
              <w:rPr>
                <w:rFonts w:eastAsia="Times New Roman" w:cs="Times New Roman"/>
              </w:rPr>
              <w:t>ECVI</w:t>
            </w:r>
          </w:p>
        </w:tc>
        <w:tc>
          <w:tcPr>
            <w:tcW w:w="0" w:type="auto"/>
            <w:vAlign w:val="center"/>
            <w:hideMark/>
          </w:tcPr>
          <w:p w14:paraId="6B0A082E" w14:textId="77777777" w:rsidR="00A86DA4" w:rsidRPr="00DB2B9F" w:rsidRDefault="00A86DA4" w:rsidP="00A86DA4">
            <w:pPr>
              <w:spacing w:before="0" w:after="0"/>
              <w:rPr>
                <w:rFonts w:eastAsia="Times New Roman" w:cs="Times New Roman"/>
              </w:rPr>
            </w:pPr>
            <w:r w:rsidRPr="00DB2B9F">
              <w:rPr>
                <w:rFonts w:eastAsia="Times New Roman" w:cs="Times New Roman"/>
              </w:rPr>
              <w:t>6.70</w:t>
            </w:r>
          </w:p>
        </w:tc>
        <w:tc>
          <w:tcPr>
            <w:tcW w:w="0" w:type="auto"/>
            <w:vAlign w:val="center"/>
            <w:hideMark/>
          </w:tcPr>
          <w:p w14:paraId="7AE8AFB0" w14:textId="77777777" w:rsidR="00A86DA4" w:rsidRPr="00DB2B9F" w:rsidRDefault="00A86DA4" w:rsidP="00A86DA4">
            <w:pPr>
              <w:spacing w:before="0" w:after="0"/>
              <w:rPr>
                <w:rFonts w:eastAsia="Times New Roman" w:cs="Times New Roman"/>
              </w:rPr>
            </w:pPr>
          </w:p>
        </w:tc>
        <w:tc>
          <w:tcPr>
            <w:tcW w:w="0" w:type="auto"/>
            <w:vAlign w:val="center"/>
            <w:hideMark/>
          </w:tcPr>
          <w:p w14:paraId="4BA8F131" w14:textId="77777777" w:rsidR="00A86DA4" w:rsidRPr="00DB2B9F" w:rsidRDefault="00A86DA4" w:rsidP="00A86DA4">
            <w:pPr>
              <w:spacing w:before="0" w:after="0"/>
              <w:rPr>
                <w:rFonts w:eastAsia="Times New Roman" w:cs="Times New Roman"/>
              </w:rPr>
            </w:pPr>
          </w:p>
        </w:tc>
        <w:tc>
          <w:tcPr>
            <w:tcW w:w="0" w:type="auto"/>
            <w:vAlign w:val="center"/>
            <w:hideMark/>
          </w:tcPr>
          <w:p w14:paraId="2B39C130" w14:textId="77777777" w:rsidR="00A86DA4" w:rsidRPr="00DB2B9F" w:rsidRDefault="00A86DA4" w:rsidP="00A86DA4">
            <w:pPr>
              <w:spacing w:before="0" w:after="0"/>
              <w:rPr>
                <w:rFonts w:eastAsia="Times New Roman" w:cs="Times New Roman"/>
              </w:rPr>
            </w:pPr>
          </w:p>
        </w:tc>
      </w:tr>
      <w:tr w:rsidR="00A86DA4" w:rsidRPr="00DB2B9F" w14:paraId="4C2F04A6" w14:textId="77777777" w:rsidTr="004B6CF1">
        <w:trPr>
          <w:tblCellSpacing w:w="15" w:type="dxa"/>
        </w:trPr>
        <w:tc>
          <w:tcPr>
            <w:tcW w:w="0" w:type="auto"/>
            <w:vAlign w:val="center"/>
            <w:hideMark/>
          </w:tcPr>
          <w:p w14:paraId="7DA05FEB" w14:textId="77777777" w:rsidR="00A86DA4" w:rsidRPr="00DB2B9F" w:rsidRDefault="00A86DA4" w:rsidP="00A86DA4">
            <w:pPr>
              <w:spacing w:before="0" w:after="0"/>
              <w:rPr>
                <w:rFonts w:eastAsia="Times New Roman" w:cs="Times New Roman"/>
              </w:rPr>
            </w:pPr>
            <w:r w:rsidRPr="00DB2B9F">
              <w:rPr>
                <w:rFonts w:eastAsia="Times New Roman" w:cs="Times New Roman"/>
              </w:rPr>
              <w:t>Scaled χ</w:t>
            </w:r>
            <w:r w:rsidRPr="00DB2B9F">
              <w:rPr>
                <w:rFonts w:eastAsia="Times New Roman" w:cs="Times New Roman"/>
                <w:vertAlign w:val="superscript"/>
              </w:rPr>
              <w:t>2</w:t>
            </w:r>
          </w:p>
        </w:tc>
        <w:tc>
          <w:tcPr>
            <w:tcW w:w="0" w:type="auto"/>
            <w:vAlign w:val="center"/>
            <w:hideMark/>
          </w:tcPr>
          <w:p w14:paraId="0C8CBBB3" w14:textId="77777777" w:rsidR="00A86DA4" w:rsidRPr="00DB2B9F" w:rsidRDefault="00A86DA4" w:rsidP="00A86DA4">
            <w:pPr>
              <w:spacing w:before="0" w:after="0"/>
              <w:rPr>
                <w:rFonts w:eastAsia="Times New Roman" w:cs="Times New Roman"/>
              </w:rPr>
            </w:pPr>
            <w:r w:rsidRPr="00DB2B9F">
              <w:rPr>
                <w:rFonts w:eastAsia="Times New Roman" w:cs="Times New Roman"/>
              </w:rPr>
              <w:t>4188.95(934)</w:t>
            </w:r>
          </w:p>
        </w:tc>
        <w:tc>
          <w:tcPr>
            <w:tcW w:w="0" w:type="auto"/>
            <w:vAlign w:val="center"/>
            <w:hideMark/>
          </w:tcPr>
          <w:p w14:paraId="0E09894A" w14:textId="77777777" w:rsidR="00A86DA4" w:rsidRPr="00DB2B9F" w:rsidRDefault="00A86DA4" w:rsidP="00A86DA4">
            <w:pPr>
              <w:spacing w:before="0" w:after="0"/>
              <w:rPr>
                <w:rFonts w:eastAsia="Times New Roman" w:cs="Times New Roman"/>
              </w:rPr>
            </w:pPr>
          </w:p>
        </w:tc>
        <w:tc>
          <w:tcPr>
            <w:tcW w:w="0" w:type="auto"/>
            <w:vAlign w:val="center"/>
            <w:hideMark/>
          </w:tcPr>
          <w:p w14:paraId="1EE48565" w14:textId="77777777" w:rsidR="00A86DA4" w:rsidRPr="00DB2B9F" w:rsidRDefault="00A86DA4" w:rsidP="00A86DA4">
            <w:pPr>
              <w:spacing w:before="0" w:after="0"/>
              <w:rPr>
                <w:rFonts w:eastAsia="Times New Roman" w:cs="Times New Roman"/>
              </w:rPr>
            </w:pPr>
          </w:p>
        </w:tc>
        <w:tc>
          <w:tcPr>
            <w:tcW w:w="0" w:type="auto"/>
            <w:vAlign w:val="center"/>
            <w:hideMark/>
          </w:tcPr>
          <w:p w14:paraId="3FDE3F4B"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68B78BC" w14:textId="77777777" w:rsidTr="004B6CF1">
        <w:trPr>
          <w:tblCellSpacing w:w="15" w:type="dxa"/>
        </w:trPr>
        <w:tc>
          <w:tcPr>
            <w:tcW w:w="0" w:type="auto"/>
            <w:gridSpan w:val="5"/>
            <w:vAlign w:val="center"/>
            <w:hideMark/>
          </w:tcPr>
          <w:p w14:paraId="42D23D6E" w14:textId="77777777" w:rsidR="00A86DA4" w:rsidRPr="00DB2B9F" w:rsidRDefault="00A86DA4" w:rsidP="00A86DA4">
            <w:pPr>
              <w:spacing w:before="0" w:after="0"/>
              <w:rPr>
                <w:rFonts w:eastAsia="Times New Roman" w:cs="Times New Roman"/>
              </w:rPr>
            </w:pPr>
            <w:r w:rsidRPr="00DB2B9F">
              <w:rPr>
                <w:rFonts w:eastAsia="Times New Roman" w:cs="Times New Roman"/>
                <w:vertAlign w:val="superscript"/>
              </w:rPr>
              <w:t>+</w:t>
            </w:r>
            <w:r w:rsidRPr="00DB2B9F">
              <w:rPr>
                <w:rFonts w:eastAsia="Times New Roman" w:cs="Times New Roman"/>
              </w:rPr>
              <w:t>Fixed parameter</w:t>
            </w:r>
          </w:p>
        </w:tc>
      </w:tr>
    </w:tbl>
    <w:p w14:paraId="55C87D2E" w14:textId="77777777" w:rsidR="00A86DA4" w:rsidRPr="00DB2B9F" w:rsidRDefault="00A86DA4" w:rsidP="00A86DA4">
      <w:pPr>
        <w:spacing w:before="0" w:after="0"/>
        <w:rPr>
          <w:rFonts w:cs="Times New Roman"/>
          <w:b/>
          <w:bCs/>
        </w:rPr>
      </w:pPr>
      <w:bookmarkStart w:id="11" w:name="Table4_EFAlargedataset"/>
      <w:r w:rsidRPr="00DB2B9F">
        <w:rPr>
          <w:rFonts w:cs="Times New Roman"/>
          <w:b/>
          <w:bCs/>
        </w:rPr>
        <w:lastRenderedPageBreak/>
        <w:t>Table 4. Statistical output of EFA with larger dataset (44-item subset of 175-item NSI + 44-item NSI)</w:t>
      </w:r>
    </w:p>
    <w:bookmarkEnd w:id="11"/>
    <w:tbl>
      <w:tblPr>
        <w:tblW w:w="7398" w:type="dxa"/>
        <w:tblLook w:val="04A0" w:firstRow="1" w:lastRow="0" w:firstColumn="1" w:lastColumn="0" w:noHBand="0" w:noVBand="1"/>
      </w:tblPr>
      <w:tblGrid>
        <w:gridCol w:w="2400"/>
        <w:gridCol w:w="1030"/>
        <w:gridCol w:w="1243"/>
        <w:gridCol w:w="1336"/>
        <w:gridCol w:w="1243"/>
        <w:gridCol w:w="1336"/>
      </w:tblGrid>
      <w:tr w:rsidR="00A86DA4" w:rsidRPr="00DB2B9F" w14:paraId="0E773048" w14:textId="77777777" w:rsidTr="004B6CF1">
        <w:trPr>
          <w:trHeight w:val="300"/>
        </w:trPr>
        <w:tc>
          <w:tcPr>
            <w:tcW w:w="2400" w:type="dxa"/>
            <w:tcBorders>
              <w:top w:val="nil"/>
              <w:left w:val="nil"/>
              <w:bottom w:val="nil"/>
              <w:right w:val="nil"/>
            </w:tcBorders>
            <w:shd w:val="clear" w:color="auto" w:fill="auto"/>
            <w:noWrap/>
            <w:vAlign w:val="center"/>
            <w:hideMark/>
          </w:tcPr>
          <w:p w14:paraId="07772A2D" w14:textId="77777777" w:rsidR="00A86DA4" w:rsidRPr="00DB2B9F" w:rsidRDefault="00A86DA4" w:rsidP="00A86DA4">
            <w:pPr>
              <w:spacing w:before="0" w:after="0"/>
              <w:rPr>
                <w:rFonts w:eastAsia="Times New Roman" w:cs="Times New Roman"/>
              </w:rPr>
            </w:pPr>
          </w:p>
        </w:tc>
        <w:tc>
          <w:tcPr>
            <w:tcW w:w="940" w:type="dxa"/>
            <w:tcBorders>
              <w:top w:val="nil"/>
              <w:left w:val="nil"/>
              <w:bottom w:val="nil"/>
              <w:right w:val="nil"/>
            </w:tcBorders>
            <w:shd w:val="clear" w:color="auto" w:fill="auto"/>
            <w:noWrap/>
            <w:vAlign w:val="center"/>
            <w:hideMark/>
          </w:tcPr>
          <w:p w14:paraId="0199B95F"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SS loadings</w:t>
            </w:r>
          </w:p>
        </w:tc>
        <w:tc>
          <w:tcPr>
            <w:tcW w:w="972" w:type="dxa"/>
            <w:tcBorders>
              <w:top w:val="nil"/>
              <w:left w:val="nil"/>
              <w:bottom w:val="nil"/>
              <w:right w:val="nil"/>
            </w:tcBorders>
            <w:shd w:val="clear" w:color="auto" w:fill="auto"/>
            <w:noWrap/>
            <w:vAlign w:val="center"/>
            <w:hideMark/>
          </w:tcPr>
          <w:p w14:paraId="01692DC2"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Proportion Var</w:t>
            </w:r>
          </w:p>
        </w:tc>
        <w:tc>
          <w:tcPr>
            <w:tcW w:w="1057" w:type="dxa"/>
            <w:tcBorders>
              <w:top w:val="nil"/>
              <w:left w:val="nil"/>
              <w:bottom w:val="nil"/>
              <w:right w:val="nil"/>
            </w:tcBorders>
            <w:shd w:val="clear" w:color="auto" w:fill="auto"/>
            <w:noWrap/>
            <w:vAlign w:val="center"/>
            <w:hideMark/>
          </w:tcPr>
          <w:p w14:paraId="3B0D2074"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Cumulative Var</w:t>
            </w:r>
          </w:p>
        </w:tc>
        <w:tc>
          <w:tcPr>
            <w:tcW w:w="972" w:type="dxa"/>
            <w:tcBorders>
              <w:top w:val="nil"/>
              <w:left w:val="nil"/>
              <w:bottom w:val="nil"/>
              <w:right w:val="nil"/>
            </w:tcBorders>
            <w:shd w:val="clear" w:color="auto" w:fill="auto"/>
            <w:noWrap/>
            <w:vAlign w:val="center"/>
            <w:hideMark/>
          </w:tcPr>
          <w:p w14:paraId="01A2D13B"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Proportion Explained</w:t>
            </w:r>
          </w:p>
        </w:tc>
        <w:tc>
          <w:tcPr>
            <w:tcW w:w="1057" w:type="dxa"/>
            <w:tcBorders>
              <w:top w:val="nil"/>
              <w:left w:val="nil"/>
              <w:bottom w:val="nil"/>
              <w:right w:val="nil"/>
            </w:tcBorders>
            <w:shd w:val="clear" w:color="auto" w:fill="auto"/>
            <w:noWrap/>
            <w:vAlign w:val="center"/>
            <w:hideMark/>
          </w:tcPr>
          <w:p w14:paraId="5E416972"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Cumulative Proportion</w:t>
            </w:r>
          </w:p>
        </w:tc>
      </w:tr>
      <w:tr w:rsidR="00A86DA4" w:rsidRPr="00DB2B9F" w14:paraId="0AC25E9D" w14:textId="77777777" w:rsidTr="004B6CF1">
        <w:trPr>
          <w:trHeight w:val="300"/>
        </w:trPr>
        <w:tc>
          <w:tcPr>
            <w:tcW w:w="2400" w:type="dxa"/>
            <w:tcBorders>
              <w:top w:val="nil"/>
              <w:left w:val="nil"/>
              <w:bottom w:val="nil"/>
              <w:right w:val="nil"/>
            </w:tcBorders>
            <w:shd w:val="clear" w:color="auto" w:fill="auto"/>
            <w:noWrap/>
            <w:vAlign w:val="bottom"/>
            <w:hideMark/>
          </w:tcPr>
          <w:p w14:paraId="0D83EE62"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1</w:t>
            </w:r>
          </w:p>
        </w:tc>
        <w:tc>
          <w:tcPr>
            <w:tcW w:w="940" w:type="dxa"/>
            <w:tcBorders>
              <w:top w:val="nil"/>
              <w:left w:val="nil"/>
              <w:bottom w:val="nil"/>
              <w:right w:val="nil"/>
            </w:tcBorders>
            <w:shd w:val="clear" w:color="auto" w:fill="auto"/>
            <w:noWrap/>
            <w:vAlign w:val="bottom"/>
            <w:hideMark/>
          </w:tcPr>
          <w:p w14:paraId="195CF03C"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5.03</w:t>
            </w:r>
          </w:p>
        </w:tc>
        <w:tc>
          <w:tcPr>
            <w:tcW w:w="972" w:type="dxa"/>
            <w:tcBorders>
              <w:top w:val="nil"/>
              <w:left w:val="nil"/>
              <w:bottom w:val="nil"/>
              <w:right w:val="nil"/>
            </w:tcBorders>
            <w:shd w:val="clear" w:color="auto" w:fill="auto"/>
            <w:noWrap/>
            <w:vAlign w:val="bottom"/>
            <w:hideMark/>
          </w:tcPr>
          <w:p w14:paraId="1D78DDFA"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0.11</w:t>
            </w:r>
          </w:p>
        </w:tc>
        <w:tc>
          <w:tcPr>
            <w:tcW w:w="1057" w:type="dxa"/>
            <w:tcBorders>
              <w:top w:val="nil"/>
              <w:left w:val="nil"/>
              <w:bottom w:val="nil"/>
              <w:right w:val="nil"/>
            </w:tcBorders>
            <w:shd w:val="clear" w:color="auto" w:fill="auto"/>
            <w:noWrap/>
            <w:vAlign w:val="bottom"/>
            <w:hideMark/>
          </w:tcPr>
          <w:p w14:paraId="40E891CB"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0.11</w:t>
            </w:r>
          </w:p>
        </w:tc>
        <w:tc>
          <w:tcPr>
            <w:tcW w:w="972" w:type="dxa"/>
            <w:tcBorders>
              <w:top w:val="nil"/>
              <w:left w:val="nil"/>
              <w:bottom w:val="nil"/>
              <w:right w:val="nil"/>
            </w:tcBorders>
            <w:shd w:val="clear" w:color="auto" w:fill="auto"/>
            <w:noWrap/>
            <w:vAlign w:val="bottom"/>
            <w:hideMark/>
          </w:tcPr>
          <w:p w14:paraId="352DE7A6"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0.18</w:t>
            </w:r>
          </w:p>
        </w:tc>
        <w:tc>
          <w:tcPr>
            <w:tcW w:w="1057" w:type="dxa"/>
            <w:tcBorders>
              <w:top w:val="nil"/>
              <w:left w:val="nil"/>
              <w:bottom w:val="nil"/>
              <w:right w:val="nil"/>
            </w:tcBorders>
            <w:shd w:val="clear" w:color="auto" w:fill="auto"/>
            <w:noWrap/>
            <w:vAlign w:val="bottom"/>
            <w:hideMark/>
          </w:tcPr>
          <w:p w14:paraId="3D1C890C"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0.18</w:t>
            </w:r>
          </w:p>
        </w:tc>
      </w:tr>
      <w:tr w:rsidR="00A86DA4" w:rsidRPr="00DB2B9F" w14:paraId="3D2E3A82" w14:textId="77777777" w:rsidTr="004B6CF1">
        <w:trPr>
          <w:trHeight w:val="300"/>
        </w:trPr>
        <w:tc>
          <w:tcPr>
            <w:tcW w:w="2400" w:type="dxa"/>
            <w:tcBorders>
              <w:top w:val="nil"/>
              <w:left w:val="nil"/>
              <w:bottom w:val="nil"/>
              <w:right w:val="nil"/>
            </w:tcBorders>
            <w:shd w:val="clear" w:color="auto" w:fill="auto"/>
            <w:noWrap/>
            <w:vAlign w:val="bottom"/>
            <w:hideMark/>
          </w:tcPr>
          <w:p w14:paraId="5DB46AED"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10</w:t>
            </w:r>
          </w:p>
        </w:tc>
        <w:tc>
          <w:tcPr>
            <w:tcW w:w="940" w:type="dxa"/>
            <w:tcBorders>
              <w:top w:val="nil"/>
              <w:left w:val="nil"/>
              <w:bottom w:val="nil"/>
              <w:right w:val="nil"/>
            </w:tcBorders>
            <w:shd w:val="clear" w:color="auto" w:fill="auto"/>
            <w:noWrap/>
            <w:vAlign w:val="bottom"/>
            <w:hideMark/>
          </w:tcPr>
          <w:p w14:paraId="6D76E148"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2.7</w:t>
            </w:r>
          </w:p>
        </w:tc>
        <w:tc>
          <w:tcPr>
            <w:tcW w:w="972" w:type="dxa"/>
            <w:tcBorders>
              <w:top w:val="nil"/>
              <w:left w:val="nil"/>
              <w:bottom w:val="nil"/>
              <w:right w:val="nil"/>
            </w:tcBorders>
            <w:shd w:val="clear" w:color="auto" w:fill="auto"/>
            <w:noWrap/>
            <w:vAlign w:val="bottom"/>
            <w:hideMark/>
          </w:tcPr>
          <w:p w14:paraId="04AD8989"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0.06</w:t>
            </w:r>
          </w:p>
        </w:tc>
        <w:tc>
          <w:tcPr>
            <w:tcW w:w="1057" w:type="dxa"/>
            <w:tcBorders>
              <w:top w:val="nil"/>
              <w:left w:val="nil"/>
              <w:bottom w:val="nil"/>
              <w:right w:val="nil"/>
            </w:tcBorders>
            <w:shd w:val="clear" w:color="auto" w:fill="auto"/>
            <w:noWrap/>
            <w:vAlign w:val="bottom"/>
            <w:hideMark/>
          </w:tcPr>
          <w:p w14:paraId="10820259"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0.18</w:t>
            </w:r>
          </w:p>
        </w:tc>
        <w:tc>
          <w:tcPr>
            <w:tcW w:w="972" w:type="dxa"/>
            <w:tcBorders>
              <w:top w:val="nil"/>
              <w:left w:val="nil"/>
              <w:bottom w:val="nil"/>
              <w:right w:val="nil"/>
            </w:tcBorders>
            <w:shd w:val="clear" w:color="auto" w:fill="auto"/>
            <w:noWrap/>
            <w:vAlign w:val="bottom"/>
            <w:hideMark/>
          </w:tcPr>
          <w:p w14:paraId="66A0BEEF"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0.1</w:t>
            </w:r>
          </w:p>
        </w:tc>
        <w:tc>
          <w:tcPr>
            <w:tcW w:w="1057" w:type="dxa"/>
            <w:tcBorders>
              <w:top w:val="nil"/>
              <w:left w:val="nil"/>
              <w:bottom w:val="nil"/>
              <w:right w:val="nil"/>
            </w:tcBorders>
            <w:shd w:val="clear" w:color="auto" w:fill="auto"/>
            <w:noWrap/>
            <w:vAlign w:val="bottom"/>
            <w:hideMark/>
          </w:tcPr>
          <w:p w14:paraId="3FC9D647"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0.28</w:t>
            </w:r>
          </w:p>
        </w:tc>
      </w:tr>
      <w:tr w:rsidR="00A86DA4" w:rsidRPr="00DB2B9F" w14:paraId="0036EDDA" w14:textId="77777777" w:rsidTr="004B6CF1">
        <w:trPr>
          <w:trHeight w:val="300"/>
        </w:trPr>
        <w:tc>
          <w:tcPr>
            <w:tcW w:w="2400" w:type="dxa"/>
            <w:tcBorders>
              <w:top w:val="nil"/>
              <w:left w:val="nil"/>
              <w:bottom w:val="nil"/>
              <w:right w:val="nil"/>
            </w:tcBorders>
            <w:shd w:val="clear" w:color="auto" w:fill="auto"/>
            <w:noWrap/>
            <w:vAlign w:val="bottom"/>
            <w:hideMark/>
          </w:tcPr>
          <w:p w14:paraId="31876977"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8</w:t>
            </w:r>
          </w:p>
        </w:tc>
        <w:tc>
          <w:tcPr>
            <w:tcW w:w="940" w:type="dxa"/>
            <w:tcBorders>
              <w:top w:val="nil"/>
              <w:left w:val="nil"/>
              <w:bottom w:val="nil"/>
              <w:right w:val="nil"/>
            </w:tcBorders>
            <w:shd w:val="clear" w:color="auto" w:fill="auto"/>
            <w:noWrap/>
            <w:vAlign w:val="bottom"/>
            <w:hideMark/>
          </w:tcPr>
          <w:p w14:paraId="32E5C4B6"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2.52</w:t>
            </w:r>
          </w:p>
        </w:tc>
        <w:tc>
          <w:tcPr>
            <w:tcW w:w="972" w:type="dxa"/>
            <w:tcBorders>
              <w:top w:val="nil"/>
              <w:left w:val="nil"/>
              <w:bottom w:val="nil"/>
              <w:right w:val="nil"/>
            </w:tcBorders>
            <w:shd w:val="clear" w:color="auto" w:fill="auto"/>
            <w:noWrap/>
            <w:vAlign w:val="bottom"/>
            <w:hideMark/>
          </w:tcPr>
          <w:p w14:paraId="33B842B9"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0.06</w:t>
            </w:r>
          </w:p>
        </w:tc>
        <w:tc>
          <w:tcPr>
            <w:tcW w:w="1057" w:type="dxa"/>
            <w:tcBorders>
              <w:top w:val="nil"/>
              <w:left w:val="nil"/>
              <w:bottom w:val="nil"/>
              <w:right w:val="nil"/>
            </w:tcBorders>
            <w:shd w:val="clear" w:color="auto" w:fill="auto"/>
            <w:noWrap/>
            <w:vAlign w:val="bottom"/>
            <w:hideMark/>
          </w:tcPr>
          <w:p w14:paraId="3EE48D6C"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0.23</w:t>
            </w:r>
          </w:p>
        </w:tc>
        <w:tc>
          <w:tcPr>
            <w:tcW w:w="972" w:type="dxa"/>
            <w:tcBorders>
              <w:top w:val="nil"/>
              <w:left w:val="nil"/>
              <w:bottom w:val="nil"/>
              <w:right w:val="nil"/>
            </w:tcBorders>
            <w:shd w:val="clear" w:color="auto" w:fill="auto"/>
            <w:noWrap/>
            <w:vAlign w:val="bottom"/>
            <w:hideMark/>
          </w:tcPr>
          <w:p w14:paraId="61123662"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0.09</w:t>
            </w:r>
          </w:p>
        </w:tc>
        <w:tc>
          <w:tcPr>
            <w:tcW w:w="1057" w:type="dxa"/>
            <w:tcBorders>
              <w:top w:val="nil"/>
              <w:left w:val="nil"/>
              <w:bottom w:val="nil"/>
              <w:right w:val="nil"/>
            </w:tcBorders>
            <w:shd w:val="clear" w:color="auto" w:fill="auto"/>
            <w:noWrap/>
            <w:vAlign w:val="bottom"/>
            <w:hideMark/>
          </w:tcPr>
          <w:p w14:paraId="12BD38C1"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0.37</w:t>
            </w:r>
          </w:p>
        </w:tc>
      </w:tr>
      <w:tr w:rsidR="00A86DA4" w:rsidRPr="00DB2B9F" w14:paraId="2A05CCB6" w14:textId="77777777" w:rsidTr="004B6CF1">
        <w:trPr>
          <w:trHeight w:val="300"/>
        </w:trPr>
        <w:tc>
          <w:tcPr>
            <w:tcW w:w="2400" w:type="dxa"/>
            <w:tcBorders>
              <w:top w:val="nil"/>
              <w:left w:val="nil"/>
              <w:bottom w:val="nil"/>
              <w:right w:val="nil"/>
            </w:tcBorders>
            <w:shd w:val="clear" w:color="auto" w:fill="auto"/>
            <w:noWrap/>
            <w:vAlign w:val="bottom"/>
            <w:hideMark/>
          </w:tcPr>
          <w:p w14:paraId="564F7E57"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3</w:t>
            </w:r>
          </w:p>
        </w:tc>
        <w:tc>
          <w:tcPr>
            <w:tcW w:w="940" w:type="dxa"/>
            <w:tcBorders>
              <w:top w:val="nil"/>
              <w:left w:val="nil"/>
              <w:bottom w:val="nil"/>
              <w:right w:val="nil"/>
            </w:tcBorders>
            <w:shd w:val="clear" w:color="auto" w:fill="auto"/>
            <w:noWrap/>
            <w:vAlign w:val="bottom"/>
            <w:hideMark/>
          </w:tcPr>
          <w:p w14:paraId="42AEA7A6"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2.38</w:t>
            </w:r>
          </w:p>
        </w:tc>
        <w:tc>
          <w:tcPr>
            <w:tcW w:w="972" w:type="dxa"/>
            <w:tcBorders>
              <w:top w:val="nil"/>
              <w:left w:val="nil"/>
              <w:bottom w:val="nil"/>
              <w:right w:val="nil"/>
            </w:tcBorders>
            <w:shd w:val="clear" w:color="auto" w:fill="auto"/>
            <w:noWrap/>
            <w:vAlign w:val="bottom"/>
            <w:hideMark/>
          </w:tcPr>
          <w:p w14:paraId="41625D94"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0.05</w:t>
            </w:r>
          </w:p>
        </w:tc>
        <w:tc>
          <w:tcPr>
            <w:tcW w:w="1057" w:type="dxa"/>
            <w:tcBorders>
              <w:top w:val="nil"/>
              <w:left w:val="nil"/>
              <w:bottom w:val="nil"/>
              <w:right w:val="nil"/>
            </w:tcBorders>
            <w:shd w:val="clear" w:color="auto" w:fill="auto"/>
            <w:noWrap/>
            <w:vAlign w:val="bottom"/>
            <w:hideMark/>
          </w:tcPr>
          <w:p w14:paraId="75ACBB2C"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0.29</w:t>
            </w:r>
          </w:p>
        </w:tc>
        <w:tc>
          <w:tcPr>
            <w:tcW w:w="972" w:type="dxa"/>
            <w:tcBorders>
              <w:top w:val="nil"/>
              <w:left w:val="nil"/>
              <w:bottom w:val="nil"/>
              <w:right w:val="nil"/>
            </w:tcBorders>
            <w:shd w:val="clear" w:color="auto" w:fill="auto"/>
            <w:noWrap/>
            <w:vAlign w:val="bottom"/>
            <w:hideMark/>
          </w:tcPr>
          <w:p w14:paraId="7E9580F7"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0.09</w:t>
            </w:r>
          </w:p>
        </w:tc>
        <w:tc>
          <w:tcPr>
            <w:tcW w:w="1057" w:type="dxa"/>
            <w:tcBorders>
              <w:top w:val="nil"/>
              <w:left w:val="nil"/>
              <w:bottom w:val="nil"/>
              <w:right w:val="nil"/>
            </w:tcBorders>
            <w:shd w:val="clear" w:color="auto" w:fill="auto"/>
            <w:noWrap/>
            <w:vAlign w:val="bottom"/>
            <w:hideMark/>
          </w:tcPr>
          <w:p w14:paraId="488178D8"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0.46</w:t>
            </w:r>
          </w:p>
        </w:tc>
      </w:tr>
      <w:tr w:rsidR="00A86DA4" w:rsidRPr="00DB2B9F" w14:paraId="4188A278" w14:textId="77777777" w:rsidTr="004B6CF1">
        <w:trPr>
          <w:trHeight w:val="300"/>
        </w:trPr>
        <w:tc>
          <w:tcPr>
            <w:tcW w:w="2400" w:type="dxa"/>
            <w:tcBorders>
              <w:top w:val="nil"/>
              <w:left w:val="nil"/>
              <w:bottom w:val="nil"/>
              <w:right w:val="nil"/>
            </w:tcBorders>
            <w:shd w:val="clear" w:color="auto" w:fill="auto"/>
            <w:noWrap/>
            <w:vAlign w:val="bottom"/>
            <w:hideMark/>
          </w:tcPr>
          <w:p w14:paraId="3B8B3E94"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2</w:t>
            </w:r>
          </w:p>
        </w:tc>
        <w:tc>
          <w:tcPr>
            <w:tcW w:w="940" w:type="dxa"/>
            <w:tcBorders>
              <w:top w:val="nil"/>
              <w:left w:val="nil"/>
              <w:bottom w:val="nil"/>
              <w:right w:val="nil"/>
            </w:tcBorders>
            <w:shd w:val="clear" w:color="auto" w:fill="auto"/>
            <w:noWrap/>
            <w:vAlign w:val="bottom"/>
            <w:hideMark/>
          </w:tcPr>
          <w:p w14:paraId="67EC9326"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2.18</w:t>
            </w:r>
          </w:p>
        </w:tc>
        <w:tc>
          <w:tcPr>
            <w:tcW w:w="972" w:type="dxa"/>
            <w:tcBorders>
              <w:top w:val="nil"/>
              <w:left w:val="nil"/>
              <w:bottom w:val="nil"/>
              <w:right w:val="nil"/>
            </w:tcBorders>
            <w:shd w:val="clear" w:color="auto" w:fill="auto"/>
            <w:noWrap/>
            <w:vAlign w:val="bottom"/>
            <w:hideMark/>
          </w:tcPr>
          <w:p w14:paraId="79D5FB68"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0.05</w:t>
            </w:r>
          </w:p>
        </w:tc>
        <w:tc>
          <w:tcPr>
            <w:tcW w:w="1057" w:type="dxa"/>
            <w:tcBorders>
              <w:top w:val="nil"/>
              <w:left w:val="nil"/>
              <w:bottom w:val="nil"/>
              <w:right w:val="nil"/>
            </w:tcBorders>
            <w:shd w:val="clear" w:color="auto" w:fill="auto"/>
            <w:noWrap/>
            <w:vAlign w:val="bottom"/>
            <w:hideMark/>
          </w:tcPr>
          <w:p w14:paraId="211AC67C"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0.34</w:t>
            </w:r>
          </w:p>
        </w:tc>
        <w:tc>
          <w:tcPr>
            <w:tcW w:w="972" w:type="dxa"/>
            <w:tcBorders>
              <w:top w:val="nil"/>
              <w:left w:val="nil"/>
              <w:bottom w:val="nil"/>
              <w:right w:val="nil"/>
            </w:tcBorders>
            <w:shd w:val="clear" w:color="auto" w:fill="auto"/>
            <w:noWrap/>
            <w:vAlign w:val="bottom"/>
            <w:hideMark/>
          </w:tcPr>
          <w:p w14:paraId="1B3D46B6"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0.08</w:t>
            </w:r>
          </w:p>
        </w:tc>
        <w:tc>
          <w:tcPr>
            <w:tcW w:w="1057" w:type="dxa"/>
            <w:tcBorders>
              <w:top w:val="nil"/>
              <w:left w:val="nil"/>
              <w:bottom w:val="nil"/>
              <w:right w:val="nil"/>
            </w:tcBorders>
            <w:shd w:val="clear" w:color="auto" w:fill="auto"/>
            <w:noWrap/>
            <w:vAlign w:val="bottom"/>
            <w:hideMark/>
          </w:tcPr>
          <w:p w14:paraId="18CE686B"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0.54</w:t>
            </w:r>
          </w:p>
        </w:tc>
      </w:tr>
      <w:tr w:rsidR="00A86DA4" w:rsidRPr="00DB2B9F" w14:paraId="27180ACC" w14:textId="77777777" w:rsidTr="004B6CF1">
        <w:trPr>
          <w:trHeight w:val="300"/>
        </w:trPr>
        <w:tc>
          <w:tcPr>
            <w:tcW w:w="2400" w:type="dxa"/>
            <w:tcBorders>
              <w:top w:val="nil"/>
              <w:left w:val="nil"/>
              <w:bottom w:val="nil"/>
              <w:right w:val="nil"/>
            </w:tcBorders>
            <w:shd w:val="clear" w:color="auto" w:fill="auto"/>
            <w:noWrap/>
            <w:vAlign w:val="bottom"/>
            <w:hideMark/>
          </w:tcPr>
          <w:p w14:paraId="31CDA804"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9</w:t>
            </w:r>
          </w:p>
        </w:tc>
        <w:tc>
          <w:tcPr>
            <w:tcW w:w="940" w:type="dxa"/>
            <w:tcBorders>
              <w:top w:val="nil"/>
              <w:left w:val="nil"/>
              <w:bottom w:val="nil"/>
              <w:right w:val="nil"/>
            </w:tcBorders>
            <w:shd w:val="clear" w:color="auto" w:fill="auto"/>
            <w:noWrap/>
            <w:vAlign w:val="bottom"/>
            <w:hideMark/>
          </w:tcPr>
          <w:p w14:paraId="39B373CD"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2.18</w:t>
            </w:r>
          </w:p>
        </w:tc>
        <w:tc>
          <w:tcPr>
            <w:tcW w:w="972" w:type="dxa"/>
            <w:tcBorders>
              <w:top w:val="nil"/>
              <w:left w:val="nil"/>
              <w:bottom w:val="nil"/>
              <w:right w:val="nil"/>
            </w:tcBorders>
            <w:shd w:val="clear" w:color="auto" w:fill="auto"/>
            <w:noWrap/>
            <w:vAlign w:val="bottom"/>
            <w:hideMark/>
          </w:tcPr>
          <w:p w14:paraId="346E4ADA"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0.05</w:t>
            </w:r>
          </w:p>
        </w:tc>
        <w:tc>
          <w:tcPr>
            <w:tcW w:w="1057" w:type="dxa"/>
            <w:tcBorders>
              <w:top w:val="nil"/>
              <w:left w:val="nil"/>
              <w:bottom w:val="nil"/>
              <w:right w:val="nil"/>
            </w:tcBorders>
            <w:shd w:val="clear" w:color="auto" w:fill="auto"/>
            <w:noWrap/>
            <w:vAlign w:val="bottom"/>
            <w:hideMark/>
          </w:tcPr>
          <w:p w14:paraId="063A5CB3"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0.39</w:t>
            </w:r>
          </w:p>
        </w:tc>
        <w:tc>
          <w:tcPr>
            <w:tcW w:w="972" w:type="dxa"/>
            <w:tcBorders>
              <w:top w:val="nil"/>
              <w:left w:val="nil"/>
              <w:bottom w:val="nil"/>
              <w:right w:val="nil"/>
            </w:tcBorders>
            <w:shd w:val="clear" w:color="auto" w:fill="auto"/>
            <w:noWrap/>
            <w:vAlign w:val="bottom"/>
            <w:hideMark/>
          </w:tcPr>
          <w:p w14:paraId="0802E7CB"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0.08</w:t>
            </w:r>
          </w:p>
        </w:tc>
        <w:tc>
          <w:tcPr>
            <w:tcW w:w="1057" w:type="dxa"/>
            <w:tcBorders>
              <w:top w:val="nil"/>
              <w:left w:val="nil"/>
              <w:bottom w:val="nil"/>
              <w:right w:val="nil"/>
            </w:tcBorders>
            <w:shd w:val="clear" w:color="auto" w:fill="auto"/>
            <w:noWrap/>
            <w:vAlign w:val="bottom"/>
            <w:hideMark/>
          </w:tcPr>
          <w:p w14:paraId="72830307"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0.62</w:t>
            </w:r>
          </w:p>
        </w:tc>
      </w:tr>
      <w:tr w:rsidR="00A86DA4" w:rsidRPr="00DB2B9F" w14:paraId="4B389E24" w14:textId="77777777" w:rsidTr="004B6CF1">
        <w:trPr>
          <w:trHeight w:val="300"/>
        </w:trPr>
        <w:tc>
          <w:tcPr>
            <w:tcW w:w="2400" w:type="dxa"/>
            <w:tcBorders>
              <w:top w:val="nil"/>
              <w:left w:val="nil"/>
              <w:bottom w:val="nil"/>
              <w:right w:val="nil"/>
            </w:tcBorders>
            <w:shd w:val="clear" w:color="auto" w:fill="auto"/>
            <w:noWrap/>
            <w:vAlign w:val="bottom"/>
            <w:hideMark/>
          </w:tcPr>
          <w:p w14:paraId="6062F346"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5</w:t>
            </w:r>
          </w:p>
        </w:tc>
        <w:tc>
          <w:tcPr>
            <w:tcW w:w="940" w:type="dxa"/>
            <w:tcBorders>
              <w:top w:val="nil"/>
              <w:left w:val="nil"/>
              <w:bottom w:val="nil"/>
              <w:right w:val="nil"/>
            </w:tcBorders>
            <w:shd w:val="clear" w:color="auto" w:fill="auto"/>
            <w:noWrap/>
            <w:vAlign w:val="bottom"/>
            <w:hideMark/>
          </w:tcPr>
          <w:p w14:paraId="4F1BA2FD"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2.01</w:t>
            </w:r>
          </w:p>
        </w:tc>
        <w:tc>
          <w:tcPr>
            <w:tcW w:w="972" w:type="dxa"/>
            <w:tcBorders>
              <w:top w:val="nil"/>
              <w:left w:val="nil"/>
              <w:bottom w:val="nil"/>
              <w:right w:val="nil"/>
            </w:tcBorders>
            <w:shd w:val="clear" w:color="auto" w:fill="auto"/>
            <w:noWrap/>
            <w:vAlign w:val="bottom"/>
            <w:hideMark/>
          </w:tcPr>
          <w:p w14:paraId="7248A697"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0.05</w:t>
            </w:r>
          </w:p>
        </w:tc>
        <w:tc>
          <w:tcPr>
            <w:tcW w:w="1057" w:type="dxa"/>
            <w:tcBorders>
              <w:top w:val="nil"/>
              <w:left w:val="nil"/>
              <w:bottom w:val="nil"/>
              <w:right w:val="nil"/>
            </w:tcBorders>
            <w:shd w:val="clear" w:color="auto" w:fill="auto"/>
            <w:noWrap/>
            <w:vAlign w:val="bottom"/>
            <w:hideMark/>
          </w:tcPr>
          <w:p w14:paraId="682BD129"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0.43</w:t>
            </w:r>
          </w:p>
        </w:tc>
        <w:tc>
          <w:tcPr>
            <w:tcW w:w="972" w:type="dxa"/>
            <w:tcBorders>
              <w:top w:val="nil"/>
              <w:left w:val="nil"/>
              <w:bottom w:val="nil"/>
              <w:right w:val="nil"/>
            </w:tcBorders>
            <w:shd w:val="clear" w:color="auto" w:fill="auto"/>
            <w:noWrap/>
            <w:vAlign w:val="bottom"/>
            <w:hideMark/>
          </w:tcPr>
          <w:p w14:paraId="7403F7B8"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0.07</w:t>
            </w:r>
          </w:p>
        </w:tc>
        <w:tc>
          <w:tcPr>
            <w:tcW w:w="1057" w:type="dxa"/>
            <w:tcBorders>
              <w:top w:val="nil"/>
              <w:left w:val="nil"/>
              <w:bottom w:val="nil"/>
              <w:right w:val="nil"/>
            </w:tcBorders>
            <w:shd w:val="clear" w:color="auto" w:fill="auto"/>
            <w:noWrap/>
            <w:vAlign w:val="bottom"/>
            <w:hideMark/>
          </w:tcPr>
          <w:p w14:paraId="57434847"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0.69</w:t>
            </w:r>
          </w:p>
        </w:tc>
      </w:tr>
      <w:tr w:rsidR="00A86DA4" w:rsidRPr="00DB2B9F" w14:paraId="7198F520" w14:textId="77777777" w:rsidTr="004B6CF1">
        <w:trPr>
          <w:trHeight w:val="300"/>
        </w:trPr>
        <w:tc>
          <w:tcPr>
            <w:tcW w:w="2400" w:type="dxa"/>
            <w:tcBorders>
              <w:top w:val="nil"/>
              <w:left w:val="nil"/>
              <w:bottom w:val="nil"/>
              <w:right w:val="nil"/>
            </w:tcBorders>
            <w:shd w:val="clear" w:color="auto" w:fill="auto"/>
            <w:noWrap/>
            <w:vAlign w:val="bottom"/>
            <w:hideMark/>
          </w:tcPr>
          <w:p w14:paraId="56179674"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7</w:t>
            </w:r>
          </w:p>
        </w:tc>
        <w:tc>
          <w:tcPr>
            <w:tcW w:w="940" w:type="dxa"/>
            <w:tcBorders>
              <w:top w:val="nil"/>
              <w:left w:val="nil"/>
              <w:bottom w:val="nil"/>
              <w:right w:val="nil"/>
            </w:tcBorders>
            <w:shd w:val="clear" w:color="auto" w:fill="auto"/>
            <w:noWrap/>
            <w:vAlign w:val="bottom"/>
            <w:hideMark/>
          </w:tcPr>
          <w:p w14:paraId="61F3D600"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1.79</w:t>
            </w:r>
          </w:p>
        </w:tc>
        <w:tc>
          <w:tcPr>
            <w:tcW w:w="972" w:type="dxa"/>
            <w:tcBorders>
              <w:top w:val="nil"/>
              <w:left w:val="nil"/>
              <w:bottom w:val="nil"/>
              <w:right w:val="nil"/>
            </w:tcBorders>
            <w:shd w:val="clear" w:color="auto" w:fill="auto"/>
            <w:noWrap/>
            <w:vAlign w:val="bottom"/>
            <w:hideMark/>
          </w:tcPr>
          <w:p w14:paraId="6265B37C"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0.04</w:t>
            </w:r>
          </w:p>
        </w:tc>
        <w:tc>
          <w:tcPr>
            <w:tcW w:w="1057" w:type="dxa"/>
            <w:tcBorders>
              <w:top w:val="nil"/>
              <w:left w:val="nil"/>
              <w:bottom w:val="nil"/>
              <w:right w:val="nil"/>
            </w:tcBorders>
            <w:shd w:val="clear" w:color="auto" w:fill="auto"/>
            <w:noWrap/>
            <w:vAlign w:val="bottom"/>
            <w:hideMark/>
          </w:tcPr>
          <w:p w14:paraId="72A3950E"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0.47</w:t>
            </w:r>
          </w:p>
        </w:tc>
        <w:tc>
          <w:tcPr>
            <w:tcW w:w="972" w:type="dxa"/>
            <w:tcBorders>
              <w:top w:val="nil"/>
              <w:left w:val="nil"/>
              <w:bottom w:val="nil"/>
              <w:right w:val="nil"/>
            </w:tcBorders>
            <w:shd w:val="clear" w:color="auto" w:fill="auto"/>
            <w:noWrap/>
            <w:vAlign w:val="bottom"/>
            <w:hideMark/>
          </w:tcPr>
          <w:p w14:paraId="089A2157"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0.07</w:t>
            </w:r>
          </w:p>
        </w:tc>
        <w:tc>
          <w:tcPr>
            <w:tcW w:w="1057" w:type="dxa"/>
            <w:tcBorders>
              <w:top w:val="nil"/>
              <w:left w:val="nil"/>
              <w:bottom w:val="nil"/>
              <w:right w:val="nil"/>
            </w:tcBorders>
            <w:shd w:val="clear" w:color="auto" w:fill="auto"/>
            <w:noWrap/>
            <w:vAlign w:val="bottom"/>
            <w:hideMark/>
          </w:tcPr>
          <w:p w14:paraId="1BFDC5C6"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0.76</w:t>
            </w:r>
          </w:p>
        </w:tc>
      </w:tr>
      <w:tr w:rsidR="00A86DA4" w:rsidRPr="00DB2B9F" w14:paraId="7AF38ED0" w14:textId="77777777" w:rsidTr="004B6CF1">
        <w:trPr>
          <w:trHeight w:val="300"/>
        </w:trPr>
        <w:tc>
          <w:tcPr>
            <w:tcW w:w="2400" w:type="dxa"/>
            <w:tcBorders>
              <w:top w:val="nil"/>
              <w:left w:val="nil"/>
              <w:bottom w:val="nil"/>
              <w:right w:val="nil"/>
            </w:tcBorders>
            <w:shd w:val="clear" w:color="auto" w:fill="auto"/>
            <w:noWrap/>
            <w:vAlign w:val="bottom"/>
            <w:hideMark/>
          </w:tcPr>
          <w:p w14:paraId="1400AF4F"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11</w:t>
            </w:r>
          </w:p>
        </w:tc>
        <w:tc>
          <w:tcPr>
            <w:tcW w:w="940" w:type="dxa"/>
            <w:tcBorders>
              <w:top w:val="nil"/>
              <w:left w:val="nil"/>
              <w:bottom w:val="nil"/>
              <w:right w:val="nil"/>
            </w:tcBorders>
            <w:shd w:val="clear" w:color="auto" w:fill="auto"/>
            <w:noWrap/>
            <w:vAlign w:val="bottom"/>
            <w:hideMark/>
          </w:tcPr>
          <w:p w14:paraId="795225B7"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1.77</w:t>
            </w:r>
          </w:p>
        </w:tc>
        <w:tc>
          <w:tcPr>
            <w:tcW w:w="972" w:type="dxa"/>
            <w:tcBorders>
              <w:top w:val="nil"/>
              <w:left w:val="nil"/>
              <w:bottom w:val="nil"/>
              <w:right w:val="nil"/>
            </w:tcBorders>
            <w:shd w:val="clear" w:color="auto" w:fill="auto"/>
            <w:noWrap/>
            <w:vAlign w:val="bottom"/>
            <w:hideMark/>
          </w:tcPr>
          <w:p w14:paraId="5F7DCA46"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0.04</w:t>
            </w:r>
          </w:p>
        </w:tc>
        <w:tc>
          <w:tcPr>
            <w:tcW w:w="1057" w:type="dxa"/>
            <w:tcBorders>
              <w:top w:val="nil"/>
              <w:left w:val="nil"/>
              <w:bottom w:val="nil"/>
              <w:right w:val="nil"/>
            </w:tcBorders>
            <w:shd w:val="clear" w:color="auto" w:fill="auto"/>
            <w:noWrap/>
            <w:vAlign w:val="bottom"/>
            <w:hideMark/>
          </w:tcPr>
          <w:p w14:paraId="77C5D5BD"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0.51</w:t>
            </w:r>
          </w:p>
        </w:tc>
        <w:tc>
          <w:tcPr>
            <w:tcW w:w="972" w:type="dxa"/>
            <w:tcBorders>
              <w:top w:val="nil"/>
              <w:left w:val="nil"/>
              <w:bottom w:val="nil"/>
              <w:right w:val="nil"/>
            </w:tcBorders>
            <w:shd w:val="clear" w:color="auto" w:fill="auto"/>
            <w:noWrap/>
            <w:vAlign w:val="bottom"/>
            <w:hideMark/>
          </w:tcPr>
          <w:p w14:paraId="7BA5AC97"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0.06</w:t>
            </w:r>
          </w:p>
        </w:tc>
        <w:tc>
          <w:tcPr>
            <w:tcW w:w="1057" w:type="dxa"/>
            <w:tcBorders>
              <w:top w:val="nil"/>
              <w:left w:val="nil"/>
              <w:bottom w:val="nil"/>
              <w:right w:val="nil"/>
            </w:tcBorders>
            <w:shd w:val="clear" w:color="auto" w:fill="auto"/>
            <w:noWrap/>
            <w:vAlign w:val="bottom"/>
            <w:hideMark/>
          </w:tcPr>
          <w:p w14:paraId="1DDB23A7"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0.82</w:t>
            </w:r>
          </w:p>
        </w:tc>
      </w:tr>
      <w:tr w:rsidR="00A86DA4" w:rsidRPr="00DB2B9F" w14:paraId="42FFBB2C" w14:textId="77777777" w:rsidTr="004B6CF1">
        <w:trPr>
          <w:trHeight w:val="300"/>
        </w:trPr>
        <w:tc>
          <w:tcPr>
            <w:tcW w:w="2400" w:type="dxa"/>
            <w:tcBorders>
              <w:top w:val="nil"/>
              <w:left w:val="nil"/>
              <w:bottom w:val="nil"/>
              <w:right w:val="nil"/>
            </w:tcBorders>
            <w:shd w:val="clear" w:color="auto" w:fill="auto"/>
            <w:noWrap/>
            <w:vAlign w:val="bottom"/>
            <w:hideMark/>
          </w:tcPr>
          <w:p w14:paraId="6CBAB6E6"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12</w:t>
            </w:r>
          </w:p>
        </w:tc>
        <w:tc>
          <w:tcPr>
            <w:tcW w:w="940" w:type="dxa"/>
            <w:tcBorders>
              <w:top w:val="nil"/>
              <w:left w:val="nil"/>
              <w:bottom w:val="nil"/>
              <w:right w:val="nil"/>
            </w:tcBorders>
            <w:shd w:val="clear" w:color="auto" w:fill="auto"/>
            <w:noWrap/>
            <w:vAlign w:val="bottom"/>
            <w:hideMark/>
          </w:tcPr>
          <w:p w14:paraId="520780C7"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1.7</w:t>
            </w:r>
          </w:p>
        </w:tc>
        <w:tc>
          <w:tcPr>
            <w:tcW w:w="972" w:type="dxa"/>
            <w:tcBorders>
              <w:top w:val="nil"/>
              <w:left w:val="nil"/>
              <w:bottom w:val="nil"/>
              <w:right w:val="nil"/>
            </w:tcBorders>
            <w:shd w:val="clear" w:color="auto" w:fill="auto"/>
            <w:noWrap/>
            <w:vAlign w:val="bottom"/>
            <w:hideMark/>
          </w:tcPr>
          <w:p w14:paraId="04E42970"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0.04</w:t>
            </w:r>
          </w:p>
        </w:tc>
        <w:tc>
          <w:tcPr>
            <w:tcW w:w="1057" w:type="dxa"/>
            <w:tcBorders>
              <w:top w:val="nil"/>
              <w:left w:val="nil"/>
              <w:bottom w:val="nil"/>
              <w:right w:val="nil"/>
            </w:tcBorders>
            <w:shd w:val="clear" w:color="auto" w:fill="auto"/>
            <w:noWrap/>
            <w:vAlign w:val="bottom"/>
            <w:hideMark/>
          </w:tcPr>
          <w:p w14:paraId="40166AAE"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0.55</w:t>
            </w:r>
          </w:p>
        </w:tc>
        <w:tc>
          <w:tcPr>
            <w:tcW w:w="972" w:type="dxa"/>
            <w:tcBorders>
              <w:top w:val="nil"/>
              <w:left w:val="nil"/>
              <w:bottom w:val="nil"/>
              <w:right w:val="nil"/>
            </w:tcBorders>
            <w:shd w:val="clear" w:color="auto" w:fill="auto"/>
            <w:noWrap/>
            <w:vAlign w:val="bottom"/>
            <w:hideMark/>
          </w:tcPr>
          <w:p w14:paraId="37076982"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0.06</w:t>
            </w:r>
          </w:p>
        </w:tc>
        <w:tc>
          <w:tcPr>
            <w:tcW w:w="1057" w:type="dxa"/>
            <w:tcBorders>
              <w:top w:val="nil"/>
              <w:left w:val="nil"/>
              <w:bottom w:val="nil"/>
              <w:right w:val="nil"/>
            </w:tcBorders>
            <w:shd w:val="clear" w:color="auto" w:fill="auto"/>
            <w:noWrap/>
            <w:vAlign w:val="bottom"/>
            <w:hideMark/>
          </w:tcPr>
          <w:p w14:paraId="326760F7"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0.89</w:t>
            </w:r>
          </w:p>
        </w:tc>
      </w:tr>
      <w:tr w:rsidR="00A86DA4" w:rsidRPr="00DB2B9F" w14:paraId="0D752AD9" w14:textId="77777777" w:rsidTr="004B6CF1">
        <w:trPr>
          <w:trHeight w:val="300"/>
        </w:trPr>
        <w:tc>
          <w:tcPr>
            <w:tcW w:w="2400" w:type="dxa"/>
            <w:tcBorders>
              <w:top w:val="nil"/>
              <w:left w:val="nil"/>
              <w:bottom w:val="nil"/>
              <w:right w:val="nil"/>
            </w:tcBorders>
            <w:shd w:val="clear" w:color="auto" w:fill="auto"/>
            <w:noWrap/>
            <w:vAlign w:val="bottom"/>
            <w:hideMark/>
          </w:tcPr>
          <w:p w14:paraId="67BC5FD9"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4</w:t>
            </w:r>
          </w:p>
        </w:tc>
        <w:tc>
          <w:tcPr>
            <w:tcW w:w="940" w:type="dxa"/>
            <w:tcBorders>
              <w:top w:val="nil"/>
              <w:left w:val="nil"/>
              <w:bottom w:val="nil"/>
              <w:right w:val="nil"/>
            </w:tcBorders>
            <w:shd w:val="clear" w:color="auto" w:fill="auto"/>
            <w:noWrap/>
            <w:vAlign w:val="bottom"/>
            <w:hideMark/>
          </w:tcPr>
          <w:p w14:paraId="40B5F201"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1.64</w:t>
            </w:r>
          </w:p>
        </w:tc>
        <w:tc>
          <w:tcPr>
            <w:tcW w:w="972" w:type="dxa"/>
            <w:tcBorders>
              <w:top w:val="nil"/>
              <w:left w:val="nil"/>
              <w:bottom w:val="nil"/>
              <w:right w:val="nil"/>
            </w:tcBorders>
            <w:shd w:val="clear" w:color="auto" w:fill="auto"/>
            <w:noWrap/>
            <w:vAlign w:val="bottom"/>
            <w:hideMark/>
          </w:tcPr>
          <w:p w14:paraId="1F11F8F7"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0.04</w:t>
            </w:r>
          </w:p>
        </w:tc>
        <w:tc>
          <w:tcPr>
            <w:tcW w:w="1057" w:type="dxa"/>
            <w:tcBorders>
              <w:top w:val="nil"/>
              <w:left w:val="nil"/>
              <w:bottom w:val="nil"/>
              <w:right w:val="nil"/>
            </w:tcBorders>
            <w:shd w:val="clear" w:color="auto" w:fill="auto"/>
            <w:noWrap/>
            <w:vAlign w:val="bottom"/>
            <w:hideMark/>
          </w:tcPr>
          <w:p w14:paraId="0F88E517"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0.59</w:t>
            </w:r>
          </w:p>
        </w:tc>
        <w:tc>
          <w:tcPr>
            <w:tcW w:w="972" w:type="dxa"/>
            <w:tcBorders>
              <w:top w:val="nil"/>
              <w:left w:val="nil"/>
              <w:bottom w:val="nil"/>
              <w:right w:val="nil"/>
            </w:tcBorders>
            <w:shd w:val="clear" w:color="auto" w:fill="auto"/>
            <w:noWrap/>
            <w:vAlign w:val="bottom"/>
            <w:hideMark/>
          </w:tcPr>
          <w:p w14:paraId="11C9502A"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0.06</w:t>
            </w:r>
          </w:p>
        </w:tc>
        <w:tc>
          <w:tcPr>
            <w:tcW w:w="1057" w:type="dxa"/>
            <w:tcBorders>
              <w:top w:val="nil"/>
              <w:left w:val="nil"/>
              <w:bottom w:val="nil"/>
              <w:right w:val="nil"/>
            </w:tcBorders>
            <w:shd w:val="clear" w:color="auto" w:fill="auto"/>
            <w:noWrap/>
            <w:vAlign w:val="bottom"/>
            <w:hideMark/>
          </w:tcPr>
          <w:p w14:paraId="7315268F"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0.95</w:t>
            </w:r>
          </w:p>
        </w:tc>
      </w:tr>
      <w:tr w:rsidR="00A86DA4" w:rsidRPr="00DB2B9F" w14:paraId="39791C5E" w14:textId="77777777" w:rsidTr="004B6CF1">
        <w:trPr>
          <w:trHeight w:val="300"/>
        </w:trPr>
        <w:tc>
          <w:tcPr>
            <w:tcW w:w="2400" w:type="dxa"/>
            <w:tcBorders>
              <w:top w:val="nil"/>
              <w:left w:val="nil"/>
              <w:bottom w:val="nil"/>
              <w:right w:val="nil"/>
            </w:tcBorders>
            <w:shd w:val="clear" w:color="auto" w:fill="auto"/>
            <w:noWrap/>
            <w:vAlign w:val="bottom"/>
            <w:hideMark/>
          </w:tcPr>
          <w:p w14:paraId="62F973B6" w14:textId="77777777" w:rsidR="00A86DA4" w:rsidRPr="00DB2B9F" w:rsidRDefault="00A86DA4" w:rsidP="00A86DA4">
            <w:pPr>
              <w:spacing w:before="0" w:after="0"/>
              <w:rPr>
                <w:rFonts w:eastAsia="Times New Roman" w:cs="Times New Roman"/>
                <w:color w:val="000000"/>
              </w:rPr>
            </w:pPr>
            <w:r w:rsidRPr="00DB2B9F">
              <w:rPr>
                <w:rFonts w:eastAsia="Times New Roman" w:cs="Times New Roman"/>
                <w:color w:val="000000"/>
              </w:rPr>
              <w:t>6</w:t>
            </w:r>
          </w:p>
        </w:tc>
        <w:tc>
          <w:tcPr>
            <w:tcW w:w="940" w:type="dxa"/>
            <w:tcBorders>
              <w:top w:val="nil"/>
              <w:left w:val="nil"/>
              <w:bottom w:val="nil"/>
              <w:right w:val="nil"/>
            </w:tcBorders>
            <w:shd w:val="clear" w:color="auto" w:fill="auto"/>
            <w:noWrap/>
            <w:vAlign w:val="bottom"/>
            <w:hideMark/>
          </w:tcPr>
          <w:p w14:paraId="16D905C1"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1.46</w:t>
            </w:r>
          </w:p>
        </w:tc>
        <w:tc>
          <w:tcPr>
            <w:tcW w:w="972" w:type="dxa"/>
            <w:tcBorders>
              <w:top w:val="nil"/>
              <w:left w:val="nil"/>
              <w:bottom w:val="nil"/>
              <w:right w:val="nil"/>
            </w:tcBorders>
            <w:shd w:val="clear" w:color="auto" w:fill="auto"/>
            <w:noWrap/>
            <w:vAlign w:val="bottom"/>
            <w:hideMark/>
          </w:tcPr>
          <w:p w14:paraId="1EBE8186"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0.03</w:t>
            </w:r>
          </w:p>
        </w:tc>
        <w:tc>
          <w:tcPr>
            <w:tcW w:w="1057" w:type="dxa"/>
            <w:tcBorders>
              <w:top w:val="nil"/>
              <w:left w:val="nil"/>
              <w:bottom w:val="nil"/>
              <w:right w:val="nil"/>
            </w:tcBorders>
            <w:shd w:val="clear" w:color="auto" w:fill="auto"/>
            <w:noWrap/>
            <w:vAlign w:val="bottom"/>
            <w:hideMark/>
          </w:tcPr>
          <w:p w14:paraId="0D7BC54E"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0.62</w:t>
            </w:r>
          </w:p>
        </w:tc>
        <w:tc>
          <w:tcPr>
            <w:tcW w:w="972" w:type="dxa"/>
            <w:tcBorders>
              <w:top w:val="nil"/>
              <w:left w:val="nil"/>
              <w:bottom w:val="nil"/>
              <w:right w:val="nil"/>
            </w:tcBorders>
            <w:shd w:val="clear" w:color="auto" w:fill="auto"/>
            <w:noWrap/>
            <w:vAlign w:val="bottom"/>
            <w:hideMark/>
          </w:tcPr>
          <w:p w14:paraId="604CE9B8"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0.05</w:t>
            </w:r>
          </w:p>
        </w:tc>
        <w:tc>
          <w:tcPr>
            <w:tcW w:w="1057" w:type="dxa"/>
            <w:tcBorders>
              <w:top w:val="nil"/>
              <w:left w:val="nil"/>
              <w:bottom w:val="nil"/>
              <w:right w:val="nil"/>
            </w:tcBorders>
            <w:shd w:val="clear" w:color="auto" w:fill="auto"/>
            <w:noWrap/>
            <w:vAlign w:val="bottom"/>
            <w:hideMark/>
          </w:tcPr>
          <w:p w14:paraId="01AF3461" w14:textId="77777777" w:rsidR="00A86DA4" w:rsidRPr="00DB2B9F" w:rsidRDefault="00A86DA4" w:rsidP="00A86DA4">
            <w:pPr>
              <w:spacing w:before="0" w:after="0"/>
              <w:jc w:val="right"/>
              <w:rPr>
                <w:rFonts w:eastAsia="Times New Roman" w:cs="Times New Roman"/>
                <w:color w:val="000000"/>
              </w:rPr>
            </w:pPr>
            <w:r w:rsidRPr="00DB2B9F">
              <w:rPr>
                <w:rFonts w:eastAsia="Times New Roman" w:cs="Times New Roman"/>
                <w:color w:val="000000"/>
              </w:rPr>
              <w:t>1</w:t>
            </w:r>
          </w:p>
        </w:tc>
      </w:tr>
    </w:tbl>
    <w:p w14:paraId="764225A7" w14:textId="77777777" w:rsidR="00A86DA4" w:rsidRPr="00DB2B9F" w:rsidRDefault="00A86DA4" w:rsidP="00A86DA4">
      <w:pPr>
        <w:spacing w:before="0" w:after="0"/>
        <w:rPr>
          <w:rFonts w:cs="Times New Roman"/>
          <w:b/>
          <w:bCs/>
        </w:rPr>
      </w:pPr>
    </w:p>
    <w:p w14:paraId="62AB70E6" w14:textId="77777777" w:rsidR="00A86DA4" w:rsidRPr="00DB2B9F" w:rsidRDefault="00A86DA4" w:rsidP="00A86DA4">
      <w:pPr>
        <w:spacing w:before="0" w:after="0"/>
        <w:rPr>
          <w:rFonts w:cs="Times New Roman"/>
        </w:rPr>
      </w:pPr>
      <w:r w:rsidRPr="00DB2B9F">
        <w:rPr>
          <w:rFonts w:cs="Times New Roman"/>
        </w:rPr>
        <w:t>Tucker Lewis Index of factoring reliability =  0.943</w:t>
      </w:r>
      <w:r w:rsidRPr="00DB2B9F">
        <w:rPr>
          <w:rFonts w:cs="Times New Roman"/>
        </w:rPr>
        <w:tab/>
      </w:r>
      <w:r w:rsidRPr="00DB2B9F">
        <w:rPr>
          <w:rFonts w:cs="Times New Roman"/>
        </w:rPr>
        <w:tab/>
      </w:r>
      <w:r w:rsidRPr="00DB2B9F">
        <w:rPr>
          <w:rFonts w:cs="Times New Roman"/>
        </w:rPr>
        <w:tab/>
      </w:r>
      <w:r w:rsidRPr="00DB2B9F">
        <w:rPr>
          <w:rFonts w:cs="Times New Roman"/>
        </w:rPr>
        <w:tab/>
      </w:r>
      <w:r w:rsidRPr="00DB2B9F">
        <w:rPr>
          <w:rFonts w:cs="Times New Roman"/>
        </w:rPr>
        <w:tab/>
      </w:r>
    </w:p>
    <w:p w14:paraId="661723DC" w14:textId="77777777" w:rsidR="00A86DA4" w:rsidRPr="00DB2B9F" w:rsidRDefault="00A86DA4" w:rsidP="00A86DA4">
      <w:pPr>
        <w:spacing w:before="0" w:after="0"/>
        <w:rPr>
          <w:rFonts w:cs="Times New Roman"/>
          <w:b/>
          <w:bCs/>
        </w:rPr>
      </w:pPr>
      <w:r w:rsidRPr="00DB2B9F">
        <w:rPr>
          <w:rFonts w:cs="Times New Roman"/>
        </w:rPr>
        <w:t>RMSEA index =  0.038  and the 90 % confidence intervals are  0.036 - 0.041</w:t>
      </w:r>
      <w:r w:rsidRPr="00DB2B9F">
        <w:rPr>
          <w:rFonts w:cs="Times New Roman"/>
        </w:rPr>
        <w:tab/>
      </w:r>
      <w:r w:rsidRPr="00DB2B9F">
        <w:rPr>
          <w:rFonts w:cs="Times New Roman"/>
          <w:b/>
          <w:bCs/>
        </w:rPr>
        <w:tab/>
      </w:r>
      <w:r w:rsidRPr="00DB2B9F">
        <w:rPr>
          <w:rFonts w:cs="Times New Roman"/>
          <w:b/>
          <w:bCs/>
        </w:rPr>
        <w:tab/>
      </w:r>
    </w:p>
    <w:p w14:paraId="20C795E0" w14:textId="77777777" w:rsidR="00A86DA4" w:rsidRPr="00DB2B9F" w:rsidRDefault="00A86DA4" w:rsidP="00A86DA4">
      <w:pPr>
        <w:spacing w:before="0" w:after="0"/>
        <w:rPr>
          <w:rFonts w:cs="Times New Roman"/>
          <w:b/>
          <w:bCs/>
        </w:rPr>
      </w:pPr>
    </w:p>
    <w:p w14:paraId="23CD7BE2" w14:textId="77777777" w:rsidR="00A86DA4" w:rsidRPr="00DB2B9F" w:rsidRDefault="00A86DA4" w:rsidP="00A86DA4">
      <w:pPr>
        <w:spacing w:before="0" w:after="0"/>
        <w:rPr>
          <w:rFonts w:cs="Times New Roman"/>
          <w:b/>
          <w:bCs/>
        </w:rPr>
      </w:pPr>
      <w:bookmarkStart w:id="12" w:name="Formula12factor44item"/>
      <w:r w:rsidRPr="00DB2B9F">
        <w:rPr>
          <w:rFonts w:cs="Times New Roman"/>
          <w:b/>
          <w:bCs/>
        </w:rPr>
        <w:t>12-Factor Model Formulas for 44-item NSI</w:t>
      </w:r>
    </w:p>
    <w:bookmarkEnd w:id="12"/>
    <w:p w14:paraId="1D1647D9" w14:textId="77777777" w:rsidR="00A86DA4" w:rsidRPr="00DB2B9F" w:rsidRDefault="00A86DA4" w:rsidP="00A86DA4">
      <w:pPr>
        <w:spacing w:before="0" w:after="0"/>
        <w:rPr>
          <w:rFonts w:cs="Times New Roman"/>
        </w:rPr>
      </w:pPr>
      <w:r w:rsidRPr="00DB2B9F">
        <w:rPr>
          <w:rFonts w:cs="Times New Roman"/>
        </w:rPr>
        <w:t>12 factors labeled with “F” and the factor number according to the following formula:</w:t>
      </w:r>
    </w:p>
    <w:p w14:paraId="7ACF12E4" w14:textId="77777777" w:rsidR="00A86DA4" w:rsidRPr="00DB2B9F" w:rsidRDefault="00A86DA4" w:rsidP="00A86DA4">
      <w:pPr>
        <w:spacing w:before="0" w:after="0"/>
        <w:ind w:firstLine="720"/>
        <w:rPr>
          <w:rFonts w:cs="Times New Roman"/>
        </w:rPr>
      </w:pPr>
      <w:r w:rsidRPr="00DB2B9F">
        <w:rPr>
          <w:rFonts w:cs="Times New Roman"/>
        </w:rPr>
        <w:t xml:space="preserve"> F1 =~ Q4 + Q5 + Q10 + Q11 + Q12 + Q14 + Q22 + Q24 + Q26 + Q34</w:t>
      </w:r>
    </w:p>
    <w:p w14:paraId="7514A478" w14:textId="77777777" w:rsidR="00A86DA4" w:rsidRPr="00DB2B9F" w:rsidRDefault="00A86DA4" w:rsidP="00A86DA4">
      <w:pPr>
        <w:spacing w:before="0" w:after="0"/>
        <w:rPr>
          <w:rFonts w:cs="Times New Roman"/>
        </w:rPr>
      </w:pPr>
      <w:r w:rsidRPr="00DB2B9F">
        <w:rPr>
          <w:rFonts w:cs="Times New Roman"/>
        </w:rPr>
        <w:t xml:space="preserve">              F2 =~ Q8 + Q31 + Q41R</w:t>
      </w:r>
    </w:p>
    <w:p w14:paraId="33F6824F" w14:textId="77777777" w:rsidR="00A86DA4" w:rsidRPr="00DB2B9F" w:rsidRDefault="00A86DA4" w:rsidP="00A86DA4">
      <w:pPr>
        <w:spacing w:before="0" w:after="0"/>
        <w:rPr>
          <w:rFonts w:cs="Times New Roman"/>
        </w:rPr>
      </w:pPr>
      <w:r w:rsidRPr="00DB2B9F">
        <w:rPr>
          <w:rFonts w:cs="Times New Roman"/>
        </w:rPr>
        <w:t xml:space="preserve">              F3 =~ Q30 + Q37 + Q44R</w:t>
      </w:r>
    </w:p>
    <w:p w14:paraId="12F1EE23" w14:textId="77777777" w:rsidR="00A86DA4" w:rsidRPr="00DB2B9F" w:rsidRDefault="00A86DA4" w:rsidP="00A86DA4">
      <w:pPr>
        <w:spacing w:before="0" w:after="0"/>
        <w:rPr>
          <w:rFonts w:cs="Times New Roman"/>
        </w:rPr>
      </w:pPr>
      <w:r w:rsidRPr="00DB2B9F">
        <w:rPr>
          <w:rFonts w:cs="Times New Roman"/>
        </w:rPr>
        <w:t xml:space="preserve">              F4 =~ Q25R + Q33</w:t>
      </w:r>
    </w:p>
    <w:p w14:paraId="66497B98" w14:textId="77777777" w:rsidR="00A86DA4" w:rsidRPr="00DB2B9F" w:rsidRDefault="00A86DA4" w:rsidP="00A86DA4">
      <w:pPr>
        <w:spacing w:before="0" w:after="0"/>
        <w:rPr>
          <w:rFonts w:cs="Times New Roman"/>
        </w:rPr>
      </w:pPr>
      <w:r w:rsidRPr="00DB2B9F">
        <w:rPr>
          <w:rFonts w:cs="Times New Roman"/>
        </w:rPr>
        <w:t xml:space="preserve">              F5 =~ Q7 + Q38 + Q43</w:t>
      </w:r>
    </w:p>
    <w:p w14:paraId="2C176FFB" w14:textId="77777777" w:rsidR="00A86DA4" w:rsidRPr="00DB2B9F" w:rsidRDefault="00A86DA4" w:rsidP="00A86DA4">
      <w:pPr>
        <w:spacing w:before="0" w:after="0"/>
        <w:rPr>
          <w:rFonts w:cs="Times New Roman"/>
        </w:rPr>
      </w:pPr>
      <w:r w:rsidRPr="00DB2B9F">
        <w:rPr>
          <w:rFonts w:cs="Times New Roman"/>
        </w:rPr>
        <w:t xml:space="preserve">              F6 =~ Q20 + Q35</w:t>
      </w:r>
    </w:p>
    <w:p w14:paraId="1A2FAA08" w14:textId="77777777" w:rsidR="00A86DA4" w:rsidRPr="00DB2B9F" w:rsidRDefault="00A86DA4" w:rsidP="00A86DA4">
      <w:pPr>
        <w:spacing w:before="0" w:after="0"/>
        <w:rPr>
          <w:rFonts w:cs="Times New Roman"/>
        </w:rPr>
      </w:pPr>
      <w:r w:rsidRPr="00DB2B9F">
        <w:rPr>
          <w:rFonts w:cs="Times New Roman"/>
        </w:rPr>
        <w:t xml:space="preserve">              F7 =~ Q9 + Q17 + Q18</w:t>
      </w:r>
    </w:p>
    <w:p w14:paraId="319AB113" w14:textId="77777777" w:rsidR="00A86DA4" w:rsidRPr="00DB2B9F" w:rsidRDefault="00A86DA4" w:rsidP="00A86DA4">
      <w:pPr>
        <w:spacing w:before="0" w:after="0"/>
        <w:rPr>
          <w:rFonts w:cs="Times New Roman"/>
        </w:rPr>
      </w:pPr>
      <w:r w:rsidRPr="00DB2B9F">
        <w:rPr>
          <w:rFonts w:cs="Times New Roman"/>
        </w:rPr>
        <w:t xml:space="preserve">              F8 =~ Q6R + Q19 + Q32 + Q36</w:t>
      </w:r>
    </w:p>
    <w:p w14:paraId="1687FA46" w14:textId="77777777" w:rsidR="00A86DA4" w:rsidRPr="00DB2B9F" w:rsidRDefault="00A86DA4" w:rsidP="00A86DA4">
      <w:pPr>
        <w:spacing w:before="0" w:after="0"/>
        <w:rPr>
          <w:rFonts w:cs="Times New Roman"/>
        </w:rPr>
      </w:pPr>
      <w:r w:rsidRPr="00DB2B9F">
        <w:rPr>
          <w:rFonts w:cs="Times New Roman"/>
        </w:rPr>
        <w:t xml:space="preserve">              F9 =~ Q2 + Q13 + Q16</w:t>
      </w:r>
    </w:p>
    <w:p w14:paraId="79991722" w14:textId="77777777" w:rsidR="00A86DA4" w:rsidRPr="00DB2B9F" w:rsidRDefault="00A86DA4" w:rsidP="00A86DA4">
      <w:pPr>
        <w:spacing w:before="0" w:after="0"/>
        <w:rPr>
          <w:rFonts w:cs="Times New Roman"/>
        </w:rPr>
      </w:pPr>
      <w:r w:rsidRPr="00DB2B9F">
        <w:rPr>
          <w:rFonts w:cs="Times New Roman"/>
        </w:rPr>
        <w:t xml:space="preserve">              F10 =~ Q1 + Q28 + Q29 + Q39 + Q40</w:t>
      </w:r>
    </w:p>
    <w:p w14:paraId="01196D0A" w14:textId="77777777" w:rsidR="00A86DA4" w:rsidRPr="00DB2B9F" w:rsidRDefault="00A86DA4" w:rsidP="00A86DA4">
      <w:pPr>
        <w:spacing w:before="0" w:after="0"/>
        <w:rPr>
          <w:rFonts w:cs="Times New Roman"/>
        </w:rPr>
      </w:pPr>
      <w:r w:rsidRPr="00DB2B9F">
        <w:rPr>
          <w:rFonts w:cs="Times New Roman"/>
        </w:rPr>
        <w:t xml:space="preserve">              F11 =~ Q3 + Q23 + Q27</w:t>
      </w:r>
    </w:p>
    <w:p w14:paraId="4778CB82" w14:textId="77777777" w:rsidR="00A86DA4" w:rsidRPr="00DB2B9F" w:rsidRDefault="00A86DA4" w:rsidP="00A86DA4">
      <w:pPr>
        <w:spacing w:before="0" w:after="0"/>
        <w:rPr>
          <w:rFonts w:cs="Times New Roman"/>
        </w:rPr>
      </w:pPr>
      <w:r w:rsidRPr="00DB2B9F">
        <w:rPr>
          <w:rFonts w:cs="Times New Roman"/>
        </w:rPr>
        <w:t xml:space="preserve">              F12 =~ Q15 + Q21 + Q42R</w:t>
      </w:r>
    </w:p>
    <w:p w14:paraId="002420E2" w14:textId="77777777" w:rsidR="00A86DA4" w:rsidRPr="00DB2B9F" w:rsidRDefault="00A86DA4" w:rsidP="00A86DA4">
      <w:pPr>
        <w:spacing w:before="0" w:after="0"/>
        <w:rPr>
          <w:rFonts w:cs="Times New Roman"/>
        </w:rPr>
      </w:pPr>
      <w:r w:rsidRPr="00DB2B9F">
        <w:rPr>
          <w:rFonts w:cs="Times New Roman"/>
        </w:rPr>
        <w:t>“Q” indicates question and “R” indicates that the question was reverse coded.</w:t>
      </w:r>
    </w:p>
    <w:p w14:paraId="050E3733" w14:textId="77777777" w:rsidR="00A86DA4" w:rsidRPr="00DB2B9F" w:rsidRDefault="00A86DA4" w:rsidP="00A86DA4">
      <w:pPr>
        <w:spacing w:before="0" w:after="0"/>
        <w:rPr>
          <w:rFonts w:cs="Times New Roman"/>
          <w:b/>
        </w:rPr>
      </w:pPr>
    </w:p>
    <w:p w14:paraId="0D6862BE" w14:textId="77777777" w:rsidR="00A86DA4" w:rsidRPr="00DB2B9F" w:rsidRDefault="00A86DA4" w:rsidP="00A86DA4">
      <w:pPr>
        <w:spacing w:before="0" w:after="0"/>
        <w:rPr>
          <w:rFonts w:cs="Times New Roman"/>
          <w:b/>
        </w:rPr>
      </w:pPr>
      <w:bookmarkStart w:id="13" w:name="Table5_Factorloadings44"/>
      <w:r w:rsidRPr="00DB2B9F">
        <w:rPr>
          <w:rFonts w:cs="Times New Roman"/>
          <w:b/>
        </w:rPr>
        <w:t xml:space="preserve">Table 5. Factor Loadings for each item of the 44-item NSI. </w:t>
      </w:r>
      <w:bookmarkEnd w:id="13"/>
    </w:p>
    <w:tbl>
      <w:tblPr>
        <w:tblW w:w="9894" w:type="dxa"/>
        <w:tblLook w:val="04A0" w:firstRow="1" w:lastRow="0" w:firstColumn="1" w:lastColumn="0" w:noHBand="0" w:noVBand="1"/>
      </w:tblPr>
      <w:tblGrid>
        <w:gridCol w:w="1097"/>
        <w:gridCol w:w="1153"/>
        <w:gridCol w:w="637"/>
        <w:gridCol w:w="637"/>
        <w:gridCol w:w="637"/>
        <w:gridCol w:w="637"/>
        <w:gridCol w:w="637"/>
        <w:gridCol w:w="637"/>
        <w:gridCol w:w="637"/>
        <w:gridCol w:w="637"/>
        <w:gridCol w:w="637"/>
        <w:gridCol w:w="637"/>
        <w:gridCol w:w="637"/>
        <w:gridCol w:w="637"/>
      </w:tblGrid>
      <w:tr w:rsidR="00A86DA4" w:rsidRPr="00DB2B9F" w14:paraId="051705AA" w14:textId="77777777" w:rsidTr="004B6CF1">
        <w:trPr>
          <w:trHeight w:val="312"/>
        </w:trPr>
        <w:tc>
          <w:tcPr>
            <w:tcW w:w="1097" w:type="dxa"/>
            <w:tcBorders>
              <w:top w:val="nil"/>
              <w:left w:val="nil"/>
              <w:bottom w:val="nil"/>
              <w:right w:val="nil"/>
            </w:tcBorders>
          </w:tcPr>
          <w:p w14:paraId="78A0D23F" w14:textId="77777777" w:rsidR="00A86DA4" w:rsidRPr="00DB2B9F" w:rsidRDefault="00A86DA4" w:rsidP="00A86DA4">
            <w:pPr>
              <w:spacing w:before="0" w:after="0"/>
              <w:jc w:val="center"/>
              <w:rPr>
                <w:rFonts w:eastAsia="Times New Roman" w:cs="Times New Roman"/>
                <w:b/>
                <w:bCs/>
              </w:rPr>
            </w:pPr>
            <w:r w:rsidRPr="00DB2B9F">
              <w:rPr>
                <w:rFonts w:eastAsia="Times New Roman" w:cs="Times New Roman"/>
                <w:b/>
                <w:bCs/>
              </w:rPr>
              <w:t>OLD 46 NSI Q #</w:t>
            </w:r>
          </w:p>
        </w:tc>
        <w:tc>
          <w:tcPr>
            <w:tcW w:w="1153" w:type="dxa"/>
            <w:tcBorders>
              <w:top w:val="nil"/>
              <w:left w:val="nil"/>
              <w:bottom w:val="nil"/>
              <w:right w:val="nil"/>
            </w:tcBorders>
            <w:shd w:val="clear" w:color="auto" w:fill="auto"/>
            <w:noWrap/>
            <w:vAlign w:val="bottom"/>
          </w:tcPr>
          <w:p w14:paraId="4CAEAFE3" w14:textId="77777777" w:rsidR="00A86DA4" w:rsidRPr="00DB2B9F" w:rsidRDefault="00A86DA4" w:rsidP="00A86DA4">
            <w:pPr>
              <w:spacing w:before="0" w:after="0"/>
              <w:jc w:val="center"/>
              <w:rPr>
                <w:rFonts w:eastAsia="Times New Roman" w:cs="Times New Roman"/>
                <w:b/>
                <w:bCs/>
              </w:rPr>
            </w:pPr>
            <w:r w:rsidRPr="00DB2B9F">
              <w:rPr>
                <w:rFonts w:eastAsia="Times New Roman" w:cs="Times New Roman"/>
                <w:b/>
                <w:bCs/>
              </w:rPr>
              <w:t>NEW 44 NSI Q #</w:t>
            </w:r>
          </w:p>
        </w:tc>
        <w:tc>
          <w:tcPr>
            <w:tcW w:w="637" w:type="dxa"/>
            <w:tcBorders>
              <w:top w:val="nil"/>
              <w:left w:val="nil"/>
              <w:bottom w:val="nil"/>
              <w:right w:val="nil"/>
            </w:tcBorders>
            <w:shd w:val="clear" w:color="auto" w:fill="auto"/>
            <w:noWrap/>
            <w:vAlign w:val="bottom"/>
          </w:tcPr>
          <w:p w14:paraId="649E7666" w14:textId="77777777" w:rsidR="00A86DA4" w:rsidRPr="00DB2B9F" w:rsidRDefault="00A86DA4" w:rsidP="00A86DA4">
            <w:pPr>
              <w:spacing w:before="0" w:after="0"/>
              <w:jc w:val="center"/>
              <w:rPr>
                <w:rFonts w:eastAsia="Times New Roman" w:cs="Times New Roman"/>
                <w:b/>
                <w:bCs/>
              </w:rPr>
            </w:pPr>
            <w:r w:rsidRPr="00DB2B9F">
              <w:rPr>
                <w:rFonts w:eastAsia="Times New Roman" w:cs="Times New Roman"/>
                <w:b/>
                <w:bCs/>
              </w:rPr>
              <w:t xml:space="preserve">1 </w:t>
            </w:r>
            <w:r w:rsidRPr="00DB2B9F">
              <w:rPr>
                <w:rFonts w:eastAsia="Times New Roman" w:cs="Times New Roman"/>
              </w:rPr>
              <w:t>(1)</w:t>
            </w:r>
          </w:p>
        </w:tc>
        <w:tc>
          <w:tcPr>
            <w:tcW w:w="637" w:type="dxa"/>
            <w:tcBorders>
              <w:top w:val="nil"/>
              <w:left w:val="nil"/>
              <w:bottom w:val="nil"/>
              <w:right w:val="nil"/>
            </w:tcBorders>
            <w:shd w:val="clear" w:color="auto" w:fill="auto"/>
            <w:noWrap/>
            <w:vAlign w:val="bottom"/>
          </w:tcPr>
          <w:p w14:paraId="2E310637" w14:textId="77777777" w:rsidR="00A86DA4" w:rsidRPr="00DB2B9F" w:rsidRDefault="00A86DA4" w:rsidP="00A86DA4">
            <w:pPr>
              <w:spacing w:before="0" w:after="0"/>
              <w:jc w:val="center"/>
              <w:rPr>
                <w:rFonts w:eastAsia="Times New Roman" w:cs="Times New Roman"/>
                <w:b/>
                <w:bCs/>
              </w:rPr>
            </w:pPr>
            <w:r w:rsidRPr="00DB2B9F">
              <w:rPr>
                <w:rFonts w:eastAsia="Times New Roman" w:cs="Times New Roman"/>
                <w:b/>
                <w:bCs/>
              </w:rPr>
              <w:t xml:space="preserve">2 </w:t>
            </w:r>
            <w:r w:rsidRPr="00DB2B9F">
              <w:rPr>
                <w:rFonts w:eastAsia="Times New Roman" w:cs="Times New Roman"/>
              </w:rPr>
              <w:t>(3)</w:t>
            </w:r>
          </w:p>
        </w:tc>
        <w:tc>
          <w:tcPr>
            <w:tcW w:w="637" w:type="dxa"/>
            <w:tcBorders>
              <w:top w:val="nil"/>
              <w:left w:val="nil"/>
              <w:bottom w:val="nil"/>
              <w:right w:val="nil"/>
            </w:tcBorders>
            <w:shd w:val="clear" w:color="auto" w:fill="auto"/>
            <w:noWrap/>
            <w:vAlign w:val="bottom"/>
          </w:tcPr>
          <w:p w14:paraId="29C839AF" w14:textId="77777777" w:rsidR="00A86DA4" w:rsidRPr="00DB2B9F" w:rsidRDefault="00A86DA4" w:rsidP="00A86DA4">
            <w:pPr>
              <w:spacing w:before="0" w:after="0"/>
              <w:jc w:val="center"/>
              <w:rPr>
                <w:rFonts w:eastAsia="Times New Roman" w:cs="Times New Roman"/>
                <w:b/>
                <w:bCs/>
              </w:rPr>
            </w:pPr>
            <w:r w:rsidRPr="00DB2B9F">
              <w:rPr>
                <w:rFonts w:eastAsia="Times New Roman" w:cs="Times New Roman"/>
                <w:b/>
                <w:bCs/>
              </w:rPr>
              <w:t xml:space="preserve">3 </w:t>
            </w:r>
            <w:r w:rsidRPr="00DB2B9F">
              <w:rPr>
                <w:rFonts w:eastAsia="Times New Roman" w:cs="Times New Roman"/>
              </w:rPr>
              <w:t>(6)</w:t>
            </w:r>
          </w:p>
        </w:tc>
        <w:tc>
          <w:tcPr>
            <w:tcW w:w="637" w:type="dxa"/>
            <w:tcBorders>
              <w:top w:val="nil"/>
              <w:left w:val="nil"/>
              <w:bottom w:val="nil"/>
              <w:right w:val="nil"/>
            </w:tcBorders>
            <w:shd w:val="clear" w:color="auto" w:fill="auto"/>
            <w:noWrap/>
            <w:vAlign w:val="bottom"/>
          </w:tcPr>
          <w:p w14:paraId="0159AFEA" w14:textId="77777777" w:rsidR="00A86DA4" w:rsidRPr="00DB2B9F" w:rsidRDefault="00A86DA4" w:rsidP="00A86DA4">
            <w:pPr>
              <w:spacing w:before="0" w:after="0"/>
              <w:jc w:val="center"/>
              <w:rPr>
                <w:rFonts w:eastAsia="Times New Roman" w:cs="Times New Roman"/>
                <w:b/>
                <w:bCs/>
              </w:rPr>
            </w:pPr>
            <w:r w:rsidRPr="00DB2B9F">
              <w:rPr>
                <w:rFonts w:eastAsia="Times New Roman" w:cs="Times New Roman"/>
                <w:b/>
                <w:bCs/>
              </w:rPr>
              <w:t xml:space="preserve">4 </w:t>
            </w:r>
            <w:r w:rsidRPr="00DB2B9F">
              <w:rPr>
                <w:rFonts w:eastAsia="Times New Roman" w:cs="Times New Roman"/>
              </w:rPr>
              <w:t>(5)</w:t>
            </w:r>
          </w:p>
        </w:tc>
        <w:tc>
          <w:tcPr>
            <w:tcW w:w="637" w:type="dxa"/>
            <w:tcBorders>
              <w:top w:val="nil"/>
              <w:left w:val="nil"/>
              <w:bottom w:val="nil"/>
              <w:right w:val="nil"/>
            </w:tcBorders>
            <w:shd w:val="clear" w:color="auto" w:fill="auto"/>
            <w:noWrap/>
            <w:vAlign w:val="bottom"/>
          </w:tcPr>
          <w:p w14:paraId="68BE6678" w14:textId="77777777" w:rsidR="00A86DA4" w:rsidRPr="00DB2B9F" w:rsidRDefault="00A86DA4" w:rsidP="00A86DA4">
            <w:pPr>
              <w:spacing w:before="0" w:after="0"/>
              <w:jc w:val="center"/>
              <w:rPr>
                <w:rFonts w:eastAsia="Times New Roman" w:cs="Times New Roman"/>
                <w:b/>
                <w:bCs/>
              </w:rPr>
            </w:pPr>
            <w:r w:rsidRPr="00DB2B9F">
              <w:rPr>
                <w:rFonts w:eastAsia="Times New Roman" w:cs="Times New Roman"/>
                <w:b/>
                <w:bCs/>
              </w:rPr>
              <w:t xml:space="preserve">5 </w:t>
            </w:r>
            <w:r w:rsidRPr="00DB2B9F">
              <w:rPr>
                <w:rFonts w:eastAsia="Times New Roman" w:cs="Times New Roman"/>
              </w:rPr>
              <w:t>(7)</w:t>
            </w:r>
          </w:p>
        </w:tc>
        <w:tc>
          <w:tcPr>
            <w:tcW w:w="637" w:type="dxa"/>
            <w:tcBorders>
              <w:top w:val="nil"/>
              <w:left w:val="nil"/>
              <w:bottom w:val="nil"/>
              <w:right w:val="nil"/>
            </w:tcBorders>
            <w:shd w:val="clear" w:color="auto" w:fill="auto"/>
            <w:noWrap/>
            <w:vAlign w:val="bottom"/>
          </w:tcPr>
          <w:p w14:paraId="6B6DE7DA" w14:textId="77777777" w:rsidR="00A86DA4" w:rsidRPr="00DB2B9F" w:rsidRDefault="00A86DA4" w:rsidP="00A86DA4">
            <w:pPr>
              <w:spacing w:before="0" w:after="0"/>
              <w:jc w:val="center"/>
              <w:rPr>
                <w:rFonts w:eastAsia="Times New Roman" w:cs="Times New Roman"/>
                <w:b/>
                <w:bCs/>
              </w:rPr>
            </w:pPr>
            <w:r w:rsidRPr="00DB2B9F">
              <w:rPr>
                <w:rFonts w:eastAsia="Times New Roman" w:cs="Times New Roman"/>
                <w:b/>
                <w:bCs/>
              </w:rPr>
              <w:t xml:space="preserve">6 </w:t>
            </w:r>
            <w:r w:rsidRPr="00DB2B9F">
              <w:rPr>
                <w:rFonts w:eastAsia="Times New Roman" w:cs="Times New Roman"/>
              </w:rPr>
              <w:t>(9)</w:t>
            </w:r>
          </w:p>
        </w:tc>
        <w:tc>
          <w:tcPr>
            <w:tcW w:w="637" w:type="dxa"/>
            <w:tcBorders>
              <w:top w:val="nil"/>
              <w:left w:val="nil"/>
              <w:bottom w:val="nil"/>
              <w:right w:val="nil"/>
            </w:tcBorders>
            <w:shd w:val="clear" w:color="auto" w:fill="auto"/>
            <w:noWrap/>
            <w:vAlign w:val="bottom"/>
          </w:tcPr>
          <w:p w14:paraId="72648ED4" w14:textId="77777777" w:rsidR="00A86DA4" w:rsidRPr="00DB2B9F" w:rsidRDefault="00A86DA4" w:rsidP="00A86DA4">
            <w:pPr>
              <w:spacing w:before="0" w:after="0"/>
              <w:jc w:val="center"/>
              <w:rPr>
                <w:rFonts w:eastAsia="Times New Roman" w:cs="Times New Roman"/>
                <w:b/>
                <w:bCs/>
              </w:rPr>
            </w:pPr>
            <w:r w:rsidRPr="00DB2B9F">
              <w:rPr>
                <w:rFonts w:eastAsia="Times New Roman" w:cs="Times New Roman"/>
                <w:b/>
                <w:bCs/>
              </w:rPr>
              <w:t xml:space="preserve">7 </w:t>
            </w:r>
            <w:r w:rsidRPr="00DB2B9F">
              <w:rPr>
                <w:rFonts w:eastAsia="Times New Roman" w:cs="Times New Roman"/>
              </w:rPr>
              <w:t>(8)</w:t>
            </w:r>
          </w:p>
        </w:tc>
        <w:tc>
          <w:tcPr>
            <w:tcW w:w="637" w:type="dxa"/>
            <w:tcBorders>
              <w:top w:val="nil"/>
              <w:left w:val="nil"/>
              <w:bottom w:val="nil"/>
              <w:right w:val="nil"/>
            </w:tcBorders>
            <w:shd w:val="clear" w:color="auto" w:fill="auto"/>
            <w:noWrap/>
            <w:vAlign w:val="bottom"/>
          </w:tcPr>
          <w:p w14:paraId="16C845F1" w14:textId="77777777" w:rsidR="00A86DA4" w:rsidRPr="00DB2B9F" w:rsidRDefault="00A86DA4" w:rsidP="00A86DA4">
            <w:pPr>
              <w:spacing w:before="0" w:after="0"/>
              <w:jc w:val="center"/>
              <w:rPr>
                <w:rFonts w:eastAsia="Times New Roman" w:cs="Times New Roman"/>
                <w:b/>
                <w:bCs/>
              </w:rPr>
            </w:pPr>
            <w:r w:rsidRPr="00DB2B9F">
              <w:rPr>
                <w:rFonts w:eastAsia="Times New Roman" w:cs="Times New Roman"/>
                <w:b/>
                <w:bCs/>
              </w:rPr>
              <w:t xml:space="preserve">8 </w:t>
            </w:r>
            <w:r w:rsidRPr="00DB2B9F">
              <w:rPr>
                <w:rFonts w:eastAsia="Times New Roman" w:cs="Times New Roman"/>
              </w:rPr>
              <w:t>(2)</w:t>
            </w:r>
          </w:p>
        </w:tc>
        <w:tc>
          <w:tcPr>
            <w:tcW w:w="637" w:type="dxa"/>
            <w:tcBorders>
              <w:top w:val="nil"/>
              <w:left w:val="nil"/>
              <w:bottom w:val="nil"/>
              <w:right w:val="nil"/>
            </w:tcBorders>
            <w:shd w:val="clear" w:color="auto" w:fill="auto"/>
            <w:noWrap/>
            <w:vAlign w:val="bottom"/>
          </w:tcPr>
          <w:p w14:paraId="1C2FE9D2" w14:textId="77777777" w:rsidR="00A86DA4" w:rsidRPr="00DB2B9F" w:rsidRDefault="00A86DA4" w:rsidP="00A86DA4">
            <w:pPr>
              <w:spacing w:before="0" w:after="0"/>
              <w:jc w:val="center"/>
              <w:rPr>
                <w:rFonts w:eastAsia="Times New Roman" w:cs="Times New Roman"/>
                <w:b/>
                <w:bCs/>
              </w:rPr>
            </w:pPr>
            <w:r w:rsidRPr="00DB2B9F">
              <w:rPr>
                <w:rFonts w:eastAsia="Times New Roman" w:cs="Times New Roman"/>
                <w:b/>
                <w:bCs/>
              </w:rPr>
              <w:t xml:space="preserve">9 </w:t>
            </w:r>
            <w:r w:rsidRPr="00DB2B9F">
              <w:rPr>
                <w:rFonts w:eastAsia="Times New Roman" w:cs="Times New Roman"/>
              </w:rPr>
              <w:t>(11)</w:t>
            </w:r>
          </w:p>
        </w:tc>
        <w:tc>
          <w:tcPr>
            <w:tcW w:w="637" w:type="dxa"/>
            <w:tcBorders>
              <w:top w:val="nil"/>
              <w:left w:val="nil"/>
              <w:bottom w:val="nil"/>
              <w:right w:val="nil"/>
            </w:tcBorders>
            <w:shd w:val="clear" w:color="auto" w:fill="auto"/>
            <w:noWrap/>
            <w:vAlign w:val="bottom"/>
          </w:tcPr>
          <w:p w14:paraId="7529EAC3" w14:textId="77777777" w:rsidR="00A86DA4" w:rsidRPr="00DB2B9F" w:rsidRDefault="00A86DA4" w:rsidP="00A86DA4">
            <w:pPr>
              <w:spacing w:before="0" w:after="0"/>
              <w:jc w:val="center"/>
              <w:rPr>
                <w:rFonts w:eastAsia="Times New Roman" w:cs="Times New Roman"/>
                <w:b/>
                <w:bCs/>
              </w:rPr>
            </w:pPr>
            <w:r w:rsidRPr="00DB2B9F">
              <w:rPr>
                <w:rFonts w:eastAsia="Times New Roman" w:cs="Times New Roman"/>
                <w:b/>
                <w:bCs/>
              </w:rPr>
              <w:t xml:space="preserve">10 </w:t>
            </w:r>
            <w:r w:rsidRPr="00DB2B9F">
              <w:rPr>
                <w:rFonts w:eastAsia="Times New Roman" w:cs="Times New Roman"/>
              </w:rPr>
              <w:t>(4)</w:t>
            </w:r>
          </w:p>
        </w:tc>
        <w:tc>
          <w:tcPr>
            <w:tcW w:w="637" w:type="dxa"/>
            <w:tcBorders>
              <w:top w:val="nil"/>
              <w:left w:val="nil"/>
              <w:bottom w:val="nil"/>
              <w:right w:val="nil"/>
            </w:tcBorders>
            <w:shd w:val="clear" w:color="auto" w:fill="auto"/>
            <w:noWrap/>
            <w:vAlign w:val="bottom"/>
          </w:tcPr>
          <w:p w14:paraId="642033FF" w14:textId="77777777" w:rsidR="00A86DA4" w:rsidRPr="00DB2B9F" w:rsidRDefault="00A86DA4" w:rsidP="00A86DA4">
            <w:pPr>
              <w:spacing w:before="0" w:after="0"/>
              <w:jc w:val="center"/>
              <w:rPr>
                <w:rFonts w:eastAsia="Times New Roman" w:cs="Times New Roman"/>
                <w:b/>
                <w:bCs/>
              </w:rPr>
            </w:pPr>
            <w:r w:rsidRPr="00DB2B9F">
              <w:rPr>
                <w:rFonts w:eastAsia="Times New Roman" w:cs="Times New Roman"/>
                <w:b/>
                <w:bCs/>
              </w:rPr>
              <w:t xml:space="preserve">11 </w:t>
            </w:r>
            <w:r w:rsidRPr="00DB2B9F">
              <w:rPr>
                <w:rFonts w:eastAsia="Times New Roman" w:cs="Times New Roman"/>
              </w:rPr>
              <w:t>(10)</w:t>
            </w:r>
          </w:p>
        </w:tc>
        <w:tc>
          <w:tcPr>
            <w:tcW w:w="637" w:type="dxa"/>
            <w:tcBorders>
              <w:top w:val="nil"/>
              <w:left w:val="nil"/>
              <w:bottom w:val="nil"/>
              <w:right w:val="nil"/>
            </w:tcBorders>
            <w:shd w:val="clear" w:color="auto" w:fill="auto"/>
            <w:noWrap/>
            <w:vAlign w:val="bottom"/>
          </w:tcPr>
          <w:p w14:paraId="4277B2E6" w14:textId="77777777" w:rsidR="00A86DA4" w:rsidRPr="00DB2B9F" w:rsidRDefault="00A86DA4" w:rsidP="00A86DA4">
            <w:pPr>
              <w:spacing w:before="0" w:after="0"/>
              <w:jc w:val="center"/>
              <w:rPr>
                <w:rFonts w:eastAsia="Times New Roman" w:cs="Times New Roman"/>
                <w:b/>
                <w:bCs/>
              </w:rPr>
            </w:pPr>
            <w:r w:rsidRPr="00DB2B9F">
              <w:rPr>
                <w:rFonts w:eastAsia="Times New Roman" w:cs="Times New Roman"/>
                <w:b/>
                <w:bCs/>
              </w:rPr>
              <w:t xml:space="preserve">12 </w:t>
            </w:r>
            <w:r w:rsidRPr="00DB2B9F">
              <w:rPr>
                <w:rFonts w:eastAsia="Times New Roman" w:cs="Times New Roman"/>
              </w:rPr>
              <w:t>(4)</w:t>
            </w:r>
          </w:p>
        </w:tc>
      </w:tr>
      <w:tr w:rsidR="00A86DA4" w:rsidRPr="00DB2B9F" w14:paraId="6961DE5A" w14:textId="77777777" w:rsidTr="004B6CF1">
        <w:trPr>
          <w:trHeight w:val="312"/>
        </w:trPr>
        <w:tc>
          <w:tcPr>
            <w:tcW w:w="1097" w:type="dxa"/>
            <w:tcBorders>
              <w:top w:val="nil"/>
              <w:left w:val="nil"/>
              <w:bottom w:val="nil"/>
              <w:right w:val="nil"/>
            </w:tcBorders>
            <w:vAlign w:val="center"/>
          </w:tcPr>
          <w:p w14:paraId="5F40F1A5"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4</w:t>
            </w:r>
          </w:p>
        </w:tc>
        <w:tc>
          <w:tcPr>
            <w:tcW w:w="1153" w:type="dxa"/>
            <w:tcBorders>
              <w:top w:val="nil"/>
              <w:left w:val="nil"/>
              <w:bottom w:val="nil"/>
              <w:right w:val="nil"/>
            </w:tcBorders>
            <w:shd w:val="clear" w:color="auto" w:fill="auto"/>
            <w:noWrap/>
            <w:vAlign w:val="center"/>
            <w:hideMark/>
          </w:tcPr>
          <w:p w14:paraId="59832B32"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4</w:t>
            </w:r>
          </w:p>
        </w:tc>
        <w:tc>
          <w:tcPr>
            <w:tcW w:w="637" w:type="dxa"/>
            <w:tcBorders>
              <w:top w:val="nil"/>
              <w:left w:val="nil"/>
              <w:bottom w:val="nil"/>
              <w:right w:val="nil"/>
            </w:tcBorders>
            <w:shd w:val="clear" w:color="auto" w:fill="auto"/>
            <w:noWrap/>
            <w:vAlign w:val="bottom"/>
            <w:hideMark/>
          </w:tcPr>
          <w:p w14:paraId="181CF85B"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0.67</w:t>
            </w:r>
          </w:p>
        </w:tc>
        <w:tc>
          <w:tcPr>
            <w:tcW w:w="637" w:type="dxa"/>
            <w:tcBorders>
              <w:top w:val="nil"/>
              <w:left w:val="nil"/>
              <w:bottom w:val="nil"/>
              <w:right w:val="nil"/>
            </w:tcBorders>
            <w:shd w:val="clear" w:color="auto" w:fill="auto"/>
            <w:noWrap/>
            <w:vAlign w:val="bottom"/>
            <w:hideMark/>
          </w:tcPr>
          <w:p w14:paraId="2A7070B5"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36A0ABB1"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CE77A45"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74A8227"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070113F"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56527A1F"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523E81B"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D8C1C6A"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32AE8B9"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02ECF5B"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ED5C134" w14:textId="77777777" w:rsidR="00A86DA4" w:rsidRPr="00DB2B9F" w:rsidRDefault="00A86DA4" w:rsidP="00A86DA4">
            <w:pPr>
              <w:spacing w:before="0" w:after="0"/>
              <w:rPr>
                <w:rFonts w:eastAsia="Times New Roman" w:cs="Times New Roman"/>
              </w:rPr>
            </w:pPr>
          </w:p>
        </w:tc>
      </w:tr>
      <w:tr w:rsidR="00A86DA4" w:rsidRPr="00DB2B9F" w14:paraId="09F473E3" w14:textId="77777777" w:rsidTr="004B6CF1">
        <w:trPr>
          <w:trHeight w:val="312"/>
        </w:trPr>
        <w:tc>
          <w:tcPr>
            <w:tcW w:w="1097" w:type="dxa"/>
            <w:tcBorders>
              <w:top w:val="nil"/>
              <w:left w:val="nil"/>
              <w:bottom w:val="nil"/>
              <w:right w:val="nil"/>
            </w:tcBorders>
            <w:vAlign w:val="center"/>
          </w:tcPr>
          <w:p w14:paraId="6A9C0347"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25</w:t>
            </w:r>
          </w:p>
        </w:tc>
        <w:tc>
          <w:tcPr>
            <w:tcW w:w="1153" w:type="dxa"/>
            <w:tcBorders>
              <w:top w:val="nil"/>
              <w:left w:val="nil"/>
              <w:bottom w:val="nil"/>
              <w:right w:val="nil"/>
            </w:tcBorders>
            <w:shd w:val="clear" w:color="auto" w:fill="auto"/>
            <w:noWrap/>
            <w:vAlign w:val="center"/>
            <w:hideMark/>
          </w:tcPr>
          <w:p w14:paraId="7E3699CC"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24</w:t>
            </w:r>
          </w:p>
        </w:tc>
        <w:tc>
          <w:tcPr>
            <w:tcW w:w="637" w:type="dxa"/>
            <w:tcBorders>
              <w:top w:val="nil"/>
              <w:left w:val="nil"/>
              <w:bottom w:val="nil"/>
              <w:right w:val="nil"/>
            </w:tcBorders>
            <w:shd w:val="clear" w:color="auto" w:fill="auto"/>
            <w:noWrap/>
            <w:vAlign w:val="bottom"/>
            <w:hideMark/>
          </w:tcPr>
          <w:p w14:paraId="0FB7339A"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0.50</w:t>
            </w:r>
          </w:p>
        </w:tc>
        <w:tc>
          <w:tcPr>
            <w:tcW w:w="637" w:type="dxa"/>
            <w:tcBorders>
              <w:top w:val="nil"/>
              <w:left w:val="nil"/>
              <w:bottom w:val="nil"/>
              <w:right w:val="nil"/>
            </w:tcBorders>
            <w:shd w:val="clear" w:color="auto" w:fill="auto"/>
            <w:noWrap/>
            <w:vAlign w:val="bottom"/>
            <w:hideMark/>
          </w:tcPr>
          <w:p w14:paraId="0243649B"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6E7730A0"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D914B4F"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A02F6BA"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5EC04676"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15C17AE"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5051686"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F3DE1E0"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40F4E5B"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5A3DB5D3"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C754569" w14:textId="77777777" w:rsidR="00A86DA4" w:rsidRPr="00DB2B9F" w:rsidRDefault="00A86DA4" w:rsidP="00A86DA4">
            <w:pPr>
              <w:spacing w:before="0" w:after="0"/>
              <w:rPr>
                <w:rFonts w:eastAsia="Times New Roman" w:cs="Times New Roman"/>
              </w:rPr>
            </w:pPr>
          </w:p>
        </w:tc>
      </w:tr>
      <w:tr w:rsidR="00A86DA4" w:rsidRPr="00DB2B9F" w14:paraId="1E8B344F" w14:textId="77777777" w:rsidTr="004B6CF1">
        <w:trPr>
          <w:trHeight w:val="312"/>
        </w:trPr>
        <w:tc>
          <w:tcPr>
            <w:tcW w:w="1097" w:type="dxa"/>
            <w:tcBorders>
              <w:top w:val="nil"/>
              <w:left w:val="nil"/>
              <w:bottom w:val="nil"/>
              <w:right w:val="nil"/>
            </w:tcBorders>
            <w:vAlign w:val="center"/>
          </w:tcPr>
          <w:p w14:paraId="020E7B6C"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27</w:t>
            </w:r>
          </w:p>
        </w:tc>
        <w:tc>
          <w:tcPr>
            <w:tcW w:w="1153" w:type="dxa"/>
            <w:tcBorders>
              <w:top w:val="nil"/>
              <w:left w:val="nil"/>
              <w:bottom w:val="nil"/>
              <w:right w:val="nil"/>
            </w:tcBorders>
            <w:shd w:val="clear" w:color="auto" w:fill="auto"/>
            <w:noWrap/>
            <w:vAlign w:val="center"/>
            <w:hideMark/>
          </w:tcPr>
          <w:p w14:paraId="00A19B4E"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26</w:t>
            </w:r>
          </w:p>
        </w:tc>
        <w:tc>
          <w:tcPr>
            <w:tcW w:w="637" w:type="dxa"/>
            <w:tcBorders>
              <w:top w:val="nil"/>
              <w:left w:val="nil"/>
              <w:bottom w:val="nil"/>
              <w:right w:val="nil"/>
            </w:tcBorders>
            <w:shd w:val="clear" w:color="auto" w:fill="auto"/>
            <w:noWrap/>
            <w:vAlign w:val="bottom"/>
            <w:hideMark/>
          </w:tcPr>
          <w:p w14:paraId="52CFB43D"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0.67</w:t>
            </w:r>
          </w:p>
        </w:tc>
        <w:tc>
          <w:tcPr>
            <w:tcW w:w="637" w:type="dxa"/>
            <w:tcBorders>
              <w:top w:val="nil"/>
              <w:left w:val="nil"/>
              <w:bottom w:val="nil"/>
              <w:right w:val="nil"/>
            </w:tcBorders>
            <w:shd w:val="clear" w:color="auto" w:fill="auto"/>
            <w:noWrap/>
            <w:vAlign w:val="bottom"/>
            <w:hideMark/>
          </w:tcPr>
          <w:p w14:paraId="05425BC7"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5DC79CEF"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DDC6D24"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C53E2A2"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592A318C"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2BBB9C0"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6D1D830"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B5F7052"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764CD30"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1206448"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2B400B1" w14:textId="77777777" w:rsidR="00A86DA4" w:rsidRPr="00DB2B9F" w:rsidRDefault="00A86DA4" w:rsidP="00A86DA4">
            <w:pPr>
              <w:spacing w:before="0" w:after="0"/>
              <w:rPr>
                <w:rFonts w:eastAsia="Times New Roman" w:cs="Times New Roman"/>
              </w:rPr>
            </w:pPr>
          </w:p>
        </w:tc>
      </w:tr>
      <w:tr w:rsidR="00A86DA4" w:rsidRPr="00DB2B9F" w14:paraId="390AE266" w14:textId="77777777" w:rsidTr="004B6CF1">
        <w:trPr>
          <w:trHeight w:val="312"/>
        </w:trPr>
        <w:tc>
          <w:tcPr>
            <w:tcW w:w="1097" w:type="dxa"/>
            <w:tcBorders>
              <w:top w:val="nil"/>
              <w:left w:val="nil"/>
              <w:bottom w:val="nil"/>
              <w:right w:val="nil"/>
            </w:tcBorders>
            <w:vAlign w:val="center"/>
          </w:tcPr>
          <w:p w14:paraId="5D628267"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12</w:t>
            </w:r>
          </w:p>
        </w:tc>
        <w:tc>
          <w:tcPr>
            <w:tcW w:w="1153" w:type="dxa"/>
            <w:tcBorders>
              <w:top w:val="nil"/>
              <w:left w:val="nil"/>
              <w:bottom w:val="nil"/>
              <w:right w:val="nil"/>
            </w:tcBorders>
            <w:shd w:val="clear" w:color="auto" w:fill="auto"/>
            <w:noWrap/>
            <w:vAlign w:val="center"/>
            <w:hideMark/>
          </w:tcPr>
          <w:p w14:paraId="2731A31A"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11</w:t>
            </w:r>
          </w:p>
        </w:tc>
        <w:tc>
          <w:tcPr>
            <w:tcW w:w="637" w:type="dxa"/>
            <w:tcBorders>
              <w:top w:val="nil"/>
              <w:left w:val="nil"/>
              <w:bottom w:val="nil"/>
              <w:right w:val="nil"/>
            </w:tcBorders>
            <w:shd w:val="clear" w:color="auto" w:fill="auto"/>
            <w:noWrap/>
            <w:vAlign w:val="bottom"/>
            <w:hideMark/>
          </w:tcPr>
          <w:p w14:paraId="364AF5B0"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0.66</w:t>
            </w:r>
          </w:p>
        </w:tc>
        <w:tc>
          <w:tcPr>
            <w:tcW w:w="637" w:type="dxa"/>
            <w:tcBorders>
              <w:top w:val="nil"/>
              <w:left w:val="nil"/>
              <w:bottom w:val="nil"/>
              <w:right w:val="nil"/>
            </w:tcBorders>
            <w:shd w:val="clear" w:color="auto" w:fill="auto"/>
            <w:noWrap/>
            <w:vAlign w:val="bottom"/>
            <w:hideMark/>
          </w:tcPr>
          <w:p w14:paraId="74C02139"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09C78212"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5D5917B"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D3AE437"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751E53A"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BD3B458"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3BA5860"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EDD54DC"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C0D4AAD"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4F67EA7"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F65A229" w14:textId="77777777" w:rsidR="00A86DA4" w:rsidRPr="00DB2B9F" w:rsidRDefault="00A86DA4" w:rsidP="00A86DA4">
            <w:pPr>
              <w:spacing w:before="0" w:after="0"/>
              <w:rPr>
                <w:rFonts w:eastAsia="Times New Roman" w:cs="Times New Roman"/>
              </w:rPr>
            </w:pPr>
          </w:p>
        </w:tc>
      </w:tr>
      <w:tr w:rsidR="00A86DA4" w:rsidRPr="00DB2B9F" w14:paraId="4B58934B" w14:textId="77777777" w:rsidTr="004B6CF1">
        <w:trPr>
          <w:trHeight w:val="312"/>
        </w:trPr>
        <w:tc>
          <w:tcPr>
            <w:tcW w:w="1097" w:type="dxa"/>
            <w:tcBorders>
              <w:top w:val="nil"/>
              <w:left w:val="nil"/>
              <w:bottom w:val="nil"/>
              <w:right w:val="nil"/>
            </w:tcBorders>
            <w:vAlign w:val="center"/>
          </w:tcPr>
          <w:p w14:paraId="719C4548"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13</w:t>
            </w:r>
          </w:p>
        </w:tc>
        <w:tc>
          <w:tcPr>
            <w:tcW w:w="1153" w:type="dxa"/>
            <w:tcBorders>
              <w:top w:val="nil"/>
              <w:left w:val="nil"/>
              <w:bottom w:val="nil"/>
              <w:right w:val="nil"/>
            </w:tcBorders>
            <w:shd w:val="clear" w:color="auto" w:fill="auto"/>
            <w:noWrap/>
            <w:vAlign w:val="center"/>
            <w:hideMark/>
          </w:tcPr>
          <w:p w14:paraId="131AE062"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12</w:t>
            </w:r>
          </w:p>
        </w:tc>
        <w:tc>
          <w:tcPr>
            <w:tcW w:w="637" w:type="dxa"/>
            <w:tcBorders>
              <w:top w:val="nil"/>
              <w:left w:val="nil"/>
              <w:bottom w:val="nil"/>
              <w:right w:val="nil"/>
            </w:tcBorders>
            <w:shd w:val="clear" w:color="auto" w:fill="auto"/>
            <w:noWrap/>
            <w:vAlign w:val="bottom"/>
            <w:hideMark/>
          </w:tcPr>
          <w:p w14:paraId="091EC195"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0.59</w:t>
            </w:r>
          </w:p>
        </w:tc>
        <w:tc>
          <w:tcPr>
            <w:tcW w:w="637" w:type="dxa"/>
            <w:tcBorders>
              <w:top w:val="nil"/>
              <w:left w:val="nil"/>
              <w:bottom w:val="nil"/>
              <w:right w:val="nil"/>
            </w:tcBorders>
            <w:shd w:val="clear" w:color="auto" w:fill="auto"/>
            <w:noWrap/>
            <w:vAlign w:val="bottom"/>
            <w:hideMark/>
          </w:tcPr>
          <w:p w14:paraId="7BF52A85"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076D35C4"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3B46704"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AE0AA84"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57FA6E48"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D65A250"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F10AEF3"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E14A2F4"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8BC3C17"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85A02D7"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02BCCB2" w14:textId="77777777" w:rsidR="00A86DA4" w:rsidRPr="00DB2B9F" w:rsidRDefault="00A86DA4" w:rsidP="00A86DA4">
            <w:pPr>
              <w:spacing w:before="0" w:after="0"/>
              <w:rPr>
                <w:rFonts w:eastAsia="Times New Roman" w:cs="Times New Roman"/>
              </w:rPr>
            </w:pPr>
          </w:p>
        </w:tc>
      </w:tr>
      <w:tr w:rsidR="00A86DA4" w:rsidRPr="00DB2B9F" w14:paraId="1A9014A8" w14:textId="77777777" w:rsidTr="004B6CF1">
        <w:trPr>
          <w:trHeight w:val="312"/>
        </w:trPr>
        <w:tc>
          <w:tcPr>
            <w:tcW w:w="1097" w:type="dxa"/>
            <w:tcBorders>
              <w:top w:val="nil"/>
              <w:left w:val="nil"/>
              <w:bottom w:val="nil"/>
              <w:right w:val="nil"/>
            </w:tcBorders>
            <w:vAlign w:val="center"/>
          </w:tcPr>
          <w:p w14:paraId="20177ACA"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5</w:t>
            </w:r>
          </w:p>
        </w:tc>
        <w:tc>
          <w:tcPr>
            <w:tcW w:w="1153" w:type="dxa"/>
            <w:tcBorders>
              <w:top w:val="nil"/>
              <w:left w:val="nil"/>
              <w:bottom w:val="nil"/>
              <w:right w:val="nil"/>
            </w:tcBorders>
            <w:shd w:val="clear" w:color="auto" w:fill="auto"/>
            <w:noWrap/>
            <w:vAlign w:val="center"/>
            <w:hideMark/>
          </w:tcPr>
          <w:p w14:paraId="3FCE695B"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5</w:t>
            </w:r>
          </w:p>
        </w:tc>
        <w:tc>
          <w:tcPr>
            <w:tcW w:w="637" w:type="dxa"/>
            <w:tcBorders>
              <w:top w:val="nil"/>
              <w:left w:val="nil"/>
              <w:bottom w:val="nil"/>
              <w:right w:val="nil"/>
            </w:tcBorders>
            <w:shd w:val="clear" w:color="auto" w:fill="auto"/>
            <w:noWrap/>
            <w:vAlign w:val="bottom"/>
            <w:hideMark/>
          </w:tcPr>
          <w:p w14:paraId="6CAC96F5"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0.68</w:t>
            </w:r>
          </w:p>
        </w:tc>
        <w:tc>
          <w:tcPr>
            <w:tcW w:w="637" w:type="dxa"/>
            <w:tcBorders>
              <w:top w:val="nil"/>
              <w:left w:val="nil"/>
              <w:bottom w:val="nil"/>
              <w:right w:val="nil"/>
            </w:tcBorders>
            <w:shd w:val="clear" w:color="auto" w:fill="auto"/>
            <w:noWrap/>
            <w:vAlign w:val="bottom"/>
            <w:hideMark/>
          </w:tcPr>
          <w:p w14:paraId="3428191C"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0158146D"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B14577D"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66D3199"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614A218"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09B5D44"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355DEC9"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05079C5"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A5C4F9D"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266F3BA"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2A12188" w14:textId="77777777" w:rsidR="00A86DA4" w:rsidRPr="00DB2B9F" w:rsidRDefault="00A86DA4" w:rsidP="00A86DA4">
            <w:pPr>
              <w:spacing w:before="0" w:after="0"/>
              <w:rPr>
                <w:rFonts w:eastAsia="Times New Roman" w:cs="Times New Roman"/>
              </w:rPr>
            </w:pPr>
          </w:p>
        </w:tc>
      </w:tr>
      <w:tr w:rsidR="00A86DA4" w:rsidRPr="00DB2B9F" w14:paraId="03F9AF29" w14:textId="77777777" w:rsidTr="004B6CF1">
        <w:trPr>
          <w:trHeight w:val="312"/>
        </w:trPr>
        <w:tc>
          <w:tcPr>
            <w:tcW w:w="1097" w:type="dxa"/>
            <w:tcBorders>
              <w:top w:val="nil"/>
              <w:left w:val="nil"/>
              <w:bottom w:val="nil"/>
              <w:right w:val="nil"/>
            </w:tcBorders>
            <w:vAlign w:val="center"/>
          </w:tcPr>
          <w:p w14:paraId="247537FE"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lastRenderedPageBreak/>
              <w:t>11</w:t>
            </w:r>
          </w:p>
        </w:tc>
        <w:tc>
          <w:tcPr>
            <w:tcW w:w="1153" w:type="dxa"/>
            <w:tcBorders>
              <w:top w:val="nil"/>
              <w:left w:val="nil"/>
              <w:bottom w:val="nil"/>
              <w:right w:val="nil"/>
            </w:tcBorders>
            <w:shd w:val="clear" w:color="auto" w:fill="auto"/>
            <w:noWrap/>
            <w:vAlign w:val="center"/>
            <w:hideMark/>
          </w:tcPr>
          <w:p w14:paraId="3FF1BF46"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10</w:t>
            </w:r>
          </w:p>
        </w:tc>
        <w:tc>
          <w:tcPr>
            <w:tcW w:w="637" w:type="dxa"/>
            <w:tcBorders>
              <w:top w:val="nil"/>
              <w:left w:val="nil"/>
              <w:bottom w:val="nil"/>
              <w:right w:val="nil"/>
            </w:tcBorders>
            <w:shd w:val="clear" w:color="auto" w:fill="auto"/>
            <w:noWrap/>
            <w:vAlign w:val="bottom"/>
            <w:hideMark/>
          </w:tcPr>
          <w:p w14:paraId="3843BC84"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0.63</w:t>
            </w:r>
          </w:p>
        </w:tc>
        <w:tc>
          <w:tcPr>
            <w:tcW w:w="637" w:type="dxa"/>
            <w:tcBorders>
              <w:top w:val="nil"/>
              <w:left w:val="nil"/>
              <w:bottom w:val="nil"/>
              <w:right w:val="nil"/>
            </w:tcBorders>
            <w:shd w:val="clear" w:color="auto" w:fill="auto"/>
            <w:noWrap/>
            <w:vAlign w:val="bottom"/>
            <w:hideMark/>
          </w:tcPr>
          <w:p w14:paraId="19A3F6DC"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424226C5"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ED62D07"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98A6119"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CBBEA27"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012AD90"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7994D85"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5F3FC9D8"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D2F5E34"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D3DB89A"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3DF98E8" w14:textId="77777777" w:rsidR="00A86DA4" w:rsidRPr="00DB2B9F" w:rsidRDefault="00A86DA4" w:rsidP="00A86DA4">
            <w:pPr>
              <w:spacing w:before="0" w:after="0"/>
              <w:rPr>
                <w:rFonts w:eastAsia="Times New Roman" w:cs="Times New Roman"/>
              </w:rPr>
            </w:pPr>
          </w:p>
        </w:tc>
      </w:tr>
      <w:tr w:rsidR="00A86DA4" w:rsidRPr="00DB2B9F" w14:paraId="470AA866" w14:textId="77777777" w:rsidTr="004B6CF1">
        <w:trPr>
          <w:trHeight w:val="312"/>
        </w:trPr>
        <w:tc>
          <w:tcPr>
            <w:tcW w:w="1097" w:type="dxa"/>
            <w:tcBorders>
              <w:top w:val="nil"/>
              <w:left w:val="nil"/>
              <w:bottom w:val="nil"/>
              <w:right w:val="nil"/>
            </w:tcBorders>
            <w:vAlign w:val="center"/>
          </w:tcPr>
          <w:p w14:paraId="1CC1782F"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15</w:t>
            </w:r>
          </w:p>
        </w:tc>
        <w:tc>
          <w:tcPr>
            <w:tcW w:w="1153" w:type="dxa"/>
            <w:tcBorders>
              <w:top w:val="nil"/>
              <w:left w:val="nil"/>
              <w:bottom w:val="nil"/>
              <w:right w:val="nil"/>
            </w:tcBorders>
            <w:shd w:val="clear" w:color="auto" w:fill="auto"/>
            <w:noWrap/>
            <w:vAlign w:val="center"/>
            <w:hideMark/>
          </w:tcPr>
          <w:p w14:paraId="452C7712"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14</w:t>
            </w:r>
          </w:p>
        </w:tc>
        <w:tc>
          <w:tcPr>
            <w:tcW w:w="637" w:type="dxa"/>
            <w:tcBorders>
              <w:top w:val="nil"/>
              <w:left w:val="nil"/>
              <w:bottom w:val="nil"/>
              <w:right w:val="nil"/>
            </w:tcBorders>
            <w:shd w:val="clear" w:color="auto" w:fill="auto"/>
            <w:noWrap/>
            <w:vAlign w:val="bottom"/>
            <w:hideMark/>
          </w:tcPr>
          <w:p w14:paraId="55E0B8C4"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0.52</w:t>
            </w:r>
          </w:p>
        </w:tc>
        <w:tc>
          <w:tcPr>
            <w:tcW w:w="637" w:type="dxa"/>
            <w:tcBorders>
              <w:top w:val="nil"/>
              <w:left w:val="nil"/>
              <w:bottom w:val="nil"/>
              <w:right w:val="nil"/>
            </w:tcBorders>
            <w:shd w:val="clear" w:color="auto" w:fill="auto"/>
            <w:noWrap/>
            <w:vAlign w:val="bottom"/>
            <w:hideMark/>
          </w:tcPr>
          <w:p w14:paraId="291D1F21"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5D400C5A"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D26D0F4"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552B0EEF"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FE8CF0C"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515BF299"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F76BF82"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99DB598"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524C5A1D"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5629F8D4"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33BC53E" w14:textId="77777777" w:rsidR="00A86DA4" w:rsidRPr="00DB2B9F" w:rsidRDefault="00A86DA4" w:rsidP="00A86DA4">
            <w:pPr>
              <w:spacing w:before="0" w:after="0"/>
              <w:rPr>
                <w:rFonts w:eastAsia="Times New Roman" w:cs="Times New Roman"/>
              </w:rPr>
            </w:pPr>
          </w:p>
        </w:tc>
      </w:tr>
      <w:tr w:rsidR="00A86DA4" w:rsidRPr="00DB2B9F" w14:paraId="2298EE91" w14:textId="77777777" w:rsidTr="004B6CF1">
        <w:trPr>
          <w:trHeight w:val="312"/>
        </w:trPr>
        <w:tc>
          <w:tcPr>
            <w:tcW w:w="1097" w:type="dxa"/>
            <w:tcBorders>
              <w:top w:val="nil"/>
              <w:left w:val="nil"/>
              <w:bottom w:val="nil"/>
              <w:right w:val="nil"/>
            </w:tcBorders>
            <w:vAlign w:val="center"/>
          </w:tcPr>
          <w:p w14:paraId="7EEB38D4"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23</w:t>
            </w:r>
          </w:p>
        </w:tc>
        <w:tc>
          <w:tcPr>
            <w:tcW w:w="1153" w:type="dxa"/>
            <w:tcBorders>
              <w:top w:val="nil"/>
              <w:left w:val="nil"/>
              <w:bottom w:val="nil"/>
              <w:right w:val="nil"/>
            </w:tcBorders>
            <w:shd w:val="clear" w:color="auto" w:fill="auto"/>
            <w:noWrap/>
            <w:vAlign w:val="center"/>
            <w:hideMark/>
          </w:tcPr>
          <w:p w14:paraId="20F00CD0"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22</w:t>
            </w:r>
          </w:p>
        </w:tc>
        <w:tc>
          <w:tcPr>
            <w:tcW w:w="637" w:type="dxa"/>
            <w:tcBorders>
              <w:top w:val="nil"/>
              <w:left w:val="nil"/>
              <w:bottom w:val="nil"/>
              <w:right w:val="nil"/>
            </w:tcBorders>
            <w:shd w:val="clear" w:color="auto" w:fill="auto"/>
            <w:noWrap/>
            <w:vAlign w:val="bottom"/>
            <w:hideMark/>
          </w:tcPr>
          <w:p w14:paraId="34283B57"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0.68</w:t>
            </w:r>
          </w:p>
        </w:tc>
        <w:tc>
          <w:tcPr>
            <w:tcW w:w="637" w:type="dxa"/>
            <w:tcBorders>
              <w:top w:val="nil"/>
              <w:left w:val="nil"/>
              <w:bottom w:val="nil"/>
              <w:right w:val="nil"/>
            </w:tcBorders>
            <w:shd w:val="clear" w:color="auto" w:fill="auto"/>
            <w:noWrap/>
            <w:vAlign w:val="bottom"/>
            <w:hideMark/>
          </w:tcPr>
          <w:p w14:paraId="06793FCB"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7490F149"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785739A"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55B0E556"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E5B00F6"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440CCB7"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4FA38F6"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E67FCD9"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65BF59D"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0EA4747"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6BD2DF6" w14:textId="77777777" w:rsidR="00A86DA4" w:rsidRPr="00DB2B9F" w:rsidRDefault="00A86DA4" w:rsidP="00A86DA4">
            <w:pPr>
              <w:spacing w:before="0" w:after="0"/>
              <w:rPr>
                <w:rFonts w:eastAsia="Times New Roman" w:cs="Times New Roman"/>
              </w:rPr>
            </w:pPr>
          </w:p>
        </w:tc>
      </w:tr>
      <w:tr w:rsidR="00A86DA4" w:rsidRPr="00DB2B9F" w14:paraId="078597A5" w14:textId="77777777" w:rsidTr="004B6CF1">
        <w:trPr>
          <w:trHeight w:val="330"/>
        </w:trPr>
        <w:tc>
          <w:tcPr>
            <w:tcW w:w="1097" w:type="dxa"/>
            <w:tcBorders>
              <w:top w:val="nil"/>
              <w:left w:val="nil"/>
              <w:bottom w:val="nil"/>
              <w:right w:val="nil"/>
            </w:tcBorders>
            <w:vAlign w:val="center"/>
          </w:tcPr>
          <w:p w14:paraId="6004ECFE"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35</w:t>
            </w:r>
          </w:p>
        </w:tc>
        <w:tc>
          <w:tcPr>
            <w:tcW w:w="1153" w:type="dxa"/>
            <w:tcBorders>
              <w:top w:val="nil"/>
              <w:left w:val="nil"/>
              <w:bottom w:val="nil"/>
              <w:right w:val="nil"/>
            </w:tcBorders>
            <w:shd w:val="clear" w:color="auto" w:fill="auto"/>
            <w:noWrap/>
            <w:vAlign w:val="center"/>
            <w:hideMark/>
          </w:tcPr>
          <w:p w14:paraId="3804AE95"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34</w:t>
            </w:r>
          </w:p>
        </w:tc>
        <w:tc>
          <w:tcPr>
            <w:tcW w:w="637" w:type="dxa"/>
            <w:tcBorders>
              <w:top w:val="nil"/>
              <w:left w:val="nil"/>
              <w:bottom w:val="nil"/>
              <w:right w:val="nil"/>
            </w:tcBorders>
            <w:shd w:val="clear" w:color="auto" w:fill="auto"/>
            <w:noWrap/>
            <w:vAlign w:val="bottom"/>
            <w:hideMark/>
          </w:tcPr>
          <w:p w14:paraId="26AA4998"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0.56</w:t>
            </w:r>
          </w:p>
        </w:tc>
        <w:tc>
          <w:tcPr>
            <w:tcW w:w="637" w:type="dxa"/>
            <w:tcBorders>
              <w:top w:val="nil"/>
              <w:left w:val="nil"/>
              <w:bottom w:val="nil"/>
              <w:right w:val="nil"/>
            </w:tcBorders>
            <w:shd w:val="clear" w:color="auto" w:fill="auto"/>
            <w:noWrap/>
            <w:vAlign w:val="bottom"/>
            <w:hideMark/>
          </w:tcPr>
          <w:p w14:paraId="6DD62049"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4AA18914"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214A825"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5D837226"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6BF0C6D"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A4C654D"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FD6FB30"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56F2D77"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52FFD94"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D1FFE50"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F6C4450" w14:textId="77777777" w:rsidR="00A86DA4" w:rsidRPr="00DB2B9F" w:rsidRDefault="00A86DA4" w:rsidP="00A86DA4">
            <w:pPr>
              <w:spacing w:before="0" w:after="0"/>
              <w:rPr>
                <w:rFonts w:eastAsia="Times New Roman" w:cs="Times New Roman"/>
              </w:rPr>
            </w:pPr>
          </w:p>
        </w:tc>
      </w:tr>
      <w:tr w:rsidR="00A86DA4" w:rsidRPr="00DB2B9F" w14:paraId="78D2DEA8" w14:textId="77777777" w:rsidTr="004B6CF1">
        <w:trPr>
          <w:trHeight w:val="312"/>
        </w:trPr>
        <w:tc>
          <w:tcPr>
            <w:tcW w:w="1097" w:type="dxa"/>
            <w:tcBorders>
              <w:top w:val="nil"/>
              <w:left w:val="nil"/>
              <w:bottom w:val="nil"/>
              <w:right w:val="nil"/>
            </w:tcBorders>
            <w:vAlign w:val="center"/>
          </w:tcPr>
          <w:p w14:paraId="2B173B9B"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1</w:t>
            </w:r>
          </w:p>
        </w:tc>
        <w:tc>
          <w:tcPr>
            <w:tcW w:w="1153" w:type="dxa"/>
            <w:tcBorders>
              <w:top w:val="nil"/>
              <w:left w:val="nil"/>
              <w:bottom w:val="nil"/>
              <w:right w:val="nil"/>
            </w:tcBorders>
            <w:shd w:val="clear" w:color="auto" w:fill="auto"/>
            <w:noWrap/>
            <w:vAlign w:val="center"/>
            <w:hideMark/>
          </w:tcPr>
          <w:p w14:paraId="355678A9" w14:textId="77777777" w:rsidR="00A86DA4" w:rsidRPr="00DB2B9F" w:rsidRDefault="00A86DA4" w:rsidP="00A86DA4">
            <w:pPr>
              <w:spacing w:before="0" w:after="0"/>
              <w:ind w:firstLineChars="200" w:firstLine="482"/>
              <w:rPr>
                <w:rFonts w:eastAsia="Times New Roman" w:cs="Times New Roman"/>
              </w:rPr>
            </w:pPr>
            <w:r w:rsidRPr="00DB2B9F">
              <w:rPr>
                <w:rFonts w:cs="Times New Roman"/>
                <w:b/>
                <w:bCs/>
              </w:rPr>
              <w:t>1</w:t>
            </w:r>
          </w:p>
        </w:tc>
        <w:tc>
          <w:tcPr>
            <w:tcW w:w="637" w:type="dxa"/>
            <w:tcBorders>
              <w:top w:val="nil"/>
              <w:left w:val="nil"/>
              <w:bottom w:val="nil"/>
              <w:right w:val="nil"/>
            </w:tcBorders>
            <w:shd w:val="clear" w:color="auto" w:fill="auto"/>
            <w:noWrap/>
            <w:vAlign w:val="bottom"/>
            <w:hideMark/>
          </w:tcPr>
          <w:p w14:paraId="515FAC95"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5E6CAB04"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0.59</w:t>
            </w:r>
          </w:p>
        </w:tc>
        <w:tc>
          <w:tcPr>
            <w:tcW w:w="637" w:type="dxa"/>
            <w:tcBorders>
              <w:top w:val="nil"/>
              <w:left w:val="nil"/>
              <w:bottom w:val="nil"/>
              <w:right w:val="nil"/>
            </w:tcBorders>
            <w:shd w:val="clear" w:color="auto" w:fill="auto"/>
            <w:noWrap/>
            <w:vAlign w:val="bottom"/>
            <w:hideMark/>
          </w:tcPr>
          <w:p w14:paraId="09E99EF5"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6283E30F"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8AAB048"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739A155"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8EF185E"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5786837F"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5E6F8590"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763CAC3"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A6698CB"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5D008A9F" w14:textId="77777777" w:rsidR="00A86DA4" w:rsidRPr="00DB2B9F" w:rsidRDefault="00A86DA4" w:rsidP="00A86DA4">
            <w:pPr>
              <w:spacing w:before="0" w:after="0"/>
              <w:rPr>
                <w:rFonts w:eastAsia="Times New Roman" w:cs="Times New Roman"/>
              </w:rPr>
            </w:pPr>
          </w:p>
        </w:tc>
      </w:tr>
      <w:tr w:rsidR="00A86DA4" w:rsidRPr="00DB2B9F" w14:paraId="74C03B98" w14:textId="77777777" w:rsidTr="004B6CF1">
        <w:trPr>
          <w:trHeight w:val="312"/>
        </w:trPr>
        <w:tc>
          <w:tcPr>
            <w:tcW w:w="1097" w:type="dxa"/>
            <w:tcBorders>
              <w:top w:val="nil"/>
              <w:left w:val="nil"/>
              <w:bottom w:val="nil"/>
              <w:right w:val="nil"/>
            </w:tcBorders>
            <w:vAlign w:val="center"/>
          </w:tcPr>
          <w:p w14:paraId="4CB4DE9F"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29</w:t>
            </w:r>
          </w:p>
        </w:tc>
        <w:tc>
          <w:tcPr>
            <w:tcW w:w="1153" w:type="dxa"/>
            <w:tcBorders>
              <w:top w:val="nil"/>
              <w:left w:val="nil"/>
              <w:bottom w:val="nil"/>
              <w:right w:val="nil"/>
            </w:tcBorders>
            <w:shd w:val="clear" w:color="auto" w:fill="auto"/>
            <w:noWrap/>
            <w:vAlign w:val="center"/>
            <w:hideMark/>
          </w:tcPr>
          <w:p w14:paraId="51CD62E3" w14:textId="77777777" w:rsidR="00A86DA4" w:rsidRPr="00DB2B9F" w:rsidRDefault="00A86DA4" w:rsidP="00A86DA4">
            <w:pPr>
              <w:spacing w:before="0" w:after="0"/>
              <w:ind w:firstLineChars="200" w:firstLine="482"/>
              <w:rPr>
                <w:rFonts w:eastAsia="Times New Roman" w:cs="Times New Roman"/>
              </w:rPr>
            </w:pPr>
            <w:r w:rsidRPr="00DB2B9F">
              <w:rPr>
                <w:rFonts w:cs="Times New Roman"/>
                <w:b/>
                <w:bCs/>
              </w:rPr>
              <w:t>28</w:t>
            </w:r>
          </w:p>
        </w:tc>
        <w:tc>
          <w:tcPr>
            <w:tcW w:w="637" w:type="dxa"/>
            <w:tcBorders>
              <w:top w:val="nil"/>
              <w:left w:val="nil"/>
              <w:bottom w:val="nil"/>
              <w:right w:val="nil"/>
            </w:tcBorders>
            <w:shd w:val="clear" w:color="auto" w:fill="auto"/>
            <w:noWrap/>
            <w:vAlign w:val="bottom"/>
            <w:hideMark/>
          </w:tcPr>
          <w:p w14:paraId="4F57723C"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68C6447B"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0.63</w:t>
            </w:r>
          </w:p>
        </w:tc>
        <w:tc>
          <w:tcPr>
            <w:tcW w:w="637" w:type="dxa"/>
            <w:tcBorders>
              <w:top w:val="nil"/>
              <w:left w:val="nil"/>
              <w:bottom w:val="nil"/>
              <w:right w:val="nil"/>
            </w:tcBorders>
            <w:shd w:val="clear" w:color="auto" w:fill="auto"/>
            <w:noWrap/>
            <w:vAlign w:val="bottom"/>
            <w:hideMark/>
          </w:tcPr>
          <w:p w14:paraId="193E16FA"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7E0424B2"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000C37E"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85871F2"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4181B18"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BD4489B"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9F21077"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66E7AE0"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76CAE74"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F6D7222" w14:textId="77777777" w:rsidR="00A86DA4" w:rsidRPr="00DB2B9F" w:rsidRDefault="00A86DA4" w:rsidP="00A86DA4">
            <w:pPr>
              <w:spacing w:before="0" w:after="0"/>
              <w:rPr>
                <w:rFonts w:eastAsia="Times New Roman" w:cs="Times New Roman"/>
              </w:rPr>
            </w:pPr>
          </w:p>
        </w:tc>
      </w:tr>
      <w:tr w:rsidR="00A86DA4" w:rsidRPr="00DB2B9F" w14:paraId="67B7FBFA" w14:textId="77777777" w:rsidTr="004B6CF1">
        <w:trPr>
          <w:trHeight w:val="312"/>
        </w:trPr>
        <w:tc>
          <w:tcPr>
            <w:tcW w:w="1097" w:type="dxa"/>
            <w:tcBorders>
              <w:top w:val="nil"/>
              <w:left w:val="nil"/>
              <w:bottom w:val="nil"/>
              <w:right w:val="nil"/>
            </w:tcBorders>
            <w:vAlign w:val="center"/>
          </w:tcPr>
          <w:p w14:paraId="0DBB2DBC"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30</w:t>
            </w:r>
          </w:p>
        </w:tc>
        <w:tc>
          <w:tcPr>
            <w:tcW w:w="1153" w:type="dxa"/>
            <w:tcBorders>
              <w:top w:val="nil"/>
              <w:left w:val="nil"/>
              <w:bottom w:val="nil"/>
              <w:right w:val="nil"/>
            </w:tcBorders>
            <w:shd w:val="clear" w:color="auto" w:fill="auto"/>
            <w:noWrap/>
            <w:vAlign w:val="center"/>
            <w:hideMark/>
          </w:tcPr>
          <w:p w14:paraId="60D62DFB" w14:textId="77777777" w:rsidR="00A86DA4" w:rsidRPr="00DB2B9F" w:rsidRDefault="00A86DA4" w:rsidP="00A86DA4">
            <w:pPr>
              <w:spacing w:before="0" w:after="0"/>
              <w:ind w:firstLineChars="200" w:firstLine="482"/>
              <w:rPr>
                <w:rFonts w:eastAsia="Times New Roman" w:cs="Times New Roman"/>
              </w:rPr>
            </w:pPr>
            <w:r w:rsidRPr="00DB2B9F">
              <w:rPr>
                <w:rFonts w:cs="Times New Roman"/>
                <w:b/>
                <w:bCs/>
              </w:rPr>
              <w:t>29</w:t>
            </w:r>
          </w:p>
        </w:tc>
        <w:tc>
          <w:tcPr>
            <w:tcW w:w="637" w:type="dxa"/>
            <w:tcBorders>
              <w:top w:val="nil"/>
              <w:left w:val="nil"/>
              <w:bottom w:val="nil"/>
              <w:right w:val="nil"/>
            </w:tcBorders>
            <w:shd w:val="clear" w:color="auto" w:fill="auto"/>
            <w:noWrap/>
            <w:vAlign w:val="bottom"/>
            <w:hideMark/>
          </w:tcPr>
          <w:p w14:paraId="13AEE83A"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380FBE15"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0.54</w:t>
            </w:r>
          </w:p>
        </w:tc>
        <w:tc>
          <w:tcPr>
            <w:tcW w:w="637" w:type="dxa"/>
            <w:tcBorders>
              <w:top w:val="nil"/>
              <w:left w:val="nil"/>
              <w:bottom w:val="nil"/>
              <w:right w:val="nil"/>
            </w:tcBorders>
            <w:shd w:val="clear" w:color="auto" w:fill="auto"/>
            <w:noWrap/>
            <w:vAlign w:val="bottom"/>
            <w:hideMark/>
          </w:tcPr>
          <w:p w14:paraId="4EFBEA45"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31572D36"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86E49C7"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A115D57"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736AACC"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74325EF"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61302CA"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25EC55E"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8C673A7"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04F929A" w14:textId="77777777" w:rsidR="00A86DA4" w:rsidRPr="00DB2B9F" w:rsidRDefault="00A86DA4" w:rsidP="00A86DA4">
            <w:pPr>
              <w:spacing w:before="0" w:after="0"/>
              <w:rPr>
                <w:rFonts w:eastAsia="Times New Roman" w:cs="Times New Roman"/>
              </w:rPr>
            </w:pPr>
          </w:p>
        </w:tc>
      </w:tr>
      <w:tr w:rsidR="00A86DA4" w:rsidRPr="00DB2B9F" w14:paraId="2E660421" w14:textId="77777777" w:rsidTr="004B6CF1">
        <w:trPr>
          <w:trHeight w:val="312"/>
        </w:trPr>
        <w:tc>
          <w:tcPr>
            <w:tcW w:w="1097" w:type="dxa"/>
            <w:tcBorders>
              <w:top w:val="nil"/>
              <w:left w:val="nil"/>
              <w:bottom w:val="nil"/>
              <w:right w:val="nil"/>
            </w:tcBorders>
            <w:vAlign w:val="center"/>
          </w:tcPr>
          <w:p w14:paraId="184AA474"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40</w:t>
            </w:r>
          </w:p>
        </w:tc>
        <w:tc>
          <w:tcPr>
            <w:tcW w:w="1153" w:type="dxa"/>
            <w:tcBorders>
              <w:top w:val="nil"/>
              <w:left w:val="nil"/>
              <w:bottom w:val="nil"/>
              <w:right w:val="nil"/>
            </w:tcBorders>
            <w:shd w:val="clear" w:color="auto" w:fill="auto"/>
            <w:noWrap/>
            <w:vAlign w:val="center"/>
            <w:hideMark/>
          </w:tcPr>
          <w:p w14:paraId="0293A892" w14:textId="77777777" w:rsidR="00A86DA4" w:rsidRPr="00DB2B9F" w:rsidRDefault="00A86DA4" w:rsidP="00A86DA4">
            <w:pPr>
              <w:spacing w:before="0" w:after="0"/>
              <w:ind w:firstLineChars="200" w:firstLine="482"/>
              <w:rPr>
                <w:rFonts w:eastAsia="Times New Roman" w:cs="Times New Roman"/>
              </w:rPr>
            </w:pPr>
            <w:r w:rsidRPr="00DB2B9F">
              <w:rPr>
                <w:rFonts w:cs="Times New Roman"/>
                <w:b/>
                <w:bCs/>
              </w:rPr>
              <w:t>39</w:t>
            </w:r>
          </w:p>
        </w:tc>
        <w:tc>
          <w:tcPr>
            <w:tcW w:w="637" w:type="dxa"/>
            <w:tcBorders>
              <w:top w:val="nil"/>
              <w:left w:val="nil"/>
              <w:bottom w:val="nil"/>
              <w:right w:val="nil"/>
            </w:tcBorders>
            <w:shd w:val="clear" w:color="auto" w:fill="auto"/>
            <w:noWrap/>
            <w:vAlign w:val="bottom"/>
            <w:hideMark/>
          </w:tcPr>
          <w:p w14:paraId="75B6A5E1"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7B069575"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0.57</w:t>
            </w:r>
          </w:p>
        </w:tc>
        <w:tc>
          <w:tcPr>
            <w:tcW w:w="637" w:type="dxa"/>
            <w:tcBorders>
              <w:top w:val="nil"/>
              <w:left w:val="nil"/>
              <w:bottom w:val="nil"/>
              <w:right w:val="nil"/>
            </w:tcBorders>
            <w:shd w:val="clear" w:color="auto" w:fill="auto"/>
            <w:noWrap/>
            <w:vAlign w:val="bottom"/>
            <w:hideMark/>
          </w:tcPr>
          <w:p w14:paraId="46A0AFDA"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1D870BE6"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0E037E4"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4CD0EA8"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9B7FAEE"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2224345"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77B7A7E"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717181B"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C047F99"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3A00ED7" w14:textId="77777777" w:rsidR="00A86DA4" w:rsidRPr="00DB2B9F" w:rsidRDefault="00A86DA4" w:rsidP="00A86DA4">
            <w:pPr>
              <w:spacing w:before="0" w:after="0"/>
              <w:rPr>
                <w:rFonts w:eastAsia="Times New Roman" w:cs="Times New Roman"/>
              </w:rPr>
            </w:pPr>
          </w:p>
        </w:tc>
      </w:tr>
      <w:tr w:rsidR="00A86DA4" w:rsidRPr="00DB2B9F" w14:paraId="3966BB25" w14:textId="77777777" w:rsidTr="004B6CF1">
        <w:trPr>
          <w:trHeight w:val="312"/>
        </w:trPr>
        <w:tc>
          <w:tcPr>
            <w:tcW w:w="1097" w:type="dxa"/>
            <w:tcBorders>
              <w:top w:val="nil"/>
              <w:left w:val="nil"/>
              <w:bottom w:val="nil"/>
              <w:right w:val="nil"/>
            </w:tcBorders>
            <w:vAlign w:val="center"/>
          </w:tcPr>
          <w:p w14:paraId="1AB93E68"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41</w:t>
            </w:r>
          </w:p>
        </w:tc>
        <w:tc>
          <w:tcPr>
            <w:tcW w:w="1153" w:type="dxa"/>
            <w:tcBorders>
              <w:top w:val="nil"/>
              <w:left w:val="nil"/>
              <w:bottom w:val="nil"/>
              <w:right w:val="nil"/>
            </w:tcBorders>
            <w:shd w:val="clear" w:color="auto" w:fill="auto"/>
            <w:noWrap/>
            <w:vAlign w:val="center"/>
            <w:hideMark/>
          </w:tcPr>
          <w:p w14:paraId="4F9BDC25" w14:textId="77777777" w:rsidR="00A86DA4" w:rsidRPr="00DB2B9F" w:rsidRDefault="00A86DA4" w:rsidP="00A86DA4">
            <w:pPr>
              <w:spacing w:before="0" w:after="0"/>
              <w:ind w:firstLineChars="200" w:firstLine="482"/>
              <w:rPr>
                <w:rFonts w:eastAsia="Times New Roman" w:cs="Times New Roman"/>
              </w:rPr>
            </w:pPr>
            <w:r w:rsidRPr="00DB2B9F">
              <w:rPr>
                <w:rFonts w:cs="Times New Roman"/>
                <w:b/>
                <w:bCs/>
              </w:rPr>
              <w:t>40</w:t>
            </w:r>
          </w:p>
        </w:tc>
        <w:tc>
          <w:tcPr>
            <w:tcW w:w="637" w:type="dxa"/>
            <w:tcBorders>
              <w:top w:val="nil"/>
              <w:left w:val="nil"/>
              <w:bottom w:val="nil"/>
              <w:right w:val="nil"/>
            </w:tcBorders>
            <w:shd w:val="clear" w:color="auto" w:fill="auto"/>
            <w:noWrap/>
            <w:vAlign w:val="bottom"/>
            <w:hideMark/>
          </w:tcPr>
          <w:p w14:paraId="29595268"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62BB26E3"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0.63</w:t>
            </w:r>
          </w:p>
        </w:tc>
        <w:tc>
          <w:tcPr>
            <w:tcW w:w="637" w:type="dxa"/>
            <w:tcBorders>
              <w:top w:val="nil"/>
              <w:left w:val="nil"/>
              <w:bottom w:val="nil"/>
              <w:right w:val="nil"/>
            </w:tcBorders>
            <w:shd w:val="clear" w:color="auto" w:fill="auto"/>
            <w:noWrap/>
            <w:vAlign w:val="bottom"/>
            <w:hideMark/>
          </w:tcPr>
          <w:p w14:paraId="40CFBAC4"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7C3CC50B"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2604104"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1AB0069"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83B7A56"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CD105F1"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9DDD115"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DAAE700"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06CB2B4"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5109D14" w14:textId="77777777" w:rsidR="00A86DA4" w:rsidRPr="00DB2B9F" w:rsidRDefault="00A86DA4" w:rsidP="00A86DA4">
            <w:pPr>
              <w:spacing w:before="0" w:after="0"/>
              <w:rPr>
                <w:rFonts w:eastAsia="Times New Roman" w:cs="Times New Roman"/>
              </w:rPr>
            </w:pPr>
          </w:p>
        </w:tc>
      </w:tr>
      <w:tr w:rsidR="00A86DA4" w:rsidRPr="00DB2B9F" w14:paraId="385FCDD6" w14:textId="77777777" w:rsidTr="004B6CF1">
        <w:trPr>
          <w:trHeight w:val="312"/>
        </w:trPr>
        <w:tc>
          <w:tcPr>
            <w:tcW w:w="1097" w:type="dxa"/>
            <w:tcBorders>
              <w:top w:val="nil"/>
              <w:left w:val="nil"/>
              <w:bottom w:val="nil"/>
              <w:right w:val="nil"/>
            </w:tcBorders>
            <w:vAlign w:val="center"/>
          </w:tcPr>
          <w:p w14:paraId="35263ABB"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6R</w:t>
            </w:r>
          </w:p>
        </w:tc>
        <w:tc>
          <w:tcPr>
            <w:tcW w:w="1153" w:type="dxa"/>
            <w:tcBorders>
              <w:top w:val="nil"/>
              <w:left w:val="nil"/>
              <w:bottom w:val="nil"/>
              <w:right w:val="nil"/>
            </w:tcBorders>
            <w:shd w:val="clear" w:color="auto" w:fill="auto"/>
            <w:noWrap/>
            <w:vAlign w:val="center"/>
            <w:hideMark/>
          </w:tcPr>
          <w:p w14:paraId="16A7EBEE"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6R</w:t>
            </w:r>
          </w:p>
        </w:tc>
        <w:tc>
          <w:tcPr>
            <w:tcW w:w="637" w:type="dxa"/>
            <w:tcBorders>
              <w:top w:val="nil"/>
              <w:left w:val="nil"/>
              <w:bottom w:val="nil"/>
              <w:right w:val="nil"/>
            </w:tcBorders>
            <w:shd w:val="clear" w:color="auto" w:fill="auto"/>
            <w:noWrap/>
            <w:vAlign w:val="bottom"/>
            <w:hideMark/>
          </w:tcPr>
          <w:p w14:paraId="4312D4B0"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44764BDD"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94934A8"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0.65</w:t>
            </w:r>
          </w:p>
        </w:tc>
        <w:tc>
          <w:tcPr>
            <w:tcW w:w="637" w:type="dxa"/>
            <w:tcBorders>
              <w:top w:val="nil"/>
              <w:left w:val="nil"/>
              <w:bottom w:val="nil"/>
              <w:right w:val="nil"/>
            </w:tcBorders>
            <w:shd w:val="clear" w:color="auto" w:fill="auto"/>
            <w:noWrap/>
            <w:vAlign w:val="bottom"/>
            <w:hideMark/>
          </w:tcPr>
          <w:p w14:paraId="5875BC90"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37CFCE9C"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A35F889"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38C6CA5"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D30DDB7"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56B6A546"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7EF4892"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1BFD038"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6A3E39C" w14:textId="77777777" w:rsidR="00A86DA4" w:rsidRPr="00DB2B9F" w:rsidRDefault="00A86DA4" w:rsidP="00A86DA4">
            <w:pPr>
              <w:spacing w:before="0" w:after="0"/>
              <w:rPr>
                <w:rFonts w:eastAsia="Times New Roman" w:cs="Times New Roman"/>
              </w:rPr>
            </w:pPr>
          </w:p>
        </w:tc>
      </w:tr>
      <w:tr w:rsidR="00A86DA4" w:rsidRPr="00DB2B9F" w14:paraId="5E993DDD" w14:textId="77777777" w:rsidTr="004B6CF1">
        <w:trPr>
          <w:trHeight w:val="312"/>
        </w:trPr>
        <w:tc>
          <w:tcPr>
            <w:tcW w:w="1097" w:type="dxa"/>
            <w:tcBorders>
              <w:top w:val="nil"/>
              <w:left w:val="nil"/>
              <w:bottom w:val="nil"/>
              <w:right w:val="nil"/>
            </w:tcBorders>
            <w:vAlign w:val="center"/>
          </w:tcPr>
          <w:p w14:paraId="4E684F60"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20</w:t>
            </w:r>
          </w:p>
        </w:tc>
        <w:tc>
          <w:tcPr>
            <w:tcW w:w="1153" w:type="dxa"/>
            <w:tcBorders>
              <w:top w:val="nil"/>
              <w:left w:val="nil"/>
              <w:bottom w:val="nil"/>
              <w:right w:val="nil"/>
            </w:tcBorders>
            <w:shd w:val="clear" w:color="auto" w:fill="auto"/>
            <w:noWrap/>
            <w:vAlign w:val="center"/>
            <w:hideMark/>
          </w:tcPr>
          <w:p w14:paraId="12B9FE67"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19</w:t>
            </w:r>
          </w:p>
        </w:tc>
        <w:tc>
          <w:tcPr>
            <w:tcW w:w="637" w:type="dxa"/>
            <w:tcBorders>
              <w:top w:val="nil"/>
              <w:left w:val="nil"/>
              <w:bottom w:val="nil"/>
              <w:right w:val="nil"/>
            </w:tcBorders>
            <w:shd w:val="clear" w:color="auto" w:fill="auto"/>
            <w:noWrap/>
            <w:vAlign w:val="bottom"/>
            <w:hideMark/>
          </w:tcPr>
          <w:p w14:paraId="046177CF"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2A3DF121"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55849EB"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0.57</w:t>
            </w:r>
          </w:p>
        </w:tc>
        <w:tc>
          <w:tcPr>
            <w:tcW w:w="637" w:type="dxa"/>
            <w:tcBorders>
              <w:top w:val="nil"/>
              <w:left w:val="nil"/>
              <w:bottom w:val="nil"/>
              <w:right w:val="nil"/>
            </w:tcBorders>
            <w:shd w:val="clear" w:color="auto" w:fill="auto"/>
            <w:noWrap/>
            <w:vAlign w:val="bottom"/>
            <w:hideMark/>
          </w:tcPr>
          <w:p w14:paraId="4718886C"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13367F17"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CB63F64"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6AAB558"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DFBDEE4"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2A29637"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269771A"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30ADFFD"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33FB897" w14:textId="77777777" w:rsidR="00A86DA4" w:rsidRPr="00DB2B9F" w:rsidRDefault="00A86DA4" w:rsidP="00A86DA4">
            <w:pPr>
              <w:spacing w:before="0" w:after="0"/>
              <w:rPr>
                <w:rFonts w:eastAsia="Times New Roman" w:cs="Times New Roman"/>
              </w:rPr>
            </w:pPr>
          </w:p>
        </w:tc>
      </w:tr>
      <w:tr w:rsidR="00A86DA4" w:rsidRPr="00DB2B9F" w14:paraId="48426579" w14:textId="77777777" w:rsidTr="004B6CF1">
        <w:trPr>
          <w:trHeight w:val="312"/>
        </w:trPr>
        <w:tc>
          <w:tcPr>
            <w:tcW w:w="1097" w:type="dxa"/>
            <w:tcBorders>
              <w:top w:val="nil"/>
              <w:left w:val="nil"/>
              <w:bottom w:val="nil"/>
              <w:right w:val="nil"/>
            </w:tcBorders>
            <w:vAlign w:val="center"/>
          </w:tcPr>
          <w:p w14:paraId="37E72C4A"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33</w:t>
            </w:r>
          </w:p>
        </w:tc>
        <w:tc>
          <w:tcPr>
            <w:tcW w:w="1153" w:type="dxa"/>
            <w:tcBorders>
              <w:top w:val="nil"/>
              <w:left w:val="nil"/>
              <w:bottom w:val="nil"/>
              <w:right w:val="nil"/>
            </w:tcBorders>
            <w:shd w:val="clear" w:color="auto" w:fill="auto"/>
            <w:noWrap/>
            <w:vAlign w:val="center"/>
            <w:hideMark/>
          </w:tcPr>
          <w:p w14:paraId="3A9AE707"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32</w:t>
            </w:r>
          </w:p>
        </w:tc>
        <w:tc>
          <w:tcPr>
            <w:tcW w:w="637" w:type="dxa"/>
            <w:tcBorders>
              <w:top w:val="nil"/>
              <w:left w:val="nil"/>
              <w:bottom w:val="nil"/>
              <w:right w:val="nil"/>
            </w:tcBorders>
            <w:shd w:val="clear" w:color="auto" w:fill="auto"/>
            <w:noWrap/>
            <w:vAlign w:val="bottom"/>
            <w:hideMark/>
          </w:tcPr>
          <w:p w14:paraId="639DD0B5"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385C8F70"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51F793CD"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0.88</w:t>
            </w:r>
          </w:p>
        </w:tc>
        <w:tc>
          <w:tcPr>
            <w:tcW w:w="637" w:type="dxa"/>
            <w:tcBorders>
              <w:top w:val="nil"/>
              <w:left w:val="nil"/>
              <w:bottom w:val="nil"/>
              <w:right w:val="nil"/>
            </w:tcBorders>
            <w:shd w:val="clear" w:color="auto" w:fill="auto"/>
            <w:noWrap/>
            <w:vAlign w:val="bottom"/>
            <w:hideMark/>
          </w:tcPr>
          <w:p w14:paraId="21EE10B1"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45031B62"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33E6A93"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C8B596D"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8F28422"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AC40EE1"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E7B9167"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585D0B9"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9A4F470" w14:textId="77777777" w:rsidR="00A86DA4" w:rsidRPr="00DB2B9F" w:rsidRDefault="00A86DA4" w:rsidP="00A86DA4">
            <w:pPr>
              <w:spacing w:before="0" w:after="0"/>
              <w:rPr>
                <w:rFonts w:eastAsia="Times New Roman" w:cs="Times New Roman"/>
              </w:rPr>
            </w:pPr>
          </w:p>
        </w:tc>
      </w:tr>
      <w:tr w:rsidR="00A86DA4" w:rsidRPr="00DB2B9F" w14:paraId="236DB09A" w14:textId="77777777" w:rsidTr="004B6CF1">
        <w:trPr>
          <w:trHeight w:val="312"/>
        </w:trPr>
        <w:tc>
          <w:tcPr>
            <w:tcW w:w="1097" w:type="dxa"/>
            <w:tcBorders>
              <w:top w:val="nil"/>
              <w:left w:val="nil"/>
              <w:bottom w:val="nil"/>
              <w:right w:val="nil"/>
            </w:tcBorders>
            <w:vAlign w:val="center"/>
          </w:tcPr>
          <w:p w14:paraId="363BA54E"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37</w:t>
            </w:r>
          </w:p>
        </w:tc>
        <w:tc>
          <w:tcPr>
            <w:tcW w:w="1153" w:type="dxa"/>
            <w:tcBorders>
              <w:top w:val="nil"/>
              <w:left w:val="nil"/>
              <w:bottom w:val="nil"/>
              <w:right w:val="nil"/>
            </w:tcBorders>
            <w:shd w:val="clear" w:color="auto" w:fill="auto"/>
            <w:noWrap/>
            <w:vAlign w:val="center"/>
            <w:hideMark/>
          </w:tcPr>
          <w:p w14:paraId="29416CB7"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36</w:t>
            </w:r>
          </w:p>
        </w:tc>
        <w:tc>
          <w:tcPr>
            <w:tcW w:w="637" w:type="dxa"/>
            <w:tcBorders>
              <w:top w:val="nil"/>
              <w:left w:val="nil"/>
              <w:bottom w:val="nil"/>
              <w:right w:val="nil"/>
            </w:tcBorders>
            <w:shd w:val="clear" w:color="auto" w:fill="auto"/>
            <w:noWrap/>
            <w:vAlign w:val="bottom"/>
            <w:hideMark/>
          </w:tcPr>
          <w:p w14:paraId="4DF477FB"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36ABA74F"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23E5458"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0.61</w:t>
            </w:r>
          </w:p>
        </w:tc>
        <w:tc>
          <w:tcPr>
            <w:tcW w:w="637" w:type="dxa"/>
            <w:tcBorders>
              <w:top w:val="nil"/>
              <w:left w:val="nil"/>
              <w:bottom w:val="nil"/>
              <w:right w:val="nil"/>
            </w:tcBorders>
            <w:shd w:val="clear" w:color="auto" w:fill="auto"/>
            <w:noWrap/>
            <w:vAlign w:val="bottom"/>
            <w:hideMark/>
          </w:tcPr>
          <w:p w14:paraId="5C369B38"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35ED98DF"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70E8191"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28DA0B9"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E5B953A"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A789881"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F7F73D1"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78AE26E"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61D7712" w14:textId="77777777" w:rsidR="00A86DA4" w:rsidRPr="00DB2B9F" w:rsidRDefault="00A86DA4" w:rsidP="00A86DA4">
            <w:pPr>
              <w:spacing w:before="0" w:after="0"/>
              <w:rPr>
                <w:rFonts w:eastAsia="Times New Roman" w:cs="Times New Roman"/>
              </w:rPr>
            </w:pPr>
          </w:p>
        </w:tc>
      </w:tr>
      <w:tr w:rsidR="00A86DA4" w:rsidRPr="00DB2B9F" w14:paraId="4B0270D0" w14:textId="77777777" w:rsidTr="004B6CF1">
        <w:trPr>
          <w:trHeight w:val="312"/>
        </w:trPr>
        <w:tc>
          <w:tcPr>
            <w:tcW w:w="1097" w:type="dxa"/>
            <w:tcBorders>
              <w:top w:val="nil"/>
              <w:left w:val="nil"/>
              <w:bottom w:val="nil"/>
              <w:right w:val="nil"/>
            </w:tcBorders>
            <w:vAlign w:val="center"/>
          </w:tcPr>
          <w:p w14:paraId="421CCD3A"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31</w:t>
            </w:r>
          </w:p>
        </w:tc>
        <w:tc>
          <w:tcPr>
            <w:tcW w:w="1153" w:type="dxa"/>
            <w:tcBorders>
              <w:top w:val="nil"/>
              <w:left w:val="nil"/>
              <w:bottom w:val="nil"/>
              <w:right w:val="nil"/>
            </w:tcBorders>
            <w:shd w:val="clear" w:color="auto" w:fill="auto"/>
            <w:noWrap/>
            <w:vAlign w:val="center"/>
            <w:hideMark/>
          </w:tcPr>
          <w:p w14:paraId="65F9F645"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30</w:t>
            </w:r>
          </w:p>
        </w:tc>
        <w:tc>
          <w:tcPr>
            <w:tcW w:w="637" w:type="dxa"/>
            <w:tcBorders>
              <w:top w:val="nil"/>
              <w:left w:val="nil"/>
              <w:bottom w:val="nil"/>
              <w:right w:val="nil"/>
            </w:tcBorders>
            <w:shd w:val="clear" w:color="auto" w:fill="auto"/>
            <w:noWrap/>
            <w:vAlign w:val="bottom"/>
            <w:hideMark/>
          </w:tcPr>
          <w:p w14:paraId="4169AADB"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0DCC5BB8"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3E7523F"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C4B21C4"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0.83</w:t>
            </w:r>
          </w:p>
        </w:tc>
        <w:tc>
          <w:tcPr>
            <w:tcW w:w="637" w:type="dxa"/>
            <w:tcBorders>
              <w:top w:val="nil"/>
              <w:left w:val="nil"/>
              <w:bottom w:val="nil"/>
              <w:right w:val="nil"/>
            </w:tcBorders>
            <w:shd w:val="clear" w:color="auto" w:fill="auto"/>
            <w:noWrap/>
            <w:vAlign w:val="bottom"/>
            <w:hideMark/>
          </w:tcPr>
          <w:p w14:paraId="395B1ED1"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77B9FDC2"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548E068"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7D5C308"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EA7EE28"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B687615"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186DFB8"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E415263" w14:textId="77777777" w:rsidR="00A86DA4" w:rsidRPr="00DB2B9F" w:rsidRDefault="00A86DA4" w:rsidP="00A86DA4">
            <w:pPr>
              <w:spacing w:before="0" w:after="0"/>
              <w:rPr>
                <w:rFonts w:eastAsia="Times New Roman" w:cs="Times New Roman"/>
              </w:rPr>
            </w:pPr>
          </w:p>
        </w:tc>
      </w:tr>
      <w:tr w:rsidR="00A86DA4" w:rsidRPr="00DB2B9F" w14:paraId="68F0412F" w14:textId="77777777" w:rsidTr="004B6CF1">
        <w:trPr>
          <w:trHeight w:val="312"/>
        </w:trPr>
        <w:tc>
          <w:tcPr>
            <w:tcW w:w="1097" w:type="dxa"/>
            <w:tcBorders>
              <w:top w:val="nil"/>
              <w:left w:val="nil"/>
              <w:bottom w:val="nil"/>
              <w:right w:val="nil"/>
            </w:tcBorders>
            <w:vAlign w:val="center"/>
          </w:tcPr>
          <w:p w14:paraId="37AEB507"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38</w:t>
            </w:r>
          </w:p>
        </w:tc>
        <w:tc>
          <w:tcPr>
            <w:tcW w:w="1153" w:type="dxa"/>
            <w:tcBorders>
              <w:top w:val="nil"/>
              <w:left w:val="nil"/>
              <w:bottom w:val="nil"/>
              <w:right w:val="nil"/>
            </w:tcBorders>
            <w:shd w:val="clear" w:color="auto" w:fill="auto"/>
            <w:noWrap/>
            <w:vAlign w:val="center"/>
            <w:hideMark/>
          </w:tcPr>
          <w:p w14:paraId="4463A2BD"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37</w:t>
            </w:r>
          </w:p>
        </w:tc>
        <w:tc>
          <w:tcPr>
            <w:tcW w:w="637" w:type="dxa"/>
            <w:tcBorders>
              <w:top w:val="nil"/>
              <w:left w:val="nil"/>
              <w:bottom w:val="nil"/>
              <w:right w:val="nil"/>
            </w:tcBorders>
            <w:shd w:val="clear" w:color="auto" w:fill="auto"/>
            <w:noWrap/>
            <w:vAlign w:val="bottom"/>
            <w:hideMark/>
          </w:tcPr>
          <w:p w14:paraId="3D66F44B"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31B6AD99"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82EA3F1"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0543AD4"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0.78</w:t>
            </w:r>
          </w:p>
        </w:tc>
        <w:tc>
          <w:tcPr>
            <w:tcW w:w="637" w:type="dxa"/>
            <w:tcBorders>
              <w:top w:val="nil"/>
              <w:left w:val="nil"/>
              <w:bottom w:val="nil"/>
              <w:right w:val="nil"/>
            </w:tcBorders>
            <w:shd w:val="clear" w:color="auto" w:fill="auto"/>
            <w:noWrap/>
            <w:vAlign w:val="bottom"/>
            <w:hideMark/>
          </w:tcPr>
          <w:p w14:paraId="7A61AE87"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1071773E"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BF84549"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E86F177"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9EA2419"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6777998"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080A3FE"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2203724" w14:textId="77777777" w:rsidR="00A86DA4" w:rsidRPr="00DB2B9F" w:rsidRDefault="00A86DA4" w:rsidP="00A86DA4">
            <w:pPr>
              <w:spacing w:before="0" w:after="0"/>
              <w:rPr>
                <w:rFonts w:eastAsia="Times New Roman" w:cs="Times New Roman"/>
              </w:rPr>
            </w:pPr>
          </w:p>
        </w:tc>
      </w:tr>
      <w:tr w:rsidR="00A86DA4" w:rsidRPr="00DB2B9F" w14:paraId="39BDA16B" w14:textId="77777777" w:rsidTr="004B6CF1">
        <w:trPr>
          <w:trHeight w:val="312"/>
        </w:trPr>
        <w:tc>
          <w:tcPr>
            <w:tcW w:w="1097" w:type="dxa"/>
            <w:tcBorders>
              <w:top w:val="nil"/>
              <w:left w:val="nil"/>
              <w:bottom w:val="nil"/>
              <w:right w:val="nil"/>
            </w:tcBorders>
            <w:vAlign w:val="center"/>
          </w:tcPr>
          <w:p w14:paraId="6401917F"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46R</w:t>
            </w:r>
          </w:p>
        </w:tc>
        <w:tc>
          <w:tcPr>
            <w:tcW w:w="1153" w:type="dxa"/>
            <w:tcBorders>
              <w:top w:val="nil"/>
              <w:left w:val="nil"/>
              <w:bottom w:val="nil"/>
              <w:right w:val="nil"/>
            </w:tcBorders>
            <w:shd w:val="clear" w:color="auto" w:fill="auto"/>
            <w:noWrap/>
            <w:vAlign w:val="center"/>
            <w:hideMark/>
          </w:tcPr>
          <w:p w14:paraId="2B37A4C8"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44R</w:t>
            </w:r>
          </w:p>
        </w:tc>
        <w:tc>
          <w:tcPr>
            <w:tcW w:w="637" w:type="dxa"/>
            <w:tcBorders>
              <w:top w:val="nil"/>
              <w:left w:val="nil"/>
              <w:bottom w:val="nil"/>
              <w:right w:val="nil"/>
            </w:tcBorders>
            <w:shd w:val="clear" w:color="auto" w:fill="auto"/>
            <w:noWrap/>
            <w:vAlign w:val="bottom"/>
            <w:hideMark/>
          </w:tcPr>
          <w:p w14:paraId="10B958DD"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3192BF59"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5C3817C"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84B6F2E"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0.70</w:t>
            </w:r>
          </w:p>
        </w:tc>
        <w:tc>
          <w:tcPr>
            <w:tcW w:w="637" w:type="dxa"/>
            <w:tcBorders>
              <w:top w:val="nil"/>
              <w:left w:val="nil"/>
              <w:bottom w:val="nil"/>
              <w:right w:val="nil"/>
            </w:tcBorders>
            <w:shd w:val="clear" w:color="auto" w:fill="auto"/>
            <w:noWrap/>
            <w:vAlign w:val="bottom"/>
            <w:hideMark/>
          </w:tcPr>
          <w:p w14:paraId="20F4F83A"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70E38B9B"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46F9E89"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921D6E5"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23DE2F7"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B38D40D"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E2BEB02"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5E3A854" w14:textId="77777777" w:rsidR="00A86DA4" w:rsidRPr="00DB2B9F" w:rsidRDefault="00A86DA4" w:rsidP="00A86DA4">
            <w:pPr>
              <w:spacing w:before="0" w:after="0"/>
              <w:rPr>
                <w:rFonts w:eastAsia="Times New Roman" w:cs="Times New Roman"/>
              </w:rPr>
            </w:pPr>
          </w:p>
        </w:tc>
      </w:tr>
      <w:tr w:rsidR="00A86DA4" w:rsidRPr="00DB2B9F" w14:paraId="732F3A24" w14:textId="77777777" w:rsidTr="004B6CF1">
        <w:trPr>
          <w:trHeight w:val="312"/>
        </w:trPr>
        <w:tc>
          <w:tcPr>
            <w:tcW w:w="1097" w:type="dxa"/>
            <w:tcBorders>
              <w:top w:val="nil"/>
              <w:left w:val="nil"/>
              <w:bottom w:val="nil"/>
              <w:right w:val="nil"/>
            </w:tcBorders>
            <w:vAlign w:val="center"/>
          </w:tcPr>
          <w:p w14:paraId="3AE645EF"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9</w:t>
            </w:r>
          </w:p>
        </w:tc>
        <w:tc>
          <w:tcPr>
            <w:tcW w:w="1153" w:type="dxa"/>
            <w:tcBorders>
              <w:top w:val="nil"/>
              <w:left w:val="nil"/>
              <w:bottom w:val="nil"/>
              <w:right w:val="nil"/>
            </w:tcBorders>
            <w:shd w:val="clear" w:color="auto" w:fill="auto"/>
            <w:noWrap/>
            <w:vAlign w:val="center"/>
            <w:hideMark/>
          </w:tcPr>
          <w:p w14:paraId="2F15C747"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8</w:t>
            </w:r>
          </w:p>
        </w:tc>
        <w:tc>
          <w:tcPr>
            <w:tcW w:w="637" w:type="dxa"/>
            <w:tcBorders>
              <w:top w:val="nil"/>
              <w:left w:val="nil"/>
              <w:bottom w:val="nil"/>
              <w:right w:val="nil"/>
            </w:tcBorders>
            <w:shd w:val="clear" w:color="auto" w:fill="auto"/>
            <w:noWrap/>
            <w:vAlign w:val="bottom"/>
            <w:hideMark/>
          </w:tcPr>
          <w:p w14:paraId="718AC662"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73E98466"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0894559"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D3650C2"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7C4EBC1"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0.66</w:t>
            </w:r>
          </w:p>
        </w:tc>
        <w:tc>
          <w:tcPr>
            <w:tcW w:w="637" w:type="dxa"/>
            <w:tcBorders>
              <w:top w:val="nil"/>
              <w:left w:val="nil"/>
              <w:bottom w:val="nil"/>
              <w:right w:val="nil"/>
            </w:tcBorders>
            <w:shd w:val="clear" w:color="auto" w:fill="auto"/>
            <w:noWrap/>
            <w:vAlign w:val="bottom"/>
            <w:hideMark/>
          </w:tcPr>
          <w:p w14:paraId="58953DAD"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706C0BB5"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C0A143D"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9B7612C"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B1795F2"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52E05142"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29A43FF" w14:textId="77777777" w:rsidR="00A86DA4" w:rsidRPr="00DB2B9F" w:rsidRDefault="00A86DA4" w:rsidP="00A86DA4">
            <w:pPr>
              <w:spacing w:before="0" w:after="0"/>
              <w:rPr>
                <w:rFonts w:eastAsia="Times New Roman" w:cs="Times New Roman"/>
              </w:rPr>
            </w:pPr>
          </w:p>
        </w:tc>
      </w:tr>
      <w:tr w:rsidR="00A86DA4" w:rsidRPr="00DB2B9F" w14:paraId="26E3AF6B" w14:textId="77777777" w:rsidTr="004B6CF1">
        <w:trPr>
          <w:trHeight w:val="312"/>
        </w:trPr>
        <w:tc>
          <w:tcPr>
            <w:tcW w:w="1097" w:type="dxa"/>
            <w:tcBorders>
              <w:top w:val="nil"/>
              <w:left w:val="nil"/>
              <w:bottom w:val="nil"/>
              <w:right w:val="nil"/>
            </w:tcBorders>
            <w:vAlign w:val="center"/>
          </w:tcPr>
          <w:p w14:paraId="75D6733C"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32</w:t>
            </w:r>
          </w:p>
        </w:tc>
        <w:tc>
          <w:tcPr>
            <w:tcW w:w="1153" w:type="dxa"/>
            <w:tcBorders>
              <w:top w:val="nil"/>
              <w:left w:val="nil"/>
              <w:bottom w:val="nil"/>
              <w:right w:val="nil"/>
            </w:tcBorders>
            <w:shd w:val="clear" w:color="auto" w:fill="auto"/>
            <w:noWrap/>
            <w:vAlign w:val="center"/>
            <w:hideMark/>
          </w:tcPr>
          <w:p w14:paraId="3F0FB4D1"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31</w:t>
            </w:r>
          </w:p>
        </w:tc>
        <w:tc>
          <w:tcPr>
            <w:tcW w:w="637" w:type="dxa"/>
            <w:tcBorders>
              <w:top w:val="nil"/>
              <w:left w:val="nil"/>
              <w:bottom w:val="nil"/>
              <w:right w:val="nil"/>
            </w:tcBorders>
            <w:shd w:val="clear" w:color="auto" w:fill="auto"/>
            <w:noWrap/>
            <w:vAlign w:val="bottom"/>
            <w:hideMark/>
          </w:tcPr>
          <w:p w14:paraId="58987EAE"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6D40C15C"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846D2B1"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00DBC47"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9FC9974"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0.77</w:t>
            </w:r>
          </w:p>
        </w:tc>
        <w:tc>
          <w:tcPr>
            <w:tcW w:w="637" w:type="dxa"/>
            <w:tcBorders>
              <w:top w:val="nil"/>
              <w:left w:val="nil"/>
              <w:bottom w:val="nil"/>
              <w:right w:val="nil"/>
            </w:tcBorders>
            <w:shd w:val="clear" w:color="auto" w:fill="auto"/>
            <w:noWrap/>
            <w:vAlign w:val="bottom"/>
            <w:hideMark/>
          </w:tcPr>
          <w:p w14:paraId="5A97D0AE"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0D2D8D03"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78771DA"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2276FCC"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DF8900C"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3BAD2E9"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139F11E" w14:textId="77777777" w:rsidR="00A86DA4" w:rsidRPr="00DB2B9F" w:rsidRDefault="00A86DA4" w:rsidP="00A86DA4">
            <w:pPr>
              <w:spacing w:before="0" w:after="0"/>
              <w:rPr>
                <w:rFonts w:eastAsia="Times New Roman" w:cs="Times New Roman"/>
              </w:rPr>
            </w:pPr>
          </w:p>
        </w:tc>
      </w:tr>
      <w:tr w:rsidR="00A86DA4" w:rsidRPr="00DB2B9F" w14:paraId="4040F2EE" w14:textId="77777777" w:rsidTr="004B6CF1">
        <w:trPr>
          <w:trHeight w:val="312"/>
        </w:trPr>
        <w:tc>
          <w:tcPr>
            <w:tcW w:w="1097" w:type="dxa"/>
            <w:tcBorders>
              <w:top w:val="nil"/>
              <w:left w:val="nil"/>
              <w:bottom w:val="nil"/>
              <w:right w:val="nil"/>
            </w:tcBorders>
            <w:vAlign w:val="center"/>
          </w:tcPr>
          <w:p w14:paraId="07CD5319"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42R</w:t>
            </w:r>
          </w:p>
        </w:tc>
        <w:tc>
          <w:tcPr>
            <w:tcW w:w="1153" w:type="dxa"/>
            <w:tcBorders>
              <w:top w:val="nil"/>
              <w:left w:val="nil"/>
              <w:bottom w:val="nil"/>
              <w:right w:val="nil"/>
            </w:tcBorders>
            <w:shd w:val="clear" w:color="auto" w:fill="auto"/>
            <w:noWrap/>
            <w:vAlign w:val="center"/>
            <w:hideMark/>
          </w:tcPr>
          <w:p w14:paraId="6AF9A009"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41R</w:t>
            </w:r>
          </w:p>
        </w:tc>
        <w:tc>
          <w:tcPr>
            <w:tcW w:w="637" w:type="dxa"/>
            <w:tcBorders>
              <w:top w:val="nil"/>
              <w:left w:val="nil"/>
              <w:bottom w:val="nil"/>
              <w:right w:val="nil"/>
            </w:tcBorders>
            <w:shd w:val="clear" w:color="auto" w:fill="auto"/>
            <w:noWrap/>
            <w:vAlign w:val="bottom"/>
            <w:hideMark/>
          </w:tcPr>
          <w:p w14:paraId="057D7970"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39A878CE"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F2F5CBE"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70599B3"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CE6361B"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0.82</w:t>
            </w:r>
          </w:p>
        </w:tc>
        <w:tc>
          <w:tcPr>
            <w:tcW w:w="637" w:type="dxa"/>
            <w:tcBorders>
              <w:top w:val="nil"/>
              <w:left w:val="nil"/>
              <w:bottom w:val="nil"/>
              <w:right w:val="nil"/>
            </w:tcBorders>
            <w:shd w:val="clear" w:color="auto" w:fill="auto"/>
            <w:noWrap/>
            <w:vAlign w:val="bottom"/>
            <w:hideMark/>
          </w:tcPr>
          <w:p w14:paraId="46B667A0"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5EB23958"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64EC519"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6EC5202"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312EF5D"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875BE6B"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816DDA0" w14:textId="77777777" w:rsidR="00A86DA4" w:rsidRPr="00DB2B9F" w:rsidRDefault="00A86DA4" w:rsidP="00A86DA4">
            <w:pPr>
              <w:spacing w:before="0" w:after="0"/>
              <w:rPr>
                <w:rFonts w:eastAsia="Times New Roman" w:cs="Times New Roman"/>
              </w:rPr>
            </w:pPr>
          </w:p>
        </w:tc>
      </w:tr>
      <w:tr w:rsidR="00A86DA4" w:rsidRPr="00DB2B9F" w14:paraId="7925F67E" w14:textId="77777777" w:rsidTr="004B6CF1">
        <w:trPr>
          <w:trHeight w:val="312"/>
        </w:trPr>
        <w:tc>
          <w:tcPr>
            <w:tcW w:w="1097" w:type="dxa"/>
            <w:tcBorders>
              <w:top w:val="nil"/>
              <w:left w:val="nil"/>
              <w:bottom w:val="nil"/>
              <w:right w:val="nil"/>
            </w:tcBorders>
            <w:vAlign w:val="center"/>
          </w:tcPr>
          <w:p w14:paraId="16B469F5"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2</w:t>
            </w:r>
          </w:p>
        </w:tc>
        <w:tc>
          <w:tcPr>
            <w:tcW w:w="1153" w:type="dxa"/>
            <w:tcBorders>
              <w:top w:val="nil"/>
              <w:left w:val="nil"/>
              <w:bottom w:val="nil"/>
              <w:right w:val="nil"/>
            </w:tcBorders>
            <w:shd w:val="clear" w:color="auto" w:fill="auto"/>
            <w:noWrap/>
            <w:vAlign w:val="center"/>
            <w:hideMark/>
          </w:tcPr>
          <w:p w14:paraId="22519926"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2</w:t>
            </w:r>
          </w:p>
        </w:tc>
        <w:tc>
          <w:tcPr>
            <w:tcW w:w="637" w:type="dxa"/>
            <w:tcBorders>
              <w:top w:val="nil"/>
              <w:left w:val="nil"/>
              <w:bottom w:val="nil"/>
              <w:right w:val="nil"/>
            </w:tcBorders>
            <w:shd w:val="clear" w:color="auto" w:fill="auto"/>
            <w:noWrap/>
            <w:vAlign w:val="bottom"/>
            <w:hideMark/>
          </w:tcPr>
          <w:p w14:paraId="2F6D02AC"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040C5F59"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9B28B28"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19175B8"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45DD4CF"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5EB9CF2F"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0.78</w:t>
            </w:r>
          </w:p>
        </w:tc>
        <w:tc>
          <w:tcPr>
            <w:tcW w:w="637" w:type="dxa"/>
            <w:tcBorders>
              <w:top w:val="nil"/>
              <w:left w:val="nil"/>
              <w:bottom w:val="nil"/>
              <w:right w:val="nil"/>
            </w:tcBorders>
            <w:shd w:val="clear" w:color="auto" w:fill="auto"/>
            <w:noWrap/>
            <w:vAlign w:val="bottom"/>
            <w:hideMark/>
          </w:tcPr>
          <w:p w14:paraId="194E160B"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63B060E9"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082BE57"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2CCAE1A"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13FF283"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D47737A" w14:textId="77777777" w:rsidR="00A86DA4" w:rsidRPr="00DB2B9F" w:rsidRDefault="00A86DA4" w:rsidP="00A86DA4">
            <w:pPr>
              <w:spacing w:before="0" w:after="0"/>
              <w:rPr>
                <w:rFonts w:eastAsia="Times New Roman" w:cs="Times New Roman"/>
              </w:rPr>
            </w:pPr>
          </w:p>
        </w:tc>
      </w:tr>
      <w:tr w:rsidR="00A86DA4" w:rsidRPr="00DB2B9F" w14:paraId="13B01C87" w14:textId="77777777" w:rsidTr="004B6CF1">
        <w:trPr>
          <w:trHeight w:val="312"/>
        </w:trPr>
        <w:tc>
          <w:tcPr>
            <w:tcW w:w="1097" w:type="dxa"/>
            <w:tcBorders>
              <w:top w:val="nil"/>
              <w:left w:val="nil"/>
              <w:bottom w:val="nil"/>
              <w:right w:val="nil"/>
            </w:tcBorders>
            <w:vAlign w:val="center"/>
          </w:tcPr>
          <w:p w14:paraId="406E448C"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14</w:t>
            </w:r>
          </w:p>
        </w:tc>
        <w:tc>
          <w:tcPr>
            <w:tcW w:w="1153" w:type="dxa"/>
            <w:tcBorders>
              <w:top w:val="nil"/>
              <w:left w:val="nil"/>
              <w:bottom w:val="nil"/>
              <w:right w:val="nil"/>
            </w:tcBorders>
            <w:shd w:val="clear" w:color="auto" w:fill="auto"/>
            <w:noWrap/>
            <w:vAlign w:val="center"/>
            <w:hideMark/>
          </w:tcPr>
          <w:p w14:paraId="6148839A"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13</w:t>
            </w:r>
          </w:p>
        </w:tc>
        <w:tc>
          <w:tcPr>
            <w:tcW w:w="637" w:type="dxa"/>
            <w:tcBorders>
              <w:top w:val="nil"/>
              <w:left w:val="nil"/>
              <w:bottom w:val="nil"/>
              <w:right w:val="nil"/>
            </w:tcBorders>
            <w:shd w:val="clear" w:color="auto" w:fill="auto"/>
            <w:noWrap/>
            <w:vAlign w:val="bottom"/>
            <w:hideMark/>
          </w:tcPr>
          <w:p w14:paraId="35ED957F"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768CE7D9"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6A77150"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0B2B8BE"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53663115"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275C73A"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0.72</w:t>
            </w:r>
          </w:p>
        </w:tc>
        <w:tc>
          <w:tcPr>
            <w:tcW w:w="637" w:type="dxa"/>
            <w:tcBorders>
              <w:top w:val="nil"/>
              <w:left w:val="nil"/>
              <w:bottom w:val="nil"/>
              <w:right w:val="nil"/>
            </w:tcBorders>
            <w:shd w:val="clear" w:color="auto" w:fill="auto"/>
            <w:noWrap/>
            <w:vAlign w:val="bottom"/>
            <w:hideMark/>
          </w:tcPr>
          <w:p w14:paraId="4B68B251"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0A8DBAC0"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A420BBF"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52C9A0D6"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C2C14BA"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223D505" w14:textId="77777777" w:rsidR="00A86DA4" w:rsidRPr="00DB2B9F" w:rsidRDefault="00A86DA4" w:rsidP="00A86DA4">
            <w:pPr>
              <w:spacing w:before="0" w:after="0"/>
              <w:rPr>
                <w:rFonts w:eastAsia="Times New Roman" w:cs="Times New Roman"/>
              </w:rPr>
            </w:pPr>
          </w:p>
        </w:tc>
      </w:tr>
      <w:tr w:rsidR="00A86DA4" w:rsidRPr="00DB2B9F" w14:paraId="002D0163" w14:textId="77777777" w:rsidTr="004B6CF1">
        <w:trPr>
          <w:trHeight w:val="312"/>
        </w:trPr>
        <w:tc>
          <w:tcPr>
            <w:tcW w:w="1097" w:type="dxa"/>
            <w:tcBorders>
              <w:top w:val="nil"/>
              <w:left w:val="nil"/>
              <w:bottom w:val="nil"/>
              <w:right w:val="nil"/>
            </w:tcBorders>
            <w:vAlign w:val="center"/>
          </w:tcPr>
          <w:p w14:paraId="6643163F"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17</w:t>
            </w:r>
          </w:p>
        </w:tc>
        <w:tc>
          <w:tcPr>
            <w:tcW w:w="1153" w:type="dxa"/>
            <w:tcBorders>
              <w:top w:val="nil"/>
              <w:left w:val="nil"/>
              <w:bottom w:val="nil"/>
              <w:right w:val="nil"/>
            </w:tcBorders>
            <w:shd w:val="clear" w:color="auto" w:fill="auto"/>
            <w:noWrap/>
            <w:vAlign w:val="center"/>
            <w:hideMark/>
          </w:tcPr>
          <w:p w14:paraId="36B9595C"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16</w:t>
            </w:r>
          </w:p>
        </w:tc>
        <w:tc>
          <w:tcPr>
            <w:tcW w:w="637" w:type="dxa"/>
            <w:tcBorders>
              <w:top w:val="nil"/>
              <w:left w:val="nil"/>
              <w:bottom w:val="nil"/>
              <w:right w:val="nil"/>
            </w:tcBorders>
            <w:shd w:val="clear" w:color="auto" w:fill="auto"/>
            <w:noWrap/>
            <w:vAlign w:val="bottom"/>
            <w:hideMark/>
          </w:tcPr>
          <w:p w14:paraId="7FA5FC87"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1DD5CCA4"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E188453"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D992855"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7AD5051"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EEF34FA"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0.74</w:t>
            </w:r>
          </w:p>
        </w:tc>
        <w:tc>
          <w:tcPr>
            <w:tcW w:w="637" w:type="dxa"/>
            <w:tcBorders>
              <w:top w:val="nil"/>
              <w:left w:val="nil"/>
              <w:bottom w:val="nil"/>
              <w:right w:val="nil"/>
            </w:tcBorders>
            <w:shd w:val="clear" w:color="auto" w:fill="auto"/>
            <w:noWrap/>
            <w:vAlign w:val="bottom"/>
            <w:hideMark/>
          </w:tcPr>
          <w:p w14:paraId="49D036E8"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53D74530"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486134A"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69EB0FC"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0F888BE"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9A2A8A8" w14:textId="77777777" w:rsidR="00A86DA4" w:rsidRPr="00DB2B9F" w:rsidRDefault="00A86DA4" w:rsidP="00A86DA4">
            <w:pPr>
              <w:spacing w:before="0" w:after="0"/>
              <w:rPr>
                <w:rFonts w:eastAsia="Times New Roman" w:cs="Times New Roman"/>
              </w:rPr>
            </w:pPr>
          </w:p>
        </w:tc>
      </w:tr>
      <w:tr w:rsidR="00A86DA4" w:rsidRPr="00DB2B9F" w14:paraId="3EFE9FA0" w14:textId="77777777" w:rsidTr="004B6CF1">
        <w:trPr>
          <w:trHeight w:val="312"/>
        </w:trPr>
        <w:tc>
          <w:tcPr>
            <w:tcW w:w="1097" w:type="dxa"/>
            <w:tcBorders>
              <w:top w:val="nil"/>
              <w:left w:val="nil"/>
              <w:bottom w:val="nil"/>
              <w:right w:val="nil"/>
            </w:tcBorders>
            <w:vAlign w:val="center"/>
          </w:tcPr>
          <w:p w14:paraId="599AE9F6"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8</w:t>
            </w:r>
          </w:p>
        </w:tc>
        <w:tc>
          <w:tcPr>
            <w:tcW w:w="1153" w:type="dxa"/>
            <w:tcBorders>
              <w:top w:val="nil"/>
              <w:left w:val="nil"/>
              <w:bottom w:val="nil"/>
              <w:right w:val="nil"/>
            </w:tcBorders>
            <w:shd w:val="clear" w:color="auto" w:fill="auto"/>
            <w:noWrap/>
            <w:vAlign w:val="center"/>
            <w:hideMark/>
          </w:tcPr>
          <w:p w14:paraId="270E68A6"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7</w:t>
            </w:r>
          </w:p>
        </w:tc>
        <w:tc>
          <w:tcPr>
            <w:tcW w:w="637" w:type="dxa"/>
            <w:tcBorders>
              <w:top w:val="nil"/>
              <w:left w:val="nil"/>
              <w:bottom w:val="nil"/>
              <w:right w:val="nil"/>
            </w:tcBorders>
            <w:shd w:val="clear" w:color="auto" w:fill="auto"/>
            <w:noWrap/>
            <w:vAlign w:val="bottom"/>
            <w:hideMark/>
          </w:tcPr>
          <w:p w14:paraId="6ED167D7"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7289A481"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578DD61"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8D19719"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B9E7127"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58679B31"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9B97F38"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0.72</w:t>
            </w:r>
          </w:p>
        </w:tc>
        <w:tc>
          <w:tcPr>
            <w:tcW w:w="637" w:type="dxa"/>
            <w:tcBorders>
              <w:top w:val="nil"/>
              <w:left w:val="nil"/>
              <w:bottom w:val="nil"/>
              <w:right w:val="nil"/>
            </w:tcBorders>
            <w:shd w:val="clear" w:color="auto" w:fill="auto"/>
            <w:noWrap/>
            <w:vAlign w:val="bottom"/>
            <w:hideMark/>
          </w:tcPr>
          <w:p w14:paraId="7C5247B4"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7B95C5B7"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BCEEB1A"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C1E1466"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9013942" w14:textId="77777777" w:rsidR="00A86DA4" w:rsidRPr="00DB2B9F" w:rsidRDefault="00A86DA4" w:rsidP="00A86DA4">
            <w:pPr>
              <w:spacing w:before="0" w:after="0"/>
              <w:rPr>
                <w:rFonts w:eastAsia="Times New Roman" w:cs="Times New Roman"/>
              </w:rPr>
            </w:pPr>
          </w:p>
        </w:tc>
      </w:tr>
      <w:tr w:rsidR="00A86DA4" w:rsidRPr="00DB2B9F" w14:paraId="7621FB52" w14:textId="77777777" w:rsidTr="004B6CF1">
        <w:trPr>
          <w:trHeight w:val="312"/>
        </w:trPr>
        <w:tc>
          <w:tcPr>
            <w:tcW w:w="1097" w:type="dxa"/>
            <w:tcBorders>
              <w:top w:val="nil"/>
              <w:left w:val="nil"/>
              <w:bottom w:val="nil"/>
              <w:right w:val="nil"/>
            </w:tcBorders>
            <w:vAlign w:val="center"/>
          </w:tcPr>
          <w:p w14:paraId="493E8056"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39</w:t>
            </w:r>
          </w:p>
        </w:tc>
        <w:tc>
          <w:tcPr>
            <w:tcW w:w="1153" w:type="dxa"/>
            <w:tcBorders>
              <w:top w:val="nil"/>
              <w:left w:val="nil"/>
              <w:bottom w:val="nil"/>
              <w:right w:val="nil"/>
            </w:tcBorders>
            <w:shd w:val="clear" w:color="auto" w:fill="auto"/>
            <w:noWrap/>
            <w:vAlign w:val="center"/>
            <w:hideMark/>
          </w:tcPr>
          <w:p w14:paraId="7DCE3A75"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38</w:t>
            </w:r>
          </w:p>
        </w:tc>
        <w:tc>
          <w:tcPr>
            <w:tcW w:w="637" w:type="dxa"/>
            <w:tcBorders>
              <w:top w:val="nil"/>
              <w:left w:val="nil"/>
              <w:bottom w:val="nil"/>
              <w:right w:val="nil"/>
            </w:tcBorders>
            <w:shd w:val="clear" w:color="auto" w:fill="auto"/>
            <w:noWrap/>
            <w:vAlign w:val="bottom"/>
            <w:hideMark/>
          </w:tcPr>
          <w:p w14:paraId="6BA584D3"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47E58944"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BCFBDDC"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BB377AF"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F0381D1"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497F18A"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41A00F7"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0.77</w:t>
            </w:r>
          </w:p>
        </w:tc>
        <w:tc>
          <w:tcPr>
            <w:tcW w:w="637" w:type="dxa"/>
            <w:tcBorders>
              <w:top w:val="nil"/>
              <w:left w:val="nil"/>
              <w:bottom w:val="nil"/>
              <w:right w:val="nil"/>
            </w:tcBorders>
            <w:shd w:val="clear" w:color="auto" w:fill="auto"/>
            <w:noWrap/>
            <w:vAlign w:val="bottom"/>
            <w:hideMark/>
          </w:tcPr>
          <w:p w14:paraId="34A3E8A9"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0F216893"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FB58654"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1EEFD76"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87E7382" w14:textId="77777777" w:rsidR="00A86DA4" w:rsidRPr="00DB2B9F" w:rsidRDefault="00A86DA4" w:rsidP="00A86DA4">
            <w:pPr>
              <w:spacing w:before="0" w:after="0"/>
              <w:rPr>
                <w:rFonts w:eastAsia="Times New Roman" w:cs="Times New Roman"/>
              </w:rPr>
            </w:pPr>
          </w:p>
        </w:tc>
      </w:tr>
      <w:tr w:rsidR="00A86DA4" w:rsidRPr="00DB2B9F" w14:paraId="1993D325" w14:textId="77777777" w:rsidTr="004B6CF1">
        <w:trPr>
          <w:trHeight w:val="312"/>
        </w:trPr>
        <w:tc>
          <w:tcPr>
            <w:tcW w:w="1097" w:type="dxa"/>
            <w:tcBorders>
              <w:top w:val="nil"/>
              <w:left w:val="nil"/>
              <w:bottom w:val="nil"/>
              <w:right w:val="nil"/>
            </w:tcBorders>
            <w:vAlign w:val="center"/>
          </w:tcPr>
          <w:p w14:paraId="10B3625E"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45</w:t>
            </w:r>
          </w:p>
        </w:tc>
        <w:tc>
          <w:tcPr>
            <w:tcW w:w="1153" w:type="dxa"/>
            <w:tcBorders>
              <w:top w:val="nil"/>
              <w:left w:val="nil"/>
              <w:bottom w:val="nil"/>
              <w:right w:val="nil"/>
            </w:tcBorders>
            <w:shd w:val="clear" w:color="auto" w:fill="auto"/>
            <w:noWrap/>
            <w:vAlign w:val="center"/>
            <w:hideMark/>
          </w:tcPr>
          <w:p w14:paraId="4CD16113"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43</w:t>
            </w:r>
          </w:p>
        </w:tc>
        <w:tc>
          <w:tcPr>
            <w:tcW w:w="637" w:type="dxa"/>
            <w:tcBorders>
              <w:top w:val="nil"/>
              <w:left w:val="nil"/>
              <w:bottom w:val="nil"/>
              <w:right w:val="nil"/>
            </w:tcBorders>
            <w:shd w:val="clear" w:color="auto" w:fill="auto"/>
            <w:noWrap/>
            <w:vAlign w:val="bottom"/>
            <w:hideMark/>
          </w:tcPr>
          <w:p w14:paraId="17860732"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0BCED538"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8D686D5"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8FF69C6"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989CD4F"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6963D9F"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CC6C239"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0.63</w:t>
            </w:r>
          </w:p>
        </w:tc>
        <w:tc>
          <w:tcPr>
            <w:tcW w:w="637" w:type="dxa"/>
            <w:tcBorders>
              <w:top w:val="nil"/>
              <w:left w:val="nil"/>
              <w:bottom w:val="nil"/>
              <w:right w:val="nil"/>
            </w:tcBorders>
            <w:shd w:val="clear" w:color="auto" w:fill="auto"/>
            <w:noWrap/>
            <w:vAlign w:val="bottom"/>
            <w:hideMark/>
          </w:tcPr>
          <w:p w14:paraId="3015C6CC"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4E783B87"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5908574"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45CA40F"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10EA319" w14:textId="77777777" w:rsidR="00A86DA4" w:rsidRPr="00DB2B9F" w:rsidRDefault="00A86DA4" w:rsidP="00A86DA4">
            <w:pPr>
              <w:spacing w:before="0" w:after="0"/>
              <w:rPr>
                <w:rFonts w:eastAsia="Times New Roman" w:cs="Times New Roman"/>
              </w:rPr>
            </w:pPr>
          </w:p>
        </w:tc>
      </w:tr>
      <w:tr w:rsidR="00A86DA4" w:rsidRPr="00DB2B9F" w14:paraId="3D1168B5" w14:textId="77777777" w:rsidTr="004B6CF1">
        <w:trPr>
          <w:trHeight w:val="312"/>
        </w:trPr>
        <w:tc>
          <w:tcPr>
            <w:tcW w:w="1097" w:type="dxa"/>
            <w:tcBorders>
              <w:top w:val="nil"/>
              <w:left w:val="nil"/>
              <w:bottom w:val="nil"/>
              <w:right w:val="nil"/>
            </w:tcBorders>
            <w:vAlign w:val="center"/>
          </w:tcPr>
          <w:p w14:paraId="5717FCD8"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10</w:t>
            </w:r>
          </w:p>
        </w:tc>
        <w:tc>
          <w:tcPr>
            <w:tcW w:w="1153" w:type="dxa"/>
            <w:tcBorders>
              <w:top w:val="nil"/>
              <w:left w:val="nil"/>
              <w:bottom w:val="nil"/>
              <w:right w:val="nil"/>
            </w:tcBorders>
            <w:shd w:val="clear" w:color="auto" w:fill="auto"/>
            <w:noWrap/>
            <w:vAlign w:val="center"/>
            <w:hideMark/>
          </w:tcPr>
          <w:p w14:paraId="4E4BD278"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9</w:t>
            </w:r>
          </w:p>
        </w:tc>
        <w:tc>
          <w:tcPr>
            <w:tcW w:w="637" w:type="dxa"/>
            <w:tcBorders>
              <w:top w:val="nil"/>
              <w:left w:val="nil"/>
              <w:bottom w:val="nil"/>
              <w:right w:val="nil"/>
            </w:tcBorders>
            <w:shd w:val="clear" w:color="auto" w:fill="auto"/>
            <w:noWrap/>
            <w:vAlign w:val="bottom"/>
            <w:hideMark/>
          </w:tcPr>
          <w:p w14:paraId="4DD623EE"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2B2D2F3D"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F79FF76"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64A5CF0"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DDC1B75"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0164127"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0CE5380"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66649A3"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0.66</w:t>
            </w:r>
          </w:p>
        </w:tc>
        <w:tc>
          <w:tcPr>
            <w:tcW w:w="637" w:type="dxa"/>
            <w:tcBorders>
              <w:top w:val="nil"/>
              <w:left w:val="nil"/>
              <w:bottom w:val="nil"/>
              <w:right w:val="nil"/>
            </w:tcBorders>
            <w:shd w:val="clear" w:color="auto" w:fill="auto"/>
            <w:noWrap/>
            <w:vAlign w:val="bottom"/>
            <w:hideMark/>
          </w:tcPr>
          <w:p w14:paraId="7D23E0E1"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647722CE"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97F1778"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BB4403F" w14:textId="77777777" w:rsidR="00A86DA4" w:rsidRPr="00DB2B9F" w:rsidRDefault="00A86DA4" w:rsidP="00A86DA4">
            <w:pPr>
              <w:spacing w:before="0" w:after="0"/>
              <w:rPr>
                <w:rFonts w:eastAsia="Times New Roman" w:cs="Times New Roman"/>
              </w:rPr>
            </w:pPr>
          </w:p>
        </w:tc>
      </w:tr>
      <w:tr w:rsidR="00A86DA4" w:rsidRPr="00DB2B9F" w14:paraId="1D716CE7" w14:textId="77777777" w:rsidTr="004B6CF1">
        <w:trPr>
          <w:trHeight w:val="312"/>
        </w:trPr>
        <w:tc>
          <w:tcPr>
            <w:tcW w:w="1097" w:type="dxa"/>
            <w:tcBorders>
              <w:top w:val="nil"/>
              <w:left w:val="nil"/>
              <w:bottom w:val="nil"/>
              <w:right w:val="nil"/>
            </w:tcBorders>
            <w:vAlign w:val="center"/>
          </w:tcPr>
          <w:p w14:paraId="5FEACDF4"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18</w:t>
            </w:r>
          </w:p>
        </w:tc>
        <w:tc>
          <w:tcPr>
            <w:tcW w:w="1153" w:type="dxa"/>
            <w:tcBorders>
              <w:top w:val="nil"/>
              <w:left w:val="nil"/>
              <w:bottom w:val="nil"/>
              <w:right w:val="nil"/>
            </w:tcBorders>
            <w:shd w:val="clear" w:color="auto" w:fill="auto"/>
            <w:noWrap/>
            <w:vAlign w:val="center"/>
            <w:hideMark/>
          </w:tcPr>
          <w:p w14:paraId="4DEC008D"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17</w:t>
            </w:r>
          </w:p>
        </w:tc>
        <w:tc>
          <w:tcPr>
            <w:tcW w:w="637" w:type="dxa"/>
            <w:tcBorders>
              <w:top w:val="nil"/>
              <w:left w:val="nil"/>
              <w:bottom w:val="nil"/>
              <w:right w:val="nil"/>
            </w:tcBorders>
            <w:shd w:val="clear" w:color="auto" w:fill="auto"/>
            <w:noWrap/>
            <w:vAlign w:val="bottom"/>
            <w:hideMark/>
          </w:tcPr>
          <w:p w14:paraId="71DE052D"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6D797506"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78B53C0"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718CE3B"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DAC9356"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09D2548"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7AC093B"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DEB009D"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0.71</w:t>
            </w:r>
          </w:p>
        </w:tc>
        <w:tc>
          <w:tcPr>
            <w:tcW w:w="637" w:type="dxa"/>
            <w:tcBorders>
              <w:top w:val="nil"/>
              <w:left w:val="nil"/>
              <w:bottom w:val="nil"/>
              <w:right w:val="nil"/>
            </w:tcBorders>
            <w:shd w:val="clear" w:color="auto" w:fill="auto"/>
            <w:noWrap/>
            <w:vAlign w:val="bottom"/>
            <w:hideMark/>
          </w:tcPr>
          <w:p w14:paraId="2B835B42"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6950ACBE"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56FFF6F3"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4B1A0C5" w14:textId="77777777" w:rsidR="00A86DA4" w:rsidRPr="00DB2B9F" w:rsidRDefault="00A86DA4" w:rsidP="00A86DA4">
            <w:pPr>
              <w:spacing w:before="0" w:after="0"/>
              <w:rPr>
                <w:rFonts w:eastAsia="Times New Roman" w:cs="Times New Roman"/>
              </w:rPr>
            </w:pPr>
          </w:p>
        </w:tc>
      </w:tr>
      <w:tr w:rsidR="00A86DA4" w:rsidRPr="00DB2B9F" w14:paraId="7FE9DFB6" w14:textId="77777777" w:rsidTr="004B6CF1">
        <w:trPr>
          <w:trHeight w:val="312"/>
        </w:trPr>
        <w:tc>
          <w:tcPr>
            <w:tcW w:w="1097" w:type="dxa"/>
            <w:tcBorders>
              <w:top w:val="nil"/>
              <w:left w:val="nil"/>
              <w:bottom w:val="nil"/>
              <w:right w:val="nil"/>
            </w:tcBorders>
            <w:vAlign w:val="center"/>
          </w:tcPr>
          <w:p w14:paraId="236B8A66"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19</w:t>
            </w:r>
          </w:p>
        </w:tc>
        <w:tc>
          <w:tcPr>
            <w:tcW w:w="1153" w:type="dxa"/>
            <w:tcBorders>
              <w:top w:val="nil"/>
              <w:left w:val="nil"/>
              <w:bottom w:val="nil"/>
              <w:right w:val="nil"/>
            </w:tcBorders>
            <w:shd w:val="clear" w:color="auto" w:fill="auto"/>
            <w:noWrap/>
            <w:vAlign w:val="center"/>
            <w:hideMark/>
          </w:tcPr>
          <w:p w14:paraId="6FA93289"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18</w:t>
            </w:r>
          </w:p>
        </w:tc>
        <w:tc>
          <w:tcPr>
            <w:tcW w:w="637" w:type="dxa"/>
            <w:tcBorders>
              <w:top w:val="nil"/>
              <w:left w:val="nil"/>
              <w:bottom w:val="nil"/>
              <w:right w:val="nil"/>
            </w:tcBorders>
            <w:shd w:val="clear" w:color="auto" w:fill="auto"/>
            <w:noWrap/>
            <w:vAlign w:val="bottom"/>
            <w:hideMark/>
          </w:tcPr>
          <w:p w14:paraId="4904968C"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50105E89"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F079A45"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1B5FD25"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DBD3122"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E12C424"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50FB5AF0"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55DC9C6D"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0.59</w:t>
            </w:r>
          </w:p>
        </w:tc>
        <w:tc>
          <w:tcPr>
            <w:tcW w:w="637" w:type="dxa"/>
            <w:tcBorders>
              <w:top w:val="nil"/>
              <w:left w:val="nil"/>
              <w:bottom w:val="nil"/>
              <w:right w:val="nil"/>
            </w:tcBorders>
            <w:shd w:val="clear" w:color="auto" w:fill="auto"/>
            <w:noWrap/>
            <w:vAlign w:val="bottom"/>
            <w:hideMark/>
          </w:tcPr>
          <w:p w14:paraId="0B69E960"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792AD14D"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AAC7779"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5704A94" w14:textId="77777777" w:rsidR="00A86DA4" w:rsidRPr="00DB2B9F" w:rsidRDefault="00A86DA4" w:rsidP="00A86DA4">
            <w:pPr>
              <w:spacing w:before="0" w:after="0"/>
              <w:rPr>
                <w:rFonts w:eastAsia="Times New Roman" w:cs="Times New Roman"/>
              </w:rPr>
            </w:pPr>
          </w:p>
        </w:tc>
      </w:tr>
      <w:tr w:rsidR="00A86DA4" w:rsidRPr="00DB2B9F" w14:paraId="2BC5D77D" w14:textId="77777777" w:rsidTr="004B6CF1">
        <w:trPr>
          <w:trHeight w:val="312"/>
        </w:trPr>
        <w:tc>
          <w:tcPr>
            <w:tcW w:w="1097" w:type="dxa"/>
            <w:tcBorders>
              <w:top w:val="nil"/>
              <w:left w:val="nil"/>
              <w:bottom w:val="nil"/>
              <w:right w:val="nil"/>
            </w:tcBorders>
            <w:vAlign w:val="center"/>
          </w:tcPr>
          <w:p w14:paraId="4A38420D"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3</w:t>
            </w:r>
          </w:p>
        </w:tc>
        <w:tc>
          <w:tcPr>
            <w:tcW w:w="1153" w:type="dxa"/>
            <w:tcBorders>
              <w:top w:val="nil"/>
              <w:left w:val="nil"/>
              <w:bottom w:val="nil"/>
              <w:right w:val="nil"/>
            </w:tcBorders>
            <w:shd w:val="clear" w:color="auto" w:fill="auto"/>
            <w:noWrap/>
            <w:vAlign w:val="center"/>
            <w:hideMark/>
          </w:tcPr>
          <w:p w14:paraId="6B4ACD27"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3</w:t>
            </w:r>
          </w:p>
        </w:tc>
        <w:tc>
          <w:tcPr>
            <w:tcW w:w="637" w:type="dxa"/>
            <w:tcBorders>
              <w:top w:val="nil"/>
              <w:left w:val="nil"/>
              <w:bottom w:val="nil"/>
              <w:right w:val="nil"/>
            </w:tcBorders>
            <w:shd w:val="clear" w:color="auto" w:fill="auto"/>
            <w:noWrap/>
            <w:vAlign w:val="bottom"/>
            <w:hideMark/>
          </w:tcPr>
          <w:p w14:paraId="2FAD489B"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25C72A77"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4B4EDFF"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C1B3684"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B07287E"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CA928A4"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088DE43"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DC3A381"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5646CBE"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0.53</w:t>
            </w:r>
          </w:p>
        </w:tc>
        <w:tc>
          <w:tcPr>
            <w:tcW w:w="637" w:type="dxa"/>
            <w:tcBorders>
              <w:top w:val="nil"/>
              <w:left w:val="nil"/>
              <w:bottom w:val="nil"/>
              <w:right w:val="nil"/>
            </w:tcBorders>
            <w:shd w:val="clear" w:color="auto" w:fill="auto"/>
            <w:noWrap/>
            <w:vAlign w:val="bottom"/>
            <w:hideMark/>
          </w:tcPr>
          <w:p w14:paraId="58ACAFE8"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73E52CEC"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9F94B2D" w14:textId="77777777" w:rsidR="00A86DA4" w:rsidRPr="00DB2B9F" w:rsidRDefault="00A86DA4" w:rsidP="00A86DA4">
            <w:pPr>
              <w:spacing w:before="0" w:after="0"/>
              <w:rPr>
                <w:rFonts w:eastAsia="Times New Roman" w:cs="Times New Roman"/>
              </w:rPr>
            </w:pPr>
          </w:p>
        </w:tc>
      </w:tr>
      <w:tr w:rsidR="00A86DA4" w:rsidRPr="00DB2B9F" w14:paraId="6AE4B89A" w14:textId="77777777" w:rsidTr="004B6CF1">
        <w:trPr>
          <w:trHeight w:val="312"/>
        </w:trPr>
        <w:tc>
          <w:tcPr>
            <w:tcW w:w="1097" w:type="dxa"/>
            <w:tcBorders>
              <w:top w:val="nil"/>
              <w:left w:val="nil"/>
              <w:bottom w:val="nil"/>
              <w:right w:val="nil"/>
            </w:tcBorders>
            <w:vAlign w:val="center"/>
          </w:tcPr>
          <w:p w14:paraId="5FE89D97"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24</w:t>
            </w:r>
          </w:p>
        </w:tc>
        <w:tc>
          <w:tcPr>
            <w:tcW w:w="1153" w:type="dxa"/>
            <w:tcBorders>
              <w:top w:val="nil"/>
              <w:left w:val="nil"/>
              <w:bottom w:val="nil"/>
              <w:right w:val="nil"/>
            </w:tcBorders>
            <w:shd w:val="clear" w:color="auto" w:fill="auto"/>
            <w:noWrap/>
            <w:vAlign w:val="center"/>
            <w:hideMark/>
          </w:tcPr>
          <w:p w14:paraId="79F2991F"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23</w:t>
            </w:r>
          </w:p>
        </w:tc>
        <w:tc>
          <w:tcPr>
            <w:tcW w:w="637" w:type="dxa"/>
            <w:tcBorders>
              <w:top w:val="nil"/>
              <w:left w:val="nil"/>
              <w:bottom w:val="nil"/>
              <w:right w:val="nil"/>
            </w:tcBorders>
            <w:shd w:val="clear" w:color="auto" w:fill="auto"/>
            <w:noWrap/>
            <w:vAlign w:val="bottom"/>
            <w:hideMark/>
          </w:tcPr>
          <w:p w14:paraId="6AE93059"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0EF0AA5D"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1C47825"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941EC6C"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117C1ED"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7778101"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E9CF062"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5BEC475"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528382DC"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0.75</w:t>
            </w:r>
          </w:p>
        </w:tc>
        <w:tc>
          <w:tcPr>
            <w:tcW w:w="637" w:type="dxa"/>
            <w:tcBorders>
              <w:top w:val="nil"/>
              <w:left w:val="nil"/>
              <w:bottom w:val="nil"/>
              <w:right w:val="nil"/>
            </w:tcBorders>
            <w:shd w:val="clear" w:color="auto" w:fill="auto"/>
            <w:noWrap/>
            <w:vAlign w:val="bottom"/>
            <w:hideMark/>
          </w:tcPr>
          <w:p w14:paraId="1A402145"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29490466"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13A7699" w14:textId="77777777" w:rsidR="00A86DA4" w:rsidRPr="00DB2B9F" w:rsidRDefault="00A86DA4" w:rsidP="00A86DA4">
            <w:pPr>
              <w:spacing w:before="0" w:after="0"/>
              <w:rPr>
                <w:rFonts w:eastAsia="Times New Roman" w:cs="Times New Roman"/>
              </w:rPr>
            </w:pPr>
          </w:p>
        </w:tc>
      </w:tr>
      <w:tr w:rsidR="00A86DA4" w:rsidRPr="00DB2B9F" w14:paraId="73A2E93A" w14:textId="77777777" w:rsidTr="004B6CF1">
        <w:trPr>
          <w:trHeight w:val="312"/>
        </w:trPr>
        <w:tc>
          <w:tcPr>
            <w:tcW w:w="1097" w:type="dxa"/>
            <w:tcBorders>
              <w:top w:val="nil"/>
              <w:left w:val="nil"/>
              <w:bottom w:val="nil"/>
              <w:right w:val="nil"/>
            </w:tcBorders>
            <w:vAlign w:val="center"/>
          </w:tcPr>
          <w:p w14:paraId="638AD0DF"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28</w:t>
            </w:r>
          </w:p>
        </w:tc>
        <w:tc>
          <w:tcPr>
            <w:tcW w:w="1153" w:type="dxa"/>
            <w:tcBorders>
              <w:top w:val="nil"/>
              <w:left w:val="nil"/>
              <w:bottom w:val="nil"/>
              <w:right w:val="nil"/>
            </w:tcBorders>
            <w:shd w:val="clear" w:color="auto" w:fill="auto"/>
            <w:noWrap/>
            <w:vAlign w:val="center"/>
            <w:hideMark/>
          </w:tcPr>
          <w:p w14:paraId="5F7BEEA0"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27</w:t>
            </w:r>
          </w:p>
        </w:tc>
        <w:tc>
          <w:tcPr>
            <w:tcW w:w="637" w:type="dxa"/>
            <w:tcBorders>
              <w:top w:val="nil"/>
              <w:left w:val="nil"/>
              <w:bottom w:val="nil"/>
              <w:right w:val="nil"/>
            </w:tcBorders>
            <w:shd w:val="clear" w:color="auto" w:fill="auto"/>
            <w:noWrap/>
            <w:vAlign w:val="bottom"/>
            <w:hideMark/>
          </w:tcPr>
          <w:p w14:paraId="307E5461"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7977E86C"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81C799D"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772319C"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2E602A5"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D0026AB"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9D846D7"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92272FC"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59A1EEF5"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0.56</w:t>
            </w:r>
          </w:p>
        </w:tc>
        <w:tc>
          <w:tcPr>
            <w:tcW w:w="637" w:type="dxa"/>
            <w:tcBorders>
              <w:top w:val="nil"/>
              <w:left w:val="nil"/>
              <w:bottom w:val="nil"/>
              <w:right w:val="nil"/>
            </w:tcBorders>
            <w:shd w:val="clear" w:color="auto" w:fill="auto"/>
            <w:noWrap/>
            <w:vAlign w:val="bottom"/>
            <w:hideMark/>
          </w:tcPr>
          <w:p w14:paraId="34591CCC"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59B2983F"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387966F" w14:textId="77777777" w:rsidR="00A86DA4" w:rsidRPr="00DB2B9F" w:rsidRDefault="00A86DA4" w:rsidP="00A86DA4">
            <w:pPr>
              <w:spacing w:before="0" w:after="0"/>
              <w:rPr>
                <w:rFonts w:eastAsia="Times New Roman" w:cs="Times New Roman"/>
              </w:rPr>
            </w:pPr>
          </w:p>
        </w:tc>
      </w:tr>
      <w:tr w:rsidR="00A86DA4" w:rsidRPr="00DB2B9F" w14:paraId="23676E62" w14:textId="77777777" w:rsidTr="004B6CF1">
        <w:trPr>
          <w:trHeight w:val="312"/>
        </w:trPr>
        <w:tc>
          <w:tcPr>
            <w:tcW w:w="1097" w:type="dxa"/>
            <w:tcBorders>
              <w:top w:val="nil"/>
              <w:left w:val="nil"/>
              <w:bottom w:val="nil"/>
              <w:right w:val="nil"/>
            </w:tcBorders>
            <w:vAlign w:val="center"/>
          </w:tcPr>
          <w:p w14:paraId="4BDA4C28"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16</w:t>
            </w:r>
          </w:p>
        </w:tc>
        <w:tc>
          <w:tcPr>
            <w:tcW w:w="1153" w:type="dxa"/>
            <w:tcBorders>
              <w:top w:val="nil"/>
              <w:left w:val="nil"/>
              <w:bottom w:val="nil"/>
              <w:right w:val="nil"/>
            </w:tcBorders>
            <w:shd w:val="clear" w:color="auto" w:fill="auto"/>
            <w:noWrap/>
            <w:vAlign w:val="center"/>
            <w:hideMark/>
          </w:tcPr>
          <w:p w14:paraId="10A87E90"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15</w:t>
            </w:r>
          </w:p>
        </w:tc>
        <w:tc>
          <w:tcPr>
            <w:tcW w:w="637" w:type="dxa"/>
            <w:tcBorders>
              <w:top w:val="nil"/>
              <w:left w:val="nil"/>
              <w:bottom w:val="nil"/>
              <w:right w:val="nil"/>
            </w:tcBorders>
            <w:shd w:val="clear" w:color="auto" w:fill="auto"/>
            <w:noWrap/>
            <w:vAlign w:val="bottom"/>
            <w:hideMark/>
          </w:tcPr>
          <w:p w14:paraId="2B0C2099"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0B4B4F99"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3395508"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97FF371"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CAB003B"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734AA88"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A7EE7BD"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18D30AC"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50912FCB"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CE35B94"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0.59</w:t>
            </w:r>
          </w:p>
        </w:tc>
        <w:tc>
          <w:tcPr>
            <w:tcW w:w="637" w:type="dxa"/>
            <w:tcBorders>
              <w:top w:val="nil"/>
              <w:left w:val="nil"/>
              <w:bottom w:val="nil"/>
              <w:right w:val="nil"/>
            </w:tcBorders>
            <w:shd w:val="clear" w:color="auto" w:fill="auto"/>
            <w:noWrap/>
            <w:vAlign w:val="bottom"/>
            <w:hideMark/>
          </w:tcPr>
          <w:p w14:paraId="693D3EFD"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6DA6646C" w14:textId="77777777" w:rsidR="00A86DA4" w:rsidRPr="00DB2B9F" w:rsidRDefault="00A86DA4" w:rsidP="00A86DA4">
            <w:pPr>
              <w:spacing w:before="0" w:after="0"/>
              <w:rPr>
                <w:rFonts w:eastAsia="Times New Roman" w:cs="Times New Roman"/>
              </w:rPr>
            </w:pPr>
          </w:p>
        </w:tc>
      </w:tr>
      <w:tr w:rsidR="00A86DA4" w:rsidRPr="00DB2B9F" w14:paraId="4DF3C8AC" w14:textId="77777777" w:rsidTr="004B6CF1">
        <w:trPr>
          <w:trHeight w:val="312"/>
        </w:trPr>
        <w:tc>
          <w:tcPr>
            <w:tcW w:w="1097" w:type="dxa"/>
            <w:tcBorders>
              <w:top w:val="nil"/>
              <w:left w:val="nil"/>
              <w:bottom w:val="nil"/>
              <w:right w:val="nil"/>
            </w:tcBorders>
            <w:vAlign w:val="center"/>
          </w:tcPr>
          <w:p w14:paraId="520275D9"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22</w:t>
            </w:r>
          </w:p>
        </w:tc>
        <w:tc>
          <w:tcPr>
            <w:tcW w:w="1153" w:type="dxa"/>
            <w:tcBorders>
              <w:top w:val="nil"/>
              <w:left w:val="nil"/>
              <w:bottom w:val="nil"/>
              <w:right w:val="nil"/>
            </w:tcBorders>
            <w:shd w:val="clear" w:color="auto" w:fill="auto"/>
            <w:noWrap/>
            <w:vAlign w:val="center"/>
            <w:hideMark/>
          </w:tcPr>
          <w:p w14:paraId="436FF447"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21</w:t>
            </w:r>
          </w:p>
        </w:tc>
        <w:tc>
          <w:tcPr>
            <w:tcW w:w="637" w:type="dxa"/>
            <w:tcBorders>
              <w:top w:val="nil"/>
              <w:left w:val="nil"/>
              <w:bottom w:val="nil"/>
              <w:right w:val="nil"/>
            </w:tcBorders>
            <w:shd w:val="clear" w:color="auto" w:fill="auto"/>
            <w:noWrap/>
            <w:vAlign w:val="bottom"/>
            <w:hideMark/>
          </w:tcPr>
          <w:p w14:paraId="38FB1798"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13C4E6DB"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3D921B9"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BEF7898"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CF23682"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3220A85"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BFA5C5E"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EB669FF"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70D528C"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524A8E4"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0.59</w:t>
            </w:r>
          </w:p>
        </w:tc>
        <w:tc>
          <w:tcPr>
            <w:tcW w:w="637" w:type="dxa"/>
            <w:tcBorders>
              <w:top w:val="nil"/>
              <w:left w:val="nil"/>
              <w:bottom w:val="nil"/>
              <w:right w:val="nil"/>
            </w:tcBorders>
            <w:shd w:val="clear" w:color="auto" w:fill="auto"/>
            <w:noWrap/>
            <w:vAlign w:val="bottom"/>
            <w:hideMark/>
          </w:tcPr>
          <w:p w14:paraId="3A6FF91D"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74B48F8B" w14:textId="77777777" w:rsidR="00A86DA4" w:rsidRPr="00DB2B9F" w:rsidRDefault="00A86DA4" w:rsidP="00A86DA4">
            <w:pPr>
              <w:spacing w:before="0" w:after="0"/>
              <w:rPr>
                <w:rFonts w:eastAsia="Times New Roman" w:cs="Times New Roman"/>
              </w:rPr>
            </w:pPr>
          </w:p>
        </w:tc>
      </w:tr>
      <w:tr w:rsidR="00A86DA4" w:rsidRPr="00DB2B9F" w14:paraId="76252E59" w14:textId="77777777" w:rsidTr="004B6CF1">
        <w:trPr>
          <w:trHeight w:val="312"/>
        </w:trPr>
        <w:tc>
          <w:tcPr>
            <w:tcW w:w="1097" w:type="dxa"/>
            <w:tcBorders>
              <w:top w:val="nil"/>
              <w:left w:val="nil"/>
              <w:bottom w:val="nil"/>
              <w:right w:val="nil"/>
            </w:tcBorders>
            <w:vAlign w:val="center"/>
          </w:tcPr>
          <w:p w14:paraId="1C664E05"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44R</w:t>
            </w:r>
          </w:p>
        </w:tc>
        <w:tc>
          <w:tcPr>
            <w:tcW w:w="1153" w:type="dxa"/>
            <w:tcBorders>
              <w:top w:val="nil"/>
              <w:left w:val="nil"/>
              <w:bottom w:val="nil"/>
              <w:right w:val="nil"/>
            </w:tcBorders>
            <w:shd w:val="clear" w:color="auto" w:fill="auto"/>
            <w:noWrap/>
            <w:vAlign w:val="center"/>
            <w:hideMark/>
          </w:tcPr>
          <w:p w14:paraId="1BCBDFFF"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42R</w:t>
            </w:r>
          </w:p>
        </w:tc>
        <w:tc>
          <w:tcPr>
            <w:tcW w:w="637" w:type="dxa"/>
            <w:tcBorders>
              <w:top w:val="nil"/>
              <w:left w:val="nil"/>
              <w:bottom w:val="nil"/>
              <w:right w:val="nil"/>
            </w:tcBorders>
            <w:shd w:val="clear" w:color="auto" w:fill="auto"/>
            <w:noWrap/>
            <w:vAlign w:val="bottom"/>
            <w:hideMark/>
          </w:tcPr>
          <w:p w14:paraId="775D0CBB"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47BE4CA2"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A8EAF80"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EEFBABB"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DDB9417"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BCD0F71"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4D66122"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F590B3A"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6107A8E"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13A3BD4"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0.70</w:t>
            </w:r>
          </w:p>
        </w:tc>
        <w:tc>
          <w:tcPr>
            <w:tcW w:w="637" w:type="dxa"/>
            <w:tcBorders>
              <w:top w:val="nil"/>
              <w:left w:val="nil"/>
              <w:bottom w:val="nil"/>
              <w:right w:val="nil"/>
            </w:tcBorders>
            <w:shd w:val="clear" w:color="auto" w:fill="auto"/>
            <w:noWrap/>
            <w:vAlign w:val="bottom"/>
            <w:hideMark/>
          </w:tcPr>
          <w:p w14:paraId="72160E3A" w14:textId="77777777" w:rsidR="00A86DA4" w:rsidRPr="00DB2B9F" w:rsidRDefault="00A86DA4" w:rsidP="00A86DA4">
            <w:pPr>
              <w:spacing w:before="0" w:after="0"/>
              <w:jc w:val="right"/>
              <w:rPr>
                <w:rFonts w:eastAsia="Times New Roman" w:cs="Times New Roman"/>
              </w:rPr>
            </w:pPr>
          </w:p>
        </w:tc>
        <w:tc>
          <w:tcPr>
            <w:tcW w:w="637" w:type="dxa"/>
            <w:tcBorders>
              <w:top w:val="nil"/>
              <w:left w:val="nil"/>
              <w:bottom w:val="nil"/>
              <w:right w:val="nil"/>
            </w:tcBorders>
            <w:shd w:val="clear" w:color="auto" w:fill="auto"/>
            <w:noWrap/>
            <w:vAlign w:val="bottom"/>
            <w:hideMark/>
          </w:tcPr>
          <w:p w14:paraId="532CBB95" w14:textId="77777777" w:rsidR="00A86DA4" w:rsidRPr="00DB2B9F" w:rsidRDefault="00A86DA4" w:rsidP="00A86DA4">
            <w:pPr>
              <w:spacing w:before="0" w:after="0"/>
              <w:rPr>
                <w:rFonts w:eastAsia="Times New Roman" w:cs="Times New Roman"/>
              </w:rPr>
            </w:pPr>
          </w:p>
        </w:tc>
      </w:tr>
      <w:tr w:rsidR="00A86DA4" w:rsidRPr="00DB2B9F" w14:paraId="23669EC6" w14:textId="77777777" w:rsidTr="004B6CF1">
        <w:trPr>
          <w:trHeight w:val="312"/>
        </w:trPr>
        <w:tc>
          <w:tcPr>
            <w:tcW w:w="1097" w:type="dxa"/>
            <w:tcBorders>
              <w:top w:val="nil"/>
              <w:left w:val="nil"/>
              <w:bottom w:val="nil"/>
              <w:right w:val="nil"/>
            </w:tcBorders>
            <w:vAlign w:val="center"/>
          </w:tcPr>
          <w:p w14:paraId="0B7009C4"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26R</w:t>
            </w:r>
          </w:p>
        </w:tc>
        <w:tc>
          <w:tcPr>
            <w:tcW w:w="1153" w:type="dxa"/>
            <w:tcBorders>
              <w:top w:val="nil"/>
              <w:left w:val="nil"/>
              <w:bottom w:val="nil"/>
              <w:right w:val="nil"/>
            </w:tcBorders>
            <w:shd w:val="clear" w:color="auto" w:fill="auto"/>
            <w:noWrap/>
            <w:vAlign w:val="center"/>
            <w:hideMark/>
          </w:tcPr>
          <w:p w14:paraId="64335A60"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25R</w:t>
            </w:r>
          </w:p>
        </w:tc>
        <w:tc>
          <w:tcPr>
            <w:tcW w:w="637" w:type="dxa"/>
            <w:tcBorders>
              <w:top w:val="nil"/>
              <w:left w:val="nil"/>
              <w:bottom w:val="nil"/>
              <w:right w:val="nil"/>
            </w:tcBorders>
            <w:shd w:val="clear" w:color="auto" w:fill="auto"/>
            <w:noWrap/>
            <w:vAlign w:val="bottom"/>
            <w:hideMark/>
          </w:tcPr>
          <w:p w14:paraId="211EFB3B"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3C98BE8E"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AD3294C"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1E42F0A"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9ED51B9"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064FDCD"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D6961EA"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EDE0994"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72235C0"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674EF6D"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F11F8EB"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0.93</w:t>
            </w:r>
          </w:p>
        </w:tc>
        <w:tc>
          <w:tcPr>
            <w:tcW w:w="637" w:type="dxa"/>
            <w:tcBorders>
              <w:top w:val="nil"/>
              <w:left w:val="nil"/>
              <w:bottom w:val="nil"/>
              <w:right w:val="nil"/>
            </w:tcBorders>
            <w:shd w:val="clear" w:color="auto" w:fill="auto"/>
            <w:noWrap/>
            <w:vAlign w:val="bottom"/>
            <w:hideMark/>
          </w:tcPr>
          <w:p w14:paraId="1F8744C9" w14:textId="77777777" w:rsidR="00A86DA4" w:rsidRPr="00DB2B9F" w:rsidRDefault="00A86DA4" w:rsidP="00A86DA4">
            <w:pPr>
              <w:spacing w:before="0" w:after="0"/>
              <w:jc w:val="right"/>
              <w:rPr>
                <w:rFonts w:eastAsia="Times New Roman" w:cs="Times New Roman"/>
              </w:rPr>
            </w:pPr>
          </w:p>
        </w:tc>
      </w:tr>
      <w:tr w:rsidR="00A86DA4" w:rsidRPr="00DB2B9F" w14:paraId="099625DC" w14:textId="77777777" w:rsidTr="004B6CF1">
        <w:trPr>
          <w:trHeight w:val="312"/>
        </w:trPr>
        <w:tc>
          <w:tcPr>
            <w:tcW w:w="1097" w:type="dxa"/>
            <w:tcBorders>
              <w:top w:val="nil"/>
              <w:left w:val="nil"/>
              <w:bottom w:val="nil"/>
              <w:right w:val="nil"/>
            </w:tcBorders>
            <w:vAlign w:val="center"/>
          </w:tcPr>
          <w:p w14:paraId="32E5DDE8"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34</w:t>
            </w:r>
          </w:p>
        </w:tc>
        <w:tc>
          <w:tcPr>
            <w:tcW w:w="1153" w:type="dxa"/>
            <w:tcBorders>
              <w:top w:val="nil"/>
              <w:left w:val="nil"/>
              <w:bottom w:val="nil"/>
              <w:right w:val="nil"/>
            </w:tcBorders>
            <w:shd w:val="clear" w:color="auto" w:fill="auto"/>
            <w:noWrap/>
            <w:vAlign w:val="center"/>
            <w:hideMark/>
          </w:tcPr>
          <w:p w14:paraId="377EEE2A"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33</w:t>
            </w:r>
          </w:p>
        </w:tc>
        <w:tc>
          <w:tcPr>
            <w:tcW w:w="637" w:type="dxa"/>
            <w:tcBorders>
              <w:top w:val="nil"/>
              <w:left w:val="nil"/>
              <w:bottom w:val="nil"/>
              <w:right w:val="nil"/>
            </w:tcBorders>
            <w:shd w:val="clear" w:color="auto" w:fill="auto"/>
            <w:noWrap/>
            <w:vAlign w:val="bottom"/>
            <w:hideMark/>
          </w:tcPr>
          <w:p w14:paraId="1B8395C8"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2215C8F0"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8CA6A44"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85B8CB1"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B3141E8"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BBA58CB"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6ED32CC"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4C287C9"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5E01564"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60A18268"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2F14AAE5"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0.77</w:t>
            </w:r>
          </w:p>
        </w:tc>
        <w:tc>
          <w:tcPr>
            <w:tcW w:w="637" w:type="dxa"/>
            <w:tcBorders>
              <w:top w:val="nil"/>
              <w:left w:val="nil"/>
              <w:bottom w:val="nil"/>
              <w:right w:val="nil"/>
            </w:tcBorders>
            <w:shd w:val="clear" w:color="auto" w:fill="auto"/>
            <w:noWrap/>
            <w:vAlign w:val="bottom"/>
            <w:hideMark/>
          </w:tcPr>
          <w:p w14:paraId="46ECE83C" w14:textId="77777777" w:rsidR="00A86DA4" w:rsidRPr="00DB2B9F" w:rsidRDefault="00A86DA4" w:rsidP="00A86DA4">
            <w:pPr>
              <w:spacing w:before="0" w:after="0"/>
              <w:jc w:val="right"/>
              <w:rPr>
                <w:rFonts w:eastAsia="Times New Roman" w:cs="Times New Roman"/>
              </w:rPr>
            </w:pPr>
          </w:p>
        </w:tc>
      </w:tr>
      <w:tr w:rsidR="00A86DA4" w:rsidRPr="00DB2B9F" w14:paraId="5D4E6DF9" w14:textId="77777777" w:rsidTr="004B6CF1">
        <w:trPr>
          <w:trHeight w:val="312"/>
        </w:trPr>
        <w:tc>
          <w:tcPr>
            <w:tcW w:w="1097" w:type="dxa"/>
            <w:tcBorders>
              <w:top w:val="nil"/>
              <w:left w:val="nil"/>
              <w:bottom w:val="nil"/>
              <w:right w:val="nil"/>
            </w:tcBorders>
            <w:vAlign w:val="center"/>
          </w:tcPr>
          <w:p w14:paraId="60371727"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21</w:t>
            </w:r>
          </w:p>
        </w:tc>
        <w:tc>
          <w:tcPr>
            <w:tcW w:w="1153" w:type="dxa"/>
            <w:tcBorders>
              <w:top w:val="nil"/>
              <w:left w:val="nil"/>
              <w:bottom w:val="nil"/>
              <w:right w:val="nil"/>
            </w:tcBorders>
            <w:shd w:val="clear" w:color="auto" w:fill="auto"/>
            <w:noWrap/>
            <w:vAlign w:val="center"/>
            <w:hideMark/>
          </w:tcPr>
          <w:p w14:paraId="3C800FC8"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20</w:t>
            </w:r>
          </w:p>
        </w:tc>
        <w:tc>
          <w:tcPr>
            <w:tcW w:w="637" w:type="dxa"/>
            <w:tcBorders>
              <w:top w:val="nil"/>
              <w:left w:val="nil"/>
              <w:bottom w:val="nil"/>
              <w:right w:val="nil"/>
            </w:tcBorders>
            <w:shd w:val="clear" w:color="auto" w:fill="auto"/>
            <w:noWrap/>
            <w:vAlign w:val="bottom"/>
            <w:hideMark/>
          </w:tcPr>
          <w:p w14:paraId="17EA329E"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0EA48B67"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5984A424"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5099DBFC"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9992365"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2EFB328"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0B8DABB"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EABD934"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1B86C3F"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B1D6F5A"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3458799"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D6F9907"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0.76</w:t>
            </w:r>
          </w:p>
        </w:tc>
      </w:tr>
      <w:tr w:rsidR="00A86DA4" w:rsidRPr="00DB2B9F" w14:paraId="2986C06F" w14:textId="77777777" w:rsidTr="004B6CF1">
        <w:trPr>
          <w:trHeight w:val="312"/>
        </w:trPr>
        <w:tc>
          <w:tcPr>
            <w:tcW w:w="1097" w:type="dxa"/>
            <w:tcBorders>
              <w:top w:val="nil"/>
              <w:left w:val="nil"/>
              <w:bottom w:val="nil"/>
              <w:right w:val="nil"/>
            </w:tcBorders>
            <w:vAlign w:val="center"/>
          </w:tcPr>
          <w:p w14:paraId="24DDBE6D"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36</w:t>
            </w:r>
          </w:p>
        </w:tc>
        <w:tc>
          <w:tcPr>
            <w:tcW w:w="1153" w:type="dxa"/>
            <w:tcBorders>
              <w:top w:val="nil"/>
              <w:left w:val="nil"/>
              <w:bottom w:val="nil"/>
              <w:right w:val="nil"/>
            </w:tcBorders>
            <w:shd w:val="clear" w:color="auto" w:fill="auto"/>
            <w:noWrap/>
            <w:vAlign w:val="center"/>
            <w:hideMark/>
          </w:tcPr>
          <w:p w14:paraId="69DF34AF" w14:textId="77777777" w:rsidR="00A86DA4" w:rsidRPr="00DB2B9F" w:rsidRDefault="00A86DA4" w:rsidP="00A86DA4">
            <w:pPr>
              <w:spacing w:before="0" w:after="0"/>
              <w:ind w:firstLineChars="200" w:firstLine="480"/>
              <w:rPr>
                <w:rFonts w:eastAsia="Times New Roman" w:cs="Times New Roman"/>
              </w:rPr>
            </w:pPr>
            <w:r w:rsidRPr="00DB2B9F">
              <w:rPr>
                <w:rFonts w:cs="Times New Roman"/>
              </w:rPr>
              <w:t>35</w:t>
            </w:r>
          </w:p>
        </w:tc>
        <w:tc>
          <w:tcPr>
            <w:tcW w:w="637" w:type="dxa"/>
            <w:tcBorders>
              <w:top w:val="nil"/>
              <w:left w:val="nil"/>
              <w:bottom w:val="nil"/>
              <w:right w:val="nil"/>
            </w:tcBorders>
            <w:shd w:val="clear" w:color="auto" w:fill="auto"/>
            <w:noWrap/>
            <w:vAlign w:val="bottom"/>
            <w:hideMark/>
          </w:tcPr>
          <w:p w14:paraId="32F51CA7" w14:textId="77777777" w:rsidR="00A86DA4" w:rsidRPr="00DB2B9F" w:rsidRDefault="00A86DA4" w:rsidP="00A86DA4">
            <w:pPr>
              <w:spacing w:before="0" w:after="0"/>
              <w:ind w:firstLineChars="200" w:firstLine="480"/>
              <w:rPr>
                <w:rFonts w:eastAsia="Times New Roman" w:cs="Times New Roman"/>
              </w:rPr>
            </w:pPr>
          </w:p>
        </w:tc>
        <w:tc>
          <w:tcPr>
            <w:tcW w:w="637" w:type="dxa"/>
            <w:tcBorders>
              <w:top w:val="nil"/>
              <w:left w:val="nil"/>
              <w:bottom w:val="nil"/>
              <w:right w:val="nil"/>
            </w:tcBorders>
            <w:shd w:val="clear" w:color="auto" w:fill="auto"/>
            <w:noWrap/>
            <w:vAlign w:val="bottom"/>
            <w:hideMark/>
          </w:tcPr>
          <w:p w14:paraId="00590EE9"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39DA4C2"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1C69573"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A601F17"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149585AF"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7364A43"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8CBD551"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0EC34A43"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7504AAE7"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4F1D5375" w14:textId="77777777" w:rsidR="00A86DA4" w:rsidRPr="00DB2B9F" w:rsidRDefault="00A86DA4" w:rsidP="00A86DA4">
            <w:pPr>
              <w:spacing w:before="0" w:after="0"/>
              <w:rPr>
                <w:rFonts w:eastAsia="Times New Roman" w:cs="Times New Roman"/>
              </w:rPr>
            </w:pPr>
          </w:p>
        </w:tc>
        <w:tc>
          <w:tcPr>
            <w:tcW w:w="637" w:type="dxa"/>
            <w:tcBorders>
              <w:top w:val="nil"/>
              <w:left w:val="nil"/>
              <w:bottom w:val="nil"/>
              <w:right w:val="nil"/>
            </w:tcBorders>
            <w:shd w:val="clear" w:color="auto" w:fill="auto"/>
            <w:noWrap/>
            <w:vAlign w:val="bottom"/>
            <w:hideMark/>
          </w:tcPr>
          <w:p w14:paraId="33178CF1" w14:textId="77777777" w:rsidR="00A86DA4" w:rsidRPr="00DB2B9F" w:rsidRDefault="00A86DA4" w:rsidP="00A86DA4">
            <w:pPr>
              <w:spacing w:before="0" w:after="0"/>
              <w:jc w:val="right"/>
              <w:rPr>
                <w:rFonts w:eastAsia="Times New Roman" w:cs="Times New Roman"/>
              </w:rPr>
            </w:pPr>
            <w:r w:rsidRPr="00DB2B9F">
              <w:rPr>
                <w:rFonts w:eastAsia="Times New Roman" w:cs="Times New Roman"/>
              </w:rPr>
              <w:t>0.78</w:t>
            </w:r>
          </w:p>
        </w:tc>
      </w:tr>
    </w:tbl>
    <w:p w14:paraId="319135B8" w14:textId="77777777" w:rsidR="00A86DA4" w:rsidRPr="00DB2B9F" w:rsidRDefault="00A86DA4" w:rsidP="00A86DA4">
      <w:pPr>
        <w:spacing w:before="0" w:after="0"/>
        <w:rPr>
          <w:rFonts w:eastAsia="Times New Roman" w:cs="Times New Roman"/>
          <w:bCs/>
          <w:i/>
          <w:color w:val="000000"/>
        </w:rPr>
      </w:pPr>
    </w:p>
    <w:p w14:paraId="2AC6B40E" w14:textId="77777777" w:rsidR="00A86DA4" w:rsidRDefault="00A86DA4" w:rsidP="00A86DA4">
      <w:pPr>
        <w:spacing w:before="0" w:after="0"/>
        <w:rPr>
          <w:rFonts w:cs="Times New Roman"/>
          <w:color w:val="000000"/>
        </w:rPr>
      </w:pPr>
      <w:r w:rsidRPr="00DB2B9F">
        <w:rPr>
          <w:rFonts w:eastAsia="Times New Roman" w:cs="Times New Roman"/>
          <w:bCs/>
          <w:i/>
          <w:color w:val="000000"/>
        </w:rPr>
        <w:t>Notes</w:t>
      </w:r>
      <w:r w:rsidRPr="00DB2B9F">
        <w:rPr>
          <w:rFonts w:eastAsia="Times New Roman" w:cs="Times New Roman"/>
          <w:bCs/>
          <w:color w:val="000000"/>
        </w:rPr>
        <w:t>: Column 1 is the 46-item NSI question number. Column 2 is the 44-item question number. Factors 1 through 12 with the factor loadings for each factor are listed. Below each factor number for the 12-factor model is the corresponding factor in the 11-factor model. Factor Descriptions. 1:</w:t>
      </w:r>
      <w:r w:rsidRPr="00DB2B9F">
        <w:rPr>
          <w:rFonts w:eastAsia="Times New Roman" w:cs="Times New Roman"/>
          <w:color w:val="000000"/>
        </w:rPr>
        <w:t xml:space="preserve"> </w:t>
      </w:r>
      <w:r w:rsidRPr="00DB2B9F">
        <w:rPr>
          <w:rFonts w:eastAsia="Times New Roman" w:cs="Times New Roman"/>
          <w:iCs/>
          <w:color w:val="000000"/>
        </w:rPr>
        <w:t>Inner Knowing; 2</w:t>
      </w:r>
      <w:r w:rsidRPr="00DB2B9F">
        <w:rPr>
          <w:rFonts w:eastAsia="Times New Roman" w:cs="Times New Roman"/>
          <w:bCs/>
          <w:color w:val="000000"/>
        </w:rPr>
        <w:t>:</w:t>
      </w:r>
      <w:r w:rsidRPr="00DB2B9F">
        <w:rPr>
          <w:rFonts w:eastAsia="Times New Roman" w:cs="Times New Roman"/>
          <w:color w:val="000000"/>
        </w:rPr>
        <w:t xml:space="preserve"> </w:t>
      </w:r>
      <w:r w:rsidRPr="00DB2B9F">
        <w:rPr>
          <w:rFonts w:eastAsia="Times New Roman" w:cs="Times New Roman"/>
          <w:iCs/>
          <w:color w:val="000000"/>
        </w:rPr>
        <w:t>Embodied Sensations; 3</w:t>
      </w:r>
      <w:r w:rsidRPr="00DB2B9F">
        <w:rPr>
          <w:rFonts w:cs="Times New Roman"/>
          <w:color w:val="000000"/>
        </w:rPr>
        <w:t xml:space="preserve">: Visualizing to Access or Affect; </w:t>
      </w:r>
      <w:r w:rsidRPr="00DB2B9F">
        <w:rPr>
          <w:rFonts w:cs="Times New Roman"/>
          <w:bCs/>
          <w:color w:val="000000"/>
        </w:rPr>
        <w:t>4</w:t>
      </w:r>
      <w:r w:rsidRPr="00DB2B9F" w:rsidDel="0092546A">
        <w:rPr>
          <w:rFonts w:cs="Times New Roman"/>
          <w:bCs/>
          <w:color w:val="000000"/>
        </w:rPr>
        <w:t>:</w:t>
      </w:r>
      <w:r w:rsidRPr="00DB2B9F" w:rsidDel="0092546A">
        <w:rPr>
          <w:rFonts w:cs="Times New Roman"/>
          <w:color w:val="000000"/>
        </w:rPr>
        <w:t xml:space="preserve"> </w:t>
      </w:r>
      <w:r w:rsidRPr="00DB2B9F" w:rsidDel="0092546A">
        <w:rPr>
          <w:rFonts w:cs="Times New Roman"/>
          <w:iCs/>
          <w:color w:val="000000"/>
        </w:rPr>
        <w:t xml:space="preserve">Inner Knowing </w:t>
      </w:r>
      <w:r w:rsidRPr="00DB2B9F">
        <w:rPr>
          <w:rFonts w:cs="Times New Roman"/>
          <w:iCs/>
          <w:color w:val="000000"/>
        </w:rPr>
        <w:t>T</w:t>
      </w:r>
      <w:r w:rsidRPr="00DB2B9F" w:rsidDel="0092546A">
        <w:rPr>
          <w:rFonts w:cs="Times New Roman"/>
          <w:iCs/>
          <w:color w:val="000000"/>
        </w:rPr>
        <w:t xml:space="preserve">hrough </w:t>
      </w:r>
      <w:r w:rsidRPr="00DB2B9F" w:rsidDel="0092546A">
        <w:rPr>
          <w:rFonts w:cs="Times New Roman"/>
          <w:iCs/>
          <w:color w:val="000000"/>
        </w:rPr>
        <w:lastRenderedPageBreak/>
        <w:t>Touch</w:t>
      </w:r>
      <w:r w:rsidRPr="00DB2B9F">
        <w:rPr>
          <w:rFonts w:cs="Times New Roman"/>
          <w:color w:val="000000"/>
        </w:rPr>
        <w:t xml:space="preserve">; 5: </w:t>
      </w:r>
      <w:sdt>
        <w:sdtPr>
          <w:rPr>
            <w:rFonts w:cs="Times New Roman"/>
          </w:rPr>
          <w:tag w:val="goog_rdk_3"/>
          <w:id w:val="1455986783"/>
        </w:sdtPr>
        <w:sdtEndPr/>
        <w:sdtContent/>
      </w:sdt>
      <w:r w:rsidRPr="00DB2B9F">
        <w:rPr>
          <w:rFonts w:cs="Times New Roman"/>
          <w:color w:val="000000"/>
        </w:rPr>
        <w:t xml:space="preserve">Healing; 6: Knowing the Future; </w:t>
      </w:r>
      <w:r w:rsidRPr="00DB2B9F">
        <w:rPr>
          <w:rFonts w:cs="Times New Roman"/>
          <w:bCs/>
          <w:color w:val="000000"/>
        </w:rPr>
        <w:t>7:</w:t>
      </w:r>
      <w:r w:rsidRPr="00DB2B9F">
        <w:rPr>
          <w:rFonts w:cs="Times New Roman"/>
          <w:color w:val="000000"/>
        </w:rPr>
        <w:t xml:space="preserve"> </w:t>
      </w:r>
      <w:r w:rsidRPr="00DB2B9F">
        <w:rPr>
          <w:rFonts w:cs="Times New Roman"/>
          <w:iCs/>
          <w:color w:val="000000"/>
        </w:rPr>
        <w:t xml:space="preserve">Physical </w:t>
      </w:r>
      <w:r w:rsidRPr="00DB2B9F">
        <w:rPr>
          <w:rFonts w:cs="Times New Roman"/>
          <w:color w:val="000000"/>
        </w:rPr>
        <w:t>S</w:t>
      </w:r>
      <w:r w:rsidRPr="00DB2B9F">
        <w:rPr>
          <w:rFonts w:cs="Times New Roman"/>
          <w:iCs/>
          <w:color w:val="000000"/>
        </w:rPr>
        <w:t>ensations from Other People; 8</w:t>
      </w:r>
      <w:r w:rsidRPr="00DB2B9F" w:rsidDel="0092546A">
        <w:rPr>
          <w:rFonts w:cs="Times New Roman"/>
          <w:color w:val="000000"/>
        </w:rPr>
        <w:t xml:space="preserve">: </w:t>
      </w:r>
      <w:r w:rsidRPr="00DB2B9F">
        <w:rPr>
          <w:rFonts w:cs="Times New Roman"/>
          <w:color w:val="000000"/>
        </w:rPr>
        <w:t>Knowing Yourself</w:t>
      </w:r>
      <w:r w:rsidRPr="00DB2B9F">
        <w:rPr>
          <w:rFonts w:cs="Times New Roman"/>
        </w:rPr>
        <w:t>; 9</w:t>
      </w:r>
      <w:r w:rsidRPr="00DB2B9F">
        <w:rPr>
          <w:rFonts w:cs="Times New Roman"/>
          <w:color w:val="000000"/>
        </w:rPr>
        <w:t>: Knowing Other’s Minds; 10</w:t>
      </w:r>
      <w:r w:rsidRPr="00DB2B9F" w:rsidDel="0092546A">
        <w:rPr>
          <w:rFonts w:cs="Times New Roman"/>
          <w:color w:val="000000"/>
        </w:rPr>
        <w:t>: Apparent Communication with Non-Physical Beings</w:t>
      </w:r>
      <w:r w:rsidRPr="00DB2B9F">
        <w:rPr>
          <w:rFonts w:cs="Times New Roman"/>
          <w:color w:val="000000"/>
        </w:rPr>
        <w:t xml:space="preserve">; </w:t>
      </w:r>
      <w:r w:rsidRPr="00DB2B9F" w:rsidDel="0092546A">
        <w:rPr>
          <w:rFonts w:cs="Times New Roman"/>
          <w:color w:val="000000"/>
        </w:rPr>
        <w:t>1</w:t>
      </w:r>
      <w:r w:rsidRPr="00DB2B9F">
        <w:rPr>
          <w:rFonts w:cs="Times New Roman"/>
          <w:color w:val="000000"/>
        </w:rPr>
        <w:t>1</w:t>
      </w:r>
      <w:r w:rsidRPr="00DB2B9F" w:rsidDel="0092546A">
        <w:rPr>
          <w:rFonts w:cs="Times New Roman"/>
          <w:color w:val="000000"/>
        </w:rPr>
        <w:t xml:space="preserve">: Knowing </w:t>
      </w:r>
      <w:r w:rsidRPr="00DB2B9F">
        <w:rPr>
          <w:rFonts w:cs="Times New Roman"/>
          <w:color w:val="000000"/>
        </w:rPr>
        <w:t>T</w:t>
      </w:r>
      <w:r w:rsidRPr="00DB2B9F" w:rsidDel="0092546A">
        <w:rPr>
          <w:rFonts w:cs="Times New Roman"/>
          <w:color w:val="000000"/>
        </w:rPr>
        <w:t>hrough Dreams</w:t>
      </w:r>
      <w:r w:rsidRPr="00DB2B9F">
        <w:rPr>
          <w:rFonts w:cs="Times New Roman"/>
          <w:color w:val="000000"/>
        </w:rPr>
        <w:t xml:space="preserve">; and 12: </w:t>
      </w:r>
      <w:r w:rsidRPr="00DB2B9F" w:rsidDel="0092546A">
        <w:rPr>
          <w:rFonts w:cs="Times New Roman"/>
          <w:color w:val="000000"/>
        </w:rPr>
        <w:t>Inner Voice</w:t>
      </w:r>
      <w:r w:rsidRPr="00DB2B9F">
        <w:rPr>
          <w:rFonts w:cs="Times New Roman"/>
          <w:color w:val="000000"/>
        </w:rPr>
        <w:t xml:space="preserve">.  </w:t>
      </w:r>
    </w:p>
    <w:p w14:paraId="1A361D25" w14:textId="77777777" w:rsidR="00B35D65" w:rsidRDefault="00B35D65" w:rsidP="00A86DA4">
      <w:pPr>
        <w:spacing w:before="0" w:after="0"/>
        <w:rPr>
          <w:rFonts w:cs="Times New Roman"/>
          <w:color w:val="000000"/>
        </w:rPr>
      </w:pPr>
    </w:p>
    <w:p w14:paraId="2908D81A" w14:textId="5357381C" w:rsidR="00B35D65" w:rsidRPr="00B35D65" w:rsidRDefault="00B35D65" w:rsidP="00A86DA4">
      <w:pPr>
        <w:spacing w:before="0" w:after="0"/>
        <w:rPr>
          <w:rFonts w:cs="Times New Roman"/>
          <w:b/>
        </w:rPr>
      </w:pPr>
      <w:r w:rsidRPr="00B35D65">
        <w:rPr>
          <w:rFonts w:cs="Times New Roman"/>
          <w:b/>
        </w:rPr>
        <w:t>Table 6. Eigenvalues for 44-tiem NSI</w:t>
      </w:r>
    </w:p>
    <w:tbl>
      <w:tblPr>
        <w:tblW w:w="2045" w:type="dxa"/>
        <w:tblLook w:val="04A0" w:firstRow="1" w:lastRow="0" w:firstColumn="1" w:lastColumn="0" w:noHBand="0" w:noVBand="1"/>
      </w:tblPr>
      <w:tblGrid>
        <w:gridCol w:w="960"/>
        <w:gridCol w:w="1349"/>
      </w:tblGrid>
      <w:tr w:rsidR="00B35D65" w:rsidRPr="00B35D65" w14:paraId="127F465E" w14:textId="77777777" w:rsidTr="00B35D65">
        <w:trPr>
          <w:trHeight w:val="300"/>
        </w:trPr>
        <w:tc>
          <w:tcPr>
            <w:tcW w:w="960" w:type="dxa"/>
            <w:tcBorders>
              <w:top w:val="nil"/>
              <w:left w:val="nil"/>
              <w:bottom w:val="nil"/>
              <w:right w:val="nil"/>
            </w:tcBorders>
            <w:shd w:val="clear" w:color="auto" w:fill="auto"/>
            <w:noWrap/>
            <w:vAlign w:val="bottom"/>
            <w:hideMark/>
          </w:tcPr>
          <w:p w14:paraId="26E1B423" w14:textId="77777777" w:rsidR="00B35D65" w:rsidRPr="00B35D65" w:rsidRDefault="00B35D65" w:rsidP="00B35D65">
            <w:pPr>
              <w:spacing w:before="0" w:after="0"/>
              <w:rPr>
                <w:rFonts w:eastAsia="Times New Roman" w:cs="Times New Roman"/>
                <w:szCs w:val="24"/>
              </w:rPr>
            </w:pPr>
          </w:p>
        </w:tc>
        <w:tc>
          <w:tcPr>
            <w:tcW w:w="1085" w:type="dxa"/>
            <w:tcBorders>
              <w:top w:val="nil"/>
              <w:left w:val="nil"/>
              <w:bottom w:val="nil"/>
              <w:right w:val="nil"/>
            </w:tcBorders>
            <w:shd w:val="clear" w:color="auto" w:fill="auto"/>
            <w:noWrap/>
            <w:vAlign w:val="bottom"/>
            <w:hideMark/>
          </w:tcPr>
          <w:p w14:paraId="3BC8695F" w14:textId="77777777" w:rsidR="00B35D65" w:rsidRPr="00B35D65" w:rsidRDefault="00B35D65" w:rsidP="00B35D65">
            <w:pPr>
              <w:spacing w:before="0" w:after="0"/>
              <w:rPr>
                <w:rFonts w:eastAsia="Times New Roman" w:cs="Times New Roman"/>
                <w:color w:val="000000"/>
                <w:szCs w:val="24"/>
              </w:rPr>
            </w:pPr>
            <w:r w:rsidRPr="00B35D65">
              <w:rPr>
                <w:rFonts w:eastAsia="Times New Roman" w:cs="Times New Roman"/>
                <w:color w:val="000000"/>
                <w:szCs w:val="24"/>
              </w:rPr>
              <w:t>eigenvalues</w:t>
            </w:r>
          </w:p>
        </w:tc>
      </w:tr>
      <w:tr w:rsidR="00B35D65" w:rsidRPr="00B35D65" w14:paraId="2107C22B" w14:textId="77777777" w:rsidTr="00B35D65">
        <w:trPr>
          <w:trHeight w:val="300"/>
        </w:trPr>
        <w:tc>
          <w:tcPr>
            <w:tcW w:w="960" w:type="dxa"/>
            <w:tcBorders>
              <w:top w:val="nil"/>
              <w:left w:val="nil"/>
              <w:bottom w:val="nil"/>
              <w:right w:val="nil"/>
            </w:tcBorders>
            <w:shd w:val="clear" w:color="auto" w:fill="auto"/>
            <w:noWrap/>
            <w:vAlign w:val="bottom"/>
            <w:hideMark/>
          </w:tcPr>
          <w:p w14:paraId="37BB4A5B"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1</w:t>
            </w:r>
          </w:p>
        </w:tc>
        <w:tc>
          <w:tcPr>
            <w:tcW w:w="1085" w:type="dxa"/>
            <w:tcBorders>
              <w:top w:val="nil"/>
              <w:left w:val="nil"/>
              <w:bottom w:val="nil"/>
              <w:right w:val="nil"/>
            </w:tcBorders>
            <w:shd w:val="clear" w:color="auto" w:fill="auto"/>
            <w:noWrap/>
            <w:vAlign w:val="bottom"/>
            <w:hideMark/>
          </w:tcPr>
          <w:p w14:paraId="27206678"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12.94</w:t>
            </w:r>
          </w:p>
        </w:tc>
      </w:tr>
      <w:tr w:rsidR="00B35D65" w:rsidRPr="00B35D65" w14:paraId="15254ABE" w14:textId="77777777" w:rsidTr="00B35D65">
        <w:trPr>
          <w:trHeight w:val="300"/>
        </w:trPr>
        <w:tc>
          <w:tcPr>
            <w:tcW w:w="960" w:type="dxa"/>
            <w:tcBorders>
              <w:top w:val="nil"/>
              <w:left w:val="nil"/>
              <w:bottom w:val="nil"/>
              <w:right w:val="nil"/>
            </w:tcBorders>
            <w:shd w:val="clear" w:color="auto" w:fill="auto"/>
            <w:noWrap/>
            <w:vAlign w:val="bottom"/>
            <w:hideMark/>
          </w:tcPr>
          <w:p w14:paraId="41B0A46B"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2</w:t>
            </w:r>
          </w:p>
        </w:tc>
        <w:tc>
          <w:tcPr>
            <w:tcW w:w="1085" w:type="dxa"/>
            <w:tcBorders>
              <w:top w:val="nil"/>
              <w:left w:val="nil"/>
              <w:bottom w:val="nil"/>
              <w:right w:val="nil"/>
            </w:tcBorders>
            <w:shd w:val="clear" w:color="auto" w:fill="auto"/>
            <w:noWrap/>
            <w:vAlign w:val="bottom"/>
            <w:hideMark/>
          </w:tcPr>
          <w:p w14:paraId="30A06A93"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2.60</w:t>
            </w:r>
          </w:p>
        </w:tc>
      </w:tr>
      <w:tr w:rsidR="00B35D65" w:rsidRPr="00B35D65" w14:paraId="73102981" w14:textId="77777777" w:rsidTr="00B35D65">
        <w:trPr>
          <w:trHeight w:val="300"/>
        </w:trPr>
        <w:tc>
          <w:tcPr>
            <w:tcW w:w="960" w:type="dxa"/>
            <w:tcBorders>
              <w:top w:val="nil"/>
              <w:left w:val="nil"/>
              <w:bottom w:val="nil"/>
              <w:right w:val="nil"/>
            </w:tcBorders>
            <w:shd w:val="clear" w:color="auto" w:fill="auto"/>
            <w:noWrap/>
            <w:vAlign w:val="bottom"/>
            <w:hideMark/>
          </w:tcPr>
          <w:p w14:paraId="52B11D7C"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3</w:t>
            </w:r>
          </w:p>
        </w:tc>
        <w:tc>
          <w:tcPr>
            <w:tcW w:w="1085" w:type="dxa"/>
            <w:tcBorders>
              <w:top w:val="nil"/>
              <w:left w:val="nil"/>
              <w:bottom w:val="nil"/>
              <w:right w:val="nil"/>
            </w:tcBorders>
            <w:shd w:val="clear" w:color="auto" w:fill="auto"/>
            <w:noWrap/>
            <w:vAlign w:val="bottom"/>
            <w:hideMark/>
          </w:tcPr>
          <w:p w14:paraId="6FC4FC4E"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2.33</w:t>
            </w:r>
          </w:p>
        </w:tc>
      </w:tr>
      <w:tr w:rsidR="00B35D65" w:rsidRPr="00B35D65" w14:paraId="4B19F08E" w14:textId="77777777" w:rsidTr="00B35D65">
        <w:trPr>
          <w:trHeight w:val="300"/>
        </w:trPr>
        <w:tc>
          <w:tcPr>
            <w:tcW w:w="960" w:type="dxa"/>
            <w:tcBorders>
              <w:top w:val="nil"/>
              <w:left w:val="nil"/>
              <w:bottom w:val="nil"/>
              <w:right w:val="nil"/>
            </w:tcBorders>
            <w:shd w:val="clear" w:color="auto" w:fill="auto"/>
            <w:noWrap/>
            <w:vAlign w:val="bottom"/>
            <w:hideMark/>
          </w:tcPr>
          <w:p w14:paraId="4E152CBA"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4</w:t>
            </w:r>
          </w:p>
        </w:tc>
        <w:tc>
          <w:tcPr>
            <w:tcW w:w="1085" w:type="dxa"/>
            <w:tcBorders>
              <w:top w:val="nil"/>
              <w:left w:val="nil"/>
              <w:bottom w:val="nil"/>
              <w:right w:val="nil"/>
            </w:tcBorders>
            <w:shd w:val="clear" w:color="auto" w:fill="auto"/>
            <w:noWrap/>
            <w:vAlign w:val="bottom"/>
            <w:hideMark/>
          </w:tcPr>
          <w:p w14:paraId="1D61C6F2"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1.82</w:t>
            </w:r>
          </w:p>
        </w:tc>
      </w:tr>
      <w:tr w:rsidR="00B35D65" w:rsidRPr="00B35D65" w14:paraId="35BB84C4" w14:textId="77777777" w:rsidTr="00B35D65">
        <w:trPr>
          <w:trHeight w:val="300"/>
        </w:trPr>
        <w:tc>
          <w:tcPr>
            <w:tcW w:w="960" w:type="dxa"/>
            <w:tcBorders>
              <w:top w:val="nil"/>
              <w:left w:val="nil"/>
              <w:bottom w:val="nil"/>
              <w:right w:val="nil"/>
            </w:tcBorders>
            <w:shd w:val="clear" w:color="auto" w:fill="auto"/>
            <w:noWrap/>
            <w:vAlign w:val="bottom"/>
            <w:hideMark/>
          </w:tcPr>
          <w:p w14:paraId="3D2E4BBB"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5</w:t>
            </w:r>
          </w:p>
        </w:tc>
        <w:tc>
          <w:tcPr>
            <w:tcW w:w="1085" w:type="dxa"/>
            <w:tcBorders>
              <w:top w:val="nil"/>
              <w:left w:val="nil"/>
              <w:bottom w:val="nil"/>
              <w:right w:val="nil"/>
            </w:tcBorders>
            <w:shd w:val="clear" w:color="auto" w:fill="auto"/>
            <w:noWrap/>
            <w:vAlign w:val="bottom"/>
            <w:hideMark/>
          </w:tcPr>
          <w:p w14:paraId="341C1E19"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1.32</w:t>
            </w:r>
          </w:p>
        </w:tc>
      </w:tr>
      <w:tr w:rsidR="00B35D65" w:rsidRPr="00B35D65" w14:paraId="0BC3861B" w14:textId="77777777" w:rsidTr="00B35D65">
        <w:trPr>
          <w:trHeight w:val="300"/>
        </w:trPr>
        <w:tc>
          <w:tcPr>
            <w:tcW w:w="960" w:type="dxa"/>
            <w:tcBorders>
              <w:top w:val="nil"/>
              <w:left w:val="nil"/>
              <w:bottom w:val="nil"/>
              <w:right w:val="nil"/>
            </w:tcBorders>
            <w:shd w:val="clear" w:color="auto" w:fill="auto"/>
            <w:noWrap/>
            <w:vAlign w:val="bottom"/>
            <w:hideMark/>
          </w:tcPr>
          <w:p w14:paraId="75E12B51"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6</w:t>
            </w:r>
          </w:p>
        </w:tc>
        <w:tc>
          <w:tcPr>
            <w:tcW w:w="1085" w:type="dxa"/>
            <w:tcBorders>
              <w:top w:val="nil"/>
              <w:left w:val="nil"/>
              <w:bottom w:val="nil"/>
              <w:right w:val="nil"/>
            </w:tcBorders>
            <w:shd w:val="clear" w:color="auto" w:fill="auto"/>
            <w:noWrap/>
            <w:vAlign w:val="bottom"/>
            <w:hideMark/>
          </w:tcPr>
          <w:p w14:paraId="5A47B3A4"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1.25</w:t>
            </w:r>
          </w:p>
        </w:tc>
      </w:tr>
      <w:tr w:rsidR="00B35D65" w:rsidRPr="00B35D65" w14:paraId="467D098B" w14:textId="77777777" w:rsidTr="00B35D65">
        <w:trPr>
          <w:trHeight w:val="300"/>
        </w:trPr>
        <w:tc>
          <w:tcPr>
            <w:tcW w:w="960" w:type="dxa"/>
            <w:tcBorders>
              <w:top w:val="nil"/>
              <w:left w:val="nil"/>
              <w:bottom w:val="nil"/>
              <w:right w:val="nil"/>
            </w:tcBorders>
            <w:shd w:val="clear" w:color="auto" w:fill="auto"/>
            <w:noWrap/>
            <w:vAlign w:val="bottom"/>
            <w:hideMark/>
          </w:tcPr>
          <w:p w14:paraId="66FC6005"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7</w:t>
            </w:r>
          </w:p>
        </w:tc>
        <w:tc>
          <w:tcPr>
            <w:tcW w:w="1085" w:type="dxa"/>
            <w:tcBorders>
              <w:top w:val="nil"/>
              <w:left w:val="nil"/>
              <w:bottom w:val="nil"/>
              <w:right w:val="nil"/>
            </w:tcBorders>
            <w:shd w:val="clear" w:color="auto" w:fill="auto"/>
            <w:noWrap/>
            <w:vAlign w:val="bottom"/>
            <w:hideMark/>
          </w:tcPr>
          <w:p w14:paraId="7AFC9214"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1.08</w:t>
            </w:r>
          </w:p>
        </w:tc>
      </w:tr>
      <w:tr w:rsidR="00B35D65" w:rsidRPr="00B35D65" w14:paraId="57387B25" w14:textId="77777777" w:rsidTr="00B35D65">
        <w:trPr>
          <w:trHeight w:val="300"/>
        </w:trPr>
        <w:tc>
          <w:tcPr>
            <w:tcW w:w="960" w:type="dxa"/>
            <w:tcBorders>
              <w:top w:val="nil"/>
              <w:left w:val="nil"/>
              <w:bottom w:val="nil"/>
              <w:right w:val="nil"/>
            </w:tcBorders>
            <w:shd w:val="clear" w:color="auto" w:fill="auto"/>
            <w:noWrap/>
            <w:vAlign w:val="bottom"/>
            <w:hideMark/>
          </w:tcPr>
          <w:p w14:paraId="45E3F223"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8</w:t>
            </w:r>
          </w:p>
        </w:tc>
        <w:tc>
          <w:tcPr>
            <w:tcW w:w="1085" w:type="dxa"/>
            <w:tcBorders>
              <w:top w:val="nil"/>
              <w:left w:val="nil"/>
              <w:bottom w:val="nil"/>
              <w:right w:val="nil"/>
            </w:tcBorders>
            <w:shd w:val="clear" w:color="auto" w:fill="auto"/>
            <w:noWrap/>
            <w:vAlign w:val="bottom"/>
            <w:hideMark/>
          </w:tcPr>
          <w:p w14:paraId="54CCFDFB"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1.00</w:t>
            </w:r>
          </w:p>
        </w:tc>
      </w:tr>
      <w:tr w:rsidR="00B35D65" w:rsidRPr="00B35D65" w14:paraId="2C27351F" w14:textId="77777777" w:rsidTr="00B35D65">
        <w:trPr>
          <w:trHeight w:val="300"/>
        </w:trPr>
        <w:tc>
          <w:tcPr>
            <w:tcW w:w="960" w:type="dxa"/>
            <w:tcBorders>
              <w:top w:val="nil"/>
              <w:left w:val="nil"/>
              <w:bottom w:val="nil"/>
              <w:right w:val="nil"/>
            </w:tcBorders>
            <w:shd w:val="clear" w:color="auto" w:fill="auto"/>
            <w:noWrap/>
            <w:vAlign w:val="bottom"/>
            <w:hideMark/>
          </w:tcPr>
          <w:p w14:paraId="2CD92909"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9</w:t>
            </w:r>
          </w:p>
        </w:tc>
        <w:tc>
          <w:tcPr>
            <w:tcW w:w="1085" w:type="dxa"/>
            <w:tcBorders>
              <w:top w:val="nil"/>
              <w:left w:val="nil"/>
              <w:bottom w:val="nil"/>
              <w:right w:val="nil"/>
            </w:tcBorders>
            <w:shd w:val="clear" w:color="auto" w:fill="auto"/>
            <w:noWrap/>
            <w:vAlign w:val="bottom"/>
            <w:hideMark/>
          </w:tcPr>
          <w:p w14:paraId="22081C02"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0.91</w:t>
            </w:r>
          </w:p>
        </w:tc>
      </w:tr>
      <w:tr w:rsidR="00B35D65" w:rsidRPr="00B35D65" w14:paraId="34CF00BF" w14:textId="77777777" w:rsidTr="00B35D65">
        <w:trPr>
          <w:trHeight w:val="300"/>
        </w:trPr>
        <w:tc>
          <w:tcPr>
            <w:tcW w:w="960" w:type="dxa"/>
            <w:tcBorders>
              <w:top w:val="nil"/>
              <w:left w:val="nil"/>
              <w:bottom w:val="nil"/>
              <w:right w:val="nil"/>
            </w:tcBorders>
            <w:shd w:val="clear" w:color="auto" w:fill="auto"/>
            <w:noWrap/>
            <w:vAlign w:val="bottom"/>
            <w:hideMark/>
          </w:tcPr>
          <w:p w14:paraId="772DA92B"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10</w:t>
            </w:r>
          </w:p>
        </w:tc>
        <w:tc>
          <w:tcPr>
            <w:tcW w:w="1085" w:type="dxa"/>
            <w:tcBorders>
              <w:top w:val="nil"/>
              <w:left w:val="nil"/>
              <w:bottom w:val="nil"/>
              <w:right w:val="nil"/>
            </w:tcBorders>
            <w:shd w:val="clear" w:color="auto" w:fill="auto"/>
            <w:noWrap/>
            <w:vAlign w:val="bottom"/>
            <w:hideMark/>
          </w:tcPr>
          <w:p w14:paraId="2DBFDEB1"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0.80</w:t>
            </w:r>
          </w:p>
        </w:tc>
      </w:tr>
      <w:tr w:rsidR="00B35D65" w:rsidRPr="00B35D65" w14:paraId="6D39EBB4" w14:textId="77777777" w:rsidTr="00B35D65">
        <w:trPr>
          <w:trHeight w:val="300"/>
        </w:trPr>
        <w:tc>
          <w:tcPr>
            <w:tcW w:w="960" w:type="dxa"/>
            <w:tcBorders>
              <w:top w:val="nil"/>
              <w:left w:val="nil"/>
              <w:bottom w:val="nil"/>
              <w:right w:val="nil"/>
            </w:tcBorders>
            <w:shd w:val="clear" w:color="auto" w:fill="auto"/>
            <w:noWrap/>
            <w:vAlign w:val="bottom"/>
            <w:hideMark/>
          </w:tcPr>
          <w:p w14:paraId="045C6E11"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11</w:t>
            </w:r>
          </w:p>
        </w:tc>
        <w:tc>
          <w:tcPr>
            <w:tcW w:w="1085" w:type="dxa"/>
            <w:tcBorders>
              <w:top w:val="nil"/>
              <w:left w:val="nil"/>
              <w:bottom w:val="nil"/>
              <w:right w:val="nil"/>
            </w:tcBorders>
            <w:shd w:val="clear" w:color="auto" w:fill="auto"/>
            <w:noWrap/>
            <w:vAlign w:val="bottom"/>
            <w:hideMark/>
          </w:tcPr>
          <w:p w14:paraId="68F72B02"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0.74</w:t>
            </w:r>
          </w:p>
        </w:tc>
      </w:tr>
      <w:tr w:rsidR="00B35D65" w:rsidRPr="00B35D65" w14:paraId="4BE8B683" w14:textId="77777777" w:rsidTr="00B35D65">
        <w:trPr>
          <w:trHeight w:val="300"/>
        </w:trPr>
        <w:tc>
          <w:tcPr>
            <w:tcW w:w="960" w:type="dxa"/>
            <w:tcBorders>
              <w:top w:val="nil"/>
              <w:left w:val="nil"/>
              <w:bottom w:val="nil"/>
              <w:right w:val="nil"/>
            </w:tcBorders>
            <w:shd w:val="clear" w:color="auto" w:fill="auto"/>
            <w:noWrap/>
            <w:vAlign w:val="bottom"/>
            <w:hideMark/>
          </w:tcPr>
          <w:p w14:paraId="62143B85"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12</w:t>
            </w:r>
          </w:p>
        </w:tc>
        <w:tc>
          <w:tcPr>
            <w:tcW w:w="1085" w:type="dxa"/>
            <w:tcBorders>
              <w:top w:val="nil"/>
              <w:left w:val="nil"/>
              <w:bottom w:val="nil"/>
              <w:right w:val="nil"/>
            </w:tcBorders>
            <w:shd w:val="clear" w:color="auto" w:fill="auto"/>
            <w:noWrap/>
            <w:vAlign w:val="bottom"/>
            <w:hideMark/>
          </w:tcPr>
          <w:p w14:paraId="3D3C4325"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0.57</w:t>
            </w:r>
          </w:p>
        </w:tc>
      </w:tr>
      <w:tr w:rsidR="00B35D65" w:rsidRPr="00B35D65" w14:paraId="36350965" w14:textId="77777777" w:rsidTr="00B35D65">
        <w:trPr>
          <w:trHeight w:val="300"/>
        </w:trPr>
        <w:tc>
          <w:tcPr>
            <w:tcW w:w="960" w:type="dxa"/>
            <w:tcBorders>
              <w:top w:val="nil"/>
              <w:left w:val="nil"/>
              <w:bottom w:val="nil"/>
              <w:right w:val="nil"/>
            </w:tcBorders>
            <w:shd w:val="clear" w:color="auto" w:fill="auto"/>
            <w:noWrap/>
            <w:vAlign w:val="bottom"/>
            <w:hideMark/>
          </w:tcPr>
          <w:p w14:paraId="39AE91C9"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13</w:t>
            </w:r>
          </w:p>
        </w:tc>
        <w:tc>
          <w:tcPr>
            <w:tcW w:w="1085" w:type="dxa"/>
            <w:tcBorders>
              <w:top w:val="nil"/>
              <w:left w:val="nil"/>
              <w:bottom w:val="nil"/>
              <w:right w:val="nil"/>
            </w:tcBorders>
            <w:shd w:val="clear" w:color="auto" w:fill="auto"/>
            <w:noWrap/>
            <w:vAlign w:val="bottom"/>
            <w:hideMark/>
          </w:tcPr>
          <w:p w14:paraId="791BAFD2"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0.33</w:t>
            </w:r>
          </w:p>
        </w:tc>
      </w:tr>
      <w:tr w:rsidR="00B35D65" w:rsidRPr="00B35D65" w14:paraId="48F88946" w14:textId="77777777" w:rsidTr="00B35D65">
        <w:trPr>
          <w:trHeight w:val="300"/>
        </w:trPr>
        <w:tc>
          <w:tcPr>
            <w:tcW w:w="960" w:type="dxa"/>
            <w:tcBorders>
              <w:top w:val="nil"/>
              <w:left w:val="nil"/>
              <w:bottom w:val="nil"/>
              <w:right w:val="nil"/>
            </w:tcBorders>
            <w:shd w:val="clear" w:color="auto" w:fill="auto"/>
            <w:noWrap/>
            <w:vAlign w:val="bottom"/>
            <w:hideMark/>
          </w:tcPr>
          <w:p w14:paraId="2BB63625"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14</w:t>
            </w:r>
          </w:p>
        </w:tc>
        <w:tc>
          <w:tcPr>
            <w:tcW w:w="1085" w:type="dxa"/>
            <w:tcBorders>
              <w:top w:val="nil"/>
              <w:left w:val="nil"/>
              <w:bottom w:val="nil"/>
              <w:right w:val="nil"/>
            </w:tcBorders>
            <w:shd w:val="clear" w:color="auto" w:fill="auto"/>
            <w:noWrap/>
            <w:vAlign w:val="bottom"/>
            <w:hideMark/>
          </w:tcPr>
          <w:p w14:paraId="0847E3BD"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0.22</w:t>
            </w:r>
          </w:p>
        </w:tc>
      </w:tr>
      <w:tr w:rsidR="00B35D65" w:rsidRPr="00B35D65" w14:paraId="42EEC622" w14:textId="77777777" w:rsidTr="00B35D65">
        <w:trPr>
          <w:trHeight w:val="300"/>
        </w:trPr>
        <w:tc>
          <w:tcPr>
            <w:tcW w:w="960" w:type="dxa"/>
            <w:tcBorders>
              <w:top w:val="nil"/>
              <w:left w:val="nil"/>
              <w:bottom w:val="nil"/>
              <w:right w:val="nil"/>
            </w:tcBorders>
            <w:shd w:val="clear" w:color="auto" w:fill="auto"/>
            <w:noWrap/>
            <w:vAlign w:val="bottom"/>
            <w:hideMark/>
          </w:tcPr>
          <w:p w14:paraId="01B72471"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15</w:t>
            </w:r>
          </w:p>
        </w:tc>
        <w:tc>
          <w:tcPr>
            <w:tcW w:w="1085" w:type="dxa"/>
            <w:tcBorders>
              <w:top w:val="nil"/>
              <w:left w:val="nil"/>
              <w:bottom w:val="nil"/>
              <w:right w:val="nil"/>
            </w:tcBorders>
            <w:shd w:val="clear" w:color="auto" w:fill="auto"/>
            <w:noWrap/>
            <w:vAlign w:val="bottom"/>
            <w:hideMark/>
          </w:tcPr>
          <w:p w14:paraId="69FDA6A4"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0.21</w:t>
            </w:r>
          </w:p>
        </w:tc>
      </w:tr>
      <w:tr w:rsidR="00B35D65" w:rsidRPr="00B35D65" w14:paraId="3A85461F" w14:textId="77777777" w:rsidTr="00B35D65">
        <w:trPr>
          <w:trHeight w:val="300"/>
        </w:trPr>
        <w:tc>
          <w:tcPr>
            <w:tcW w:w="960" w:type="dxa"/>
            <w:tcBorders>
              <w:top w:val="nil"/>
              <w:left w:val="nil"/>
              <w:bottom w:val="nil"/>
              <w:right w:val="nil"/>
            </w:tcBorders>
            <w:shd w:val="clear" w:color="auto" w:fill="auto"/>
            <w:noWrap/>
            <w:vAlign w:val="bottom"/>
            <w:hideMark/>
          </w:tcPr>
          <w:p w14:paraId="5D33EE0D"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16</w:t>
            </w:r>
          </w:p>
        </w:tc>
        <w:tc>
          <w:tcPr>
            <w:tcW w:w="1085" w:type="dxa"/>
            <w:tcBorders>
              <w:top w:val="nil"/>
              <w:left w:val="nil"/>
              <w:bottom w:val="nil"/>
              <w:right w:val="nil"/>
            </w:tcBorders>
            <w:shd w:val="clear" w:color="auto" w:fill="auto"/>
            <w:noWrap/>
            <w:vAlign w:val="bottom"/>
            <w:hideMark/>
          </w:tcPr>
          <w:p w14:paraId="2C40518D"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0.12</w:t>
            </w:r>
          </w:p>
        </w:tc>
      </w:tr>
      <w:tr w:rsidR="00B35D65" w:rsidRPr="00B35D65" w14:paraId="633AD80F" w14:textId="77777777" w:rsidTr="00B35D65">
        <w:trPr>
          <w:trHeight w:val="300"/>
        </w:trPr>
        <w:tc>
          <w:tcPr>
            <w:tcW w:w="960" w:type="dxa"/>
            <w:tcBorders>
              <w:top w:val="nil"/>
              <w:left w:val="nil"/>
              <w:bottom w:val="nil"/>
              <w:right w:val="nil"/>
            </w:tcBorders>
            <w:shd w:val="clear" w:color="auto" w:fill="auto"/>
            <w:noWrap/>
            <w:vAlign w:val="bottom"/>
            <w:hideMark/>
          </w:tcPr>
          <w:p w14:paraId="25DFDA12"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17</w:t>
            </w:r>
          </w:p>
        </w:tc>
        <w:tc>
          <w:tcPr>
            <w:tcW w:w="1085" w:type="dxa"/>
            <w:tcBorders>
              <w:top w:val="nil"/>
              <w:left w:val="nil"/>
              <w:bottom w:val="nil"/>
              <w:right w:val="nil"/>
            </w:tcBorders>
            <w:shd w:val="clear" w:color="auto" w:fill="auto"/>
            <w:noWrap/>
            <w:vAlign w:val="bottom"/>
            <w:hideMark/>
          </w:tcPr>
          <w:p w14:paraId="17BDB0F8"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0.11</w:t>
            </w:r>
          </w:p>
        </w:tc>
      </w:tr>
      <w:tr w:rsidR="00B35D65" w:rsidRPr="00B35D65" w14:paraId="4BFF2BD7" w14:textId="77777777" w:rsidTr="00B35D65">
        <w:trPr>
          <w:trHeight w:val="300"/>
        </w:trPr>
        <w:tc>
          <w:tcPr>
            <w:tcW w:w="960" w:type="dxa"/>
            <w:tcBorders>
              <w:top w:val="nil"/>
              <w:left w:val="nil"/>
              <w:bottom w:val="nil"/>
              <w:right w:val="nil"/>
            </w:tcBorders>
            <w:shd w:val="clear" w:color="auto" w:fill="auto"/>
            <w:noWrap/>
            <w:vAlign w:val="bottom"/>
            <w:hideMark/>
          </w:tcPr>
          <w:p w14:paraId="637F999A"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18</w:t>
            </w:r>
          </w:p>
        </w:tc>
        <w:tc>
          <w:tcPr>
            <w:tcW w:w="1085" w:type="dxa"/>
            <w:tcBorders>
              <w:top w:val="nil"/>
              <w:left w:val="nil"/>
              <w:bottom w:val="nil"/>
              <w:right w:val="nil"/>
            </w:tcBorders>
            <w:shd w:val="clear" w:color="auto" w:fill="auto"/>
            <w:noWrap/>
            <w:vAlign w:val="bottom"/>
            <w:hideMark/>
          </w:tcPr>
          <w:p w14:paraId="3134A733"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0.08</w:t>
            </w:r>
          </w:p>
        </w:tc>
      </w:tr>
      <w:tr w:rsidR="00B35D65" w:rsidRPr="00B35D65" w14:paraId="17CAD121" w14:textId="77777777" w:rsidTr="00B35D65">
        <w:trPr>
          <w:trHeight w:val="300"/>
        </w:trPr>
        <w:tc>
          <w:tcPr>
            <w:tcW w:w="960" w:type="dxa"/>
            <w:tcBorders>
              <w:top w:val="nil"/>
              <w:left w:val="nil"/>
              <w:bottom w:val="nil"/>
              <w:right w:val="nil"/>
            </w:tcBorders>
            <w:shd w:val="clear" w:color="auto" w:fill="auto"/>
            <w:noWrap/>
            <w:vAlign w:val="bottom"/>
            <w:hideMark/>
          </w:tcPr>
          <w:p w14:paraId="1741A88E"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19</w:t>
            </w:r>
          </w:p>
        </w:tc>
        <w:tc>
          <w:tcPr>
            <w:tcW w:w="1085" w:type="dxa"/>
            <w:tcBorders>
              <w:top w:val="nil"/>
              <w:left w:val="nil"/>
              <w:bottom w:val="nil"/>
              <w:right w:val="nil"/>
            </w:tcBorders>
            <w:shd w:val="clear" w:color="auto" w:fill="auto"/>
            <w:noWrap/>
            <w:vAlign w:val="bottom"/>
            <w:hideMark/>
          </w:tcPr>
          <w:p w14:paraId="4CEC1412"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0.07</w:t>
            </w:r>
          </w:p>
        </w:tc>
      </w:tr>
      <w:tr w:rsidR="00B35D65" w:rsidRPr="00B35D65" w14:paraId="2CDD3786" w14:textId="77777777" w:rsidTr="00B35D65">
        <w:trPr>
          <w:trHeight w:val="300"/>
        </w:trPr>
        <w:tc>
          <w:tcPr>
            <w:tcW w:w="960" w:type="dxa"/>
            <w:tcBorders>
              <w:top w:val="nil"/>
              <w:left w:val="nil"/>
              <w:bottom w:val="nil"/>
              <w:right w:val="nil"/>
            </w:tcBorders>
            <w:shd w:val="clear" w:color="auto" w:fill="auto"/>
            <w:noWrap/>
            <w:vAlign w:val="bottom"/>
            <w:hideMark/>
          </w:tcPr>
          <w:p w14:paraId="5AC5A99E"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20</w:t>
            </w:r>
          </w:p>
        </w:tc>
        <w:tc>
          <w:tcPr>
            <w:tcW w:w="1085" w:type="dxa"/>
            <w:tcBorders>
              <w:top w:val="nil"/>
              <w:left w:val="nil"/>
              <w:bottom w:val="nil"/>
              <w:right w:val="nil"/>
            </w:tcBorders>
            <w:shd w:val="clear" w:color="auto" w:fill="auto"/>
            <w:noWrap/>
            <w:vAlign w:val="bottom"/>
            <w:hideMark/>
          </w:tcPr>
          <w:p w14:paraId="6C08E8F0"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0.06</w:t>
            </w:r>
          </w:p>
        </w:tc>
      </w:tr>
      <w:tr w:rsidR="00B35D65" w:rsidRPr="00B35D65" w14:paraId="01B1870C" w14:textId="77777777" w:rsidTr="00B35D65">
        <w:trPr>
          <w:trHeight w:val="300"/>
        </w:trPr>
        <w:tc>
          <w:tcPr>
            <w:tcW w:w="960" w:type="dxa"/>
            <w:tcBorders>
              <w:top w:val="nil"/>
              <w:left w:val="nil"/>
              <w:bottom w:val="nil"/>
              <w:right w:val="nil"/>
            </w:tcBorders>
            <w:shd w:val="clear" w:color="auto" w:fill="auto"/>
            <w:noWrap/>
            <w:vAlign w:val="bottom"/>
            <w:hideMark/>
          </w:tcPr>
          <w:p w14:paraId="3DA7DEBB"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21</w:t>
            </w:r>
          </w:p>
        </w:tc>
        <w:tc>
          <w:tcPr>
            <w:tcW w:w="1085" w:type="dxa"/>
            <w:tcBorders>
              <w:top w:val="nil"/>
              <w:left w:val="nil"/>
              <w:bottom w:val="nil"/>
              <w:right w:val="nil"/>
            </w:tcBorders>
            <w:shd w:val="clear" w:color="auto" w:fill="auto"/>
            <w:noWrap/>
            <w:vAlign w:val="bottom"/>
            <w:hideMark/>
          </w:tcPr>
          <w:p w14:paraId="6C18779C"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0.05</w:t>
            </w:r>
          </w:p>
        </w:tc>
      </w:tr>
      <w:tr w:rsidR="00B35D65" w:rsidRPr="00B35D65" w14:paraId="7373AF7F" w14:textId="77777777" w:rsidTr="00B35D65">
        <w:trPr>
          <w:trHeight w:val="300"/>
        </w:trPr>
        <w:tc>
          <w:tcPr>
            <w:tcW w:w="960" w:type="dxa"/>
            <w:tcBorders>
              <w:top w:val="nil"/>
              <w:left w:val="nil"/>
              <w:bottom w:val="nil"/>
              <w:right w:val="nil"/>
            </w:tcBorders>
            <w:shd w:val="clear" w:color="auto" w:fill="auto"/>
            <w:noWrap/>
            <w:vAlign w:val="bottom"/>
            <w:hideMark/>
          </w:tcPr>
          <w:p w14:paraId="12969614"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22</w:t>
            </w:r>
          </w:p>
        </w:tc>
        <w:tc>
          <w:tcPr>
            <w:tcW w:w="1085" w:type="dxa"/>
            <w:tcBorders>
              <w:top w:val="nil"/>
              <w:left w:val="nil"/>
              <w:bottom w:val="nil"/>
              <w:right w:val="nil"/>
            </w:tcBorders>
            <w:shd w:val="clear" w:color="auto" w:fill="auto"/>
            <w:noWrap/>
            <w:vAlign w:val="bottom"/>
            <w:hideMark/>
          </w:tcPr>
          <w:p w14:paraId="36083205"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0.04</w:t>
            </w:r>
          </w:p>
        </w:tc>
      </w:tr>
      <w:tr w:rsidR="00B35D65" w:rsidRPr="00B35D65" w14:paraId="3495E735" w14:textId="77777777" w:rsidTr="00B35D65">
        <w:trPr>
          <w:trHeight w:val="300"/>
        </w:trPr>
        <w:tc>
          <w:tcPr>
            <w:tcW w:w="960" w:type="dxa"/>
            <w:tcBorders>
              <w:top w:val="nil"/>
              <w:left w:val="nil"/>
              <w:bottom w:val="nil"/>
              <w:right w:val="nil"/>
            </w:tcBorders>
            <w:shd w:val="clear" w:color="auto" w:fill="auto"/>
            <w:noWrap/>
            <w:vAlign w:val="bottom"/>
            <w:hideMark/>
          </w:tcPr>
          <w:p w14:paraId="3820987E"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23</w:t>
            </w:r>
          </w:p>
        </w:tc>
        <w:tc>
          <w:tcPr>
            <w:tcW w:w="1085" w:type="dxa"/>
            <w:tcBorders>
              <w:top w:val="nil"/>
              <w:left w:val="nil"/>
              <w:bottom w:val="nil"/>
              <w:right w:val="nil"/>
            </w:tcBorders>
            <w:shd w:val="clear" w:color="auto" w:fill="auto"/>
            <w:noWrap/>
            <w:vAlign w:val="bottom"/>
            <w:hideMark/>
          </w:tcPr>
          <w:p w14:paraId="5586EF44"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0.04</w:t>
            </w:r>
          </w:p>
        </w:tc>
      </w:tr>
      <w:tr w:rsidR="00B35D65" w:rsidRPr="00B35D65" w14:paraId="3934919F" w14:textId="77777777" w:rsidTr="00B35D65">
        <w:trPr>
          <w:trHeight w:val="300"/>
        </w:trPr>
        <w:tc>
          <w:tcPr>
            <w:tcW w:w="960" w:type="dxa"/>
            <w:tcBorders>
              <w:top w:val="nil"/>
              <w:left w:val="nil"/>
              <w:bottom w:val="nil"/>
              <w:right w:val="nil"/>
            </w:tcBorders>
            <w:shd w:val="clear" w:color="auto" w:fill="auto"/>
            <w:noWrap/>
            <w:vAlign w:val="bottom"/>
            <w:hideMark/>
          </w:tcPr>
          <w:p w14:paraId="75D3BE7B"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24</w:t>
            </w:r>
          </w:p>
        </w:tc>
        <w:tc>
          <w:tcPr>
            <w:tcW w:w="1085" w:type="dxa"/>
            <w:tcBorders>
              <w:top w:val="nil"/>
              <w:left w:val="nil"/>
              <w:bottom w:val="nil"/>
              <w:right w:val="nil"/>
            </w:tcBorders>
            <w:shd w:val="clear" w:color="auto" w:fill="auto"/>
            <w:noWrap/>
            <w:vAlign w:val="bottom"/>
            <w:hideMark/>
          </w:tcPr>
          <w:p w14:paraId="573F79E8"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0.02</w:t>
            </w:r>
          </w:p>
        </w:tc>
      </w:tr>
      <w:tr w:rsidR="00B35D65" w:rsidRPr="00B35D65" w14:paraId="7BBB0F26" w14:textId="77777777" w:rsidTr="00B35D65">
        <w:trPr>
          <w:trHeight w:val="300"/>
        </w:trPr>
        <w:tc>
          <w:tcPr>
            <w:tcW w:w="960" w:type="dxa"/>
            <w:tcBorders>
              <w:top w:val="nil"/>
              <w:left w:val="nil"/>
              <w:bottom w:val="nil"/>
              <w:right w:val="nil"/>
            </w:tcBorders>
            <w:shd w:val="clear" w:color="auto" w:fill="auto"/>
            <w:noWrap/>
            <w:vAlign w:val="bottom"/>
            <w:hideMark/>
          </w:tcPr>
          <w:p w14:paraId="30C36085"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25</w:t>
            </w:r>
          </w:p>
        </w:tc>
        <w:tc>
          <w:tcPr>
            <w:tcW w:w="1085" w:type="dxa"/>
            <w:tcBorders>
              <w:top w:val="nil"/>
              <w:left w:val="nil"/>
              <w:bottom w:val="nil"/>
              <w:right w:val="nil"/>
            </w:tcBorders>
            <w:shd w:val="clear" w:color="auto" w:fill="auto"/>
            <w:noWrap/>
            <w:vAlign w:val="bottom"/>
            <w:hideMark/>
          </w:tcPr>
          <w:p w14:paraId="525AAD66"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0.01</w:t>
            </w:r>
          </w:p>
        </w:tc>
      </w:tr>
      <w:tr w:rsidR="00B35D65" w:rsidRPr="00B35D65" w14:paraId="7EFD730D" w14:textId="77777777" w:rsidTr="00B35D65">
        <w:trPr>
          <w:trHeight w:val="300"/>
        </w:trPr>
        <w:tc>
          <w:tcPr>
            <w:tcW w:w="960" w:type="dxa"/>
            <w:tcBorders>
              <w:top w:val="nil"/>
              <w:left w:val="nil"/>
              <w:bottom w:val="nil"/>
              <w:right w:val="nil"/>
            </w:tcBorders>
            <w:shd w:val="clear" w:color="auto" w:fill="auto"/>
            <w:noWrap/>
            <w:vAlign w:val="bottom"/>
            <w:hideMark/>
          </w:tcPr>
          <w:p w14:paraId="524110A0"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26</w:t>
            </w:r>
          </w:p>
        </w:tc>
        <w:tc>
          <w:tcPr>
            <w:tcW w:w="1085" w:type="dxa"/>
            <w:tcBorders>
              <w:top w:val="nil"/>
              <w:left w:val="nil"/>
              <w:bottom w:val="nil"/>
              <w:right w:val="nil"/>
            </w:tcBorders>
            <w:shd w:val="clear" w:color="auto" w:fill="auto"/>
            <w:noWrap/>
            <w:vAlign w:val="bottom"/>
            <w:hideMark/>
          </w:tcPr>
          <w:p w14:paraId="2527B2A7"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0.01</w:t>
            </w:r>
          </w:p>
        </w:tc>
      </w:tr>
      <w:tr w:rsidR="00B35D65" w:rsidRPr="00B35D65" w14:paraId="1E31508C" w14:textId="77777777" w:rsidTr="00B35D65">
        <w:trPr>
          <w:trHeight w:val="300"/>
        </w:trPr>
        <w:tc>
          <w:tcPr>
            <w:tcW w:w="960" w:type="dxa"/>
            <w:tcBorders>
              <w:top w:val="nil"/>
              <w:left w:val="nil"/>
              <w:bottom w:val="nil"/>
              <w:right w:val="nil"/>
            </w:tcBorders>
            <w:shd w:val="clear" w:color="auto" w:fill="auto"/>
            <w:noWrap/>
            <w:vAlign w:val="bottom"/>
            <w:hideMark/>
          </w:tcPr>
          <w:p w14:paraId="5C33B760"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27</w:t>
            </w:r>
          </w:p>
        </w:tc>
        <w:tc>
          <w:tcPr>
            <w:tcW w:w="1085" w:type="dxa"/>
            <w:tcBorders>
              <w:top w:val="nil"/>
              <w:left w:val="nil"/>
              <w:bottom w:val="nil"/>
              <w:right w:val="nil"/>
            </w:tcBorders>
            <w:shd w:val="clear" w:color="auto" w:fill="auto"/>
            <w:noWrap/>
            <w:vAlign w:val="bottom"/>
            <w:hideMark/>
          </w:tcPr>
          <w:p w14:paraId="470ECF3E"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0.00</w:t>
            </w:r>
          </w:p>
        </w:tc>
      </w:tr>
      <w:tr w:rsidR="00B35D65" w:rsidRPr="00B35D65" w14:paraId="2AEB15F7" w14:textId="77777777" w:rsidTr="00B35D65">
        <w:trPr>
          <w:trHeight w:val="300"/>
        </w:trPr>
        <w:tc>
          <w:tcPr>
            <w:tcW w:w="960" w:type="dxa"/>
            <w:tcBorders>
              <w:top w:val="nil"/>
              <w:left w:val="nil"/>
              <w:bottom w:val="nil"/>
              <w:right w:val="nil"/>
            </w:tcBorders>
            <w:shd w:val="clear" w:color="auto" w:fill="auto"/>
            <w:noWrap/>
            <w:vAlign w:val="bottom"/>
            <w:hideMark/>
          </w:tcPr>
          <w:p w14:paraId="64EBC839"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28</w:t>
            </w:r>
          </w:p>
        </w:tc>
        <w:tc>
          <w:tcPr>
            <w:tcW w:w="1085" w:type="dxa"/>
            <w:tcBorders>
              <w:top w:val="nil"/>
              <w:left w:val="nil"/>
              <w:bottom w:val="nil"/>
              <w:right w:val="nil"/>
            </w:tcBorders>
            <w:shd w:val="clear" w:color="auto" w:fill="auto"/>
            <w:noWrap/>
            <w:vAlign w:val="bottom"/>
            <w:hideMark/>
          </w:tcPr>
          <w:p w14:paraId="446D29D8"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0.00</w:t>
            </w:r>
          </w:p>
        </w:tc>
      </w:tr>
      <w:tr w:rsidR="00B35D65" w:rsidRPr="00B35D65" w14:paraId="7490D245" w14:textId="77777777" w:rsidTr="00B35D65">
        <w:trPr>
          <w:trHeight w:val="300"/>
        </w:trPr>
        <w:tc>
          <w:tcPr>
            <w:tcW w:w="960" w:type="dxa"/>
            <w:tcBorders>
              <w:top w:val="nil"/>
              <w:left w:val="nil"/>
              <w:bottom w:val="nil"/>
              <w:right w:val="nil"/>
            </w:tcBorders>
            <w:shd w:val="clear" w:color="auto" w:fill="auto"/>
            <w:noWrap/>
            <w:vAlign w:val="bottom"/>
            <w:hideMark/>
          </w:tcPr>
          <w:p w14:paraId="17B67E0C"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29</w:t>
            </w:r>
          </w:p>
        </w:tc>
        <w:tc>
          <w:tcPr>
            <w:tcW w:w="1085" w:type="dxa"/>
            <w:tcBorders>
              <w:top w:val="nil"/>
              <w:left w:val="nil"/>
              <w:bottom w:val="nil"/>
              <w:right w:val="nil"/>
            </w:tcBorders>
            <w:shd w:val="clear" w:color="auto" w:fill="auto"/>
            <w:noWrap/>
            <w:vAlign w:val="bottom"/>
            <w:hideMark/>
          </w:tcPr>
          <w:p w14:paraId="4F0E599E"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-0.02</w:t>
            </w:r>
          </w:p>
        </w:tc>
      </w:tr>
      <w:tr w:rsidR="00B35D65" w:rsidRPr="00B35D65" w14:paraId="74B565C4" w14:textId="77777777" w:rsidTr="00B35D65">
        <w:trPr>
          <w:trHeight w:val="300"/>
        </w:trPr>
        <w:tc>
          <w:tcPr>
            <w:tcW w:w="960" w:type="dxa"/>
            <w:tcBorders>
              <w:top w:val="nil"/>
              <w:left w:val="nil"/>
              <w:bottom w:val="nil"/>
              <w:right w:val="nil"/>
            </w:tcBorders>
            <w:shd w:val="clear" w:color="auto" w:fill="auto"/>
            <w:noWrap/>
            <w:vAlign w:val="bottom"/>
            <w:hideMark/>
          </w:tcPr>
          <w:p w14:paraId="72DF9308"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30</w:t>
            </w:r>
          </w:p>
        </w:tc>
        <w:tc>
          <w:tcPr>
            <w:tcW w:w="1085" w:type="dxa"/>
            <w:tcBorders>
              <w:top w:val="nil"/>
              <w:left w:val="nil"/>
              <w:bottom w:val="nil"/>
              <w:right w:val="nil"/>
            </w:tcBorders>
            <w:shd w:val="clear" w:color="auto" w:fill="auto"/>
            <w:noWrap/>
            <w:vAlign w:val="bottom"/>
            <w:hideMark/>
          </w:tcPr>
          <w:p w14:paraId="06187E64"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-0.03</w:t>
            </w:r>
          </w:p>
        </w:tc>
      </w:tr>
      <w:tr w:rsidR="00B35D65" w:rsidRPr="00B35D65" w14:paraId="60C06D4E" w14:textId="77777777" w:rsidTr="00B35D65">
        <w:trPr>
          <w:trHeight w:val="300"/>
        </w:trPr>
        <w:tc>
          <w:tcPr>
            <w:tcW w:w="960" w:type="dxa"/>
            <w:tcBorders>
              <w:top w:val="nil"/>
              <w:left w:val="nil"/>
              <w:bottom w:val="nil"/>
              <w:right w:val="nil"/>
            </w:tcBorders>
            <w:shd w:val="clear" w:color="auto" w:fill="auto"/>
            <w:noWrap/>
            <w:vAlign w:val="bottom"/>
            <w:hideMark/>
          </w:tcPr>
          <w:p w14:paraId="6E0E0D2E"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31</w:t>
            </w:r>
          </w:p>
        </w:tc>
        <w:tc>
          <w:tcPr>
            <w:tcW w:w="1085" w:type="dxa"/>
            <w:tcBorders>
              <w:top w:val="nil"/>
              <w:left w:val="nil"/>
              <w:bottom w:val="nil"/>
              <w:right w:val="nil"/>
            </w:tcBorders>
            <w:shd w:val="clear" w:color="auto" w:fill="auto"/>
            <w:noWrap/>
            <w:vAlign w:val="bottom"/>
            <w:hideMark/>
          </w:tcPr>
          <w:p w14:paraId="2C1C9D04"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-0.04</w:t>
            </w:r>
          </w:p>
        </w:tc>
      </w:tr>
      <w:tr w:rsidR="00B35D65" w:rsidRPr="00B35D65" w14:paraId="7D3C9882" w14:textId="77777777" w:rsidTr="00B35D65">
        <w:trPr>
          <w:trHeight w:val="300"/>
        </w:trPr>
        <w:tc>
          <w:tcPr>
            <w:tcW w:w="960" w:type="dxa"/>
            <w:tcBorders>
              <w:top w:val="nil"/>
              <w:left w:val="nil"/>
              <w:bottom w:val="nil"/>
              <w:right w:val="nil"/>
            </w:tcBorders>
            <w:shd w:val="clear" w:color="auto" w:fill="auto"/>
            <w:noWrap/>
            <w:vAlign w:val="bottom"/>
            <w:hideMark/>
          </w:tcPr>
          <w:p w14:paraId="512E34C8"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32</w:t>
            </w:r>
          </w:p>
        </w:tc>
        <w:tc>
          <w:tcPr>
            <w:tcW w:w="1085" w:type="dxa"/>
            <w:tcBorders>
              <w:top w:val="nil"/>
              <w:left w:val="nil"/>
              <w:bottom w:val="nil"/>
              <w:right w:val="nil"/>
            </w:tcBorders>
            <w:shd w:val="clear" w:color="auto" w:fill="auto"/>
            <w:noWrap/>
            <w:vAlign w:val="bottom"/>
            <w:hideMark/>
          </w:tcPr>
          <w:p w14:paraId="74ABC8A0"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-0.04</w:t>
            </w:r>
          </w:p>
        </w:tc>
      </w:tr>
      <w:tr w:rsidR="00B35D65" w:rsidRPr="00B35D65" w14:paraId="325FDC8D" w14:textId="77777777" w:rsidTr="00B35D65">
        <w:trPr>
          <w:trHeight w:val="300"/>
        </w:trPr>
        <w:tc>
          <w:tcPr>
            <w:tcW w:w="960" w:type="dxa"/>
            <w:tcBorders>
              <w:top w:val="nil"/>
              <w:left w:val="nil"/>
              <w:bottom w:val="nil"/>
              <w:right w:val="nil"/>
            </w:tcBorders>
            <w:shd w:val="clear" w:color="auto" w:fill="auto"/>
            <w:noWrap/>
            <w:vAlign w:val="bottom"/>
            <w:hideMark/>
          </w:tcPr>
          <w:p w14:paraId="18B3B322"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33</w:t>
            </w:r>
          </w:p>
        </w:tc>
        <w:tc>
          <w:tcPr>
            <w:tcW w:w="1085" w:type="dxa"/>
            <w:tcBorders>
              <w:top w:val="nil"/>
              <w:left w:val="nil"/>
              <w:bottom w:val="nil"/>
              <w:right w:val="nil"/>
            </w:tcBorders>
            <w:shd w:val="clear" w:color="auto" w:fill="auto"/>
            <w:noWrap/>
            <w:vAlign w:val="bottom"/>
            <w:hideMark/>
          </w:tcPr>
          <w:p w14:paraId="40EBD53A"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-0.05</w:t>
            </w:r>
          </w:p>
        </w:tc>
      </w:tr>
      <w:tr w:rsidR="00B35D65" w:rsidRPr="00B35D65" w14:paraId="7B49A595" w14:textId="77777777" w:rsidTr="00B35D65">
        <w:trPr>
          <w:trHeight w:val="300"/>
        </w:trPr>
        <w:tc>
          <w:tcPr>
            <w:tcW w:w="960" w:type="dxa"/>
            <w:tcBorders>
              <w:top w:val="nil"/>
              <w:left w:val="nil"/>
              <w:bottom w:val="nil"/>
              <w:right w:val="nil"/>
            </w:tcBorders>
            <w:shd w:val="clear" w:color="auto" w:fill="auto"/>
            <w:noWrap/>
            <w:vAlign w:val="bottom"/>
            <w:hideMark/>
          </w:tcPr>
          <w:p w14:paraId="229CD5D5"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34</w:t>
            </w:r>
          </w:p>
        </w:tc>
        <w:tc>
          <w:tcPr>
            <w:tcW w:w="1085" w:type="dxa"/>
            <w:tcBorders>
              <w:top w:val="nil"/>
              <w:left w:val="nil"/>
              <w:bottom w:val="nil"/>
              <w:right w:val="nil"/>
            </w:tcBorders>
            <w:shd w:val="clear" w:color="auto" w:fill="auto"/>
            <w:noWrap/>
            <w:vAlign w:val="bottom"/>
            <w:hideMark/>
          </w:tcPr>
          <w:p w14:paraId="75C4003A"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-0.06</w:t>
            </w:r>
          </w:p>
        </w:tc>
      </w:tr>
      <w:tr w:rsidR="00B35D65" w:rsidRPr="00B35D65" w14:paraId="2196CC19" w14:textId="77777777" w:rsidTr="00B35D65">
        <w:trPr>
          <w:trHeight w:val="300"/>
        </w:trPr>
        <w:tc>
          <w:tcPr>
            <w:tcW w:w="960" w:type="dxa"/>
            <w:tcBorders>
              <w:top w:val="nil"/>
              <w:left w:val="nil"/>
              <w:bottom w:val="nil"/>
              <w:right w:val="nil"/>
            </w:tcBorders>
            <w:shd w:val="clear" w:color="auto" w:fill="auto"/>
            <w:noWrap/>
            <w:vAlign w:val="bottom"/>
            <w:hideMark/>
          </w:tcPr>
          <w:p w14:paraId="5362305A"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35</w:t>
            </w:r>
          </w:p>
        </w:tc>
        <w:tc>
          <w:tcPr>
            <w:tcW w:w="1085" w:type="dxa"/>
            <w:tcBorders>
              <w:top w:val="nil"/>
              <w:left w:val="nil"/>
              <w:bottom w:val="nil"/>
              <w:right w:val="nil"/>
            </w:tcBorders>
            <w:shd w:val="clear" w:color="auto" w:fill="auto"/>
            <w:noWrap/>
            <w:vAlign w:val="bottom"/>
            <w:hideMark/>
          </w:tcPr>
          <w:p w14:paraId="78E5C3D5"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-0.07</w:t>
            </w:r>
          </w:p>
        </w:tc>
      </w:tr>
      <w:tr w:rsidR="00B35D65" w:rsidRPr="00B35D65" w14:paraId="225B0E0C" w14:textId="77777777" w:rsidTr="00B35D65">
        <w:trPr>
          <w:trHeight w:val="300"/>
        </w:trPr>
        <w:tc>
          <w:tcPr>
            <w:tcW w:w="960" w:type="dxa"/>
            <w:tcBorders>
              <w:top w:val="nil"/>
              <w:left w:val="nil"/>
              <w:bottom w:val="nil"/>
              <w:right w:val="nil"/>
            </w:tcBorders>
            <w:shd w:val="clear" w:color="auto" w:fill="auto"/>
            <w:noWrap/>
            <w:vAlign w:val="bottom"/>
            <w:hideMark/>
          </w:tcPr>
          <w:p w14:paraId="3120AF87"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36</w:t>
            </w:r>
          </w:p>
        </w:tc>
        <w:tc>
          <w:tcPr>
            <w:tcW w:w="1085" w:type="dxa"/>
            <w:tcBorders>
              <w:top w:val="nil"/>
              <w:left w:val="nil"/>
              <w:bottom w:val="nil"/>
              <w:right w:val="nil"/>
            </w:tcBorders>
            <w:shd w:val="clear" w:color="auto" w:fill="auto"/>
            <w:noWrap/>
            <w:vAlign w:val="bottom"/>
            <w:hideMark/>
          </w:tcPr>
          <w:p w14:paraId="4DFA9CB8"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-0.07</w:t>
            </w:r>
          </w:p>
        </w:tc>
      </w:tr>
      <w:tr w:rsidR="00B35D65" w:rsidRPr="00B35D65" w14:paraId="6525F239" w14:textId="77777777" w:rsidTr="00B35D65">
        <w:trPr>
          <w:trHeight w:val="300"/>
        </w:trPr>
        <w:tc>
          <w:tcPr>
            <w:tcW w:w="960" w:type="dxa"/>
            <w:tcBorders>
              <w:top w:val="nil"/>
              <w:left w:val="nil"/>
              <w:bottom w:val="nil"/>
              <w:right w:val="nil"/>
            </w:tcBorders>
            <w:shd w:val="clear" w:color="auto" w:fill="auto"/>
            <w:noWrap/>
            <w:vAlign w:val="bottom"/>
            <w:hideMark/>
          </w:tcPr>
          <w:p w14:paraId="1A36959D"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37</w:t>
            </w:r>
          </w:p>
        </w:tc>
        <w:tc>
          <w:tcPr>
            <w:tcW w:w="1085" w:type="dxa"/>
            <w:tcBorders>
              <w:top w:val="nil"/>
              <w:left w:val="nil"/>
              <w:bottom w:val="nil"/>
              <w:right w:val="nil"/>
            </w:tcBorders>
            <w:shd w:val="clear" w:color="auto" w:fill="auto"/>
            <w:noWrap/>
            <w:vAlign w:val="bottom"/>
            <w:hideMark/>
          </w:tcPr>
          <w:p w14:paraId="3B1664CD"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-0.08</w:t>
            </w:r>
          </w:p>
        </w:tc>
      </w:tr>
      <w:tr w:rsidR="00B35D65" w:rsidRPr="00B35D65" w14:paraId="0C2F0B68" w14:textId="77777777" w:rsidTr="00B35D65">
        <w:trPr>
          <w:trHeight w:val="300"/>
        </w:trPr>
        <w:tc>
          <w:tcPr>
            <w:tcW w:w="960" w:type="dxa"/>
            <w:tcBorders>
              <w:top w:val="nil"/>
              <w:left w:val="nil"/>
              <w:bottom w:val="nil"/>
              <w:right w:val="nil"/>
            </w:tcBorders>
            <w:shd w:val="clear" w:color="auto" w:fill="auto"/>
            <w:noWrap/>
            <w:vAlign w:val="bottom"/>
            <w:hideMark/>
          </w:tcPr>
          <w:p w14:paraId="7BCA682B"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38</w:t>
            </w:r>
          </w:p>
        </w:tc>
        <w:tc>
          <w:tcPr>
            <w:tcW w:w="1085" w:type="dxa"/>
            <w:tcBorders>
              <w:top w:val="nil"/>
              <w:left w:val="nil"/>
              <w:bottom w:val="nil"/>
              <w:right w:val="nil"/>
            </w:tcBorders>
            <w:shd w:val="clear" w:color="auto" w:fill="auto"/>
            <w:noWrap/>
            <w:vAlign w:val="bottom"/>
            <w:hideMark/>
          </w:tcPr>
          <w:p w14:paraId="1F0B364E"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-0.09</w:t>
            </w:r>
          </w:p>
        </w:tc>
      </w:tr>
      <w:tr w:rsidR="00B35D65" w:rsidRPr="00B35D65" w14:paraId="311ADE9E" w14:textId="77777777" w:rsidTr="00B35D65">
        <w:trPr>
          <w:trHeight w:val="300"/>
        </w:trPr>
        <w:tc>
          <w:tcPr>
            <w:tcW w:w="960" w:type="dxa"/>
            <w:tcBorders>
              <w:top w:val="nil"/>
              <w:left w:val="nil"/>
              <w:bottom w:val="nil"/>
              <w:right w:val="nil"/>
            </w:tcBorders>
            <w:shd w:val="clear" w:color="auto" w:fill="auto"/>
            <w:noWrap/>
            <w:vAlign w:val="bottom"/>
            <w:hideMark/>
          </w:tcPr>
          <w:p w14:paraId="03D549AF"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lastRenderedPageBreak/>
              <w:t>39</w:t>
            </w:r>
          </w:p>
        </w:tc>
        <w:tc>
          <w:tcPr>
            <w:tcW w:w="1085" w:type="dxa"/>
            <w:tcBorders>
              <w:top w:val="nil"/>
              <w:left w:val="nil"/>
              <w:bottom w:val="nil"/>
              <w:right w:val="nil"/>
            </w:tcBorders>
            <w:shd w:val="clear" w:color="auto" w:fill="auto"/>
            <w:noWrap/>
            <w:vAlign w:val="bottom"/>
            <w:hideMark/>
          </w:tcPr>
          <w:p w14:paraId="28787B31"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-0.10</w:t>
            </w:r>
          </w:p>
        </w:tc>
      </w:tr>
      <w:tr w:rsidR="00B35D65" w:rsidRPr="00B35D65" w14:paraId="4953497A" w14:textId="77777777" w:rsidTr="00B35D65">
        <w:trPr>
          <w:trHeight w:val="300"/>
        </w:trPr>
        <w:tc>
          <w:tcPr>
            <w:tcW w:w="960" w:type="dxa"/>
            <w:tcBorders>
              <w:top w:val="nil"/>
              <w:left w:val="nil"/>
              <w:bottom w:val="nil"/>
              <w:right w:val="nil"/>
            </w:tcBorders>
            <w:shd w:val="clear" w:color="auto" w:fill="auto"/>
            <w:noWrap/>
            <w:vAlign w:val="bottom"/>
            <w:hideMark/>
          </w:tcPr>
          <w:p w14:paraId="6EDB28BD"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40</w:t>
            </w:r>
          </w:p>
        </w:tc>
        <w:tc>
          <w:tcPr>
            <w:tcW w:w="1085" w:type="dxa"/>
            <w:tcBorders>
              <w:top w:val="nil"/>
              <w:left w:val="nil"/>
              <w:bottom w:val="nil"/>
              <w:right w:val="nil"/>
            </w:tcBorders>
            <w:shd w:val="clear" w:color="auto" w:fill="auto"/>
            <w:noWrap/>
            <w:vAlign w:val="bottom"/>
            <w:hideMark/>
          </w:tcPr>
          <w:p w14:paraId="68B6D697"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-0.12</w:t>
            </w:r>
          </w:p>
        </w:tc>
      </w:tr>
      <w:tr w:rsidR="00B35D65" w:rsidRPr="00B35D65" w14:paraId="3E94947F" w14:textId="77777777" w:rsidTr="00B35D65">
        <w:trPr>
          <w:trHeight w:val="300"/>
        </w:trPr>
        <w:tc>
          <w:tcPr>
            <w:tcW w:w="960" w:type="dxa"/>
            <w:tcBorders>
              <w:top w:val="nil"/>
              <w:left w:val="nil"/>
              <w:bottom w:val="nil"/>
              <w:right w:val="nil"/>
            </w:tcBorders>
            <w:shd w:val="clear" w:color="auto" w:fill="auto"/>
            <w:noWrap/>
            <w:vAlign w:val="bottom"/>
            <w:hideMark/>
          </w:tcPr>
          <w:p w14:paraId="1B36B95F"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41</w:t>
            </w:r>
          </w:p>
        </w:tc>
        <w:tc>
          <w:tcPr>
            <w:tcW w:w="1085" w:type="dxa"/>
            <w:tcBorders>
              <w:top w:val="nil"/>
              <w:left w:val="nil"/>
              <w:bottom w:val="nil"/>
              <w:right w:val="nil"/>
            </w:tcBorders>
            <w:shd w:val="clear" w:color="auto" w:fill="auto"/>
            <w:noWrap/>
            <w:vAlign w:val="bottom"/>
            <w:hideMark/>
          </w:tcPr>
          <w:p w14:paraId="1D722225"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-0.13</w:t>
            </w:r>
          </w:p>
        </w:tc>
      </w:tr>
      <w:tr w:rsidR="00B35D65" w:rsidRPr="00B35D65" w14:paraId="71A65439" w14:textId="77777777" w:rsidTr="00B35D65">
        <w:trPr>
          <w:trHeight w:val="300"/>
        </w:trPr>
        <w:tc>
          <w:tcPr>
            <w:tcW w:w="960" w:type="dxa"/>
            <w:tcBorders>
              <w:top w:val="nil"/>
              <w:left w:val="nil"/>
              <w:bottom w:val="nil"/>
              <w:right w:val="nil"/>
            </w:tcBorders>
            <w:shd w:val="clear" w:color="auto" w:fill="auto"/>
            <w:noWrap/>
            <w:vAlign w:val="bottom"/>
            <w:hideMark/>
          </w:tcPr>
          <w:p w14:paraId="6511A8AC"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42</w:t>
            </w:r>
          </w:p>
        </w:tc>
        <w:tc>
          <w:tcPr>
            <w:tcW w:w="1085" w:type="dxa"/>
            <w:tcBorders>
              <w:top w:val="nil"/>
              <w:left w:val="nil"/>
              <w:bottom w:val="nil"/>
              <w:right w:val="nil"/>
            </w:tcBorders>
            <w:shd w:val="clear" w:color="auto" w:fill="auto"/>
            <w:noWrap/>
            <w:vAlign w:val="bottom"/>
            <w:hideMark/>
          </w:tcPr>
          <w:p w14:paraId="7180B4D5"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-0.14</w:t>
            </w:r>
          </w:p>
        </w:tc>
      </w:tr>
      <w:tr w:rsidR="00B35D65" w:rsidRPr="00B35D65" w14:paraId="4B2CE7D8" w14:textId="77777777" w:rsidTr="00B35D65">
        <w:trPr>
          <w:trHeight w:val="300"/>
        </w:trPr>
        <w:tc>
          <w:tcPr>
            <w:tcW w:w="960" w:type="dxa"/>
            <w:tcBorders>
              <w:top w:val="nil"/>
              <w:left w:val="nil"/>
              <w:bottom w:val="nil"/>
              <w:right w:val="nil"/>
            </w:tcBorders>
            <w:shd w:val="clear" w:color="auto" w:fill="auto"/>
            <w:noWrap/>
            <w:vAlign w:val="bottom"/>
            <w:hideMark/>
          </w:tcPr>
          <w:p w14:paraId="14FA10DC"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43</w:t>
            </w:r>
          </w:p>
        </w:tc>
        <w:tc>
          <w:tcPr>
            <w:tcW w:w="1085" w:type="dxa"/>
            <w:tcBorders>
              <w:top w:val="nil"/>
              <w:left w:val="nil"/>
              <w:bottom w:val="nil"/>
              <w:right w:val="nil"/>
            </w:tcBorders>
            <w:shd w:val="clear" w:color="auto" w:fill="auto"/>
            <w:noWrap/>
            <w:vAlign w:val="bottom"/>
            <w:hideMark/>
          </w:tcPr>
          <w:p w14:paraId="58658F07"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-0.16</w:t>
            </w:r>
          </w:p>
        </w:tc>
      </w:tr>
      <w:tr w:rsidR="00B35D65" w:rsidRPr="00B35D65" w14:paraId="183081A7" w14:textId="77777777" w:rsidTr="00B35D65">
        <w:trPr>
          <w:trHeight w:val="300"/>
        </w:trPr>
        <w:tc>
          <w:tcPr>
            <w:tcW w:w="960" w:type="dxa"/>
            <w:tcBorders>
              <w:top w:val="nil"/>
              <w:left w:val="nil"/>
              <w:bottom w:val="nil"/>
              <w:right w:val="nil"/>
            </w:tcBorders>
            <w:shd w:val="clear" w:color="auto" w:fill="auto"/>
            <w:noWrap/>
            <w:vAlign w:val="bottom"/>
            <w:hideMark/>
          </w:tcPr>
          <w:p w14:paraId="14C71D51"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44</w:t>
            </w:r>
          </w:p>
        </w:tc>
        <w:tc>
          <w:tcPr>
            <w:tcW w:w="1085" w:type="dxa"/>
            <w:tcBorders>
              <w:top w:val="nil"/>
              <w:left w:val="nil"/>
              <w:bottom w:val="nil"/>
              <w:right w:val="nil"/>
            </w:tcBorders>
            <w:shd w:val="clear" w:color="auto" w:fill="auto"/>
            <w:noWrap/>
            <w:vAlign w:val="bottom"/>
            <w:hideMark/>
          </w:tcPr>
          <w:p w14:paraId="35BC69B8" w14:textId="77777777" w:rsidR="00B35D65" w:rsidRPr="00B35D65" w:rsidRDefault="00B35D65" w:rsidP="00B35D65">
            <w:pPr>
              <w:spacing w:before="0" w:after="0"/>
              <w:jc w:val="right"/>
              <w:rPr>
                <w:rFonts w:eastAsia="Times New Roman" w:cs="Times New Roman"/>
                <w:color w:val="000000"/>
                <w:szCs w:val="24"/>
              </w:rPr>
            </w:pPr>
            <w:r w:rsidRPr="00B35D65">
              <w:rPr>
                <w:rFonts w:eastAsia="Times New Roman" w:cs="Times New Roman"/>
                <w:color w:val="000000"/>
                <w:szCs w:val="24"/>
              </w:rPr>
              <w:t>-0.17</w:t>
            </w:r>
          </w:p>
        </w:tc>
      </w:tr>
    </w:tbl>
    <w:p w14:paraId="54105BC5" w14:textId="77777777" w:rsidR="00B35D65" w:rsidRPr="00DB2B9F" w:rsidRDefault="00B35D65" w:rsidP="00A86DA4">
      <w:pPr>
        <w:spacing w:before="0" w:after="0"/>
        <w:rPr>
          <w:rFonts w:cs="Times New Roman"/>
          <w:color w:val="000000"/>
        </w:rPr>
      </w:pPr>
    </w:p>
    <w:p w14:paraId="23F63941" w14:textId="77777777" w:rsidR="00A86DA4" w:rsidRPr="00DB2B9F" w:rsidRDefault="00A86DA4" w:rsidP="00A86DA4">
      <w:pPr>
        <w:spacing w:before="0" w:after="0"/>
        <w:rPr>
          <w:rFonts w:cs="Times New Roman"/>
        </w:rPr>
      </w:pPr>
      <w:r w:rsidRPr="00DB2B9F">
        <w:rPr>
          <w:rFonts w:cs="Times New Roman"/>
        </w:rPr>
        <w:br w:type="page"/>
      </w:r>
    </w:p>
    <w:p w14:paraId="37FF46FC" w14:textId="77777777" w:rsidR="00A86DA4" w:rsidRPr="00DB2B9F" w:rsidRDefault="00A86DA4" w:rsidP="00A86DA4">
      <w:pPr>
        <w:pStyle w:val="Heading2"/>
        <w:spacing w:before="0" w:after="0"/>
        <w:jc w:val="center"/>
        <w:rPr>
          <w:sz w:val="22"/>
          <w:szCs w:val="22"/>
        </w:rPr>
      </w:pPr>
      <w:bookmarkStart w:id="14" w:name="Study3"/>
      <w:r w:rsidRPr="00DB2B9F">
        <w:rPr>
          <w:sz w:val="22"/>
          <w:szCs w:val="22"/>
        </w:rPr>
        <w:lastRenderedPageBreak/>
        <w:t>STUDY 3</w:t>
      </w:r>
    </w:p>
    <w:bookmarkEnd w:id="14"/>
    <w:p w14:paraId="5752F941" w14:textId="77777777" w:rsidR="00A86DA4" w:rsidRPr="00DB2B9F" w:rsidRDefault="00A86DA4" w:rsidP="00A86DA4">
      <w:pPr>
        <w:spacing w:before="0" w:after="0"/>
        <w:ind w:left="720" w:hanging="720"/>
        <w:rPr>
          <w:rFonts w:cs="Times New Roman"/>
        </w:rPr>
      </w:pPr>
    </w:p>
    <w:p w14:paraId="253105EF" w14:textId="77777777" w:rsidR="00A86DA4" w:rsidRPr="00BC05A4" w:rsidRDefault="00A86DA4" w:rsidP="00A86DA4">
      <w:pPr>
        <w:spacing w:before="0" w:after="0"/>
        <w:ind w:left="720" w:hanging="720"/>
        <w:rPr>
          <w:rFonts w:cs="Times New Roman"/>
          <w:szCs w:val="24"/>
        </w:rPr>
      </w:pPr>
      <w:bookmarkStart w:id="15" w:name="DataQualityControl"/>
      <w:r w:rsidRPr="00BC05A4">
        <w:rPr>
          <w:rFonts w:cs="Times New Roman"/>
          <w:szCs w:val="24"/>
        </w:rPr>
        <w:t xml:space="preserve">Data Quality Control </w:t>
      </w:r>
    </w:p>
    <w:bookmarkEnd w:id="15"/>
    <w:p w14:paraId="64BD7B10" w14:textId="77777777" w:rsidR="00A86DA4" w:rsidRPr="00BC05A4" w:rsidRDefault="00A86DA4" w:rsidP="00A86DA4">
      <w:pPr>
        <w:spacing w:before="0" w:after="0"/>
        <w:ind w:left="720" w:hanging="720"/>
        <w:rPr>
          <w:rFonts w:cs="Times New Roman"/>
          <w:szCs w:val="24"/>
        </w:rPr>
      </w:pPr>
    </w:p>
    <w:p w14:paraId="5426FB77" w14:textId="77777777" w:rsidR="00A86DA4" w:rsidRPr="00BC05A4" w:rsidRDefault="00A86DA4" w:rsidP="00A86DA4">
      <w:pPr>
        <w:pStyle w:val="Paragraph"/>
        <w:spacing w:before="0" w:line="240" w:lineRule="auto"/>
        <w:ind w:firstLine="720"/>
      </w:pPr>
      <w:r w:rsidRPr="00BC05A4">
        <w:rPr>
          <w:rFonts w:eastAsia="Calibri"/>
        </w:rPr>
        <w:t xml:space="preserve">There were five reverse coded item pairs. The values for these pairs were subtracted from each other to create difference variables. </w:t>
      </w:r>
      <w:r w:rsidRPr="00BC05A4">
        <w:t xml:space="preserve">A preliminary valid/not valid categorization was assigned by applying </w:t>
      </w:r>
      <w:r w:rsidRPr="00BC05A4">
        <w:rPr>
          <w:i/>
          <w:iCs/>
        </w:rPr>
        <w:t>k</w:t>
      </w:r>
      <w:r w:rsidRPr="00BC05A4">
        <w:t xml:space="preserve">-means and hierarchical clustering to only the difference variables. This assignment was then modified manually using visual assessment, with ‘maybe valid’ as a possible category. Then, survey responses known to be ‘not valid’ were added to this data set. ‘Maybe valid’ responses were withheld (prediction data set), while ‘valid’ and ‘not valid’ responses were used to train and test machine learning models (model building dataset). Specifically, 75% of the data from the model building dataset was randomly allocated to a training dataset, while the remaining 25% was allocated to a test dataset. </w:t>
      </w:r>
    </w:p>
    <w:p w14:paraId="7689D839" w14:textId="77777777" w:rsidR="00A86DA4" w:rsidRPr="00BC05A4" w:rsidRDefault="00A86DA4" w:rsidP="00A86DA4">
      <w:pPr>
        <w:pStyle w:val="Paragraph"/>
        <w:spacing w:before="0" w:line="240" w:lineRule="auto"/>
        <w:ind w:firstLine="720"/>
      </w:pPr>
      <w:r w:rsidRPr="00BC05A4">
        <w:t>Random forests, support vector machines (linear, polynomial, radial, and sigmoid kernels), neural networks, and quadratic discriminant analysis models were trained using the training data, and their performance was evaluated using the test dataset. The best performing model was used to generate predictions for the prediction data set, and in this way, all ‘Maybe valid’ assignments were replaced with the model predicted ‘valid’ or ‘no valid’ assignment. The model building dataset and updated prediction dataset were then re-joined for use in factor analysis.</w:t>
      </w:r>
    </w:p>
    <w:p w14:paraId="2138F44D" w14:textId="77777777" w:rsidR="00A86DA4" w:rsidRPr="00DB2B9F" w:rsidRDefault="00A86DA4" w:rsidP="00A86DA4">
      <w:pPr>
        <w:spacing w:before="0" w:after="0"/>
        <w:ind w:left="720" w:hanging="720"/>
        <w:rPr>
          <w:rFonts w:cs="Times New Roman"/>
        </w:rPr>
      </w:pPr>
    </w:p>
    <w:p w14:paraId="2100EF8A" w14:textId="77777777" w:rsidR="00A86DA4" w:rsidRPr="00DB2B9F" w:rsidRDefault="00A86DA4" w:rsidP="00A86DA4">
      <w:pPr>
        <w:spacing w:before="0" w:after="0"/>
        <w:rPr>
          <w:rFonts w:cs="Times New Roman"/>
        </w:rPr>
      </w:pPr>
      <w:bookmarkStart w:id="16" w:name="Table6_CFAstatsoutput"/>
      <w:bookmarkStart w:id="17" w:name="eigen44item"/>
      <w:r w:rsidRPr="00DB2B9F">
        <w:rPr>
          <w:rFonts w:cs="Times New Roman"/>
          <w:b/>
          <w:bCs/>
        </w:rPr>
        <w:t>Table 6.</w:t>
      </w:r>
      <w:r w:rsidRPr="00DB2B9F">
        <w:rPr>
          <w:rFonts w:cs="Times New Roman"/>
        </w:rPr>
        <w:t xml:space="preserve"> CFA fitted model using diagonally weighted least squares.</w:t>
      </w:r>
    </w:p>
    <w:bookmarkEnd w:id="16"/>
    <w:bookmarkEnd w:id="17"/>
    <w:tbl>
      <w:tblPr>
        <w:tblW w:w="0" w:type="auto"/>
        <w:tblCellSpacing w:w="15" w:type="dxa"/>
        <w:tblCellMar>
          <w:top w:w="15" w:type="dxa"/>
          <w:left w:w="300" w:type="dxa"/>
          <w:bottom w:w="15" w:type="dxa"/>
          <w:right w:w="300" w:type="dxa"/>
        </w:tblCellMar>
        <w:tblLook w:val="04A0" w:firstRow="1" w:lastRow="0" w:firstColumn="1" w:lastColumn="0" w:noHBand="0" w:noVBand="1"/>
      </w:tblPr>
      <w:tblGrid>
        <w:gridCol w:w="3686"/>
        <w:gridCol w:w="1930"/>
        <w:gridCol w:w="1437"/>
        <w:gridCol w:w="1296"/>
        <w:gridCol w:w="1065"/>
      </w:tblGrid>
      <w:tr w:rsidR="00A86DA4" w:rsidRPr="00DB2B9F" w14:paraId="4D2760F7" w14:textId="77777777" w:rsidTr="004B6CF1">
        <w:trPr>
          <w:tblCellSpacing w:w="15" w:type="dxa"/>
        </w:trPr>
        <w:tc>
          <w:tcPr>
            <w:tcW w:w="0" w:type="auto"/>
            <w:vAlign w:val="center"/>
            <w:hideMark/>
          </w:tcPr>
          <w:p w14:paraId="3BF23223" w14:textId="77777777" w:rsidR="00A86DA4" w:rsidRPr="00DB2B9F" w:rsidRDefault="00A86DA4" w:rsidP="00A86DA4">
            <w:pPr>
              <w:spacing w:before="0" w:after="0"/>
              <w:rPr>
                <w:rFonts w:cs="Times New Roman"/>
              </w:rPr>
            </w:pPr>
          </w:p>
        </w:tc>
        <w:tc>
          <w:tcPr>
            <w:tcW w:w="5477" w:type="dxa"/>
            <w:gridSpan w:val="4"/>
            <w:vAlign w:val="center"/>
            <w:hideMark/>
          </w:tcPr>
          <w:p w14:paraId="557A3A9C" w14:textId="77777777" w:rsidR="00A86DA4" w:rsidRPr="00DB2B9F" w:rsidRDefault="00A86DA4" w:rsidP="00A86DA4">
            <w:pPr>
              <w:spacing w:before="0" w:after="0"/>
              <w:jc w:val="center"/>
              <w:rPr>
                <w:rFonts w:eastAsia="Times New Roman" w:cs="Times New Roman"/>
              </w:rPr>
            </w:pPr>
            <w:r w:rsidRPr="00DB2B9F">
              <w:rPr>
                <w:rFonts w:eastAsia="Times New Roman" w:cs="Times New Roman"/>
              </w:rPr>
              <w:t>Model</w:t>
            </w:r>
          </w:p>
        </w:tc>
      </w:tr>
      <w:tr w:rsidR="00A86DA4" w:rsidRPr="00DB2B9F" w14:paraId="0E9C7B9D" w14:textId="77777777" w:rsidTr="004B6CF1">
        <w:trPr>
          <w:tblCellSpacing w:w="15" w:type="dxa"/>
        </w:trPr>
        <w:tc>
          <w:tcPr>
            <w:tcW w:w="0" w:type="auto"/>
            <w:vAlign w:val="center"/>
            <w:hideMark/>
          </w:tcPr>
          <w:p w14:paraId="7ABFCBF4" w14:textId="77777777" w:rsidR="00A86DA4" w:rsidRPr="00DB2B9F" w:rsidRDefault="00A86DA4" w:rsidP="00A86DA4">
            <w:pPr>
              <w:spacing w:before="0" w:after="0"/>
              <w:jc w:val="center"/>
              <w:rPr>
                <w:rFonts w:eastAsia="Times New Roman" w:cs="Times New Roman"/>
              </w:rPr>
            </w:pPr>
          </w:p>
        </w:tc>
        <w:tc>
          <w:tcPr>
            <w:tcW w:w="0" w:type="auto"/>
            <w:vAlign w:val="center"/>
            <w:hideMark/>
          </w:tcPr>
          <w:p w14:paraId="2B0042E2" w14:textId="77777777" w:rsidR="00A86DA4" w:rsidRPr="00DB2B9F" w:rsidRDefault="00A86DA4" w:rsidP="00A86DA4">
            <w:pPr>
              <w:spacing w:before="0" w:after="0"/>
              <w:jc w:val="center"/>
              <w:rPr>
                <w:rFonts w:eastAsia="Times New Roman" w:cs="Times New Roman"/>
              </w:rPr>
            </w:pPr>
            <w:r w:rsidRPr="00DB2B9F">
              <w:rPr>
                <w:rFonts w:eastAsia="Times New Roman" w:cs="Times New Roman"/>
              </w:rPr>
              <w:t>Estimate</w:t>
            </w:r>
          </w:p>
        </w:tc>
        <w:tc>
          <w:tcPr>
            <w:tcW w:w="0" w:type="auto"/>
            <w:vAlign w:val="center"/>
            <w:hideMark/>
          </w:tcPr>
          <w:p w14:paraId="441299AA" w14:textId="77777777" w:rsidR="00A86DA4" w:rsidRPr="00DB2B9F" w:rsidRDefault="00A86DA4" w:rsidP="00A86DA4">
            <w:pPr>
              <w:spacing w:before="0" w:after="0"/>
              <w:jc w:val="center"/>
              <w:rPr>
                <w:rFonts w:eastAsia="Times New Roman" w:cs="Times New Roman"/>
              </w:rPr>
            </w:pPr>
            <w:r w:rsidRPr="00DB2B9F">
              <w:rPr>
                <w:rFonts w:eastAsia="Times New Roman" w:cs="Times New Roman"/>
              </w:rPr>
              <w:t>Std. Err.</w:t>
            </w:r>
          </w:p>
        </w:tc>
        <w:tc>
          <w:tcPr>
            <w:tcW w:w="1266" w:type="dxa"/>
            <w:vAlign w:val="center"/>
            <w:hideMark/>
          </w:tcPr>
          <w:p w14:paraId="189DE620" w14:textId="77777777" w:rsidR="00A86DA4" w:rsidRPr="00DB2B9F" w:rsidRDefault="00A86DA4" w:rsidP="00A86DA4">
            <w:pPr>
              <w:spacing w:before="0" w:after="0"/>
              <w:jc w:val="center"/>
              <w:rPr>
                <w:rFonts w:eastAsia="Times New Roman" w:cs="Times New Roman"/>
              </w:rPr>
            </w:pPr>
            <w:r w:rsidRPr="00DB2B9F">
              <w:rPr>
                <w:rFonts w:eastAsia="Times New Roman" w:cs="Times New Roman"/>
              </w:rPr>
              <w:t>z</w:t>
            </w:r>
          </w:p>
        </w:tc>
        <w:tc>
          <w:tcPr>
            <w:tcW w:w="0" w:type="auto"/>
            <w:vAlign w:val="center"/>
            <w:hideMark/>
          </w:tcPr>
          <w:p w14:paraId="7C922B85" w14:textId="77777777" w:rsidR="00A86DA4" w:rsidRPr="00DB2B9F" w:rsidRDefault="00A86DA4" w:rsidP="00A86DA4">
            <w:pPr>
              <w:spacing w:before="0" w:after="0"/>
              <w:jc w:val="center"/>
              <w:rPr>
                <w:rFonts w:eastAsia="Times New Roman" w:cs="Times New Roman"/>
              </w:rPr>
            </w:pPr>
            <w:r w:rsidRPr="00DB2B9F">
              <w:rPr>
                <w:rFonts w:eastAsia="Times New Roman" w:cs="Times New Roman"/>
              </w:rPr>
              <w:t>p</w:t>
            </w:r>
          </w:p>
        </w:tc>
      </w:tr>
      <w:tr w:rsidR="00A86DA4" w:rsidRPr="00DB2B9F" w14:paraId="3A2C06BD" w14:textId="77777777" w:rsidTr="004B6CF1">
        <w:trPr>
          <w:tblCellSpacing w:w="15" w:type="dxa"/>
        </w:trPr>
        <w:tc>
          <w:tcPr>
            <w:tcW w:w="0" w:type="auto"/>
            <w:vAlign w:val="center"/>
            <w:hideMark/>
          </w:tcPr>
          <w:p w14:paraId="243EF7E6" w14:textId="77777777" w:rsidR="00A86DA4" w:rsidRPr="00DB2B9F" w:rsidRDefault="00A86DA4" w:rsidP="00A86DA4">
            <w:pPr>
              <w:spacing w:before="0" w:after="0"/>
              <w:jc w:val="center"/>
              <w:rPr>
                <w:rFonts w:eastAsia="Times New Roman" w:cs="Times New Roman"/>
              </w:rPr>
            </w:pPr>
          </w:p>
        </w:tc>
        <w:tc>
          <w:tcPr>
            <w:tcW w:w="5477" w:type="dxa"/>
            <w:gridSpan w:val="4"/>
            <w:vAlign w:val="center"/>
            <w:hideMark/>
          </w:tcPr>
          <w:p w14:paraId="1EB8FF6F" w14:textId="77777777" w:rsidR="00A86DA4" w:rsidRPr="00DB2B9F" w:rsidRDefault="00A86DA4" w:rsidP="00A86DA4">
            <w:pPr>
              <w:spacing w:before="0" w:after="0"/>
              <w:jc w:val="center"/>
              <w:rPr>
                <w:rFonts w:eastAsia="Times New Roman" w:cs="Times New Roman"/>
              </w:rPr>
            </w:pPr>
            <w:r w:rsidRPr="00DB2B9F">
              <w:rPr>
                <w:rFonts w:eastAsia="Times New Roman" w:cs="Times New Roman"/>
                <w:u w:val="single"/>
              </w:rPr>
              <w:t>Factor Loadings</w:t>
            </w:r>
          </w:p>
        </w:tc>
      </w:tr>
      <w:tr w:rsidR="00A86DA4" w:rsidRPr="00DB2B9F" w14:paraId="1FD980FF" w14:textId="77777777" w:rsidTr="004B6CF1">
        <w:trPr>
          <w:tblCellSpacing w:w="15" w:type="dxa"/>
        </w:trPr>
        <w:tc>
          <w:tcPr>
            <w:tcW w:w="0" w:type="auto"/>
            <w:vAlign w:val="center"/>
            <w:hideMark/>
          </w:tcPr>
          <w:p w14:paraId="460B4A17" w14:textId="77777777" w:rsidR="00A86DA4" w:rsidRPr="00DB2B9F" w:rsidRDefault="00A86DA4" w:rsidP="00A86DA4">
            <w:pPr>
              <w:spacing w:before="0" w:after="0"/>
              <w:rPr>
                <w:rFonts w:eastAsia="Times New Roman" w:cs="Times New Roman"/>
              </w:rPr>
            </w:pPr>
            <w:r w:rsidRPr="00DB2B9F">
              <w:rPr>
                <w:rFonts w:eastAsia="Times New Roman" w:cs="Times New Roman"/>
                <w:u w:val="single"/>
              </w:rPr>
              <w:t>F1</w:t>
            </w:r>
          </w:p>
        </w:tc>
        <w:tc>
          <w:tcPr>
            <w:tcW w:w="0" w:type="auto"/>
            <w:vAlign w:val="center"/>
            <w:hideMark/>
          </w:tcPr>
          <w:p w14:paraId="3A262E7F" w14:textId="77777777" w:rsidR="00A86DA4" w:rsidRPr="00DB2B9F" w:rsidRDefault="00A86DA4" w:rsidP="00A86DA4">
            <w:pPr>
              <w:spacing w:before="0" w:after="0"/>
              <w:rPr>
                <w:rFonts w:eastAsia="Times New Roman" w:cs="Times New Roman"/>
              </w:rPr>
            </w:pPr>
          </w:p>
        </w:tc>
        <w:tc>
          <w:tcPr>
            <w:tcW w:w="0" w:type="auto"/>
            <w:vAlign w:val="center"/>
            <w:hideMark/>
          </w:tcPr>
          <w:p w14:paraId="65D28551" w14:textId="77777777" w:rsidR="00A86DA4" w:rsidRPr="00DB2B9F" w:rsidRDefault="00A86DA4" w:rsidP="00A86DA4">
            <w:pPr>
              <w:spacing w:before="0" w:after="0"/>
              <w:rPr>
                <w:rFonts w:eastAsia="Times New Roman" w:cs="Times New Roman"/>
              </w:rPr>
            </w:pPr>
          </w:p>
        </w:tc>
        <w:tc>
          <w:tcPr>
            <w:tcW w:w="1266" w:type="dxa"/>
            <w:vAlign w:val="center"/>
            <w:hideMark/>
          </w:tcPr>
          <w:p w14:paraId="585163B1" w14:textId="77777777" w:rsidR="00A86DA4" w:rsidRPr="00DB2B9F" w:rsidRDefault="00A86DA4" w:rsidP="00A86DA4">
            <w:pPr>
              <w:spacing w:before="0" w:after="0"/>
              <w:rPr>
                <w:rFonts w:eastAsia="Times New Roman" w:cs="Times New Roman"/>
              </w:rPr>
            </w:pPr>
          </w:p>
        </w:tc>
        <w:tc>
          <w:tcPr>
            <w:tcW w:w="0" w:type="auto"/>
            <w:vAlign w:val="center"/>
            <w:hideMark/>
          </w:tcPr>
          <w:p w14:paraId="456A7363" w14:textId="77777777" w:rsidR="00A86DA4" w:rsidRPr="00DB2B9F" w:rsidRDefault="00A86DA4" w:rsidP="00A86DA4">
            <w:pPr>
              <w:spacing w:before="0" w:after="0"/>
              <w:rPr>
                <w:rFonts w:eastAsia="Times New Roman" w:cs="Times New Roman"/>
              </w:rPr>
            </w:pPr>
          </w:p>
        </w:tc>
      </w:tr>
      <w:tr w:rsidR="00A86DA4" w:rsidRPr="00DB2B9F" w14:paraId="3FEF6792" w14:textId="77777777" w:rsidTr="004B6CF1">
        <w:trPr>
          <w:tblCellSpacing w:w="15" w:type="dxa"/>
        </w:trPr>
        <w:tc>
          <w:tcPr>
            <w:tcW w:w="0" w:type="auto"/>
            <w:vAlign w:val="center"/>
            <w:hideMark/>
          </w:tcPr>
          <w:p w14:paraId="76367CEB" w14:textId="77777777" w:rsidR="00A86DA4" w:rsidRPr="00DB2B9F" w:rsidRDefault="00A86DA4" w:rsidP="00A86DA4">
            <w:pPr>
              <w:spacing w:before="0" w:after="0"/>
              <w:rPr>
                <w:rFonts w:eastAsia="Times New Roman" w:cs="Times New Roman"/>
              </w:rPr>
            </w:pPr>
            <w:r w:rsidRPr="00DB2B9F">
              <w:rPr>
                <w:rFonts w:eastAsia="Times New Roman" w:cs="Times New Roman"/>
              </w:rPr>
              <w:t>Q4</w:t>
            </w:r>
          </w:p>
        </w:tc>
        <w:tc>
          <w:tcPr>
            <w:tcW w:w="0" w:type="auto"/>
            <w:vAlign w:val="center"/>
            <w:hideMark/>
          </w:tcPr>
          <w:p w14:paraId="23632BC0" w14:textId="77777777" w:rsidR="00A86DA4" w:rsidRPr="00DB2B9F" w:rsidRDefault="00A86DA4" w:rsidP="00A86DA4">
            <w:pPr>
              <w:spacing w:before="0" w:after="0"/>
              <w:rPr>
                <w:rFonts w:eastAsia="Times New Roman" w:cs="Times New Roman"/>
              </w:rPr>
            </w:pPr>
            <w:r w:rsidRPr="00DB2B9F">
              <w:rPr>
                <w:rFonts w:eastAsia="Times New Roman" w:cs="Times New Roman"/>
              </w:rPr>
              <w:t>13.13</w:t>
            </w:r>
          </w:p>
        </w:tc>
        <w:tc>
          <w:tcPr>
            <w:tcW w:w="0" w:type="auto"/>
            <w:vAlign w:val="center"/>
            <w:hideMark/>
          </w:tcPr>
          <w:p w14:paraId="2E921947" w14:textId="77777777" w:rsidR="00A86DA4" w:rsidRPr="00DB2B9F" w:rsidRDefault="00A86DA4" w:rsidP="00A86DA4">
            <w:pPr>
              <w:spacing w:before="0" w:after="0"/>
              <w:rPr>
                <w:rFonts w:eastAsia="Times New Roman" w:cs="Times New Roman"/>
              </w:rPr>
            </w:pPr>
            <w:r w:rsidRPr="00DB2B9F">
              <w:rPr>
                <w:rFonts w:eastAsia="Times New Roman" w:cs="Times New Roman"/>
              </w:rPr>
              <w:t>0.30</w:t>
            </w:r>
          </w:p>
        </w:tc>
        <w:tc>
          <w:tcPr>
            <w:tcW w:w="1266" w:type="dxa"/>
            <w:vAlign w:val="center"/>
            <w:hideMark/>
          </w:tcPr>
          <w:p w14:paraId="35E078EF" w14:textId="77777777" w:rsidR="00A86DA4" w:rsidRPr="00DB2B9F" w:rsidRDefault="00A86DA4" w:rsidP="00A86DA4">
            <w:pPr>
              <w:spacing w:before="0" w:after="0"/>
              <w:rPr>
                <w:rFonts w:eastAsia="Times New Roman" w:cs="Times New Roman"/>
              </w:rPr>
            </w:pPr>
            <w:r w:rsidRPr="00DB2B9F">
              <w:rPr>
                <w:rFonts w:eastAsia="Times New Roman" w:cs="Times New Roman"/>
              </w:rPr>
              <w:t>44.25</w:t>
            </w:r>
          </w:p>
        </w:tc>
        <w:tc>
          <w:tcPr>
            <w:tcW w:w="0" w:type="auto"/>
            <w:vAlign w:val="center"/>
            <w:hideMark/>
          </w:tcPr>
          <w:p w14:paraId="7F8C2EE1"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EECB75B" w14:textId="77777777" w:rsidTr="004B6CF1">
        <w:trPr>
          <w:tblCellSpacing w:w="15" w:type="dxa"/>
        </w:trPr>
        <w:tc>
          <w:tcPr>
            <w:tcW w:w="0" w:type="auto"/>
            <w:vAlign w:val="center"/>
            <w:hideMark/>
          </w:tcPr>
          <w:p w14:paraId="5E65335D" w14:textId="77777777" w:rsidR="00A86DA4" w:rsidRPr="00DB2B9F" w:rsidRDefault="00A86DA4" w:rsidP="00A86DA4">
            <w:pPr>
              <w:spacing w:before="0" w:after="0"/>
              <w:rPr>
                <w:rFonts w:eastAsia="Times New Roman" w:cs="Times New Roman"/>
              </w:rPr>
            </w:pPr>
            <w:r w:rsidRPr="00DB2B9F">
              <w:rPr>
                <w:rFonts w:eastAsia="Times New Roman" w:cs="Times New Roman"/>
              </w:rPr>
              <w:t>Q5</w:t>
            </w:r>
          </w:p>
        </w:tc>
        <w:tc>
          <w:tcPr>
            <w:tcW w:w="0" w:type="auto"/>
            <w:vAlign w:val="center"/>
            <w:hideMark/>
          </w:tcPr>
          <w:p w14:paraId="6B706321" w14:textId="77777777" w:rsidR="00A86DA4" w:rsidRPr="00DB2B9F" w:rsidRDefault="00A86DA4" w:rsidP="00A86DA4">
            <w:pPr>
              <w:spacing w:before="0" w:after="0"/>
              <w:rPr>
                <w:rFonts w:eastAsia="Times New Roman" w:cs="Times New Roman"/>
              </w:rPr>
            </w:pPr>
            <w:r w:rsidRPr="00DB2B9F">
              <w:rPr>
                <w:rFonts w:eastAsia="Times New Roman" w:cs="Times New Roman"/>
              </w:rPr>
              <w:t>10.33</w:t>
            </w:r>
          </w:p>
        </w:tc>
        <w:tc>
          <w:tcPr>
            <w:tcW w:w="0" w:type="auto"/>
            <w:vAlign w:val="center"/>
            <w:hideMark/>
          </w:tcPr>
          <w:p w14:paraId="5197DBDA" w14:textId="77777777" w:rsidR="00A86DA4" w:rsidRPr="00DB2B9F" w:rsidRDefault="00A86DA4" w:rsidP="00A86DA4">
            <w:pPr>
              <w:spacing w:before="0" w:after="0"/>
              <w:rPr>
                <w:rFonts w:eastAsia="Times New Roman" w:cs="Times New Roman"/>
              </w:rPr>
            </w:pPr>
            <w:r w:rsidRPr="00DB2B9F">
              <w:rPr>
                <w:rFonts w:eastAsia="Times New Roman" w:cs="Times New Roman"/>
              </w:rPr>
              <w:t>0.24</w:t>
            </w:r>
          </w:p>
        </w:tc>
        <w:tc>
          <w:tcPr>
            <w:tcW w:w="1266" w:type="dxa"/>
            <w:vAlign w:val="center"/>
            <w:hideMark/>
          </w:tcPr>
          <w:p w14:paraId="49DA2591" w14:textId="77777777" w:rsidR="00A86DA4" w:rsidRPr="00DB2B9F" w:rsidRDefault="00A86DA4" w:rsidP="00A86DA4">
            <w:pPr>
              <w:spacing w:before="0" w:after="0"/>
              <w:rPr>
                <w:rFonts w:eastAsia="Times New Roman" w:cs="Times New Roman"/>
              </w:rPr>
            </w:pPr>
            <w:r w:rsidRPr="00DB2B9F">
              <w:rPr>
                <w:rFonts w:eastAsia="Times New Roman" w:cs="Times New Roman"/>
              </w:rPr>
              <w:t>42.27</w:t>
            </w:r>
          </w:p>
        </w:tc>
        <w:tc>
          <w:tcPr>
            <w:tcW w:w="0" w:type="auto"/>
            <w:vAlign w:val="center"/>
            <w:hideMark/>
          </w:tcPr>
          <w:p w14:paraId="50E010AE"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426E2A6" w14:textId="77777777" w:rsidTr="004B6CF1">
        <w:trPr>
          <w:tblCellSpacing w:w="15" w:type="dxa"/>
        </w:trPr>
        <w:tc>
          <w:tcPr>
            <w:tcW w:w="0" w:type="auto"/>
            <w:vAlign w:val="center"/>
            <w:hideMark/>
          </w:tcPr>
          <w:p w14:paraId="1A42F73A" w14:textId="77777777" w:rsidR="00A86DA4" w:rsidRPr="00DB2B9F" w:rsidRDefault="00A86DA4" w:rsidP="00A86DA4">
            <w:pPr>
              <w:spacing w:before="0" w:after="0"/>
              <w:rPr>
                <w:rFonts w:eastAsia="Times New Roman" w:cs="Times New Roman"/>
              </w:rPr>
            </w:pPr>
            <w:r w:rsidRPr="00DB2B9F">
              <w:rPr>
                <w:rFonts w:eastAsia="Times New Roman" w:cs="Times New Roman"/>
              </w:rPr>
              <w:t>Q10</w:t>
            </w:r>
          </w:p>
        </w:tc>
        <w:tc>
          <w:tcPr>
            <w:tcW w:w="0" w:type="auto"/>
            <w:vAlign w:val="center"/>
            <w:hideMark/>
          </w:tcPr>
          <w:p w14:paraId="16132565" w14:textId="77777777" w:rsidR="00A86DA4" w:rsidRPr="00DB2B9F" w:rsidRDefault="00A86DA4" w:rsidP="00A86DA4">
            <w:pPr>
              <w:spacing w:before="0" w:after="0"/>
              <w:rPr>
                <w:rFonts w:eastAsia="Times New Roman" w:cs="Times New Roman"/>
              </w:rPr>
            </w:pPr>
            <w:r w:rsidRPr="00DB2B9F">
              <w:rPr>
                <w:rFonts w:eastAsia="Times New Roman" w:cs="Times New Roman"/>
              </w:rPr>
              <w:t>13.28</w:t>
            </w:r>
          </w:p>
        </w:tc>
        <w:tc>
          <w:tcPr>
            <w:tcW w:w="0" w:type="auto"/>
            <w:vAlign w:val="center"/>
            <w:hideMark/>
          </w:tcPr>
          <w:p w14:paraId="778E4571" w14:textId="77777777" w:rsidR="00A86DA4" w:rsidRPr="00DB2B9F" w:rsidRDefault="00A86DA4" w:rsidP="00A86DA4">
            <w:pPr>
              <w:spacing w:before="0" w:after="0"/>
              <w:rPr>
                <w:rFonts w:eastAsia="Times New Roman" w:cs="Times New Roman"/>
              </w:rPr>
            </w:pPr>
            <w:r w:rsidRPr="00DB2B9F">
              <w:rPr>
                <w:rFonts w:eastAsia="Times New Roman" w:cs="Times New Roman"/>
              </w:rPr>
              <w:t>0.29</w:t>
            </w:r>
          </w:p>
        </w:tc>
        <w:tc>
          <w:tcPr>
            <w:tcW w:w="1266" w:type="dxa"/>
            <w:vAlign w:val="center"/>
            <w:hideMark/>
          </w:tcPr>
          <w:p w14:paraId="280AF145" w14:textId="77777777" w:rsidR="00A86DA4" w:rsidRPr="00DB2B9F" w:rsidRDefault="00A86DA4" w:rsidP="00A86DA4">
            <w:pPr>
              <w:spacing w:before="0" w:after="0"/>
              <w:rPr>
                <w:rFonts w:eastAsia="Times New Roman" w:cs="Times New Roman"/>
              </w:rPr>
            </w:pPr>
            <w:r w:rsidRPr="00DB2B9F">
              <w:rPr>
                <w:rFonts w:eastAsia="Times New Roman" w:cs="Times New Roman"/>
              </w:rPr>
              <w:t>46.00</w:t>
            </w:r>
          </w:p>
        </w:tc>
        <w:tc>
          <w:tcPr>
            <w:tcW w:w="0" w:type="auto"/>
            <w:vAlign w:val="center"/>
            <w:hideMark/>
          </w:tcPr>
          <w:p w14:paraId="46D6A93A"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D41EAAA" w14:textId="77777777" w:rsidTr="004B6CF1">
        <w:trPr>
          <w:tblCellSpacing w:w="15" w:type="dxa"/>
        </w:trPr>
        <w:tc>
          <w:tcPr>
            <w:tcW w:w="0" w:type="auto"/>
            <w:vAlign w:val="center"/>
            <w:hideMark/>
          </w:tcPr>
          <w:p w14:paraId="52D1C635" w14:textId="77777777" w:rsidR="00A86DA4" w:rsidRPr="00DB2B9F" w:rsidRDefault="00A86DA4" w:rsidP="00A86DA4">
            <w:pPr>
              <w:spacing w:before="0" w:after="0"/>
              <w:rPr>
                <w:rFonts w:eastAsia="Times New Roman" w:cs="Times New Roman"/>
              </w:rPr>
            </w:pPr>
            <w:r w:rsidRPr="00DB2B9F">
              <w:rPr>
                <w:rFonts w:eastAsia="Times New Roman" w:cs="Times New Roman"/>
              </w:rPr>
              <w:t>Q11</w:t>
            </w:r>
          </w:p>
        </w:tc>
        <w:tc>
          <w:tcPr>
            <w:tcW w:w="0" w:type="auto"/>
            <w:vAlign w:val="center"/>
            <w:hideMark/>
          </w:tcPr>
          <w:p w14:paraId="54ADB92B" w14:textId="77777777" w:rsidR="00A86DA4" w:rsidRPr="00DB2B9F" w:rsidRDefault="00A86DA4" w:rsidP="00A86DA4">
            <w:pPr>
              <w:spacing w:before="0" w:after="0"/>
              <w:rPr>
                <w:rFonts w:eastAsia="Times New Roman" w:cs="Times New Roman"/>
              </w:rPr>
            </w:pPr>
            <w:r w:rsidRPr="00DB2B9F">
              <w:rPr>
                <w:rFonts w:eastAsia="Times New Roman" w:cs="Times New Roman"/>
              </w:rPr>
              <w:t>10.78</w:t>
            </w:r>
          </w:p>
        </w:tc>
        <w:tc>
          <w:tcPr>
            <w:tcW w:w="0" w:type="auto"/>
            <w:vAlign w:val="center"/>
            <w:hideMark/>
          </w:tcPr>
          <w:p w14:paraId="27A57F43" w14:textId="77777777" w:rsidR="00A86DA4" w:rsidRPr="00DB2B9F" w:rsidRDefault="00A86DA4" w:rsidP="00A86DA4">
            <w:pPr>
              <w:spacing w:before="0" w:after="0"/>
              <w:rPr>
                <w:rFonts w:eastAsia="Times New Roman" w:cs="Times New Roman"/>
              </w:rPr>
            </w:pPr>
            <w:r w:rsidRPr="00DB2B9F">
              <w:rPr>
                <w:rFonts w:eastAsia="Times New Roman" w:cs="Times New Roman"/>
              </w:rPr>
              <w:t>0.28</w:t>
            </w:r>
          </w:p>
        </w:tc>
        <w:tc>
          <w:tcPr>
            <w:tcW w:w="1266" w:type="dxa"/>
            <w:vAlign w:val="center"/>
            <w:hideMark/>
          </w:tcPr>
          <w:p w14:paraId="1310029C" w14:textId="77777777" w:rsidR="00A86DA4" w:rsidRPr="00DB2B9F" w:rsidRDefault="00A86DA4" w:rsidP="00A86DA4">
            <w:pPr>
              <w:spacing w:before="0" w:after="0"/>
              <w:rPr>
                <w:rFonts w:eastAsia="Times New Roman" w:cs="Times New Roman"/>
              </w:rPr>
            </w:pPr>
            <w:r w:rsidRPr="00DB2B9F">
              <w:rPr>
                <w:rFonts w:eastAsia="Times New Roman" w:cs="Times New Roman"/>
              </w:rPr>
              <w:t>39.03</w:t>
            </w:r>
          </w:p>
        </w:tc>
        <w:tc>
          <w:tcPr>
            <w:tcW w:w="0" w:type="auto"/>
            <w:vAlign w:val="center"/>
            <w:hideMark/>
          </w:tcPr>
          <w:p w14:paraId="6840E945"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40956B0" w14:textId="77777777" w:rsidTr="004B6CF1">
        <w:trPr>
          <w:tblCellSpacing w:w="15" w:type="dxa"/>
        </w:trPr>
        <w:tc>
          <w:tcPr>
            <w:tcW w:w="0" w:type="auto"/>
            <w:vAlign w:val="center"/>
            <w:hideMark/>
          </w:tcPr>
          <w:p w14:paraId="04D43322" w14:textId="77777777" w:rsidR="00A86DA4" w:rsidRPr="00DB2B9F" w:rsidRDefault="00A86DA4" w:rsidP="00A86DA4">
            <w:pPr>
              <w:spacing w:before="0" w:after="0"/>
              <w:rPr>
                <w:rFonts w:eastAsia="Times New Roman" w:cs="Times New Roman"/>
              </w:rPr>
            </w:pPr>
            <w:r w:rsidRPr="00DB2B9F">
              <w:rPr>
                <w:rFonts w:eastAsia="Times New Roman" w:cs="Times New Roman"/>
              </w:rPr>
              <w:t>Q12</w:t>
            </w:r>
          </w:p>
        </w:tc>
        <w:tc>
          <w:tcPr>
            <w:tcW w:w="0" w:type="auto"/>
            <w:vAlign w:val="center"/>
            <w:hideMark/>
          </w:tcPr>
          <w:p w14:paraId="5BBA5BBE" w14:textId="77777777" w:rsidR="00A86DA4" w:rsidRPr="00DB2B9F" w:rsidRDefault="00A86DA4" w:rsidP="00A86DA4">
            <w:pPr>
              <w:spacing w:before="0" w:after="0"/>
              <w:rPr>
                <w:rFonts w:eastAsia="Times New Roman" w:cs="Times New Roman"/>
              </w:rPr>
            </w:pPr>
            <w:r w:rsidRPr="00DB2B9F">
              <w:rPr>
                <w:rFonts w:eastAsia="Times New Roman" w:cs="Times New Roman"/>
              </w:rPr>
              <w:t>13.33</w:t>
            </w:r>
          </w:p>
        </w:tc>
        <w:tc>
          <w:tcPr>
            <w:tcW w:w="0" w:type="auto"/>
            <w:vAlign w:val="center"/>
            <w:hideMark/>
          </w:tcPr>
          <w:p w14:paraId="175E714D" w14:textId="77777777" w:rsidR="00A86DA4" w:rsidRPr="00DB2B9F" w:rsidRDefault="00A86DA4" w:rsidP="00A86DA4">
            <w:pPr>
              <w:spacing w:before="0" w:after="0"/>
              <w:rPr>
                <w:rFonts w:eastAsia="Times New Roman" w:cs="Times New Roman"/>
              </w:rPr>
            </w:pPr>
            <w:r w:rsidRPr="00DB2B9F">
              <w:rPr>
                <w:rFonts w:eastAsia="Times New Roman" w:cs="Times New Roman"/>
              </w:rPr>
              <w:t>0.29</w:t>
            </w:r>
          </w:p>
        </w:tc>
        <w:tc>
          <w:tcPr>
            <w:tcW w:w="1266" w:type="dxa"/>
            <w:vAlign w:val="center"/>
            <w:hideMark/>
          </w:tcPr>
          <w:p w14:paraId="1D2D5251" w14:textId="77777777" w:rsidR="00A86DA4" w:rsidRPr="00DB2B9F" w:rsidRDefault="00A86DA4" w:rsidP="00A86DA4">
            <w:pPr>
              <w:spacing w:before="0" w:after="0"/>
              <w:rPr>
                <w:rFonts w:eastAsia="Times New Roman" w:cs="Times New Roman"/>
              </w:rPr>
            </w:pPr>
            <w:r w:rsidRPr="00DB2B9F">
              <w:rPr>
                <w:rFonts w:eastAsia="Times New Roman" w:cs="Times New Roman"/>
              </w:rPr>
              <w:t>46.07</w:t>
            </w:r>
          </w:p>
        </w:tc>
        <w:tc>
          <w:tcPr>
            <w:tcW w:w="0" w:type="auto"/>
            <w:vAlign w:val="center"/>
            <w:hideMark/>
          </w:tcPr>
          <w:p w14:paraId="6EBBC1DE"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C396555" w14:textId="77777777" w:rsidTr="004B6CF1">
        <w:trPr>
          <w:tblCellSpacing w:w="15" w:type="dxa"/>
        </w:trPr>
        <w:tc>
          <w:tcPr>
            <w:tcW w:w="0" w:type="auto"/>
            <w:vAlign w:val="center"/>
            <w:hideMark/>
          </w:tcPr>
          <w:p w14:paraId="654F6D49" w14:textId="77777777" w:rsidR="00A86DA4" w:rsidRPr="00DB2B9F" w:rsidRDefault="00A86DA4" w:rsidP="00A86DA4">
            <w:pPr>
              <w:spacing w:before="0" w:after="0"/>
              <w:rPr>
                <w:rFonts w:eastAsia="Times New Roman" w:cs="Times New Roman"/>
              </w:rPr>
            </w:pPr>
            <w:r w:rsidRPr="00DB2B9F">
              <w:rPr>
                <w:rFonts w:eastAsia="Times New Roman" w:cs="Times New Roman"/>
              </w:rPr>
              <w:t>Q14</w:t>
            </w:r>
          </w:p>
        </w:tc>
        <w:tc>
          <w:tcPr>
            <w:tcW w:w="0" w:type="auto"/>
            <w:vAlign w:val="center"/>
            <w:hideMark/>
          </w:tcPr>
          <w:p w14:paraId="33207112" w14:textId="77777777" w:rsidR="00A86DA4" w:rsidRPr="00DB2B9F" w:rsidRDefault="00A86DA4" w:rsidP="00A86DA4">
            <w:pPr>
              <w:spacing w:before="0" w:after="0"/>
              <w:rPr>
                <w:rFonts w:eastAsia="Times New Roman" w:cs="Times New Roman"/>
              </w:rPr>
            </w:pPr>
            <w:r w:rsidRPr="00DB2B9F">
              <w:rPr>
                <w:rFonts w:eastAsia="Times New Roman" w:cs="Times New Roman"/>
              </w:rPr>
              <w:t>22.51</w:t>
            </w:r>
          </w:p>
        </w:tc>
        <w:tc>
          <w:tcPr>
            <w:tcW w:w="0" w:type="auto"/>
            <w:vAlign w:val="center"/>
            <w:hideMark/>
          </w:tcPr>
          <w:p w14:paraId="7E9E9A6C" w14:textId="77777777" w:rsidR="00A86DA4" w:rsidRPr="00DB2B9F" w:rsidRDefault="00A86DA4" w:rsidP="00A86DA4">
            <w:pPr>
              <w:spacing w:before="0" w:after="0"/>
              <w:rPr>
                <w:rFonts w:eastAsia="Times New Roman" w:cs="Times New Roman"/>
              </w:rPr>
            </w:pPr>
            <w:r w:rsidRPr="00DB2B9F">
              <w:rPr>
                <w:rFonts w:eastAsia="Times New Roman" w:cs="Times New Roman"/>
              </w:rPr>
              <w:t>0.34</w:t>
            </w:r>
          </w:p>
        </w:tc>
        <w:tc>
          <w:tcPr>
            <w:tcW w:w="1266" w:type="dxa"/>
            <w:vAlign w:val="center"/>
            <w:hideMark/>
          </w:tcPr>
          <w:p w14:paraId="25972E1A" w14:textId="77777777" w:rsidR="00A86DA4" w:rsidRPr="00DB2B9F" w:rsidRDefault="00A86DA4" w:rsidP="00A86DA4">
            <w:pPr>
              <w:spacing w:before="0" w:after="0"/>
              <w:rPr>
                <w:rFonts w:eastAsia="Times New Roman" w:cs="Times New Roman"/>
              </w:rPr>
            </w:pPr>
            <w:r w:rsidRPr="00DB2B9F">
              <w:rPr>
                <w:rFonts w:eastAsia="Times New Roman" w:cs="Times New Roman"/>
              </w:rPr>
              <w:t>65.45</w:t>
            </w:r>
          </w:p>
        </w:tc>
        <w:tc>
          <w:tcPr>
            <w:tcW w:w="0" w:type="auto"/>
            <w:vAlign w:val="center"/>
            <w:hideMark/>
          </w:tcPr>
          <w:p w14:paraId="33D06181"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B90FFB2" w14:textId="77777777" w:rsidTr="004B6CF1">
        <w:trPr>
          <w:tblCellSpacing w:w="15" w:type="dxa"/>
        </w:trPr>
        <w:tc>
          <w:tcPr>
            <w:tcW w:w="0" w:type="auto"/>
            <w:vAlign w:val="center"/>
            <w:hideMark/>
          </w:tcPr>
          <w:p w14:paraId="20F1550F" w14:textId="77777777" w:rsidR="00A86DA4" w:rsidRPr="00DB2B9F" w:rsidRDefault="00A86DA4" w:rsidP="00A86DA4">
            <w:pPr>
              <w:spacing w:before="0" w:after="0"/>
              <w:rPr>
                <w:rFonts w:eastAsia="Times New Roman" w:cs="Times New Roman"/>
              </w:rPr>
            </w:pPr>
            <w:r w:rsidRPr="00DB2B9F">
              <w:rPr>
                <w:rFonts w:eastAsia="Times New Roman" w:cs="Times New Roman"/>
              </w:rPr>
              <w:t>Q22</w:t>
            </w:r>
          </w:p>
        </w:tc>
        <w:tc>
          <w:tcPr>
            <w:tcW w:w="0" w:type="auto"/>
            <w:vAlign w:val="center"/>
            <w:hideMark/>
          </w:tcPr>
          <w:p w14:paraId="6558D87E" w14:textId="77777777" w:rsidR="00A86DA4" w:rsidRPr="00DB2B9F" w:rsidRDefault="00A86DA4" w:rsidP="00A86DA4">
            <w:pPr>
              <w:spacing w:before="0" w:after="0"/>
              <w:rPr>
                <w:rFonts w:eastAsia="Times New Roman" w:cs="Times New Roman"/>
              </w:rPr>
            </w:pPr>
            <w:r w:rsidRPr="00DB2B9F">
              <w:rPr>
                <w:rFonts w:eastAsia="Times New Roman" w:cs="Times New Roman"/>
              </w:rPr>
              <w:t>23.72</w:t>
            </w:r>
          </w:p>
        </w:tc>
        <w:tc>
          <w:tcPr>
            <w:tcW w:w="0" w:type="auto"/>
            <w:vAlign w:val="center"/>
            <w:hideMark/>
          </w:tcPr>
          <w:p w14:paraId="1C7654E2" w14:textId="77777777" w:rsidR="00A86DA4" w:rsidRPr="00DB2B9F" w:rsidRDefault="00A86DA4" w:rsidP="00A86DA4">
            <w:pPr>
              <w:spacing w:before="0" w:after="0"/>
              <w:rPr>
                <w:rFonts w:eastAsia="Times New Roman" w:cs="Times New Roman"/>
              </w:rPr>
            </w:pPr>
            <w:r w:rsidRPr="00DB2B9F">
              <w:rPr>
                <w:rFonts w:eastAsia="Times New Roman" w:cs="Times New Roman"/>
              </w:rPr>
              <w:t>0.36</w:t>
            </w:r>
          </w:p>
        </w:tc>
        <w:tc>
          <w:tcPr>
            <w:tcW w:w="1266" w:type="dxa"/>
            <w:vAlign w:val="center"/>
            <w:hideMark/>
          </w:tcPr>
          <w:p w14:paraId="02A3264A" w14:textId="77777777" w:rsidR="00A86DA4" w:rsidRPr="00DB2B9F" w:rsidRDefault="00A86DA4" w:rsidP="00A86DA4">
            <w:pPr>
              <w:spacing w:before="0" w:after="0"/>
              <w:rPr>
                <w:rFonts w:eastAsia="Times New Roman" w:cs="Times New Roman"/>
              </w:rPr>
            </w:pPr>
            <w:r w:rsidRPr="00DB2B9F">
              <w:rPr>
                <w:rFonts w:eastAsia="Times New Roman" w:cs="Times New Roman"/>
              </w:rPr>
              <w:t>66.14</w:t>
            </w:r>
          </w:p>
        </w:tc>
        <w:tc>
          <w:tcPr>
            <w:tcW w:w="0" w:type="auto"/>
            <w:vAlign w:val="center"/>
            <w:hideMark/>
          </w:tcPr>
          <w:p w14:paraId="4800A399"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28D29FB2" w14:textId="77777777" w:rsidTr="004B6CF1">
        <w:trPr>
          <w:tblCellSpacing w:w="15" w:type="dxa"/>
        </w:trPr>
        <w:tc>
          <w:tcPr>
            <w:tcW w:w="0" w:type="auto"/>
            <w:vAlign w:val="center"/>
            <w:hideMark/>
          </w:tcPr>
          <w:p w14:paraId="64AE3BB5" w14:textId="77777777" w:rsidR="00A86DA4" w:rsidRPr="00DB2B9F" w:rsidRDefault="00A86DA4" w:rsidP="00A86DA4">
            <w:pPr>
              <w:spacing w:before="0" w:after="0"/>
              <w:rPr>
                <w:rFonts w:eastAsia="Times New Roman" w:cs="Times New Roman"/>
              </w:rPr>
            </w:pPr>
            <w:r w:rsidRPr="00DB2B9F">
              <w:rPr>
                <w:rFonts w:eastAsia="Times New Roman" w:cs="Times New Roman"/>
              </w:rPr>
              <w:t>Q24</w:t>
            </w:r>
          </w:p>
        </w:tc>
        <w:tc>
          <w:tcPr>
            <w:tcW w:w="0" w:type="auto"/>
            <w:vAlign w:val="center"/>
            <w:hideMark/>
          </w:tcPr>
          <w:p w14:paraId="0B358C1D" w14:textId="77777777" w:rsidR="00A86DA4" w:rsidRPr="00DB2B9F" w:rsidRDefault="00A86DA4" w:rsidP="00A86DA4">
            <w:pPr>
              <w:spacing w:before="0" w:after="0"/>
              <w:rPr>
                <w:rFonts w:eastAsia="Times New Roman" w:cs="Times New Roman"/>
              </w:rPr>
            </w:pPr>
            <w:r w:rsidRPr="00DB2B9F">
              <w:rPr>
                <w:rFonts w:eastAsia="Times New Roman" w:cs="Times New Roman"/>
              </w:rPr>
              <w:t>25.79</w:t>
            </w:r>
          </w:p>
        </w:tc>
        <w:tc>
          <w:tcPr>
            <w:tcW w:w="0" w:type="auto"/>
            <w:vAlign w:val="center"/>
            <w:hideMark/>
          </w:tcPr>
          <w:p w14:paraId="204CE398" w14:textId="77777777" w:rsidR="00A86DA4" w:rsidRPr="00DB2B9F" w:rsidRDefault="00A86DA4" w:rsidP="00A86DA4">
            <w:pPr>
              <w:spacing w:before="0" w:after="0"/>
              <w:rPr>
                <w:rFonts w:eastAsia="Times New Roman" w:cs="Times New Roman"/>
              </w:rPr>
            </w:pPr>
            <w:r w:rsidRPr="00DB2B9F">
              <w:rPr>
                <w:rFonts w:eastAsia="Times New Roman" w:cs="Times New Roman"/>
              </w:rPr>
              <w:t>0.37</w:t>
            </w:r>
          </w:p>
        </w:tc>
        <w:tc>
          <w:tcPr>
            <w:tcW w:w="1266" w:type="dxa"/>
            <w:vAlign w:val="center"/>
            <w:hideMark/>
          </w:tcPr>
          <w:p w14:paraId="40C3F464" w14:textId="77777777" w:rsidR="00A86DA4" w:rsidRPr="00DB2B9F" w:rsidRDefault="00A86DA4" w:rsidP="00A86DA4">
            <w:pPr>
              <w:spacing w:before="0" w:after="0"/>
              <w:rPr>
                <w:rFonts w:eastAsia="Times New Roman" w:cs="Times New Roman"/>
              </w:rPr>
            </w:pPr>
            <w:r w:rsidRPr="00DB2B9F">
              <w:rPr>
                <w:rFonts w:eastAsia="Times New Roman" w:cs="Times New Roman"/>
              </w:rPr>
              <w:t>70.00</w:t>
            </w:r>
          </w:p>
        </w:tc>
        <w:tc>
          <w:tcPr>
            <w:tcW w:w="0" w:type="auto"/>
            <w:vAlign w:val="center"/>
            <w:hideMark/>
          </w:tcPr>
          <w:p w14:paraId="388386AE"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F264617" w14:textId="77777777" w:rsidTr="004B6CF1">
        <w:trPr>
          <w:tblCellSpacing w:w="15" w:type="dxa"/>
        </w:trPr>
        <w:tc>
          <w:tcPr>
            <w:tcW w:w="0" w:type="auto"/>
            <w:vAlign w:val="center"/>
            <w:hideMark/>
          </w:tcPr>
          <w:p w14:paraId="33454B61" w14:textId="77777777" w:rsidR="00A86DA4" w:rsidRPr="00DB2B9F" w:rsidRDefault="00A86DA4" w:rsidP="00A86DA4">
            <w:pPr>
              <w:spacing w:before="0" w:after="0"/>
              <w:rPr>
                <w:rFonts w:eastAsia="Times New Roman" w:cs="Times New Roman"/>
              </w:rPr>
            </w:pPr>
            <w:r w:rsidRPr="00DB2B9F">
              <w:rPr>
                <w:rFonts w:eastAsia="Times New Roman" w:cs="Times New Roman"/>
              </w:rPr>
              <w:t>Q26</w:t>
            </w:r>
          </w:p>
        </w:tc>
        <w:tc>
          <w:tcPr>
            <w:tcW w:w="0" w:type="auto"/>
            <w:vAlign w:val="center"/>
            <w:hideMark/>
          </w:tcPr>
          <w:p w14:paraId="0469884E" w14:textId="77777777" w:rsidR="00A86DA4" w:rsidRPr="00DB2B9F" w:rsidRDefault="00A86DA4" w:rsidP="00A86DA4">
            <w:pPr>
              <w:spacing w:before="0" w:after="0"/>
              <w:rPr>
                <w:rFonts w:eastAsia="Times New Roman" w:cs="Times New Roman"/>
              </w:rPr>
            </w:pPr>
            <w:r w:rsidRPr="00DB2B9F">
              <w:rPr>
                <w:rFonts w:eastAsia="Times New Roman" w:cs="Times New Roman"/>
              </w:rPr>
              <w:t>15.11</w:t>
            </w:r>
          </w:p>
        </w:tc>
        <w:tc>
          <w:tcPr>
            <w:tcW w:w="0" w:type="auto"/>
            <w:vAlign w:val="center"/>
            <w:hideMark/>
          </w:tcPr>
          <w:p w14:paraId="5F9ED76D" w14:textId="77777777" w:rsidR="00A86DA4" w:rsidRPr="00DB2B9F" w:rsidRDefault="00A86DA4" w:rsidP="00A86DA4">
            <w:pPr>
              <w:spacing w:before="0" w:after="0"/>
              <w:rPr>
                <w:rFonts w:eastAsia="Times New Roman" w:cs="Times New Roman"/>
              </w:rPr>
            </w:pPr>
            <w:r w:rsidRPr="00DB2B9F">
              <w:rPr>
                <w:rFonts w:eastAsia="Times New Roman" w:cs="Times New Roman"/>
              </w:rPr>
              <w:t>0.31</w:t>
            </w:r>
          </w:p>
        </w:tc>
        <w:tc>
          <w:tcPr>
            <w:tcW w:w="1266" w:type="dxa"/>
            <w:vAlign w:val="center"/>
            <w:hideMark/>
          </w:tcPr>
          <w:p w14:paraId="6BBB4830" w14:textId="77777777" w:rsidR="00A86DA4" w:rsidRPr="00DB2B9F" w:rsidRDefault="00A86DA4" w:rsidP="00A86DA4">
            <w:pPr>
              <w:spacing w:before="0" w:after="0"/>
              <w:rPr>
                <w:rFonts w:eastAsia="Times New Roman" w:cs="Times New Roman"/>
              </w:rPr>
            </w:pPr>
            <w:r w:rsidRPr="00DB2B9F">
              <w:rPr>
                <w:rFonts w:eastAsia="Times New Roman" w:cs="Times New Roman"/>
              </w:rPr>
              <w:t>49.33</w:t>
            </w:r>
          </w:p>
        </w:tc>
        <w:tc>
          <w:tcPr>
            <w:tcW w:w="0" w:type="auto"/>
            <w:vAlign w:val="center"/>
            <w:hideMark/>
          </w:tcPr>
          <w:p w14:paraId="0ACD403E"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C3E25DE" w14:textId="77777777" w:rsidTr="004B6CF1">
        <w:trPr>
          <w:tblCellSpacing w:w="15" w:type="dxa"/>
        </w:trPr>
        <w:tc>
          <w:tcPr>
            <w:tcW w:w="0" w:type="auto"/>
            <w:vAlign w:val="center"/>
            <w:hideMark/>
          </w:tcPr>
          <w:p w14:paraId="7A5BC9B4" w14:textId="77777777" w:rsidR="00A86DA4" w:rsidRPr="00DB2B9F" w:rsidRDefault="00A86DA4" w:rsidP="00A86DA4">
            <w:pPr>
              <w:spacing w:before="0" w:after="0"/>
              <w:rPr>
                <w:rFonts w:eastAsia="Times New Roman" w:cs="Times New Roman"/>
              </w:rPr>
            </w:pPr>
            <w:r w:rsidRPr="00DB2B9F">
              <w:rPr>
                <w:rFonts w:eastAsia="Times New Roman" w:cs="Times New Roman"/>
              </w:rPr>
              <w:t>Q34</w:t>
            </w:r>
          </w:p>
        </w:tc>
        <w:tc>
          <w:tcPr>
            <w:tcW w:w="0" w:type="auto"/>
            <w:vAlign w:val="center"/>
            <w:hideMark/>
          </w:tcPr>
          <w:p w14:paraId="2E55E737" w14:textId="77777777" w:rsidR="00A86DA4" w:rsidRPr="00DB2B9F" w:rsidRDefault="00A86DA4" w:rsidP="00A86DA4">
            <w:pPr>
              <w:spacing w:before="0" w:after="0"/>
              <w:rPr>
                <w:rFonts w:eastAsia="Times New Roman" w:cs="Times New Roman"/>
              </w:rPr>
            </w:pPr>
            <w:r w:rsidRPr="00DB2B9F">
              <w:rPr>
                <w:rFonts w:eastAsia="Times New Roman" w:cs="Times New Roman"/>
              </w:rPr>
              <w:t>23.73</w:t>
            </w:r>
          </w:p>
        </w:tc>
        <w:tc>
          <w:tcPr>
            <w:tcW w:w="0" w:type="auto"/>
            <w:vAlign w:val="center"/>
            <w:hideMark/>
          </w:tcPr>
          <w:p w14:paraId="30940751" w14:textId="77777777" w:rsidR="00A86DA4" w:rsidRPr="00DB2B9F" w:rsidRDefault="00A86DA4" w:rsidP="00A86DA4">
            <w:pPr>
              <w:spacing w:before="0" w:after="0"/>
              <w:rPr>
                <w:rFonts w:eastAsia="Times New Roman" w:cs="Times New Roman"/>
              </w:rPr>
            </w:pPr>
            <w:r w:rsidRPr="00DB2B9F">
              <w:rPr>
                <w:rFonts w:eastAsia="Times New Roman" w:cs="Times New Roman"/>
              </w:rPr>
              <w:t>0.36</w:t>
            </w:r>
          </w:p>
        </w:tc>
        <w:tc>
          <w:tcPr>
            <w:tcW w:w="1266" w:type="dxa"/>
            <w:vAlign w:val="center"/>
            <w:hideMark/>
          </w:tcPr>
          <w:p w14:paraId="39E97C34" w14:textId="77777777" w:rsidR="00A86DA4" w:rsidRPr="00DB2B9F" w:rsidRDefault="00A86DA4" w:rsidP="00A86DA4">
            <w:pPr>
              <w:spacing w:before="0" w:after="0"/>
              <w:rPr>
                <w:rFonts w:eastAsia="Times New Roman" w:cs="Times New Roman"/>
              </w:rPr>
            </w:pPr>
            <w:r w:rsidRPr="00DB2B9F">
              <w:rPr>
                <w:rFonts w:eastAsia="Times New Roman" w:cs="Times New Roman"/>
              </w:rPr>
              <w:t>65.66</w:t>
            </w:r>
          </w:p>
        </w:tc>
        <w:tc>
          <w:tcPr>
            <w:tcW w:w="0" w:type="auto"/>
            <w:vAlign w:val="center"/>
            <w:hideMark/>
          </w:tcPr>
          <w:p w14:paraId="4D4E9F32"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2E1A51BE" w14:textId="77777777" w:rsidTr="004B6CF1">
        <w:trPr>
          <w:tblCellSpacing w:w="15" w:type="dxa"/>
        </w:trPr>
        <w:tc>
          <w:tcPr>
            <w:tcW w:w="0" w:type="auto"/>
            <w:vAlign w:val="center"/>
            <w:hideMark/>
          </w:tcPr>
          <w:p w14:paraId="573F9448" w14:textId="77777777" w:rsidR="00A86DA4" w:rsidRPr="00DB2B9F" w:rsidRDefault="00A86DA4" w:rsidP="00A86DA4">
            <w:pPr>
              <w:spacing w:before="0" w:after="0"/>
              <w:rPr>
                <w:rFonts w:eastAsia="Times New Roman" w:cs="Times New Roman"/>
              </w:rPr>
            </w:pPr>
            <w:r w:rsidRPr="00DB2B9F">
              <w:rPr>
                <w:rFonts w:eastAsia="Times New Roman" w:cs="Times New Roman"/>
                <w:u w:val="single"/>
              </w:rPr>
              <w:t>F2</w:t>
            </w:r>
          </w:p>
        </w:tc>
        <w:tc>
          <w:tcPr>
            <w:tcW w:w="0" w:type="auto"/>
            <w:vAlign w:val="center"/>
            <w:hideMark/>
          </w:tcPr>
          <w:p w14:paraId="3D2877CE" w14:textId="77777777" w:rsidR="00A86DA4" w:rsidRPr="00DB2B9F" w:rsidRDefault="00A86DA4" w:rsidP="00A86DA4">
            <w:pPr>
              <w:spacing w:before="0" w:after="0"/>
              <w:rPr>
                <w:rFonts w:eastAsia="Times New Roman" w:cs="Times New Roman"/>
              </w:rPr>
            </w:pPr>
          </w:p>
        </w:tc>
        <w:tc>
          <w:tcPr>
            <w:tcW w:w="0" w:type="auto"/>
            <w:vAlign w:val="center"/>
            <w:hideMark/>
          </w:tcPr>
          <w:p w14:paraId="5488F805" w14:textId="77777777" w:rsidR="00A86DA4" w:rsidRPr="00DB2B9F" w:rsidRDefault="00A86DA4" w:rsidP="00A86DA4">
            <w:pPr>
              <w:spacing w:before="0" w:after="0"/>
              <w:rPr>
                <w:rFonts w:eastAsia="Times New Roman" w:cs="Times New Roman"/>
              </w:rPr>
            </w:pPr>
          </w:p>
        </w:tc>
        <w:tc>
          <w:tcPr>
            <w:tcW w:w="1266" w:type="dxa"/>
            <w:vAlign w:val="center"/>
            <w:hideMark/>
          </w:tcPr>
          <w:p w14:paraId="259FBE05" w14:textId="77777777" w:rsidR="00A86DA4" w:rsidRPr="00DB2B9F" w:rsidRDefault="00A86DA4" w:rsidP="00A86DA4">
            <w:pPr>
              <w:spacing w:before="0" w:after="0"/>
              <w:rPr>
                <w:rFonts w:eastAsia="Times New Roman" w:cs="Times New Roman"/>
              </w:rPr>
            </w:pPr>
          </w:p>
        </w:tc>
        <w:tc>
          <w:tcPr>
            <w:tcW w:w="0" w:type="auto"/>
            <w:vAlign w:val="center"/>
            <w:hideMark/>
          </w:tcPr>
          <w:p w14:paraId="7C49965C" w14:textId="77777777" w:rsidR="00A86DA4" w:rsidRPr="00DB2B9F" w:rsidRDefault="00A86DA4" w:rsidP="00A86DA4">
            <w:pPr>
              <w:spacing w:before="0" w:after="0"/>
              <w:rPr>
                <w:rFonts w:eastAsia="Times New Roman" w:cs="Times New Roman"/>
              </w:rPr>
            </w:pPr>
          </w:p>
        </w:tc>
      </w:tr>
      <w:tr w:rsidR="00A86DA4" w:rsidRPr="00DB2B9F" w14:paraId="3573E189" w14:textId="77777777" w:rsidTr="004B6CF1">
        <w:trPr>
          <w:tblCellSpacing w:w="15" w:type="dxa"/>
        </w:trPr>
        <w:tc>
          <w:tcPr>
            <w:tcW w:w="0" w:type="auto"/>
            <w:vAlign w:val="center"/>
            <w:hideMark/>
          </w:tcPr>
          <w:p w14:paraId="42BEA57D" w14:textId="77777777" w:rsidR="00A86DA4" w:rsidRPr="00DB2B9F" w:rsidRDefault="00A86DA4" w:rsidP="00A86DA4">
            <w:pPr>
              <w:spacing w:before="0" w:after="0"/>
              <w:rPr>
                <w:rFonts w:eastAsia="Times New Roman" w:cs="Times New Roman"/>
              </w:rPr>
            </w:pPr>
            <w:r w:rsidRPr="00DB2B9F">
              <w:rPr>
                <w:rFonts w:eastAsia="Times New Roman" w:cs="Times New Roman"/>
              </w:rPr>
              <w:t>Q8</w:t>
            </w:r>
          </w:p>
        </w:tc>
        <w:tc>
          <w:tcPr>
            <w:tcW w:w="0" w:type="auto"/>
            <w:vAlign w:val="center"/>
            <w:hideMark/>
          </w:tcPr>
          <w:p w14:paraId="26DF807B" w14:textId="77777777" w:rsidR="00A86DA4" w:rsidRPr="00DB2B9F" w:rsidRDefault="00A86DA4" w:rsidP="00A86DA4">
            <w:pPr>
              <w:spacing w:before="0" w:after="0"/>
              <w:rPr>
                <w:rFonts w:eastAsia="Times New Roman" w:cs="Times New Roman"/>
              </w:rPr>
            </w:pPr>
            <w:r w:rsidRPr="00DB2B9F">
              <w:rPr>
                <w:rFonts w:eastAsia="Times New Roman" w:cs="Times New Roman"/>
              </w:rPr>
              <w:t>23.34</w:t>
            </w:r>
          </w:p>
        </w:tc>
        <w:tc>
          <w:tcPr>
            <w:tcW w:w="0" w:type="auto"/>
            <w:vAlign w:val="center"/>
            <w:hideMark/>
          </w:tcPr>
          <w:p w14:paraId="6750C0E1" w14:textId="77777777" w:rsidR="00A86DA4" w:rsidRPr="00DB2B9F" w:rsidRDefault="00A86DA4" w:rsidP="00A86DA4">
            <w:pPr>
              <w:spacing w:before="0" w:after="0"/>
              <w:rPr>
                <w:rFonts w:eastAsia="Times New Roman" w:cs="Times New Roman"/>
              </w:rPr>
            </w:pPr>
            <w:r w:rsidRPr="00DB2B9F">
              <w:rPr>
                <w:rFonts w:eastAsia="Times New Roman" w:cs="Times New Roman"/>
              </w:rPr>
              <w:t>0.53</w:t>
            </w:r>
          </w:p>
        </w:tc>
        <w:tc>
          <w:tcPr>
            <w:tcW w:w="1266" w:type="dxa"/>
            <w:vAlign w:val="center"/>
            <w:hideMark/>
          </w:tcPr>
          <w:p w14:paraId="20045B8C" w14:textId="77777777" w:rsidR="00A86DA4" w:rsidRPr="00DB2B9F" w:rsidRDefault="00A86DA4" w:rsidP="00A86DA4">
            <w:pPr>
              <w:spacing w:before="0" w:after="0"/>
              <w:rPr>
                <w:rFonts w:eastAsia="Times New Roman" w:cs="Times New Roman"/>
              </w:rPr>
            </w:pPr>
            <w:r w:rsidRPr="00DB2B9F">
              <w:rPr>
                <w:rFonts w:eastAsia="Times New Roman" w:cs="Times New Roman"/>
              </w:rPr>
              <w:t>43.84</w:t>
            </w:r>
          </w:p>
        </w:tc>
        <w:tc>
          <w:tcPr>
            <w:tcW w:w="0" w:type="auto"/>
            <w:vAlign w:val="center"/>
            <w:hideMark/>
          </w:tcPr>
          <w:p w14:paraId="6238BB3C"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264E559E" w14:textId="77777777" w:rsidTr="004B6CF1">
        <w:trPr>
          <w:tblCellSpacing w:w="15" w:type="dxa"/>
        </w:trPr>
        <w:tc>
          <w:tcPr>
            <w:tcW w:w="0" w:type="auto"/>
            <w:vAlign w:val="center"/>
            <w:hideMark/>
          </w:tcPr>
          <w:p w14:paraId="39A01E76" w14:textId="77777777" w:rsidR="00A86DA4" w:rsidRPr="00DB2B9F" w:rsidRDefault="00A86DA4" w:rsidP="00A86DA4">
            <w:pPr>
              <w:spacing w:before="0" w:after="0"/>
              <w:rPr>
                <w:rFonts w:eastAsia="Times New Roman" w:cs="Times New Roman"/>
              </w:rPr>
            </w:pPr>
            <w:r w:rsidRPr="00DB2B9F">
              <w:rPr>
                <w:rFonts w:eastAsia="Times New Roman" w:cs="Times New Roman"/>
              </w:rPr>
              <w:t>Q31</w:t>
            </w:r>
          </w:p>
        </w:tc>
        <w:tc>
          <w:tcPr>
            <w:tcW w:w="0" w:type="auto"/>
            <w:vAlign w:val="center"/>
            <w:hideMark/>
          </w:tcPr>
          <w:p w14:paraId="4EBD589A" w14:textId="77777777" w:rsidR="00A86DA4" w:rsidRPr="00DB2B9F" w:rsidRDefault="00A86DA4" w:rsidP="00A86DA4">
            <w:pPr>
              <w:spacing w:before="0" w:after="0"/>
              <w:rPr>
                <w:rFonts w:eastAsia="Times New Roman" w:cs="Times New Roman"/>
              </w:rPr>
            </w:pPr>
            <w:r w:rsidRPr="00DB2B9F">
              <w:rPr>
                <w:rFonts w:eastAsia="Times New Roman" w:cs="Times New Roman"/>
              </w:rPr>
              <w:t>26.09</w:t>
            </w:r>
          </w:p>
        </w:tc>
        <w:tc>
          <w:tcPr>
            <w:tcW w:w="0" w:type="auto"/>
            <w:vAlign w:val="center"/>
            <w:hideMark/>
          </w:tcPr>
          <w:p w14:paraId="50FCED93" w14:textId="77777777" w:rsidR="00A86DA4" w:rsidRPr="00DB2B9F" w:rsidRDefault="00A86DA4" w:rsidP="00A86DA4">
            <w:pPr>
              <w:spacing w:before="0" w:after="0"/>
              <w:rPr>
                <w:rFonts w:eastAsia="Times New Roman" w:cs="Times New Roman"/>
              </w:rPr>
            </w:pPr>
            <w:r w:rsidRPr="00DB2B9F">
              <w:rPr>
                <w:rFonts w:eastAsia="Times New Roman" w:cs="Times New Roman"/>
              </w:rPr>
              <w:t>0.59</w:t>
            </w:r>
          </w:p>
        </w:tc>
        <w:tc>
          <w:tcPr>
            <w:tcW w:w="1266" w:type="dxa"/>
            <w:vAlign w:val="center"/>
            <w:hideMark/>
          </w:tcPr>
          <w:p w14:paraId="1233143F" w14:textId="77777777" w:rsidR="00A86DA4" w:rsidRPr="00DB2B9F" w:rsidRDefault="00A86DA4" w:rsidP="00A86DA4">
            <w:pPr>
              <w:spacing w:before="0" w:after="0"/>
              <w:rPr>
                <w:rFonts w:eastAsia="Times New Roman" w:cs="Times New Roman"/>
              </w:rPr>
            </w:pPr>
            <w:r w:rsidRPr="00DB2B9F">
              <w:rPr>
                <w:rFonts w:eastAsia="Times New Roman" w:cs="Times New Roman"/>
              </w:rPr>
              <w:t>44.42</w:t>
            </w:r>
          </w:p>
        </w:tc>
        <w:tc>
          <w:tcPr>
            <w:tcW w:w="0" w:type="auto"/>
            <w:vAlign w:val="center"/>
            <w:hideMark/>
          </w:tcPr>
          <w:p w14:paraId="4C9C6152"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AB7F143" w14:textId="77777777" w:rsidTr="004B6CF1">
        <w:trPr>
          <w:tblCellSpacing w:w="15" w:type="dxa"/>
        </w:trPr>
        <w:tc>
          <w:tcPr>
            <w:tcW w:w="0" w:type="auto"/>
            <w:vAlign w:val="center"/>
            <w:hideMark/>
          </w:tcPr>
          <w:p w14:paraId="2637452C" w14:textId="77777777" w:rsidR="00A86DA4" w:rsidRPr="00DB2B9F" w:rsidRDefault="00A86DA4" w:rsidP="00A86DA4">
            <w:pPr>
              <w:spacing w:before="0" w:after="0"/>
              <w:rPr>
                <w:rFonts w:eastAsia="Times New Roman" w:cs="Times New Roman"/>
              </w:rPr>
            </w:pPr>
            <w:r w:rsidRPr="00DB2B9F">
              <w:rPr>
                <w:rFonts w:eastAsia="Times New Roman" w:cs="Times New Roman"/>
              </w:rPr>
              <w:t>Q41R</w:t>
            </w:r>
          </w:p>
        </w:tc>
        <w:tc>
          <w:tcPr>
            <w:tcW w:w="0" w:type="auto"/>
            <w:vAlign w:val="center"/>
            <w:hideMark/>
          </w:tcPr>
          <w:p w14:paraId="31657A5C" w14:textId="77777777" w:rsidR="00A86DA4" w:rsidRPr="00DB2B9F" w:rsidRDefault="00A86DA4" w:rsidP="00A86DA4">
            <w:pPr>
              <w:spacing w:before="0" w:after="0"/>
              <w:rPr>
                <w:rFonts w:eastAsia="Times New Roman" w:cs="Times New Roman"/>
              </w:rPr>
            </w:pPr>
            <w:r w:rsidRPr="00DB2B9F">
              <w:rPr>
                <w:rFonts w:eastAsia="Times New Roman" w:cs="Times New Roman"/>
              </w:rPr>
              <w:t>18.79</w:t>
            </w:r>
          </w:p>
        </w:tc>
        <w:tc>
          <w:tcPr>
            <w:tcW w:w="0" w:type="auto"/>
            <w:vAlign w:val="center"/>
            <w:hideMark/>
          </w:tcPr>
          <w:p w14:paraId="1D13D8F1" w14:textId="77777777" w:rsidR="00A86DA4" w:rsidRPr="00DB2B9F" w:rsidRDefault="00A86DA4" w:rsidP="00A86DA4">
            <w:pPr>
              <w:spacing w:before="0" w:after="0"/>
              <w:rPr>
                <w:rFonts w:eastAsia="Times New Roman" w:cs="Times New Roman"/>
              </w:rPr>
            </w:pPr>
            <w:r w:rsidRPr="00DB2B9F">
              <w:rPr>
                <w:rFonts w:eastAsia="Times New Roman" w:cs="Times New Roman"/>
              </w:rPr>
              <w:t>0.48</w:t>
            </w:r>
          </w:p>
        </w:tc>
        <w:tc>
          <w:tcPr>
            <w:tcW w:w="1266" w:type="dxa"/>
            <w:vAlign w:val="center"/>
            <w:hideMark/>
          </w:tcPr>
          <w:p w14:paraId="1D764DE6" w14:textId="77777777" w:rsidR="00A86DA4" w:rsidRPr="00DB2B9F" w:rsidRDefault="00A86DA4" w:rsidP="00A86DA4">
            <w:pPr>
              <w:spacing w:before="0" w:after="0"/>
              <w:rPr>
                <w:rFonts w:eastAsia="Times New Roman" w:cs="Times New Roman"/>
              </w:rPr>
            </w:pPr>
            <w:r w:rsidRPr="00DB2B9F">
              <w:rPr>
                <w:rFonts w:eastAsia="Times New Roman" w:cs="Times New Roman"/>
              </w:rPr>
              <w:t>38.75</w:t>
            </w:r>
          </w:p>
        </w:tc>
        <w:tc>
          <w:tcPr>
            <w:tcW w:w="0" w:type="auto"/>
            <w:vAlign w:val="center"/>
            <w:hideMark/>
          </w:tcPr>
          <w:p w14:paraId="5E973ACF"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2F11F2C3" w14:textId="77777777" w:rsidTr="004B6CF1">
        <w:trPr>
          <w:tblCellSpacing w:w="15" w:type="dxa"/>
        </w:trPr>
        <w:tc>
          <w:tcPr>
            <w:tcW w:w="0" w:type="auto"/>
            <w:vAlign w:val="center"/>
            <w:hideMark/>
          </w:tcPr>
          <w:p w14:paraId="2DAF7DEB" w14:textId="77777777" w:rsidR="00A86DA4" w:rsidRPr="00DB2B9F" w:rsidRDefault="00A86DA4" w:rsidP="00A86DA4">
            <w:pPr>
              <w:spacing w:before="0" w:after="0"/>
              <w:rPr>
                <w:rFonts w:eastAsia="Times New Roman" w:cs="Times New Roman"/>
              </w:rPr>
            </w:pPr>
            <w:r w:rsidRPr="00DB2B9F">
              <w:rPr>
                <w:rFonts w:eastAsia="Times New Roman" w:cs="Times New Roman"/>
                <w:u w:val="single"/>
              </w:rPr>
              <w:t>F3</w:t>
            </w:r>
          </w:p>
        </w:tc>
        <w:tc>
          <w:tcPr>
            <w:tcW w:w="0" w:type="auto"/>
            <w:vAlign w:val="center"/>
            <w:hideMark/>
          </w:tcPr>
          <w:p w14:paraId="407E6D66" w14:textId="77777777" w:rsidR="00A86DA4" w:rsidRPr="00DB2B9F" w:rsidRDefault="00A86DA4" w:rsidP="00A86DA4">
            <w:pPr>
              <w:spacing w:before="0" w:after="0"/>
              <w:rPr>
                <w:rFonts w:eastAsia="Times New Roman" w:cs="Times New Roman"/>
              </w:rPr>
            </w:pPr>
          </w:p>
        </w:tc>
        <w:tc>
          <w:tcPr>
            <w:tcW w:w="0" w:type="auto"/>
            <w:vAlign w:val="center"/>
            <w:hideMark/>
          </w:tcPr>
          <w:p w14:paraId="4D37B167" w14:textId="77777777" w:rsidR="00A86DA4" w:rsidRPr="00DB2B9F" w:rsidRDefault="00A86DA4" w:rsidP="00A86DA4">
            <w:pPr>
              <w:spacing w:before="0" w:after="0"/>
              <w:rPr>
                <w:rFonts w:eastAsia="Times New Roman" w:cs="Times New Roman"/>
              </w:rPr>
            </w:pPr>
          </w:p>
        </w:tc>
        <w:tc>
          <w:tcPr>
            <w:tcW w:w="1266" w:type="dxa"/>
            <w:vAlign w:val="center"/>
            <w:hideMark/>
          </w:tcPr>
          <w:p w14:paraId="6C9DA3F7" w14:textId="77777777" w:rsidR="00A86DA4" w:rsidRPr="00DB2B9F" w:rsidRDefault="00A86DA4" w:rsidP="00A86DA4">
            <w:pPr>
              <w:spacing w:before="0" w:after="0"/>
              <w:rPr>
                <w:rFonts w:eastAsia="Times New Roman" w:cs="Times New Roman"/>
              </w:rPr>
            </w:pPr>
          </w:p>
        </w:tc>
        <w:tc>
          <w:tcPr>
            <w:tcW w:w="0" w:type="auto"/>
            <w:vAlign w:val="center"/>
            <w:hideMark/>
          </w:tcPr>
          <w:p w14:paraId="76A83BFB" w14:textId="77777777" w:rsidR="00A86DA4" w:rsidRPr="00DB2B9F" w:rsidRDefault="00A86DA4" w:rsidP="00A86DA4">
            <w:pPr>
              <w:spacing w:before="0" w:after="0"/>
              <w:rPr>
                <w:rFonts w:eastAsia="Times New Roman" w:cs="Times New Roman"/>
              </w:rPr>
            </w:pPr>
          </w:p>
        </w:tc>
      </w:tr>
      <w:tr w:rsidR="00A86DA4" w:rsidRPr="00DB2B9F" w14:paraId="0B09A60A" w14:textId="77777777" w:rsidTr="004B6CF1">
        <w:trPr>
          <w:tblCellSpacing w:w="15" w:type="dxa"/>
        </w:trPr>
        <w:tc>
          <w:tcPr>
            <w:tcW w:w="0" w:type="auto"/>
            <w:vAlign w:val="center"/>
            <w:hideMark/>
          </w:tcPr>
          <w:p w14:paraId="5E9AEFF1" w14:textId="77777777" w:rsidR="00A86DA4" w:rsidRPr="00DB2B9F" w:rsidRDefault="00A86DA4" w:rsidP="00A86DA4">
            <w:pPr>
              <w:spacing w:before="0" w:after="0"/>
              <w:rPr>
                <w:rFonts w:eastAsia="Times New Roman" w:cs="Times New Roman"/>
              </w:rPr>
            </w:pPr>
            <w:r w:rsidRPr="00DB2B9F">
              <w:rPr>
                <w:rFonts w:eastAsia="Times New Roman" w:cs="Times New Roman"/>
              </w:rPr>
              <w:t>Q30</w:t>
            </w:r>
          </w:p>
        </w:tc>
        <w:tc>
          <w:tcPr>
            <w:tcW w:w="0" w:type="auto"/>
            <w:vAlign w:val="center"/>
            <w:hideMark/>
          </w:tcPr>
          <w:p w14:paraId="78F3C6DD" w14:textId="77777777" w:rsidR="00A86DA4" w:rsidRPr="00DB2B9F" w:rsidRDefault="00A86DA4" w:rsidP="00A86DA4">
            <w:pPr>
              <w:spacing w:before="0" w:after="0"/>
              <w:rPr>
                <w:rFonts w:eastAsia="Times New Roman" w:cs="Times New Roman"/>
              </w:rPr>
            </w:pPr>
            <w:r w:rsidRPr="00DB2B9F">
              <w:rPr>
                <w:rFonts w:eastAsia="Times New Roman" w:cs="Times New Roman"/>
              </w:rPr>
              <w:t>26.27</w:t>
            </w:r>
          </w:p>
        </w:tc>
        <w:tc>
          <w:tcPr>
            <w:tcW w:w="0" w:type="auto"/>
            <w:vAlign w:val="center"/>
            <w:hideMark/>
          </w:tcPr>
          <w:p w14:paraId="3B211614" w14:textId="77777777" w:rsidR="00A86DA4" w:rsidRPr="00DB2B9F" w:rsidRDefault="00A86DA4" w:rsidP="00A86DA4">
            <w:pPr>
              <w:spacing w:before="0" w:after="0"/>
              <w:rPr>
                <w:rFonts w:eastAsia="Times New Roman" w:cs="Times New Roman"/>
              </w:rPr>
            </w:pPr>
            <w:r w:rsidRPr="00DB2B9F">
              <w:rPr>
                <w:rFonts w:eastAsia="Times New Roman" w:cs="Times New Roman"/>
              </w:rPr>
              <w:t>0.51</w:t>
            </w:r>
          </w:p>
        </w:tc>
        <w:tc>
          <w:tcPr>
            <w:tcW w:w="1266" w:type="dxa"/>
            <w:vAlign w:val="center"/>
            <w:hideMark/>
          </w:tcPr>
          <w:p w14:paraId="7F58D89A" w14:textId="77777777" w:rsidR="00A86DA4" w:rsidRPr="00DB2B9F" w:rsidRDefault="00A86DA4" w:rsidP="00A86DA4">
            <w:pPr>
              <w:spacing w:before="0" w:after="0"/>
              <w:rPr>
                <w:rFonts w:eastAsia="Times New Roman" w:cs="Times New Roman"/>
              </w:rPr>
            </w:pPr>
            <w:r w:rsidRPr="00DB2B9F">
              <w:rPr>
                <w:rFonts w:eastAsia="Times New Roman" w:cs="Times New Roman"/>
              </w:rPr>
              <w:t>51.92</w:t>
            </w:r>
          </w:p>
        </w:tc>
        <w:tc>
          <w:tcPr>
            <w:tcW w:w="0" w:type="auto"/>
            <w:vAlign w:val="center"/>
            <w:hideMark/>
          </w:tcPr>
          <w:p w14:paraId="0E7A75E6"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53748AB" w14:textId="77777777" w:rsidTr="004B6CF1">
        <w:trPr>
          <w:tblCellSpacing w:w="15" w:type="dxa"/>
        </w:trPr>
        <w:tc>
          <w:tcPr>
            <w:tcW w:w="0" w:type="auto"/>
            <w:vAlign w:val="center"/>
            <w:hideMark/>
          </w:tcPr>
          <w:p w14:paraId="0C338AED" w14:textId="77777777" w:rsidR="00A86DA4" w:rsidRPr="00DB2B9F" w:rsidRDefault="00A86DA4" w:rsidP="00A86DA4">
            <w:pPr>
              <w:spacing w:before="0" w:after="0"/>
              <w:rPr>
                <w:rFonts w:eastAsia="Times New Roman" w:cs="Times New Roman"/>
              </w:rPr>
            </w:pPr>
            <w:r w:rsidRPr="00DB2B9F">
              <w:rPr>
                <w:rFonts w:eastAsia="Times New Roman" w:cs="Times New Roman"/>
              </w:rPr>
              <w:t>Q37</w:t>
            </w:r>
          </w:p>
        </w:tc>
        <w:tc>
          <w:tcPr>
            <w:tcW w:w="0" w:type="auto"/>
            <w:vAlign w:val="center"/>
            <w:hideMark/>
          </w:tcPr>
          <w:p w14:paraId="30656FE7" w14:textId="77777777" w:rsidR="00A86DA4" w:rsidRPr="00DB2B9F" w:rsidRDefault="00A86DA4" w:rsidP="00A86DA4">
            <w:pPr>
              <w:spacing w:before="0" w:after="0"/>
              <w:rPr>
                <w:rFonts w:eastAsia="Times New Roman" w:cs="Times New Roman"/>
              </w:rPr>
            </w:pPr>
            <w:r w:rsidRPr="00DB2B9F">
              <w:rPr>
                <w:rFonts w:eastAsia="Times New Roman" w:cs="Times New Roman"/>
              </w:rPr>
              <w:t>27.87</w:t>
            </w:r>
          </w:p>
        </w:tc>
        <w:tc>
          <w:tcPr>
            <w:tcW w:w="0" w:type="auto"/>
            <w:vAlign w:val="center"/>
            <w:hideMark/>
          </w:tcPr>
          <w:p w14:paraId="3E82C789" w14:textId="77777777" w:rsidR="00A86DA4" w:rsidRPr="00DB2B9F" w:rsidRDefault="00A86DA4" w:rsidP="00A86DA4">
            <w:pPr>
              <w:spacing w:before="0" w:after="0"/>
              <w:rPr>
                <w:rFonts w:eastAsia="Times New Roman" w:cs="Times New Roman"/>
              </w:rPr>
            </w:pPr>
            <w:r w:rsidRPr="00DB2B9F">
              <w:rPr>
                <w:rFonts w:eastAsia="Times New Roman" w:cs="Times New Roman"/>
              </w:rPr>
              <w:t>0.53</w:t>
            </w:r>
          </w:p>
        </w:tc>
        <w:tc>
          <w:tcPr>
            <w:tcW w:w="1266" w:type="dxa"/>
            <w:vAlign w:val="center"/>
            <w:hideMark/>
          </w:tcPr>
          <w:p w14:paraId="3A2DABB6" w14:textId="77777777" w:rsidR="00A86DA4" w:rsidRPr="00DB2B9F" w:rsidRDefault="00A86DA4" w:rsidP="00A86DA4">
            <w:pPr>
              <w:spacing w:before="0" w:after="0"/>
              <w:rPr>
                <w:rFonts w:eastAsia="Times New Roman" w:cs="Times New Roman"/>
              </w:rPr>
            </w:pPr>
            <w:r w:rsidRPr="00DB2B9F">
              <w:rPr>
                <w:rFonts w:eastAsia="Times New Roman" w:cs="Times New Roman"/>
              </w:rPr>
              <w:t>52.28</w:t>
            </w:r>
          </w:p>
        </w:tc>
        <w:tc>
          <w:tcPr>
            <w:tcW w:w="0" w:type="auto"/>
            <w:vAlign w:val="center"/>
            <w:hideMark/>
          </w:tcPr>
          <w:p w14:paraId="05212FE6"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0492CF6" w14:textId="77777777" w:rsidTr="004B6CF1">
        <w:trPr>
          <w:tblCellSpacing w:w="15" w:type="dxa"/>
        </w:trPr>
        <w:tc>
          <w:tcPr>
            <w:tcW w:w="0" w:type="auto"/>
            <w:vAlign w:val="center"/>
            <w:hideMark/>
          </w:tcPr>
          <w:p w14:paraId="14EBB837" w14:textId="77777777" w:rsidR="00A86DA4" w:rsidRPr="00DB2B9F" w:rsidRDefault="00A86DA4" w:rsidP="00A86DA4">
            <w:pPr>
              <w:spacing w:before="0" w:after="0"/>
              <w:rPr>
                <w:rFonts w:eastAsia="Times New Roman" w:cs="Times New Roman"/>
              </w:rPr>
            </w:pPr>
            <w:r w:rsidRPr="00DB2B9F">
              <w:rPr>
                <w:rFonts w:eastAsia="Times New Roman" w:cs="Times New Roman"/>
              </w:rPr>
              <w:lastRenderedPageBreak/>
              <w:t>Q44R</w:t>
            </w:r>
          </w:p>
        </w:tc>
        <w:tc>
          <w:tcPr>
            <w:tcW w:w="0" w:type="auto"/>
            <w:vAlign w:val="center"/>
            <w:hideMark/>
          </w:tcPr>
          <w:p w14:paraId="3206E5A1" w14:textId="77777777" w:rsidR="00A86DA4" w:rsidRPr="00DB2B9F" w:rsidRDefault="00A86DA4" w:rsidP="00A86DA4">
            <w:pPr>
              <w:spacing w:before="0" w:after="0"/>
              <w:rPr>
                <w:rFonts w:eastAsia="Times New Roman" w:cs="Times New Roman"/>
              </w:rPr>
            </w:pPr>
            <w:r w:rsidRPr="00DB2B9F">
              <w:rPr>
                <w:rFonts w:eastAsia="Times New Roman" w:cs="Times New Roman"/>
              </w:rPr>
              <w:t>22.74</w:t>
            </w:r>
          </w:p>
        </w:tc>
        <w:tc>
          <w:tcPr>
            <w:tcW w:w="0" w:type="auto"/>
            <w:vAlign w:val="center"/>
            <w:hideMark/>
          </w:tcPr>
          <w:p w14:paraId="4DA42E8C" w14:textId="77777777" w:rsidR="00A86DA4" w:rsidRPr="00DB2B9F" w:rsidRDefault="00A86DA4" w:rsidP="00A86DA4">
            <w:pPr>
              <w:spacing w:before="0" w:after="0"/>
              <w:rPr>
                <w:rFonts w:eastAsia="Times New Roman" w:cs="Times New Roman"/>
              </w:rPr>
            </w:pPr>
            <w:r w:rsidRPr="00DB2B9F">
              <w:rPr>
                <w:rFonts w:eastAsia="Times New Roman" w:cs="Times New Roman"/>
              </w:rPr>
              <w:t>0.47</w:t>
            </w:r>
          </w:p>
        </w:tc>
        <w:tc>
          <w:tcPr>
            <w:tcW w:w="1266" w:type="dxa"/>
            <w:vAlign w:val="center"/>
            <w:hideMark/>
          </w:tcPr>
          <w:p w14:paraId="2E9AA1A1" w14:textId="77777777" w:rsidR="00A86DA4" w:rsidRPr="00DB2B9F" w:rsidRDefault="00A86DA4" w:rsidP="00A86DA4">
            <w:pPr>
              <w:spacing w:before="0" w:after="0"/>
              <w:rPr>
                <w:rFonts w:eastAsia="Times New Roman" w:cs="Times New Roman"/>
              </w:rPr>
            </w:pPr>
            <w:r w:rsidRPr="00DB2B9F">
              <w:rPr>
                <w:rFonts w:eastAsia="Times New Roman" w:cs="Times New Roman"/>
              </w:rPr>
              <w:t>48.03</w:t>
            </w:r>
          </w:p>
        </w:tc>
        <w:tc>
          <w:tcPr>
            <w:tcW w:w="0" w:type="auto"/>
            <w:vAlign w:val="center"/>
            <w:hideMark/>
          </w:tcPr>
          <w:p w14:paraId="7D375F1F"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EEEF80A" w14:textId="77777777" w:rsidTr="004B6CF1">
        <w:trPr>
          <w:tblCellSpacing w:w="15" w:type="dxa"/>
        </w:trPr>
        <w:tc>
          <w:tcPr>
            <w:tcW w:w="0" w:type="auto"/>
            <w:vAlign w:val="center"/>
            <w:hideMark/>
          </w:tcPr>
          <w:p w14:paraId="224EA738" w14:textId="77777777" w:rsidR="00A86DA4" w:rsidRPr="00DB2B9F" w:rsidRDefault="00A86DA4" w:rsidP="00A86DA4">
            <w:pPr>
              <w:spacing w:before="0" w:after="0"/>
              <w:rPr>
                <w:rFonts w:eastAsia="Times New Roman" w:cs="Times New Roman"/>
              </w:rPr>
            </w:pPr>
            <w:r w:rsidRPr="00DB2B9F">
              <w:rPr>
                <w:rFonts w:eastAsia="Times New Roman" w:cs="Times New Roman"/>
                <w:u w:val="single"/>
              </w:rPr>
              <w:t>F4</w:t>
            </w:r>
          </w:p>
        </w:tc>
        <w:tc>
          <w:tcPr>
            <w:tcW w:w="0" w:type="auto"/>
            <w:vAlign w:val="center"/>
            <w:hideMark/>
          </w:tcPr>
          <w:p w14:paraId="3E71DE9E" w14:textId="77777777" w:rsidR="00A86DA4" w:rsidRPr="00DB2B9F" w:rsidRDefault="00A86DA4" w:rsidP="00A86DA4">
            <w:pPr>
              <w:spacing w:before="0" w:after="0"/>
              <w:rPr>
                <w:rFonts w:eastAsia="Times New Roman" w:cs="Times New Roman"/>
              </w:rPr>
            </w:pPr>
          </w:p>
        </w:tc>
        <w:tc>
          <w:tcPr>
            <w:tcW w:w="0" w:type="auto"/>
            <w:vAlign w:val="center"/>
            <w:hideMark/>
          </w:tcPr>
          <w:p w14:paraId="317633FB" w14:textId="77777777" w:rsidR="00A86DA4" w:rsidRPr="00DB2B9F" w:rsidRDefault="00A86DA4" w:rsidP="00A86DA4">
            <w:pPr>
              <w:spacing w:before="0" w:after="0"/>
              <w:rPr>
                <w:rFonts w:eastAsia="Times New Roman" w:cs="Times New Roman"/>
              </w:rPr>
            </w:pPr>
          </w:p>
        </w:tc>
        <w:tc>
          <w:tcPr>
            <w:tcW w:w="1266" w:type="dxa"/>
            <w:vAlign w:val="center"/>
            <w:hideMark/>
          </w:tcPr>
          <w:p w14:paraId="1EB50332" w14:textId="77777777" w:rsidR="00A86DA4" w:rsidRPr="00DB2B9F" w:rsidRDefault="00A86DA4" w:rsidP="00A86DA4">
            <w:pPr>
              <w:spacing w:before="0" w:after="0"/>
              <w:rPr>
                <w:rFonts w:eastAsia="Times New Roman" w:cs="Times New Roman"/>
              </w:rPr>
            </w:pPr>
          </w:p>
        </w:tc>
        <w:tc>
          <w:tcPr>
            <w:tcW w:w="0" w:type="auto"/>
            <w:vAlign w:val="center"/>
            <w:hideMark/>
          </w:tcPr>
          <w:p w14:paraId="214854EE" w14:textId="77777777" w:rsidR="00A86DA4" w:rsidRPr="00DB2B9F" w:rsidRDefault="00A86DA4" w:rsidP="00A86DA4">
            <w:pPr>
              <w:spacing w:before="0" w:after="0"/>
              <w:rPr>
                <w:rFonts w:eastAsia="Times New Roman" w:cs="Times New Roman"/>
              </w:rPr>
            </w:pPr>
          </w:p>
        </w:tc>
      </w:tr>
      <w:tr w:rsidR="00A86DA4" w:rsidRPr="00DB2B9F" w14:paraId="15F45D9F" w14:textId="77777777" w:rsidTr="004B6CF1">
        <w:trPr>
          <w:tblCellSpacing w:w="15" w:type="dxa"/>
        </w:trPr>
        <w:tc>
          <w:tcPr>
            <w:tcW w:w="0" w:type="auto"/>
            <w:vAlign w:val="center"/>
            <w:hideMark/>
          </w:tcPr>
          <w:p w14:paraId="60AE7FB5" w14:textId="77777777" w:rsidR="00A86DA4" w:rsidRPr="00DB2B9F" w:rsidRDefault="00A86DA4" w:rsidP="00A86DA4">
            <w:pPr>
              <w:spacing w:before="0" w:after="0"/>
              <w:rPr>
                <w:rFonts w:eastAsia="Times New Roman" w:cs="Times New Roman"/>
              </w:rPr>
            </w:pPr>
            <w:r w:rsidRPr="00DB2B9F">
              <w:rPr>
                <w:rFonts w:eastAsia="Times New Roman" w:cs="Times New Roman"/>
              </w:rPr>
              <w:t>Q25R</w:t>
            </w:r>
          </w:p>
        </w:tc>
        <w:tc>
          <w:tcPr>
            <w:tcW w:w="0" w:type="auto"/>
            <w:vAlign w:val="center"/>
            <w:hideMark/>
          </w:tcPr>
          <w:p w14:paraId="21662822" w14:textId="77777777" w:rsidR="00A86DA4" w:rsidRPr="00DB2B9F" w:rsidRDefault="00A86DA4" w:rsidP="00A86DA4">
            <w:pPr>
              <w:spacing w:before="0" w:after="0"/>
              <w:rPr>
                <w:rFonts w:eastAsia="Times New Roman" w:cs="Times New Roman"/>
              </w:rPr>
            </w:pPr>
            <w:r w:rsidRPr="00DB2B9F">
              <w:rPr>
                <w:rFonts w:eastAsia="Times New Roman" w:cs="Times New Roman"/>
              </w:rPr>
              <w:t>9.38</w:t>
            </w:r>
          </w:p>
        </w:tc>
        <w:tc>
          <w:tcPr>
            <w:tcW w:w="0" w:type="auto"/>
            <w:vAlign w:val="center"/>
            <w:hideMark/>
          </w:tcPr>
          <w:p w14:paraId="671E70F9" w14:textId="77777777" w:rsidR="00A86DA4" w:rsidRPr="00DB2B9F" w:rsidRDefault="00A86DA4" w:rsidP="00A86DA4">
            <w:pPr>
              <w:spacing w:before="0" w:after="0"/>
              <w:rPr>
                <w:rFonts w:eastAsia="Times New Roman" w:cs="Times New Roman"/>
              </w:rPr>
            </w:pPr>
            <w:r w:rsidRPr="00DB2B9F">
              <w:rPr>
                <w:rFonts w:eastAsia="Times New Roman" w:cs="Times New Roman"/>
              </w:rPr>
              <w:t>0.69</w:t>
            </w:r>
          </w:p>
        </w:tc>
        <w:tc>
          <w:tcPr>
            <w:tcW w:w="1266" w:type="dxa"/>
            <w:vAlign w:val="center"/>
            <w:hideMark/>
          </w:tcPr>
          <w:p w14:paraId="15E0EB62" w14:textId="77777777" w:rsidR="00A86DA4" w:rsidRPr="00DB2B9F" w:rsidRDefault="00A86DA4" w:rsidP="00A86DA4">
            <w:pPr>
              <w:spacing w:before="0" w:after="0"/>
              <w:rPr>
                <w:rFonts w:eastAsia="Times New Roman" w:cs="Times New Roman"/>
              </w:rPr>
            </w:pPr>
            <w:r w:rsidRPr="00DB2B9F">
              <w:rPr>
                <w:rFonts w:eastAsia="Times New Roman" w:cs="Times New Roman"/>
              </w:rPr>
              <w:t>13.66</w:t>
            </w:r>
          </w:p>
        </w:tc>
        <w:tc>
          <w:tcPr>
            <w:tcW w:w="0" w:type="auto"/>
            <w:vAlign w:val="center"/>
            <w:hideMark/>
          </w:tcPr>
          <w:p w14:paraId="70B2C9CB"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A7984EC" w14:textId="77777777" w:rsidTr="004B6CF1">
        <w:trPr>
          <w:tblCellSpacing w:w="15" w:type="dxa"/>
        </w:trPr>
        <w:tc>
          <w:tcPr>
            <w:tcW w:w="0" w:type="auto"/>
            <w:vAlign w:val="center"/>
            <w:hideMark/>
          </w:tcPr>
          <w:p w14:paraId="5AB84D64" w14:textId="77777777" w:rsidR="00A86DA4" w:rsidRPr="00DB2B9F" w:rsidRDefault="00A86DA4" w:rsidP="00A86DA4">
            <w:pPr>
              <w:spacing w:before="0" w:after="0"/>
              <w:rPr>
                <w:rFonts w:eastAsia="Times New Roman" w:cs="Times New Roman"/>
              </w:rPr>
            </w:pPr>
            <w:r w:rsidRPr="00DB2B9F">
              <w:rPr>
                <w:rFonts w:eastAsia="Times New Roman" w:cs="Times New Roman"/>
              </w:rPr>
              <w:t>Q33</w:t>
            </w:r>
          </w:p>
        </w:tc>
        <w:tc>
          <w:tcPr>
            <w:tcW w:w="0" w:type="auto"/>
            <w:vAlign w:val="center"/>
            <w:hideMark/>
          </w:tcPr>
          <w:p w14:paraId="6B7DCABE" w14:textId="77777777" w:rsidR="00A86DA4" w:rsidRPr="00DB2B9F" w:rsidRDefault="00A86DA4" w:rsidP="00A86DA4">
            <w:pPr>
              <w:spacing w:before="0" w:after="0"/>
              <w:rPr>
                <w:rFonts w:eastAsia="Times New Roman" w:cs="Times New Roman"/>
              </w:rPr>
            </w:pPr>
            <w:r w:rsidRPr="00DB2B9F">
              <w:rPr>
                <w:rFonts w:eastAsia="Times New Roman" w:cs="Times New Roman"/>
              </w:rPr>
              <w:t>30.67</w:t>
            </w:r>
          </w:p>
        </w:tc>
        <w:tc>
          <w:tcPr>
            <w:tcW w:w="0" w:type="auto"/>
            <w:vAlign w:val="center"/>
            <w:hideMark/>
          </w:tcPr>
          <w:p w14:paraId="53D7DDEC" w14:textId="77777777" w:rsidR="00A86DA4" w:rsidRPr="00DB2B9F" w:rsidRDefault="00A86DA4" w:rsidP="00A86DA4">
            <w:pPr>
              <w:spacing w:before="0" w:after="0"/>
              <w:rPr>
                <w:rFonts w:eastAsia="Times New Roman" w:cs="Times New Roman"/>
              </w:rPr>
            </w:pPr>
            <w:r w:rsidRPr="00DB2B9F">
              <w:rPr>
                <w:rFonts w:eastAsia="Times New Roman" w:cs="Times New Roman"/>
              </w:rPr>
              <w:t>2.25</w:t>
            </w:r>
          </w:p>
        </w:tc>
        <w:tc>
          <w:tcPr>
            <w:tcW w:w="1266" w:type="dxa"/>
            <w:vAlign w:val="center"/>
            <w:hideMark/>
          </w:tcPr>
          <w:p w14:paraId="1B698D2A" w14:textId="77777777" w:rsidR="00A86DA4" w:rsidRPr="00DB2B9F" w:rsidRDefault="00A86DA4" w:rsidP="00A86DA4">
            <w:pPr>
              <w:spacing w:before="0" w:after="0"/>
              <w:rPr>
                <w:rFonts w:eastAsia="Times New Roman" w:cs="Times New Roman"/>
              </w:rPr>
            </w:pPr>
            <w:r w:rsidRPr="00DB2B9F">
              <w:rPr>
                <w:rFonts w:eastAsia="Times New Roman" w:cs="Times New Roman"/>
              </w:rPr>
              <w:t>13.66</w:t>
            </w:r>
          </w:p>
        </w:tc>
        <w:tc>
          <w:tcPr>
            <w:tcW w:w="0" w:type="auto"/>
            <w:vAlign w:val="center"/>
            <w:hideMark/>
          </w:tcPr>
          <w:p w14:paraId="3B594359"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9822A90" w14:textId="77777777" w:rsidTr="004B6CF1">
        <w:trPr>
          <w:tblCellSpacing w:w="15" w:type="dxa"/>
        </w:trPr>
        <w:tc>
          <w:tcPr>
            <w:tcW w:w="0" w:type="auto"/>
            <w:vAlign w:val="center"/>
            <w:hideMark/>
          </w:tcPr>
          <w:p w14:paraId="52ED3889" w14:textId="77777777" w:rsidR="00A86DA4" w:rsidRPr="00DB2B9F" w:rsidRDefault="00A86DA4" w:rsidP="00A86DA4">
            <w:pPr>
              <w:spacing w:before="0" w:after="0"/>
              <w:rPr>
                <w:rFonts w:eastAsia="Times New Roman" w:cs="Times New Roman"/>
              </w:rPr>
            </w:pPr>
            <w:r w:rsidRPr="00DB2B9F">
              <w:rPr>
                <w:rFonts w:eastAsia="Times New Roman" w:cs="Times New Roman"/>
                <w:u w:val="single"/>
              </w:rPr>
              <w:t>F5</w:t>
            </w:r>
          </w:p>
        </w:tc>
        <w:tc>
          <w:tcPr>
            <w:tcW w:w="0" w:type="auto"/>
            <w:vAlign w:val="center"/>
            <w:hideMark/>
          </w:tcPr>
          <w:p w14:paraId="719EC1B3" w14:textId="77777777" w:rsidR="00A86DA4" w:rsidRPr="00DB2B9F" w:rsidRDefault="00A86DA4" w:rsidP="00A86DA4">
            <w:pPr>
              <w:spacing w:before="0" w:after="0"/>
              <w:rPr>
                <w:rFonts w:eastAsia="Times New Roman" w:cs="Times New Roman"/>
              </w:rPr>
            </w:pPr>
          </w:p>
        </w:tc>
        <w:tc>
          <w:tcPr>
            <w:tcW w:w="0" w:type="auto"/>
            <w:vAlign w:val="center"/>
            <w:hideMark/>
          </w:tcPr>
          <w:p w14:paraId="7279D960" w14:textId="77777777" w:rsidR="00A86DA4" w:rsidRPr="00DB2B9F" w:rsidRDefault="00A86DA4" w:rsidP="00A86DA4">
            <w:pPr>
              <w:spacing w:before="0" w:after="0"/>
              <w:rPr>
                <w:rFonts w:eastAsia="Times New Roman" w:cs="Times New Roman"/>
              </w:rPr>
            </w:pPr>
          </w:p>
        </w:tc>
        <w:tc>
          <w:tcPr>
            <w:tcW w:w="1266" w:type="dxa"/>
            <w:vAlign w:val="center"/>
            <w:hideMark/>
          </w:tcPr>
          <w:p w14:paraId="479520B3" w14:textId="77777777" w:rsidR="00A86DA4" w:rsidRPr="00DB2B9F" w:rsidRDefault="00A86DA4" w:rsidP="00A86DA4">
            <w:pPr>
              <w:spacing w:before="0" w:after="0"/>
              <w:rPr>
                <w:rFonts w:eastAsia="Times New Roman" w:cs="Times New Roman"/>
              </w:rPr>
            </w:pPr>
          </w:p>
        </w:tc>
        <w:tc>
          <w:tcPr>
            <w:tcW w:w="0" w:type="auto"/>
            <w:vAlign w:val="center"/>
            <w:hideMark/>
          </w:tcPr>
          <w:p w14:paraId="3F14515D" w14:textId="77777777" w:rsidR="00A86DA4" w:rsidRPr="00DB2B9F" w:rsidRDefault="00A86DA4" w:rsidP="00A86DA4">
            <w:pPr>
              <w:spacing w:before="0" w:after="0"/>
              <w:rPr>
                <w:rFonts w:eastAsia="Times New Roman" w:cs="Times New Roman"/>
              </w:rPr>
            </w:pPr>
          </w:p>
        </w:tc>
      </w:tr>
      <w:tr w:rsidR="00A86DA4" w:rsidRPr="00DB2B9F" w14:paraId="4D45EEE5" w14:textId="77777777" w:rsidTr="004B6CF1">
        <w:trPr>
          <w:tblCellSpacing w:w="15" w:type="dxa"/>
        </w:trPr>
        <w:tc>
          <w:tcPr>
            <w:tcW w:w="0" w:type="auto"/>
            <w:vAlign w:val="center"/>
            <w:hideMark/>
          </w:tcPr>
          <w:p w14:paraId="61A79E9E" w14:textId="77777777" w:rsidR="00A86DA4" w:rsidRPr="00DB2B9F" w:rsidRDefault="00A86DA4" w:rsidP="00A86DA4">
            <w:pPr>
              <w:spacing w:before="0" w:after="0"/>
              <w:rPr>
                <w:rFonts w:eastAsia="Times New Roman" w:cs="Times New Roman"/>
              </w:rPr>
            </w:pPr>
            <w:r w:rsidRPr="00DB2B9F">
              <w:rPr>
                <w:rFonts w:eastAsia="Times New Roman" w:cs="Times New Roman"/>
              </w:rPr>
              <w:t>Q7</w:t>
            </w:r>
          </w:p>
        </w:tc>
        <w:tc>
          <w:tcPr>
            <w:tcW w:w="0" w:type="auto"/>
            <w:vAlign w:val="center"/>
            <w:hideMark/>
          </w:tcPr>
          <w:p w14:paraId="767CF819" w14:textId="77777777" w:rsidR="00A86DA4" w:rsidRPr="00DB2B9F" w:rsidRDefault="00A86DA4" w:rsidP="00A86DA4">
            <w:pPr>
              <w:spacing w:before="0" w:after="0"/>
              <w:rPr>
                <w:rFonts w:eastAsia="Times New Roman" w:cs="Times New Roman"/>
              </w:rPr>
            </w:pPr>
            <w:r w:rsidRPr="00DB2B9F">
              <w:rPr>
                <w:rFonts w:eastAsia="Times New Roman" w:cs="Times New Roman"/>
              </w:rPr>
              <w:t>21.92</w:t>
            </w:r>
          </w:p>
        </w:tc>
        <w:tc>
          <w:tcPr>
            <w:tcW w:w="0" w:type="auto"/>
            <w:vAlign w:val="center"/>
            <w:hideMark/>
          </w:tcPr>
          <w:p w14:paraId="3346DC15" w14:textId="77777777" w:rsidR="00A86DA4" w:rsidRPr="00DB2B9F" w:rsidRDefault="00A86DA4" w:rsidP="00A86DA4">
            <w:pPr>
              <w:spacing w:before="0" w:after="0"/>
              <w:rPr>
                <w:rFonts w:eastAsia="Times New Roman" w:cs="Times New Roman"/>
              </w:rPr>
            </w:pPr>
            <w:r w:rsidRPr="00DB2B9F">
              <w:rPr>
                <w:rFonts w:eastAsia="Times New Roman" w:cs="Times New Roman"/>
              </w:rPr>
              <w:t>0.47</w:t>
            </w:r>
          </w:p>
        </w:tc>
        <w:tc>
          <w:tcPr>
            <w:tcW w:w="1266" w:type="dxa"/>
            <w:vAlign w:val="center"/>
            <w:hideMark/>
          </w:tcPr>
          <w:p w14:paraId="4075D4FD" w14:textId="77777777" w:rsidR="00A86DA4" w:rsidRPr="00DB2B9F" w:rsidRDefault="00A86DA4" w:rsidP="00A86DA4">
            <w:pPr>
              <w:spacing w:before="0" w:after="0"/>
              <w:rPr>
                <w:rFonts w:eastAsia="Times New Roman" w:cs="Times New Roman"/>
              </w:rPr>
            </w:pPr>
            <w:r w:rsidRPr="00DB2B9F">
              <w:rPr>
                <w:rFonts w:eastAsia="Times New Roman" w:cs="Times New Roman"/>
              </w:rPr>
              <w:t>46.91</w:t>
            </w:r>
          </w:p>
        </w:tc>
        <w:tc>
          <w:tcPr>
            <w:tcW w:w="0" w:type="auto"/>
            <w:vAlign w:val="center"/>
            <w:hideMark/>
          </w:tcPr>
          <w:p w14:paraId="0378D311"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EBBCF8B" w14:textId="77777777" w:rsidTr="004B6CF1">
        <w:trPr>
          <w:tblCellSpacing w:w="15" w:type="dxa"/>
        </w:trPr>
        <w:tc>
          <w:tcPr>
            <w:tcW w:w="0" w:type="auto"/>
            <w:vAlign w:val="center"/>
            <w:hideMark/>
          </w:tcPr>
          <w:p w14:paraId="0EEA981E" w14:textId="77777777" w:rsidR="00A86DA4" w:rsidRPr="00DB2B9F" w:rsidRDefault="00A86DA4" w:rsidP="00A86DA4">
            <w:pPr>
              <w:spacing w:before="0" w:after="0"/>
              <w:rPr>
                <w:rFonts w:eastAsia="Times New Roman" w:cs="Times New Roman"/>
              </w:rPr>
            </w:pPr>
            <w:r w:rsidRPr="00DB2B9F">
              <w:rPr>
                <w:rFonts w:eastAsia="Times New Roman" w:cs="Times New Roman"/>
              </w:rPr>
              <w:t>Q38</w:t>
            </w:r>
          </w:p>
        </w:tc>
        <w:tc>
          <w:tcPr>
            <w:tcW w:w="0" w:type="auto"/>
            <w:vAlign w:val="center"/>
            <w:hideMark/>
          </w:tcPr>
          <w:p w14:paraId="58DA70F7" w14:textId="77777777" w:rsidR="00A86DA4" w:rsidRPr="00DB2B9F" w:rsidRDefault="00A86DA4" w:rsidP="00A86DA4">
            <w:pPr>
              <w:spacing w:before="0" w:after="0"/>
              <w:rPr>
                <w:rFonts w:eastAsia="Times New Roman" w:cs="Times New Roman"/>
              </w:rPr>
            </w:pPr>
            <w:r w:rsidRPr="00DB2B9F">
              <w:rPr>
                <w:rFonts w:eastAsia="Times New Roman" w:cs="Times New Roman"/>
              </w:rPr>
              <w:t>26.45</w:t>
            </w:r>
          </w:p>
        </w:tc>
        <w:tc>
          <w:tcPr>
            <w:tcW w:w="0" w:type="auto"/>
            <w:vAlign w:val="center"/>
            <w:hideMark/>
          </w:tcPr>
          <w:p w14:paraId="4F2CAB2A" w14:textId="77777777" w:rsidR="00A86DA4" w:rsidRPr="00DB2B9F" w:rsidRDefault="00A86DA4" w:rsidP="00A86DA4">
            <w:pPr>
              <w:spacing w:before="0" w:after="0"/>
              <w:rPr>
                <w:rFonts w:eastAsia="Times New Roman" w:cs="Times New Roman"/>
              </w:rPr>
            </w:pPr>
            <w:r w:rsidRPr="00DB2B9F">
              <w:rPr>
                <w:rFonts w:eastAsia="Times New Roman" w:cs="Times New Roman"/>
              </w:rPr>
              <w:t>0.53</w:t>
            </w:r>
          </w:p>
        </w:tc>
        <w:tc>
          <w:tcPr>
            <w:tcW w:w="1266" w:type="dxa"/>
            <w:vAlign w:val="center"/>
            <w:hideMark/>
          </w:tcPr>
          <w:p w14:paraId="7FAF58A0" w14:textId="77777777" w:rsidR="00A86DA4" w:rsidRPr="00DB2B9F" w:rsidRDefault="00A86DA4" w:rsidP="00A86DA4">
            <w:pPr>
              <w:spacing w:before="0" w:after="0"/>
              <w:rPr>
                <w:rFonts w:eastAsia="Times New Roman" w:cs="Times New Roman"/>
              </w:rPr>
            </w:pPr>
            <w:r w:rsidRPr="00DB2B9F">
              <w:rPr>
                <w:rFonts w:eastAsia="Times New Roman" w:cs="Times New Roman"/>
              </w:rPr>
              <w:t>50.00</w:t>
            </w:r>
          </w:p>
        </w:tc>
        <w:tc>
          <w:tcPr>
            <w:tcW w:w="0" w:type="auto"/>
            <w:vAlign w:val="center"/>
            <w:hideMark/>
          </w:tcPr>
          <w:p w14:paraId="04E7E153"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3D8A4C0" w14:textId="77777777" w:rsidTr="004B6CF1">
        <w:trPr>
          <w:tblCellSpacing w:w="15" w:type="dxa"/>
        </w:trPr>
        <w:tc>
          <w:tcPr>
            <w:tcW w:w="0" w:type="auto"/>
            <w:vAlign w:val="center"/>
            <w:hideMark/>
          </w:tcPr>
          <w:p w14:paraId="1615EFA6" w14:textId="77777777" w:rsidR="00A86DA4" w:rsidRPr="00DB2B9F" w:rsidRDefault="00A86DA4" w:rsidP="00A86DA4">
            <w:pPr>
              <w:spacing w:before="0" w:after="0"/>
              <w:rPr>
                <w:rFonts w:eastAsia="Times New Roman" w:cs="Times New Roman"/>
              </w:rPr>
            </w:pPr>
            <w:r w:rsidRPr="00DB2B9F">
              <w:rPr>
                <w:rFonts w:eastAsia="Times New Roman" w:cs="Times New Roman"/>
              </w:rPr>
              <w:t>Q43</w:t>
            </w:r>
          </w:p>
        </w:tc>
        <w:tc>
          <w:tcPr>
            <w:tcW w:w="0" w:type="auto"/>
            <w:vAlign w:val="center"/>
            <w:hideMark/>
          </w:tcPr>
          <w:p w14:paraId="62977936" w14:textId="77777777" w:rsidR="00A86DA4" w:rsidRPr="00DB2B9F" w:rsidRDefault="00A86DA4" w:rsidP="00A86DA4">
            <w:pPr>
              <w:spacing w:before="0" w:after="0"/>
              <w:rPr>
                <w:rFonts w:eastAsia="Times New Roman" w:cs="Times New Roman"/>
              </w:rPr>
            </w:pPr>
            <w:r w:rsidRPr="00DB2B9F">
              <w:rPr>
                <w:rFonts w:eastAsia="Times New Roman" w:cs="Times New Roman"/>
              </w:rPr>
              <w:t>26.59</w:t>
            </w:r>
          </w:p>
        </w:tc>
        <w:tc>
          <w:tcPr>
            <w:tcW w:w="0" w:type="auto"/>
            <w:vAlign w:val="center"/>
            <w:hideMark/>
          </w:tcPr>
          <w:p w14:paraId="6811F883" w14:textId="77777777" w:rsidR="00A86DA4" w:rsidRPr="00DB2B9F" w:rsidRDefault="00A86DA4" w:rsidP="00A86DA4">
            <w:pPr>
              <w:spacing w:before="0" w:after="0"/>
              <w:rPr>
                <w:rFonts w:eastAsia="Times New Roman" w:cs="Times New Roman"/>
              </w:rPr>
            </w:pPr>
            <w:r w:rsidRPr="00DB2B9F">
              <w:rPr>
                <w:rFonts w:eastAsia="Times New Roman" w:cs="Times New Roman"/>
              </w:rPr>
              <w:t>0.53</w:t>
            </w:r>
          </w:p>
        </w:tc>
        <w:tc>
          <w:tcPr>
            <w:tcW w:w="1266" w:type="dxa"/>
            <w:vAlign w:val="center"/>
            <w:hideMark/>
          </w:tcPr>
          <w:p w14:paraId="1477A903" w14:textId="77777777" w:rsidR="00A86DA4" w:rsidRPr="00DB2B9F" w:rsidRDefault="00A86DA4" w:rsidP="00A86DA4">
            <w:pPr>
              <w:spacing w:before="0" w:after="0"/>
              <w:rPr>
                <w:rFonts w:eastAsia="Times New Roman" w:cs="Times New Roman"/>
              </w:rPr>
            </w:pPr>
            <w:r w:rsidRPr="00DB2B9F">
              <w:rPr>
                <w:rFonts w:eastAsia="Times New Roman" w:cs="Times New Roman"/>
              </w:rPr>
              <w:t>50.06</w:t>
            </w:r>
          </w:p>
        </w:tc>
        <w:tc>
          <w:tcPr>
            <w:tcW w:w="0" w:type="auto"/>
            <w:vAlign w:val="center"/>
            <w:hideMark/>
          </w:tcPr>
          <w:p w14:paraId="4D9B8F63"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2D63D261" w14:textId="77777777" w:rsidTr="004B6CF1">
        <w:trPr>
          <w:tblCellSpacing w:w="15" w:type="dxa"/>
        </w:trPr>
        <w:tc>
          <w:tcPr>
            <w:tcW w:w="0" w:type="auto"/>
            <w:vAlign w:val="center"/>
            <w:hideMark/>
          </w:tcPr>
          <w:p w14:paraId="09354726" w14:textId="77777777" w:rsidR="00A86DA4" w:rsidRPr="00DB2B9F" w:rsidRDefault="00A86DA4" w:rsidP="00A86DA4">
            <w:pPr>
              <w:spacing w:before="0" w:after="0"/>
              <w:rPr>
                <w:rFonts w:eastAsia="Times New Roman" w:cs="Times New Roman"/>
              </w:rPr>
            </w:pPr>
            <w:r w:rsidRPr="00DB2B9F">
              <w:rPr>
                <w:rFonts w:eastAsia="Times New Roman" w:cs="Times New Roman"/>
                <w:u w:val="single"/>
              </w:rPr>
              <w:t>F6</w:t>
            </w:r>
          </w:p>
        </w:tc>
        <w:tc>
          <w:tcPr>
            <w:tcW w:w="0" w:type="auto"/>
            <w:vAlign w:val="center"/>
            <w:hideMark/>
          </w:tcPr>
          <w:p w14:paraId="5BF737C6" w14:textId="77777777" w:rsidR="00A86DA4" w:rsidRPr="00DB2B9F" w:rsidRDefault="00A86DA4" w:rsidP="00A86DA4">
            <w:pPr>
              <w:spacing w:before="0" w:after="0"/>
              <w:rPr>
                <w:rFonts w:eastAsia="Times New Roman" w:cs="Times New Roman"/>
              </w:rPr>
            </w:pPr>
          </w:p>
        </w:tc>
        <w:tc>
          <w:tcPr>
            <w:tcW w:w="0" w:type="auto"/>
            <w:vAlign w:val="center"/>
            <w:hideMark/>
          </w:tcPr>
          <w:p w14:paraId="36237EE5" w14:textId="77777777" w:rsidR="00A86DA4" w:rsidRPr="00DB2B9F" w:rsidRDefault="00A86DA4" w:rsidP="00A86DA4">
            <w:pPr>
              <w:spacing w:before="0" w:after="0"/>
              <w:rPr>
                <w:rFonts w:eastAsia="Times New Roman" w:cs="Times New Roman"/>
              </w:rPr>
            </w:pPr>
          </w:p>
        </w:tc>
        <w:tc>
          <w:tcPr>
            <w:tcW w:w="1266" w:type="dxa"/>
            <w:vAlign w:val="center"/>
            <w:hideMark/>
          </w:tcPr>
          <w:p w14:paraId="0AC7FA7A" w14:textId="77777777" w:rsidR="00A86DA4" w:rsidRPr="00DB2B9F" w:rsidRDefault="00A86DA4" w:rsidP="00A86DA4">
            <w:pPr>
              <w:spacing w:before="0" w:after="0"/>
              <w:rPr>
                <w:rFonts w:eastAsia="Times New Roman" w:cs="Times New Roman"/>
              </w:rPr>
            </w:pPr>
          </w:p>
        </w:tc>
        <w:tc>
          <w:tcPr>
            <w:tcW w:w="0" w:type="auto"/>
            <w:vAlign w:val="center"/>
            <w:hideMark/>
          </w:tcPr>
          <w:p w14:paraId="34E0C149" w14:textId="77777777" w:rsidR="00A86DA4" w:rsidRPr="00DB2B9F" w:rsidRDefault="00A86DA4" w:rsidP="00A86DA4">
            <w:pPr>
              <w:spacing w:before="0" w:after="0"/>
              <w:rPr>
                <w:rFonts w:eastAsia="Times New Roman" w:cs="Times New Roman"/>
              </w:rPr>
            </w:pPr>
          </w:p>
        </w:tc>
      </w:tr>
      <w:tr w:rsidR="00A86DA4" w:rsidRPr="00DB2B9F" w14:paraId="2AA934FC" w14:textId="77777777" w:rsidTr="004B6CF1">
        <w:trPr>
          <w:tblCellSpacing w:w="15" w:type="dxa"/>
        </w:trPr>
        <w:tc>
          <w:tcPr>
            <w:tcW w:w="0" w:type="auto"/>
            <w:vAlign w:val="center"/>
            <w:hideMark/>
          </w:tcPr>
          <w:p w14:paraId="698AAA4E" w14:textId="77777777" w:rsidR="00A86DA4" w:rsidRPr="00DB2B9F" w:rsidRDefault="00A86DA4" w:rsidP="00A86DA4">
            <w:pPr>
              <w:spacing w:before="0" w:after="0"/>
              <w:rPr>
                <w:rFonts w:eastAsia="Times New Roman" w:cs="Times New Roman"/>
              </w:rPr>
            </w:pPr>
            <w:r w:rsidRPr="00DB2B9F">
              <w:rPr>
                <w:rFonts w:eastAsia="Times New Roman" w:cs="Times New Roman"/>
              </w:rPr>
              <w:t>Q20</w:t>
            </w:r>
          </w:p>
        </w:tc>
        <w:tc>
          <w:tcPr>
            <w:tcW w:w="0" w:type="auto"/>
            <w:vAlign w:val="center"/>
            <w:hideMark/>
          </w:tcPr>
          <w:p w14:paraId="07B44EBA" w14:textId="77777777" w:rsidR="00A86DA4" w:rsidRPr="00DB2B9F" w:rsidRDefault="00A86DA4" w:rsidP="00A86DA4">
            <w:pPr>
              <w:spacing w:before="0" w:after="0"/>
              <w:rPr>
                <w:rFonts w:eastAsia="Times New Roman" w:cs="Times New Roman"/>
              </w:rPr>
            </w:pPr>
            <w:r w:rsidRPr="00DB2B9F">
              <w:rPr>
                <w:rFonts w:eastAsia="Times New Roman" w:cs="Times New Roman"/>
              </w:rPr>
              <w:t>25.34</w:t>
            </w:r>
          </w:p>
        </w:tc>
        <w:tc>
          <w:tcPr>
            <w:tcW w:w="0" w:type="auto"/>
            <w:vAlign w:val="center"/>
            <w:hideMark/>
          </w:tcPr>
          <w:p w14:paraId="2B3CE7A0" w14:textId="77777777" w:rsidR="00A86DA4" w:rsidRPr="00DB2B9F" w:rsidRDefault="00A86DA4" w:rsidP="00A86DA4">
            <w:pPr>
              <w:spacing w:before="0" w:after="0"/>
              <w:rPr>
                <w:rFonts w:eastAsia="Times New Roman" w:cs="Times New Roman"/>
              </w:rPr>
            </w:pPr>
            <w:r w:rsidRPr="00DB2B9F">
              <w:rPr>
                <w:rFonts w:eastAsia="Times New Roman" w:cs="Times New Roman"/>
              </w:rPr>
              <w:t>0.67</w:t>
            </w:r>
          </w:p>
        </w:tc>
        <w:tc>
          <w:tcPr>
            <w:tcW w:w="1266" w:type="dxa"/>
            <w:vAlign w:val="center"/>
            <w:hideMark/>
          </w:tcPr>
          <w:p w14:paraId="5A8EA57D" w14:textId="77777777" w:rsidR="00A86DA4" w:rsidRPr="00DB2B9F" w:rsidRDefault="00A86DA4" w:rsidP="00A86DA4">
            <w:pPr>
              <w:spacing w:before="0" w:after="0"/>
              <w:rPr>
                <w:rFonts w:eastAsia="Times New Roman" w:cs="Times New Roman"/>
              </w:rPr>
            </w:pPr>
            <w:r w:rsidRPr="00DB2B9F">
              <w:rPr>
                <w:rFonts w:eastAsia="Times New Roman" w:cs="Times New Roman"/>
              </w:rPr>
              <w:t>38.09</w:t>
            </w:r>
          </w:p>
        </w:tc>
        <w:tc>
          <w:tcPr>
            <w:tcW w:w="0" w:type="auto"/>
            <w:vAlign w:val="center"/>
            <w:hideMark/>
          </w:tcPr>
          <w:p w14:paraId="2D6F8760"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46F1281" w14:textId="77777777" w:rsidTr="004B6CF1">
        <w:trPr>
          <w:tblCellSpacing w:w="15" w:type="dxa"/>
        </w:trPr>
        <w:tc>
          <w:tcPr>
            <w:tcW w:w="0" w:type="auto"/>
            <w:vAlign w:val="center"/>
            <w:hideMark/>
          </w:tcPr>
          <w:p w14:paraId="3862697C" w14:textId="77777777" w:rsidR="00A86DA4" w:rsidRPr="00DB2B9F" w:rsidRDefault="00A86DA4" w:rsidP="00A86DA4">
            <w:pPr>
              <w:spacing w:before="0" w:after="0"/>
              <w:rPr>
                <w:rFonts w:eastAsia="Times New Roman" w:cs="Times New Roman"/>
              </w:rPr>
            </w:pPr>
            <w:r w:rsidRPr="00DB2B9F">
              <w:rPr>
                <w:rFonts w:eastAsia="Times New Roman" w:cs="Times New Roman"/>
              </w:rPr>
              <w:t>Q35</w:t>
            </w:r>
          </w:p>
        </w:tc>
        <w:tc>
          <w:tcPr>
            <w:tcW w:w="0" w:type="auto"/>
            <w:vAlign w:val="center"/>
            <w:hideMark/>
          </w:tcPr>
          <w:p w14:paraId="32758DE5" w14:textId="77777777" w:rsidR="00A86DA4" w:rsidRPr="00DB2B9F" w:rsidRDefault="00A86DA4" w:rsidP="00A86DA4">
            <w:pPr>
              <w:spacing w:before="0" w:after="0"/>
              <w:rPr>
                <w:rFonts w:eastAsia="Times New Roman" w:cs="Times New Roman"/>
              </w:rPr>
            </w:pPr>
            <w:r w:rsidRPr="00DB2B9F">
              <w:rPr>
                <w:rFonts w:eastAsia="Times New Roman" w:cs="Times New Roman"/>
              </w:rPr>
              <w:t>27.99</w:t>
            </w:r>
          </w:p>
        </w:tc>
        <w:tc>
          <w:tcPr>
            <w:tcW w:w="0" w:type="auto"/>
            <w:vAlign w:val="center"/>
            <w:hideMark/>
          </w:tcPr>
          <w:p w14:paraId="62D1477B" w14:textId="77777777" w:rsidR="00A86DA4" w:rsidRPr="00DB2B9F" w:rsidRDefault="00A86DA4" w:rsidP="00A86DA4">
            <w:pPr>
              <w:spacing w:before="0" w:after="0"/>
              <w:rPr>
                <w:rFonts w:eastAsia="Times New Roman" w:cs="Times New Roman"/>
              </w:rPr>
            </w:pPr>
            <w:r w:rsidRPr="00DB2B9F">
              <w:rPr>
                <w:rFonts w:eastAsia="Times New Roman" w:cs="Times New Roman"/>
              </w:rPr>
              <w:t>0.73</w:t>
            </w:r>
          </w:p>
        </w:tc>
        <w:tc>
          <w:tcPr>
            <w:tcW w:w="1266" w:type="dxa"/>
            <w:vAlign w:val="center"/>
            <w:hideMark/>
          </w:tcPr>
          <w:p w14:paraId="11B029DB" w14:textId="77777777" w:rsidR="00A86DA4" w:rsidRPr="00DB2B9F" w:rsidRDefault="00A86DA4" w:rsidP="00A86DA4">
            <w:pPr>
              <w:spacing w:before="0" w:after="0"/>
              <w:rPr>
                <w:rFonts w:eastAsia="Times New Roman" w:cs="Times New Roman"/>
              </w:rPr>
            </w:pPr>
            <w:r w:rsidRPr="00DB2B9F">
              <w:rPr>
                <w:rFonts w:eastAsia="Times New Roman" w:cs="Times New Roman"/>
              </w:rPr>
              <w:t>38.09</w:t>
            </w:r>
          </w:p>
        </w:tc>
        <w:tc>
          <w:tcPr>
            <w:tcW w:w="0" w:type="auto"/>
            <w:vAlign w:val="center"/>
            <w:hideMark/>
          </w:tcPr>
          <w:p w14:paraId="2E4266D0"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145EBA8" w14:textId="77777777" w:rsidTr="004B6CF1">
        <w:trPr>
          <w:tblCellSpacing w:w="15" w:type="dxa"/>
        </w:trPr>
        <w:tc>
          <w:tcPr>
            <w:tcW w:w="0" w:type="auto"/>
            <w:vAlign w:val="center"/>
            <w:hideMark/>
          </w:tcPr>
          <w:p w14:paraId="7425A9A4" w14:textId="77777777" w:rsidR="00A86DA4" w:rsidRPr="00DB2B9F" w:rsidRDefault="00A86DA4" w:rsidP="00A86DA4">
            <w:pPr>
              <w:spacing w:before="0" w:after="0"/>
              <w:rPr>
                <w:rFonts w:eastAsia="Times New Roman" w:cs="Times New Roman"/>
              </w:rPr>
            </w:pPr>
            <w:r w:rsidRPr="00DB2B9F">
              <w:rPr>
                <w:rFonts w:eastAsia="Times New Roman" w:cs="Times New Roman"/>
                <w:u w:val="single"/>
              </w:rPr>
              <w:t>F7</w:t>
            </w:r>
          </w:p>
        </w:tc>
        <w:tc>
          <w:tcPr>
            <w:tcW w:w="0" w:type="auto"/>
            <w:vAlign w:val="center"/>
            <w:hideMark/>
          </w:tcPr>
          <w:p w14:paraId="63E9DD0E" w14:textId="77777777" w:rsidR="00A86DA4" w:rsidRPr="00DB2B9F" w:rsidRDefault="00A86DA4" w:rsidP="00A86DA4">
            <w:pPr>
              <w:spacing w:before="0" w:after="0"/>
              <w:rPr>
                <w:rFonts w:eastAsia="Times New Roman" w:cs="Times New Roman"/>
              </w:rPr>
            </w:pPr>
          </w:p>
        </w:tc>
        <w:tc>
          <w:tcPr>
            <w:tcW w:w="0" w:type="auto"/>
            <w:vAlign w:val="center"/>
            <w:hideMark/>
          </w:tcPr>
          <w:p w14:paraId="1DD25242" w14:textId="77777777" w:rsidR="00A86DA4" w:rsidRPr="00DB2B9F" w:rsidRDefault="00A86DA4" w:rsidP="00A86DA4">
            <w:pPr>
              <w:spacing w:before="0" w:after="0"/>
              <w:rPr>
                <w:rFonts w:eastAsia="Times New Roman" w:cs="Times New Roman"/>
              </w:rPr>
            </w:pPr>
          </w:p>
        </w:tc>
        <w:tc>
          <w:tcPr>
            <w:tcW w:w="1266" w:type="dxa"/>
            <w:vAlign w:val="center"/>
            <w:hideMark/>
          </w:tcPr>
          <w:p w14:paraId="28AA5E3B" w14:textId="77777777" w:rsidR="00A86DA4" w:rsidRPr="00DB2B9F" w:rsidRDefault="00A86DA4" w:rsidP="00A86DA4">
            <w:pPr>
              <w:spacing w:before="0" w:after="0"/>
              <w:rPr>
                <w:rFonts w:eastAsia="Times New Roman" w:cs="Times New Roman"/>
              </w:rPr>
            </w:pPr>
          </w:p>
        </w:tc>
        <w:tc>
          <w:tcPr>
            <w:tcW w:w="0" w:type="auto"/>
            <w:vAlign w:val="center"/>
            <w:hideMark/>
          </w:tcPr>
          <w:p w14:paraId="2AEDD660" w14:textId="77777777" w:rsidR="00A86DA4" w:rsidRPr="00DB2B9F" w:rsidRDefault="00A86DA4" w:rsidP="00A86DA4">
            <w:pPr>
              <w:spacing w:before="0" w:after="0"/>
              <w:rPr>
                <w:rFonts w:eastAsia="Times New Roman" w:cs="Times New Roman"/>
              </w:rPr>
            </w:pPr>
          </w:p>
        </w:tc>
      </w:tr>
      <w:tr w:rsidR="00A86DA4" w:rsidRPr="00DB2B9F" w14:paraId="150D9460" w14:textId="77777777" w:rsidTr="004B6CF1">
        <w:trPr>
          <w:tblCellSpacing w:w="15" w:type="dxa"/>
        </w:trPr>
        <w:tc>
          <w:tcPr>
            <w:tcW w:w="0" w:type="auto"/>
            <w:vAlign w:val="center"/>
            <w:hideMark/>
          </w:tcPr>
          <w:p w14:paraId="726E4A25" w14:textId="77777777" w:rsidR="00A86DA4" w:rsidRPr="00DB2B9F" w:rsidRDefault="00A86DA4" w:rsidP="00A86DA4">
            <w:pPr>
              <w:spacing w:before="0" w:after="0"/>
              <w:rPr>
                <w:rFonts w:eastAsia="Times New Roman" w:cs="Times New Roman"/>
              </w:rPr>
            </w:pPr>
            <w:r w:rsidRPr="00DB2B9F">
              <w:rPr>
                <w:rFonts w:eastAsia="Times New Roman" w:cs="Times New Roman"/>
              </w:rPr>
              <w:t>Q9</w:t>
            </w:r>
          </w:p>
        </w:tc>
        <w:tc>
          <w:tcPr>
            <w:tcW w:w="0" w:type="auto"/>
            <w:vAlign w:val="center"/>
            <w:hideMark/>
          </w:tcPr>
          <w:p w14:paraId="0C1F5D8A" w14:textId="77777777" w:rsidR="00A86DA4" w:rsidRPr="00DB2B9F" w:rsidRDefault="00A86DA4" w:rsidP="00A86DA4">
            <w:pPr>
              <w:spacing w:before="0" w:after="0"/>
              <w:rPr>
                <w:rFonts w:eastAsia="Times New Roman" w:cs="Times New Roman"/>
              </w:rPr>
            </w:pPr>
            <w:r w:rsidRPr="00DB2B9F">
              <w:rPr>
                <w:rFonts w:eastAsia="Times New Roman" w:cs="Times New Roman"/>
              </w:rPr>
              <w:t>17.39</w:t>
            </w:r>
          </w:p>
        </w:tc>
        <w:tc>
          <w:tcPr>
            <w:tcW w:w="0" w:type="auto"/>
            <w:vAlign w:val="center"/>
            <w:hideMark/>
          </w:tcPr>
          <w:p w14:paraId="2A542BF5" w14:textId="77777777" w:rsidR="00A86DA4" w:rsidRPr="00DB2B9F" w:rsidRDefault="00A86DA4" w:rsidP="00A86DA4">
            <w:pPr>
              <w:spacing w:before="0" w:after="0"/>
              <w:rPr>
                <w:rFonts w:eastAsia="Times New Roman" w:cs="Times New Roman"/>
              </w:rPr>
            </w:pPr>
            <w:r w:rsidRPr="00DB2B9F">
              <w:rPr>
                <w:rFonts w:eastAsia="Times New Roman" w:cs="Times New Roman"/>
              </w:rPr>
              <w:t>0.44</w:t>
            </w:r>
          </w:p>
        </w:tc>
        <w:tc>
          <w:tcPr>
            <w:tcW w:w="1266" w:type="dxa"/>
            <w:vAlign w:val="center"/>
            <w:hideMark/>
          </w:tcPr>
          <w:p w14:paraId="7A273203" w14:textId="77777777" w:rsidR="00A86DA4" w:rsidRPr="00DB2B9F" w:rsidRDefault="00A86DA4" w:rsidP="00A86DA4">
            <w:pPr>
              <w:spacing w:before="0" w:after="0"/>
              <w:rPr>
                <w:rFonts w:eastAsia="Times New Roman" w:cs="Times New Roman"/>
              </w:rPr>
            </w:pPr>
            <w:r w:rsidRPr="00DB2B9F">
              <w:rPr>
                <w:rFonts w:eastAsia="Times New Roman" w:cs="Times New Roman"/>
              </w:rPr>
              <w:t>39.39</w:t>
            </w:r>
          </w:p>
        </w:tc>
        <w:tc>
          <w:tcPr>
            <w:tcW w:w="0" w:type="auto"/>
            <w:vAlign w:val="center"/>
            <w:hideMark/>
          </w:tcPr>
          <w:p w14:paraId="4CB69F64"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8C0E38F" w14:textId="77777777" w:rsidTr="004B6CF1">
        <w:trPr>
          <w:tblCellSpacing w:w="15" w:type="dxa"/>
        </w:trPr>
        <w:tc>
          <w:tcPr>
            <w:tcW w:w="0" w:type="auto"/>
            <w:vAlign w:val="center"/>
            <w:hideMark/>
          </w:tcPr>
          <w:p w14:paraId="4501E092" w14:textId="77777777" w:rsidR="00A86DA4" w:rsidRPr="00DB2B9F" w:rsidRDefault="00A86DA4" w:rsidP="00A86DA4">
            <w:pPr>
              <w:spacing w:before="0" w:after="0"/>
              <w:rPr>
                <w:rFonts w:eastAsia="Times New Roman" w:cs="Times New Roman"/>
              </w:rPr>
            </w:pPr>
            <w:r w:rsidRPr="00DB2B9F">
              <w:rPr>
                <w:rFonts w:eastAsia="Times New Roman" w:cs="Times New Roman"/>
              </w:rPr>
              <w:t>Q17</w:t>
            </w:r>
          </w:p>
        </w:tc>
        <w:tc>
          <w:tcPr>
            <w:tcW w:w="0" w:type="auto"/>
            <w:vAlign w:val="center"/>
            <w:hideMark/>
          </w:tcPr>
          <w:p w14:paraId="741115A1" w14:textId="77777777" w:rsidR="00A86DA4" w:rsidRPr="00DB2B9F" w:rsidRDefault="00A86DA4" w:rsidP="00A86DA4">
            <w:pPr>
              <w:spacing w:before="0" w:after="0"/>
              <w:rPr>
                <w:rFonts w:eastAsia="Times New Roman" w:cs="Times New Roman"/>
              </w:rPr>
            </w:pPr>
            <w:r w:rsidRPr="00DB2B9F">
              <w:rPr>
                <w:rFonts w:eastAsia="Times New Roman" w:cs="Times New Roman"/>
              </w:rPr>
              <w:t>24.65</w:t>
            </w:r>
          </w:p>
        </w:tc>
        <w:tc>
          <w:tcPr>
            <w:tcW w:w="0" w:type="auto"/>
            <w:vAlign w:val="center"/>
            <w:hideMark/>
          </w:tcPr>
          <w:p w14:paraId="4E77C476" w14:textId="77777777" w:rsidR="00A86DA4" w:rsidRPr="00DB2B9F" w:rsidRDefault="00A86DA4" w:rsidP="00A86DA4">
            <w:pPr>
              <w:spacing w:before="0" w:after="0"/>
              <w:rPr>
                <w:rFonts w:eastAsia="Times New Roman" w:cs="Times New Roman"/>
              </w:rPr>
            </w:pPr>
            <w:r w:rsidRPr="00DB2B9F">
              <w:rPr>
                <w:rFonts w:eastAsia="Times New Roman" w:cs="Times New Roman"/>
              </w:rPr>
              <w:t>0.58</w:t>
            </w:r>
          </w:p>
        </w:tc>
        <w:tc>
          <w:tcPr>
            <w:tcW w:w="1266" w:type="dxa"/>
            <w:vAlign w:val="center"/>
            <w:hideMark/>
          </w:tcPr>
          <w:p w14:paraId="63B8D030" w14:textId="77777777" w:rsidR="00A86DA4" w:rsidRPr="00DB2B9F" w:rsidRDefault="00A86DA4" w:rsidP="00A86DA4">
            <w:pPr>
              <w:spacing w:before="0" w:after="0"/>
              <w:rPr>
                <w:rFonts w:eastAsia="Times New Roman" w:cs="Times New Roman"/>
              </w:rPr>
            </w:pPr>
            <w:r w:rsidRPr="00DB2B9F">
              <w:rPr>
                <w:rFonts w:eastAsia="Times New Roman" w:cs="Times New Roman"/>
              </w:rPr>
              <w:t>42.81</w:t>
            </w:r>
          </w:p>
        </w:tc>
        <w:tc>
          <w:tcPr>
            <w:tcW w:w="0" w:type="auto"/>
            <w:vAlign w:val="center"/>
            <w:hideMark/>
          </w:tcPr>
          <w:p w14:paraId="44179BCD"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F775631" w14:textId="77777777" w:rsidTr="004B6CF1">
        <w:trPr>
          <w:tblCellSpacing w:w="15" w:type="dxa"/>
        </w:trPr>
        <w:tc>
          <w:tcPr>
            <w:tcW w:w="0" w:type="auto"/>
            <w:vAlign w:val="center"/>
            <w:hideMark/>
          </w:tcPr>
          <w:p w14:paraId="7AE6C7DA" w14:textId="77777777" w:rsidR="00A86DA4" w:rsidRPr="00DB2B9F" w:rsidRDefault="00A86DA4" w:rsidP="00A86DA4">
            <w:pPr>
              <w:spacing w:before="0" w:after="0"/>
              <w:rPr>
                <w:rFonts w:eastAsia="Times New Roman" w:cs="Times New Roman"/>
              </w:rPr>
            </w:pPr>
            <w:r w:rsidRPr="00DB2B9F">
              <w:rPr>
                <w:rFonts w:eastAsia="Times New Roman" w:cs="Times New Roman"/>
              </w:rPr>
              <w:t>Q18</w:t>
            </w:r>
          </w:p>
        </w:tc>
        <w:tc>
          <w:tcPr>
            <w:tcW w:w="0" w:type="auto"/>
            <w:vAlign w:val="center"/>
            <w:hideMark/>
          </w:tcPr>
          <w:p w14:paraId="028DED69" w14:textId="77777777" w:rsidR="00A86DA4" w:rsidRPr="00DB2B9F" w:rsidRDefault="00A86DA4" w:rsidP="00A86DA4">
            <w:pPr>
              <w:spacing w:before="0" w:after="0"/>
              <w:rPr>
                <w:rFonts w:eastAsia="Times New Roman" w:cs="Times New Roman"/>
              </w:rPr>
            </w:pPr>
            <w:r w:rsidRPr="00DB2B9F">
              <w:rPr>
                <w:rFonts w:eastAsia="Times New Roman" w:cs="Times New Roman"/>
              </w:rPr>
              <w:t>21.35</w:t>
            </w:r>
          </w:p>
        </w:tc>
        <w:tc>
          <w:tcPr>
            <w:tcW w:w="0" w:type="auto"/>
            <w:vAlign w:val="center"/>
            <w:hideMark/>
          </w:tcPr>
          <w:p w14:paraId="19D98853" w14:textId="77777777" w:rsidR="00A86DA4" w:rsidRPr="00DB2B9F" w:rsidRDefault="00A86DA4" w:rsidP="00A86DA4">
            <w:pPr>
              <w:spacing w:before="0" w:after="0"/>
              <w:rPr>
                <w:rFonts w:eastAsia="Times New Roman" w:cs="Times New Roman"/>
              </w:rPr>
            </w:pPr>
            <w:r w:rsidRPr="00DB2B9F">
              <w:rPr>
                <w:rFonts w:eastAsia="Times New Roman" w:cs="Times New Roman"/>
              </w:rPr>
              <w:t>0.51</w:t>
            </w:r>
          </w:p>
        </w:tc>
        <w:tc>
          <w:tcPr>
            <w:tcW w:w="1266" w:type="dxa"/>
            <w:vAlign w:val="center"/>
            <w:hideMark/>
          </w:tcPr>
          <w:p w14:paraId="494F8DF4" w14:textId="77777777" w:rsidR="00A86DA4" w:rsidRPr="00DB2B9F" w:rsidRDefault="00A86DA4" w:rsidP="00A86DA4">
            <w:pPr>
              <w:spacing w:before="0" w:after="0"/>
              <w:rPr>
                <w:rFonts w:eastAsia="Times New Roman" w:cs="Times New Roman"/>
              </w:rPr>
            </w:pPr>
            <w:r w:rsidRPr="00DB2B9F">
              <w:rPr>
                <w:rFonts w:eastAsia="Times New Roman" w:cs="Times New Roman"/>
              </w:rPr>
              <w:t>41.59</w:t>
            </w:r>
          </w:p>
        </w:tc>
        <w:tc>
          <w:tcPr>
            <w:tcW w:w="0" w:type="auto"/>
            <w:vAlign w:val="center"/>
            <w:hideMark/>
          </w:tcPr>
          <w:p w14:paraId="0C05A428"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27E69FCE" w14:textId="77777777" w:rsidTr="004B6CF1">
        <w:trPr>
          <w:tblCellSpacing w:w="15" w:type="dxa"/>
        </w:trPr>
        <w:tc>
          <w:tcPr>
            <w:tcW w:w="0" w:type="auto"/>
            <w:vAlign w:val="center"/>
            <w:hideMark/>
          </w:tcPr>
          <w:p w14:paraId="30327077" w14:textId="77777777" w:rsidR="00A86DA4" w:rsidRPr="00DB2B9F" w:rsidRDefault="00A86DA4" w:rsidP="00A86DA4">
            <w:pPr>
              <w:spacing w:before="0" w:after="0"/>
              <w:rPr>
                <w:rFonts w:eastAsia="Times New Roman" w:cs="Times New Roman"/>
              </w:rPr>
            </w:pPr>
            <w:r w:rsidRPr="00DB2B9F">
              <w:rPr>
                <w:rFonts w:eastAsia="Times New Roman" w:cs="Times New Roman"/>
                <w:u w:val="single"/>
              </w:rPr>
              <w:t>F8</w:t>
            </w:r>
          </w:p>
        </w:tc>
        <w:tc>
          <w:tcPr>
            <w:tcW w:w="0" w:type="auto"/>
            <w:vAlign w:val="center"/>
            <w:hideMark/>
          </w:tcPr>
          <w:p w14:paraId="1A1156D4" w14:textId="77777777" w:rsidR="00A86DA4" w:rsidRPr="00DB2B9F" w:rsidRDefault="00A86DA4" w:rsidP="00A86DA4">
            <w:pPr>
              <w:spacing w:before="0" w:after="0"/>
              <w:rPr>
                <w:rFonts w:eastAsia="Times New Roman" w:cs="Times New Roman"/>
              </w:rPr>
            </w:pPr>
          </w:p>
        </w:tc>
        <w:tc>
          <w:tcPr>
            <w:tcW w:w="0" w:type="auto"/>
            <w:vAlign w:val="center"/>
            <w:hideMark/>
          </w:tcPr>
          <w:p w14:paraId="263CD570" w14:textId="77777777" w:rsidR="00A86DA4" w:rsidRPr="00DB2B9F" w:rsidRDefault="00A86DA4" w:rsidP="00A86DA4">
            <w:pPr>
              <w:spacing w:before="0" w:after="0"/>
              <w:rPr>
                <w:rFonts w:eastAsia="Times New Roman" w:cs="Times New Roman"/>
              </w:rPr>
            </w:pPr>
          </w:p>
        </w:tc>
        <w:tc>
          <w:tcPr>
            <w:tcW w:w="1266" w:type="dxa"/>
            <w:vAlign w:val="center"/>
            <w:hideMark/>
          </w:tcPr>
          <w:p w14:paraId="06D4FC0A" w14:textId="77777777" w:rsidR="00A86DA4" w:rsidRPr="00DB2B9F" w:rsidRDefault="00A86DA4" w:rsidP="00A86DA4">
            <w:pPr>
              <w:spacing w:before="0" w:after="0"/>
              <w:rPr>
                <w:rFonts w:eastAsia="Times New Roman" w:cs="Times New Roman"/>
              </w:rPr>
            </w:pPr>
          </w:p>
        </w:tc>
        <w:tc>
          <w:tcPr>
            <w:tcW w:w="0" w:type="auto"/>
            <w:vAlign w:val="center"/>
            <w:hideMark/>
          </w:tcPr>
          <w:p w14:paraId="33D5B0A6" w14:textId="77777777" w:rsidR="00A86DA4" w:rsidRPr="00DB2B9F" w:rsidRDefault="00A86DA4" w:rsidP="00A86DA4">
            <w:pPr>
              <w:spacing w:before="0" w:after="0"/>
              <w:rPr>
                <w:rFonts w:eastAsia="Times New Roman" w:cs="Times New Roman"/>
              </w:rPr>
            </w:pPr>
          </w:p>
        </w:tc>
      </w:tr>
      <w:tr w:rsidR="00A86DA4" w:rsidRPr="00DB2B9F" w14:paraId="03A1208C" w14:textId="77777777" w:rsidTr="004B6CF1">
        <w:trPr>
          <w:tblCellSpacing w:w="15" w:type="dxa"/>
        </w:trPr>
        <w:tc>
          <w:tcPr>
            <w:tcW w:w="0" w:type="auto"/>
            <w:vAlign w:val="center"/>
            <w:hideMark/>
          </w:tcPr>
          <w:p w14:paraId="558D70F6" w14:textId="77777777" w:rsidR="00A86DA4" w:rsidRPr="00DB2B9F" w:rsidRDefault="00A86DA4" w:rsidP="00A86DA4">
            <w:pPr>
              <w:spacing w:before="0" w:after="0"/>
              <w:rPr>
                <w:rFonts w:eastAsia="Times New Roman" w:cs="Times New Roman"/>
              </w:rPr>
            </w:pPr>
            <w:r w:rsidRPr="00DB2B9F">
              <w:rPr>
                <w:rFonts w:eastAsia="Times New Roman" w:cs="Times New Roman"/>
              </w:rPr>
              <w:t>Q6R</w:t>
            </w:r>
          </w:p>
        </w:tc>
        <w:tc>
          <w:tcPr>
            <w:tcW w:w="0" w:type="auto"/>
            <w:vAlign w:val="center"/>
            <w:hideMark/>
          </w:tcPr>
          <w:p w14:paraId="2E336004" w14:textId="77777777" w:rsidR="00A86DA4" w:rsidRPr="00DB2B9F" w:rsidRDefault="00A86DA4" w:rsidP="00A86DA4">
            <w:pPr>
              <w:spacing w:before="0" w:after="0"/>
              <w:rPr>
                <w:rFonts w:eastAsia="Times New Roman" w:cs="Times New Roman"/>
              </w:rPr>
            </w:pPr>
            <w:r w:rsidRPr="00DB2B9F">
              <w:rPr>
                <w:rFonts w:eastAsia="Times New Roman" w:cs="Times New Roman"/>
              </w:rPr>
              <w:t>6.15</w:t>
            </w:r>
          </w:p>
        </w:tc>
        <w:tc>
          <w:tcPr>
            <w:tcW w:w="0" w:type="auto"/>
            <w:vAlign w:val="center"/>
            <w:hideMark/>
          </w:tcPr>
          <w:p w14:paraId="03F73A58" w14:textId="77777777" w:rsidR="00A86DA4" w:rsidRPr="00DB2B9F" w:rsidRDefault="00A86DA4" w:rsidP="00A86DA4">
            <w:pPr>
              <w:spacing w:before="0" w:after="0"/>
              <w:rPr>
                <w:rFonts w:eastAsia="Times New Roman" w:cs="Times New Roman"/>
              </w:rPr>
            </w:pPr>
            <w:r w:rsidRPr="00DB2B9F">
              <w:rPr>
                <w:rFonts w:eastAsia="Times New Roman" w:cs="Times New Roman"/>
              </w:rPr>
              <w:t>0.32</w:t>
            </w:r>
          </w:p>
        </w:tc>
        <w:tc>
          <w:tcPr>
            <w:tcW w:w="1266" w:type="dxa"/>
            <w:vAlign w:val="center"/>
            <w:hideMark/>
          </w:tcPr>
          <w:p w14:paraId="3E8600FC" w14:textId="77777777" w:rsidR="00A86DA4" w:rsidRPr="00DB2B9F" w:rsidRDefault="00A86DA4" w:rsidP="00A86DA4">
            <w:pPr>
              <w:spacing w:before="0" w:after="0"/>
              <w:rPr>
                <w:rFonts w:eastAsia="Times New Roman" w:cs="Times New Roman"/>
              </w:rPr>
            </w:pPr>
            <w:r w:rsidRPr="00DB2B9F">
              <w:rPr>
                <w:rFonts w:eastAsia="Times New Roman" w:cs="Times New Roman"/>
              </w:rPr>
              <w:t>19.18</w:t>
            </w:r>
          </w:p>
        </w:tc>
        <w:tc>
          <w:tcPr>
            <w:tcW w:w="0" w:type="auto"/>
            <w:vAlign w:val="center"/>
            <w:hideMark/>
          </w:tcPr>
          <w:p w14:paraId="35E0942C"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1E96DDC" w14:textId="77777777" w:rsidTr="004B6CF1">
        <w:trPr>
          <w:tblCellSpacing w:w="15" w:type="dxa"/>
        </w:trPr>
        <w:tc>
          <w:tcPr>
            <w:tcW w:w="0" w:type="auto"/>
            <w:vAlign w:val="center"/>
            <w:hideMark/>
          </w:tcPr>
          <w:p w14:paraId="576A560D" w14:textId="77777777" w:rsidR="00A86DA4" w:rsidRPr="00DB2B9F" w:rsidRDefault="00A86DA4" w:rsidP="00A86DA4">
            <w:pPr>
              <w:spacing w:before="0" w:after="0"/>
              <w:rPr>
                <w:rFonts w:eastAsia="Times New Roman" w:cs="Times New Roman"/>
              </w:rPr>
            </w:pPr>
            <w:r w:rsidRPr="00DB2B9F">
              <w:rPr>
                <w:rFonts w:eastAsia="Times New Roman" w:cs="Times New Roman"/>
              </w:rPr>
              <w:t>Q19</w:t>
            </w:r>
          </w:p>
        </w:tc>
        <w:tc>
          <w:tcPr>
            <w:tcW w:w="0" w:type="auto"/>
            <w:vAlign w:val="center"/>
            <w:hideMark/>
          </w:tcPr>
          <w:p w14:paraId="25741D98" w14:textId="77777777" w:rsidR="00A86DA4" w:rsidRPr="00DB2B9F" w:rsidRDefault="00A86DA4" w:rsidP="00A86DA4">
            <w:pPr>
              <w:spacing w:before="0" w:after="0"/>
              <w:rPr>
                <w:rFonts w:eastAsia="Times New Roman" w:cs="Times New Roman"/>
              </w:rPr>
            </w:pPr>
            <w:r w:rsidRPr="00DB2B9F">
              <w:rPr>
                <w:rFonts w:eastAsia="Times New Roman" w:cs="Times New Roman"/>
              </w:rPr>
              <w:t>22.59</w:t>
            </w:r>
          </w:p>
        </w:tc>
        <w:tc>
          <w:tcPr>
            <w:tcW w:w="0" w:type="auto"/>
            <w:vAlign w:val="center"/>
            <w:hideMark/>
          </w:tcPr>
          <w:p w14:paraId="72A02722" w14:textId="77777777" w:rsidR="00A86DA4" w:rsidRPr="00DB2B9F" w:rsidRDefault="00A86DA4" w:rsidP="00A86DA4">
            <w:pPr>
              <w:spacing w:before="0" w:after="0"/>
              <w:rPr>
                <w:rFonts w:eastAsia="Times New Roman" w:cs="Times New Roman"/>
              </w:rPr>
            </w:pPr>
            <w:r w:rsidRPr="00DB2B9F">
              <w:rPr>
                <w:rFonts w:eastAsia="Times New Roman" w:cs="Times New Roman"/>
              </w:rPr>
              <w:t>0.44</w:t>
            </w:r>
          </w:p>
        </w:tc>
        <w:tc>
          <w:tcPr>
            <w:tcW w:w="1266" w:type="dxa"/>
            <w:vAlign w:val="center"/>
            <w:hideMark/>
          </w:tcPr>
          <w:p w14:paraId="050A382B" w14:textId="77777777" w:rsidR="00A86DA4" w:rsidRPr="00DB2B9F" w:rsidRDefault="00A86DA4" w:rsidP="00A86DA4">
            <w:pPr>
              <w:spacing w:before="0" w:after="0"/>
              <w:rPr>
                <w:rFonts w:eastAsia="Times New Roman" w:cs="Times New Roman"/>
              </w:rPr>
            </w:pPr>
            <w:r w:rsidRPr="00DB2B9F">
              <w:rPr>
                <w:rFonts w:eastAsia="Times New Roman" w:cs="Times New Roman"/>
              </w:rPr>
              <w:t>50.99</w:t>
            </w:r>
          </w:p>
        </w:tc>
        <w:tc>
          <w:tcPr>
            <w:tcW w:w="0" w:type="auto"/>
            <w:vAlign w:val="center"/>
            <w:hideMark/>
          </w:tcPr>
          <w:p w14:paraId="741983FD"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3DA1C08" w14:textId="77777777" w:rsidTr="004B6CF1">
        <w:trPr>
          <w:tblCellSpacing w:w="15" w:type="dxa"/>
        </w:trPr>
        <w:tc>
          <w:tcPr>
            <w:tcW w:w="0" w:type="auto"/>
            <w:vAlign w:val="center"/>
            <w:hideMark/>
          </w:tcPr>
          <w:p w14:paraId="43284898" w14:textId="77777777" w:rsidR="00A86DA4" w:rsidRPr="00DB2B9F" w:rsidRDefault="00A86DA4" w:rsidP="00A86DA4">
            <w:pPr>
              <w:spacing w:before="0" w:after="0"/>
              <w:rPr>
                <w:rFonts w:eastAsia="Times New Roman" w:cs="Times New Roman"/>
              </w:rPr>
            </w:pPr>
            <w:r w:rsidRPr="00DB2B9F">
              <w:rPr>
                <w:rFonts w:eastAsia="Times New Roman" w:cs="Times New Roman"/>
              </w:rPr>
              <w:t>Q32</w:t>
            </w:r>
          </w:p>
        </w:tc>
        <w:tc>
          <w:tcPr>
            <w:tcW w:w="0" w:type="auto"/>
            <w:vAlign w:val="center"/>
            <w:hideMark/>
          </w:tcPr>
          <w:p w14:paraId="7B75C77B" w14:textId="77777777" w:rsidR="00A86DA4" w:rsidRPr="00DB2B9F" w:rsidRDefault="00A86DA4" w:rsidP="00A86DA4">
            <w:pPr>
              <w:spacing w:before="0" w:after="0"/>
              <w:rPr>
                <w:rFonts w:eastAsia="Times New Roman" w:cs="Times New Roman"/>
              </w:rPr>
            </w:pPr>
            <w:r w:rsidRPr="00DB2B9F">
              <w:rPr>
                <w:rFonts w:eastAsia="Times New Roman" w:cs="Times New Roman"/>
              </w:rPr>
              <w:t>26.09</w:t>
            </w:r>
          </w:p>
        </w:tc>
        <w:tc>
          <w:tcPr>
            <w:tcW w:w="0" w:type="auto"/>
            <w:vAlign w:val="center"/>
            <w:hideMark/>
          </w:tcPr>
          <w:p w14:paraId="7072B8D6" w14:textId="77777777" w:rsidR="00A86DA4" w:rsidRPr="00DB2B9F" w:rsidRDefault="00A86DA4" w:rsidP="00A86DA4">
            <w:pPr>
              <w:spacing w:before="0" w:after="0"/>
              <w:rPr>
                <w:rFonts w:eastAsia="Times New Roman" w:cs="Times New Roman"/>
              </w:rPr>
            </w:pPr>
            <w:r w:rsidRPr="00DB2B9F">
              <w:rPr>
                <w:rFonts w:eastAsia="Times New Roman" w:cs="Times New Roman"/>
              </w:rPr>
              <w:t>0.48</w:t>
            </w:r>
          </w:p>
        </w:tc>
        <w:tc>
          <w:tcPr>
            <w:tcW w:w="1266" w:type="dxa"/>
            <w:vAlign w:val="center"/>
            <w:hideMark/>
          </w:tcPr>
          <w:p w14:paraId="7C29CD05" w14:textId="77777777" w:rsidR="00A86DA4" w:rsidRPr="00DB2B9F" w:rsidRDefault="00A86DA4" w:rsidP="00A86DA4">
            <w:pPr>
              <w:spacing w:before="0" w:after="0"/>
              <w:rPr>
                <w:rFonts w:eastAsia="Times New Roman" w:cs="Times New Roman"/>
              </w:rPr>
            </w:pPr>
            <w:r w:rsidRPr="00DB2B9F">
              <w:rPr>
                <w:rFonts w:eastAsia="Times New Roman" w:cs="Times New Roman"/>
              </w:rPr>
              <w:t>54.11</w:t>
            </w:r>
          </w:p>
        </w:tc>
        <w:tc>
          <w:tcPr>
            <w:tcW w:w="0" w:type="auto"/>
            <w:vAlign w:val="center"/>
            <w:hideMark/>
          </w:tcPr>
          <w:p w14:paraId="6AAB2C94"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F01E4AF" w14:textId="77777777" w:rsidTr="004B6CF1">
        <w:trPr>
          <w:tblCellSpacing w:w="15" w:type="dxa"/>
        </w:trPr>
        <w:tc>
          <w:tcPr>
            <w:tcW w:w="0" w:type="auto"/>
            <w:vAlign w:val="center"/>
            <w:hideMark/>
          </w:tcPr>
          <w:p w14:paraId="217238D3" w14:textId="77777777" w:rsidR="00A86DA4" w:rsidRPr="00DB2B9F" w:rsidRDefault="00A86DA4" w:rsidP="00A86DA4">
            <w:pPr>
              <w:spacing w:before="0" w:after="0"/>
              <w:rPr>
                <w:rFonts w:eastAsia="Times New Roman" w:cs="Times New Roman"/>
              </w:rPr>
            </w:pPr>
            <w:r w:rsidRPr="00DB2B9F">
              <w:rPr>
                <w:rFonts w:eastAsia="Times New Roman" w:cs="Times New Roman"/>
              </w:rPr>
              <w:t>Q36</w:t>
            </w:r>
          </w:p>
        </w:tc>
        <w:tc>
          <w:tcPr>
            <w:tcW w:w="0" w:type="auto"/>
            <w:vAlign w:val="center"/>
            <w:hideMark/>
          </w:tcPr>
          <w:p w14:paraId="35FAA8EE" w14:textId="77777777" w:rsidR="00A86DA4" w:rsidRPr="00DB2B9F" w:rsidRDefault="00A86DA4" w:rsidP="00A86DA4">
            <w:pPr>
              <w:spacing w:before="0" w:after="0"/>
              <w:rPr>
                <w:rFonts w:eastAsia="Times New Roman" w:cs="Times New Roman"/>
              </w:rPr>
            </w:pPr>
            <w:r w:rsidRPr="00DB2B9F">
              <w:rPr>
                <w:rFonts w:eastAsia="Times New Roman" w:cs="Times New Roman"/>
              </w:rPr>
              <w:t>26.17</w:t>
            </w:r>
          </w:p>
        </w:tc>
        <w:tc>
          <w:tcPr>
            <w:tcW w:w="0" w:type="auto"/>
            <w:vAlign w:val="center"/>
            <w:hideMark/>
          </w:tcPr>
          <w:p w14:paraId="6C2F87BA" w14:textId="77777777" w:rsidR="00A86DA4" w:rsidRPr="00DB2B9F" w:rsidRDefault="00A86DA4" w:rsidP="00A86DA4">
            <w:pPr>
              <w:spacing w:before="0" w:after="0"/>
              <w:rPr>
                <w:rFonts w:eastAsia="Times New Roman" w:cs="Times New Roman"/>
              </w:rPr>
            </w:pPr>
            <w:r w:rsidRPr="00DB2B9F">
              <w:rPr>
                <w:rFonts w:eastAsia="Times New Roman" w:cs="Times New Roman"/>
              </w:rPr>
              <w:t>0.48</w:t>
            </w:r>
          </w:p>
        </w:tc>
        <w:tc>
          <w:tcPr>
            <w:tcW w:w="1266" w:type="dxa"/>
            <w:vAlign w:val="center"/>
            <w:hideMark/>
          </w:tcPr>
          <w:p w14:paraId="7676DF88" w14:textId="77777777" w:rsidR="00A86DA4" w:rsidRPr="00DB2B9F" w:rsidRDefault="00A86DA4" w:rsidP="00A86DA4">
            <w:pPr>
              <w:spacing w:before="0" w:after="0"/>
              <w:rPr>
                <w:rFonts w:eastAsia="Times New Roman" w:cs="Times New Roman"/>
              </w:rPr>
            </w:pPr>
            <w:r w:rsidRPr="00DB2B9F">
              <w:rPr>
                <w:rFonts w:eastAsia="Times New Roman" w:cs="Times New Roman"/>
              </w:rPr>
              <w:t>54.06</w:t>
            </w:r>
          </w:p>
        </w:tc>
        <w:tc>
          <w:tcPr>
            <w:tcW w:w="0" w:type="auto"/>
            <w:vAlign w:val="center"/>
            <w:hideMark/>
          </w:tcPr>
          <w:p w14:paraId="496A5313"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D774259" w14:textId="77777777" w:rsidTr="004B6CF1">
        <w:trPr>
          <w:tblCellSpacing w:w="15" w:type="dxa"/>
        </w:trPr>
        <w:tc>
          <w:tcPr>
            <w:tcW w:w="0" w:type="auto"/>
            <w:vAlign w:val="center"/>
            <w:hideMark/>
          </w:tcPr>
          <w:p w14:paraId="56AECCD0" w14:textId="77777777" w:rsidR="00A86DA4" w:rsidRPr="00DB2B9F" w:rsidRDefault="00A86DA4" w:rsidP="00A86DA4">
            <w:pPr>
              <w:spacing w:before="0" w:after="0"/>
              <w:rPr>
                <w:rFonts w:eastAsia="Times New Roman" w:cs="Times New Roman"/>
              </w:rPr>
            </w:pPr>
            <w:r w:rsidRPr="00DB2B9F">
              <w:rPr>
                <w:rFonts w:eastAsia="Times New Roman" w:cs="Times New Roman"/>
                <w:u w:val="single"/>
              </w:rPr>
              <w:t>F9</w:t>
            </w:r>
          </w:p>
        </w:tc>
        <w:tc>
          <w:tcPr>
            <w:tcW w:w="0" w:type="auto"/>
            <w:vAlign w:val="center"/>
            <w:hideMark/>
          </w:tcPr>
          <w:p w14:paraId="0AF42D18" w14:textId="77777777" w:rsidR="00A86DA4" w:rsidRPr="00DB2B9F" w:rsidRDefault="00A86DA4" w:rsidP="00A86DA4">
            <w:pPr>
              <w:spacing w:before="0" w:after="0"/>
              <w:rPr>
                <w:rFonts w:eastAsia="Times New Roman" w:cs="Times New Roman"/>
              </w:rPr>
            </w:pPr>
          </w:p>
        </w:tc>
        <w:tc>
          <w:tcPr>
            <w:tcW w:w="0" w:type="auto"/>
            <w:vAlign w:val="center"/>
            <w:hideMark/>
          </w:tcPr>
          <w:p w14:paraId="5472A9EA" w14:textId="77777777" w:rsidR="00A86DA4" w:rsidRPr="00DB2B9F" w:rsidRDefault="00A86DA4" w:rsidP="00A86DA4">
            <w:pPr>
              <w:spacing w:before="0" w:after="0"/>
              <w:rPr>
                <w:rFonts w:eastAsia="Times New Roman" w:cs="Times New Roman"/>
              </w:rPr>
            </w:pPr>
          </w:p>
        </w:tc>
        <w:tc>
          <w:tcPr>
            <w:tcW w:w="1266" w:type="dxa"/>
            <w:vAlign w:val="center"/>
            <w:hideMark/>
          </w:tcPr>
          <w:p w14:paraId="4DED58B0" w14:textId="77777777" w:rsidR="00A86DA4" w:rsidRPr="00DB2B9F" w:rsidRDefault="00A86DA4" w:rsidP="00A86DA4">
            <w:pPr>
              <w:spacing w:before="0" w:after="0"/>
              <w:rPr>
                <w:rFonts w:eastAsia="Times New Roman" w:cs="Times New Roman"/>
              </w:rPr>
            </w:pPr>
          </w:p>
        </w:tc>
        <w:tc>
          <w:tcPr>
            <w:tcW w:w="0" w:type="auto"/>
            <w:vAlign w:val="center"/>
            <w:hideMark/>
          </w:tcPr>
          <w:p w14:paraId="25703A3F" w14:textId="77777777" w:rsidR="00A86DA4" w:rsidRPr="00DB2B9F" w:rsidRDefault="00A86DA4" w:rsidP="00A86DA4">
            <w:pPr>
              <w:spacing w:before="0" w:after="0"/>
              <w:rPr>
                <w:rFonts w:eastAsia="Times New Roman" w:cs="Times New Roman"/>
              </w:rPr>
            </w:pPr>
          </w:p>
        </w:tc>
      </w:tr>
      <w:tr w:rsidR="00A86DA4" w:rsidRPr="00DB2B9F" w14:paraId="6FEC000A" w14:textId="77777777" w:rsidTr="004B6CF1">
        <w:trPr>
          <w:tblCellSpacing w:w="15" w:type="dxa"/>
        </w:trPr>
        <w:tc>
          <w:tcPr>
            <w:tcW w:w="0" w:type="auto"/>
            <w:vAlign w:val="center"/>
            <w:hideMark/>
          </w:tcPr>
          <w:p w14:paraId="43394AC4" w14:textId="77777777" w:rsidR="00A86DA4" w:rsidRPr="00DB2B9F" w:rsidRDefault="00A86DA4" w:rsidP="00A86DA4">
            <w:pPr>
              <w:spacing w:before="0" w:after="0"/>
              <w:rPr>
                <w:rFonts w:eastAsia="Times New Roman" w:cs="Times New Roman"/>
              </w:rPr>
            </w:pPr>
            <w:r w:rsidRPr="00DB2B9F">
              <w:rPr>
                <w:rFonts w:eastAsia="Times New Roman" w:cs="Times New Roman"/>
              </w:rPr>
              <w:t>Q2</w:t>
            </w:r>
          </w:p>
        </w:tc>
        <w:tc>
          <w:tcPr>
            <w:tcW w:w="0" w:type="auto"/>
            <w:vAlign w:val="center"/>
            <w:hideMark/>
          </w:tcPr>
          <w:p w14:paraId="07F61367" w14:textId="77777777" w:rsidR="00A86DA4" w:rsidRPr="00DB2B9F" w:rsidRDefault="00A86DA4" w:rsidP="00A86DA4">
            <w:pPr>
              <w:spacing w:before="0" w:after="0"/>
              <w:rPr>
                <w:rFonts w:eastAsia="Times New Roman" w:cs="Times New Roman"/>
              </w:rPr>
            </w:pPr>
            <w:r w:rsidRPr="00DB2B9F">
              <w:rPr>
                <w:rFonts w:eastAsia="Times New Roman" w:cs="Times New Roman"/>
              </w:rPr>
              <w:t>19.68</w:t>
            </w:r>
          </w:p>
        </w:tc>
        <w:tc>
          <w:tcPr>
            <w:tcW w:w="0" w:type="auto"/>
            <w:vAlign w:val="center"/>
            <w:hideMark/>
          </w:tcPr>
          <w:p w14:paraId="065313DD" w14:textId="77777777" w:rsidR="00A86DA4" w:rsidRPr="00DB2B9F" w:rsidRDefault="00A86DA4" w:rsidP="00A86DA4">
            <w:pPr>
              <w:spacing w:before="0" w:after="0"/>
              <w:rPr>
                <w:rFonts w:eastAsia="Times New Roman" w:cs="Times New Roman"/>
              </w:rPr>
            </w:pPr>
            <w:r w:rsidRPr="00DB2B9F">
              <w:rPr>
                <w:rFonts w:eastAsia="Times New Roman" w:cs="Times New Roman"/>
              </w:rPr>
              <w:t>0.52</w:t>
            </w:r>
          </w:p>
        </w:tc>
        <w:tc>
          <w:tcPr>
            <w:tcW w:w="1266" w:type="dxa"/>
            <w:vAlign w:val="center"/>
            <w:hideMark/>
          </w:tcPr>
          <w:p w14:paraId="3C2DB6AA" w14:textId="77777777" w:rsidR="00A86DA4" w:rsidRPr="00DB2B9F" w:rsidRDefault="00A86DA4" w:rsidP="00A86DA4">
            <w:pPr>
              <w:spacing w:before="0" w:after="0"/>
              <w:rPr>
                <w:rFonts w:eastAsia="Times New Roman" w:cs="Times New Roman"/>
              </w:rPr>
            </w:pPr>
            <w:r w:rsidRPr="00DB2B9F">
              <w:rPr>
                <w:rFonts w:eastAsia="Times New Roman" w:cs="Times New Roman"/>
              </w:rPr>
              <w:t>37.86</w:t>
            </w:r>
          </w:p>
        </w:tc>
        <w:tc>
          <w:tcPr>
            <w:tcW w:w="0" w:type="auto"/>
            <w:vAlign w:val="center"/>
            <w:hideMark/>
          </w:tcPr>
          <w:p w14:paraId="40C56622"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9525CBA" w14:textId="77777777" w:rsidTr="004B6CF1">
        <w:trPr>
          <w:tblCellSpacing w:w="15" w:type="dxa"/>
        </w:trPr>
        <w:tc>
          <w:tcPr>
            <w:tcW w:w="0" w:type="auto"/>
            <w:vAlign w:val="center"/>
            <w:hideMark/>
          </w:tcPr>
          <w:p w14:paraId="4BCA69BB" w14:textId="77777777" w:rsidR="00A86DA4" w:rsidRPr="00DB2B9F" w:rsidRDefault="00A86DA4" w:rsidP="00A86DA4">
            <w:pPr>
              <w:spacing w:before="0" w:after="0"/>
              <w:rPr>
                <w:rFonts w:eastAsia="Times New Roman" w:cs="Times New Roman"/>
              </w:rPr>
            </w:pPr>
            <w:r w:rsidRPr="00DB2B9F">
              <w:rPr>
                <w:rFonts w:eastAsia="Times New Roman" w:cs="Times New Roman"/>
              </w:rPr>
              <w:t>Q13</w:t>
            </w:r>
          </w:p>
        </w:tc>
        <w:tc>
          <w:tcPr>
            <w:tcW w:w="0" w:type="auto"/>
            <w:vAlign w:val="center"/>
            <w:hideMark/>
          </w:tcPr>
          <w:p w14:paraId="2F470C91" w14:textId="77777777" w:rsidR="00A86DA4" w:rsidRPr="00DB2B9F" w:rsidRDefault="00A86DA4" w:rsidP="00A86DA4">
            <w:pPr>
              <w:spacing w:before="0" w:after="0"/>
              <w:rPr>
                <w:rFonts w:eastAsia="Times New Roman" w:cs="Times New Roman"/>
              </w:rPr>
            </w:pPr>
            <w:r w:rsidRPr="00DB2B9F">
              <w:rPr>
                <w:rFonts w:eastAsia="Times New Roman" w:cs="Times New Roman"/>
              </w:rPr>
              <w:t>19.49</w:t>
            </w:r>
          </w:p>
        </w:tc>
        <w:tc>
          <w:tcPr>
            <w:tcW w:w="0" w:type="auto"/>
            <w:vAlign w:val="center"/>
            <w:hideMark/>
          </w:tcPr>
          <w:p w14:paraId="53B9E427" w14:textId="77777777" w:rsidR="00A86DA4" w:rsidRPr="00DB2B9F" w:rsidRDefault="00A86DA4" w:rsidP="00A86DA4">
            <w:pPr>
              <w:spacing w:before="0" w:after="0"/>
              <w:rPr>
                <w:rFonts w:eastAsia="Times New Roman" w:cs="Times New Roman"/>
              </w:rPr>
            </w:pPr>
            <w:r w:rsidRPr="00DB2B9F">
              <w:rPr>
                <w:rFonts w:eastAsia="Times New Roman" w:cs="Times New Roman"/>
              </w:rPr>
              <w:t>0.51</w:t>
            </w:r>
          </w:p>
        </w:tc>
        <w:tc>
          <w:tcPr>
            <w:tcW w:w="1266" w:type="dxa"/>
            <w:vAlign w:val="center"/>
            <w:hideMark/>
          </w:tcPr>
          <w:p w14:paraId="1D727EF7" w14:textId="77777777" w:rsidR="00A86DA4" w:rsidRPr="00DB2B9F" w:rsidRDefault="00A86DA4" w:rsidP="00A86DA4">
            <w:pPr>
              <w:spacing w:before="0" w:after="0"/>
              <w:rPr>
                <w:rFonts w:eastAsia="Times New Roman" w:cs="Times New Roman"/>
              </w:rPr>
            </w:pPr>
            <w:r w:rsidRPr="00DB2B9F">
              <w:rPr>
                <w:rFonts w:eastAsia="Times New Roman" w:cs="Times New Roman"/>
              </w:rPr>
              <w:t>38.45</w:t>
            </w:r>
          </w:p>
        </w:tc>
        <w:tc>
          <w:tcPr>
            <w:tcW w:w="0" w:type="auto"/>
            <w:vAlign w:val="center"/>
            <w:hideMark/>
          </w:tcPr>
          <w:p w14:paraId="4C7D988E"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6B85AAF" w14:textId="77777777" w:rsidTr="004B6CF1">
        <w:trPr>
          <w:tblCellSpacing w:w="15" w:type="dxa"/>
        </w:trPr>
        <w:tc>
          <w:tcPr>
            <w:tcW w:w="0" w:type="auto"/>
            <w:vAlign w:val="center"/>
            <w:hideMark/>
          </w:tcPr>
          <w:p w14:paraId="37BBF694" w14:textId="77777777" w:rsidR="00A86DA4" w:rsidRPr="00DB2B9F" w:rsidRDefault="00A86DA4" w:rsidP="00A86DA4">
            <w:pPr>
              <w:spacing w:before="0" w:after="0"/>
              <w:rPr>
                <w:rFonts w:eastAsia="Times New Roman" w:cs="Times New Roman"/>
              </w:rPr>
            </w:pPr>
            <w:r w:rsidRPr="00DB2B9F">
              <w:rPr>
                <w:rFonts w:eastAsia="Times New Roman" w:cs="Times New Roman"/>
              </w:rPr>
              <w:t>Q16</w:t>
            </w:r>
          </w:p>
        </w:tc>
        <w:tc>
          <w:tcPr>
            <w:tcW w:w="0" w:type="auto"/>
            <w:vAlign w:val="center"/>
            <w:hideMark/>
          </w:tcPr>
          <w:p w14:paraId="40EF6FA5" w14:textId="77777777" w:rsidR="00A86DA4" w:rsidRPr="00DB2B9F" w:rsidRDefault="00A86DA4" w:rsidP="00A86DA4">
            <w:pPr>
              <w:spacing w:before="0" w:after="0"/>
              <w:rPr>
                <w:rFonts w:eastAsia="Times New Roman" w:cs="Times New Roman"/>
              </w:rPr>
            </w:pPr>
            <w:r w:rsidRPr="00DB2B9F">
              <w:rPr>
                <w:rFonts w:eastAsia="Times New Roman" w:cs="Times New Roman"/>
              </w:rPr>
              <w:t>22.88</w:t>
            </w:r>
          </w:p>
        </w:tc>
        <w:tc>
          <w:tcPr>
            <w:tcW w:w="0" w:type="auto"/>
            <w:vAlign w:val="center"/>
            <w:hideMark/>
          </w:tcPr>
          <w:p w14:paraId="3C9AEBA7" w14:textId="77777777" w:rsidR="00A86DA4" w:rsidRPr="00DB2B9F" w:rsidRDefault="00A86DA4" w:rsidP="00A86DA4">
            <w:pPr>
              <w:spacing w:before="0" w:after="0"/>
              <w:rPr>
                <w:rFonts w:eastAsia="Times New Roman" w:cs="Times New Roman"/>
              </w:rPr>
            </w:pPr>
            <w:r w:rsidRPr="00DB2B9F">
              <w:rPr>
                <w:rFonts w:eastAsia="Times New Roman" w:cs="Times New Roman"/>
              </w:rPr>
              <w:t>0.58</w:t>
            </w:r>
          </w:p>
        </w:tc>
        <w:tc>
          <w:tcPr>
            <w:tcW w:w="1266" w:type="dxa"/>
            <w:vAlign w:val="center"/>
            <w:hideMark/>
          </w:tcPr>
          <w:p w14:paraId="1E4F2FED" w14:textId="77777777" w:rsidR="00A86DA4" w:rsidRPr="00DB2B9F" w:rsidRDefault="00A86DA4" w:rsidP="00A86DA4">
            <w:pPr>
              <w:spacing w:before="0" w:after="0"/>
              <w:rPr>
                <w:rFonts w:eastAsia="Times New Roman" w:cs="Times New Roman"/>
              </w:rPr>
            </w:pPr>
            <w:r w:rsidRPr="00DB2B9F">
              <w:rPr>
                <w:rFonts w:eastAsia="Times New Roman" w:cs="Times New Roman"/>
              </w:rPr>
              <w:t>39.19</w:t>
            </w:r>
          </w:p>
        </w:tc>
        <w:tc>
          <w:tcPr>
            <w:tcW w:w="0" w:type="auto"/>
            <w:vAlign w:val="center"/>
            <w:hideMark/>
          </w:tcPr>
          <w:p w14:paraId="5EEE4ACC"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2318F1A" w14:textId="77777777" w:rsidTr="004B6CF1">
        <w:trPr>
          <w:tblCellSpacing w:w="15" w:type="dxa"/>
        </w:trPr>
        <w:tc>
          <w:tcPr>
            <w:tcW w:w="0" w:type="auto"/>
            <w:vAlign w:val="center"/>
            <w:hideMark/>
          </w:tcPr>
          <w:p w14:paraId="197BDEF7" w14:textId="77777777" w:rsidR="00A86DA4" w:rsidRPr="00DB2B9F" w:rsidRDefault="00A86DA4" w:rsidP="00A86DA4">
            <w:pPr>
              <w:spacing w:before="0" w:after="0"/>
              <w:rPr>
                <w:rFonts w:eastAsia="Times New Roman" w:cs="Times New Roman"/>
              </w:rPr>
            </w:pPr>
            <w:r w:rsidRPr="00DB2B9F">
              <w:rPr>
                <w:rFonts w:eastAsia="Times New Roman" w:cs="Times New Roman"/>
                <w:u w:val="single"/>
              </w:rPr>
              <w:t>F10</w:t>
            </w:r>
          </w:p>
        </w:tc>
        <w:tc>
          <w:tcPr>
            <w:tcW w:w="0" w:type="auto"/>
            <w:vAlign w:val="center"/>
            <w:hideMark/>
          </w:tcPr>
          <w:p w14:paraId="40257914" w14:textId="77777777" w:rsidR="00A86DA4" w:rsidRPr="00DB2B9F" w:rsidRDefault="00A86DA4" w:rsidP="00A86DA4">
            <w:pPr>
              <w:spacing w:before="0" w:after="0"/>
              <w:rPr>
                <w:rFonts w:eastAsia="Times New Roman" w:cs="Times New Roman"/>
              </w:rPr>
            </w:pPr>
          </w:p>
        </w:tc>
        <w:tc>
          <w:tcPr>
            <w:tcW w:w="0" w:type="auto"/>
            <w:vAlign w:val="center"/>
            <w:hideMark/>
          </w:tcPr>
          <w:p w14:paraId="78A2DBD0" w14:textId="77777777" w:rsidR="00A86DA4" w:rsidRPr="00DB2B9F" w:rsidRDefault="00A86DA4" w:rsidP="00A86DA4">
            <w:pPr>
              <w:spacing w:before="0" w:after="0"/>
              <w:rPr>
                <w:rFonts w:eastAsia="Times New Roman" w:cs="Times New Roman"/>
              </w:rPr>
            </w:pPr>
          </w:p>
        </w:tc>
        <w:tc>
          <w:tcPr>
            <w:tcW w:w="1266" w:type="dxa"/>
            <w:vAlign w:val="center"/>
            <w:hideMark/>
          </w:tcPr>
          <w:p w14:paraId="1AD7BBD1" w14:textId="77777777" w:rsidR="00A86DA4" w:rsidRPr="00DB2B9F" w:rsidRDefault="00A86DA4" w:rsidP="00A86DA4">
            <w:pPr>
              <w:spacing w:before="0" w:after="0"/>
              <w:rPr>
                <w:rFonts w:eastAsia="Times New Roman" w:cs="Times New Roman"/>
              </w:rPr>
            </w:pPr>
          </w:p>
        </w:tc>
        <w:tc>
          <w:tcPr>
            <w:tcW w:w="0" w:type="auto"/>
            <w:vAlign w:val="center"/>
            <w:hideMark/>
          </w:tcPr>
          <w:p w14:paraId="614D0123" w14:textId="77777777" w:rsidR="00A86DA4" w:rsidRPr="00DB2B9F" w:rsidRDefault="00A86DA4" w:rsidP="00A86DA4">
            <w:pPr>
              <w:spacing w:before="0" w:after="0"/>
              <w:rPr>
                <w:rFonts w:eastAsia="Times New Roman" w:cs="Times New Roman"/>
              </w:rPr>
            </w:pPr>
          </w:p>
        </w:tc>
      </w:tr>
      <w:tr w:rsidR="00A86DA4" w:rsidRPr="00DB2B9F" w14:paraId="1F94D7C9" w14:textId="77777777" w:rsidTr="004B6CF1">
        <w:trPr>
          <w:tblCellSpacing w:w="15" w:type="dxa"/>
        </w:trPr>
        <w:tc>
          <w:tcPr>
            <w:tcW w:w="0" w:type="auto"/>
            <w:vAlign w:val="center"/>
            <w:hideMark/>
          </w:tcPr>
          <w:p w14:paraId="224BCE29" w14:textId="77777777" w:rsidR="00A86DA4" w:rsidRPr="00DB2B9F" w:rsidRDefault="00A86DA4" w:rsidP="00A86DA4">
            <w:pPr>
              <w:spacing w:before="0" w:after="0"/>
              <w:rPr>
                <w:rFonts w:eastAsia="Times New Roman" w:cs="Times New Roman"/>
              </w:rPr>
            </w:pPr>
            <w:r w:rsidRPr="00DB2B9F">
              <w:rPr>
                <w:rFonts w:eastAsia="Times New Roman" w:cs="Times New Roman"/>
              </w:rPr>
              <w:t>Q1</w:t>
            </w:r>
          </w:p>
        </w:tc>
        <w:tc>
          <w:tcPr>
            <w:tcW w:w="0" w:type="auto"/>
            <w:vAlign w:val="center"/>
            <w:hideMark/>
          </w:tcPr>
          <w:p w14:paraId="5130BC15" w14:textId="77777777" w:rsidR="00A86DA4" w:rsidRPr="00DB2B9F" w:rsidRDefault="00A86DA4" w:rsidP="00A86DA4">
            <w:pPr>
              <w:spacing w:before="0" w:after="0"/>
              <w:rPr>
                <w:rFonts w:eastAsia="Times New Roman" w:cs="Times New Roman"/>
              </w:rPr>
            </w:pPr>
            <w:r w:rsidRPr="00DB2B9F">
              <w:rPr>
                <w:rFonts w:eastAsia="Times New Roman" w:cs="Times New Roman"/>
              </w:rPr>
              <w:t>15.51</w:t>
            </w:r>
          </w:p>
        </w:tc>
        <w:tc>
          <w:tcPr>
            <w:tcW w:w="0" w:type="auto"/>
            <w:vAlign w:val="center"/>
            <w:hideMark/>
          </w:tcPr>
          <w:p w14:paraId="55AC4C84" w14:textId="77777777" w:rsidR="00A86DA4" w:rsidRPr="00DB2B9F" w:rsidRDefault="00A86DA4" w:rsidP="00A86DA4">
            <w:pPr>
              <w:spacing w:before="0" w:after="0"/>
              <w:rPr>
                <w:rFonts w:eastAsia="Times New Roman" w:cs="Times New Roman"/>
              </w:rPr>
            </w:pPr>
            <w:r w:rsidRPr="00DB2B9F">
              <w:rPr>
                <w:rFonts w:eastAsia="Times New Roman" w:cs="Times New Roman"/>
              </w:rPr>
              <w:t>0.34</w:t>
            </w:r>
          </w:p>
        </w:tc>
        <w:tc>
          <w:tcPr>
            <w:tcW w:w="1266" w:type="dxa"/>
            <w:vAlign w:val="center"/>
            <w:hideMark/>
          </w:tcPr>
          <w:p w14:paraId="4E004A74" w14:textId="77777777" w:rsidR="00A86DA4" w:rsidRPr="00DB2B9F" w:rsidRDefault="00A86DA4" w:rsidP="00A86DA4">
            <w:pPr>
              <w:spacing w:before="0" w:after="0"/>
              <w:rPr>
                <w:rFonts w:eastAsia="Times New Roman" w:cs="Times New Roman"/>
              </w:rPr>
            </w:pPr>
            <w:r w:rsidRPr="00DB2B9F">
              <w:rPr>
                <w:rFonts w:eastAsia="Times New Roman" w:cs="Times New Roman"/>
              </w:rPr>
              <w:t>46.08</w:t>
            </w:r>
          </w:p>
        </w:tc>
        <w:tc>
          <w:tcPr>
            <w:tcW w:w="0" w:type="auto"/>
            <w:vAlign w:val="center"/>
            <w:hideMark/>
          </w:tcPr>
          <w:p w14:paraId="7C35308F"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5516C80" w14:textId="77777777" w:rsidTr="004B6CF1">
        <w:trPr>
          <w:tblCellSpacing w:w="15" w:type="dxa"/>
        </w:trPr>
        <w:tc>
          <w:tcPr>
            <w:tcW w:w="0" w:type="auto"/>
            <w:vAlign w:val="center"/>
            <w:hideMark/>
          </w:tcPr>
          <w:p w14:paraId="2C26FAFC" w14:textId="77777777" w:rsidR="00A86DA4" w:rsidRPr="00DB2B9F" w:rsidRDefault="00A86DA4" w:rsidP="00A86DA4">
            <w:pPr>
              <w:spacing w:before="0" w:after="0"/>
              <w:rPr>
                <w:rFonts w:eastAsia="Times New Roman" w:cs="Times New Roman"/>
              </w:rPr>
            </w:pPr>
            <w:r w:rsidRPr="00DB2B9F">
              <w:rPr>
                <w:rFonts w:eastAsia="Times New Roman" w:cs="Times New Roman"/>
              </w:rPr>
              <w:t>Q28</w:t>
            </w:r>
          </w:p>
        </w:tc>
        <w:tc>
          <w:tcPr>
            <w:tcW w:w="0" w:type="auto"/>
            <w:vAlign w:val="center"/>
            <w:hideMark/>
          </w:tcPr>
          <w:p w14:paraId="6E775B87" w14:textId="77777777" w:rsidR="00A86DA4" w:rsidRPr="00DB2B9F" w:rsidRDefault="00A86DA4" w:rsidP="00A86DA4">
            <w:pPr>
              <w:spacing w:before="0" w:after="0"/>
              <w:rPr>
                <w:rFonts w:eastAsia="Times New Roman" w:cs="Times New Roman"/>
              </w:rPr>
            </w:pPr>
            <w:r w:rsidRPr="00DB2B9F">
              <w:rPr>
                <w:rFonts w:eastAsia="Times New Roman" w:cs="Times New Roman"/>
              </w:rPr>
              <w:t>21.37</w:t>
            </w:r>
          </w:p>
        </w:tc>
        <w:tc>
          <w:tcPr>
            <w:tcW w:w="0" w:type="auto"/>
            <w:vAlign w:val="center"/>
            <w:hideMark/>
          </w:tcPr>
          <w:p w14:paraId="73FF3CE8" w14:textId="77777777" w:rsidR="00A86DA4" w:rsidRPr="00DB2B9F" w:rsidRDefault="00A86DA4" w:rsidP="00A86DA4">
            <w:pPr>
              <w:spacing w:before="0" w:after="0"/>
              <w:rPr>
                <w:rFonts w:eastAsia="Times New Roman" w:cs="Times New Roman"/>
              </w:rPr>
            </w:pPr>
            <w:r w:rsidRPr="00DB2B9F">
              <w:rPr>
                <w:rFonts w:eastAsia="Times New Roman" w:cs="Times New Roman"/>
              </w:rPr>
              <w:t>0.38</w:t>
            </w:r>
          </w:p>
        </w:tc>
        <w:tc>
          <w:tcPr>
            <w:tcW w:w="1266" w:type="dxa"/>
            <w:vAlign w:val="center"/>
            <w:hideMark/>
          </w:tcPr>
          <w:p w14:paraId="21D07BA8" w14:textId="77777777" w:rsidR="00A86DA4" w:rsidRPr="00DB2B9F" w:rsidRDefault="00A86DA4" w:rsidP="00A86DA4">
            <w:pPr>
              <w:spacing w:before="0" w:after="0"/>
              <w:rPr>
                <w:rFonts w:eastAsia="Times New Roman" w:cs="Times New Roman"/>
              </w:rPr>
            </w:pPr>
            <w:r w:rsidRPr="00DB2B9F">
              <w:rPr>
                <w:rFonts w:eastAsia="Times New Roman" w:cs="Times New Roman"/>
              </w:rPr>
              <w:t>55.78</w:t>
            </w:r>
          </w:p>
        </w:tc>
        <w:tc>
          <w:tcPr>
            <w:tcW w:w="0" w:type="auto"/>
            <w:vAlign w:val="center"/>
            <w:hideMark/>
          </w:tcPr>
          <w:p w14:paraId="56249ABF"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168639C" w14:textId="77777777" w:rsidTr="004B6CF1">
        <w:trPr>
          <w:tblCellSpacing w:w="15" w:type="dxa"/>
        </w:trPr>
        <w:tc>
          <w:tcPr>
            <w:tcW w:w="0" w:type="auto"/>
            <w:vAlign w:val="center"/>
            <w:hideMark/>
          </w:tcPr>
          <w:p w14:paraId="2FBC3F8C" w14:textId="77777777" w:rsidR="00A86DA4" w:rsidRPr="00DB2B9F" w:rsidRDefault="00A86DA4" w:rsidP="00A86DA4">
            <w:pPr>
              <w:spacing w:before="0" w:after="0"/>
              <w:rPr>
                <w:rFonts w:eastAsia="Times New Roman" w:cs="Times New Roman"/>
              </w:rPr>
            </w:pPr>
            <w:r w:rsidRPr="00DB2B9F">
              <w:rPr>
                <w:rFonts w:eastAsia="Times New Roman" w:cs="Times New Roman"/>
              </w:rPr>
              <w:t>Q29</w:t>
            </w:r>
          </w:p>
        </w:tc>
        <w:tc>
          <w:tcPr>
            <w:tcW w:w="0" w:type="auto"/>
            <w:vAlign w:val="center"/>
            <w:hideMark/>
          </w:tcPr>
          <w:p w14:paraId="63DE978D" w14:textId="77777777" w:rsidR="00A86DA4" w:rsidRPr="00DB2B9F" w:rsidRDefault="00A86DA4" w:rsidP="00A86DA4">
            <w:pPr>
              <w:spacing w:before="0" w:after="0"/>
              <w:rPr>
                <w:rFonts w:eastAsia="Times New Roman" w:cs="Times New Roman"/>
              </w:rPr>
            </w:pPr>
            <w:r w:rsidRPr="00DB2B9F">
              <w:rPr>
                <w:rFonts w:eastAsia="Times New Roman" w:cs="Times New Roman"/>
              </w:rPr>
              <w:t>19.20</w:t>
            </w:r>
          </w:p>
        </w:tc>
        <w:tc>
          <w:tcPr>
            <w:tcW w:w="0" w:type="auto"/>
            <w:vAlign w:val="center"/>
            <w:hideMark/>
          </w:tcPr>
          <w:p w14:paraId="6D68F72D" w14:textId="77777777" w:rsidR="00A86DA4" w:rsidRPr="00DB2B9F" w:rsidRDefault="00A86DA4" w:rsidP="00A86DA4">
            <w:pPr>
              <w:spacing w:before="0" w:after="0"/>
              <w:rPr>
                <w:rFonts w:eastAsia="Times New Roman" w:cs="Times New Roman"/>
              </w:rPr>
            </w:pPr>
            <w:r w:rsidRPr="00DB2B9F">
              <w:rPr>
                <w:rFonts w:eastAsia="Times New Roman" w:cs="Times New Roman"/>
              </w:rPr>
              <w:t>0.37</w:t>
            </w:r>
          </w:p>
        </w:tc>
        <w:tc>
          <w:tcPr>
            <w:tcW w:w="1266" w:type="dxa"/>
            <w:vAlign w:val="center"/>
            <w:hideMark/>
          </w:tcPr>
          <w:p w14:paraId="6EDF7C52" w14:textId="77777777" w:rsidR="00A86DA4" w:rsidRPr="00DB2B9F" w:rsidRDefault="00A86DA4" w:rsidP="00A86DA4">
            <w:pPr>
              <w:spacing w:before="0" w:after="0"/>
              <w:rPr>
                <w:rFonts w:eastAsia="Times New Roman" w:cs="Times New Roman"/>
              </w:rPr>
            </w:pPr>
            <w:r w:rsidRPr="00DB2B9F">
              <w:rPr>
                <w:rFonts w:eastAsia="Times New Roman" w:cs="Times New Roman"/>
              </w:rPr>
              <w:t>51.62</w:t>
            </w:r>
          </w:p>
        </w:tc>
        <w:tc>
          <w:tcPr>
            <w:tcW w:w="0" w:type="auto"/>
            <w:vAlign w:val="center"/>
            <w:hideMark/>
          </w:tcPr>
          <w:p w14:paraId="0EB1431D"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CAC24C7" w14:textId="77777777" w:rsidTr="004B6CF1">
        <w:trPr>
          <w:tblCellSpacing w:w="15" w:type="dxa"/>
        </w:trPr>
        <w:tc>
          <w:tcPr>
            <w:tcW w:w="0" w:type="auto"/>
            <w:vAlign w:val="center"/>
            <w:hideMark/>
          </w:tcPr>
          <w:p w14:paraId="5CC23ABA" w14:textId="77777777" w:rsidR="00A86DA4" w:rsidRPr="00DB2B9F" w:rsidRDefault="00A86DA4" w:rsidP="00A86DA4">
            <w:pPr>
              <w:spacing w:before="0" w:after="0"/>
              <w:rPr>
                <w:rFonts w:eastAsia="Times New Roman" w:cs="Times New Roman"/>
              </w:rPr>
            </w:pPr>
            <w:r w:rsidRPr="00DB2B9F">
              <w:rPr>
                <w:rFonts w:eastAsia="Times New Roman" w:cs="Times New Roman"/>
              </w:rPr>
              <w:t>Q39</w:t>
            </w:r>
          </w:p>
        </w:tc>
        <w:tc>
          <w:tcPr>
            <w:tcW w:w="0" w:type="auto"/>
            <w:vAlign w:val="center"/>
            <w:hideMark/>
          </w:tcPr>
          <w:p w14:paraId="2253D05B" w14:textId="77777777" w:rsidR="00A86DA4" w:rsidRPr="00DB2B9F" w:rsidRDefault="00A86DA4" w:rsidP="00A86DA4">
            <w:pPr>
              <w:spacing w:before="0" w:after="0"/>
              <w:rPr>
                <w:rFonts w:eastAsia="Times New Roman" w:cs="Times New Roman"/>
              </w:rPr>
            </w:pPr>
            <w:r w:rsidRPr="00DB2B9F">
              <w:rPr>
                <w:rFonts w:eastAsia="Times New Roman" w:cs="Times New Roman"/>
              </w:rPr>
              <w:t>23.30</w:t>
            </w:r>
          </w:p>
        </w:tc>
        <w:tc>
          <w:tcPr>
            <w:tcW w:w="0" w:type="auto"/>
            <w:vAlign w:val="center"/>
            <w:hideMark/>
          </w:tcPr>
          <w:p w14:paraId="046D0449" w14:textId="77777777" w:rsidR="00A86DA4" w:rsidRPr="00DB2B9F" w:rsidRDefault="00A86DA4" w:rsidP="00A86DA4">
            <w:pPr>
              <w:spacing w:before="0" w:after="0"/>
              <w:rPr>
                <w:rFonts w:eastAsia="Times New Roman" w:cs="Times New Roman"/>
              </w:rPr>
            </w:pPr>
            <w:r w:rsidRPr="00DB2B9F">
              <w:rPr>
                <w:rFonts w:eastAsia="Times New Roman" w:cs="Times New Roman"/>
              </w:rPr>
              <w:t>0.40</w:t>
            </w:r>
          </w:p>
        </w:tc>
        <w:tc>
          <w:tcPr>
            <w:tcW w:w="1266" w:type="dxa"/>
            <w:vAlign w:val="center"/>
            <w:hideMark/>
          </w:tcPr>
          <w:p w14:paraId="654A1419" w14:textId="77777777" w:rsidR="00A86DA4" w:rsidRPr="00DB2B9F" w:rsidRDefault="00A86DA4" w:rsidP="00A86DA4">
            <w:pPr>
              <w:spacing w:before="0" w:after="0"/>
              <w:rPr>
                <w:rFonts w:eastAsia="Times New Roman" w:cs="Times New Roman"/>
              </w:rPr>
            </w:pPr>
            <w:r w:rsidRPr="00DB2B9F">
              <w:rPr>
                <w:rFonts w:eastAsia="Times New Roman" w:cs="Times New Roman"/>
              </w:rPr>
              <w:t>57.92</w:t>
            </w:r>
          </w:p>
        </w:tc>
        <w:tc>
          <w:tcPr>
            <w:tcW w:w="0" w:type="auto"/>
            <w:vAlign w:val="center"/>
            <w:hideMark/>
          </w:tcPr>
          <w:p w14:paraId="65F1EA08"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BAB564E" w14:textId="77777777" w:rsidTr="004B6CF1">
        <w:trPr>
          <w:tblCellSpacing w:w="15" w:type="dxa"/>
        </w:trPr>
        <w:tc>
          <w:tcPr>
            <w:tcW w:w="0" w:type="auto"/>
            <w:vAlign w:val="center"/>
            <w:hideMark/>
          </w:tcPr>
          <w:p w14:paraId="430BA109" w14:textId="77777777" w:rsidR="00A86DA4" w:rsidRPr="00DB2B9F" w:rsidRDefault="00A86DA4" w:rsidP="00A86DA4">
            <w:pPr>
              <w:spacing w:before="0" w:after="0"/>
              <w:rPr>
                <w:rFonts w:eastAsia="Times New Roman" w:cs="Times New Roman"/>
              </w:rPr>
            </w:pPr>
            <w:r w:rsidRPr="00DB2B9F">
              <w:rPr>
                <w:rFonts w:eastAsia="Times New Roman" w:cs="Times New Roman"/>
              </w:rPr>
              <w:t>Q40</w:t>
            </w:r>
          </w:p>
        </w:tc>
        <w:tc>
          <w:tcPr>
            <w:tcW w:w="0" w:type="auto"/>
            <w:vAlign w:val="center"/>
            <w:hideMark/>
          </w:tcPr>
          <w:p w14:paraId="302DBFB2" w14:textId="77777777" w:rsidR="00A86DA4" w:rsidRPr="00DB2B9F" w:rsidRDefault="00A86DA4" w:rsidP="00A86DA4">
            <w:pPr>
              <w:spacing w:before="0" w:after="0"/>
              <w:rPr>
                <w:rFonts w:eastAsia="Times New Roman" w:cs="Times New Roman"/>
              </w:rPr>
            </w:pPr>
            <w:r w:rsidRPr="00DB2B9F">
              <w:rPr>
                <w:rFonts w:eastAsia="Times New Roman" w:cs="Times New Roman"/>
              </w:rPr>
              <w:t>23.86</w:t>
            </w:r>
          </w:p>
        </w:tc>
        <w:tc>
          <w:tcPr>
            <w:tcW w:w="0" w:type="auto"/>
            <w:vAlign w:val="center"/>
            <w:hideMark/>
          </w:tcPr>
          <w:p w14:paraId="661FD8F1" w14:textId="77777777" w:rsidR="00A86DA4" w:rsidRPr="00DB2B9F" w:rsidRDefault="00A86DA4" w:rsidP="00A86DA4">
            <w:pPr>
              <w:spacing w:before="0" w:after="0"/>
              <w:rPr>
                <w:rFonts w:eastAsia="Times New Roman" w:cs="Times New Roman"/>
              </w:rPr>
            </w:pPr>
            <w:r w:rsidRPr="00DB2B9F">
              <w:rPr>
                <w:rFonts w:eastAsia="Times New Roman" w:cs="Times New Roman"/>
              </w:rPr>
              <w:t>0.41</w:t>
            </w:r>
          </w:p>
        </w:tc>
        <w:tc>
          <w:tcPr>
            <w:tcW w:w="1266" w:type="dxa"/>
            <w:vAlign w:val="center"/>
            <w:hideMark/>
          </w:tcPr>
          <w:p w14:paraId="6ED2881D" w14:textId="77777777" w:rsidR="00A86DA4" w:rsidRPr="00DB2B9F" w:rsidRDefault="00A86DA4" w:rsidP="00A86DA4">
            <w:pPr>
              <w:spacing w:before="0" w:after="0"/>
              <w:rPr>
                <w:rFonts w:eastAsia="Times New Roman" w:cs="Times New Roman"/>
              </w:rPr>
            </w:pPr>
            <w:r w:rsidRPr="00DB2B9F">
              <w:rPr>
                <w:rFonts w:eastAsia="Times New Roman" w:cs="Times New Roman"/>
              </w:rPr>
              <w:t>58.20</w:t>
            </w:r>
          </w:p>
        </w:tc>
        <w:tc>
          <w:tcPr>
            <w:tcW w:w="0" w:type="auto"/>
            <w:vAlign w:val="center"/>
            <w:hideMark/>
          </w:tcPr>
          <w:p w14:paraId="1DBCB653"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927FA34" w14:textId="77777777" w:rsidTr="004B6CF1">
        <w:trPr>
          <w:tblCellSpacing w:w="15" w:type="dxa"/>
        </w:trPr>
        <w:tc>
          <w:tcPr>
            <w:tcW w:w="0" w:type="auto"/>
            <w:vAlign w:val="center"/>
            <w:hideMark/>
          </w:tcPr>
          <w:p w14:paraId="271AEB78" w14:textId="77777777" w:rsidR="00A86DA4" w:rsidRPr="00DB2B9F" w:rsidRDefault="00A86DA4" w:rsidP="00A86DA4">
            <w:pPr>
              <w:spacing w:before="0" w:after="0"/>
              <w:rPr>
                <w:rFonts w:eastAsia="Times New Roman" w:cs="Times New Roman"/>
              </w:rPr>
            </w:pPr>
            <w:r w:rsidRPr="00DB2B9F">
              <w:rPr>
                <w:rFonts w:eastAsia="Times New Roman" w:cs="Times New Roman"/>
                <w:u w:val="single"/>
              </w:rPr>
              <w:t>F11</w:t>
            </w:r>
          </w:p>
        </w:tc>
        <w:tc>
          <w:tcPr>
            <w:tcW w:w="0" w:type="auto"/>
            <w:vAlign w:val="center"/>
            <w:hideMark/>
          </w:tcPr>
          <w:p w14:paraId="4EC81B42" w14:textId="77777777" w:rsidR="00A86DA4" w:rsidRPr="00DB2B9F" w:rsidRDefault="00A86DA4" w:rsidP="00A86DA4">
            <w:pPr>
              <w:spacing w:before="0" w:after="0"/>
              <w:rPr>
                <w:rFonts w:eastAsia="Times New Roman" w:cs="Times New Roman"/>
              </w:rPr>
            </w:pPr>
          </w:p>
        </w:tc>
        <w:tc>
          <w:tcPr>
            <w:tcW w:w="0" w:type="auto"/>
            <w:vAlign w:val="center"/>
            <w:hideMark/>
          </w:tcPr>
          <w:p w14:paraId="6DCA8372" w14:textId="77777777" w:rsidR="00A86DA4" w:rsidRPr="00DB2B9F" w:rsidRDefault="00A86DA4" w:rsidP="00A86DA4">
            <w:pPr>
              <w:spacing w:before="0" w:after="0"/>
              <w:rPr>
                <w:rFonts w:eastAsia="Times New Roman" w:cs="Times New Roman"/>
              </w:rPr>
            </w:pPr>
          </w:p>
        </w:tc>
        <w:tc>
          <w:tcPr>
            <w:tcW w:w="1266" w:type="dxa"/>
            <w:vAlign w:val="center"/>
            <w:hideMark/>
          </w:tcPr>
          <w:p w14:paraId="0D21AFC4" w14:textId="77777777" w:rsidR="00A86DA4" w:rsidRPr="00DB2B9F" w:rsidRDefault="00A86DA4" w:rsidP="00A86DA4">
            <w:pPr>
              <w:spacing w:before="0" w:after="0"/>
              <w:rPr>
                <w:rFonts w:eastAsia="Times New Roman" w:cs="Times New Roman"/>
              </w:rPr>
            </w:pPr>
          </w:p>
        </w:tc>
        <w:tc>
          <w:tcPr>
            <w:tcW w:w="0" w:type="auto"/>
            <w:vAlign w:val="center"/>
            <w:hideMark/>
          </w:tcPr>
          <w:p w14:paraId="6060B5B6" w14:textId="77777777" w:rsidR="00A86DA4" w:rsidRPr="00DB2B9F" w:rsidRDefault="00A86DA4" w:rsidP="00A86DA4">
            <w:pPr>
              <w:spacing w:before="0" w:after="0"/>
              <w:rPr>
                <w:rFonts w:eastAsia="Times New Roman" w:cs="Times New Roman"/>
              </w:rPr>
            </w:pPr>
          </w:p>
        </w:tc>
      </w:tr>
      <w:tr w:rsidR="00A86DA4" w:rsidRPr="00DB2B9F" w14:paraId="0FB9DB98" w14:textId="77777777" w:rsidTr="004B6CF1">
        <w:trPr>
          <w:tblCellSpacing w:w="15" w:type="dxa"/>
        </w:trPr>
        <w:tc>
          <w:tcPr>
            <w:tcW w:w="0" w:type="auto"/>
            <w:vAlign w:val="center"/>
            <w:hideMark/>
          </w:tcPr>
          <w:p w14:paraId="0DB69D19" w14:textId="77777777" w:rsidR="00A86DA4" w:rsidRPr="00DB2B9F" w:rsidRDefault="00A86DA4" w:rsidP="00A86DA4">
            <w:pPr>
              <w:spacing w:before="0" w:after="0"/>
              <w:rPr>
                <w:rFonts w:eastAsia="Times New Roman" w:cs="Times New Roman"/>
              </w:rPr>
            </w:pPr>
            <w:r w:rsidRPr="00DB2B9F">
              <w:rPr>
                <w:rFonts w:eastAsia="Times New Roman" w:cs="Times New Roman"/>
              </w:rPr>
              <w:t>Q3</w:t>
            </w:r>
          </w:p>
        </w:tc>
        <w:tc>
          <w:tcPr>
            <w:tcW w:w="0" w:type="auto"/>
            <w:vAlign w:val="center"/>
            <w:hideMark/>
          </w:tcPr>
          <w:p w14:paraId="31B57377" w14:textId="77777777" w:rsidR="00A86DA4" w:rsidRPr="00DB2B9F" w:rsidRDefault="00A86DA4" w:rsidP="00A86DA4">
            <w:pPr>
              <w:spacing w:before="0" w:after="0"/>
              <w:rPr>
                <w:rFonts w:eastAsia="Times New Roman" w:cs="Times New Roman"/>
              </w:rPr>
            </w:pPr>
            <w:r w:rsidRPr="00DB2B9F">
              <w:rPr>
                <w:rFonts w:eastAsia="Times New Roman" w:cs="Times New Roman"/>
              </w:rPr>
              <w:t>14.60</w:t>
            </w:r>
          </w:p>
        </w:tc>
        <w:tc>
          <w:tcPr>
            <w:tcW w:w="0" w:type="auto"/>
            <w:vAlign w:val="center"/>
            <w:hideMark/>
          </w:tcPr>
          <w:p w14:paraId="191B7C97" w14:textId="77777777" w:rsidR="00A86DA4" w:rsidRPr="00DB2B9F" w:rsidRDefault="00A86DA4" w:rsidP="00A86DA4">
            <w:pPr>
              <w:spacing w:before="0" w:after="0"/>
              <w:rPr>
                <w:rFonts w:eastAsia="Times New Roman" w:cs="Times New Roman"/>
              </w:rPr>
            </w:pPr>
            <w:r w:rsidRPr="00DB2B9F">
              <w:rPr>
                <w:rFonts w:eastAsia="Times New Roman" w:cs="Times New Roman"/>
              </w:rPr>
              <w:t>0.39</w:t>
            </w:r>
          </w:p>
        </w:tc>
        <w:tc>
          <w:tcPr>
            <w:tcW w:w="1266" w:type="dxa"/>
            <w:vAlign w:val="center"/>
            <w:hideMark/>
          </w:tcPr>
          <w:p w14:paraId="4E8776F6" w14:textId="77777777" w:rsidR="00A86DA4" w:rsidRPr="00DB2B9F" w:rsidRDefault="00A86DA4" w:rsidP="00A86DA4">
            <w:pPr>
              <w:spacing w:before="0" w:after="0"/>
              <w:rPr>
                <w:rFonts w:eastAsia="Times New Roman" w:cs="Times New Roman"/>
              </w:rPr>
            </w:pPr>
            <w:r w:rsidRPr="00DB2B9F">
              <w:rPr>
                <w:rFonts w:eastAsia="Times New Roman" w:cs="Times New Roman"/>
              </w:rPr>
              <w:t>37.89</w:t>
            </w:r>
          </w:p>
        </w:tc>
        <w:tc>
          <w:tcPr>
            <w:tcW w:w="0" w:type="auto"/>
            <w:vAlign w:val="center"/>
            <w:hideMark/>
          </w:tcPr>
          <w:p w14:paraId="3DEB877F"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09D08B3" w14:textId="77777777" w:rsidTr="004B6CF1">
        <w:trPr>
          <w:tblCellSpacing w:w="15" w:type="dxa"/>
        </w:trPr>
        <w:tc>
          <w:tcPr>
            <w:tcW w:w="0" w:type="auto"/>
            <w:vAlign w:val="center"/>
            <w:hideMark/>
          </w:tcPr>
          <w:p w14:paraId="682A227E" w14:textId="77777777" w:rsidR="00A86DA4" w:rsidRPr="00DB2B9F" w:rsidRDefault="00A86DA4" w:rsidP="00A86DA4">
            <w:pPr>
              <w:spacing w:before="0" w:after="0"/>
              <w:rPr>
                <w:rFonts w:eastAsia="Times New Roman" w:cs="Times New Roman"/>
              </w:rPr>
            </w:pPr>
            <w:r w:rsidRPr="00DB2B9F">
              <w:rPr>
                <w:rFonts w:eastAsia="Times New Roman" w:cs="Times New Roman"/>
              </w:rPr>
              <w:t>Q23</w:t>
            </w:r>
          </w:p>
        </w:tc>
        <w:tc>
          <w:tcPr>
            <w:tcW w:w="0" w:type="auto"/>
            <w:vAlign w:val="center"/>
            <w:hideMark/>
          </w:tcPr>
          <w:p w14:paraId="337A3888" w14:textId="77777777" w:rsidR="00A86DA4" w:rsidRPr="00DB2B9F" w:rsidRDefault="00A86DA4" w:rsidP="00A86DA4">
            <w:pPr>
              <w:spacing w:before="0" w:after="0"/>
              <w:rPr>
                <w:rFonts w:eastAsia="Times New Roman" w:cs="Times New Roman"/>
              </w:rPr>
            </w:pPr>
            <w:r w:rsidRPr="00DB2B9F">
              <w:rPr>
                <w:rFonts w:eastAsia="Times New Roman" w:cs="Times New Roman"/>
              </w:rPr>
              <w:t>25.72</w:t>
            </w:r>
          </w:p>
        </w:tc>
        <w:tc>
          <w:tcPr>
            <w:tcW w:w="0" w:type="auto"/>
            <w:vAlign w:val="center"/>
            <w:hideMark/>
          </w:tcPr>
          <w:p w14:paraId="72D77D70" w14:textId="77777777" w:rsidR="00A86DA4" w:rsidRPr="00DB2B9F" w:rsidRDefault="00A86DA4" w:rsidP="00A86DA4">
            <w:pPr>
              <w:spacing w:before="0" w:after="0"/>
              <w:rPr>
                <w:rFonts w:eastAsia="Times New Roman" w:cs="Times New Roman"/>
              </w:rPr>
            </w:pPr>
            <w:r w:rsidRPr="00DB2B9F">
              <w:rPr>
                <w:rFonts w:eastAsia="Times New Roman" w:cs="Times New Roman"/>
              </w:rPr>
              <w:t>0.56</w:t>
            </w:r>
          </w:p>
        </w:tc>
        <w:tc>
          <w:tcPr>
            <w:tcW w:w="1266" w:type="dxa"/>
            <w:vAlign w:val="center"/>
            <w:hideMark/>
          </w:tcPr>
          <w:p w14:paraId="4FF42F31" w14:textId="77777777" w:rsidR="00A86DA4" w:rsidRPr="00DB2B9F" w:rsidRDefault="00A86DA4" w:rsidP="00A86DA4">
            <w:pPr>
              <w:spacing w:before="0" w:after="0"/>
              <w:rPr>
                <w:rFonts w:eastAsia="Times New Roman" w:cs="Times New Roman"/>
              </w:rPr>
            </w:pPr>
            <w:r w:rsidRPr="00DB2B9F">
              <w:rPr>
                <w:rFonts w:eastAsia="Times New Roman" w:cs="Times New Roman"/>
              </w:rPr>
              <w:t>45.86</w:t>
            </w:r>
          </w:p>
        </w:tc>
        <w:tc>
          <w:tcPr>
            <w:tcW w:w="0" w:type="auto"/>
            <w:vAlign w:val="center"/>
            <w:hideMark/>
          </w:tcPr>
          <w:p w14:paraId="65C34E3B"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2F9E118" w14:textId="77777777" w:rsidTr="004B6CF1">
        <w:trPr>
          <w:tblCellSpacing w:w="15" w:type="dxa"/>
        </w:trPr>
        <w:tc>
          <w:tcPr>
            <w:tcW w:w="0" w:type="auto"/>
            <w:vAlign w:val="center"/>
            <w:hideMark/>
          </w:tcPr>
          <w:p w14:paraId="736377A4" w14:textId="77777777" w:rsidR="00A86DA4" w:rsidRPr="00DB2B9F" w:rsidRDefault="00A86DA4" w:rsidP="00A86DA4">
            <w:pPr>
              <w:spacing w:before="0" w:after="0"/>
              <w:rPr>
                <w:rFonts w:eastAsia="Times New Roman" w:cs="Times New Roman"/>
              </w:rPr>
            </w:pPr>
            <w:r w:rsidRPr="00DB2B9F">
              <w:rPr>
                <w:rFonts w:eastAsia="Times New Roman" w:cs="Times New Roman"/>
              </w:rPr>
              <w:t>Q27</w:t>
            </w:r>
          </w:p>
        </w:tc>
        <w:tc>
          <w:tcPr>
            <w:tcW w:w="0" w:type="auto"/>
            <w:vAlign w:val="center"/>
            <w:hideMark/>
          </w:tcPr>
          <w:p w14:paraId="49F1CCC2" w14:textId="77777777" w:rsidR="00A86DA4" w:rsidRPr="00DB2B9F" w:rsidRDefault="00A86DA4" w:rsidP="00A86DA4">
            <w:pPr>
              <w:spacing w:before="0" w:after="0"/>
              <w:rPr>
                <w:rFonts w:eastAsia="Times New Roman" w:cs="Times New Roman"/>
              </w:rPr>
            </w:pPr>
            <w:r w:rsidRPr="00DB2B9F">
              <w:rPr>
                <w:rFonts w:eastAsia="Times New Roman" w:cs="Times New Roman"/>
              </w:rPr>
              <w:t>26.18</w:t>
            </w:r>
          </w:p>
        </w:tc>
        <w:tc>
          <w:tcPr>
            <w:tcW w:w="0" w:type="auto"/>
            <w:vAlign w:val="center"/>
            <w:hideMark/>
          </w:tcPr>
          <w:p w14:paraId="5C4903D2" w14:textId="77777777" w:rsidR="00A86DA4" w:rsidRPr="00DB2B9F" w:rsidRDefault="00A86DA4" w:rsidP="00A86DA4">
            <w:pPr>
              <w:spacing w:before="0" w:after="0"/>
              <w:rPr>
                <w:rFonts w:eastAsia="Times New Roman" w:cs="Times New Roman"/>
              </w:rPr>
            </w:pPr>
            <w:r w:rsidRPr="00DB2B9F">
              <w:rPr>
                <w:rFonts w:eastAsia="Times New Roman" w:cs="Times New Roman"/>
              </w:rPr>
              <w:t>0.57</w:t>
            </w:r>
          </w:p>
        </w:tc>
        <w:tc>
          <w:tcPr>
            <w:tcW w:w="1266" w:type="dxa"/>
            <w:vAlign w:val="center"/>
            <w:hideMark/>
          </w:tcPr>
          <w:p w14:paraId="782464DB" w14:textId="77777777" w:rsidR="00A86DA4" w:rsidRPr="00DB2B9F" w:rsidRDefault="00A86DA4" w:rsidP="00A86DA4">
            <w:pPr>
              <w:spacing w:before="0" w:after="0"/>
              <w:rPr>
                <w:rFonts w:eastAsia="Times New Roman" w:cs="Times New Roman"/>
              </w:rPr>
            </w:pPr>
            <w:r w:rsidRPr="00DB2B9F">
              <w:rPr>
                <w:rFonts w:eastAsia="Times New Roman" w:cs="Times New Roman"/>
              </w:rPr>
              <w:t>45.81</w:t>
            </w:r>
          </w:p>
        </w:tc>
        <w:tc>
          <w:tcPr>
            <w:tcW w:w="0" w:type="auto"/>
            <w:vAlign w:val="center"/>
            <w:hideMark/>
          </w:tcPr>
          <w:p w14:paraId="273E1009"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F834FDB" w14:textId="77777777" w:rsidTr="004B6CF1">
        <w:trPr>
          <w:tblCellSpacing w:w="15" w:type="dxa"/>
        </w:trPr>
        <w:tc>
          <w:tcPr>
            <w:tcW w:w="0" w:type="auto"/>
            <w:vAlign w:val="center"/>
            <w:hideMark/>
          </w:tcPr>
          <w:p w14:paraId="173D158F" w14:textId="77777777" w:rsidR="00A86DA4" w:rsidRPr="00DB2B9F" w:rsidRDefault="00A86DA4" w:rsidP="00A86DA4">
            <w:pPr>
              <w:spacing w:before="0" w:after="0"/>
              <w:rPr>
                <w:rFonts w:eastAsia="Times New Roman" w:cs="Times New Roman"/>
              </w:rPr>
            </w:pPr>
            <w:r w:rsidRPr="00DB2B9F">
              <w:rPr>
                <w:rFonts w:eastAsia="Times New Roman" w:cs="Times New Roman"/>
                <w:u w:val="single"/>
              </w:rPr>
              <w:t>F12</w:t>
            </w:r>
          </w:p>
        </w:tc>
        <w:tc>
          <w:tcPr>
            <w:tcW w:w="0" w:type="auto"/>
            <w:vAlign w:val="center"/>
            <w:hideMark/>
          </w:tcPr>
          <w:p w14:paraId="1D70DF80" w14:textId="77777777" w:rsidR="00A86DA4" w:rsidRPr="00DB2B9F" w:rsidRDefault="00A86DA4" w:rsidP="00A86DA4">
            <w:pPr>
              <w:spacing w:before="0" w:after="0"/>
              <w:rPr>
                <w:rFonts w:eastAsia="Times New Roman" w:cs="Times New Roman"/>
              </w:rPr>
            </w:pPr>
          </w:p>
        </w:tc>
        <w:tc>
          <w:tcPr>
            <w:tcW w:w="0" w:type="auto"/>
            <w:vAlign w:val="center"/>
            <w:hideMark/>
          </w:tcPr>
          <w:p w14:paraId="0E3AEF18" w14:textId="77777777" w:rsidR="00A86DA4" w:rsidRPr="00DB2B9F" w:rsidRDefault="00A86DA4" w:rsidP="00A86DA4">
            <w:pPr>
              <w:spacing w:before="0" w:after="0"/>
              <w:rPr>
                <w:rFonts w:eastAsia="Times New Roman" w:cs="Times New Roman"/>
              </w:rPr>
            </w:pPr>
          </w:p>
        </w:tc>
        <w:tc>
          <w:tcPr>
            <w:tcW w:w="1266" w:type="dxa"/>
            <w:vAlign w:val="center"/>
            <w:hideMark/>
          </w:tcPr>
          <w:p w14:paraId="05F32B09" w14:textId="77777777" w:rsidR="00A86DA4" w:rsidRPr="00DB2B9F" w:rsidRDefault="00A86DA4" w:rsidP="00A86DA4">
            <w:pPr>
              <w:spacing w:before="0" w:after="0"/>
              <w:rPr>
                <w:rFonts w:eastAsia="Times New Roman" w:cs="Times New Roman"/>
              </w:rPr>
            </w:pPr>
          </w:p>
        </w:tc>
        <w:tc>
          <w:tcPr>
            <w:tcW w:w="0" w:type="auto"/>
            <w:vAlign w:val="center"/>
            <w:hideMark/>
          </w:tcPr>
          <w:p w14:paraId="5CC6BE67" w14:textId="77777777" w:rsidR="00A86DA4" w:rsidRPr="00DB2B9F" w:rsidRDefault="00A86DA4" w:rsidP="00A86DA4">
            <w:pPr>
              <w:spacing w:before="0" w:after="0"/>
              <w:rPr>
                <w:rFonts w:eastAsia="Times New Roman" w:cs="Times New Roman"/>
              </w:rPr>
            </w:pPr>
          </w:p>
        </w:tc>
      </w:tr>
      <w:tr w:rsidR="00A86DA4" w:rsidRPr="00DB2B9F" w14:paraId="4147B721" w14:textId="77777777" w:rsidTr="004B6CF1">
        <w:trPr>
          <w:tblCellSpacing w:w="15" w:type="dxa"/>
        </w:trPr>
        <w:tc>
          <w:tcPr>
            <w:tcW w:w="0" w:type="auto"/>
            <w:vAlign w:val="center"/>
            <w:hideMark/>
          </w:tcPr>
          <w:p w14:paraId="7B9B679C" w14:textId="77777777" w:rsidR="00A86DA4" w:rsidRPr="00DB2B9F" w:rsidRDefault="00A86DA4" w:rsidP="00A86DA4">
            <w:pPr>
              <w:spacing w:before="0" w:after="0"/>
              <w:rPr>
                <w:rFonts w:eastAsia="Times New Roman" w:cs="Times New Roman"/>
              </w:rPr>
            </w:pPr>
            <w:r w:rsidRPr="00DB2B9F">
              <w:rPr>
                <w:rFonts w:eastAsia="Times New Roman" w:cs="Times New Roman"/>
              </w:rPr>
              <w:t>Q15</w:t>
            </w:r>
          </w:p>
        </w:tc>
        <w:tc>
          <w:tcPr>
            <w:tcW w:w="0" w:type="auto"/>
            <w:vAlign w:val="center"/>
            <w:hideMark/>
          </w:tcPr>
          <w:p w14:paraId="13E2D0D3" w14:textId="77777777" w:rsidR="00A86DA4" w:rsidRPr="00DB2B9F" w:rsidRDefault="00A86DA4" w:rsidP="00A86DA4">
            <w:pPr>
              <w:spacing w:before="0" w:after="0"/>
              <w:rPr>
                <w:rFonts w:eastAsia="Times New Roman" w:cs="Times New Roman"/>
              </w:rPr>
            </w:pPr>
            <w:r w:rsidRPr="00DB2B9F">
              <w:rPr>
                <w:rFonts w:eastAsia="Times New Roman" w:cs="Times New Roman"/>
              </w:rPr>
              <w:t>24.32</w:t>
            </w:r>
          </w:p>
        </w:tc>
        <w:tc>
          <w:tcPr>
            <w:tcW w:w="0" w:type="auto"/>
            <w:vAlign w:val="center"/>
            <w:hideMark/>
          </w:tcPr>
          <w:p w14:paraId="7F71D995" w14:textId="77777777" w:rsidR="00A86DA4" w:rsidRPr="00DB2B9F" w:rsidRDefault="00A86DA4" w:rsidP="00A86DA4">
            <w:pPr>
              <w:spacing w:before="0" w:after="0"/>
              <w:rPr>
                <w:rFonts w:eastAsia="Times New Roman" w:cs="Times New Roman"/>
              </w:rPr>
            </w:pPr>
            <w:r w:rsidRPr="00DB2B9F">
              <w:rPr>
                <w:rFonts w:eastAsia="Times New Roman" w:cs="Times New Roman"/>
              </w:rPr>
              <w:t>0.51</w:t>
            </w:r>
          </w:p>
        </w:tc>
        <w:tc>
          <w:tcPr>
            <w:tcW w:w="1266" w:type="dxa"/>
            <w:vAlign w:val="center"/>
            <w:hideMark/>
          </w:tcPr>
          <w:p w14:paraId="4DB52C67" w14:textId="77777777" w:rsidR="00A86DA4" w:rsidRPr="00DB2B9F" w:rsidRDefault="00A86DA4" w:rsidP="00A86DA4">
            <w:pPr>
              <w:spacing w:before="0" w:after="0"/>
              <w:rPr>
                <w:rFonts w:eastAsia="Times New Roman" w:cs="Times New Roman"/>
              </w:rPr>
            </w:pPr>
            <w:r w:rsidRPr="00DB2B9F">
              <w:rPr>
                <w:rFonts w:eastAsia="Times New Roman" w:cs="Times New Roman"/>
              </w:rPr>
              <w:t>47.37</w:t>
            </w:r>
          </w:p>
        </w:tc>
        <w:tc>
          <w:tcPr>
            <w:tcW w:w="0" w:type="auto"/>
            <w:vAlign w:val="center"/>
            <w:hideMark/>
          </w:tcPr>
          <w:p w14:paraId="3A754E40"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8474898" w14:textId="77777777" w:rsidTr="004B6CF1">
        <w:trPr>
          <w:tblCellSpacing w:w="15" w:type="dxa"/>
        </w:trPr>
        <w:tc>
          <w:tcPr>
            <w:tcW w:w="0" w:type="auto"/>
            <w:vAlign w:val="center"/>
            <w:hideMark/>
          </w:tcPr>
          <w:p w14:paraId="77494A92" w14:textId="77777777" w:rsidR="00A86DA4" w:rsidRPr="00DB2B9F" w:rsidRDefault="00A86DA4" w:rsidP="00A86DA4">
            <w:pPr>
              <w:spacing w:before="0" w:after="0"/>
              <w:rPr>
                <w:rFonts w:eastAsia="Times New Roman" w:cs="Times New Roman"/>
              </w:rPr>
            </w:pPr>
            <w:r w:rsidRPr="00DB2B9F">
              <w:rPr>
                <w:rFonts w:eastAsia="Times New Roman" w:cs="Times New Roman"/>
              </w:rPr>
              <w:t>Q21</w:t>
            </w:r>
          </w:p>
        </w:tc>
        <w:tc>
          <w:tcPr>
            <w:tcW w:w="0" w:type="auto"/>
            <w:vAlign w:val="center"/>
            <w:hideMark/>
          </w:tcPr>
          <w:p w14:paraId="51BEBE38" w14:textId="77777777" w:rsidR="00A86DA4" w:rsidRPr="00DB2B9F" w:rsidRDefault="00A86DA4" w:rsidP="00A86DA4">
            <w:pPr>
              <w:spacing w:before="0" w:after="0"/>
              <w:rPr>
                <w:rFonts w:eastAsia="Times New Roman" w:cs="Times New Roman"/>
              </w:rPr>
            </w:pPr>
            <w:r w:rsidRPr="00DB2B9F">
              <w:rPr>
                <w:rFonts w:eastAsia="Times New Roman" w:cs="Times New Roman"/>
              </w:rPr>
              <w:t>27.89</w:t>
            </w:r>
          </w:p>
        </w:tc>
        <w:tc>
          <w:tcPr>
            <w:tcW w:w="0" w:type="auto"/>
            <w:vAlign w:val="center"/>
            <w:hideMark/>
          </w:tcPr>
          <w:p w14:paraId="1D945BDD" w14:textId="77777777" w:rsidR="00A86DA4" w:rsidRPr="00DB2B9F" w:rsidRDefault="00A86DA4" w:rsidP="00A86DA4">
            <w:pPr>
              <w:spacing w:before="0" w:after="0"/>
              <w:rPr>
                <w:rFonts w:eastAsia="Times New Roman" w:cs="Times New Roman"/>
              </w:rPr>
            </w:pPr>
            <w:r w:rsidRPr="00DB2B9F">
              <w:rPr>
                <w:rFonts w:eastAsia="Times New Roman" w:cs="Times New Roman"/>
              </w:rPr>
              <w:t>0.56</w:t>
            </w:r>
          </w:p>
        </w:tc>
        <w:tc>
          <w:tcPr>
            <w:tcW w:w="1266" w:type="dxa"/>
            <w:vAlign w:val="center"/>
            <w:hideMark/>
          </w:tcPr>
          <w:p w14:paraId="5F94E7E1" w14:textId="77777777" w:rsidR="00A86DA4" w:rsidRPr="00DB2B9F" w:rsidRDefault="00A86DA4" w:rsidP="00A86DA4">
            <w:pPr>
              <w:spacing w:before="0" w:after="0"/>
              <w:rPr>
                <w:rFonts w:eastAsia="Times New Roman" w:cs="Times New Roman"/>
              </w:rPr>
            </w:pPr>
            <w:r w:rsidRPr="00DB2B9F">
              <w:rPr>
                <w:rFonts w:eastAsia="Times New Roman" w:cs="Times New Roman"/>
              </w:rPr>
              <w:t>49.57</w:t>
            </w:r>
          </w:p>
        </w:tc>
        <w:tc>
          <w:tcPr>
            <w:tcW w:w="0" w:type="auto"/>
            <w:vAlign w:val="center"/>
            <w:hideMark/>
          </w:tcPr>
          <w:p w14:paraId="6E907E39"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394EDDA" w14:textId="77777777" w:rsidTr="004B6CF1">
        <w:trPr>
          <w:tblCellSpacing w:w="15" w:type="dxa"/>
        </w:trPr>
        <w:tc>
          <w:tcPr>
            <w:tcW w:w="0" w:type="auto"/>
            <w:vAlign w:val="center"/>
            <w:hideMark/>
          </w:tcPr>
          <w:p w14:paraId="21B8BAAC" w14:textId="77777777" w:rsidR="00A86DA4" w:rsidRPr="00DB2B9F" w:rsidRDefault="00A86DA4" w:rsidP="00A86DA4">
            <w:pPr>
              <w:spacing w:before="0" w:after="0"/>
              <w:rPr>
                <w:rFonts w:eastAsia="Times New Roman" w:cs="Times New Roman"/>
              </w:rPr>
            </w:pPr>
            <w:r w:rsidRPr="00DB2B9F">
              <w:rPr>
                <w:rFonts w:eastAsia="Times New Roman" w:cs="Times New Roman"/>
              </w:rPr>
              <w:t>Q42R</w:t>
            </w:r>
          </w:p>
        </w:tc>
        <w:tc>
          <w:tcPr>
            <w:tcW w:w="0" w:type="auto"/>
            <w:vAlign w:val="center"/>
            <w:hideMark/>
          </w:tcPr>
          <w:p w14:paraId="46DE2EF4" w14:textId="77777777" w:rsidR="00A86DA4" w:rsidRPr="00DB2B9F" w:rsidRDefault="00A86DA4" w:rsidP="00A86DA4">
            <w:pPr>
              <w:spacing w:before="0" w:after="0"/>
              <w:rPr>
                <w:rFonts w:eastAsia="Times New Roman" w:cs="Times New Roman"/>
              </w:rPr>
            </w:pPr>
            <w:r w:rsidRPr="00DB2B9F">
              <w:rPr>
                <w:rFonts w:eastAsia="Times New Roman" w:cs="Times New Roman"/>
              </w:rPr>
              <w:t>23.95</w:t>
            </w:r>
          </w:p>
        </w:tc>
        <w:tc>
          <w:tcPr>
            <w:tcW w:w="0" w:type="auto"/>
            <w:vAlign w:val="center"/>
            <w:hideMark/>
          </w:tcPr>
          <w:p w14:paraId="54BC11A5" w14:textId="77777777" w:rsidR="00A86DA4" w:rsidRPr="00DB2B9F" w:rsidRDefault="00A86DA4" w:rsidP="00A86DA4">
            <w:pPr>
              <w:spacing w:before="0" w:after="0"/>
              <w:rPr>
                <w:rFonts w:eastAsia="Times New Roman" w:cs="Times New Roman"/>
              </w:rPr>
            </w:pPr>
            <w:r w:rsidRPr="00DB2B9F">
              <w:rPr>
                <w:rFonts w:eastAsia="Times New Roman" w:cs="Times New Roman"/>
              </w:rPr>
              <w:t>0.52</w:t>
            </w:r>
          </w:p>
        </w:tc>
        <w:tc>
          <w:tcPr>
            <w:tcW w:w="1266" w:type="dxa"/>
            <w:vAlign w:val="center"/>
            <w:hideMark/>
          </w:tcPr>
          <w:p w14:paraId="4DFDB9F6" w14:textId="77777777" w:rsidR="00A86DA4" w:rsidRPr="00DB2B9F" w:rsidRDefault="00A86DA4" w:rsidP="00A86DA4">
            <w:pPr>
              <w:spacing w:before="0" w:after="0"/>
              <w:rPr>
                <w:rFonts w:eastAsia="Times New Roman" w:cs="Times New Roman"/>
              </w:rPr>
            </w:pPr>
            <w:r w:rsidRPr="00DB2B9F">
              <w:rPr>
                <w:rFonts w:eastAsia="Times New Roman" w:cs="Times New Roman"/>
              </w:rPr>
              <w:t>46.14</w:t>
            </w:r>
          </w:p>
        </w:tc>
        <w:tc>
          <w:tcPr>
            <w:tcW w:w="0" w:type="auto"/>
            <w:vAlign w:val="center"/>
            <w:hideMark/>
          </w:tcPr>
          <w:p w14:paraId="19D3F619"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E73658B" w14:textId="77777777" w:rsidTr="004B6CF1">
        <w:trPr>
          <w:tblCellSpacing w:w="15" w:type="dxa"/>
        </w:trPr>
        <w:tc>
          <w:tcPr>
            <w:tcW w:w="0" w:type="auto"/>
            <w:vAlign w:val="center"/>
            <w:hideMark/>
          </w:tcPr>
          <w:p w14:paraId="3375BD0E" w14:textId="77777777" w:rsidR="00A86DA4" w:rsidRPr="00DB2B9F" w:rsidRDefault="00A86DA4" w:rsidP="00A86DA4">
            <w:pPr>
              <w:spacing w:before="0" w:after="0"/>
              <w:rPr>
                <w:rFonts w:eastAsia="Times New Roman" w:cs="Times New Roman"/>
              </w:rPr>
            </w:pPr>
          </w:p>
        </w:tc>
        <w:tc>
          <w:tcPr>
            <w:tcW w:w="5477" w:type="dxa"/>
            <w:gridSpan w:val="4"/>
            <w:vAlign w:val="center"/>
            <w:hideMark/>
          </w:tcPr>
          <w:p w14:paraId="46E29B7A" w14:textId="77777777" w:rsidR="00A86DA4" w:rsidRPr="00DB2B9F" w:rsidRDefault="00A86DA4" w:rsidP="00A86DA4">
            <w:pPr>
              <w:spacing w:before="0" w:after="0"/>
              <w:jc w:val="center"/>
              <w:rPr>
                <w:rFonts w:eastAsia="Times New Roman" w:cs="Times New Roman"/>
              </w:rPr>
            </w:pPr>
            <w:r w:rsidRPr="00DB2B9F">
              <w:rPr>
                <w:rFonts w:eastAsia="Times New Roman" w:cs="Times New Roman"/>
                <w:u w:val="single"/>
              </w:rPr>
              <w:t>Residual Variances</w:t>
            </w:r>
          </w:p>
        </w:tc>
      </w:tr>
      <w:tr w:rsidR="00A86DA4" w:rsidRPr="00DB2B9F" w14:paraId="4867E4AD" w14:textId="77777777" w:rsidTr="004B6CF1">
        <w:trPr>
          <w:tblCellSpacing w:w="15" w:type="dxa"/>
        </w:trPr>
        <w:tc>
          <w:tcPr>
            <w:tcW w:w="0" w:type="auto"/>
            <w:vAlign w:val="center"/>
            <w:hideMark/>
          </w:tcPr>
          <w:p w14:paraId="2C0B779D" w14:textId="77777777" w:rsidR="00A86DA4" w:rsidRPr="00DB2B9F" w:rsidRDefault="00A86DA4" w:rsidP="00A86DA4">
            <w:pPr>
              <w:spacing w:before="0" w:after="0"/>
              <w:rPr>
                <w:rFonts w:eastAsia="Times New Roman" w:cs="Times New Roman"/>
              </w:rPr>
            </w:pPr>
            <w:r w:rsidRPr="00DB2B9F">
              <w:rPr>
                <w:rFonts w:eastAsia="Times New Roman" w:cs="Times New Roman"/>
              </w:rPr>
              <w:lastRenderedPageBreak/>
              <w:t>Q4</w:t>
            </w:r>
          </w:p>
        </w:tc>
        <w:tc>
          <w:tcPr>
            <w:tcW w:w="0" w:type="auto"/>
            <w:vAlign w:val="center"/>
            <w:hideMark/>
          </w:tcPr>
          <w:p w14:paraId="4EF88E16" w14:textId="77777777" w:rsidR="00A86DA4" w:rsidRPr="00DB2B9F" w:rsidRDefault="00A86DA4" w:rsidP="00A86DA4">
            <w:pPr>
              <w:spacing w:before="0" w:after="0"/>
              <w:rPr>
                <w:rFonts w:eastAsia="Times New Roman" w:cs="Times New Roman"/>
              </w:rPr>
            </w:pPr>
            <w:r w:rsidRPr="00DB2B9F">
              <w:rPr>
                <w:rFonts w:eastAsia="Times New Roman" w:cs="Times New Roman"/>
              </w:rPr>
              <w:t>449.74</w:t>
            </w:r>
          </w:p>
        </w:tc>
        <w:tc>
          <w:tcPr>
            <w:tcW w:w="0" w:type="auto"/>
            <w:vAlign w:val="center"/>
            <w:hideMark/>
          </w:tcPr>
          <w:p w14:paraId="306FC9D8" w14:textId="77777777" w:rsidR="00A86DA4" w:rsidRPr="00DB2B9F" w:rsidRDefault="00A86DA4" w:rsidP="00A86DA4">
            <w:pPr>
              <w:spacing w:before="0" w:after="0"/>
              <w:rPr>
                <w:rFonts w:eastAsia="Times New Roman" w:cs="Times New Roman"/>
              </w:rPr>
            </w:pPr>
            <w:r w:rsidRPr="00DB2B9F">
              <w:rPr>
                <w:rFonts w:eastAsia="Times New Roman" w:cs="Times New Roman"/>
              </w:rPr>
              <w:t>35.46</w:t>
            </w:r>
          </w:p>
        </w:tc>
        <w:tc>
          <w:tcPr>
            <w:tcW w:w="1266" w:type="dxa"/>
            <w:vAlign w:val="center"/>
            <w:hideMark/>
          </w:tcPr>
          <w:p w14:paraId="4B9F33DE" w14:textId="77777777" w:rsidR="00A86DA4" w:rsidRPr="00DB2B9F" w:rsidRDefault="00A86DA4" w:rsidP="00A86DA4">
            <w:pPr>
              <w:spacing w:before="0" w:after="0"/>
              <w:rPr>
                <w:rFonts w:eastAsia="Times New Roman" w:cs="Times New Roman"/>
              </w:rPr>
            </w:pPr>
            <w:r w:rsidRPr="00DB2B9F">
              <w:rPr>
                <w:rFonts w:eastAsia="Times New Roman" w:cs="Times New Roman"/>
              </w:rPr>
              <w:t>12.68</w:t>
            </w:r>
          </w:p>
        </w:tc>
        <w:tc>
          <w:tcPr>
            <w:tcW w:w="0" w:type="auto"/>
            <w:vAlign w:val="center"/>
            <w:hideMark/>
          </w:tcPr>
          <w:p w14:paraId="3595A1AB"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CA8E095" w14:textId="77777777" w:rsidTr="004B6CF1">
        <w:trPr>
          <w:tblCellSpacing w:w="15" w:type="dxa"/>
        </w:trPr>
        <w:tc>
          <w:tcPr>
            <w:tcW w:w="0" w:type="auto"/>
            <w:vAlign w:val="center"/>
            <w:hideMark/>
          </w:tcPr>
          <w:p w14:paraId="54BCAC98" w14:textId="77777777" w:rsidR="00A86DA4" w:rsidRPr="00DB2B9F" w:rsidRDefault="00A86DA4" w:rsidP="00A86DA4">
            <w:pPr>
              <w:spacing w:before="0" w:after="0"/>
              <w:rPr>
                <w:rFonts w:eastAsia="Times New Roman" w:cs="Times New Roman"/>
              </w:rPr>
            </w:pPr>
            <w:r w:rsidRPr="00DB2B9F">
              <w:rPr>
                <w:rFonts w:eastAsia="Times New Roman" w:cs="Times New Roman"/>
              </w:rPr>
              <w:t>Q5</w:t>
            </w:r>
          </w:p>
        </w:tc>
        <w:tc>
          <w:tcPr>
            <w:tcW w:w="0" w:type="auto"/>
            <w:vAlign w:val="center"/>
            <w:hideMark/>
          </w:tcPr>
          <w:p w14:paraId="653624B3" w14:textId="77777777" w:rsidR="00A86DA4" w:rsidRPr="00DB2B9F" w:rsidRDefault="00A86DA4" w:rsidP="00A86DA4">
            <w:pPr>
              <w:spacing w:before="0" w:after="0"/>
              <w:rPr>
                <w:rFonts w:eastAsia="Times New Roman" w:cs="Times New Roman"/>
              </w:rPr>
            </w:pPr>
            <w:r w:rsidRPr="00DB2B9F">
              <w:rPr>
                <w:rFonts w:eastAsia="Times New Roman" w:cs="Times New Roman"/>
              </w:rPr>
              <w:t>333.07</w:t>
            </w:r>
          </w:p>
        </w:tc>
        <w:tc>
          <w:tcPr>
            <w:tcW w:w="0" w:type="auto"/>
            <w:vAlign w:val="center"/>
            <w:hideMark/>
          </w:tcPr>
          <w:p w14:paraId="692ACCED" w14:textId="77777777" w:rsidR="00A86DA4" w:rsidRPr="00DB2B9F" w:rsidRDefault="00A86DA4" w:rsidP="00A86DA4">
            <w:pPr>
              <w:spacing w:before="0" w:after="0"/>
              <w:rPr>
                <w:rFonts w:eastAsia="Times New Roman" w:cs="Times New Roman"/>
              </w:rPr>
            </w:pPr>
            <w:r w:rsidRPr="00DB2B9F">
              <w:rPr>
                <w:rFonts w:eastAsia="Times New Roman" w:cs="Times New Roman"/>
              </w:rPr>
              <w:t>28.06</w:t>
            </w:r>
          </w:p>
        </w:tc>
        <w:tc>
          <w:tcPr>
            <w:tcW w:w="1266" w:type="dxa"/>
            <w:vAlign w:val="center"/>
            <w:hideMark/>
          </w:tcPr>
          <w:p w14:paraId="2A04A180" w14:textId="77777777" w:rsidR="00A86DA4" w:rsidRPr="00DB2B9F" w:rsidRDefault="00A86DA4" w:rsidP="00A86DA4">
            <w:pPr>
              <w:spacing w:before="0" w:after="0"/>
              <w:rPr>
                <w:rFonts w:eastAsia="Times New Roman" w:cs="Times New Roman"/>
              </w:rPr>
            </w:pPr>
            <w:r w:rsidRPr="00DB2B9F">
              <w:rPr>
                <w:rFonts w:eastAsia="Times New Roman" w:cs="Times New Roman"/>
              </w:rPr>
              <w:t>11.87</w:t>
            </w:r>
          </w:p>
        </w:tc>
        <w:tc>
          <w:tcPr>
            <w:tcW w:w="0" w:type="auto"/>
            <w:vAlign w:val="center"/>
            <w:hideMark/>
          </w:tcPr>
          <w:p w14:paraId="0EB47994"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5C7E99D" w14:textId="77777777" w:rsidTr="004B6CF1">
        <w:trPr>
          <w:tblCellSpacing w:w="15" w:type="dxa"/>
        </w:trPr>
        <w:tc>
          <w:tcPr>
            <w:tcW w:w="0" w:type="auto"/>
            <w:vAlign w:val="center"/>
            <w:hideMark/>
          </w:tcPr>
          <w:p w14:paraId="35BC8859" w14:textId="77777777" w:rsidR="00A86DA4" w:rsidRPr="00DB2B9F" w:rsidRDefault="00A86DA4" w:rsidP="00A86DA4">
            <w:pPr>
              <w:spacing w:before="0" w:after="0"/>
              <w:rPr>
                <w:rFonts w:eastAsia="Times New Roman" w:cs="Times New Roman"/>
              </w:rPr>
            </w:pPr>
            <w:r w:rsidRPr="00DB2B9F">
              <w:rPr>
                <w:rFonts w:eastAsia="Times New Roman" w:cs="Times New Roman"/>
              </w:rPr>
              <w:t>Q10</w:t>
            </w:r>
          </w:p>
        </w:tc>
        <w:tc>
          <w:tcPr>
            <w:tcW w:w="0" w:type="auto"/>
            <w:vAlign w:val="center"/>
            <w:hideMark/>
          </w:tcPr>
          <w:p w14:paraId="1CC79E78" w14:textId="77777777" w:rsidR="00A86DA4" w:rsidRPr="00DB2B9F" w:rsidRDefault="00A86DA4" w:rsidP="00A86DA4">
            <w:pPr>
              <w:spacing w:before="0" w:after="0"/>
              <w:rPr>
                <w:rFonts w:eastAsia="Times New Roman" w:cs="Times New Roman"/>
              </w:rPr>
            </w:pPr>
            <w:r w:rsidRPr="00DB2B9F">
              <w:rPr>
                <w:rFonts w:eastAsia="Times New Roman" w:cs="Times New Roman"/>
              </w:rPr>
              <w:t>417.89</w:t>
            </w:r>
          </w:p>
        </w:tc>
        <w:tc>
          <w:tcPr>
            <w:tcW w:w="0" w:type="auto"/>
            <w:vAlign w:val="center"/>
            <w:hideMark/>
          </w:tcPr>
          <w:p w14:paraId="311716CB" w14:textId="77777777" w:rsidR="00A86DA4" w:rsidRPr="00DB2B9F" w:rsidRDefault="00A86DA4" w:rsidP="00A86DA4">
            <w:pPr>
              <w:spacing w:before="0" w:after="0"/>
              <w:rPr>
                <w:rFonts w:eastAsia="Times New Roman" w:cs="Times New Roman"/>
              </w:rPr>
            </w:pPr>
            <w:r w:rsidRPr="00DB2B9F">
              <w:rPr>
                <w:rFonts w:eastAsia="Times New Roman" w:cs="Times New Roman"/>
              </w:rPr>
              <w:t>31.76</w:t>
            </w:r>
          </w:p>
        </w:tc>
        <w:tc>
          <w:tcPr>
            <w:tcW w:w="1266" w:type="dxa"/>
            <w:vAlign w:val="center"/>
            <w:hideMark/>
          </w:tcPr>
          <w:p w14:paraId="5DD2423C" w14:textId="77777777" w:rsidR="00A86DA4" w:rsidRPr="00DB2B9F" w:rsidRDefault="00A86DA4" w:rsidP="00A86DA4">
            <w:pPr>
              <w:spacing w:before="0" w:after="0"/>
              <w:rPr>
                <w:rFonts w:eastAsia="Times New Roman" w:cs="Times New Roman"/>
              </w:rPr>
            </w:pPr>
            <w:r w:rsidRPr="00DB2B9F">
              <w:rPr>
                <w:rFonts w:eastAsia="Times New Roman" w:cs="Times New Roman"/>
              </w:rPr>
              <w:t>13.16</w:t>
            </w:r>
          </w:p>
        </w:tc>
        <w:tc>
          <w:tcPr>
            <w:tcW w:w="0" w:type="auto"/>
            <w:vAlign w:val="center"/>
            <w:hideMark/>
          </w:tcPr>
          <w:p w14:paraId="6643E57D"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E37FD9A" w14:textId="77777777" w:rsidTr="004B6CF1">
        <w:trPr>
          <w:tblCellSpacing w:w="15" w:type="dxa"/>
        </w:trPr>
        <w:tc>
          <w:tcPr>
            <w:tcW w:w="0" w:type="auto"/>
            <w:vAlign w:val="center"/>
            <w:hideMark/>
          </w:tcPr>
          <w:p w14:paraId="715A19E1" w14:textId="77777777" w:rsidR="00A86DA4" w:rsidRPr="00DB2B9F" w:rsidRDefault="00A86DA4" w:rsidP="00A86DA4">
            <w:pPr>
              <w:spacing w:before="0" w:after="0"/>
              <w:rPr>
                <w:rFonts w:eastAsia="Times New Roman" w:cs="Times New Roman"/>
              </w:rPr>
            </w:pPr>
            <w:r w:rsidRPr="00DB2B9F">
              <w:rPr>
                <w:rFonts w:eastAsia="Times New Roman" w:cs="Times New Roman"/>
              </w:rPr>
              <w:t>Q11</w:t>
            </w:r>
          </w:p>
        </w:tc>
        <w:tc>
          <w:tcPr>
            <w:tcW w:w="0" w:type="auto"/>
            <w:vAlign w:val="center"/>
            <w:hideMark/>
          </w:tcPr>
          <w:p w14:paraId="289FB185" w14:textId="77777777" w:rsidR="00A86DA4" w:rsidRPr="00DB2B9F" w:rsidRDefault="00A86DA4" w:rsidP="00A86DA4">
            <w:pPr>
              <w:spacing w:before="0" w:after="0"/>
              <w:rPr>
                <w:rFonts w:eastAsia="Times New Roman" w:cs="Times New Roman"/>
              </w:rPr>
            </w:pPr>
            <w:r w:rsidRPr="00DB2B9F">
              <w:rPr>
                <w:rFonts w:eastAsia="Times New Roman" w:cs="Times New Roman"/>
              </w:rPr>
              <w:t>448.23</w:t>
            </w:r>
          </w:p>
        </w:tc>
        <w:tc>
          <w:tcPr>
            <w:tcW w:w="0" w:type="auto"/>
            <w:vAlign w:val="center"/>
            <w:hideMark/>
          </w:tcPr>
          <w:p w14:paraId="1169FAA2" w14:textId="77777777" w:rsidR="00A86DA4" w:rsidRPr="00DB2B9F" w:rsidRDefault="00A86DA4" w:rsidP="00A86DA4">
            <w:pPr>
              <w:spacing w:before="0" w:after="0"/>
              <w:rPr>
                <w:rFonts w:eastAsia="Times New Roman" w:cs="Times New Roman"/>
              </w:rPr>
            </w:pPr>
            <w:r w:rsidRPr="00DB2B9F">
              <w:rPr>
                <w:rFonts w:eastAsia="Times New Roman" w:cs="Times New Roman"/>
              </w:rPr>
              <w:t>33.33</w:t>
            </w:r>
          </w:p>
        </w:tc>
        <w:tc>
          <w:tcPr>
            <w:tcW w:w="1266" w:type="dxa"/>
            <w:vAlign w:val="center"/>
            <w:hideMark/>
          </w:tcPr>
          <w:p w14:paraId="29C0DEFC" w14:textId="77777777" w:rsidR="00A86DA4" w:rsidRPr="00DB2B9F" w:rsidRDefault="00A86DA4" w:rsidP="00A86DA4">
            <w:pPr>
              <w:spacing w:before="0" w:after="0"/>
              <w:rPr>
                <w:rFonts w:eastAsia="Times New Roman" w:cs="Times New Roman"/>
              </w:rPr>
            </w:pPr>
            <w:r w:rsidRPr="00DB2B9F">
              <w:rPr>
                <w:rFonts w:eastAsia="Times New Roman" w:cs="Times New Roman"/>
              </w:rPr>
              <w:t>13.45</w:t>
            </w:r>
          </w:p>
        </w:tc>
        <w:tc>
          <w:tcPr>
            <w:tcW w:w="0" w:type="auto"/>
            <w:vAlign w:val="center"/>
            <w:hideMark/>
          </w:tcPr>
          <w:p w14:paraId="673743FC"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441A8E9" w14:textId="77777777" w:rsidTr="004B6CF1">
        <w:trPr>
          <w:tblCellSpacing w:w="15" w:type="dxa"/>
        </w:trPr>
        <w:tc>
          <w:tcPr>
            <w:tcW w:w="0" w:type="auto"/>
            <w:vAlign w:val="center"/>
            <w:hideMark/>
          </w:tcPr>
          <w:p w14:paraId="5508DBBB" w14:textId="77777777" w:rsidR="00A86DA4" w:rsidRPr="00DB2B9F" w:rsidRDefault="00A86DA4" w:rsidP="00A86DA4">
            <w:pPr>
              <w:spacing w:before="0" w:after="0"/>
              <w:rPr>
                <w:rFonts w:eastAsia="Times New Roman" w:cs="Times New Roman"/>
              </w:rPr>
            </w:pPr>
            <w:r w:rsidRPr="00DB2B9F">
              <w:rPr>
                <w:rFonts w:eastAsia="Times New Roman" w:cs="Times New Roman"/>
              </w:rPr>
              <w:t>Q12</w:t>
            </w:r>
          </w:p>
        </w:tc>
        <w:tc>
          <w:tcPr>
            <w:tcW w:w="0" w:type="auto"/>
            <w:vAlign w:val="center"/>
            <w:hideMark/>
          </w:tcPr>
          <w:p w14:paraId="4FE26628" w14:textId="77777777" w:rsidR="00A86DA4" w:rsidRPr="00DB2B9F" w:rsidRDefault="00A86DA4" w:rsidP="00A86DA4">
            <w:pPr>
              <w:spacing w:before="0" w:after="0"/>
              <w:rPr>
                <w:rFonts w:eastAsia="Times New Roman" w:cs="Times New Roman"/>
              </w:rPr>
            </w:pPr>
            <w:r w:rsidRPr="00DB2B9F">
              <w:rPr>
                <w:rFonts w:eastAsia="Times New Roman" w:cs="Times New Roman"/>
              </w:rPr>
              <w:t>440.31</w:t>
            </w:r>
          </w:p>
        </w:tc>
        <w:tc>
          <w:tcPr>
            <w:tcW w:w="0" w:type="auto"/>
            <w:vAlign w:val="center"/>
            <w:hideMark/>
          </w:tcPr>
          <w:p w14:paraId="3B75E279" w14:textId="77777777" w:rsidR="00A86DA4" w:rsidRPr="00DB2B9F" w:rsidRDefault="00A86DA4" w:rsidP="00A86DA4">
            <w:pPr>
              <w:spacing w:before="0" w:after="0"/>
              <w:rPr>
                <w:rFonts w:eastAsia="Times New Roman" w:cs="Times New Roman"/>
              </w:rPr>
            </w:pPr>
            <w:r w:rsidRPr="00DB2B9F">
              <w:rPr>
                <w:rFonts w:eastAsia="Times New Roman" w:cs="Times New Roman"/>
              </w:rPr>
              <w:t>34.08</w:t>
            </w:r>
          </w:p>
        </w:tc>
        <w:tc>
          <w:tcPr>
            <w:tcW w:w="1266" w:type="dxa"/>
            <w:vAlign w:val="center"/>
            <w:hideMark/>
          </w:tcPr>
          <w:p w14:paraId="347E22E9" w14:textId="77777777" w:rsidR="00A86DA4" w:rsidRPr="00DB2B9F" w:rsidRDefault="00A86DA4" w:rsidP="00A86DA4">
            <w:pPr>
              <w:spacing w:before="0" w:after="0"/>
              <w:rPr>
                <w:rFonts w:eastAsia="Times New Roman" w:cs="Times New Roman"/>
              </w:rPr>
            </w:pPr>
            <w:r w:rsidRPr="00DB2B9F">
              <w:rPr>
                <w:rFonts w:eastAsia="Times New Roman" w:cs="Times New Roman"/>
              </w:rPr>
              <w:t>12.92</w:t>
            </w:r>
          </w:p>
        </w:tc>
        <w:tc>
          <w:tcPr>
            <w:tcW w:w="0" w:type="auto"/>
            <w:vAlign w:val="center"/>
            <w:hideMark/>
          </w:tcPr>
          <w:p w14:paraId="660E0E26"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16E1A3C" w14:textId="77777777" w:rsidTr="004B6CF1">
        <w:trPr>
          <w:tblCellSpacing w:w="15" w:type="dxa"/>
        </w:trPr>
        <w:tc>
          <w:tcPr>
            <w:tcW w:w="0" w:type="auto"/>
            <w:vAlign w:val="center"/>
            <w:hideMark/>
          </w:tcPr>
          <w:p w14:paraId="25F9DC12" w14:textId="77777777" w:rsidR="00A86DA4" w:rsidRPr="00DB2B9F" w:rsidRDefault="00A86DA4" w:rsidP="00A86DA4">
            <w:pPr>
              <w:spacing w:before="0" w:after="0"/>
              <w:rPr>
                <w:rFonts w:eastAsia="Times New Roman" w:cs="Times New Roman"/>
              </w:rPr>
            </w:pPr>
            <w:r w:rsidRPr="00DB2B9F">
              <w:rPr>
                <w:rFonts w:eastAsia="Times New Roman" w:cs="Times New Roman"/>
              </w:rPr>
              <w:t>Q14</w:t>
            </w:r>
          </w:p>
        </w:tc>
        <w:tc>
          <w:tcPr>
            <w:tcW w:w="0" w:type="auto"/>
            <w:vAlign w:val="center"/>
            <w:hideMark/>
          </w:tcPr>
          <w:p w14:paraId="7D7C67D1" w14:textId="77777777" w:rsidR="00A86DA4" w:rsidRPr="00DB2B9F" w:rsidRDefault="00A86DA4" w:rsidP="00A86DA4">
            <w:pPr>
              <w:spacing w:before="0" w:after="0"/>
              <w:rPr>
                <w:rFonts w:eastAsia="Times New Roman" w:cs="Times New Roman"/>
              </w:rPr>
            </w:pPr>
            <w:r w:rsidRPr="00DB2B9F">
              <w:rPr>
                <w:rFonts w:eastAsia="Times New Roman" w:cs="Times New Roman"/>
              </w:rPr>
              <w:t>396.58</w:t>
            </w:r>
          </w:p>
        </w:tc>
        <w:tc>
          <w:tcPr>
            <w:tcW w:w="0" w:type="auto"/>
            <w:vAlign w:val="center"/>
            <w:hideMark/>
          </w:tcPr>
          <w:p w14:paraId="28A7AF7E" w14:textId="77777777" w:rsidR="00A86DA4" w:rsidRPr="00DB2B9F" w:rsidRDefault="00A86DA4" w:rsidP="00A86DA4">
            <w:pPr>
              <w:spacing w:before="0" w:after="0"/>
              <w:rPr>
                <w:rFonts w:eastAsia="Times New Roman" w:cs="Times New Roman"/>
              </w:rPr>
            </w:pPr>
            <w:r w:rsidRPr="00DB2B9F">
              <w:rPr>
                <w:rFonts w:eastAsia="Times New Roman" w:cs="Times New Roman"/>
              </w:rPr>
              <w:t>30.58</w:t>
            </w:r>
          </w:p>
        </w:tc>
        <w:tc>
          <w:tcPr>
            <w:tcW w:w="1266" w:type="dxa"/>
            <w:vAlign w:val="center"/>
            <w:hideMark/>
          </w:tcPr>
          <w:p w14:paraId="44044446" w14:textId="77777777" w:rsidR="00A86DA4" w:rsidRPr="00DB2B9F" w:rsidRDefault="00A86DA4" w:rsidP="00A86DA4">
            <w:pPr>
              <w:spacing w:before="0" w:after="0"/>
              <w:rPr>
                <w:rFonts w:eastAsia="Times New Roman" w:cs="Times New Roman"/>
              </w:rPr>
            </w:pPr>
            <w:r w:rsidRPr="00DB2B9F">
              <w:rPr>
                <w:rFonts w:eastAsia="Times New Roman" w:cs="Times New Roman"/>
              </w:rPr>
              <w:t>12.97</w:t>
            </w:r>
          </w:p>
        </w:tc>
        <w:tc>
          <w:tcPr>
            <w:tcW w:w="0" w:type="auto"/>
            <w:vAlign w:val="center"/>
            <w:hideMark/>
          </w:tcPr>
          <w:p w14:paraId="72BC008D"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4FC100B" w14:textId="77777777" w:rsidTr="004B6CF1">
        <w:trPr>
          <w:tblCellSpacing w:w="15" w:type="dxa"/>
        </w:trPr>
        <w:tc>
          <w:tcPr>
            <w:tcW w:w="0" w:type="auto"/>
            <w:vAlign w:val="center"/>
            <w:hideMark/>
          </w:tcPr>
          <w:p w14:paraId="67F130C2" w14:textId="77777777" w:rsidR="00A86DA4" w:rsidRPr="00DB2B9F" w:rsidRDefault="00A86DA4" w:rsidP="00A86DA4">
            <w:pPr>
              <w:spacing w:before="0" w:after="0"/>
              <w:rPr>
                <w:rFonts w:eastAsia="Times New Roman" w:cs="Times New Roman"/>
              </w:rPr>
            </w:pPr>
            <w:r w:rsidRPr="00DB2B9F">
              <w:rPr>
                <w:rFonts w:eastAsia="Times New Roman" w:cs="Times New Roman"/>
              </w:rPr>
              <w:t>Q22</w:t>
            </w:r>
          </w:p>
        </w:tc>
        <w:tc>
          <w:tcPr>
            <w:tcW w:w="0" w:type="auto"/>
            <w:vAlign w:val="center"/>
            <w:hideMark/>
          </w:tcPr>
          <w:p w14:paraId="2AE86ED3" w14:textId="77777777" w:rsidR="00A86DA4" w:rsidRPr="00DB2B9F" w:rsidRDefault="00A86DA4" w:rsidP="00A86DA4">
            <w:pPr>
              <w:spacing w:before="0" w:after="0"/>
              <w:rPr>
                <w:rFonts w:eastAsia="Times New Roman" w:cs="Times New Roman"/>
              </w:rPr>
            </w:pPr>
            <w:r w:rsidRPr="00DB2B9F">
              <w:rPr>
                <w:rFonts w:eastAsia="Times New Roman" w:cs="Times New Roman"/>
              </w:rPr>
              <w:t>365.88</w:t>
            </w:r>
          </w:p>
        </w:tc>
        <w:tc>
          <w:tcPr>
            <w:tcW w:w="0" w:type="auto"/>
            <w:vAlign w:val="center"/>
            <w:hideMark/>
          </w:tcPr>
          <w:p w14:paraId="31F06128" w14:textId="77777777" w:rsidR="00A86DA4" w:rsidRPr="00DB2B9F" w:rsidRDefault="00A86DA4" w:rsidP="00A86DA4">
            <w:pPr>
              <w:spacing w:before="0" w:after="0"/>
              <w:rPr>
                <w:rFonts w:eastAsia="Times New Roman" w:cs="Times New Roman"/>
              </w:rPr>
            </w:pPr>
            <w:r w:rsidRPr="00DB2B9F">
              <w:rPr>
                <w:rFonts w:eastAsia="Times New Roman" w:cs="Times New Roman"/>
              </w:rPr>
              <w:t>36.23</w:t>
            </w:r>
          </w:p>
        </w:tc>
        <w:tc>
          <w:tcPr>
            <w:tcW w:w="1266" w:type="dxa"/>
            <w:vAlign w:val="center"/>
            <w:hideMark/>
          </w:tcPr>
          <w:p w14:paraId="6DCC0076" w14:textId="77777777" w:rsidR="00A86DA4" w:rsidRPr="00DB2B9F" w:rsidRDefault="00A86DA4" w:rsidP="00A86DA4">
            <w:pPr>
              <w:spacing w:before="0" w:after="0"/>
              <w:rPr>
                <w:rFonts w:eastAsia="Times New Roman" w:cs="Times New Roman"/>
              </w:rPr>
            </w:pPr>
            <w:r w:rsidRPr="00DB2B9F">
              <w:rPr>
                <w:rFonts w:eastAsia="Times New Roman" w:cs="Times New Roman"/>
              </w:rPr>
              <w:t>10.10</w:t>
            </w:r>
          </w:p>
        </w:tc>
        <w:tc>
          <w:tcPr>
            <w:tcW w:w="0" w:type="auto"/>
            <w:vAlign w:val="center"/>
            <w:hideMark/>
          </w:tcPr>
          <w:p w14:paraId="463AB344"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A49ABBC" w14:textId="77777777" w:rsidTr="004B6CF1">
        <w:trPr>
          <w:tblCellSpacing w:w="15" w:type="dxa"/>
        </w:trPr>
        <w:tc>
          <w:tcPr>
            <w:tcW w:w="0" w:type="auto"/>
            <w:vAlign w:val="center"/>
            <w:hideMark/>
          </w:tcPr>
          <w:p w14:paraId="650055C1" w14:textId="77777777" w:rsidR="00A86DA4" w:rsidRPr="00DB2B9F" w:rsidRDefault="00A86DA4" w:rsidP="00A86DA4">
            <w:pPr>
              <w:spacing w:before="0" w:after="0"/>
              <w:rPr>
                <w:rFonts w:eastAsia="Times New Roman" w:cs="Times New Roman"/>
              </w:rPr>
            </w:pPr>
            <w:r w:rsidRPr="00DB2B9F">
              <w:rPr>
                <w:rFonts w:eastAsia="Times New Roman" w:cs="Times New Roman"/>
              </w:rPr>
              <w:t>Q24</w:t>
            </w:r>
          </w:p>
        </w:tc>
        <w:tc>
          <w:tcPr>
            <w:tcW w:w="0" w:type="auto"/>
            <w:vAlign w:val="center"/>
            <w:hideMark/>
          </w:tcPr>
          <w:p w14:paraId="58E6AC32" w14:textId="77777777" w:rsidR="00A86DA4" w:rsidRPr="00DB2B9F" w:rsidRDefault="00A86DA4" w:rsidP="00A86DA4">
            <w:pPr>
              <w:spacing w:before="0" w:after="0"/>
              <w:rPr>
                <w:rFonts w:eastAsia="Times New Roman" w:cs="Times New Roman"/>
              </w:rPr>
            </w:pPr>
            <w:r w:rsidRPr="00DB2B9F">
              <w:rPr>
                <w:rFonts w:eastAsia="Times New Roman" w:cs="Times New Roman"/>
              </w:rPr>
              <w:t>288.19</w:t>
            </w:r>
          </w:p>
        </w:tc>
        <w:tc>
          <w:tcPr>
            <w:tcW w:w="0" w:type="auto"/>
            <w:vAlign w:val="center"/>
            <w:hideMark/>
          </w:tcPr>
          <w:p w14:paraId="2468E743" w14:textId="77777777" w:rsidR="00A86DA4" w:rsidRPr="00DB2B9F" w:rsidRDefault="00A86DA4" w:rsidP="00A86DA4">
            <w:pPr>
              <w:spacing w:before="0" w:after="0"/>
              <w:rPr>
                <w:rFonts w:eastAsia="Times New Roman" w:cs="Times New Roman"/>
              </w:rPr>
            </w:pPr>
            <w:r w:rsidRPr="00DB2B9F">
              <w:rPr>
                <w:rFonts w:eastAsia="Times New Roman" w:cs="Times New Roman"/>
              </w:rPr>
              <w:t>37.70</w:t>
            </w:r>
          </w:p>
        </w:tc>
        <w:tc>
          <w:tcPr>
            <w:tcW w:w="1266" w:type="dxa"/>
            <w:vAlign w:val="center"/>
            <w:hideMark/>
          </w:tcPr>
          <w:p w14:paraId="677CBACC" w14:textId="77777777" w:rsidR="00A86DA4" w:rsidRPr="00DB2B9F" w:rsidRDefault="00A86DA4" w:rsidP="00A86DA4">
            <w:pPr>
              <w:spacing w:before="0" w:after="0"/>
              <w:rPr>
                <w:rFonts w:eastAsia="Times New Roman" w:cs="Times New Roman"/>
              </w:rPr>
            </w:pPr>
            <w:r w:rsidRPr="00DB2B9F">
              <w:rPr>
                <w:rFonts w:eastAsia="Times New Roman" w:cs="Times New Roman"/>
              </w:rPr>
              <w:t>7.64</w:t>
            </w:r>
          </w:p>
        </w:tc>
        <w:tc>
          <w:tcPr>
            <w:tcW w:w="0" w:type="auto"/>
            <w:vAlign w:val="center"/>
            <w:hideMark/>
          </w:tcPr>
          <w:p w14:paraId="37170C8F"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8A1B759" w14:textId="77777777" w:rsidTr="004B6CF1">
        <w:trPr>
          <w:tblCellSpacing w:w="15" w:type="dxa"/>
        </w:trPr>
        <w:tc>
          <w:tcPr>
            <w:tcW w:w="0" w:type="auto"/>
            <w:vAlign w:val="center"/>
            <w:hideMark/>
          </w:tcPr>
          <w:p w14:paraId="474E0059" w14:textId="77777777" w:rsidR="00A86DA4" w:rsidRPr="00DB2B9F" w:rsidRDefault="00A86DA4" w:rsidP="00A86DA4">
            <w:pPr>
              <w:spacing w:before="0" w:after="0"/>
              <w:rPr>
                <w:rFonts w:eastAsia="Times New Roman" w:cs="Times New Roman"/>
              </w:rPr>
            </w:pPr>
            <w:r w:rsidRPr="00DB2B9F">
              <w:rPr>
                <w:rFonts w:eastAsia="Times New Roman" w:cs="Times New Roman"/>
              </w:rPr>
              <w:t>Q26</w:t>
            </w:r>
          </w:p>
        </w:tc>
        <w:tc>
          <w:tcPr>
            <w:tcW w:w="0" w:type="auto"/>
            <w:vAlign w:val="center"/>
            <w:hideMark/>
          </w:tcPr>
          <w:p w14:paraId="167020E3" w14:textId="77777777" w:rsidR="00A86DA4" w:rsidRPr="00DB2B9F" w:rsidRDefault="00A86DA4" w:rsidP="00A86DA4">
            <w:pPr>
              <w:spacing w:before="0" w:after="0"/>
              <w:rPr>
                <w:rFonts w:eastAsia="Times New Roman" w:cs="Times New Roman"/>
              </w:rPr>
            </w:pPr>
            <w:r w:rsidRPr="00DB2B9F">
              <w:rPr>
                <w:rFonts w:eastAsia="Times New Roman" w:cs="Times New Roman"/>
              </w:rPr>
              <w:t>428.60</w:t>
            </w:r>
          </w:p>
        </w:tc>
        <w:tc>
          <w:tcPr>
            <w:tcW w:w="0" w:type="auto"/>
            <w:vAlign w:val="center"/>
            <w:hideMark/>
          </w:tcPr>
          <w:p w14:paraId="66AA7409" w14:textId="77777777" w:rsidR="00A86DA4" w:rsidRPr="00DB2B9F" w:rsidRDefault="00A86DA4" w:rsidP="00A86DA4">
            <w:pPr>
              <w:spacing w:before="0" w:after="0"/>
              <w:rPr>
                <w:rFonts w:eastAsia="Times New Roman" w:cs="Times New Roman"/>
              </w:rPr>
            </w:pPr>
            <w:r w:rsidRPr="00DB2B9F">
              <w:rPr>
                <w:rFonts w:eastAsia="Times New Roman" w:cs="Times New Roman"/>
              </w:rPr>
              <w:t>36.51</w:t>
            </w:r>
          </w:p>
        </w:tc>
        <w:tc>
          <w:tcPr>
            <w:tcW w:w="1266" w:type="dxa"/>
            <w:vAlign w:val="center"/>
            <w:hideMark/>
          </w:tcPr>
          <w:p w14:paraId="343279BA" w14:textId="77777777" w:rsidR="00A86DA4" w:rsidRPr="00DB2B9F" w:rsidRDefault="00A86DA4" w:rsidP="00A86DA4">
            <w:pPr>
              <w:spacing w:before="0" w:after="0"/>
              <w:rPr>
                <w:rFonts w:eastAsia="Times New Roman" w:cs="Times New Roman"/>
              </w:rPr>
            </w:pPr>
            <w:r w:rsidRPr="00DB2B9F">
              <w:rPr>
                <w:rFonts w:eastAsia="Times New Roman" w:cs="Times New Roman"/>
              </w:rPr>
              <w:t>11.74</w:t>
            </w:r>
          </w:p>
        </w:tc>
        <w:tc>
          <w:tcPr>
            <w:tcW w:w="0" w:type="auto"/>
            <w:vAlign w:val="center"/>
            <w:hideMark/>
          </w:tcPr>
          <w:p w14:paraId="0F74A319"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F95E3A1" w14:textId="77777777" w:rsidTr="004B6CF1">
        <w:trPr>
          <w:tblCellSpacing w:w="15" w:type="dxa"/>
        </w:trPr>
        <w:tc>
          <w:tcPr>
            <w:tcW w:w="0" w:type="auto"/>
            <w:vAlign w:val="center"/>
            <w:hideMark/>
          </w:tcPr>
          <w:p w14:paraId="3F038CD3" w14:textId="77777777" w:rsidR="00A86DA4" w:rsidRPr="00DB2B9F" w:rsidRDefault="00A86DA4" w:rsidP="00A86DA4">
            <w:pPr>
              <w:spacing w:before="0" w:after="0"/>
              <w:rPr>
                <w:rFonts w:eastAsia="Times New Roman" w:cs="Times New Roman"/>
              </w:rPr>
            </w:pPr>
            <w:r w:rsidRPr="00DB2B9F">
              <w:rPr>
                <w:rFonts w:eastAsia="Times New Roman" w:cs="Times New Roman"/>
              </w:rPr>
              <w:t>Q34</w:t>
            </w:r>
          </w:p>
        </w:tc>
        <w:tc>
          <w:tcPr>
            <w:tcW w:w="0" w:type="auto"/>
            <w:vAlign w:val="center"/>
            <w:hideMark/>
          </w:tcPr>
          <w:p w14:paraId="063E5D09" w14:textId="77777777" w:rsidR="00A86DA4" w:rsidRPr="00DB2B9F" w:rsidRDefault="00A86DA4" w:rsidP="00A86DA4">
            <w:pPr>
              <w:spacing w:before="0" w:after="0"/>
              <w:rPr>
                <w:rFonts w:eastAsia="Times New Roman" w:cs="Times New Roman"/>
              </w:rPr>
            </w:pPr>
            <w:r w:rsidRPr="00DB2B9F">
              <w:rPr>
                <w:rFonts w:eastAsia="Times New Roman" w:cs="Times New Roman"/>
              </w:rPr>
              <w:t>388.59</w:t>
            </w:r>
          </w:p>
        </w:tc>
        <w:tc>
          <w:tcPr>
            <w:tcW w:w="0" w:type="auto"/>
            <w:vAlign w:val="center"/>
            <w:hideMark/>
          </w:tcPr>
          <w:p w14:paraId="2183E8B4" w14:textId="77777777" w:rsidR="00A86DA4" w:rsidRPr="00DB2B9F" w:rsidRDefault="00A86DA4" w:rsidP="00A86DA4">
            <w:pPr>
              <w:spacing w:before="0" w:after="0"/>
              <w:rPr>
                <w:rFonts w:eastAsia="Times New Roman" w:cs="Times New Roman"/>
              </w:rPr>
            </w:pPr>
            <w:r w:rsidRPr="00DB2B9F">
              <w:rPr>
                <w:rFonts w:eastAsia="Times New Roman" w:cs="Times New Roman"/>
              </w:rPr>
              <w:t>37.23</w:t>
            </w:r>
          </w:p>
        </w:tc>
        <w:tc>
          <w:tcPr>
            <w:tcW w:w="1266" w:type="dxa"/>
            <w:vAlign w:val="center"/>
            <w:hideMark/>
          </w:tcPr>
          <w:p w14:paraId="5C831156" w14:textId="77777777" w:rsidR="00A86DA4" w:rsidRPr="00DB2B9F" w:rsidRDefault="00A86DA4" w:rsidP="00A86DA4">
            <w:pPr>
              <w:spacing w:before="0" w:after="0"/>
              <w:rPr>
                <w:rFonts w:eastAsia="Times New Roman" w:cs="Times New Roman"/>
              </w:rPr>
            </w:pPr>
            <w:r w:rsidRPr="00DB2B9F">
              <w:rPr>
                <w:rFonts w:eastAsia="Times New Roman" w:cs="Times New Roman"/>
              </w:rPr>
              <w:t>10.44</w:t>
            </w:r>
          </w:p>
        </w:tc>
        <w:tc>
          <w:tcPr>
            <w:tcW w:w="0" w:type="auto"/>
            <w:vAlign w:val="center"/>
            <w:hideMark/>
          </w:tcPr>
          <w:p w14:paraId="2B3D092E"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8180F29" w14:textId="77777777" w:rsidTr="004B6CF1">
        <w:trPr>
          <w:tblCellSpacing w:w="15" w:type="dxa"/>
        </w:trPr>
        <w:tc>
          <w:tcPr>
            <w:tcW w:w="0" w:type="auto"/>
            <w:vAlign w:val="center"/>
            <w:hideMark/>
          </w:tcPr>
          <w:p w14:paraId="144A80FE" w14:textId="77777777" w:rsidR="00A86DA4" w:rsidRPr="00DB2B9F" w:rsidRDefault="00A86DA4" w:rsidP="00A86DA4">
            <w:pPr>
              <w:spacing w:before="0" w:after="0"/>
              <w:rPr>
                <w:rFonts w:eastAsia="Times New Roman" w:cs="Times New Roman"/>
              </w:rPr>
            </w:pPr>
            <w:r w:rsidRPr="00DB2B9F">
              <w:rPr>
                <w:rFonts w:eastAsia="Times New Roman" w:cs="Times New Roman"/>
              </w:rPr>
              <w:t>Q8</w:t>
            </w:r>
          </w:p>
        </w:tc>
        <w:tc>
          <w:tcPr>
            <w:tcW w:w="0" w:type="auto"/>
            <w:vAlign w:val="center"/>
            <w:hideMark/>
          </w:tcPr>
          <w:p w14:paraId="09433A29" w14:textId="77777777" w:rsidR="00A86DA4" w:rsidRPr="00DB2B9F" w:rsidRDefault="00A86DA4" w:rsidP="00A86DA4">
            <w:pPr>
              <w:spacing w:before="0" w:after="0"/>
              <w:rPr>
                <w:rFonts w:eastAsia="Times New Roman" w:cs="Times New Roman"/>
              </w:rPr>
            </w:pPr>
            <w:r w:rsidRPr="00DB2B9F">
              <w:rPr>
                <w:rFonts w:eastAsia="Times New Roman" w:cs="Times New Roman"/>
              </w:rPr>
              <w:t>436.25</w:t>
            </w:r>
          </w:p>
        </w:tc>
        <w:tc>
          <w:tcPr>
            <w:tcW w:w="0" w:type="auto"/>
            <w:vAlign w:val="center"/>
            <w:hideMark/>
          </w:tcPr>
          <w:p w14:paraId="731AFEF9" w14:textId="77777777" w:rsidR="00A86DA4" w:rsidRPr="00DB2B9F" w:rsidRDefault="00A86DA4" w:rsidP="00A86DA4">
            <w:pPr>
              <w:spacing w:before="0" w:after="0"/>
              <w:rPr>
                <w:rFonts w:eastAsia="Times New Roman" w:cs="Times New Roman"/>
              </w:rPr>
            </w:pPr>
            <w:r w:rsidRPr="00DB2B9F">
              <w:rPr>
                <w:rFonts w:eastAsia="Times New Roman" w:cs="Times New Roman"/>
              </w:rPr>
              <w:t>36.99</w:t>
            </w:r>
          </w:p>
        </w:tc>
        <w:tc>
          <w:tcPr>
            <w:tcW w:w="1266" w:type="dxa"/>
            <w:vAlign w:val="center"/>
            <w:hideMark/>
          </w:tcPr>
          <w:p w14:paraId="6DB48C9E" w14:textId="77777777" w:rsidR="00A86DA4" w:rsidRPr="00DB2B9F" w:rsidRDefault="00A86DA4" w:rsidP="00A86DA4">
            <w:pPr>
              <w:spacing w:before="0" w:after="0"/>
              <w:rPr>
                <w:rFonts w:eastAsia="Times New Roman" w:cs="Times New Roman"/>
              </w:rPr>
            </w:pPr>
            <w:r w:rsidRPr="00DB2B9F">
              <w:rPr>
                <w:rFonts w:eastAsia="Times New Roman" w:cs="Times New Roman"/>
              </w:rPr>
              <w:t>11.79</w:t>
            </w:r>
          </w:p>
        </w:tc>
        <w:tc>
          <w:tcPr>
            <w:tcW w:w="0" w:type="auto"/>
            <w:vAlign w:val="center"/>
            <w:hideMark/>
          </w:tcPr>
          <w:p w14:paraId="42837479"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29014C6B" w14:textId="77777777" w:rsidTr="004B6CF1">
        <w:trPr>
          <w:tblCellSpacing w:w="15" w:type="dxa"/>
        </w:trPr>
        <w:tc>
          <w:tcPr>
            <w:tcW w:w="0" w:type="auto"/>
            <w:vAlign w:val="center"/>
            <w:hideMark/>
          </w:tcPr>
          <w:p w14:paraId="5E0A837D" w14:textId="77777777" w:rsidR="00A86DA4" w:rsidRPr="00DB2B9F" w:rsidRDefault="00A86DA4" w:rsidP="00A86DA4">
            <w:pPr>
              <w:spacing w:before="0" w:after="0"/>
              <w:rPr>
                <w:rFonts w:eastAsia="Times New Roman" w:cs="Times New Roman"/>
              </w:rPr>
            </w:pPr>
            <w:r w:rsidRPr="00DB2B9F">
              <w:rPr>
                <w:rFonts w:eastAsia="Times New Roman" w:cs="Times New Roman"/>
              </w:rPr>
              <w:t>Q31</w:t>
            </w:r>
          </w:p>
        </w:tc>
        <w:tc>
          <w:tcPr>
            <w:tcW w:w="0" w:type="auto"/>
            <w:vAlign w:val="center"/>
            <w:hideMark/>
          </w:tcPr>
          <w:p w14:paraId="54634C51" w14:textId="77777777" w:rsidR="00A86DA4" w:rsidRPr="00DB2B9F" w:rsidRDefault="00A86DA4" w:rsidP="00A86DA4">
            <w:pPr>
              <w:spacing w:before="0" w:after="0"/>
              <w:rPr>
                <w:rFonts w:eastAsia="Times New Roman" w:cs="Times New Roman"/>
              </w:rPr>
            </w:pPr>
            <w:r w:rsidRPr="00DB2B9F">
              <w:rPr>
                <w:rFonts w:eastAsia="Times New Roman" w:cs="Times New Roman"/>
              </w:rPr>
              <w:t>383.08</w:t>
            </w:r>
          </w:p>
        </w:tc>
        <w:tc>
          <w:tcPr>
            <w:tcW w:w="0" w:type="auto"/>
            <w:vAlign w:val="center"/>
            <w:hideMark/>
          </w:tcPr>
          <w:p w14:paraId="0073AD93" w14:textId="77777777" w:rsidR="00A86DA4" w:rsidRPr="00DB2B9F" w:rsidRDefault="00A86DA4" w:rsidP="00A86DA4">
            <w:pPr>
              <w:spacing w:before="0" w:after="0"/>
              <w:rPr>
                <w:rFonts w:eastAsia="Times New Roman" w:cs="Times New Roman"/>
              </w:rPr>
            </w:pPr>
            <w:r w:rsidRPr="00DB2B9F">
              <w:rPr>
                <w:rFonts w:eastAsia="Times New Roman" w:cs="Times New Roman"/>
              </w:rPr>
              <w:t>45.69</w:t>
            </w:r>
          </w:p>
        </w:tc>
        <w:tc>
          <w:tcPr>
            <w:tcW w:w="1266" w:type="dxa"/>
            <w:vAlign w:val="center"/>
            <w:hideMark/>
          </w:tcPr>
          <w:p w14:paraId="70D69453" w14:textId="77777777" w:rsidR="00A86DA4" w:rsidRPr="00DB2B9F" w:rsidRDefault="00A86DA4" w:rsidP="00A86DA4">
            <w:pPr>
              <w:spacing w:before="0" w:after="0"/>
              <w:rPr>
                <w:rFonts w:eastAsia="Times New Roman" w:cs="Times New Roman"/>
              </w:rPr>
            </w:pPr>
            <w:r w:rsidRPr="00DB2B9F">
              <w:rPr>
                <w:rFonts w:eastAsia="Times New Roman" w:cs="Times New Roman"/>
              </w:rPr>
              <w:t>8.38</w:t>
            </w:r>
          </w:p>
        </w:tc>
        <w:tc>
          <w:tcPr>
            <w:tcW w:w="0" w:type="auto"/>
            <w:vAlign w:val="center"/>
            <w:hideMark/>
          </w:tcPr>
          <w:p w14:paraId="73052FA2"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F0BDA68" w14:textId="77777777" w:rsidTr="004B6CF1">
        <w:trPr>
          <w:tblCellSpacing w:w="15" w:type="dxa"/>
        </w:trPr>
        <w:tc>
          <w:tcPr>
            <w:tcW w:w="0" w:type="auto"/>
            <w:vAlign w:val="center"/>
            <w:hideMark/>
          </w:tcPr>
          <w:p w14:paraId="31DD745F" w14:textId="77777777" w:rsidR="00A86DA4" w:rsidRPr="00DB2B9F" w:rsidRDefault="00A86DA4" w:rsidP="00A86DA4">
            <w:pPr>
              <w:spacing w:before="0" w:after="0"/>
              <w:rPr>
                <w:rFonts w:eastAsia="Times New Roman" w:cs="Times New Roman"/>
              </w:rPr>
            </w:pPr>
            <w:r w:rsidRPr="00DB2B9F">
              <w:rPr>
                <w:rFonts w:eastAsia="Times New Roman" w:cs="Times New Roman"/>
              </w:rPr>
              <w:t>Q41R</w:t>
            </w:r>
          </w:p>
        </w:tc>
        <w:tc>
          <w:tcPr>
            <w:tcW w:w="0" w:type="auto"/>
            <w:vAlign w:val="center"/>
            <w:hideMark/>
          </w:tcPr>
          <w:p w14:paraId="17C62FA4" w14:textId="77777777" w:rsidR="00A86DA4" w:rsidRPr="00DB2B9F" w:rsidRDefault="00A86DA4" w:rsidP="00A86DA4">
            <w:pPr>
              <w:spacing w:before="0" w:after="0"/>
              <w:rPr>
                <w:rFonts w:eastAsia="Times New Roman" w:cs="Times New Roman"/>
              </w:rPr>
            </w:pPr>
            <w:r w:rsidRPr="00DB2B9F">
              <w:rPr>
                <w:rFonts w:eastAsia="Times New Roman" w:cs="Times New Roman"/>
              </w:rPr>
              <w:t>893.70</w:t>
            </w:r>
          </w:p>
        </w:tc>
        <w:tc>
          <w:tcPr>
            <w:tcW w:w="0" w:type="auto"/>
            <w:vAlign w:val="center"/>
            <w:hideMark/>
          </w:tcPr>
          <w:p w14:paraId="291E52DD" w14:textId="77777777" w:rsidR="00A86DA4" w:rsidRPr="00DB2B9F" w:rsidRDefault="00A86DA4" w:rsidP="00A86DA4">
            <w:pPr>
              <w:spacing w:before="0" w:after="0"/>
              <w:rPr>
                <w:rFonts w:eastAsia="Times New Roman" w:cs="Times New Roman"/>
              </w:rPr>
            </w:pPr>
            <w:r w:rsidRPr="00DB2B9F">
              <w:rPr>
                <w:rFonts w:eastAsia="Times New Roman" w:cs="Times New Roman"/>
              </w:rPr>
              <w:t>39.77</w:t>
            </w:r>
          </w:p>
        </w:tc>
        <w:tc>
          <w:tcPr>
            <w:tcW w:w="1266" w:type="dxa"/>
            <w:vAlign w:val="center"/>
            <w:hideMark/>
          </w:tcPr>
          <w:p w14:paraId="0B5DA92D" w14:textId="77777777" w:rsidR="00A86DA4" w:rsidRPr="00DB2B9F" w:rsidRDefault="00A86DA4" w:rsidP="00A86DA4">
            <w:pPr>
              <w:spacing w:before="0" w:after="0"/>
              <w:rPr>
                <w:rFonts w:eastAsia="Times New Roman" w:cs="Times New Roman"/>
              </w:rPr>
            </w:pPr>
            <w:r w:rsidRPr="00DB2B9F">
              <w:rPr>
                <w:rFonts w:eastAsia="Times New Roman" w:cs="Times New Roman"/>
              </w:rPr>
              <w:t>22.47</w:t>
            </w:r>
          </w:p>
        </w:tc>
        <w:tc>
          <w:tcPr>
            <w:tcW w:w="0" w:type="auto"/>
            <w:vAlign w:val="center"/>
            <w:hideMark/>
          </w:tcPr>
          <w:p w14:paraId="232FE25D"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2B6C73D" w14:textId="77777777" w:rsidTr="004B6CF1">
        <w:trPr>
          <w:tblCellSpacing w:w="15" w:type="dxa"/>
        </w:trPr>
        <w:tc>
          <w:tcPr>
            <w:tcW w:w="0" w:type="auto"/>
            <w:vAlign w:val="center"/>
            <w:hideMark/>
          </w:tcPr>
          <w:p w14:paraId="04C6B2B5" w14:textId="77777777" w:rsidR="00A86DA4" w:rsidRPr="00DB2B9F" w:rsidRDefault="00A86DA4" w:rsidP="00A86DA4">
            <w:pPr>
              <w:spacing w:before="0" w:after="0"/>
              <w:rPr>
                <w:rFonts w:eastAsia="Times New Roman" w:cs="Times New Roman"/>
              </w:rPr>
            </w:pPr>
            <w:r w:rsidRPr="00DB2B9F">
              <w:rPr>
                <w:rFonts w:eastAsia="Times New Roman" w:cs="Times New Roman"/>
              </w:rPr>
              <w:t>Q30</w:t>
            </w:r>
          </w:p>
        </w:tc>
        <w:tc>
          <w:tcPr>
            <w:tcW w:w="0" w:type="auto"/>
            <w:vAlign w:val="center"/>
            <w:hideMark/>
          </w:tcPr>
          <w:p w14:paraId="55C28505" w14:textId="77777777" w:rsidR="00A86DA4" w:rsidRPr="00DB2B9F" w:rsidRDefault="00A86DA4" w:rsidP="00A86DA4">
            <w:pPr>
              <w:spacing w:before="0" w:after="0"/>
              <w:rPr>
                <w:rFonts w:eastAsia="Times New Roman" w:cs="Times New Roman"/>
              </w:rPr>
            </w:pPr>
            <w:r w:rsidRPr="00DB2B9F">
              <w:rPr>
                <w:rFonts w:eastAsia="Times New Roman" w:cs="Times New Roman"/>
              </w:rPr>
              <w:t>334.91</w:t>
            </w:r>
          </w:p>
        </w:tc>
        <w:tc>
          <w:tcPr>
            <w:tcW w:w="0" w:type="auto"/>
            <w:vAlign w:val="center"/>
            <w:hideMark/>
          </w:tcPr>
          <w:p w14:paraId="227604A8" w14:textId="77777777" w:rsidR="00A86DA4" w:rsidRPr="00DB2B9F" w:rsidRDefault="00A86DA4" w:rsidP="00A86DA4">
            <w:pPr>
              <w:spacing w:before="0" w:after="0"/>
              <w:rPr>
                <w:rFonts w:eastAsia="Times New Roman" w:cs="Times New Roman"/>
              </w:rPr>
            </w:pPr>
            <w:r w:rsidRPr="00DB2B9F">
              <w:rPr>
                <w:rFonts w:eastAsia="Times New Roman" w:cs="Times New Roman"/>
              </w:rPr>
              <w:t>40.90</w:t>
            </w:r>
          </w:p>
        </w:tc>
        <w:tc>
          <w:tcPr>
            <w:tcW w:w="1266" w:type="dxa"/>
            <w:vAlign w:val="center"/>
            <w:hideMark/>
          </w:tcPr>
          <w:p w14:paraId="249D73D4" w14:textId="77777777" w:rsidR="00A86DA4" w:rsidRPr="00DB2B9F" w:rsidRDefault="00A86DA4" w:rsidP="00A86DA4">
            <w:pPr>
              <w:spacing w:before="0" w:after="0"/>
              <w:rPr>
                <w:rFonts w:eastAsia="Times New Roman" w:cs="Times New Roman"/>
              </w:rPr>
            </w:pPr>
            <w:r w:rsidRPr="00DB2B9F">
              <w:rPr>
                <w:rFonts w:eastAsia="Times New Roman" w:cs="Times New Roman"/>
              </w:rPr>
              <w:t>8.19</w:t>
            </w:r>
          </w:p>
        </w:tc>
        <w:tc>
          <w:tcPr>
            <w:tcW w:w="0" w:type="auto"/>
            <w:vAlign w:val="center"/>
            <w:hideMark/>
          </w:tcPr>
          <w:p w14:paraId="47715AD7"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B2EB18C" w14:textId="77777777" w:rsidTr="004B6CF1">
        <w:trPr>
          <w:tblCellSpacing w:w="15" w:type="dxa"/>
        </w:trPr>
        <w:tc>
          <w:tcPr>
            <w:tcW w:w="0" w:type="auto"/>
            <w:vAlign w:val="center"/>
            <w:hideMark/>
          </w:tcPr>
          <w:p w14:paraId="190666E6" w14:textId="77777777" w:rsidR="00A86DA4" w:rsidRPr="00DB2B9F" w:rsidRDefault="00A86DA4" w:rsidP="00A86DA4">
            <w:pPr>
              <w:spacing w:before="0" w:after="0"/>
              <w:rPr>
                <w:rFonts w:eastAsia="Times New Roman" w:cs="Times New Roman"/>
              </w:rPr>
            </w:pPr>
            <w:r w:rsidRPr="00DB2B9F">
              <w:rPr>
                <w:rFonts w:eastAsia="Times New Roman" w:cs="Times New Roman"/>
              </w:rPr>
              <w:t>Q37</w:t>
            </w:r>
          </w:p>
        </w:tc>
        <w:tc>
          <w:tcPr>
            <w:tcW w:w="0" w:type="auto"/>
            <w:vAlign w:val="center"/>
            <w:hideMark/>
          </w:tcPr>
          <w:p w14:paraId="25A64313" w14:textId="77777777" w:rsidR="00A86DA4" w:rsidRPr="00DB2B9F" w:rsidRDefault="00A86DA4" w:rsidP="00A86DA4">
            <w:pPr>
              <w:spacing w:before="0" w:after="0"/>
              <w:rPr>
                <w:rFonts w:eastAsia="Times New Roman" w:cs="Times New Roman"/>
              </w:rPr>
            </w:pPr>
            <w:r w:rsidRPr="00DB2B9F">
              <w:rPr>
                <w:rFonts w:eastAsia="Times New Roman" w:cs="Times New Roman"/>
              </w:rPr>
              <w:t>270.07</w:t>
            </w:r>
          </w:p>
        </w:tc>
        <w:tc>
          <w:tcPr>
            <w:tcW w:w="0" w:type="auto"/>
            <w:vAlign w:val="center"/>
            <w:hideMark/>
          </w:tcPr>
          <w:p w14:paraId="7667E83F" w14:textId="77777777" w:rsidR="00A86DA4" w:rsidRPr="00DB2B9F" w:rsidRDefault="00A86DA4" w:rsidP="00A86DA4">
            <w:pPr>
              <w:spacing w:before="0" w:after="0"/>
              <w:rPr>
                <w:rFonts w:eastAsia="Times New Roman" w:cs="Times New Roman"/>
              </w:rPr>
            </w:pPr>
            <w:r w:rsidRPr="00DB2B9F">
              <w:rPr>
                <w:rFonts w:eastAsia="Times New Roman" w:cs="Times New Roman"/>
              </w:rPr>
              <w:t>46.03</w:t>
            </w:r>
          </w:p>
        </w:tc>
        <w:tc>
          <w:tcPr>
            <w:tcW w:w="1266" w:type="dxa"/>
            <w:vAlign w:val="center"/>
            <w:hideMark/>
          </w:tcPr>
          <w:p w14:paraId="0B45A982" w14:textId="77777777" w:rsidR="00A86DA4" w:rsidRPr="00DB2B9F" w:rsidRDefault="00A86DA4" w:rsidP="00A86DA4">
            <w:pPr>
              <w:spacing w:before="0" w:after="0"/>
              <w:rPr>
                <w:rFonts w:eastAsia="Times New Roman" w:cs="Times New Roman"/>
              </w:rPr>
            </w:pPr>
            <w:r w:rsidRPr="00DB2B9F">
              <w:rPr>
                <w:rFonts w:eastAsia="Times New Roman" w:cs="Times New Roman"/>
              </w:rPr>
              <w:t>5.87</w:t>
            </w:r>
          </w:p>
        </w:tc>
        <w:tc>
          <w:tcPr>
            <w:tcW w:w="0" w:type="auto"/>
            <w:vAlign w:val="center"/>
            <w:hideMark/>
          </w:tcPr>
          <w:p w14:paraId="0A849401"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AA38ADC" w14:textId="77777777" w:rsidTr="004B6CF1">
        <w:trPr>
          <w:tblCellSpacing w:w="15" w:type="dxa"/>
        </w:trPr>
        <w:tc>
          <w:tcPr>
            <w:tcW w:w="0" w:type="auto"/>
            <w:vAlign w:val="center"/>
            <w:hideMark/>
          </w:tcPr>
          <w:p w14:paraId="695E10C3" w14:textId="77777777" w:rsidR="00A86DA4" w:rsidRPr="00DB2B9F" w:rsidRDefault="00A86DA4" w:rsidP="00A86DA4">
            <w:pPr>
              <w:spacing w:before="0" w:after="0"/>
              <w:rPr>
                <w:rFonts w:eastAsia="Times New Roman" w:cs="Times New Roman"/>
              </w:rPr>
            </w:pPr>
            <w:r w:rsidRPr="00DB2B9F">
              <w:rPr>
                <w:rFonts w:eastAsia="Times New Roman" w:cs="Times New Roman"/>
              </w:rPr>
              <w:t>Q44R</w:t>
            </w:r>
          </w:p>
        </w:tc>
        <w:tc>
          <w:tcPr>
            <w:tcW w:w="0" w:type="auto"/>
            <w:vAlign w:val="center"/>
            <w:hideMark/>
          </w:tcPr>
          <w:p w14:paraId="58B5FEED" w14:textId="77777777" w:rsidR="00A86DA4" w:rsidRPr="00DB2B9F" w:rsidRDefault="00A86DA4" w:rsidP="00A86DA4">
            <w:pPr>
              <w:spacing w:before="0" w:after="0"/>
              <w:rPr>
                <w:rFonts w:eastAsia="Times New Roman" w:cs="Times New Roman"/>
              </w:rPr>
            </w:pPr>
            <w:r w:rsidRPr="00DB2B9F">
              <w:rPr>
                <w:rFonts w:eastAsia="Times New Roman" w:cs="Times New Roman"/>
              </w:rPr>
              <w:t>737.49</w:t>
            </w:r>
          </w:p>
        </w:tc>
        <w:tc>
          <w:tcPr>
            <w:tcW w:w="0" w:type="auto"/>
            <w:vAlign w:val="center"/>
            <w:hideMark/>
          </w:tcPr>
          <w:p w14:paraId="5901AE20" w14:textId="77777777" w:rsidR="00A86DA4" w:rsidRPr="00DB2B9F" w:rsidRDefault="00A86DA4" w:rsidP="00A86DA4">
            <w:pPr>
              <w:spacing w:before="0" w:after="0"/>
              <w:rPr>
                <w:rFonts w:eastAsia="Times New Roman" w:cs="Times New Roman"/>
              </w:rPr>
            </w:pPr>
            <w:r w:rsidRPr="00DB2B9F">
              <w:rPr>
                <w:rFonts w:eastAsia="Times New Roman" w:cs="Times New Roman"/>
              </w:rPr>
              <w:t>39.28</w:t>
            </w:r>
          </w:p>
        </w:tc>
        <w:tc>
          <w:tcPr>
            <w:tcW w:w="1266" w:type="dxa"/>
            <w:vAlign w:val="center"/>
            <w:hideMark/>
          </w:tcPr>
          <w:p w14:paraId="3081EE46" w14:textId="77777777" w:rsidR="00A86DA4" w:rsidRPr="00DB2B9F" w:rsidRDefault="00A86DA4" w:rsidP="00A86DA4">
            <w:pPr>
              <w:spacing w:before="0" w:after="0"/>
              <w:rPr>
                <w:rFonts w:eastAsia="Times New Roman" w:cs="Times New Roman"/>
              </w:rPr>
            </w:pPr>
            <w:r w:rsidRPr="00DB2B9F">
              <w:rPr>
                <w:rFonts w:eastAsia="Times New Roman" w:cs="Times New Roman"/>
              </w:rPr>
              <w:t>18.77</w:t>
            </w:r>
          </w:p>
        </w:tc>
        <w:tc>
          <w:tcPr>
            <w:tcW w:w="0" w:type="auto"/>
            <w:vAlign w:val="center"/>
            <w:hideMark/>
          </w:tcPr>
          <w:p w14:paraId="039EB572"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2343B48F" w14:textId="77777777" w:rsidTr="004B6CF1">
        <w:trPr>
          <w:tblCellSpacing w:w="15" w:type="dxa"/>
        </w:trPr>
        <w:tc>
          <w:tcPr>
            <w:tcW w:w="0" w:type="auto"/>
            <w:vAlign w:val="center"/>
            <w:hideMark/>
          </w:tcPr>
          <w:p w14:paraId="6F131FD1" w14:textId="77777777" w:rsidR="00A86DA4" w:rsidRPr="00DB2B9F" w:rsidRDefault="00A86DA4" w:rsidP="00A86DA4">
            <w:pPr>
              <w:spacing w:before="0" w:after="0"/>
              <w:rPr>
                <w:rFonts w:eastAsia="Times New Roman" w:cs="Times New Roman"/>
              </w:rPr>
            </w:pPr>
            <w:r w:rsidRPr="00DB2B9F">
              <w:rPr>
                <w:rFonts w:eastAsia="Times New Roman" w:cs="Times New Roman"/>
              </w:rPr>
              <w:t>Q25R</w:t>
            </w:r>
          </w:p>
        </w:tc>
        <w:tc>
          <w:tcPr>
            <w:tcW w:w="0" w:type="auto"/>
            <w:vAlign w:val="center"/>
            <w:hideMark/>
          </w:tcPr>
          <w:p w14:paraId="4BB8858B" w14:textId="77777777" w:rsidR="00A86DA4" w:rsidRPr="00DB2B9F" w:rsidRDefault="00A86DA4" w:rsidP="00A86DA4">
            <w:pPr>
              <w:spacing w:before="0" w:after="0"/>
              <w:rPr>
                <w:rFonts w:eastAsia="Times New Roman" w:cs="Times New Roman"/>
              </w:rPr>
            </w:pPr>
            <w:r w:rsidRPr="00DB2B9F">
              <w:rPr>
                <w:rFonts w:eastAsia="Times New Roman" w:cs="Times New Roman"/>
              </w:rPr>
              <w:t>968.67</w:t>
            </w:r>
          </w:p>
        </w:tc>
        <w:tc>
          <w:tcPr>
            <w:tcW w:w="0" w:type="auto"/>
            <w:vAlign w:val="center"/>
            <w:hideMark/>
          </w:tcPr>
          <w:p w14:paraId="00E7FFA4" w14:textId="77777777" w:rsidR="00A86DA4" w:rsidRPr="00DB2B9F" w:rsidRDefault="00A86DA4" w:rsidP="00A86DA4">
            <w:pPr>
              <w:spacing w:before="0" w:after="0"/>
              <w:rPr>
                <w:rFonts w:eastAsia="Times New Roman" w:cs="Times New Roman"/>
              </w:rPr>
            </w:pPr>
            <w:r w:rsidRPr="00DB2B9F">
              <w:rPr>
                <w:rFonts w:eastAsia="Times New Roman" w:cs="Times New Roman"/>
              </w:rPr>
              <w:t>35.72</w:t>
            </w:r>
          </w:p>
        </w:tc>
        <w:tc>
          <w:tcPr>
            <w:tcW w:w="1266" w:type="dxa"/>
            <w:vAlign w:val="center"/>
            <w:hideMark/>
          </w:tcPr>
          <w:p w14:paraId="5F46D765" w14:textId="77777777" w:rsidR="00A86DA4" w:rsidRPr="00DB2B9F" w:rsidRDefault="00A86DA4" w:rsidP="00A86DA4">
            <w:pPr>
              <w:spacing w:before="0" w:after="0"/>
              <w:rPr>
                <w:rFonts w:eastAsia="Times New Roman" w:cs="Times New Roman"/>
              </w:rPr>
            </w:pPr>
            <w:r w:rsidRPr="00DB2B9F">
              <w:rPr>
                <w:rFonts w:eastAsia="Times New Roman" w:cs="Times New Roman"/>
              </w:rPr>
              <w:t>27.12</w:t>
            </w:r>
          </w:p>
        </w:tc>
        <w:tc>
          <w:tcPr>
            <w:tcW w:w="0" w:type="auto"/>
            <w:vAlign w:val="center"/>
            <w:hideMark/>
          </w:tcPr>
          <w:p w14:paraId="3BC22CF6"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E9BD54C" w14:textId="77777777" w:rsidTr="004B6CF1">
        <w:trPr>
          <w:tblCellSpacing w:w="15" w:type="dxa"/>
        </w:trPr>
        <w:tc>
          <w:tcPr>
            <w:tcW w:w="0" w:type="auto"/>
            <w:vAlign w:val="center"/>
            <w:hideMark/>
          </w:tcPr>
          <w:p w14:paraId="77728798" w14:textId="77777777" w:rsidR="00A86DA4" w:rsidRPr="00DB2B9F" w:rsidRDefault="00A86DA4" w:rsidP="00A86DA4">
            <w:pPr>
              <w:spacing w:before="0" w:after="0"/>
              <w:rPr>
                <w:rFonts w:eastAsia="Times New Roman" w:cs="Times New Roman"/>
              </w:rPr>
            </w:pPr>
            <w:r w:rsidRPr="00DB2B9F">
              <w:rPr>
                <w:rFonts w:eastAsia="Times New Roman" w:cs="Times New Roman"/>
              </w:rPr>
              <w:t>Q33</w:t>
            </w:r>
          </w:p>
        </w:tc>
        <w:tc>
          <w:tcPr>
            <w:tcW w:w="0" w:type="auto"/>
            <w:vAlign w:val="center"/>
            <w:hideMark/>
          </w:tcPr>
          <w:p w14:paraId="7FC8D484" w14:textId="77777777" w:rsidR="00A86DA4" w:rsidRPr="00DB2B9F" w:rsidRDefault="00A86DA4" w:rsidP="00A86DA4">
            <w:pPr>
              <w:spacing w:before="0" w:after="0"/>
              <w:rPr>
                <w:rFonts w:eastAsia="Times New Roman" w:cs="Times New Roman"/>
              </w:rPr>
            </w:pPr>
            <w:r w:rsidRPr="00DB2B9F">
              <w:rPr>
                <w:rFonts w:eastAsia="Times New Roman" w:cs="Times New Roman"/>
              </w:rPr>
              <w:t>192.25</w:t>
            </w:r>
          </w:p>
        </w:tc>
        <w:tc>
          <w:tcPr>
            <w:tcW w:w="0" w:type="auto"/>
            <w:vAlign w:val="center"/>
            <w:hideMark/>
          </w:tcPr>
          <w:p w14:paraId="568DC75C" w14:textId="77777777" w:rsidR="00A86DA4" w:rsidRPr="00DB2B9F" w:rsidRDefault="00A86DA4" w:rsidP="00A86DA4">
            <w:pPr>
              <w:spacing w:before="0" w:after="0"/>
              <w:rPr>
                <w:rFonts w:eastAsia="Times New Roman" w:cs="Times New Roman"/>
              </w:rPr>
            </w:pPr>
            <w:r w:rsidRPr="00DB2B9F">
              <w:rPr>
                <w:rFonts w:eastAsia="Times New Roman" w:cs="Times New Roman"/>
              </w:rPr>
              <w:t>141.92</w:t>
            </w:r>
          </w:p>
        </w:tc>
        <w:tc>
          <w:tcPr>
            <w:tcW w:w="1266" w:type="dxa"/>
            <w:vAlign w:val="center"/>
            <w:hideMark/>
          </w:tcPr>
          <w:p w14:paraId="1825F48F" w14:textId="77777777" w:rsidR="00A86DA4" w:rsidRPr="00DB2B9F" w:rsidRDefault="00A86DA4" w:rsidP="00A86DA4">
            <w:pPr>
              <w:spacing w:before="0" w:after="0"/>
              <w:rPr>
                <w:rFonts w:eastAsia="Times New Roman" w:cs="Times New Roman"/>
              </w:rPr>
            </w:pPr>
            <w:r w:rsidRPr="00DB2B9F">
              <w:rPr>
                <w:rFonts w:eastAsia="Times New Roman" w:cs="Times New Roman"/>
              </w:rPr>
              <w:t>1.35</w:t>
            </w:r>
          </w:p>
        </w:tc>
        <w:tc>
          <w:tcPr>
            <w:tcW w:w="0" w:type="auto"/>
            <w:vAlign w:val="center"/>
            <w:hideMark/>
          </w:tcPr>
          <w:p w14:paraId="0323C727" w14:textId="77777777" w:rsidR="00A86DA4" w:rsidRPr="00DB2B9F" w:rsidRDefault="00A86DA4" w:rsidP="00A86DA4">
            <w:pPr>
              <w:spacing w:before="0" w:after="0"/>
              <w:rPr>
                <w:rFonts w:eastAsia="Times New Roman" w:cs="Times New Roman"/>
              </w:rPr>
            </w:pPr>
            <w:r w:rsidRPr="00DB2B9F">
              <w:rPr>
                <w:rFonts w:eastAsia="Times New Roman" w:cs="Times New Roman"/>
              </w:rPr>
              <w:t>.176</w:t>
            </w:r>
          </w:p>
        </w:tc>
      </w:tr>
      <w:tr w:rsidR="00A86DA4" w:rsidRPr="00DB2B9F" w14:paraId="70DD3BC0" w14:textId="77777777" w:rsidTr="004B6CF1">
        <w:trPr>
          <w:tblCellSpacing w:w="15" w:type="dxa"/>
        </w:trPr>
        <w:tc>
          <w:tcPr>
            <w:tcW w:w="0" w:type="auto"/>
            <w:vAlign w:val="center"/>
            <w:hideMark/>
          </w:tcPr>
          <w:p w14:paraId="0B528BF2" w14:textId="77777777" w:rsidR="00A86DA4" w:rsidRPr="00DB2B9F" w:rsidRDefault="00A86DA4" w:rsidP="00A86DA4">
            <w:pPr>
              <w:spacing w:before="0" w:after="0"/>
              <w:rPr>
                <w:rFonts w:eastAsia="Times New Roman" w:cs="Times New Roman"/>
              </w:rPr>
            </w:pPr>
            <w:r w:rsidRPr="00DB2B9F">
              <w:rPr>
                <w:rFonts w:eastAsia="Times New Roman" w:cs="Times New Roman"/>
              </w:rPr>
              <w:t>Q7</w:t>
            </w:r>
          </w:p>
        </w:tc>
        <w:tc>
          <w:tcPr>
            <w:tcW w:w="0" w:type="auto"/>
            <w:vAlign w:val="center"/>
            <w:hideMark/>
          </w:tcPr>
          <w:p w14:paraId="78CF8A64" w14:textId="77777777" w:rsidR="00A86DA4" w:rsidRPr="00DB2B9F" w:rsidRDefault="00A86DA4" w:rsidP="00A86DA4">
            <w:pPr>
              <w:spacing w:before="0" w:after="0"/>
              <w:rPr>
                <w:rFonts w:eastAsia="Times New Roman" w:cs="Times New Roman"/>
              </w:rPr>
            </w:pPr>
            <w:r w:rsidRPr="00DB2B9F">
              <w:rPr>
                <w:rFonts w:eastAsia="Times New Roman" w:cs="Times New Roman"/>
              </w:rPr>
              <w:t>599.71</w:t>
            </w:r>
          </w:p>
        </w:tc>
        <w:tc>
          <w:tcPr>
            <w:tcW w:w="0" w:type="auto"/>
            <w:vAlign w:val="center"/>
            <w:hideMark/>
          </w:tcPr>
          <w:p w14:paraId="4CFD2978" w14:textId="77777777" w:rsidR="00A86DA4" w:rsidRPr="00DB2B9F" w:rsidRDefault="00A86DA4" w:rsidP="00A86DA4">
            <w:pPr>
              <w:spacing w:before="0" w:after="0"/>
              <w:rPr>
                <w:rFonts w:eastAsia="Times New Roman" w:cs="Times New Roman"/>
              </w:rPr>
            </w:pPr>
            <w:r w:rsidRPr="00DB2B9F">
              <w:rPr>
                <w:rFonts w:eastAsia="Times New Roman" w:cs="Times New Roman"/>
              </w:rPr>
              <w:t>34.74</w:t>
            </w:r>
          </w:p>
        </w:tc>
        <w:tc>
          <w:tcPr>
            <w:tcW w:w="1266" w:type="dxa"/>
            <w:vAlign w:val="center"/>
            <w:hideMark/>
          </w:tcPr>
          <w:p w14:paraId="272CC646" w14:textId="77777777" w:rsidR="00A86DA4" w:rsidRPr="00DB2B9F" w:rsidRDefault="00A86DA4" w:rsidP="00A86DA4">
            <w:pPr>
              <w:spacing w:before="0" w:after="0"/>
              <w:rPr>
                <w:rFonts w:eastAsia="Times New Roman" w:cs="Times New Roman"/>
              </w:rPr>
            </w:pPr>
            <w:r w:rsidRPr="00DB2B9F">
              <w:rPr>
                <w:rFonts w:eastAsia="Times New Roman" w:cs="Times New Roman"/>
              </w:rPr>
              <w:t>17.26</w:t>
            </w:r>
          </w:p>
        </w:tc>
        <w:tc>
          <w:tcPr>
            <w:tcW w:w="0" w:type="auto"/>
            <w:vAlign w:val="center"/>
            <w:hideMark/>
          </w:tcPr>
          <w:p w14:paraId="7BBF318F"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BBFAA82" w14:textId="77777777" w:rsidTr="004B6CF1">
        <w:trPr>
          <w:tblCellSpacing w:w="15" w:type="dxa"/>
        </w:trPr>
        <w:tc>
          <w:tcPr>
            <w:tcW w:w="0" w:type="auto"/>
            <w:vAlign w:val="center"/>
            <w:hideMark/>
          </w:tcPr>
          <w:p w14:paraId="724A17E1" w14:textId="77777777" w:rsidR="00A86DA4" w:rsidRPr="00DB2B9F" w:rsidRDefault="00A86DA4" w:rsidP="00A86DA4">
            <w:pPr>
              <w:spacing w:before="0" w:after="0"/>
              <w:rPr>
                <w:rFonts w:eastAsia="Times New Roman" w:cs="Times New Roman"/>
              </w:rPr>
            </w:pPr>
            <w:r w:rsidRPr="00DB2B9F">
              <w:rPr>
                <w:rFonts w:eastAsia="Times New Roman" w:cs="Times New Roman"/>
              </w:rPr>
              <w:t>Q38</w:t>
            </w:r>
          </w:p>
        </w:tc>
        <w:tc>
          <w:tcPr>
            <w:tcW w:w="0" w:type="auto"/>
            <w:vAlign w:val="center"/>
            <w:hideMark/>
          </w:tcPr>
          <w:p w14:paraId="1F82F891" w14:textId="77777777" w:rsidR="00A86DA4" w:rsidRPr="00DB2B9F" w:rsidRDefault="00A86DA4" w:rsidP="00A86DA4">
            <w:pPr>
              <w:spacing w:before="0" w:after="0"/>
              <w:rPr>
                <w:rFonts w:eastAsia="Times New Roman" w:cs="Times New Roman"/>
              </w:rPr>
            </w:pPr>
            <w:r w:rsidRPr="00DB2B9F">
              <w:rPr>
                <w:rFonts w:eastAsia="Times New Roman" w:cs="Times New Roman"/>
              </w:rPr>
              <w:t>481.55</w:t>
            </w:r>
          </w:p>
        </w:tc>
        <w:tc>
          <w:tcPr>
            <w:tcW w:w="0" w:type="auto"/>
            <w:vAlign w:val="center"/>
            <w:hideMark/>
          </w:tcPr>
          <w:p w14:paraId="7E86A6D1" w14:textId="77777777" w:rsidR="00A86DA4" w:rsidRPr="00DB2B9F" w:rsidRDefault="00A86DA4" w:rsidP="00A86DA4">
            <w:pPr>
              <w:spacing w:before="0" w:after="0"/>
              <w:rPr>
                <w:rFonts w:eastAsia="Times New Roman" w:cs="Times New Roman"/>
              </w:rPr>
            </w:pPr>
            <w:r w:rsidRPr="00DB2B9F">
              <w:rPr>
                <w:rFonts w:eastAsia="Times New Roman" w:cs="Times New Roman"/>
              </w:rPr>
              <w:t>40.03</w:t>
            </w:r>
          </w:p>
        </w:tc>
        <w:tc>
          <w:tcPr>
            <w:tcW w:w="1266" w:type="dxa"/>
            <w:vAlign w:val="center"/>
            <w:hideMark/>
          </w:tcPr>
          <w:p w14:paraId="0EBA9F75" w14:textId="77777777" w:rsidR="00A86DA4" w:rsidRPr="00DB2B9F" w:rsidRDefault="00A86DA4" w:rsidP="00A86DA4">
            <w:pPr>
              <w:spacing w:before="0" w:after="0"/>
              <w:rPr>
                <w:rFonts w:eastAsia="Times New Roman" w:cs="Times New Roman"/>
              </w:rPr>
            </w:pPr>
            <w:r w:rsidRPr="00DB2B9F">
              <w:rPr>
                <w:rFonts w:eastAsia="Times New Roman" w:cs="Times New Roman"/>
              </w:rPr>
              <w:t>12.03</w:t>
            </w:r>
          </w:p>
        </w:tc>
        <w:tc>
          <w:tcPr>
            <w:tcW w:w="0" w:type="auto"/>
            <w:vAlign w:val="center"/>
            <w:hideMark/>
          </w:tcPr>
          <w:p w14:paraId="288404FA"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47A6E37" w14:textId="77777777" w:rsidTr="004B6CF1">
        <w:trPr>
          <w:tblCellSpacing w:w="15" w:type="dxa"/>
        </w:trPr>
        <w:tc>
          <w:tcPr>
            <w:tcW w:w="0" w:type="auto"/>
            <w:vAlign w:val="center"/>
            <w:hideMark/>
          </w:tcPr>
          <w:p w14:paraId="32FD2634" w14:textId="77777777" w:rsidR="00A86DA4" w:rsidRPr="00DB2B9F" w:rsidRDefault="00A86DA4" w:rsidP="00A86DA4">
            <w:pPr>
              <w:spacing w:before="0" w:after="0"/>
              <w:rPr>
                <w:rFonts w:eastAsia="Times New Roman" w:cs="Times New Roman"/>
              </w:rPr>
            </w:pPr>
            <w:r w:rsidRPr="00DB2B9F">
              <w:rPr>
                <w:rFonts w:eastAsia="Times New Roman" w:cs="Times New Roman"/>
              </w:rPr>
              <w:t>Q43</w:t>
            </w:r>
          </w:p>
        </w:tc>
        <w:tc>
          <w:tcPr>
            <w:tcW w:w="0" w:type="auto"/>
            <w:vAlign w:val="center"/>
            <w:hideMark/>
          </w:tcPr>
          <w:p w14:paraId="34AF5ECD" w14:textId="77777777" w:rsidR="00A86DA4" w:rsidRPr="00DB2B9F" w:rsidRDefault="00A86DA4" w:rsidP="00A86DA4">
            <w:pPr>
              <w:spacing w:before="0" w:after="0"/>
              <w:rPr>
                <w:rFonts w:eastAsia="Times New Roman" w:cs="Times New Roman"/>
              </w:rPr>
            </w:pPr>
            <w:r w:rsidRPr="00DB2B9F">
              <w:rPr>
                <w:rFonts w:eastAsia="Times New Roman" w:cs="Times New Roman"/>
              </w:rPr>
              <w:t>419.91</w:t>
            </w:r>
          </w:p>
        </w:tc>
        <w:tc>
          <w:tcPr>
            <w:tcW w:w="0" w:type="auto"/>
            <w:vAlign w:val="center"/>
            <w:hideMark/>
          </w:tcPr>
          <w:p w14:paraId="46D4A402" w14:textId="77777777" w:rsidR="00A86DA4" w:rsidRPr="00DB2B9F" w:rsidRDefault="00A86DA4" w:rsidP="00A86DA4">
            <w:pPr>
              <w:spacing w:before="0" w:after="0"/>
              <w:rPr>
                <w:rFonts w:eastAsia="Times New Roman" w:cs="Times New Roman"/>
              </w:rPr>
            </w:pPr>
            <w:r w:rsidRPr="00DB2B9F">
              <w:rPr>
                <w:rFonts w:eastAsia="Times New Roman" w:cs="Times New Roman"/>
              </w:rPr>
              <w:t>40.32</w:t>
            </w:r>
          </w:p>
        </w:tc>
        <w:tc>
          <w:tcPr>
            <w:tcW w:w="1266" w:type="dxa"/>
            <w:vAlign w:val="center"/>
            <w:hideMark/>
          </w:tcPr>
          <w:p w14:paraId="66A4A9C8" w14:textId="77777777" w:rsidR="00A86DA4" w:rsidRPr="00DB2B9F" w:rsidRDefault="00A86DA4" w:rsidP="00A86DA4">
            <w:pPr>
              <w:spacing w:before="0" w:after="0"/>
              <w:rPr>
                <w:rFonts w:eastAsia="Times New Roman" w:cs="Times New Roman"/>
              </w:rPr>
            </w:pPr>
            <w:r w:rsidRPr="00DB2B9F">
              <w:rPr>
                <w:rFonts w:eastAsia="Times New Roman" w:cs="Times New Roman"/>
              </w:rPr>
              <w:t>10.41</w:t>
            </w:r>
          </w:p>
        </w:tc>
        <w:tc>
          <w:tcPr>
            <w:tcW w:w="0" w:type="auto"/>
            <w:vAlign w:val="center"/>
            <w:hideMark/>
          </w:tcPr>
          <w:p w14:paraId="56123B51"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32E5EE8" w14:textId="77777777" w:rsidTr="004B6CF1">
        <w:trPr>
          <w:tblCellSpacing w:w="15" w:type="dxa"/>
        </w:trPr>
        <w:tc>
          <w:tcPr>
            <w:tcW w:w="0" w:type="auto"/>
            <w:vAlign w:val="center"/>
            <w:hideMark/>
          </w:tcPr>
          <w:p w14:paraId="37E2FB03" w14:textId="77777777" w:rsidR="00A86DA4" w:rsidRPr="00DB2B9F" w:rsidRDefault="00A86DA4" w:rsidP="00A86DA4">
            <w:pPr>
              <w:spacing w:before="0" w:after="0"/>
              <w:rPr>
                <w:rFonts w:eastAsia="Times New Roman" w:cs="Times New Roman"/>
              </w:rPr>
            </w:pPr>
            <w:r w:rsidRPr="00DB2B9F">
              <w:rPr>
                <w:rFonts w:eastAsia="Times New Roman" w:cs="Times New Roman"/>
              </w:rPr>
              <w:t>Q20</w:t>
            </w:r>
          </w:p>
        </w:tc>
        <w:tc>
          <w:tcPr>
            <w:tcW w:w="0" w:type="auto"/>
            <w:vAlign w:val="center"/>
            <w:hideMark/>
          </w:tcPr>
          <w:p w14:paraId="19C4836D" w14:textId="77777777" w:rsidR="00A86DA4" w:rsidRPr="00DB2B9F" w:rsidRDefault="00A86DA4" w:rsidP="00A86DA4">
            <w:pPr>
              <w:spacing w:before="0" w:after="0"/>
              <w:rPr>
                <w:rFonts w:eastAsia="Times New Roman" w:cs="Times New Roman"/>
              </w:rPr>
            </w:pPr>
            <w:r w:rsidRPr="00DB2B9F">
              <w:rPr>
                <w:rFonts w:eastAsia="Times New Roman" w:cs="Times New Roman"/>
              </w:rPr>
              <w:t>405.74</w:t>
            </w:r>
          </w:p>
        </w:tc>
        <w:tc>
          <w:tcPr>
            <w:tcW w:w="0" w:type="auto"/>
            <w:vAlign w:val="center"/>
            <w:hideMark/>
          </w:tcPr>
          <w:p w14:paraId="22F29E34" w14:textId="77777777" w:rsidR="00A86DA4" w:rsidRPr="00DB2B9F" w:rsidRDefault="00A86DA4" w:rsidP="00A86DA4">
            <w:pPr>
              <w:spacing w:before="0" w:after="0"/>
              <w:rPr>
                <w:rFonts w:eastAsia="Times New Roman" w:cs="Times New Roman"/>
              </w:rPr>
            </w:pPr>
            <w:r w:rsidRPr="00DB2B9F">
              <w:rPr>
                <w:rFonts w:eastAsia="Times New Roman" w:cs="Times New Roman"/>
              </w:rPr>
              <w:t>45.19</w:t>
            </w:r>
          </w:p>
        </w:tc>
        <w:tc>
          <w:tcPr>
            <w:tcW w:w="1266" w:type="dxa"/>
            <w:vAlign w:val="center"/>
            <w:hideMark/>
          </w:tcPr>
          <w:p w14:paraId="50ABEDCE" w14:textId="77777777" w:rsidR="00A86DA4" w:rsidRPr="00DB2B9F" w:rsidRDefault="00A86DA4" w:rsidP="00A86DA4">
            <w:pPr>
              <w:spacing w:before="0" w:after="0"/>
              <w:rPr>
                <w:rFonts w:eastAsia="Times New Roman" w:cs="Times New Roman"/>
              </w:rPr>
            </w:pPr>
            <w:r w:rsidRPr="00DB2B9F">
              <w:rPr>
                <w:rFonts w:eastAsia="Times New Roman" w:cs="Times New Roman"/>
              </w:rPr>
              <w:t>8.98</w:t>
            </w:r>
          </w:p>
        </w:tc>
        <w:tc>
          <w:tcPr>
            <w:tcW w:w="0" w:type="auto"/>
            <w:vAlign w:val="center"/>
            <w:hideMark/>
          </w:tcPr>
          <w:p w14:paraId="6ECEEB86"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483FB24" w14:textId="77777777" w:rsidTr="004B6CF1">
        <w:trPr>
          <w:tblCellSpacing w:w="15" w:type="dxa"/>
        </w:trPr>
        <w:tc>
          <w:tcPr>
            <w:tcW w:w="0" w:type="auto"/>
            <w:vAlign w:val="center"/>
            <w:hideMark/>
          </w:tcPr>
          <w:p w14:paraId="74FB9B0F" w14:textId="77777777" w:rsidR="00A86DA4" w:rsidRPr="00DB2B9F" w:rsidRDefault="00A86DA4" w:rsidP="00A86DA4">
            <w:pPr>
              <w:spacing w:before="0" w:after="0"/>
              <w:rPr>
                <w:rFonts w:eastAsia="Times New Roman" w:cs="Times New Roman"/>
              </w:rPr>
            </w:pPr>
            <w:r w:rsidRPr="00DB2B9F">
              <w:rPr>
                <w:rFonts w:eastAsia="Times New Roman" w:cs="Times New Roman"/>
              </w:rPr>
              <w:t>Q35</w:t>
            </w:r>
          </w:p>
        </w:tc>
        <w:tc>
          <w:tcPr>
            <w:tcW w:w="0" w:type="auto"/>
            <w:vAlign w:val="center"/>
            <w:hideMark/>
          </w:tcPr>
          <w:p w14:paraId="737871CD" w14:textId="77777777" w:rsidR="00A86DA4" w:rsidRPr="00DB2B9F" w:rsidRDefault="00A86DA4" w:rsidP="00A86DA4">
            <w:pPr>
              <w:spacing w:before="0" w:after="0"/>
              <w:rPr>
                <w:rFonts w:eastAsia="Times New Roman" w:cs="Times New Roman"/>
              </w:rPr>
            </w:pPr>
            <w:r w:rsidRPr="00DB2B9F">
              <w:rPr>
                <w:rFonts w:eastAsia="Times New Roman" w:cs="Times New Roman"/>
              </w:rPr>
              <w:t>335.12</w:t>
            </w:r>
          </w:p>
        </w:tc>
        <w:tc>
          <w:tcPr>
            <w:tcW w:w="0" w:type="auto"/>
            <w:vAlign w:val="center"/>
            <w:hideMark/>
          </w:tcPr>
          <w:p w14:paraId="6EB2C047" w14:textId="77777777" w:rsidR="00A86DA4" w:rsidRPr="00DB2B9F" w:rsidRDefault="00A86DA4" w:rsidP="00A86DA4">
            <w:pPr>
              <w:spacing w:before="0" w:after="0"/>
              <w:rPr>
                <w:rFonts w:eastAsia="Times New Roman" w:cs="Times New Roman"/>
              </w:rPr>
            </w:pPr>
            <w:r w:rsidRPr="00DB2B9F">
              <w:rPr>
                <w:rFonts w:eastAsia="Times New Roman" w:cs="Times New Roman"/>
              </w:rPr>
              <w:t>50.52</w:t>
            </w:r>
          </w:p>
        </w:tc>
        <w:tc>
          <w:tcPr>
            <w:tcW w:w="1266" w:type="dxa"/>
            <w:vAlign w:val="center"/>
            <w:hideMark/>
          </w:tcPr>
          <w:p w14:paraId="5A8758E8" w14:textId="77777777" w:rsidR="00A86DA4" w:rsidRPr="00DB2B9F" w:rsidRDefault="00A86DA4" w:rsidP="00A86DA4">
            <w:pPr>
              <w:spacing w:before="0" w:after="0"/>
              <w:rPr>
                <w:rFonts w:eastAsia="Times New Roman" w:cs="Times New Roman"/>
              </w:rPr>
            </w:pPr>
            <w:r w:rsidRPr="00DB2B9F">
              <w:rPr>
                <w:rFonts w:eastAsia="Times New Roman" w:cs="Times New Roman"/>
              </w:rPr>
              <w:t>6.63</w:t>
            </w:r>
          </w:p>
        </w:tc>
        <w:tc>
          <w:tcPr>
            <w:tcW w:w="0" w:type="auto"/>
            <w:vAlign w:val="center"/>
            <w:hideMark/>
          </w:tcPr>
          <w:p w14:paraId="156A9287"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3976261" w14:textId="77777777" w:rsidTr="004B6CF1">
        <w:trPr>
          <w:tblCellSpacing w:w="15" w:type="dxa"/>
        </w:trPr>
        <w:tc>
          <w:tcPr>
            <w:tcW w:w="0" w:type="auto"/>
            <w:vAlign w:val="center"/>
            <w:hideMark/>
          </w:tcPr>
          <w:p w14:paraId="46467376" w14:textId="77777777" w:rsidR="00A86DA4" w:rsidRPr="00DB2B9F" w:rsidRDefault="00A86DA4" w:rsidP="00A86DA4">
            <w:pPr>
              <w:spacing w:before="0" w:after="0"/>
              <w:rPr>
                <w:rFonts w:eastAsia="Times New Roman" w:cs="Times New Roman"/>
              </w:rPr>
            </w:pPr>
            <w:r w:rsidRPr="00DB2B9F">
              <w:rPr>
                <w:rFonts w:eastAsia="Times New Roman" w:cs="Times New Roman"/>
              </w:rPr>
              <w:t>Q9</w:t>
            </w:r>
          </w:p>
        </w:tc>
        <w:tc>
          <w:tcPr>
            <w:tcW w:w="0" w:type="auto"/>
            <w:vAlign w:val="center"/>
            <w:hideMark/>
          </w:tcPr>
          <w:p w14:paraId="17C8587A" w14:textId="77777777" w:rsidR="00A86DA4" w:rsidRPr="00DB2B9F" w:rsidRDefault="00A86DA4" w:rsidP="00A86DA4">
            <w:pPr>
              <w:spacing w:before="0" w:after="0"/>
              <w:rPr>
                <w:rFonts w:eastAsia="Times New Roman" w:cs="Times New Roman"/>
              </w:rPr>
            </w:pPr>
            <w:r w:rsidRPr="00DB2B9F">
              <w:rPr>
                <w:rFonts w:eastAsia="Times New Roman" w:cs="Times New Roman"/>
              </w:rPr>
              <w:t>501.14</w:t>
            </w:r>
          </w:p>
        </w:tc>
        <w:tc>
          <w:tcPr>
            <w:tcW w:w="0" w:type="auto"/>
            <w:vAlign w:val="center"/>
            <w:hideMark/>
          </w:tcPr>
          <w:p w14:paraId="7BF6F54B" w14:textId="77777777" w:rsidR="00A86DA4" w:rsidRPr="00DB2B9F" w:rsidRDefault="00A86DA4" w:rsidP="00A86DA4">
            <w:pPr>
              <w:spacing w:before="0" w:after="0"/>
              <w:rPr>
                <w:rFonts w:eastAsia="Times New Roman" w:cs="Times New Roman"/>
              </w:rPr>
            </w:pPr>
            <w:r w:rsidRPr="00DB2B9F">
              <w:rPr>
                <w:rFonts w:eastAsia="Times New Roman" w:cs="Times New Roman"/>
              </w:rPr>
              <w:t>33.44</w:t>
            </w:r>
          </w:p>
        </w:tc>
        <w:tc>
          <w:tcPr>
            <w:tcW w:w="1266" w:type="dxa"/>
            <w:vAlign w:val="center"/>
            <w:hideMark/>
          </w:tcPr>
          <w:p w14:paraId="4C2D2832" w14:textId="77777777" w:rsidR="00A86DA4" w:rsidRPr="00DB2B9F" w:rsidRDefault="00A86DA4" w:rsidP="00A86DA4">
            <w:pPr>
              <w:spacing w:before="0" w:after="0"/>
              <w:rPr>
                <w:rFonts w:eastAsia="Times New Roman" w:cs="Times New Roman"/>
              </w:rPr>
            </w:pPr>
            <w:r w:rsidRPr="00DB2B9F">
              <w:rPr>
                <w:rFonts w:eastAsia="Times New Roman" w:cs="Times New Roman"/>
              </w:rPr>
              <w:t>14.99</w:t>
            </w:r>
          </w:p>
        </w:tc>
        <w:tc>
          <w:tcPr>
            <w:tcW w:w="0" w:type="auto"/>
            <w:vAlign w:val="center"/>
            <w:hideMark/>
          </w:tcPr>
          <w:p w14:paraId="7B6BDA01"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FF12FD3" w14:textId="77777777" w:rsidTr="004B6CF1">
        <w:trPr>
          <w:tblCellSpacing w:w="15" w:type="dxa"/>
        </w:trPr>
        <w:tc>
          <w:tcPr>
            <w:tcW w:w="0" w:type="auto"/>
            <w:vAlign w:val="center"/>
            <w:hideMark/>
          </w:tcPr>
          <w:p w14:paraId="11A6138F" w14:textId="77777777" w:rsidR="00A86DA4" w:rsidRPr="00DB2B9F" w:rsidRDefault="00A86DA4" w:rsidP="00A86DA4">
            <w:pPr>
              <w:spacing w:before="0" w:after="0"/>
              <w:rPr>
                <w:rFonts w:eastAsia="Times New Roman" w:cs="Times New Roman"/>
              </w:rPr>
            </w:pPr>
            <w:r w:rsidRPr="00DB2B9F">
              <w:rPr>
                <w:rFonts w:eastAsia="Times New Roman" w:cs="Times New Roman"/>
              </w:rPr>
              <w:t>Q17</w:t>
            </w:r>
          </w:p>
        </w:tc>
        <w:tc>
          <w:tcPr>
            <w:tcW w:w="0" w:type="auto"/>
            <w:vAlign w:val="center"/>
            <w:hideMark/>
          </w:tcPr>
          <w:p w14:paraId="2B491337" w14:textId="77777777" w:rsidR="00A86DA4" w:rsidRPr="00DB2B9F" w:rsidRDefault="00A86DA4" w:rsidP="00A86DA4">
            <w:pPr>
              <w:spacing w:before="0" w:after="0"/>
              <w:rPr>
                <w:rFonts w:eastAsia="Times New Roman" w:cs="Times New Roman"/>
              </w:rPr>
            </w:pPr>
            <w:r w:rsidRPr="00DB2B9F">
              <w:rPr>
                <w:rFonts w:eastAsia="Times New Roman" w:cs="Times New Roman"/>
              </w:rPr>
              <w:t>299.35</w:t>
            </w:r>
          </w:p>
        </w:tc>
        <w:tc>
          <w:tcPr>
            <w:tcW w:w="0" w:type="auto"/>
            <w:vAlign w:val="center"/>
            <w:hideMark/>
          </w:tcPr>
          <w:p w14:paraId="2D72FCA6" w14:textId="77777777" w:rsidR="00A86DA4" w:rsidRPr="00DB2B9F" w:rsidRDefault="00A86DA4" w:rsidP="00A86DA4">
            <w:pPr>
              <w:spacing w:before="0" w:after="0"/>
              <w:rPr>
                <w:rFonts w:eastAsia="Times New Roman" w:cs="Times New Roman"/>
              </w:rPr>
            </w:pPr>
            <w:r w:rsidRPr="00DB2B9F">
              <w:rPr>
                <w:rFonts w:eastAsia="Times New Roman" w:cs="Times New Roman"/>
              </w:rPr>
              <w:t>40.78</w:t>
            </w:r>
          </w:p>
        </w:tc>
        <w:tc>
          <w:tcPr>
            <w:tcW w:w="1266" w:type="dxa"/>
            <w:vAlign w:val="center"/>
            <w:hideMark/>
          </w:tcPr>
          <w:p w14:paraId="2F5333B6" w14:textId="77777777" w:rsidR="00A86DA4" w:rsidRPr="00DB2B9F" w:rsidRDefault="00A86DA4" w:rsidP="00A86DA4">
            <w:pPr>
              <w:spacing w:before="0" w:after="0"/>
              <w:rPr>
                <w:rFonts w:eastAsia="Times New Roman" w:cs="Times New Roman"/>
              </w:rPr>
            </w:pPr>
            <w:r w:rsidRPr="00DB2B9F">
              <w:rPr>
                <w:rFonts w:eastAsia="Times New Roman" w:cs="Times New Roman"/>
              </w:rPr>
              <w:t>7.34</w:t>
            </w:r>
          </w:p>
        </w:tc>
        <w:tc>
          <w:tcPr>
            <w:tcW w:w="0" w:type="auto"/>
            <w:vAlign w:val="center"/>
            <w:hideMark/>
          </w:tcPr>
          <w:p w14:paraId="25F3AAEE"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931476D" w14:textId="77777777" w:rsidTr="004B6CF1">
        <w:trPr>
          <w:tblCellSpacing w:w="15" w:type="dxa"/>
        </w:trPr>
        <w:tc>
          <w:tcPr>
            <w:tcW w:w="0" w:type="auto"/>
            <w:vAlign w:val="center"/>
            <w:hideMark/>
          </w:tcPr>
          <w:p w14:paraId="32C47072" w14:textId="77777777" w:rsidR="00A86DA4" w:rsidRPr="00DB2B9F" w:rsidRDefault="00A86DA4" w:rsidP="00A86DA4">
            <w:pPr>
              <w:spacing w:before="0" w:after="0"/>
              <w:rPr>
                <w:rFonts w:eastAsia="Times New Roman" w:cs="Times New Roman"/>
              </w:rPr>
            </w:pPr>
            <w:r w:rsidRPr="00DB2B9F">
              <w:rPr>
                <w:rFonts w:eastAsia="Times New Roman" w:cs="Times New Roman"/>
              </w:rPr>
              <w:t>Q18</w:t>
            </w:r>
          </w:p>
        </w:tc>
        <w:tc>
          <w:tcPr>
            <w:tcW w:w="0" w:type="auto"/>
            <w:vAlign w:val="center"/>
            <w:hideMark/>
          </w:tcPr>
          <w:p w14:paraId="351A8122" w14:textId="77777777" w:rsidR="00A86DA4" w:rsidRPr="00DB2B9F" w:rsidRDefault="00A86DA4" w:rsidP="00A86DA4">
            <w:pPr>
              <w:spacing w:before="0" w:after="0"/>
              <w:rPr>
                <w:rFonts w:eastAsia="Times New Roman" w:cs="Times New Roman"/>
              </w:rPr>
            </w:pPr>
            <w:r w:rsidRPr="00DB2B9F">
              <w:rPr>
                <w:rFonts w:eastAsia="Times New Roman" w:cs="Times New Roman"/>
              </w:rPr>
              <w:t>363.88</w:t>
            </w:r>
          </w:p>
        </w:tc>
        <w:tc>
          <w:tcPr>
            <w:tcW w:w="0" w:type="auto"/>
            <w:vAlign w:val="center"/>
            <w:hideMark/>
          </w:tcPr>
          <w:p w14:paraId="54D8C646" w14:textId="77777777" w:rsidR="00A86DA4" w:rsidRPr="00DB2B9F" w:rsidRDefault="00A86DA4" w:rsidP="00A86DA4">
            <w:pPr>
              <w:spacing w:before="0" w:after="0"/>
              <w:rPr>
                <w:rFonts w:eastAsia="Times New Roman" w:cs="Times New Roman"/>
              </w:rPr>
            </w:pPr>
            <w:r w:rsidRPr="00DB2B9F">
              <w:rPr>
                <w:rFonts w:eastAsia="Times New Roman" w:cs="Times New Roman"/>
              </w:rPr>
              <w:t>39.18</w:t>
            </w:r>
          </w:p>
        </w:tc>
        <w:tc>
          <w:tcPr>
            <w:tcW w:w="1266" w:type="dxa"/>
            <w:vAlign w:val="center"/>
            <w:hideMark/>
          </w:tcPr>
          <w:p w14:paraId="1B3B4BDD" w14:textId="77777777" w:rsidR="00A86DA4" w:rsidRPr="00DB2B9F" w:rsidRDefault="00A86DA4" w:rsidP="00A86DA4">
            <w:pPr>
              <w:spacing w:before="0" w:after="0"/>
              <w:rPr>
                <w:rFonts w:eastAsia="Times New Roman" w:cs="Times New Roman"/>
              </w:rPr>
            </w:pPr>
            <w:r w:rsidRPr="00DB2B9F">
              <w:rPr>
                <w:rFonts w:eastAsia="Times New Roman" w:cs="Times New Roman"/>
              </w:rPr>
              <w:t>9.29</w:t>
            </w:r>
          </w:p>
        </w:tc>
        <w:tc>
          <w:tcPr>
            <w:tcW w:w="0" w:type="auto"/>
            <w:vAlign w:val="center"/>
            <w:hideMark/>
          </w:tcPr>
          <w:p w14:paraId="4CDA2E5B"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0AF8B07" w14:textId="77777777" w:rsidTr="004B6CF1">
        <w:trPr>
          <w:tblCellSpacing w:w="15" w:type="dxa"/>
        </w:trPr>
        <w:tc>
          <w:tcPr>
            <w:tcW w:w="0" w:type="auto"/>
            <w:vAlign w:val="center"/>
            <w:hideMark/>
          </w:tcPr>
          <w:p w14:paraId="228E0FCB" w14:textId="77777777" w:rsidR="00A86DA4" w:rsidRPr="00DB2B9F" w:rsidRDefault="00A86DA4" w:rsidP="00A86DA4">
            <w:pPr>
              <w:spacing w:before="0" w:after="0"/>
              <w:rPr>
                <w:rFonts w:eastAsia="Times New Roman" w:cs="Times New Roman"/>
              </w:rPr>
            </w:pPr>
            <w:r w:rsidRPr="00DB2B9F">
              <w:rPr>
                <w:rFonts w:eastAsia="Times New Roman" w:cs="Times New Roman"/>
              </w:rPr>
              <w:t>Q6R</w:t>
            </w:r>
          </w:p>
        </w:tc>
        <w:tc>
          <w:tcPr>
            <w:tcW w:w="0" w:type="auto"/>
            <w:vAlign w:val="center"/>
            <w:hideMark/>
          </w:tcPr>
          <w:p w14:paraId="3F00A780" w14:textId="77777777" w:rsidR="00A86DA4" w:rsidRPr="00DB2B9F" w:rsidRDefault="00A86DA4" w:rsidP="00A86DA4">
            <w:pPr>
              <w:spacing w:before="0" w:after="0"/>
              <w:rPr>
                <w:rFonts w:eastAsia="Times New Roman" w:cs="Times New Roman"/>
              </w:rPr>
            </w:pPr>
            <w:r w:rsidRPr="00DB2B9F">
              <w:rPr>
                <w:rFonts w:eastAsia="Times New Roman" w:cs="Times New Roman"/>
              </w:rPr>
              <w:t>847.61</w:t>
            </w:r>
          </w:p>
        </w:tc>
        <w:tc>
          <w:tcPr>
            <w:tcW w:w="0" w:type="auto"/>
            <w:vAlign w:val="center"/>
            <w:hideMark/>
          </w:tcPr>
          <w:p w14:paraId="1726C1A7" w14:textId="77777777" w:rsidR="00A86DA4" w:rsidRPr="00DB2B9F" w:rsidRDefault="00A86DA4" w:rsidP="00A86DA4">
            <w:pPr>
              <w:spacing w:before="0" w:after="0"/>
              <w:rPr>
                <w:rFonts w:eastAsia="Times New Roman" w:cs="Times New Roman"/>
              </w:rPr>
            </w:pPr>
            <w:r w:rsidRPr="00DB2B9F">
              <w:rPr>
                <w:rFonts w:eastAsia="Times New Roman" w:cs="Times New Roman"/>
              </w:rPr>
              <w:t>27.09</w:t>
            </w:r>
          </w:p>
        </w:tc>
        <w:tc>
          <w:tcPr>
            <w:tcW w:w="1266" w:type="dxa"/>
            <w:vAlign w:val="center"/>
            <w:hideMark/>
          </w:tcPr>
          <w:p w14:paraId="44DFE993" w14:textId="77777777" w:rsidR="00A86DA4" w:rsidRPr="00DB2B9F" w:rsidRDefault="00A86DA4" w:rsidP="00A86DA4">
            <w:pPr>
              <w:spacing w:before="0" w:after="0"/>
              <w:rPr>
                <w:rFonts w:eastAsia="Times New Roman" w:cs="Times New Roman"/>
              </w:rPr>
            </w:pPr>
            <w:r w:rsidRPr="00DB2B9F">
              <w:rPr>
                <w:rFonts w:eastAsia="Times New Roman" w:cs="Times New Roman"/>
              </w:rPr>
              <w:t>31.28</w:t>
            </w:r>
          </w:p>
        </w:tc>
        <w:tc>
          <w:tcPr>
            <w:tcW w:w="0" w:type="auto"/>
            <w:vAlign w:val="center"/>
            <w:hideMark/>
          </w:tcPr>
          <w:p w14:paraId="5D10984C"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C7A1CF6" w14:textId="77777777" w:rsidTr="004B6CF1">
        <w:trPr>
          <w:tblCellSpacing w:w="15" w:type="dxa"/>
        </w:trPr>
        <w:tc>
          <w:tcPr>
            <w:tcW w:w="0" w:type="auto"/>
            <w:vAlign w:val="center"/>
            <w:hideMark/>
          </w:tcPr>
          <w:p w14:paraId="49756934" w14:textId="77777777" w:rsidR="00A86DA4" w:rsidRPr="00DB2B9F" w:rsidRDefault="00A86DA4" w:rsidP="00A86DA4">
            <w:pPr>
              <w:spacing w:before="0" w:after="0"/>
              <w:rPr>
                <w:rFonts w:eastAsia="Times New Roman" w:cs="Times New Roman"/>
              </w:rPr>
            </w:pPr>
            <w:r w:rsidRPr="00DB2B9F">
              <w:rPr>
                <w:rFonts w:eastAsia="Times New Roman" w:cs="Times New Roman"/>
              </w:rPr>
              <w:t>Q19</w:t>
            </w:r>
          </w:p>
        </w:tc>
        <w:tc>
          <w:tcPr>
            <w:tcW w:w="0" w:type="auto"/>
            <w:vAlign w:val="center"/>
            <w:hideMark/>
          </w:tcPr>
          <w:p w14:paraId="3851CBAE" w14:textId="77777777" w:rsidR="00A86DA4" w:rsidRPr="00DB2B9F" w:rsidRDefault="00A86DA4" w:rsidP="00A86DA4">
            <w:pPr>
              <w:spacing w:before="0" w:after="0"/>
              <w:rPr>
                <w:rFonts w:eastAsia="Times New Roman" w:cs="Times New Roman"/>
              </w:rPr>
            </w:pPr>
            <w:r w:rsidRPr="00DB2B9F">
              <w:rPr>
                <w:rFonts w:eastAsia="Times New Roman" w:cs="Times New Roman"/>
              </w:rPr>
              <w:t>523.01</w:t>
            </w:r>
          </w:p>
        </w:tc>
        <w:tc>
          <w:tcPr>
            <w:tcW w:w="0" w:type="auto"/>
            <w:vAlign w:val="center"/>
            <w:hideMark/>
          </w:tcPr>
          <w:p w14:paraId="34FF993E" w14:textId="77777777" w:rsidR="00A86DA4" w:rsidRPr="00DB2B9F" w:rsidRDefault="00A86DA4" w:rsidP="00A86DA4">
            <w:pPr>
              <w:spacing w:before="0" w:after="0"/>
              <w:rPr>
                <w:rFonts w:eastAsia="Times New Roman" w:cs="Times New Roman"/>
              </w:rPr>
            </w:pPr>
            <w:r w:rsidRPr="00DB2B9F">
              <w:rPr>
                <w:rFonts w:eastAsia="Times New Roman" w:cs="Times New Roman"/>
              </w:rPr>
              <w:t>34.68</w:t>
            </w:r>
          </w:p>
        </w:tc>
        <w:tc>
          <w:tcPr>
            <w:tcW w:w="1266" w:type="dxa"/>
            <w:vAlign w:val="center"/>
            <w:hideMark/>
          </w:tcPr>
          <w:p w14:paraId="4CA6C0DB" w14:textId="77777777" w:rsidR="00A86DA4" w:rsidRPr="00DB2B9F" w:rsidRDefault="00A86DA4" w:rsidP="00A86DA4">
            <w:pPr>
              <w:spacing w:before="0" w:after="0"/>
              <w:rPr>
                <w:rFonts w:eastAsia="Times New Roman" w:cs="Times New Roman"/>
              </w:rPr>
            </w:pPr>
            <w:r w:rsidRPr="00DB2B9F">
              <w:rPr>
                <w:rFonts w:eastAsia="Times New Roman" w:cs="Times New Roman"/>
              </w:rPr>
              <w:t>15.08</w:t>
            </w:r>
          </w:p>
        </w:tc>
        <w:tc>
          <w:tcPr>
            <w:tcW w:w="0" w:type="auto"/>
            <w:vAlign w:val="center"/>
            <w:hideMark/>
          </w:tcPr>
          <w:p w14:paraId="34416987"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477677A" w14:textId="77777777" w:rsidTr="004B6CF1">
        <w:trPr>
          <w:tblCellSpacing w:w="15" w:type="dxa"/>
        </w:trPr>
        <w:tc>
          <w:tcPr>
            <w:tcW w:w="0" w:type="auto"/>
            <w:vAlign w:val="center"/>
            <w:hideMark/>
          </w:tcPr>
          <w:p w14:paraId="03B5D6B2" w14:textId="77777777" w:rsidR="00A86DA4" w:rsidRPr="00DB2B9F" w:rsidRDefault="00A86DA4" w:rsidP="00A86DA4">
            <w:pPr>
              <w:spacing w:before="0" w:after="0"/>
              <w:rPr>
                <w:rFonts w:eastAsia="Times New Roman" w:cs="Times New Roman"/>
              </w:rPr>
            </w:pPr>
            <w:r w:rsidRPr="00DB2B9F">
              <w:rPr>
                <w:rFonts w:eastAsia="Times New Roman" w:cs="Times New Roman"/>
              </w:rPr>
              <w:t>Q32</w:t>
            </w:r>
          </w:p>
        </w:tc>
        <w:tc>
          <w:tcPr>
            <w:tcW w:w="0" w:type="auto"/>
            <w:vAlign w:val="center"/>
            <w:hideMark/>
          </w:tcPr>
          <w:p w14:paraId="71FA2F85" w14:textId="77777777" w:rsidR="00A86DA4" w:rsidRPr="00DB2B9F" w:rsidRDefault="00A86DA4" w:rsidP="00A86DA4">
            <w:pPr>
              <w:spacing w:before="0" w:after="0"/>
              <w:rPr>
                <w:rFonts w:eastAsia="Times New Roman" w:cs="Times New Roman"/>
              </w:rPr>
            </w:pPr>
            <w:r w:rsidRPr="00DB2B9F">
              <w:rPr>
                <w:rFonts w:eastAsia="Times New Roman" w:cs="Times New Roman"/>
              </w:rPr>
              <w:t>374.74</w:t>
            </w:r>
          </w:p>
        </w:tc>
        <w:tc>
          <w:tcPr>
            <w:tcW w:w="0" w:type="auto"/>
            <w:vAlign w:val="center"/>
            <w:hideMark/>
          </w:tcPr>
          <w:p w14:paraId="25FDFEC0" w14:textId="77777777" w:rsidR="00A86DA4" w:rsidRPr="00DB2B9F" w:rsidRDefault="00A86DA4" w:rsidP="00A86DA4">
            <w:pPr>
              <w:spacing w:before="0" w:after="0"/>
              <w:rPr>
                <w:rFonts w:eastAsia="Times New Roman" w:cs="Times New Roman"/>
              </w:rPr>
            </w:pPr>
            <w:r w:rsidRPr="00DB2B9F">
              <w:rPr>
                <w:rFonts w:eastAsia="Times New Roman" w:cs="Times New Roman"/>
              </w:rPr>
              <w:t>38.34</w:t>
            </w:r>
          </w:p>
        </w:tc>
        <w:tc>
          <w:tcPr>
            <w:tcW w:w="1266" w:type="dxa"/>
            <w:vAlign w:val="center"/>
            <w:hideMark/>
          </w:tcPr>
          <w:p w14:paraId="1C22C1ED" w14:textId="77777777" w:rsidR="00A86DA4" w:rsidRPr="00DB2B9F" w:rsidRDefault="00A86DA4" w:rsidP="00A86DA4">
            <w:pPr>
              <w:spacing w:before="0" w:after="0"/>
              <w:rPr>
                <w:rFonts w:eastAsia="Times New Roman" w:cs="Times New Roman"/>
              </w:rPr>
            </w:pPr>
            <w:r w:rsidRPr="00DB2B9F">
              <w:rPr>
                <w:rFonts w:eastAsia="Times New Roman" w:cs="Times New Roman"/>
              </w:rPr>
              <w:t>9.77</w:t>
            </w:r>
          </w:p>
        </w:tc>
        <w:tc>
          <w:tcPr>
            <w:tcW w:w="0" w:type="auto"/>
            <w:vAlign w:val="center"/>
            <w:hideMark/>
          </w:tcPr>
          <w:p w14:paraId="7C766115"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624F56C" w14:textId="77777777" w:rsidTr="004B6CF1">
        <w:trPr>
          <w:tblCellSpacing w:w="15" w:type="dxa"/>
        </w:trPr>
        <w:tc>
          <w:tcPr>
            <w:tcW w:w="0" w:type="auto"/>
            <w:vAlign w:val="center"/>
            <w:hideMark/>
          </w:tcPr>
          <w:p w14:paraId="53C98F1B" w14:textId="77777777" w:rsidR="00A86DA4" w:rsidRPr="00DB2B9F" w:rsidRDefault="00A86DA4" w:rsidP="00A86DA4">
            <w:pPr>
              <w:spacing w:before="0" w:after="0"/>
              <w:rPr>
                <w:rFonts w:eastAsia="Times New Roman" w:cs="Times New Roman"/>
              </w:rPr>
            </w:pPr>
            <w:r w:rsidRPr="00DB2B9F">
              <w:rPr>
                <w:rFonts w:eastAsia="Times New Roman" w:cs="Times New Roman"/>
              </w:rPr>
              <w:t>Q36</w:t>
            </w:r>
          </w:p>
        </w:tc>
        <w:tc>
          <w:tcPr>
            <w:tcW w:w="0" w:type="auto"/>
            <w:vAlign w:val="center"/>
            <w:hideMark/>
          </w:tcPr>
          <w:p w14:paraId="7683EC33" w14:textId="77777777" w:rsidR="00A86DA4" w:rsidRPr="00DB2B9F" w:rsidRDefault="00A86DA4" w:rsidP="00A86DA4">
            <w:pPr>
              <w:spacing w:before="0" w:after="0"/>
              <w:rPr>
                <w:rFonts w:eastAsia="Times New Roman" w:cs="Times New Roman"/>
              </w:rPr>
            </w:pPr>
            <w:r w:rsidRPr="00DB2B9F">
              <w:rPr>
                <w:rFonts w:eastAsia="Times New Roman" w:cs="Times New Roman"/>
              </w:rPr>
              <w:t>364.86</w:t>
            </w:r>
          </w:p>
        </w:tc>
        <w:tc>
          <w:tcPr>
            <w:tcW w:w="0" w:type="auto"/>
            <w:vAlign w:val="center"/>
            <w:hideMark/>
          </w:tcPr>
          <w:p w14:paraId="3E096839" w14:textId="77777777" w:rsidR="00A86DA4" w:rsidRPr="00DB2B9F" w:rsidRDefault="00A86DA4" w:rsidP="00A86DA4">
            <w:pPr>
              <w:spacing w:before="0" w:after="0"/>
              <w:rPr>
                <w:rFonts w:eastAsia="Times New Roman" w:cs="Times New Roman"/>
              </w:rPr>
            </w:pPr>
            <w:r w:rsidRPr="00DB2B9F">
              <w:rPr>
                <w:rFonts w:eastAsia="Times New Roman" w:cs="Times New Roman"/>
              </w:rPr>
              <w:t>37.31</w:t>
            </w:r>
          </w:p>
        </w:tc>
        <w:tc>
          <w:tcPr>
            <w:tcW w:w="1266" w:type="dxa"/>
            <w:vAlign w:val="center"/>
            <w:hideMark/>
          </w:tcPr>
          <w:p w14:paraId="09F02AC0" w14:textId="77777777" w:rsidR="00A86DA4" w:rsidRPr="00DB2B9F" w:rsidRDefault="00A86DA4" w:rsidP="00A86DA4">
            <w:pPr>
              <w:spacing w:before="0" w:after="0"/>
              <w:rPr>
                <w:rFonts w:eastAsia="Times New Roman" w:cs="Times New Roman"/>
              </w:rPr>
            </w:pPr>
            <w:r w:rsidRPr="00DB2B9F">
              <w:rPr>
                <w:rFonts w:eastAsia="Times New Roman" w:cs="Times New Roman"/>
              </w:rPr>
              <w:t>9.78</w:t>
            </w:r>
          </w:p>
        </w:tc>
        <w:tc>
          <w:tcPr>
            <w:tcW w:w="0" w:type="auto"/>
            <w:vAlign w:val="center"/>
            <w:hideMark/>
          </w:tcPr>
          <w:p w14:paraId="5DA4CBA2"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BA63D44" w14:textId="77777777" w:rsidTr="004B6CF1">
        <w:trPr>
          <w:tblCellSpacing w:w="15" w:type="dxa"/>
        </w:trPr>
        <w:tc>
          <w:tcPr>
            <w:tcW w:w="0" w:type="auto"/>
            <w:vAlign w:val="center"/>
            <w:hideMark/>
          </w:tcPr>
          <w:p w14:paraId="22E7F578" w14:textId="77777777" w:rsidR="00A86DA4" w:rsidRPr="00DB2B9F" w:rsidRDefault="00A86DA4" w:rsidP="00A86DA4">
            <w:pPr>
              <w:spacing w:before="0" w:after="0"/>
              <w:rPr>
                <w:rFonts w:eastAsia="Times New Roman" w:cs="Times New Roman"/>
              </w:rPr>
            </w:pPr>
            <w:r w:rsidRPr="00DB2B9F">
              <w:rPr>
                <w:rFonts w:eastAsia="Times New Roman" w:cs="Times New Roman"/>
              </w:rPr>
              <w:t>Q2</w:t>
            </w:r>
          </w:p>
        </w:tc>
        <w:tc>
          <w:tcPr>
            <w:tcW w:w="0" w:type="auto"/>
            <w:vAlign w:val="center"/>
            <w:hideMark/>
          </w:tcPr>
          <w:p w14:paraId="37C0D024" w14:textId="77777777" w:rsidR="00A86DA4" w:rsidRPr="00DB2B9F" w:rsidRDefault="00A86DA4" w:rsidP="00A86DA4">
            <w:pPr>
              <w:spacing w:before="0" w:after="0"/>
              <w:rPr>
                <w:rFonts w:eastAsia="Times New Roman" w:cs="Times New Roman"/>
              </w:rPr>
            </w:pPr>
            <w:r w:rsidRPr="00DB2B9F">
              <w:rPr>
                <w:rFonts w:eastAsia="Times New Roman" w:cs="Times New Roman"/>
              </w:rPr>
              <w:t>478.89</w:t>
            </w:r>
          </w:p>
        </w:tc>
        <w:tc>
          <w:tcPr>
            <w:tcW w:w="0" w:type="auto"/>
            <w:vAlign w:val="center"/>
            <w:hideMark/>
          </w:tcPr>
          <w:p w14:paraId="7AFDBCDB" w14:textId="77777777" w:rsidR="00A86DA4" w:rsidRPr="00DB2B9F" w:rsidRDefault="00A86DA4" w:rsidP="00A86DA4">
            <w:pPr>
              <w:spacing w:before="0" w:after="0"/>
              <w:rPr>
                <w:rFonts w:eastAsia="Times New Roman" w:cs="Times New Roman"/>
              </w:rPr>
            </w:pPr>
            <w:r w:rsidRPr="00DB2B9F">
              <w:rPr>
                <w:rFonts w:eastAsia="Times New Roman" w:cs="Times New Roman"/>
              </w:rPr>
              <w:t>37.48</w:t>
            </w:r>
          </w:p>
        </w:tc>
        <w:tc>
          <w:tcPr>
            <w:tcW w:w="1266" w:type="dxa"/>
            <w:vAlign w:val="center"/>
            <w:hideMark/>
          </w:tcPr>
          <w:p w14:paraId="73431E35" w14:textId="77777777" w:rsidR="00A86DA4" w:rsidRPr="00DB2B9F" w:rsidRDefault="00A86DA4" w:rsidP="00A86DA4">
            <w:pPr>
              <w:spacing w:before="0" w:after="0"/>
              <w:rPr>
                <w:rFonts w:eastAsia="Times New Roman" w:cs="Times New Roman"/>
              </w:rPr>
            </w:pPr>
            <w:r w:rsidRPr="00DB2B9F">
              <w:rPr>
                <w:rFonts w:eastAsia="Times New Roman" w:cs="Times New Roman"/>
              </w:rPr>
              <w:t>12.78</w:t>
            </w:r>
          </w:p>
        </w:tc>
        <w:tc>
          <w:tcPr>
            <w:tcW w:w="0" w:type="auto"/>
            <w:vAlign w:val="center"/>
            <w:hideMark/>
          </w:tcPr>
          <w:p w14:paraId="70EAD2CF"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2980EE5A" w14:textId="77777777" w:rsidTr="004B6CF1">
        <w:trPr>
          <w:tblCellSpacing w:w="15" w:type="dxa"/>
        </w:trPr>
        <w:tc>
          <w:tcPr>
            <w:tcW w:w="0" w:type="auto"/>
            <w:vAlign w:val="center"/>
            <w:hideMark/>
          </w:tcPr>
          <w:p w14:paraId="33895376" w14:textId="77777777" w:rsidR="00A86DA4" w:rsidRPr="00DB2B9F" w:rsidRDefault="00A86DA4" w:rsidP="00A86DA4">
            <w:pPr>
              <w:spacing w:before="0" w:after="0"/>
              <w:rPr>
                <w:rFonts w:eastAsia="Times New Roman" w:cs="Times New Roman"/>
              </w:rPr>
            </w:pPr>
            <w:r w:rsidRPr="00DB2B9F">
              <w:rPr>
                <w:rFonts w:eastAsia="Times New Roman" w:cs="Times New Roman"/>
              </w:rPr>
              <w:t>Q13</w:t>
            </w:r>
          </w:p>
        </w:tc>
        <w:tc>
          <w:tcPr>
            <w:tcW w:w="0" w:type="auto"/>
            <w:vAlign w:val="center"/>
            <w:hideMark/>
          </w:tcPr>
          <w:p w14:paraId="3653B627" w14:textId="77777777" w:rsidR="00A86DA4" w:rsidRPr="00DB2B9F" w:rsidRDefault="00A86DA4" w:rsidP="00A86DA4">
            <w:pPr>
              <w:spacing w:before="0" w:after="0"/>
              <w:rPr>
                <w:rFonts w:eastAsia="Times New Roman" w:cs="Times New Roman"/>
              </w:rPr>
            </w:pPr>
            <w:r w:rsidRPr="00DB2B9F">
              <w:rPr>
                <w:rFonts w:eastAsia="Times New Roman" w:cs="Times New Roman"/>
              </w:rPr>
              <w:t>310.63</w:t>
            </w:r>
          </w:p>
        </w:tc>
        <w:tc>
          <w:tcPr>
            <w:tcW w:w="0" w:type="auto"/>
            <w:vAlign w:val="center"/>
            <w:hideMark/>
          </w:tcPr>
          <w:p w14:paraId="447FB94E" w14:textId="77777777" w:rsidR="00A86DA4" w:rsidRPr="00DB2B9F" w:rsidRDefault="00A86DA4" w:rsidP="00A86DA4">
            <w:pPr>
              <w:spacing w:before="0" w:after="0"/>
              <w:rPr>
                <w:rFonts w:eastAsia="Times New Roman" w:cs="Times New Roman"/>
              </w:rPr>
            </w:pPr>
            <w:r w:rsidRPr="00DB2B9F">
              <w:rPr>
                <w:rFonts w:eastAsia="Times New Roman" w:cs="Times New Roman"/>
              </w:rPr>
              <w:t>38.97</w:t>
            </w:r>
          </w:p>
        </w:tc>
        <w:tc>
          <w:tcPr>
            <w:tcW w:w="1266" w:type="dxa"/>
            <w:vAlign w:val="center"/>
            <w:hideMark/>
          </w:tcPr>
          <w:p w14:paraId="72F4B595" w14:textId="77777777" w:rsidR="00A86DA4" w:rsidRPr="00DB2B9F" w:rsidRDefault="00A86DA4" w:rsidP="00A86DA4">
            <w:pPr>
              <w:spacing w:before="0" w:after="0"/>
              <w:rPr>
                <w:rFonts w:eastAsia="Times New Roman" w:cs="Times New Roman"/>
              </w:rPr>
            </w:pPr>
            <w:r w:rsidRPr="00DB2B9F">
              <w:rPr>
                <w:rFonts w:eastAsia="Times New Roman" w:cs="Times New Roman"/>
              </w:rPr>
              <w:t>7.97</w:t>
            </w:r>
          </w:p>
        </w:tc>
        <w:tc>
          <w:tcPr>
            <w:tcW w:w="0" w:type="auto"/>
            <w:vAlign w:val="center"/>
            <w:hideMark/>
          </w:tcPr>
          <w:p w14:paraId="30E70393"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CA0920F" w14:textId="77777777" w:rsidTr="004B6CF1">
        <w:trPr>
          <w:tblCellSpacing w:w="15" w:type="dxa"/>
        </w:trPr>
        <w:tc>
          <w:tcPr>
            <w:tcW w:w="0" w:type="auto"/>
            <w:vAlign w:val="center"/>
            <w:hideMark/>
          </w:tcPr>
          <w:p w14:paraId="5244C544" w14:textId="77777777" w:rsidR="00A86DA4" w:rsidRPr="00DB2B9F" w:rsidRDefault="00A86DA4" w:rsidP="00A86DA4">
            <w:pPr>
              <w:spacing w:before="0" w:after="0"/>
              <w:rPr>
                <w:rFonts w:eastAsia="Times New Roman" w:cs="Times New Roman"/>
              </w:rPr>
            </w:pPr>
            <w:r w:rsidRPr="00DB2B9F">
              <w:rPr>
                <w:rFonts w:eastAsia="Times New Roman" w:cs="Times New Roman"/>
              </w:rPr>
              <w:t>Q16</w:t>
            </w:r>
          </w:p>
        </w:tc>
        <w:tc>
          <w:tcPr>
            <w:tcW w:w="0" w:type="auto"/>
            <w:vAlign w:val="center"/>
            <w:hideMark/>
          </w:tcPr>
          <w:p w14:paraId="3350A1FD" w14:textId="77777777" w:rsidR="00A86DA4" w:rsidRPr="00DB2B9F" w:rsidRDefault="00A86DA4" w:rsidP="00A86DA4">
            <w:pPr>
              <w:spacing w:before="0" w:after="0"/>
              <w:rPr>
                <w:rFonts w:eastAsia="Times New Roman" w:cs="Times New Roman"/>
              </w:rPr>
            </w:pPr>
            <w:r w:rsidRPr="00DB2B9F">
              <w:rPr>
                <w:rFonts w:eastAsia="Times New Roman" w:cs="Times New Roman"/>
              </w:rPr>
              <w:t>368.41</w:t>
            </w:r>
          </w:p>
        </w:tc>
        <w:tc>
          <w:tcPr>
            <w:tcW w:w="0" w:type="auto"/>
            <w:vAlign w:val="center"/>
            <w:hideMark/>
          </w:tcPr>
          <w:p w14:paraId="37632A0C" w14:textId="77777777" w:rsidR="00A86DA4" w:rsidRPr="00DB2B9F" w:rsidRDefault="00A86DA4" w:rsidP="00A86DA4">
            <w:pPr>
              <w:spacing w:before="0" w:after="0"/>
              <w:rPr>
                <w:rFonts w:eastAsia="Times New Roman" w:cs="Times New Roman"/>
              </w:rPr>
            </w:pPr>
            <w:r w:rsidRPr="00DB2B9F">
              <w:rPr>
                <w:rFonts w:eastAsia="Times New Roman" w:cs="Times New Roman"/>
              </w:rPr>
              <w:t>43.71</w:t>
            </w:r>
          </w:p>
        </w:tc>
        <w:tc>
          <w:tcPr>
            <w:tcW w:w="1266" w:type="dxa"/>
            <w:vAlign w:val="center"/>
            <w:hideMark/>
          </w:tcPr>
          <w:p w14:paraId="7250DE9B" w14:textId="77777777" w:rsidR="00A86DA4" w:rsidRPr="00DB2B9F" w:rsidRDefault="00A86DA4" w:rsidP="00A86DA4">
            <w:pPr>
              <w:spacing w:before="0" w:after="0"/>
              <w:rPr>
                <w:rFonts w:eastAsia="Times New Roman" w:cs="Times New Roman"/>
              </w:rPr>
            </w:pPr>
            <w:r w:rsidRPr="00DB2B9F">
              <w:rPr>
                <w:rFonts w:eastAsia="Times New Roman" w:cs="Times New Roman"/>
              </w:rPr>
              <w:t>8.43</w:t>
            </w:r>
          </w:p>
        </w:tc>
        <w:tc>
          <w:tcPr>
            <w:tcW w:w="0" w:type="auto"/>
            <w:vAlign w:val="center"/>
            <w:hideMark/>
          </w:tcPr>
          <w:p w14:paraId="2378CEC1"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2F17F135" w14:textId="77777777" w:rsidTr="004B6CF1">
        <w:trPr>
          <w:tblCellSpacing w:w="15" w:type="dxa"/>
        </w:trPr>
        <w:tc>
          <w:tcPr>
            <w:tcW w:w="0" w:type="auto"/>
            <w:vAlign w:val="center"/>
            <w:hideMark/>
          </w:tcPr>
          <w:p w14:paraId="67104262" w14:textId="77777777" w:rsidR="00A86DA4" w:rsidRPr="00DB2B9F" w:rsidRDefault="00A86DA4" w:rsidP="00A86DA4">
            <w:pPr>
              <w:spacing w:before="0" w:after="0"/>
              <w:rPr>
                <w:rFonts w:eastAsia="Times New Roman" w:cs="Times New Roman"/>
              </w:rPr>
            </w:pPr>
            <w:r w:rsidRPr="00DB2B9F">
              <w:rPr>
                <w:rFonts w:eastAsia="Times New Roman" w:cs="Times New Roman"/>
              </w:rPr>
              <w:t>Q1</w:t>
            </w:r>
          </w:p>
        </w:tc>
        <w:tc>
          <w:tcPr>
            <w:tcW w:w="0" w:type="auto"/>
            <w:vAlign w:val="center"/>
            <w:hideMark/>
          </w:tcPr>
          <w:p w14:paraId="75CF8A08" w14:textId="77777777" w:rsidR="00A86DA4" w:rsidRPr="00DB2B9F" w:rsidRDefault="00A86DA4" w:rsidP="00A86DA4">
            <w:pPr>
              <w:spacing w:before="0" w:after="0"/>
              <w:rPr>
                <w:rFonts w:eastAsia="Times New Roman" w:cs="Times New Roman"/>
              </w:rPr>
            </w:pPr>
            <w:r w:rsidRPr="00DB2B9F">
              <w:rPr>
                <w:rFonts w:eastAsia="Times New Roman" w:cs="Times New Roman"/>
              </w:rPr>
              <w:t>668.09</w:t>
            </w:r>
          </w:p>
        </w:tc>
        <w:tc>
          <w:tcPr>
            <w:tcW w:w="0" w:type="auto"/>
            <w:vAlign w:val="center"/>
            <w:hideMark/>
          </w:tcPr>
          <w:p w14:paraId="35EF4C58" w14:textId="77777777" w:rsidR="00A86DA4" w:rsidRPr="00DB2B9F" w:rsidRDefault="00A86DA4" w:rsidP="00A86DA4">
            <w:pPr>
              <w:spacing w:before="0" w:after="0"/>
              <w:rPr>
                <w:rFonts w:eastAsia="Times New Roman" w:cs="Times New Roman"/>
              </w:rPr>
            </w:pPr>
            <w:r w:rsidRPr="00DB2B9F">
              <w:rPr>
                <w:rFonts w:eastAsia="Times New Roman" w:cs="Times New Roman"/>
              </w:rPr>
              <w:t>28.89</w:t>
            </w:r>
          </w:p>
        </w:tc>
        <w:tc>
          <w:tcPr>
            <w:tcW w:w="1266" w:type="dxa"/>
            <w:vAlign w:val="center"/>
            <w:hideMark/>
          </w:tcPr>
          <w:p w14:paraId="38509420" w14:textId="77777777" w:rsidR="00A86DA4" w:rsidRPr="00DB2B9F" w:rsidRDefault="00A86DA4" w:rsidP="00A86DA4">
            <w:pPr>
              <w:spacing w:before="0" w:after="0"/>
              <w:rPr>
                <w:rFonts w:eastAsia="Times New Roman" w:cs="Times New Roman"/>
              </w:rPr>
            </w:pPr>
            <w:r w:rsidRPr="00DB2B9F">
              <w:rPr>
                <w:rFonts w:eastAsia="Times New Roman" w:cs="Times New Roman"/>
              </w:rPr>
              <w:t>23.13</w:t>
            </w:r>
          </w:p>
        </w:tc>
        <w:tc>
          <w:tcPr>
            <w:tcW w:w="0" w:type="auto"/>
            <w:vAlign w:val="center"/>
            <w:hideMark/>
          </w:tcPr>
          <w:p w14:paraId="064F6665"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189AF1B" w14:textId="77777777" w:rsidTr="004B6CF1">
        <w:trPr>
          <w:tblCellSpacing w:w="15" w:type="dxa"/>
        </w:trPr>
        <w:tc>
          <w:tcPr>
            <w:tcW w:w="0" w:type="auto"/>
            <w:vAlign w:val="center"/>
            <w:hideMark/>
          </w:tcPr>
          <w:p w14:paraId="448D40CA" w14:textId="77777777" w:rsidR="00A86DA4" w:rsidRPr="00DB2B9F" w:rsidRDefault="00A86DA4" w:rsidP="00A86DA4">
            <w:pPr>
              <w:spacing w:before="0" w:after="0"/>
              <w:rPr>
                <w:rFonts w:eastAsia="Times New Roman" w:cs="Times New Roman"/>
              </w:rPr>
            </w:pPr>
            <w:r w:rsidRPr="00DB2B9F">
              <w:rPr>
                <w:rFonts w:eastAsia="Times New Roman" w:cs="Times New Roman"/>
              </w:rPr>
              <w:t>Q28</w:t>
            </w:r>
          </w:p>
        </w:tc>
        <w:tc>
          <w:tcPr>
            <w:tcW w:w="0" w:type="auto"/>
            <w:vAlign w:val="center"/>
            <w:hideMark/>
          </w:tcPr>
          <w:p w14:paraId="79FB6A9C" w14:textId="77777777" w:rsidR="00A86DA4" w:rsidRPr="00DB2B9F" w:rsidRDefault="00A86DA4" w:rsidP="00A86DA4">
            <w:pPr>
              <w:spacing w:before="0" w:after="0"/>
              <w:rPr>
                <w:rFonts w:eastAsia="Times New Roman" w:cs="Times New Roman"/>
              </w:rPr>
            </w:pPr>
            <w:r w:rsidRPr="00DB2B9F">
              <w:rPr>
                <w:rFonts w:eastAsia="Times New Roman" w:cs="Times New Roman"/>
              </w:rPr>
              <w:t>511.70</w:t>
            </w:r>
          </w:p>
        </w:tc>
        <w:tc>
          <w:tcPr>
            <w:tcW w:w="0" w:type="auto"/>
            <w:vAlign w:val="center"/>
            <w:hideMark/>
          </w:tcPr>
          <w:p w14:paraId="3D35CBB9" w14:textId="77777777" w:rsidR="00A86DA4" w:rsidRPr="00DB2B9F" w:rsidRDefault="00A86DA4" w:rsidP="00A86DA4">
            <w:pPr>
              <w:spacing w:before="0" w:after="0"/>
              <w:rPr>
                <w:rFonts w:eastAsia="Times New Roman" w:cs="Times New Roman"/>
              </w:rPr>
            </w:pPr>
            <w:r w:rsidRPr="00DB2B9F">
              <w:rPr>
                <w:rFonts w:eastAsia="Times New Roman" w:cs="Times New Roman"/>
              </w:rPr>
              <w:t>35.85</w:t>
            </w:r>
          </w:p>
        </w:tc>
        <w:tc>
          <w:tcPr>
            <w:tcW w:w="1266" w:type="dxa"/>
            <w:vAlign w:val="center"/>
            <w:hideMark/>
          </w:tcPr>
          <w:p w14:paraId="53D54528" w14:textId="77777777" w:rsidR="00A86DA4" w:rsidRPr="00DB2B9F" w:rsidRDefault="00A86DA4" w:rsidP="00A86DA4">
            <w:pPr>
              <w:spacing w:before="0" w:after="0"/>
              <w:rPr>
                <w:rFonts w:eastAsia="Times New Roman" w:cs="Times New Roman"/>
              </w:rPr>
            </w:pPr>
            <w:r w:rsidRPr="00DB2B9F">
              <w:rPr>
                <w:rFonts w:eastAsia="Times New Roman" w:cs="Times New Roman"/>
              </w:rPr>
              <w:t>14.27</w:t>
            </w:r>
          </w:p>
        </w:tc>
        <w:tc>
          <w:tcPr>
            <w:tcW w:w="0" w:type="auto"/>
            <w:vAlign w:val="center"/>
            <w:hideMark/>
          </w:tcPr>
          <w:p w14:paraId="37CAFE47"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34DFAED" w14:textId="77777777" w:rsidTr="004B6CF1">
        <w:trPr>
          <w:tblCellSpacing w:w="15" w:type="dxa"/>
        </w:trPr>
        <w:tc>
          <w:tcPr>
            <w:tcW w:w="0" w:type="auto"/>
            <w:vAlign w:val="center"/>
            <w:hideMark/>
          </w:tcPr>
          <w:p w14:paraId="1A0F52F6" w14:textId="77777777" w:rsidR="00A86DA4" w:rsidRPr="00DB2B9F" w:rsidRDefault="00A86DA4" w:rsidP="00A86DA4">
            <w:pPr>
              <w:spacing w:before="0" w:after="0"/>
              <w:rPr>
                <w:rFonts w:eastAsia="Times New Roman" w:cs="Times New Roman"/>
              </w:rPr>
            </w:pPr>
            <w:r w:rsidRPr="00DB2B9F">
              <w:rPr>
                <w:rFonts w:eastAsia="Times New Roman" w:cs="Times New Roman"/>
              </w:rPr>
              <w:t>Q29</w:t>
            </w:r>
          </w:p>
        </w:tc>
        <w:tc>
          <w:tcPr>
            <w:tcW w:w="0" w:type="auto"/>
            <w:vAlign w:val="center"/>
            <w:hideMark/>
          </w:tcPr>
          <w:p w14:paraId="58EE6B07" w14:textId="77777777" w:rsidR="00A86DA4" w:rsidRPr="00DB2B9F" w:rsidRDefault="00A86DA4" w:rsidP="00A86DA4">
            <w:pPr>
              <w:spacing w:before="0" w:after="0"/>
              <w:rPr>
                <w:rFonts w:eastAsia="Times New Roman" w:cs="Times New Roman"/>
              </w:rPr>
            </w:pPr>
            <w:r w:rsidRPr="00DB2B9F">
              <w:rPr>
                <w:rFonts w:eastAsia="Times New Roman" w:cs="Times New Roman"/>
              </w:rPr>
              <w:t>635.23</w:t>
            </w:r>
          </w:p>
        </w:tc>
        <w:tc>
          <w:tcPr>
            <w:tcW w:w="0" w:type="auto"/>
            <w:vAlign w:val="center"/>
            <w:hideMark/>
          </w:tcPr>
          <w:p w14:paraId="4D8CD1B5" w14:textId="77777777" w:rsidR="00A86DA4" w:rsidRPr="00DB2B9F" w:rsidRDefault="00A86DA4" w:rsidP="00A86DA4">
            <w:pPr>
              <w:spacing w:before="0" w:after="0"/>
              <w:rPr>
                <w:rFonts w:eastAsia="Times New Roman" w:cs="Times New Roman"/>
              </w:rPr>
            </w:pPr>
            <w:r w:rsidRPr="00DB2B9F">
              <w:rPr>
                <w:rFonts w:eastAsia="Times New Roman" w:cs="Times New Roman"/>
              </w:rPr>
              <w:t>31.73</w:t>
            </w:r>
          </w:p>
        </w:tc>
        <w:tc>
          <w:tcPr>
            <w:tcW w:w="1266" w:type="dxa"/>
            <w:vAlign w:val="center"/>
            <w:hideMark/>
          </w:tcPr>
          <w:p w14:paraId="2E55ECF7" w14:textId="77777777" w:rsidR="00A86DA4" w:rsidRPr="00DB2B9F" w:rsidRDefault="00A86DA4" w:rsidP="00A86DA4">
            <w:pPr>
              <w:spacing w:before="0" w:after="0"/>
              <w:rPr>
                <w:rFonts w:eastAsia="Times New Roman" w:cs="Times New Roman"/>
              </w:rPr>
            </w:pPr>
            <w:r w:rsidRPr="00DB2B9F">
              <w:rPr>
                <w:rFonts w:eastAsia="Times New Roman" w:cs="Times New Roman"/>
              </w:rPr>
              <w:t>20.02</w:t>
            </w:r>
          </w:p>
        </w:tc>
        <w:tc>
          <w:tcPr>
            <w:tcW w:w="0" w:type="auto"/>
            <w:vAlign w:val="center"/>
            <w:hideMark/>
          </w:tcPr>
          <w:p w14:paraId="31707BE6"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65156D6" w14:textId="77777777" w:rsidTr="004B6CF1">
        <w:trPr>
          <w:tblCellSpacing w:w="15" w:type="dxa"/>
        </w:trPr>
        <w:tc>
          <w:tcPr>
            <w:tcW w:w="0" w:type="auto"/>
            <w:vAlign w:val="center"/>
            <w:hideMark/>
          </w:tcPr>
          <w:p w14:paraId="21A01DCE" w14:textId="77777777" w:rsidR="00A86DA4" w:rsidRPr="00DB2B9F" w:rsidRDefault="00A86DA4" w:rsidP="00A86DA4">
            <w:pPr>
              <w:spacing w:before="0" w:after="0"/>
              <w:rPr>
                <w:rFonts w:eastAsia="Times New Roman" w:cs="Times New Roman"/>
              </w:rPr>
            </w:pPr>
            <w:r w:rsidRPr="00DB2B9F">
              <w:rPr>
                <w:rFonts w:eastAsia="Times New Roman" w:cs="Times New Roman"/>
              </w:rPr>
              <w:t>Q39</w:t>
            </w:r>
          </w:p>
        </w:tc>
        <w:tc>
          <w:tcPr>
            <w:tcW w:w="0" w:type="auto"/>
            <w:vAlign w:val="center"/>
            <w:hideMark/>
          </w:tcPr>
          <w:p w14:paraId="16A43B29" w14:textId="77777777" w:rsidR="00A86DA4" w:rsidRPr="00DB2B9F" w:rsidRDefault="00A86DA4" w:rsidP="00A86DA4">
            <w:pPr>
              <w:spacing w:before="0" w:after="0"/>
              <w:rPr>
                <w:rFonts w:eastAsia="Times New Roman" w:cs="Times New Roman"/>
              </w:rPr>
            </w:pPr>
            <w:r w:rsidRPr="00DB2B9F">
              <w:rPr>
                <w:rFonts w:eastAsia="Times New Roman" w:cs="Times New Roman"/>
              </w:rPr>
              <w:t>483.16</w:t>
            </w:r>
          </w:p>
        </w:tc>
        <w:tc>
          <w:tcPr>
            <w:tcW w:w="0" w:type="auto"/>
            <w:vAlign w:val="center"/>
            <w:hideMark/>
          </w:tcPr>
          <w:p w14:paraId="357E46C6" w14:textId="77777777" w:rsidR="00A86DA4" w:rsidRPr="00DB2B9F" w:rsidRDefault="00A86DA4" w:rsidP="00A86DA4">
            <w:pPr>
              <w:spacing w:before="0" w:after="0"/>
              <w:rPr>
                <w:rFonts w:eastAsia="Times New Roman" w:cs="Times New Roman"/>
              </w:rPr>
            </w:pPr>
            <w:r w:rsidRPr="00DB2B9F">
              <w:rPr>
                <w:rFonts w:eastAsia="Times New Roman" w:cs="Times New Roman"/>
              </w:rPr>
              <w:t>36.32</w:t>
            </w:r>
          </w:p>
        </w:tc>
        <w:tc>
          <w:tcPr>
            <w:tcW w:w="1266" w:type="dxa"/>
            <w:vAlign w:val="center"/>
            <w:hideMark/>
          </w:tcPr>
          <w:p w14:paraId="486DDA38" w14:textId="77777777" w:rsidR="00A86DA4" w:rsidRPr="00DB2B9F" w:rsidRDefault="00A86DA4" w:rsidP="00A86DA4">
            <w:pPr>
              <w:spacing w:before="0" w:after="0"/>
              <w:rPr>
                <w:rFonts w:eastAsia="Times New Roman" w:cs="Times New Roman"/>
              </w:rPr>
            </w:pPr>
            <w:r w:rsidRPr="00DB2B9F">
              <w:rPr>
                <w:rFonts w:eastAsia="Times New Roman" w:cs="Times New Roman"/>
              </w:rPr>
              <w:t>13.30</w:t>
            </w:r>
          </w:p>
        </w:tc>
        <w:tc>
          <w:tcPr>
            <w:tcW w:w="0" w:type="auto"/>
            <w:vAlign w:val="center"/>
            <w:hideMark/>
          </w:tcPr>
          <w:p w14:paraId="39596A57"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5E77C05" w14:textId="77777777" w:rsidTr="004B6CF1">
        <w:trPr>
          <w:tblCellSpacing w:w="15" w:type="dxa"/>
        </w:trPr>
        <w:tc>
          <w:tcPr>
            <w:tcW w:w="0" w:type="auto"/>
            <w:vAlign w:val="center"/>
            <w:hideMark/>
          </w:tcPr>
          <w:p w14:paraId="697D114D" w14:textId="77777777" w:rsidR="00A86DA4" w:rsidRPr="00DB2B9F" w:rsidRDefault="00A86DA4" w:rsidP="00A86DA4">
            <w:pPr>
              <w:spacing w:before="0" w:after="0"/>
              <w:rPr>
                <w:rFonts w:eastAsia="Times New Roman" w:cs="Times New Roman"/>
              </w:rPr>
            </w:pPr>
            <w:r w:rsidRPr="00DB2B9F">
              <w:rPr>
                <w:rFonts w:eastAsia="Times New Roman" w:cs="Times New Roman"/>
              </w:rPr>
              <w:t>Q40</w:t>
            </w:r>
          </w:p>
        </w:tc>
        <w:tc>
          <w:tcPr>
            <w:tcW w:w="0" w:type="auto"/>
            <w:vAlign w:val="center"/>
            <w:hideMark/>
          </w:tcPr>
          <w:p w14:paraId="7E0DB4B3" w14:textId="77777777" w:rsidR="00A86DA4" w:rsidRPr="00DB2B9F" w:rsidRDefault="00A86DA4" w:rsidP="00A86DA4">
            <w:pPr>
              <w:spacing w:before="0" w:after="0"/>
              <w:rPr>
                <w:rFonts w:eastAsia="Times New Roman" w:cs="Times New Roman"/>
              </w:rPr>
            </w:pPr>
            <w:r w:rsidRPr="00DB2B9F">
              <w:rPr>
                <w:rFonts w:eastAsia="Times New Roman" w:cs="Times New Roman"/>
              </w:rPr>
              <w:t>492.87</w:t>
            </w:r>
          </w:p>
        </w:tc>
        <w:tc>
          <w:tcPr>
            <w:tcW w:w="0" w:type="auto"/>
            <w:vAlign w:val="center"/>
            <w:hideMark/>
          </w:tcPr>
          <w:p w14:paraId="6EDA2F49" w14:textId="77777777" w:rsidR="00A86DA4" w:rsidRPr="00DB2B9F" w:rsidRDefault="00A86DA4" w:rsidP="00A86DA4">
            <w:pPr>
              <w:spacing w:before="0" w:after="0"/>
              <w:rPr>
                <w:rFonts w:eastAsia="Times New Roman" w:cs="Times New Roman"/>
              </w:rPr>
            </w:pPr>
            <w:r w:rsidRPr="00DB2B9F">
              <w:rPr>
                <w:rFonts w:eastAsia="Times New Roman" w:cs="Times New Roman"/>
              </w:rPr>
              <w:t>34.02</w:t>
            </w:r>
          </w:p>
        </w:tc>
        <w:tc>
          <w:tcPr>
            <w:tcW w:w="1266" w:type="dxa"/>
            <w:vAlign w:val="center"/>
            <w:hideMark/>
          </w:tcPr>
          <w:p w14:paraId="4354F1E4" w14:textId="77777777" w:rsidR="00A86DA4" w:rsidRPr="00DB2B9F" w:rsidRDefault="00A86DA4" w:rsidP="00A86DA4">
            <w:pPr>
              <w:spacing w:before="0" w:after="0"/>
              <w:rPr>
                <w:rFonts w:eastAsia="Times New Roman" w:cs="Times New Roman"/>
              </w:rPr>
            </w:pPr>
            <w:r w:rsidRPr="00DB2B9F">
              <w:rPr>
                <w:rFonts w:eastAsia="Times New Roman" w:cs="Times New Roman"/>
              </w:rPr>
              <w:t>14.49</w:t>
            </w:r>
          </w:p>
        </w:tc>
        <w:tc>
          <w:tcPr>
            <w:tcW w:w="0" w:type="auto"/>
            <w:vAlign w:val="center"/>
            <w:hideMark/>
          </w:tcPr>
          <w:p w14:paraId="2CD080BC"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8A93CD0" w14:textId="77777777" w:rsidTr="004B6CF1">
        <w:trPr>
          <w:tblCellSpacing w:w="15" w:type="dxa"/>
        </w:trPr>
        <w:tc>
          <w:tcPr>
            <w:tcW w:w="0" w:type="auto"/>
            <w:vAlign w:val="center"/>
            <w:hideMark/>
          </w:tcPr>
          <w:p w14:paraId="2C8DAFD9" w14:textId="77777777" w:rsidR="00A86DA4" w:rsidRPr="00DB2B9F" w:rsidRDefault="00A86DA4" w:rsidP="00A86DA4">
            <w:pPr>
              <w:spacing w:before="0" w:after="0"/>
              <w:rPr>
                <w:rFonts w:eastAsia="Times New Roman" w:cs="Times New Roman"/>
              </w:rPr>
            </w:pPr>
            <w:r w:rsidRPr="00DB2B9F">
              <w:rPr>
                <w:rFonts w:eastAsia="Times New Roman" w:cs="Times New Roman"/>
              </w:rPr>
              <w:t>Q3</w:t>
            </w:r>
          </w:p>
        </w:tc>
        <w:tc>
          <w:tcPr>
            <w:tcW w:w="0" w:type="auto"/>
            <w:vAlign w:val="center"/>
            <w:hideMark/>
          </w:tcPr>
          <w:p w14:paraId="529FDE1D" w14:textId="77777777" w:rsidR="00A86DA4" w:rsidRPr="00DB2B9F" w:rsidRDefault="00A86DA4" w:rsidP="00A86DA4">
            <w:pPr>
              <w:spacing w:before="0" w:after="0"/>
              <w:rPr>
                <w:rFonts w:eastAsia="Times New Roman" w:cs="Times New Roman"/>
              </w:rPr>
            </w:pPr>
            <w:r w:rsidRPr="00DB2B9F">
              <w:rPr>
                <w:rFonts w:eastAsia="Times New Roman" w:cs="Times New Roman"/>
              </w:rPr>
              <w:t>571.25</w:t>
            </w:r>
          </w:p>
        </w:tc>
        <w:tc>
          <w:tcPr>
            <w:tcW w:w="0" w:type="auto"/>
            <w:vAlign w:val="center"/>
            <w:hideMark/>
          </w:tcPr>
          <w:p w14:paraId="5A18E6E9" w14:textId="77777777" w:rsidR="00A86DA4" w:rsidRPr="00DB2B9F" w:rsidRDefault="00A86DA4" w:rsidP="00A86DA4">
            <w:pPr>
              <w:spacing w:before="0" w:after="0"/>
              <w:rPr>
                <w:rFonts w:eastAsia="Times New Roman" w:cs="Times New Roman"/>
              </w:rPr>
            </w:pPr>
            <w:r w:rsidRPr="00DB2B9F">
              <w:rPr>
                <w:rFonts w:eastAsia="Times New Roman" w:cs="Times New Roman"/>
              </w:rPr>
              <w:t>29.61</w:t>
            </w:r>
          </w:p>
        </w:tc>
        <w:tc>
          <w:tcPr>
            <w:tcW w:w="1266" w:type="dxa"/>
            <w:vAlign w:val="center"/>
            <w:hideMark/>
          </w:tcPr>
          <w:p w14:paraId="085F5376" w14:textId="77777777" w:rsidR="00A86DA4" w:rsidRPr="00DB2B9F" w:rsidRDefault="00A86DA4" w:rsidP="00A86DA4">
            <w:pPr>
              <w:spacing w:before="0" w:after="0"/>
              <w:rPr>
                <w:rFonts w:eastAsia="Times New Roman" w:cs="Times New Roman"/>
              </w:rPr>
            </w:pPr>
            <w:r w:rsidRPr="00DB2B9F">
              <w:rPr>
                <w:rFonts w:eastAsia="Times New Roman" w:cs="Times New Roman"/>
              </w:rPr>
              <w:t>19.29</w:t>
            </w:r>
          </w:p>
        </w:tc>
        <w:tc>
          <w:tcPr>
            <w:tcW w:w="0" w:type="auto"/>
            <w:vAlign w:val="center"/>
            <w:hideMark/>
          </w:tcPr>
          <w:p w14:paraId="4C118F09"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D69EFC9" w14:textId="77777777" w:rsidTr="004B6CF1">
        <w:trPr>
          <w:tblCellSpacing w:w="15" w:type="dxa"/>
        </w:trPr>
        <w:tc>
          <w:tcPr>
            <w:tcW w:w="0" w:type="auto"/>
            <w:vAlign w:val="center"/>
            <w:hideMark/>
          </w:tcPr>
          <w:p w14:paraId="6F8ECAA8" w14:textId="77777777" w:rsidR="00A86DA4" w:rsidRPr="00DB2B9F" w:rsidRDefault="00A86DA4" w:rsidP="00A86DA4">
            <w:pPr>
              <w:spacing w:before="0" w:after="0"/>
              <w:rPr>
                <w:rFonts w:eastAsia="Times New Roman" w:cs="Times New Roman"/>
              </w:rPr>
            </w:pPr>
            <w:r w:rsidRPr="00DB2B9F">
              <w:rPr>
                <w:rFonts w:eastAsia="Times New Roman" w:cs="Times New Roman"/>
              </w:rPr>
              <w:lastRenderedPageBreak/>
              <w:t>Q23</w:t>
            </w:r>
          </w:p>
        </w:tc>
        <w:tc>
          <w:tcPr>
            <w:tcW w:w="0" w:type="auto"/>
            <w:vAlign w:val="center"/>
            <w:hideMark/>
          </w:tcPr>
          <w:p w14:paraId="540179BA" w14:textId="77777777" w:rsidR="00A86DA4" w:rsidRPr="00DB2B9F" w:rsidRDefault="00A86DA4" w:rsidP="00A86DA4">
            <w:pPr>
              <w:spacing w:before="0" w:after="0"/>
              <w:rPr>
                <w:rFonts w:eastAsia="Times New Roman" w:cs="Times New Roman"/>
              </w:rPr>
            </w:pPr>
            <w:r w:rsidRPr="00DB2B9F">
              <w:rPr>
                <w:rFonts w:eastAsia="Times New Roman" w:cs="Times New Roman"/>
              </w:rPr>
              <w:t>360.68</w:t>
            </w:r>
          </w:p>
        </w:tc>
        <w:tc>
          <w:tcPr>
            <w:tcW w:w="0" w:type="auto"/>
            <w:vAlign w:val="center"/>
            <w:hideMark/>
          </w:tcPr>
          <w:p w14:paraId="57A7C796" w14:textId="77777777" w:rsidR="00A86DA4" w:rsidRPr="00DB2B9F" w:rsidRDefault="00A86DA4" w:rsidP="00A86DA4">
            <w:pPr>
              <w:spacing w:before="0" w:after="0"/>
              <w:rPr>
                <w:rFonts w:eastAsia="Times New Roman" w:cs="Times New Roman"/>
              </w:rPr>
            </w:pPr>
            <w:r w:rsidRPr="00DB2B9F">
              <w:rPr>
                <w:rFonts w:eastAsia="Times New Roman" w:cs="Times New Roman"/>
              </w:rPr>
              <w:t>41.47</w:t>
            </w:r>
          </w:p>
        </w:tc>
        <w:tc>
          <w:tcPr>
            <w:tcW w:w="1266" w:type="dxa"/>
            <w:vAlign w:val="center"/>
            <w:hideMark/>
          </w:tcPr>
          <w:p w14:paraId="5AA0985D" w14:textId="77777777" w:rsidR="00A86DA4" w:rsidRPr="00DB2B9F" w:rsidRDefault="00A86DA4" w:rsidP="00A86DA4">
            <w:pPr>
              <w:spacing w:before="0" w:after="0"/>
              <w:rPr>
                <w:rFonts w:eastAsia="Times New Roman" w:cs="Times New Roman"/>
              </w:rPr>
            </w:pPr>
            <w:r w:rsidRPr="00DB2B9F">
              <w:rPr>
                <w:rFonts w:eastAsia="Times New Roman" w:cs="Times New Roman"/>
              </w:rPr>
              <w:t>8.70</w:t>
            </w:r>
          </w:p>
        </w:tc>
        <w:tc>
          <w:tcPr>
            <w:tcW w:w="0" w:type="auto"/>
            <w:vAlign w:val="center"/>
            <w:hideMark/>
          </w:tcPr>
          <w:p w14:paraId="5E01FD94"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94C35AF" w14:textId="77777777" w:rsidTr="004B6CF1">
        <w:trPr>
          <w:tblCellSpacing w:w="15" w:type="dxa"/>
        </w:trPr>
        <w:tc>
          <w:tcPr>
            <w:tcW w:w="0" w:type="auto"/>
            <w:vAlign w:val="center"/>
            <w:hideMark/>
          </w:tcPr>
          <w:p w14:paraId="34209D67" w14:textId="77777777" w:rsidR="00A86DA4" w:rsidRPr="00DB2B9F" w:rsidRDefault="00A86DA4" w:rsidP="00A86DA4">
            <w:pPr>
              <w:spacing w:before="0" w:after="0"/>
              <w:rPr>
                <w:rFonts w:eastAsia="Times New Roman" w:cs="Times New Roman"/>
              </w:rPr>
            </w:pPr>
            <w:r w:rsidRPr="00DB2B9F">
              <w:rPr>
                <w:rFonts w:eastAsia="Times New Roman" w:cs="Times New Roman"/>
              </w:rPr>
              <w:t>Q27</w:t>
            </w:r>
          </w:p>
        </w:tc>
        <w:tc>
          <w:tcPr>
            <w:tcW w:w="0" w:type="auto"/>
            <w:vAlign w:val="center"/>
            <w:hideMark/>
          </w:tcPr>
          <w:p w14:paraId="624358C6" w14:textId="77777777" w:rsidR="00A86DA4" w:rsidRPr="00DB2B9F" w:rsidRDefault="00A86DA4" w:rsidP="00A86DA4">
            <w:pPr>
              <w:spacing w:before="0" w:after="0"/>
              <w:rPr>
                <w:rFonts w:eastAsia="Times New Roman" w:cs="Times New Roman"/>
              </w:rPr>
            </w:pPr>
            <w:r w:rsidRPr="00DB2B9F">
              <w:rPr>
                <w:rFonts w:eastAsia="Times New Roman" w:cs="Times New Roman"/>
              </w:rPr>
              <w:t>378.76</w:t>
            </w:r>
          </w:p>
        </w:tc>
        <w:tc>
          <w:tcPr>
            <w:tcW w:w="0" w:type="auto"/>
            <w:vAlign w:val="center"/>
            <w:hideMark/>
          </w:tcPr>
          <w:p w14:paraId="4CB19466" w14:textId="77777777" w:rsidR="00A86DA4" w:rsidRPr="00DB2B9F" w:rsidRDefault="00A86DA4" w:rsidP="00A86DA4">
            <w:pPr>
              <w:spacing w:before="0" w:after="0"/>
              <w:rPr>
                <w:rFonts w:eastAsia="Times New Roman" w:cs="Times New Roman"/>
              </w:rPr>
            </w:pPr>
            <w:r w:rsidRPr="00DB2B9F">
              <w:rPr>
                <w:rFonts w:eastAsia="Times New Roman" w:cs="Times New Roman"/>
              </w:rPr>
              <w:t>42.51</w:t>
            </w:r>
          </w:p>
        </w:tc>
        <w:tc>
          <w:tcPr>
            <w:tcW w:w="1266" w:type="dxa"/>
            <w:vAlign w:val="center"/>
            <w:hideMark/>
          </w:tcPr>
          <w:p w14:paraId="5396D92E" w14:textId="77777777" w:rsidR="00A86DA4" w:rsidRPr="00DB2B9F" w:rsidRDefault="00A86DA4" w:rsidP="00A86DA4">
            <w:pPr>
              <w:spacing w:before="0" w:after="0"/>
              <w:rPr>
                <w:rFonts w:eastAsia="Times New Roman" w:cs="Times New Roman"/>
              </w:rPr>
            </w:pPr>
            <w:r w:rsidRPr="00DB2B9F">
              <w:rPr>
                <w:rFonts w:eastAsia="Times New Roman" w:cs="Times New Roman"/>
              </w:rPr>
              <w:t>8.91</w:t>
            </w:r>
          </w:p>
        </w:tc>
        <w:tc>
          <w:tcPr>
            <w:tcW w:w="0" w:type="auto"/>
            <w:vAlign w:val="center"/>
            <w:hideMark/>
          </w:tcPr>
          <w:p w14:paraId="5D16A887"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8F7ED70" w14:textId="77777777" w:rsidTr="004B6CF1">
        <w:trPr>
          <w:tblCellSpacing w:w="15" w:type="dxa"/>
        </w:trPr>
        <w:tc>
          <w:tcPr>
            <w:tcW w:w="0" w:type="auto"/>
            <w:vAlign w:val="center"/>
            <w:hideMark/>
          </w:tcPr>
          <w:p w14:paraId="0BB450F8" w14:textId="77777777" w:rsidR="00A86DA4" w:rsidRPr="00DB2B9F" w:rsidRDefault="00A86DA4" w:rsidP="00A86DA4">
            <w:pPr>
              <w:spacing w:before="0" w:after="0"/>
              <w:rPr>
                <w:rFonts w:eastAsia="Times New Roman" w:cs="Times New Roman"/>
              </w:rPr>
            </w:pPr>
            <w:r w:rsidRPr="00DB2B9F">
              <w:rPr>
                <w:rFonts w:eastAsia="Times New Roman" w:cs="Times New Roman"/>
              </w:rPr>
              <w:t>Q15</w:t>
            </w:r>
          </w:p>
        </w:tc>
        <w:tc>
          <w:tcPr>
            <w:tcW w:w="0" w:type="auto"/>
            <w:vAlign w:val="center"/>
            <w:hideMark/>
          </w:tcPr>
          <w:p w14:paraId="1F92FE22" w14:textId="77777777" w:rsidR="00A86DA4" w:rsidRPr="00DB2B9F" w:rsidRDefault="00A86DA4" w:rsidP="00A86DA4">
            <w:pPr>
              <w:spacing w:before="0" w:after="0"/>
              <w:rPr>
                <w:rFonts w:eastAsia="Times New Roman" w:cs="Times New Roman"/>
              </w:rPr>
            </w:pPr>
            <w:r w:rsidRPr="00DB2B9F">
              <w:rPr>
                <w:rFonts w:eastAsia="Times New Roman" w:cs="Times New Roman"/>
              </w:rPr>
              <w:t>518.33</w:t>
            </w:r>
          </w:p>
        </w:tc>
        <w:tc>
          <w:tcPr>
            <w:tcW w:w="0" w:type="auto"/>
            <w:vAlign w:val="center"/>
            <w:hideMark/>
          </w:tcPr>
          <w:p w14:paraId="652C0F21" w14:textId="77777777" w:rsidR="00A86DA4" w:rsidRPr="00DB2B9F" w:rsidRDefault="00A86DA4" w:rsidP="00A86DA4">
            <w:pPr>
              <w:spacing w:before="0" w:after="0"/>
              <w:rPr>
                <w:rFonts w:eastAsia="Times New Roman" w:cs="Times New Roman"/>
              </w:rPr>
            </w:pPr>
            <w:r w:rsidRPr="00DB2B9F">
              <w:rPr>
                <w:rFonts w:eastAsia="Times New Roman" w:cs="Times New Roman"/>
              </w:rPr>
              <w:t>45.34</w:t>
            </w:r>
          </w:p>
        </w:tc>
        <w:tc>
          <w:tcPr>
            <w:tcW w:w="1266" w:type="dxa"/>
            <w:vAlign w:val="center"/>
            <w:hideMark/>
          </w:tcPr>
          <w:p w14:paraId="664D4857" w14:textId="77777777" w:rsidR="00A86DA4" w:rsidRPr="00DB2B9F" w:rsidRDefault="00A86DA4" w:rsidP="00A86DA4">
            <w:pPr>
              <w:spacing w:before="0" w:after="0"/>
              <w:rPr>
                <w:rFonts w:eastAsia="Times New Roman" w:cs="Times New Roman"/>
              </w:rPr>
            </w:pPr>
            <w:r w:rsidRPr="00DB2B9F">
              <w:rPr>
                <w:rFonts w:eastAsia="Times New Roman" w:cs="Times New Roman"/>
              </w:rPr>
              <w:t>11.43</w:t>
            </w:r>
          </w:p>
        </w:tc>
        <w:tc>
          <w:tcPr>
            <w:tcW w:w="0" w:type="auto"/>
            <w:vAlign w:val="center"/>
            <w:hideMark/>
          </w:tcPr>
          <w:p w14:paraId="3DDD2C43"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B6C2815" w14:textId="77777777" w:rsidTr="004B6CF1">
        <w:trPr>
          <w:tblCellSpacing w:w="15" w:type="dxa"/>
        </w:trPr>
        <w:tc>
          <w:tcPr>
            <w:tcW w:w="0" w:type="auto"/>
            <w:vAlign w:val="center"/>
            <w:hideMark/>
          </w:tcPr>
          <w:p w14:paraId="0A5CDF7F" w14:textId="77777777" w:rsidR="00A86DA4" w:rsidRPr="00DB2B9F" w:rsidRDefault="00A86DA4" w:rsidP="00A86DA4">
            <w:pPr>
              <w:spacing w:before="0" w:after="0"/>
              <w:rPr>
                <w:rFonts w:eastAsia="Times New Roman" w:cs="Times New Roman"/>
              </w:rPr>
            </w:pPr>
            <w:r w:rsidRPr="00DB2B9F">
              <w:rPr>
                <w:rFonts w:eastAsia="Times New Roman" w:cs="Times New Roman"/>
              </w:rPr>
              <w:t>Q21</w:t>
            </w:r>
          </w:p>
        </w:tc>
        <w:tc>
          <w:tcPr>
            <w:tcW w:w="0" w:type="auto"/>
            <w:vAlign w:val="center"/>
            <w:hideMark/>
          </w:tcPr>
          <w:p w14:paraId="27F6BDA4" w14:textId="77777777" w:rsidR="00A86DA4" w:rsidRPr="00DB2B9F" w:rsidRDefault="00A86DA4" w:rsidP="00A86DA4">
            <w:pPr>
              <w:spacing w:before="0" w:after="0"/>
              <w:rPr>
                <w:rFonts w:eastAsia="Times New Roman" w:cs="Times New Roman"/>
              </w:rPr>
            </w:pPr>
            <w:r w:rsidRPr="00DB2B9F">
              <w:rPr>
                <w:rFonts w:eastAsia="Times New Roman" w:cs="Times New Roman"/>
              </w:rPr>
              <w:t>283.23</w:t>
            </w:r>
          </w:p>
        </w:tc>
        <w:tc>
          <w:tcPr>
            <w:tcW w:w="0" w:type="auto"/>
            <w:vAlign w:val="center"/>
            <w:hideMark/>
          </w:tcPr>
          <w:p w14:paraId="3FD60063" w14:textId="77777777" w:rsidR="00A86DA4" w:rsidRPr="00DB2B9F" w:rsidRDefault="00A86DA4" w:rsidP="00A86DA4">
            <w:pPr>
              <w:spacing w:before="0" w:after="0"/>
              <w:rPr>
                <w:rFonts w:eastAsia="Times New Roman" w:cs="Times New Roman"/>
              </w:rPr>
            </w:pPr>
            <w:r w:rsidRPr="00DB2B9F">
              <w:rPr>
                <w:rFonts w:eastAsia="Times New Roman" w:cs="Times New Roman"/>
              </w:rPr>
              <w:t>45.23</w:t>
            </w:r>
          </w:p>
        </w:tc>
        <w:tc>
          <w:tcPr>
            <w:tcW w:w="1266" w:type="dxa"/>
            <w:vAlign w:val="center"/>
            <w:hideMark/>
          </w:tcPr>
          <w:p w14:paraId="0FD9BE91" w14:textId="77777777" w:rsidR="00A86DA4" w:rsidRPr="00DB2B9F" w:rsidRDefault="00A86DA4" w:rsidP="00A86DA4">
            <w:pPr>
              <w:spacing w:before="0" w:after="0"/>
              <w:rPr>
                <w:rFonts w:eastAsia="Times New Roman" w:cs="Times New Roman"/>
              </w:rPr>
            </w:pPr>
            <w:r w:rsidRPr="00DB2B9F">
              <w:rPr>
                <w:rFonts w:eastAsia="Times New Roman" w:cs="Times New Roman"/>
              </w:rPr>
              <w:t>6.26</w:t>
            </w:r>
          </w:p>
        </w:tc>
        <w:tc>
          <w:tcPr>
            <w:tcW w:w="0" w:type="auto"/>
            <w:vAlign w:val="center"/>
            <w:hideMark/>
          </w:tcPr>
          <w:p w14:paraId="2F708A08"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0A9650B" w14:textId="77777777" w:rsidTr="004B6CF1">
        <w:trPr>
          <w:tblCellSpacing w:w="15" w:type="dxa"/>
        </w:trPr>
        <w:tc>
          <w:tcPr>
            <w:tcW w:w="0" w:type="auto"/>
            <w:vAlign w:val="center"/>
            <w:hideMark/>
          </w:tcPr>
          <w:p w14:paraId="4F4A5291" w14:textId="77777777" w:rsidR="00A86DA4" w:rsidRPr="00DB2B9F" w:rsidRDefault="00A86DA4" w:rsidP="00A86DA4">
            <w:pPr>
              <w:spacing w:before="0" w:after="0"/>
              <w:rPr>
                <w:rFonts w:eastAsia="Times New Roman" w:cs="Times New Roman"/>
              </w:rPr>
            </w:pPr>
            <w:r w:rsidRPr="00DB2B9F">
              <w:rPr>
                <w:rFonts w:eastAsia="Times New Roman" w:cs="Times New Roman"/>
              </w:rPr>
              <w:t>Q42R</w:t>
            </w:r>
          </w:p>
        </w:tc>
        <w:tc>
          <w:tcPr>
            <w:tcW w:w="0" w:type="auto"/>
            <w:vAlign w:val="center"/>
            <w:hideMark/>
          </w:tcPr>
          <w:p w14:paraId="714E7391" w14:textId="77777777" w:rsidR="00A86DA4" w:rsidRPr="00DB2B9F" w:rsidRDefault="00A86DA4" w:rsidP="00A86DA4">
            <w:pPr>
              <w:spacing w:before="0" w:after="0"/>
              <w:rPr>
                <w:rFonts w:eastAsia="Times New Roman" w:cs="Times New Roman"/>
              </w:rPr>
            </w:pPr>
            <w:r w:rsidRPr="00DB2B9F">
              <w:rPr>
                <w:rFonts w:eastAsia="Times New Roman" w:cs="Times New Roman"/>
              </w:rPr>
              <w:t>742.22</w:t>
            </w:r>
          </w:p>
        </w:tc>
        <w:tc>
          <w:tcPr>
            <w:tcW w:w="0" w:type="auto"/>
            <w:vAlign w:val="center"/>
            <w:hideMark/>
          </w:tcPr>
          <w:p w14:paraId="69B47B48" w14:textId="77777777" w:rsidR="00A86DA4" w:rsidRPr="00DB2B9F" w:rsidRDefault="00A86DA4" w:rsidP="00A86DA4">
            <w:pPr>
              <w:spacing w:before="0" w:after="0"/>
              <w:rPr>
                <w:rFonts w:eastAsia="Times New Roman" w:cs="Times New Roman"/>
              </w:rPr>
            </w:pPr>
            <w:r w:rsidRPr="00DB2B9F">
              <w:rPr>
                <w:rFonts w:eastAsia="Times New Roman" w:cs="Times New Roman"/>
              </w:rPr>
              <w:t>40.50</w:t>
            </w:r>
          </w:p>
        </w:tc>
        <w:tc>
          <w:tcPr>
            <w:tcW w:w="1266" w:type="dxa"/>
            <w:vAlign w:val="center"/>
            <w:hideMark/>
          </w:tcPr>
          <w:p w14:paraId="4BEA71DE" w14:textId="77777777" w:rsidR="00A86DA4" w:rsidRPr="00DB2B9F" w:rsidRDefault="00A86DA4" w:rsidP="00A86DA4">
            <w:pPr>
              <w:spacing w:before="0" w:after="0"/>
              <w:rPr>
                <w:rFonts w:eastAsia="Times New Roman" w:cs="Times New Roman"/>
              </w:rPr>
            </w:pPr>
            <w:r w:rsidRPr="00DB2B9F">
              <w:rPr>
                <w:rFonts w:eastAsia="Times New Roman" w:cs="Times New Roman"/>
              </w:rPr>
              <w:t>18.33</w:t>
            </w:r>
          </w:p>
        </w:tc>
        <w:tc>
          <w:tcPr>
            <w:tcW w:w="0" w:type="auto"/>
            <w:vAlign w:val="center"/>
            <w:hideMark/>
          </w:tcPr>
          <w:p w14:paraId="7C1F1D06"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56A266C" w14:textId="77777777" w:rsidTr="004B6CF1">
        <w:trPr>
          <w:tblCellSpacing w:w="15" w:type="dxa"/>
        </w:trPr>
        <w:tc>
          <w:tcPr>
            <w:tcW w:w="0" w:type="auto"/>
            <w:vAlign w:val="center"/>
            <w:hideMark/>
          </w:tcPr>
          <w:p w14:paraId="0D962633" w14:textId="77777777" w:rsidR="00A86DA4" w:rsidRPr="00DB2B9F" w:rsidRDefault="00A86DA4" w:rsidP="00A86DA4">
            <w:pPr>
              <w:spacing w:before="0" w:after="0"/>
              <w:rPr>
                <w:rFonts w:eastAsia="Times New Roman" w:cs="Times New Roman"/>
              </w:rPr>
            </w:pPr>
          </w:p>
        </w:tc>
        <w:tc>
          <w:tcPr>
            <w:tcW w:w="5477" w:type="dxa"/>
            <w:gridSpan w:val="4"/>
            <w:vAlign w:val="center"/>
            <w:hideMark/>
          </w:tcPr>
          <w:p w14:paraId="544425C7" w14:textId="77777777" w:rsidR="00A86DA4" w:rsidRPr="00DB2B9F" w:rsidRDefault="00A86DA4" w:rsidP="00A86DA4">
            <w:pPr>
              <w:spacing w:before="0" w:after="0"/>
              <w:jc w:val="center"/>
              <w:rPr>
                <w:rFonts w:eastAsia="Times New Roman" w:cs="Times New Roman"/>
              </w:rPr>
            </w:pPr>
            <w:r w:rsidRPr="00DB2B9F">
              <w:rPr>
                <w:rFonts w:eastAsia="Times New Roman" w:cs="Times New Roman"/>
                <w:u w:val="single"/>
              </w:rPr>
              <w:t>Latent Variances</w:t>
            </w:r>
          </w:p>
        </w:tc>
      </w:tr>
      <w:tr w:rsidR="00A86DA4" w:rsidRPr="00DB2B9F" w14:paraId="139293B9" w14:textId="77777777" w:rsidTr="004B6CF1">
        <w:trPr>
          <w:tblCellSpacing w:w="15" w:type="dxa"/>
        </w:trPr>
        <w:tc>
          <w:tcPr>
            <w:tcW w:w="0" w:type="auto"/>
            <w:vAlign w:val="center"/>
            <w:hideMark/>
          </w:tcPr>
          <w:p w14:paraId="6450E2FC" w14:textId="77777777" w:rsidR="00A86DA4" w:rsidRPr="00DB2B9F" w:rsidRDefault="00A86DA4" w:rsidP="00A86DA4">
            <w:pPr>
              <w:spacing w:before="0" w:after="0"/>
              <w:rPr>
                <w:rFonts w:eastAsia="Times New Roman" w:cs="Times New Roman"/>
              </w:rPr>
            </w:pPr>
            <w:r w:rsidRPr="00DB2B9F">
              <w:rPr>
                <w:rFonts w:eastAsia="Times New Roman" w:cs="Times New Roman"/>
              </w:rPr>
              <w:t>F1</w:t>
            </w:r>
          </w:p>
        </w:tc>
        <w:tc>
          <w:tcPr>
            <w:tcW w:w="0" w:type="auto"/>
            <w:vAlign w:val="center"/>
            <w:hideMark/>
          </w:tcPr>
          <w:p w14:paraId="0E20D104" w14:textId="77777777" w:rsidR="00A86DA4" w:rsidRPr="00DB2B9F" w:rsidRDefault="00A86DA4" w:rsidP="00A86DA4">
            <w:pPr>
              <w:spacing w:before="0" w:after="0"/>
              <w:rPr>
                <w:rFonts w:eastAsia="Times New Roman" w:cs="Times New Roman"/>
              </w:rPr>
            </w:pPr>
            <w:r w:rsidRPr="00DB2B9F">
              <w:rPr>
                <w:rFonts w:eastAsia="Times New Roman" w:cs="Times New Roman"/>
              </w:rPr>
              <w:t>1.00</w:t>
            </w:r>
            <w:r w:rsidRPr="00DB2B9F">
              <w:rPr>
                <w:rFonts w:eastAsia="Times New Roman" w:cs="Times New Roman"/>
                <w:vertAlign w:val="superscript"/>
              </w:rPr>
              <w:t>+</w:t>
            </w:r>
          </w:p>
        </w:tc>
        <w:tc>
          <w:tcPr>
            <w:tcW w:w="0" w:type="auto"/>
            <w:vAlign w:val="center"/>
            <w:hideMark/>
          </w:tcPr>
          <w:p w14:paraId="1BFF3669" w14:textId="77777777" w:rsidR="00A86DA4" w:rsidRPr="00DB2B9F" w:rsidRDefault="00A86DA4" w:rsidP="00A86DA4">
            <w:pPr>
              <w:spacing w:before="0" w:after="0"/>
              <w:rPr>
                <w:rFonts w:eastAsia="Times New Roman" w:cs="Times New Roman"/>
              </w:rPr>
            </w:pPr>
          </w:p>
        </w:tc>
        <w:tc>
          <w:tcPr>
            <w:tcW w:w="1266" w:type="dxa"/>
            <w:vAlign w:val="center"/>
            <w:hideMark/>
          </w:tcPr>
          <w:p w14:paraId="28D71736" w14:textId="77777777" w:rsidR="00A86DA4" w:rsidRPr="00DB2B9F" w:rsidRDefault="00A86DA4" w:rsidP="00A86DA4">
            <w:pPr>
              <w:spacing w:before="0" w:after="0"/>
              <w:rPr>
                <w:rFonts w:eastAsia="Times New Roman" w:cs="Times New Roman"/>
              </w:rPr>
            </w:pPr>
          </w:p>
        </w:tc>
        <w:tc>
          <w:tcPr>
            <w:tcW w:w="0" w:type="auto"/>
            <w:vAlign w:val="center"/>
            <w:hideMark/>
          </w:tcPr>
          <w:p w14:paraId="5EA24DE1" w14:textId="77777777" w:rsidR="00A86DA4" w:rsidRPr="00DB2B9F" w:rsidRDefault="00A86DA4" w:rsidP="00A86DA4">
            <w:pPr>
              <w:spacing w:before="0" w:after="0"/>
              <w:rPr>
                <w:rFonts w:eastAsia="Times New Roman" w:cs="Times New Roman"/>
              </w:rPr>
            </w:pPr>
          </w:p>
        </w:tc>
      </w:tr>
      <w:tr w:rsidR="00A86DA4" w:rsidRPr="00DB2B9F" w14:paraId="3FD4737D" w14:textId="77777777" w:rsidTr="004B6CF1">
        <w:trPr>
          <w:tblCellSpacing w:w="15" w:type="dxa"/>
        </w:trPr>
        <w:tc>
          <w:tcPr>
            <w:tcW w:w="0" w:type="auto"/>
            <w:vAlign w:val="center"/>
            <w:hideMark/>
          </w:tcPr>
          <w:p w14:paraId="7939D1A8" w14:textId="77777777" w:rsidR="00A86DA4" w:rsidRPr="00DB2B9F" w:rsidRDefault="00A86DA4" w:rsidP="00A86DA4">
            <w:pPr>
              <w:spacing w:before="0" w:after="0"/>
              <w:rPr>
                <w:rFonts w:eastAsia="Times New Roman" w:cs="Times New Roman"/>
              </w:rPr>
            </w:pPr>
            <w:r w:rsidRPr="00DB2B9F">
              <w:rPr>
                <w:rFonts w:eastAsia="Times New Roman" w:cs="Times New Roman"/>
              </w:rPr>
              <w:t>F2</w:t>
            </w:r>
          </w:p>
        </w:tc>
        <w:tc>
          <w:tcPr>
            <w:tcW w:w="0" w:type="auto"/>
            <w:vAlign w:val="center"/>
            <w:hideMark/>
          </w:tcPr>
          <w:p w14:paraId="3A2D15BD" w14:textId="77777777" w:rsidR="00A86DA4" w:rsidRPr="00DB2B9F" w:rsidRDefault="00A86DA4" w:rsidP="00A86DA4">
            <w:pPr>
              <w:spacing w:before="0" w:after="0"/>
              <w:rPr>
                <w:rFonts w:eastAsia="Times New Roman" w:cs="Times New Roman"/>
              </w:rPr>
            </w:pPr>
            <w:r w:rsidRPr="00DB2B9F">
              <w:rPr>
                <w:rFonts w:eastAsia="Times New Roman" w:cs="Times New Roman"/>
              </w:rPr>
              <w:t>1.00</w:t>
            </w:r>
            <w:r w:rsidRPr="00DB2B9F">
              <w:rPr>
                <w:rFonts w:eastAsia="Times New Roman" w:cs="Times New Roman"/>
                <w:vertAlign w:val="superscript"/>
              </w:rPr>
              <w:t>+</w:t>
            </w:r>
          </w:p>
        </w:tc>
        <w:tc>
          <w:tcPr>
            <w:tcW w:w="0" w:type="auto"/>
            <w:vAlign w:val="center"/>
            <w:hideMark/>
          </w:tcPr>
          <w:p w14:paraId="6EA7C94D" w14:textId="77777777" w:rsidR="00A86DA4" w:rsidRPr="00DB2B9F" w:rsidRDefault="00A86DA4" w:rsidP="00A86DA4">
            <w:pPr>
              <w:spacing w:before="0" w:after="0"/>
              <w:rPr>
                <w:rFonts w:eastAsia="Times New Roman" w:cs="Times New Roman"/>
              </w:rPr>
            </w:pPr>
          </w:p>
        </w:tc>
        <w:tc>
          <w:tcPr>
            <w:tcW w:w="1266" w:type="dxa"/>
            <w:vAlign w:val="center"/>
            <w:hideMark/>
          </w:tcPr>
          <w:p w14:paraId="35E2806A" w14:textId="77777777" w:rsidR="00A86DA4" w:rsidRPr="00DB2B9F" w:rsidRDefault="00A86DA4" w:rsidP="00A86DA4">
            <w:pPr>
              <w:spacing w:before="0" w:after="0"/>
              <w:rPr>
                <w:rFonts w:eastAsia="Times New Roman" w:cs="Times New Roman"/>
              </w:rPr>
            </w:pPr>
          </w:p>
        </w:tc>
        <w:tc>
          <w:tcPr>
            <w:tcW w:w="0" w:type="auto"/>
            <w:vAlign w:val="center"/>
            <w:hideMark/>
          </w:tcPr>
          <w:p w14:paraId="4D653CA5" w14:textId="77777777" w:rsidR="00A86DA4" w:rsidRPr="00DB2B9F" w:rsidRDefault="00A86DA4" w:rsidP="00A86DA4">
            <w:pPr>
              <w:spacing w:before="0" w:after="0"/>
              <w:rPr>
                <w:rFonts w:eastAsia="Times New Roman" w:cs="Times New Roman"/>
              </w:rPr>
            </w:pPr>
          </w:p>
        </w:tc>
      </w:tr>
      <w:tr w:rsidR="00A86DA4" w:rsidRPr="00DB2B9F" w14:paraId="0A9C4B67" w14:textId="77777777" w:rsidTr="004B6CF1">
        <w:trPr>
          <w:tblCellSpacing w:w="15" w:type="dxa"/>
        </w:trPr>
        <w:tc>
          <w:tcPr>
            <w:tcW w:w="0" w:type="auto"/>
            <w:vAlign w:val="center"/>
            <w:hideMark/>
          </w:tcPr>
          <w:p w14:paraId="545F4B51" w14:textId="77777777" w:rsidR="00A86DA4" w:rsidRPr="00DB2B9F" w:rsidRDefault="00A86DA4" w:rsidP="00A86DA4">
            <w:pPr>
              <w:spacing w:before="0" w:after="0"/>
              <w:rPr>
                <w:rFonts w:eastAsia="Times New Roman" w:cs="Times New Roman"/>
              </w:rPr>
            </w:pPr>
            <w:r w:rsidRPr="00DB2B9F">
              <w:rPr>
                <w:rFonts w:eastAsia="Times New Roman" w:cs="Times New Roman"/>
              </w:rPr>
              <w:t>F3</w:t>
            </w:r>
          </w:p>
        </w:tc>
        <w:tc>
          <w:tcPr>
            <w:tcW w:w="0" w:type="auto"/>
            <w:vAlign w:val="center"/>
            <w:hideMark/>
          </w:tcPr>
          <w:p w14:paraId="66D93226" w14:textId="77777777" w:rsidR="00A86DA4" w:rsidRPr="00DB2B9F" w:rsidRDefault="00A86DA4" w:rsidP="00A86DA4">
            <w:pPr>
              <w:spacing w:before="0" w:after="0"/>
              <w:rPr>
                <w:rFonts w:eastAsia="Times New Roman" w:cs="Times New Roman"/>
              </w:rPr>
            </w:pPr>
            <w:r w:rsidRPr="00DB2B9F">
              <w:rPr>
                <w:rFonts w:eastAsia="Times New Roman" w:cs="Times New Roman"/>
              </w:rPr>
              <w:t>1.00</w:t>
            </w:r>
            <w:r w:rsidRPr="00DB2B9F">
              <w:rPr>
                <w:rFonts w:eastAsia="Times New Roman" w:cs="Times New Roman"/>
                <w:vertAlign w:val="superscript"/>
              </w:rPr>
              <w:t>+</w:t>
            </w:r>
          </w:p>
        </w:tc>
        <w:tc>
          <w:tcPr>
            <w:tcW w:w="0" w:type="auto"/>
            <w:vAlign w:val="center"/>
            <w:hideMark/>
          </w:tcPr>
          <w:p w14:paraId="3565BFD6" w14:textId="77777777" w:rsidR="00A86DA4" w:rsidRPr="00DB2B9F" w:rsidRDefault="00A86DA4" w:rsidP="00A86DA4">
            <w:pPr>
              <w:spacing w:before="0" w:after="0"/>
              <w:rPr>
                <w:rFonts w:eastAsia="Times New Roman" w:cs="Times New Roman"/>
              </w:rPr>
            </w:pPr>
          </w:p>
        </w:tc>
        <w:tc>
          <w:tcPr>
            <w:tcW w:w="1266" w:type="dxa"/>
            <w:vAlign w:val="center"/>
            <w:hideMark/>
          </w:tcPr>
          <w:p w14:paraId="1B7D3B07" w14:textId="77777777" w:rsidR="00A86DA4" w:rsidRPr="00DB2B9F" w:rsidRDefault="00A86DA4" w:rsidP="00A86DA4">
            <w:pPr>
              <w:spacing w:before="0" w:after="0"/>
              <w:rPr>
                <w:rFonts w:eastAsia="Times New Roman" w:cs="Times New Roman"/>
              </w:rPr>
            </w:pPr>
          </w:p>
        </w:tc>
        <w:tc>
          <w:tcPr>
            <w:tcW w:w="0" w:type="auto"/>
            <w:vAlign w:val="center"/>
            <w:hideMark/>
          </w:tcPr>
          <w:p w14:paraId="2E4E3D8E" w14:textId="77777777" w:rsidR="00A86DA4" w:rsidRPr="00DB2B9F" w:rsidRDefault="00A86DA4" w:rsidP="00A86DA4">
            <w:pPr>
              <w:spacing w:before="0" w:after="0"/>
              <w:rPr>
                <w:rFonts w:eastAsia="Times New Roman" w:cs="Times New Roman"/>
              </w:rPr>
            </w:pPr>
          </w:p>
        </w:tc>
      </w:tr>
      <w:tr w:rsidR="00A86DA4" w:rsidRPr="00DB2B9F" w14:paraId="783D9EE5" w14:textId="77777777" w:rsidTr="004B6CF1">
        <w:trPr>
          <w:tblCellSpacing w:w="15" w:type="dxa"/>
        </w:trPr>
        <w:tc>
          <w:tcPr>
            <w:tcW w:w="0" w:type="auto"/>
            <w:vAlign w:val="center"/>
            <w:hideMark/>
          </w:tcPr>
          <w:p w14:paraId="29056797" w14:textId="77777777" w:rsidR="00A86DA4" w:rsidRPr="00DB2B9F" w:rsidRDefault="00A86DA4" w:rsidP="00A86DA4">
            <w:pPr>
              <w:spacing w:before="0" w:after="0"/>
              <w:rPr>
                <w:rFonts w:eastAsia="Times New Roman" w:cs="Times New Roman"/>
              </w:rPr>
            </w:pPr>
            <w:r w:rsidRPr="00DB2B9F">
              <w:rPr>
                <w:rFonts w:eastAsia="Times New Roman" w:cs="Times New Roman"/>
              </w:rPr>
              <w:t>F4</w:t>
            </w:r>
          </w:p>
        </w:tc>
        <w:tc>
          <w:tcPr>
            <w:tcW w:w="0" w:type="auto"/>
            <w:vAlign w:val="center"/>
            <w:hideMark/>
          </w:tcPr>
          <w:p w14:paraId="4F63D609" w14:textId="77777777" w:rsidR="00A86DA4" w:rsidRPr="00DB2B9F" w:rsidRDefault="00A86DA4" w:rsidP="00A86DA4">
            <w:pPr>
              <w:spacing w:before="0" w:after="0"/>
              <w:rPr>
                <w:rFonts w:eastAsia="Times New Roman" w:cs="Times New Roman"/>
              </w:rPr>
            </w:pPr>
            <w:r w:rsidRPr="00DB2B9F">
              <w:rPr>
                <w:rFonts w:eastAsia="Times New Roman" w:cs="Times New Roman"/>
              </w:rPr>
              <w:t>1.00</w:t>
            </w:r>
            <w:r w:rsidRPr="00DB2B9F">
              <w:rPr>
                <w:rFonts w:eastAsia="Times New Roman" w:cs="Times New Roman"/>
                <w:vertAlign w:val="superscript"/>
              </w:rPr>
              <w:t>+</w:t>
            </w:r>
          </w:p>
        </w:tc>
        <w:tc>
          <w:tcPr>
            <w:tcW w:w="0" w:type="auto"/>
            <w:vAlign w:val="center"/>
            <w:hideMark/>
          </w:tcPr>
          <w:p w14:paraId="4416EA5D" w14:textId="77777777" w:rsidR="00A86DA4" w:rsidRPr="00DB2B9F" w:rsidRDefault="00A86DA4" w:rsidP="00A86DA4">
            <w:pPr>
              <w:spacing w:before="0" w:after="0"/>
              <w:rPr>
                <w:rFonts w:eastAsia="Times New Roman" w:cs="Times New Roman"/>
              </w:rPr>
            </w:pPr>
          </w:p>
        </w:tc>
        <w:tc>
          <w:tcPr>
            <w:tcW w:w="1266" w:type="dxa"/>
            <w:vAlign w:val="center"/>
            <w:hideMark/>
          </w:tcPr>
          <w:p w14:paraId="3E29DC7C" w14:textId="77777777" w:rsidR="00A86DA4" w:rsidRPr="00DB2B9F" w:rsidRDefault="00A86DA4" w:rsidP="00A86DA4">
            <w:pPr>
              <w:spacing w:before="0" w:after="0"/>
              <w:rPr>
                <w:rFonts w:eastAsia="Times New Roman" w:cs="Times New Roman"/>
              </w:rPr>
            </w:pPr>
          </w:p>
        </w:tc>
        <w:tc>
          <w:tcPr>
            <w:tcW w:w="0" w:type="auto"/>
            <w:vAlign w:val="center"/>
            <w:hideMark/>
          </w:tcPr>
          <w:p w14:paraId="66FC4DB2" w14:textId="77777777" w:rsidR="00A86DA4" w:rsidRPr="00DB2B9F" w:rsidRDefault="00A86DA4" w:rsidP="00A86DA4">
            <w:pPr>
              <w:spacing w:before="0" w:after="0"/>
              <w:rPr>
                <w:rFonts w:eastAsia="Times New Roman" w:cs="Times New Roman"/>
              </w:rPr>
            </w:pPr>
          </w:p>
        </w:tc>
      </w:tr>
      <w:tr w:rsidR="00A86DA4" w:rsidRPr="00DB2B9F" w14:paraId="6855F421" w14:textId="77777777" w:rsidTr="004B6CF1">
        <w:trPr>
          <w:tblCellSpacing w:w="15" w:type="dxa"/>
        </w:trPr>
        <w:tc>
          <w:tcPr>
            <w:tcW w:w="0" w:type="auto"/>
            <w:vAlign w:val="center"/>
            <w:hideMark/>
          </w:tcPr>
          <w:p w14:paraId="6F05B358" w14:textId="77777777" w:rsidR="00A86DA4" w:rsidRPr="00DB2B9F" w:rsidRDefault="00A86DA4" w:rsidP="00A86DA4">
            <w:pPr>
              <w:spacing w:before="0" w:after="0"/>
              <w:rPr>
                <w:rFonts w:eastAsia="Times New Roman" w:cs="Times New Roman"/>
              </w:rPr>
            </w:pPr>
            <w:r w:rsidRPr="00DB2B9F">
              <w:rPr>
                <w:rFonts w:eastAsia="Times New Roman" w:cs="Times New Roman"/>
              </w:rPr>
              <w:t>F5</w:t>
            </w:r>
          </w:p>
        </w:tc>
        <w:tc>
          <w:tcPr>
            <w:tcW w:w="0" w:type="auto"/>
            <w:vAlign w:val="center"/>
            <w:hideMark/>
          </w:tcPr>
          <w:p w14:paraId="48BE366C" w14:textId="77777777" w:rsidR="00A86DA4" w:rsidRPr="00DB2B9F" w:rsidRDefault="00A86DA4" w:rsidP="00A86DA4">
            <w:pPr>
              <w:spacing w:before="0" w:after="0"/>
              <w:rPr>
                <w:rFonts w:eastAsia="Times New Roman" w:cs="Times New Roman"/>
              </w:rPr>
            </w:pPr>
            <w:r w:rsidRPr="00DB2B9F">
              <w:rPr>
                <w:rFonts w:eastAsia="Times New Roman" w:cs="Times New Roman"/>
              </w:rPr>
              <w:t>1.00</w:t>
            </w:r>
            <w:r w:rsidRPr="00DB2B9F">
              <w:rPr>
                <w:rFonts w:eastAsia="Times New Roman" w:cs="Times New Roman"/>
                <w:vertAlign w:val="superscript"/>
              </w:rPr>
              <w:t>+</w:t>
            </w:r>
          </w:p>
        </w:tc>
        <w:tc>
          <w:tcPr>
            <w:tcW w:w="0" w:type="auto"/>
            <w:vAlign w:val="center"/>
            <w:hideMark/>
          </w:tcPr>
          <w:p w14:paraId="443AA606" w14:textId="77777777" w:rsidR="00A86DA4" w:rsidRPr="00DB2B9F" w:rsidRDefault="00A86DA4" w:rsidP="00A86DA4">
            <w:pPr>
              <w:spacing w:before="0" w:after="0"/>
              <w:rPr>
                <w:rFonts w:eastAsia="Times New Roman" w:cs="Times New Roman"/>
              </w:rPr>
            </w:pPr>
          </w:p>
        </w:tc>
        <w:tc>
          <w:tcPr>
            <w:tcW w:w="1266" w:type="dxa"/>
            <w:vAlign w:val="center"/>
            <w:hideMark/>
          </w:tcPr>
          <w:p w14:paraId="19001763" w14:textId="77777777" w:rsidR="00A86DA4" w:rsidRPr="00DB2B9F" w:rsidRDefault="00A86DA4" w:rsidP="00A86DA4">
            <w:pPr>
              <w:spacing w:before="0" w:after="0"/>
              <w:rPr>
                <w:rFonts w:eastAsia="Times New Roman" w:cs="Times New Roman"/>
              </w:rPr>
            </w:pPr>
          </w:p>
        </w:tc>
        <w:tc>
          <w:tcPr>
            <w:tcW w:w="0" w:type="auto"/>
            <w:vAlign w:val="center"/>
            <w:hideMark/>
          </w:tcPr>
          <w:p w14:paraId="338DF753" w14:textId="77777777" w:rsidR="00A86DA4" w:rsidRPr="00DB2B9F" w:rsidRDefault="00A86DA4" w:rsidP="00A86DA4">
            <w:pPr>
              <w:spacing w:before="0" w:after="0"/>
              <w:rPr>
                <w:rFonts w:eastAsia="Times New Roman" w:cs="Times New Roman"/>
              </w:rPr>
            </w:pPr>
          </w:p>
        </w:tc>
      </w:tr>
      <w:tr w:rsidR="00A86DA4" w:rsidRPr="00DB2B9F" w14:paraId="1301024D" w14:textId="77777777" w:rsidTr="004B6CF1">
        <w:trPr>
          <w:tblCellSpacing w:w="15" w:type="dxa"/>
        </w:trPr>
        <w:tc>
          <w:tcPr>
            <w:tcW w:w="0" w:type="auto"/>
            <w:vAlign w:val="center"/>
            <w:hideMark/>
          </w:tcPr>
          <w:p w14:paraId="4483930B" w14:textId="77777777" w:rsidR="00A86DA4" w:rsidRPr="00DB2B9F" w:rsidRDefault="00A86DA4" w:rsidP="00A86DA4">
            <w:pPr>
              <w:spacing w:before="0" w:after="0"/>
              <w:rPr>
                <w:rFonts w:eastAsia="Times New Roman" w:cs="Times New Roman"/>
              </w:rPr>
            </w:pPr>
            <w:r w:rsidRPr="00DB2B9F">
              <w:rPr>
                <w:rFonts w:eastAsia="Times New Roman" w:cs="Times New Roman"/>
              </w:rPr>
              <w:t>F6</w:t>
            </w:r>
          </w:p>
        </w:tc>
        <w:tc>
          <w:tcPr>
            <w:tcW w:w="0" w:type="auto"/>
            <w:vAlign w:val="center"/>
            <w:hideMark/>
          </w:tcPr>
          <w:p w14:paraId="06ACECE8" w14:textId="77777777" w:rsidR="00A86DA4" w:rsidRPr="00DB2B9F" w:rsidRDefault="00A86DA4" w:rsidP="00A86DA4">
            <w:pPr>
              <w:spacing w:before="0" w:after="0"/>
              <w:rPr>
                <w:rFonts w:eastAsia="Times New Roman" w:cs="Times New Roman"/>
              </w:rPr>
            </w:pPr>
            <w:r w:rsidRPr="00DB2B9F">
              <w:rPr>
                <w:rFonts w:eastAsia="Times New Roman" w:cs="Times New Roman"/>
              </w:rPr>
              <w:t>1.00</w:t>
            </w:r>
            <w:r w:rsidRPr="00DB2B9F">
              <w:rPr>
                <w:rFonts w:eastAsia="Times New Roman" w:cs="Times New Roman"/>
                <w:vertAlign w:val="superscript"/>
              </w:rPr>
              <w:t>+</w:t>
            </w:r>
          </w:p>
        </w:tc>
        <w:tc>
          <w:tcPr>
            <w:tcW w:w="0" w:type="auto"/>
            <w:vAlign w:val="center"/>
            <w:hideMark/>
          </w:tcPr>
          <w:p w14:paraId="330946F1" w14:textId="77777777" w:rsidR="00A86DA4" w:rsidRPr="00DB2B9F" w:rsidRDefault="00A86DA4" w:rsidP="00A86DA4">
            <w:pPr>
              <w:spacing w:before="0" w:after="0"/>
              <w:rPr>
                <w:rFonts w:eastAsia="Times New Roman" w:cs="Times New Roman"/>
              </w:rPr>
            </w:pPr>
          </w:p>
        </w:tc>
        <w:tc>
          <w:tcPr>
            <w:tcW w:w="1266" w:type="dxa"/>
            <w:vAlign w:val="center"/>
            <w:hideMark/>
          </w:tcPr>
          <w:p w14:paraId="05F34A0B" w14:textId="77777777" w:rsidR="00A86DA4" w:rsidRPr="00DB2B9F" w:rsidRDefault="00A86DA4" w:rsidP="00A86DA4">
            <w:pPr>
              <w:spacing w:before="0" w:after="0"/>
              <w:rPr>
                <w:rFonts w:eastAsia="Times New Roman" w:cs="Times New Roman"/>
              </w:rPr>
            </w:pPr>
          </w:p>
        </w:tc>
        <w:tc>
          <w:tcPr>
            <w:tcW w:w="0" w:type="auto"/>
            <w:vAlign w:val="center"/>
            <w:hideMark/>
          </w:tcPr>
          <w:p w14:paraId="616C4E34" w14:textId="77777777" w:rsidR="00A86DA4" w:rsidRPr="00DB2B9F" w:rsidRDefault="00A86DA4" w:rsidP="00A86DA4">
            <w:pPr>
              <w:spacing w:before="0" w:after="0"/>
              <w:rPr>
                <w:rFonts w:eastAsia="Times New Roman" w:cs="Times New Roman"/>
              </w:rPr>
            </w:pPr>
          </w:p>
        </w:tc>
      </w:tr>
      <w:tr w:rsidR="00A86DA4" w:rsidRPr="00DB2B9F" w14:paraId="28FA441C" w14:textId="77777777" w:rsidTr="004B6CF1">
        <w:trPr>
          <w:tblCellSpacing w:w="15" w:type="dxa"/>
        </w:trPr>
        <w:tc>
          <w:tcPr>
            <w:tcW w:w="0" w:type="auto"/>
            <w:vAlign w:val="center"/>
            <w:hideMark/>
          </w:tcPr>
          <w:p w14:paraId="28C1FC8C" w14:textId="77777777" w:rsidR="00A86DA4" w:rsidRPr="00DB2B9F" w:rsidRDefault="00A86DA4" w:rsidP="00A86DA4">
            <w:pPr>
              <w:spacing w:before="0" w:after="0"/>
              <w:rPr>
                <w:rFonts w:eastAsia="Times New Roman" w:cs="Times New Roman"/>
              </w:rPr>
            </w:pPr>
            <w:r w:rsidRPr="00DB2B9F">
              <w:rPr>
                <w:rFonts w:eastAsia="Times New Roman" w:cs="Times New Roman"/>
              </w:rPr>
              <w:t>F7</w:t>
            </w:r>
          </w:p>
        </w:tc>
        <w:tc>
          <w:tcPr>
            <w:tcW w:w="0" w:type="auto"/>
            <w:vAlign w:val="center"/>
            <w:hideMark/>
          </w:tcPr>
          <w:p w14:paraId="35023FA8" w14:textId="77777777" w:rsidR="00A86DA4" w:rsidRPr="00DB2B9F" w:rsidRDefault="00A86DA4" w:rsidP="00A86DA4">
            <w:pPr>
              <w:spacing w:before="0" w:after="0"/>
              <w:rPr>
                <w:rFonts w:eastAsia="Times New Roman" w:cs="Times New Roman"/>
              </w:rPr>
            </w:pPr>
            <w:r w:rsidRPr="00DB2B9F">
              <w:rPr>
                <w:rFonts w:eastAsia="Times New Roman" w:cs="Times New Roman"/>
              </w:rPr>
              <w:t>1.00</w:t>
            </w:r>
            <w:r w:rsidRPr="00DB2B9F">
              <w:rPr>
                <w:rFonts w:eastAsia="Times New Roman" w:cs="Times New Roman"/>
                <w:vertAlign w:val="superscript"/>
              </w:rPr>
              <w:t>+</w:t>
            </w:r>
          </w:p>
        </w:tc>
        <w:tc>
          <w:tcPr>
            <w:tcW w:w="0" w:type="auto"/>
            <w:vAlign w:val="center"/>
            <w:hideMark/>
          </w:tcPr>
          <w:p w14:paraId="3250DDBC" w14:textId="77777777" w:rsidR="00A86DA4" w:rsidRPr="00DB2B9F" w:rsidRDefault="00A86DA4" w:rsidP="00A86DA4">
            <w:pPr>
              <w:spacing w:before="0" w:after="0"/>
              <w:rPr>
                <w:rFonts w:eastAsia="Times New Roman" w:cs="Times New Roman"/>
              </w:rPr>
            </w:pPr>
          </w:p>
        </w:tc>
        <w:tc>
          <w:tcPr>
            <w:tcW w:w="1266" w:type="dxa"/>
            <w:vAlign w:val="center"/>
            <w:hideMark/>
          </w:tcPr>
          <w:p w14:paraId="635736A2" w14:textId="77777777" w:rsidR="00A86DA4" w:rsidRPr="00DB2B9F" w:rsidRDefault="00A86DA4" w:rsidP="00A86DA4">
            <w:pPr>
              <w:spacing w:before="0" w:after="0"/>
              <w:rPr>
                <w:rFonts w:eastAsia="Times New Roman" w:cs="Times New Roman"/>
              </w:rPr>
            </w:pPr>
          </w:p>
        </w:tc>
        <w:tc>
          <w:tcPr>
            <w:tcW w:w="0" w:type="auto"/>
            <w:vAlign w:val="center"/>
            <w:hideMark/>
          </w:tcPr>
          <w:p w14:paraId="23D7CDAE" w14:textId="77777777" w:rsidR="00A86DA4" w:rsidRPr="00DB2B9F" w:rsidRDefault="00A86DA4" w:rsidP="00A86DA4">
            <w:pPr>
              <w:spacing w:before="0" w:after="0"/>
              <w:rPr>
                <w:rFonts w:eastAsia="Times New Roman" w:cs="Times New Roman"/>
              </w:rPr>
            </w:pPr>
          </w:p>
        </w:tc>
      </w:tr>
      <w:tr w:rsidR="00A86DA4" w:rsidRPr="00DB2B9F" w14:paraId="343A898C" w14:textId="77777777" w:rsidTr="004B6CF1">
        <w:trPr>
          <w:tblCellSpacing w:w="15" w:type="dxa"/>
        </w:trPr>
        <w:tc>
          <w:tcPr>
            <w:tcW w:w="0" w:type="auto"/>
            <w:vAlign w:val="center"/>
            <w:hideMark/>
          </w:tcPr>
          <w:p w14:paraId="2413ACFB" w14:textId="77777777" w:rsidR="00A86DA4" w:rsidRPr="00DB2B9F" w:rsidRDefault="00A86DA4" w:rsidP="00A86DA4">
            <w:pPr>
              <w:spacing w:before="0" w:after="0"/>
              <w:rPr>
                <w:rFonts w:eastAsia="Times New Roman" w:cs="Times New Roman"/>
              </w:rPr>
            </w:pPr>
            <w:r w:rsidRPr="00DB2B9F">
              <w:rPr>
                <w:rFonts w:eastAsia="Times New Roman" w:cs="Times New Roman"/>
              </w:rPr>
              <w:t>F8</w:t>
            </w:r>
          </w:p>
        </w:tc>
        <w:tc>
          <w:tcPr>
            <w:tcW w:w="0" w:type="auto"/>
            <w:vAlign w:val="center"/>
            <w:hideMark/>
          </w:tcPr>
          <w:p w14:paraId="21DFE59D" w14:textId="77777777" w:rsidR="00A86DA4" w:rsidRPr="00DB2B9F" w:rsidRDefault="00A86DA4" w:rsidP="00A86DA4">
            <w:pPr>
              <w:spacing w:before="0" w:after="0"/>
              <w:rPr>
                <w:rFonts w:eastAsia="Times New Roman" w:cs="Times New Roman"/>
              </w:rPr>
            </w:pPr>
            <w:r w:rsidRPr="00DB2B9F">
              <w:rPr>
                <w:rFonts w:eastAsia="Times New Roman" w:cs="Times New Roman"/>
              </w:rPr>
              <w:t>1.00</w:t>
            </w:r>
            <w:r w:rsidRPr="00DB2B9F">
              <w:rPr>
                <w:rFonts w:eastAsia="Times New Roman" w:cs="Times New Roman"/>
                <w:vertAlign w:val="superscript"/>
              </w:rPr>
              <w:t>+</w:t>
            </w:r>
          </w:p>
        </w:tc>
        <w:tc>
          <w:tcPr>
            <w:tcW w:w="0" w:type="auto"/>
            <w:vAlign w:val="center"/>
            <w:hideMark/>
          </w:tcPr>
          <w:p w14:paraId="25787601" w14:textId="77777777" w:rsidR="00A86DA4" w:rsidRPr="00DB2B9F" w:rsidRDefault="00A86DA4" w:rsidP="00A86DA4">
            <w:pPr>
              <w:spacing w:before="0" w:after="0"/>
              <w:rPr>
                <w:rFonts w:eastAsia="Times New Roman" w:cs="Times New Roman"/>
              </w:rPr>
            </w:pPr>
          </w:p>
        </w:tc>
        <w:tc>
          <w:tcPr>
            <w:tcW w:w="1266" w:type="dxa"/>
            <w:vAlign w:val="center"/>
            <w:hideMark/>
          </w:tcPr>
          <w:p w14:paraId="1953C029" w14:textId="77777777" w:rsidR="00A86DA4" w:rsidRPr="00DB2B9F" w:rsidRDefault="00A86DA4" w:rsidP="00A86DA4">
            <w:pPr>
              <w:spacing w:before="0" w:after="0"/>
              <w:rPr>
                <w:rFonts w:eastAsia="Times New Roman" w:cs="Times New Roman"/>
              </w:rPr>
            </w:pPr>
          </w:p>
        </w:tc>
        <w:tc>
          <w:tcPr>
            <w:tcW w:w="0" w:type="auto"/>
            <w:vAlign w:val="center"/>
            <w:hideMark/>
          </w:tcPr>
          <w:p w14:paraId="3CFF966C" w14:textId="77777777" w:rsidR="00A86DA4" w:rsidRPr="00DB2B9F" w:rsidRDefault="00A86DA4" w:rsidP="00A86DA4">
            <w:pPr>
              <w:spacing w:before="0" w:after="0"/>
              <w:rPr>
                <w:rFonts w:eastAsia="Times New Roman" w:cs="Times New Roman"/>
              </w:rPr>
            </w:pPr>
          </w:p>
        </w:tc>
      </w:tr>
      <w:tr w:rsidR="00A86DA4" w:rsidRPr="00DB2B9F" w14:paraId="01D56E34" w14:textId="77777777" w:rsidTr="004B6CF1">
        <w:trPr>
          <w:tblCellSpacing w:w="15" w:type="dxa"/>
        </w:trPr>
        <w:tc>
          <w:tcPr>
            <w:tcW w:w="0" w:type="auto"/>
            <w:vAlign w:val="center"/>
            <w:hideMark/>
          </w:tcPr>
          <w:p w14:paraId="44BB914E" w14:textId="77777777" w:rsidR="00A86DA4" w:rsidRPr="00DB2B9F" w:rsidRDefault="00A86DA4" w:rsidP="00A86DA4">
            <w:pPr>
              <w:spacing w:before="0" w:after="0"/>
              <w:rPr>
                <w:rFonts w:eastAsia="Times New Roman" w:cs="Times New Roman"/>
              </w:rPr>
            </w:pPr>
            <w:r w:rsidRPr="00DB2B9F">
              <w:rPr>
                <w:rFonts w:eastAsia="Times New Roman" w:cs="Times New Roman"/>
              </w:rPr>
              <w:t>F9</w:t>
            </w:r>
          </w:p>
        </w:tc>
        <w:tc>
          <w:tcPr>
            <w:tcW w:w="0" w:type="auto"/>
            <w:vAlign w:val="center"/>
            <w:hideMark/>
          </w:tcPr>
          <w:p w14:paraId="6AC2482E" w14:textId="77777777" w:rsidR="00A86DA4" w:rsidRPr="00DB2B9F" w:rsidRDefault="00A86DA4" w:rsidP="00A86DA4">
            <w:pPr>
              <w:spacing w:before="0" w:after="0"/>
              <w:rPr>
                <w:rFonts w:eastAsia="Times New Roman" w:cs="Times New Roman"/>
              </w:rPr>
            </w:pPr>
            <w:r w:rsidRPr="00DB2B9F">
              <w:rPr>
                <w:rFonts w:eastAsia="Times New Roman" w:cs="Times New Roman"/>
              </w:rPr>
              <w:t>1.00</w:t>
            </w:r>
            <w:r w:rsidRPr="00DB2B9F">
              <w:rPr>
                <w:rFonts w:eastAsia="Times New Roman" w:cs="Times New Roman"/>
                <w:vertAlign w:val="superscript"/>
              </w:rPr>
              <w:t>+</w:t>
            </w:r>
          </w:p>
        </w:tc>
        <w:tc>
          <w:tcPr>
            <w:tcW w:w="0" w:type="auto"/>
            <w:vAlign w:val="center"/>
            <w:hideMark/>
          </w:tcPr>
          <w:p w14:paraId="3A580DAA" w14:textId="77777777" w:rsidR="00A86DA4" w:rsidRPr="00DB2B9F" w:rsidRDefault="00A86DA4" w:rsidP="00A86DA4">
            <w:pPr>
              <w:spacing w:before="0" w:after="0"/>
              <w:rPr>
                <w:rFonts w:eastAsia="Times New Roman" w:cs="Times New Roman"/>
              </w:rPr>
            </w:pPr>
          </w:p>
        </w:tc>
        <w:tc>
          <w:tcPr>
            <w:tcW w:w="1266" w:type="dxa"/>
            <w:vAlign w:val="center"/>
            <w:hideMark/>
          </w:tcPr>
          <w:p w14:paraId="5F10FD63" w14:textId="77777777" w:rsidR="00A86DA4" w:rsidRPr="00DB2B9F" w:rsidRDefault="00A86DA4" w:rsidP="00A86DA4">
            <w:pPr>
              <w:spacing w:before="0" w:after="0"/>
              <w:rPr>
                <w:rFonts w:eastAsia="Times New Roman" w:cs="Times New Roman"/>
              </w:rPr>
            </w:pPr>
          </w:p>
        </w:tc>
        <w:tc>
          <w:tcPr>
            <w:tcW w:w="0" w:type="auto"/>
            <w:vAlign w:val="center"/>
            <w:hideMark/>
          </w:tcPr>
          <w:p w14:paraId="29D59582" w14:textId="77777777" w:rsidR="00A86DA4" w:rsidRPr="00DB2B9F" w:rsidRDefault="00A86DA4" w:rsidP="00A86DA4">
            <w:pPr>
              <w:spacing w:before="0" w:after="0"/>
              <w:rPr>
                <w:rFonts w:eastAsia="Times New Roman" w:cs="Times New Roman"/>
              </w:rPr>
            </w:pPr>
          </w:p>
        </w:tc>
      </w:tr>
      <w:tr w:rsidR="00A86DA4" w:rsidRPr="00DB2B9F" w14:paraId="28BC0E24" w14:textId="77777777" w:rsidTr="004B6CF1">
        <w:trPr>
          <w:tblCellSpacing w:w="15" w:type="dxa"/>
        </w:trPr>
        <w:tc>
          <w:tcPr>
            <w:tcW w:w="0" w:type="auto"/>
            <w:vAlign w:val="center"/>
            <w:hideMark/>
          </w:tcPr>
          <w:p w14:paraId="73F1696D" w14:textId="77777777" w:rsidR="00A86DA4" w:rsidRPr="00DB2B9F" w:rsidRDefault="00A86DA4" w:rsidP="00A86DA4">
            <w:pPr>
              <w:spacing w:before="0" w:after="0"/>
              <w:rPr>
                <w:rFonts w:eastAsia="Times New Roman" w:cs="Times New Roman"/>
              </w:rPr>
            </w:pPr>
            <w:r w:rsidRPr="00DB2B9F">
              <w:rPr>
                <w:rFonts w:eastAsia="Times New Roman" w:cs="Times New Roman"/>
              </w:rPr>
              <w:t>F10</w:t>
            </w:r>
          </w:p>
        </w:tc>
        <w:tc>
          <w:tcPr>
            <w:tcW w:w="0" w:type="auto"/>
            <w:vAlign w:val="center"/>
            <w:hideMark/>
          </w:tcPr>
          <w:p w14:paraId="0F665EB5" w14:textId="77777777" w:rsidR="00A86DA4" w:rsidRPr="00DB2B9F" w:rsidRDefault="00A86DA4" w:rsidP="00A86DA4">
            <w:pPr>
              <w:spacing w:before="0" w:after="0"/>
              <w:rPr>
                <w:rFonts w:eastAsia="Times New Roman" w:cs="Times New Roman"/>
              </w:rPr>
            </w:pPr>
            <w:r w:rsidRPr="00DB2B9F">
              <w:rPr>
                <w:rFonts w:eastAsia="Times New Roman" w:cs="Times New Roman"/>
              </w:rPr>
              <w:t>1.00</w:t>
            </w:r>
            <w:r w:rsidRPr="00DB2B9F">
              <w:rPr>
                <w:rFonts w:eastAsia="Times New Roman" w:cs="Times New Roman"/>
                <w:vertAlign w:val="superscript"/>
              </w:rPr>
              <w:t>+</w:t>
            </w:r>
          </w:p>
        </w:tc>
        <w:tc>
          <w:tcPr>
            <w:tcW w:w="0" w:type="auto"/>
            <w:vAlign w:val="center"/>
            <w:hideMark/>
          </w:tcPr>
          <w:p w14:paraId="654C03B8" w14:textId="77777777" w:rsidR="00A86DA4" w:rsidRPr="00DB2B9F" w:rsidRDefault="00A86DA4" w:rsidP="00A86DA4">
            <w:pPr>
              <w:spacing w:before="0" w:after="0"/>
              <w:rPr>
                <w:rFonts w:eastAsia="Times New Roman" w:cs="Times New Roman"/>
              </w:rPr>
            </w:pPr>
          </w:p>
        </w:tc>
        <w:tc>
          <w:tcPr>
            <w:tcW w:w="1266" w:type="dxa"/>
            <w:vAlign w:val="center"/>
            <w:hideMark/>
          </w:tcPr>
          <w:p w14:paraId="30378C00" w14:textId="77777777" w:rsidR="00A86DA4" w:rsidRPr="00DB2B9F" w:rsidRDefault="00A86DA4" w:rsidP="00A86DA4">
            <w:pPr>
              <w:spacing w:before="0" w:after="0"/>
              <w:rPr>
                <w:rFonts w:eastAsia="Times New Roman" w:cs="Times New Roman"/>
              </w:rPr>
            </w:pPr>
          </w:p>
        </w:tc>
        <w:tc>
          <w:tcPr>
            <w:tcW w:w="0" w:type="auto"/>
            <w:vAlign w:val="center"/>
            <w:hideMark/>
          </w:tcPr>
          <w:p w14:paraId="5E02B3E4" w14:textId="77777777" w:rsidR="00A86DA4" w:rsidRPr="00DB2B9F" w:rsidRDefault="00A86DA4" w:rsidP="00A86DA4">
            <w:pPr>
              <w:spacing w:before="0" w:after="0"/>
              <w:rPr>
                <w:rFonts w:eastAsia="Times New Roman" w:cs="Times New Roman"/>
              </w:rPr>
            </w:pPr>
          </w:p>
        </w:tc>
      </w:tr>
      <w:tr w:rsidR="00A86DA4" w:rsidRPr="00DB2B9F" w14:paraId="212EE10B" w14:textId="77777777" w:rsidTr="004B6CF1">
        <w:trPr>
          <w:tblCellSpacing w:w="15" w:type="dxa"/>
        </w:trPr>
        <w:tc>
          <w:tcPr>
            <w:tcW w:w="0" w:type="auto"/>
            <w:vAlign w:val="center"/>
            <w:hideMark/>
          </w:tcPr>
          <w:p w14:paraId="51774C86" w14:textId="77777777" w:rsidR="00A86DA4" w:rsidRPr="00DB2B9F" w:rsidRDefault="00A86DA4" w:rsidP="00A86DA4">
            <w:pPr>
              <w:spacing w:before="0" w:after="0"/>
              <w:rPr>
                <w:rFonts w:eastAsia="Times New Roman" w:cs="Times New Roman"/>
              </w:rPr>
            </w:pPr>
            <w:r w:rsidRPr="00DB2B9F">
              <w:rPr>
                <w:rFonts w:eastAsia="Times New Roman" w:cs="Times New Roman"/>
              </w:rPr>
              <w:t>F11</w:t>
            </w:r>
          </w:p>
        </w:tc>
        <w:tc>
          <w:tcPr>
            <w:tcW w:w="0" w:type="auto"/>
            <w:vAlign w:val="center"/>
            <w:hideMark/>
          </w:tcPr>
          <w:p w14:paraId="68BF9B86" w14:textId="77777777" w:rsidR="00A86DA4" w:rsidRPr="00DB2B9F" w:rsidRDefault="00A86DA4" w:rsidP="00A86DA4">
            <w:pPr>
              <w:spacing w:before="0" w:after="0"/>
              <w:rPr>
                <w:rFonts w:eastAsia="Times New Roman" w:cs="Times New Roman"/>
              </w:rPr>
            </w:pPr>
            <w:r w:rsidRPr="00DB2B9F">
              <w:rPr>
                <w:rFonts w:eastAsia="Times New Roman" w:cs="Times New Roman"/>
              </w:rPr>
              <w:t>1.00</w:t>
            </w:r>
            <w:r w:rsidRPr="00DB2B9F">
              <w:rPr>
                <w:rFonts w:eastAsia="Times New Roman" w:cs="Times New Roman"/>
                <w:vertAlign w:val="superscript"/>
              </w:rPr>
              <w:t>+</w:t>
            </w:r>
          </w:p>
        </w:tc>
        <w:tc>
          <w:tcPr>
            <w:tcW w:w="0" w:type="auto"/>
            <w:vAlign w:val="center"/>
            <w:hideMark/>
          </w:tcPr>
          <w:p w14:paraId="19BE64A2" w14:textId="77777777" w:rsidR="00A86DA4" w:rsidRPr="00DB2B9F" w:rsidRDefault="00A86DA4" w:rsidP="00A86DA4">
            <w:pPr>
              <w:spacing w:before="0" w:after="0"/>
              <w:rPr>
                <w:rFonts w:eastAsia="Times New Roman" w:cs="Times New Roman"/>
              </w:rPr>
            </w:pPr>
          </w:p>
        </w:tc>
        <w:tc>
          <w:tcPr>
            <w:tcW w:w="1266" w:type="dxa"/>
            <w:vAlign w:val="center"/>
            <w:hideMark/>
          </w:tcPr>
          <w:p w14:paraId="3827657B" w14:textId="77777777" w:rsidR="00A86DA4" w:rsidRPr="00DB2B9F" w:rsidRDefault="00A86DA4" w:rsidP="00A86DA4">
            <w:pPr>
              <w:spacing w:before="0" w:after="0"/>
              <w:rPr>
                <w:rFonts w:eastAsia="Times New Roman" w:cs="Times New Roman"/>
              </w:rPr>
            </w:pPr>
          </w:p>
        </w:tc>
        <w:tc>
          <w:tcPr>
            <w:tcW w:w="0" w:type="auto"/>
            <w:vAlign w:val="center"/>
            <w:hideMark/>
          </w:tcPr>
          <w:p w14:paraId="5A6CF639" w14:textId="77777777" w:rsidR="00A86DA4" w:rsidRPr="00DB2B9F" w:rsidRDefault="00A86DA4" w:rsidP="00A86DA4">
            <w:pPr>
              <w:spacing w:before="0" w:after="0"/>
              <w:rPr>
                <w:rFonts w:eastAsia="Times New Roman" w:cs="Times New Roman"/>
              </w:rPr>
            </w:pPr>
          </w:p>
        </w:tc>
      </w:tr>
      <w:tr w:rsidR="00A86DA4" w:rsidRPr="00DB2B9F" w14:paraId="382F46C8" w14:textId="77777777" w:rsidTr="004B6CF1">
        <w:trPr>
          <w:tblCellSpacing w:w="15" w:type="dxa"/>
        </w:trPr>
        <w:tc>
          <w:tcPr>
            <w:tcW w:w="0" w:type="auto"/>
            <w:vAlign w:val="center"/>
            <w:hideMark/>
          </w:tcPr>
          <w:p w14:paraId="1E7C31E6" w14:textId="77777777" w:rsidR="00A86DA4" w:rsidRPr="00DB2B9F" w:rsidRDefault="00A86DA4" w:rsidP="00A86DA4">
            <w:pPr>
              <w:spacing w:before="0" w:after="0"/>
              <w:rPr>
                <w:rFonts w:eastAsia="Times New Roman" w:cs="Times New Roman"/>
              </w:rPr>
            </w:pPr>
            <w:r w:rsidRPr="00DB2B9F">
              <w:rPr>
                <w:rFonts w:eastAsia="Times New Roman" w:cs="Times New Roman"/>
              </w:rPr>
              <w:t>F12</w:t>
            </w:r>
          </w:p>
        </w:tc>
        <w:tc>
          <w:tcPr>
            <w:tcW w:w="0" w:type="auto"/>
            <w:vAlign w:val="center"/>
            <w:hideMark/>
          </w:tcPr>
          <w:p w14:paraId="1D93024C" w14:textId="77777777" w:rsidR="00A86DA4" w:rsidRPr="00DB2B9F" w:rsidRDefault="00A86DA4" w:rsidP="00A86DA4">
            <w:pPr>
              <w:spacing w:before="0" w:after="0"/>
              <w:rPr>
                <w:rFonts w:eastAsia="Times New Roman" w:cs="Times New Roman"/>
              </w:rPr>
            </w:pPr>
            <w:r w:rsidRPr="00DB2B9F">
              <w:rPr>
                <w:rFonts w:eastAsia="Times New Roman" w:cs="Times New Roman"/>
              </w:rPr>
              <w:t>1.00</w:t>
            </w:r>
            <w:r w:rsidRPr="00DB2B9F">
              <w:rPr>
                <w:rFonts w:eastAsia="Times New Roman" w:cs="Times New Roman"/>
                <w:vertAlign w:val="superscript"/>
              </w:rPr>
              <w:t>+</w:t>
            </w:r>
          </w:p>
        </w:tc>
        <w:tc>
          <w:tcPr>
            <w:tcW w:w="0" w:type="auto"/>
            <w:vAlign w:val="center"/>
            <w:hideMark/>
          </w:tcPr>
          <w:p w14:paraId="2BCBEADD" w14:textId="77777777" w:rsidR="00A86DA4" w:rsidRPr="00DB2B9F" w:rsidRDefault="00A86DA4" w:rsidP="00A86DA4">
            <w:pPr>
              <w:spacing w:before="0" w:after="0"/>
              <w:rPr>
                <w:rFonts w:eastAsia="Times New Roman" w:cs="Times New Roman"/>
              </w:rPr>
            </w:pPr>
          </w:p>
        </w:tc>
        <w:tc>
          <w:tcPr>
            <w:tcW w:w="1266" w:type="dxa"/>
            <w:vAlign w:val="center"/>
            <w:hideMark/>
          </w:tcPr>
          <w:p w14:paraId="48FDDE2D" w14:textId="77777777" w:rsidR="00A86DA4" w:rsidRPr="00DB2B9F" w:rsidRDefault="00A86DA4" w:rsidP="00A86DA4">
            <w:pPr>
              <w:spacing w:before="0" w:after="0"/>
              <w:rPr>
                <w:rFonts w:eastAsia="Times New Roman" w:cs="Times New Roman"/>
              </w:rPr>
            </w:pPr>
          </w:p>
        </w:tc>
        <w:tc>
          <w:tcPr>
            <w:tcW w:w="0" w:type="auto"/>
            <w:vAlign w:val="center"/>
            <w:hideMark/>
          </w:tcPr>
          <w:p w14:paraId="4E413F89" w14:textId="77777777" w:rsidR="00A86DA4" w:rsidRPr="00DB2B9F" w:rsidRDefault="00A86DA4" w:rsidP="00A86DA4">
            <w:pPr>
              <w:spacing w:before="0" w:after="0"/>
              <w:rPr>
                <w:rFonts w:eastAsia="Times New Roman" w:cs="Times New Roman"/>
              </w:rPr>
            </w:pPr>
          </w:p>
        </w:tc>
      </w:tr>
      <w:tr w:rsidR="00A86DA4" w:rsidRPr="00DB2B9F" w14:paraId="18EC8888" w14:textId="77777777" w:rsidTr="004B6CF1">
        <w:trPr>
          <w:tblCellSpacing w:w="15" w:type="dxa"/>
        </w:trPr>
        <w:tc>
          <w:tcPr>
            <w:tcW w:w="0" w:type="auto"/>
            <w:vAlign w:val="center"/>
            <w:hideMark/>
          </w:tcPr>
          <w:p w14:paraId="08BB4299" w14:textId="77777777" w:rsidR="00A86DA4" w:rsidRPr="00DB2B9F" w:rsidRDefault="00A86DA4" w:rsidP="00A86DA4">
            <w:pPr>
              <w:spacing w:before="0" w:after="0"/>
              <w:rPr>
                <w:rFonts w:eastAsia="Times New Roman" w:cs="Times New Roman"/>
              </w:rPr>
            </w:pPr>
          </w:p>
        </w:tc>
        <w:tc>
          <w:tcPr>
            <w:tcW w:w="5477" w:type="dxa"/>
            <w:gridSpan w:val="4"/>
            <w:vAlign w:val="center"/>
            <w:hideMark/>
          </w:tcPr>
          <w:p w14:paraId="12F69631" w14:textId="77777777" w:rsidR="00A86DA4" w:rsidRPr="00DB2B9F" w:rsidRDefault="00A86DA4" w:rsidP="00A86DA4">
            <w:pPr>
              <w:spacing w:before="0" w:after="0"/>
              <w:jc w:val="center"/>
              <w:rPr>
                <w:rFonts w:eastAsia="Times New Roman" w:cs="Times New Roman"/>
              </w:rPr>
            </w:pPr>
            <w:r w:rsidRPr="00DB2B9F">
              <w:rPr>
                <w:rFonts w:eastAsia="Times New Roman" w:cs="Times New Roman"/>
                <w:u w:val="single"/>
              </w:rPr>
              <w:t>Latent Covariances</w:t>
            </w:r>
          </w:p>
        </w:tc>
      </w:tr>
      <w:tr w:rsidR="00A86DA4" w:rsidRPr="00DB2B9F" w14:paraId="618C7E81" w14:textId="77777777" w:rsidTr="004B6CF1">
        <w:trPr>
          <w:tblCellSpacing w:w="15" w:type="dxa"/>
        </w:trPr>
        <w:tc>
          <w:tcPr>
            <w:tcW w:w="0" w:type="auto"/>
            <w:vAlign w:val="center"/>
            <w:hideMark/>
          </w:tcPr>
          <w:p w14:paraId="453E7BC2" w14:textId="77777777" w:rsidR="00A86DA4" w:rsidRPr="00DB2B9F" w:rsidRDefault="00A86DA4" w:rsidP="00A86DA4">
            <w:pPr>
              <w:spacing w:before="0" w:after="0"/>
              <w:rPr>
                <w:rFonts w:eastAsia="Times New Roman" w:cs="Times New Roman"/>
              </w:rPr>
            </w:pPr>
            <w:r w:rsidRPr="00DB2B9F">
              <w:rPr>
                <w:rFonts w:eastAsia="Times New Roman" w:cs="Times New Roman"/>
              </w:rPr>
              <w:t>F1 w/F2</w:t>
            </w:r>
          </w:p>
        </w:tc>
        <w:tc>
          <w:tcPr>
            <w:tcW w:w="0" w:type="auto"/>
            <w:vAlign w:val="center"/>
            <w:hideMark/>
          </w:tcPr>
          <w:p w14:paraId="091E9DB8" w14:textId="77777777" w:rsidR="00A86DA4" w:rsidRPr="00DB2B9F" w:rsidRDefault="00A86DA4" w:rsidP="00A86DA4">
            <w:pPr>
              <w:spacing w:before="0" w:after="0"/>
              <w:rPr>
                <w:rFonts w:eastAsia="Times New Roman" w:cs="Times New Roman"/>
              </w:rPr>
            </w:pPr>
            <w:r w:rsidRPr="00DB2B9F">
              <w:rPr>
                <w:rFonts w:eastAsia="Times New Roman" w:cs="Times New Roman"/>
              </w:rPr>
              <w:t>0.54</w:t>
            </w:r>
          </w:p>
        </w:tc>
        <w:tc>
          <w:tcPr>
            <w:tcW w:w="0" w:type="auto"/>
            <w:vAlign w:val="center"/>
            <w:hideMark/>
          </w:tcPr>
          <w:p w14:paraId="76953FF5" w14:textId="77777777" w:rsidR="00A86DA4" w:rsidRPr="00DB2B9F" w:rsidRDefault="00A86DA4" w:rsidP="00A86DA4">
            <w:pPr>
              <w:spacing w:before="0" w:after="0"/>
              <w:rPr>
                <w:rFonts w:eastAsia="Times New Roman" w:cs="Times New Roman"/>
              </w:rPr>
            </w:pPr>
            <w:r w:rsidRPr="00DB2B9F">
              <w:rPr>
                <w:rFonts w:eastAsia="Times New Roman" w:cs="Times New Roman"/>
              </w:rPr>
              <w:t>0.02</w:t>
            </w:r>
          </w:p>
        </w:tc>
        <w:tc>
          <w:tcPr>
            <w:tcW w:w="1266" w:type="dxa"/>
            <w:vAlign w:val="center"/>
            <w:hideMark/>
          </w:tcPr>
          <w:p w14:paraId="56C388F9" w14:textId="77777777" w:rsidR="00A86DA4" w:rsidRPr="00DB2B9F" w:rsidRDefault="00A86DA4" w:rsidP="00A86DA4">
            <w:pPr>
              <w:spacing w:before="0" w:after="0"/>
              <w:rPr>
                <w:rFonts w:eastAsia="Times New Roman" w:cs="Times New Roman"/>
              </w:rPr>
            </w:pPr>
            <w:r w:rsidRPr="00DB2B9F">
              <w:rPr>
                <w:rFonts w:eastAsia="Times New Roman" w:cs="Times New Roman"/>
              </w:rPr>
              <w:t>30.45</w:t>
            </w:r>
          </w:p>
        </w:tc>
        <w:tc>
          <w:tcPr>
            <w:tcW w:w="0" w:type="auto"/>
            <w:vAlign w:val="center"/>
            <w:hideMark/>
          </w:tcPr>
          <w:p w14:paraId="266A92BF"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831AF2D" w14:textId="77777777" w:rsidTr="004B6CF1">
        <w:trPr>
          <w:tblCellSpacing w:w="15" w:type="dxa"/>
        </w:trPr>
        <w:tc>
          <w:tcPr>
            <w:tcW w:w="0" w:type="auto"/>
            <w:vAlign w:val="center"/>
            <w:hideMark/>
          </w:tcPr>
          <w:p w14:paraId="65DE01E3" w14:textId="77777777" w:rsidR="00A86DA4" w:rsidRPr="00DB2B9F" w:rsidRDefault="00A86DA4" w:rsidP="00A86DA4">
            <w:pPr>
              <w:spacing w:before="0" w:after="0"/>
              <w:rPr>
                <w:rFonts w:eastAsia="Times New Roman" w:cs="Times New Roman"/>
              </w:rPr>
            </w:pPr>
            <w:r w:rsidRPr="00DB2B9F">
              <w:rPr>
                <w:rFonts w:eastAsia="Times New Roman" w:cs="Times New Roman"/>
              </w:rPr>
              <w:t>F1 w/F3</w:t>
            </w:r>
          </w:p>
        </w:tc>
        <w:tc>
          <w:tcPr>
            <w:tcW w:w="0" w:type="auto"/>
            <w:vAlign w:val="center"/>
            <w:hideMark/>
          </w:tcPr>
          <w:p w14:paraId="10FB584E" w14:textId="77777777" w:rsidR="00A86DA4" w:rsidRPr="00DB2B9F" w:rsidRDefault="00A86DA4" w:rsidP="00A86DA4">
            <w:pPr>
              <w:spacing w:before="0" w:after="0"/>
              <w:rPr>
                <w:rFonts w:eastAsia="Times New Roman" w:cs="Times New Roman"/>
              </w:rPr>
            </w:pPr>
            <w:r w:rsidRPr="00DB2B9F">
              <w:rPr>
                <w:rFonts w:eastAsia="Times New Roman" w:cs="Times New Roman"/>
              </w:rPr>
              <w:t>0.56</w:t>
            </w:r>
          </w:p>
        </w:tc>
        <w:tc>
          <w:tcPr>
            <w:tcW w:w="0" w:type="auto"/>
            <w:vAlign w:val="center"/>
            <w:hideMark/>
          </w:tcPr>
          <w:p w14:paraId="15775EF6" w14:textId="77777777" w:rsidR="00A86DA4" w:rsidRPr="00DB2B9F" w:rsidRDefault="00A86DA4" w:rsidP="00A86DA4">
            <w:pPr>
              <w:spacing w:before="0" w:after="0"/>
              <w:rPr>
                <w:rFonts w:eastAsia="Times New Roman" w:cs="Times New Roman"/>
              </w:rPr>
            </w:pPr>
            <w:r w:rsidRPr="00DB2B9F">
              <w:rPr>
                <w:rFonts w:eastAsia="Times New Roman" w:cs="Times New Roman"/>
              </w:rPr>
              <w:t>0.02</w:t>
            </w:r>
          </w:p>
        </w:tc>
        <w:tc>
          <w:tcPr>
            <w:tcW w:w="1266" w:type="dxa"/>
            <w:vAlign w:val="center"/>
            <w:hideMark/>
          </w:tcPr>
          <w:p w14:paraId="1F82C6CE" w14:textId="77777777" w:rsidR="00A86DA4" w:rsidRPr="00DB2B9F" w:rsidRDefault="00A86DA4" w:rsidP="00A86DA4">
            <w:pPr>
              <w:spacing w:before="0" w:after="0"/>
              <w:rPr>
                <w:rFonts w:eastAsia="Times New Roman" w:cs="Times New Roman"/>
              </w:rPr>
            </w:pPr>
            <w:r w:rsidRPr="00DB2B9F">
              <w:rPr>
                <w:rFonts w:eastAsia="Times New Roman" w:cs="Times New Roman"/>
              </w:rPr>
              <w:t>35.97</w:t>
            </w:r>
          </w:p>
        </w:tc>
        <w:tc>
          <w:tcPr>
            <w:tcW w:w="0" w:type="auto"/>
            <w:vAlign w:val="center"/>
            <w:hideMark/>
          </w:tcPr>
          <w:p w14:paraId="77119297"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BE36651" w14:textId="77777777" w:rsidTr="004B6CF1">
        <w:trPr>
          <w:tblCellSpacing w:w="15" w:type="dxa"/>
        </w:trPr>
        <w:tc>
          <w:tcPr>
            <w:tcW w:w="0" w:type="auto"/>
            <w:vAlign w:val="center"/>
            <w:hideMark/>
          </w:tcPr>
          <w:p w14:paraId="251A4929" w14:textId="77777777" w:rsidR="00A86DA4" w:rsidRPr="00DB2B9F" w:rsidRDefault="00A86DA4" w:rsidP="00A86DA4">
            <w:pPr>
              <w:spacing w:before="0" w:after="0"/>
              <w:rPr>
                <w:rFonts w:eastAsia="Times New Roman" w:cs="Times New Roman"/>
              </w:rPr>
            </w:pPr>
            <w:r w:rsidRPr="00DB2B9F">
              <w:rPr>
                <w:rFonts w:eastAsia="Times New Roman" w:cs="Times New Roman"/>
              </w:rPr>
              <w:t>F1 w/F4</w:t>
            </w:r>
          </w:p>
        </w:tc>
        <w:tc>
          <w:tcPr>
            <w:tcW w:w="0" w:type="auto"/>
            <w:vAlign w:val="center"/>
            <w:hideMark/>
          </w:tcPr>
          <w:p w14:paraId="7C756E73" w14:textId="77777777" w:rsidR="00A86DA4" w:rsidRPr="00DB2B9F" w:rsidRDefault="00A86DA4" w:rsidP="00A86DA4">
            <w:pPr>
              <w:spacing w:before="0" w:after="0"/>
              <w:rPr>
                <w:rFonts w:eastAsia="Times New Roman" w:cs="Times New Roman"/>
              </w:rPr>
            </w:pPr>
            <w:r w:rsidRPr="00DB2B9F">
              <w:rPr>
                <w:rFonts w:eastAsia="Times New Roman" w:cs="Times New Roman"/>
              </w:rPr>
              <w:t>0.51</w:t>
            </w:r>
          </w:p>
        </w:tc>
        <w:tc>
          <w:tcPr>
            <w:tcW w:w="0" w:type="auto"/>
            <w:vAlign w:val="center"/>
            <w:hideMark/>
          </w:tcPr>
          <w:p w14:paraId="401B39B3"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1266" w:type="dxa"/>
            <w:vAlign w:val="center"/>
            <w:hideMark/>
          </w:tcPr>
          <w:p w14:paraId="6F814EAF" w14:textId="77777777" w:rsidR="00A86DA4" w:rsidRPr="00DB2B9F" w:rsidRDefault="00A86DA4" w:rsidP="00A86DA4">
            <w:pPr>
              <w:spacing w:before="0" w:after="0"/>
              <w:rPr>
                <w:rFonts w:eastAsia="Times New Roman" w:cs="Times New Roman"/>
              </w:rPr>
            </w:pPr>
            <w:r w:rsidRPr="00DB2B9F">
              <w:rPr>
                <w:rFonts w:eastAsia="Times New Roman" w:cs="Times New Roman"/>
              </w:rPr>
              <w:t>12.47</w:t>
            </w:r>
          </w:p>
        </w:tc>
        <w:tc>
          <w:tcPr>
            <w:tcW w:w="0" w:type="auto"/>
            <w:vAlign w:val="center"/>
            <w:hideMark/>
          </w:tcPr>
          <w:p w14:paraId="4EB4746D"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243CD7A1" w14:textId="77777777" w:rsidTr="004B6CF1">
        <w:trPr>
          <w:tblCellSpacing w:w="15" w:type="dxa"/>
        </w:trPr>
        <w:tc>
          <w:tcPr>
            <w:tcW w:w="0" w:type="auto"/>
            <w:vAlign w:val="center"/>
            <w:hideMark/>
          </w:tcPr>
          <w:p w14:paraId="5DD920C5" w14:textId="77777777" w:rsidR="00A86DA4" w:rsidRPr="00DB2B9F" w:rsidRDefault="00A86DA4" w:rsidP="00A86DA4">
            <w:pPr>
              <w:spacing w:before="0" w:after="0"/>
              <w:rPr>
                <w:rFonts w:eastAsia="Times New Roman" w:cs="Times New Roman"/>
              </w:rPr>
            </w:pPr>
            <w:r w:rsidRPr="00DB2B9F">
              <w:rPr>
                <w:rFonts w:eastAsia="Times New Roman" w:cs="Times New Roman"/>
              </w:rPr>
              <w:t>F1 w/F5</w:t>
            </w:r>
          </w:p>
        </w:tc>
        <w:tc>
          <w:tcPr>
            <w:tcW w:w="0" w:type="auto"/>
            <w:vAlign w:val="center"/>
            <w:hideMark/>
          </w:tcPr>
          <w:p w14:paraId="6DCAFC68" w14:textId="77777777" w:rsidR="00A86DA4" w:rsidRPr="00DB2B9F" w:rsidRDefault="00A86DA4" w:rsidP="00A86DA4">
            <w:pPr>
              <w:spacing w:before="0" w:after="0"/>
              <w:rPr>
                <w:rFonts w:eastAsia="Times New Roman" w:cs="Times New Roman"/>
              </w:rPr>
            </w:pPr>
            <w:r w:rsidRPr="00DB2B9F">
              <w:rPr>
                <w:rFonts w:eastAsia="Times New Roman" w:cs="Times New Roman"/>
              </w:rPr>
              <w:t>0.66</w:t>
            </w:r>
          </w:p>
        </w:tc>
        <w:tc>
          <w:tcPr>
            <w:tcW w:w="0" w:type="auto"/>
            <w:vAlign w:val="center"/>
            <w:hideMark/>
          </w:tcPr>
          <w:p w14:paraId="1F420FA1" w14:textId="77777777" w:rsidR="00A86DA4" w:rsidRPr="00DB2B9F" w:rsidRDefault="00A86DA4" w:rsidP="00A86DA4">
            <w:pPr>
              <w:spacing w:before="0" w:after="0"/>
              <w:rPr>
                <w:rFonts w:eastAsia="Times New Roman" w:cs="Times New Roman"/>
              </w:rPr>
            </w:pPr>
            <w:r w:rsidRPr="00DB2B9F">
              <w:rPr>
                <w:rFonts w:eastAsia="Times New Roman" w:cs="Times New Roman"/>
              </w:rPr>
              <w:t>0.02</w:t>
            </w:r>
          </w:p>
        </w:tc>
        <w:tc>
          <w:tcPr>
            <w:tcW w:w="1266" w:type="dxa"/>
            <w:vAlign w:val="center"/>
            <w:hideMark/>
          </w:tcPr>
          <w:p w14:paraId="445E520E" w14:textId="77777777" w:rsidR="00A86DA4" w:rsidRPr="00DB2B9F" w:rsidRDefault="00A86DA4" w:rsidP="00A86DA4">
            <w:pPr>
              <w:spacing w:before="0" w:after="0"/>
              <w:rPr>
                <w:rFonts w:eastAsia="Times New Roman" w:cs="Times New Roman"/>
              </w:rPr>
            </w:pPr>
            <w:r w:rsidRPr="00DB2B9F">
              <w:rPr>
                <w:rFonts w:eastAsia="Times New Roman" w:cs="Times New Roman"/>
              </w:rPr>
              <w:t>37.42</w:t>
            </w:r>
          </w:p>
        </w:tc>
        <w:tc>
          <w:tcPr>
            <w:tcW w:w="0" w:type="auto"/>
            <w:vAlign w:val="center"/>
            <w:hideMark/>
          </w:tcPr>
          <w:p w14:paraId="717EB042"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C2FEABF" w14:textId="77777777" w:rsidTr="004B6CF1">
        <w:trPr>
          <w:tblCellSpacing w:w="15" w:type="dxa"/>
        </w:trPr>
        <w:tc>
          <w:tcPr>
            <w:tcW w:w="0" w:type="auto"/>
            <w:vAlign w:val="center"/>
            <w:hideMark/>
          </w:tcPr>
          <w:p w14:paraId="4D28F482" w14:textId="77777777" w:rsidR="00A86DA4" w:rsidRPr="00DB2B9F" w:rsidRDefault="00A86DA4" w:rsidP="00A86DA4">
            <w:pPr>
              <w:spacing w:before="0" w:after="0"/>
              <w:rPr>
                <w:rFonts w:eastAsia="Times New Roman" w:cs="Times New Roman"/>
              </w:rPr>
            </w:pPr>
            <w:r w:rsidRPr="00DB2B9F">
              <w:rPr>
                <w:rFonts w:eastAsia="Times New Roman" w:cs="Times New Roman"/>
              </w:rPr>
              <w:t>F1 w/F6</w:t>
            </w:r>
          </w:p>
        </w:tc>
        <w:tc>
          <w:tcPr>
            <w:tcW w:w="0" w:type="auto"/>
            <w:vAlign w:val="center"/>
            <w:hideMark/>
          </w:tcPr>
          <w:p w14:paraId="373901D5" w14:textId="77777777" w:rsidR="00A86DA4" w:rsidRPr="00DB2B9F" w:rsidRDefault="00A86DA4" w:rsidP="00A86DA4">
            <w:pPr>
              <w:spacing w:before="0" w:after="0"/>
              <w:rPr>
                <w:rFonts w:eastAsia="Times New Roman" w:cs="Times New Roman"/>
              </w:rPr>
            </w:pPr>
            <w:r w:rsidRPr="00DB2B9F">
              <w:rPr>
                <w:rFonts w:eastAsia="Times New Roman" w:cs="Times New Roman"/>
              </w:rPr>
              <w:t>0.66</w:t>
            </w:r>
          </w:p>
        </w:tc>
        <w:tc>
          <w:tcPr>
            <w:tcW w:w="0" w:type="auto"/>
            <w:vAlign w:val="center"/>
            <w:hideMark/>
          </w:tcPr>
          <w:p w14:paraId="210823B8" w14:textId="77777777" w:rsidR="00A86DA4" w:rsidRPr="00DB2B9F" w:rsidRDefault="00A86DA4" w:rsidP="00A86DA4">
            <w:pPr>
              <w:spacing w:before="0" w:after="0"/>
              <w:rPr>
                <w:rFonts w:eastAsia="Times New Roman" w:cs="Times New Roman"/>
              </w:rPr>
            </w:pPr>
            <w:r w:rsidRPr="00DB2B9F">
              <w:rPr>
                <w:rFonts w:eastAsia="Times New Roman" w:cs="Times New Roman"/>
              </w:rPr>
              <w:t>0.02</w:t>
            </w:r>
          </w:p>
        </w:tc>
        <w:tc>
          <w:tcPr>
            <w:tcW w:w="1266" w:type="dxa"/>
            <w:vAlign w:val="center"/>
            <w:hideMark/>
          </w:tcPr>
          <w:p w14:paraId="504F0D6E" w14:textId="77777777" w:rsidR="00A86DA4" w:rsidRPr="00DB2B9F" w:rsidRDefault="00A86DA4" w:rsidP="00A86DA4">
            <w:pPr>
              <w:spacing w:before="0" w:after="0"/>
              <w:rPr>
                <w:rFonts w:eastAsia="Times New Roman" w:cs="Times New Roman"/>
              </w:rPr>
            </w:pPr>
            <w:r w:rsidRPr="00DB2B9F">
              <w:rPr>
                <w:rFonts w:eastAsia="Times New Roman" w:cs="Times New Roman"/>
              </w:rPr>
              <w:t>29.40</w:t>
            </w:r>
          </w:p>
        </w:tc>
        <w:tc>
          <w:tcPr>
            <w:tcW w:w="0" w:type="auto"/>
            <w:vAlign w:val="center"/>
            <w:hideMark/>
          </w:tcPr>
          <w:p w14:paraId="03C308A9"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19D1AE6" w14:textId="77777777" w:rsidTr="004B6CF1">
        <w:trPr>
          <w:tblCellSpacing w:w="15" w:type="dxa"/>
        </w:trPr>
        <w:tc>
          <w:tcPr>
            <w:tcW w:w="0" w:type="auto"/>
            <w:vAlign w:val="center"/>
            <w:hideMark/>
          </w:tcPr>
          <w:p w14:paraId="054D99CD" w14:textId="77777777" w:rsidR="00A86DA4" w:rsidRPr="00DB2B9F" w:rsidRDefault="00A86DA4" w:rsidP="00A86DA4">
            <w:pPr>
              <w:spacing w:before="0" w:after="0"/>
              <w:rPr>
                <w:rFonts w:eastAsia="Times New Roman" w:cs="Times New Roman"/>
              </w:rPr>
            </w:pPr>
            <w:r w:rsidRPr="00DB2B9F">
              <w:rPr>
                <w:rFonts w:eastAsia="Times New Roman" w:cs="Times New Roman"/>
              </w:rPr>
              <w:t>F1 w/F7</w:t>
            </w:r>
          </w:p>
        </w:tc>
        <w:tc>
          <w:tcPr>
            <w:tcW w:w="0" w:type="auto"/>
            <w:vAlign w:val="center"/>
            <w:hideMark/>
          </w:tcPr>
          <w:p w14:paraId="0D11FD0E" w14:textId="77777777" w:rsidR="00A86DA4" w:rsidRPr="00DB2B9F" w:rsidRDefault="00A86DA4" w:rsidP="00A86DA4">
            <w:pPr>
              <w:spacing w:before="0" w:after="0"/>
              <w:rPr>
                <w:rFonts w:eastAsia="Times New Roman" w:cs="Times New Roman"/>
              </w:rPr>
            </w:pPr>
            <w:r w:rsidRPr="00DB2B9F">
              <w:rPr>
                <w:rFonts w:eastAsia="Times New Roman" w:cs="Times New Roman"/>
              </w:rPr>
              <w:t>0.75</w:t>
            </w:r>
          </w:p>
        </w:tc>
        <w:tc>
          <w:tcPr>
            <w:tcW w:w="0" w:type="auto"/>
            <w:vAlign w:val="center"/>
            <w:hideMark/>
          </w:tcPr>
          <w:p w14:paraId="0625C2AE" w14:textId="77777777" w:rsidR="00A86DA4" w:rsidRPr="00DB2B9F" w:rsidRDefault="00A86DA4" w:rsidP="00A86DA4">
            <w:pPr>
              <w:spacing w:before="0" w:after="0"/>
              <w:rPr>
                <w:rFonts w:eastAsia="Times New Roman" w:cs="Times New Roman"/>
              </w:rPr>
            </w:pPr>
            <w:r w:rsidRPr="00DB2B9F">
              <w:rPr>
                <w:rFonts w:eastAsia="Times New Roman" w:cs="Times New Roman"/>
              </w:rPr>
              <w:t>0.02</w:t>
            </w:r>
          </w:p>
        </w:tc>
        <w:tc>
          <w:tcPr>
            <w:tcW w:w="1266" w:type="dxa"/>
            <w:vAlign w:val="center"/>
            <w:hideMark/>
          </w:tcPr>
          <w:p w14:paraId="71AA3059" w14:textId="77777777" w:rsidR="00A86DA4" w:rsidRPr="00DB2B9F" w:rsidRDefault="00A86DA4" w:rsidP="00A86DA4">
            <w:pPr>
              <w:spacing w:before="0" w:after="0"/>
              <w:rPr>
                <w:rFonts w:eastAsia="Times New Roman" w:cs="Times New Roman"/>
              </w:rPr>
            </w:pPr>
            <w:r w:rsidRPr="00DB2B9F">
              <w:rPr>
                <w:rFonts w:eastAsia="Times New Roman" w:cs="Times New Roman"/>
              </w:rPr>
              <w:t>34.45</w:t>
            </w:r>
          </w:p>
        </w:tc>
        <w:tc>
          <w:tcPr>
            <w:tcW w:w="0" w:type="auto"/>
            <w:vAlign w:val="center"/>
            <w:hideMark/>
          </w:tcPr>
          <w:p w14:paraId="290DCDCE"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EC64330" w14:textId="77777777" w:rsidTr="004B6CF1">
        <w:trPr>
          <w:tblCellSpacing w:w="15" w:type="dxa"/>
        </w:trPr>
        <w:tc>
          <w:tcPr>
            <w:tcW w:w="0" w:type="auto"/>
            <w:vAlign w:val="center"/>
            <w:hideMark/>
          </w:tcPr>
          <w:p w14:paraId="531DB2D5" w14:textId="77777777" w:rsidR="00A86DA4" w:rsidRPr="00DB2B9F" w:rsidRDefault="00A86DA4" w:rsidP="00A86DA4">
            <w:pPr>
              <w:spacing w:before="0" w:after="0"/>
              <w:rPr>
                <w:rFonts w:eastAsia="Times New Roman" w:cs="Times New Roman"/>
              </w:rPr>
            </w:pPr>
            <w:r w:rsidRPr="00DB2B9F">
              <w:rPr>
                <w:rFonts w:eastAsia="Times New Roman" w:cs="Times New Roman"/>
              </w:rPr>
              <w:t>F1 w/F8</w:t>
            </w:r>
          </w:p>
        </w:tc>
        <w:tc>
          <w:tcPr>
            <w:tcW w:w="0" w:type="auto"/>
            <w:vAlign w:val="center"/>
            <w:hideMark/>
          </w:tcPr>
          <w:p w14:paraId="356287F2" w14:textId="77777777" w:rsidR="00A86DA4" w:rsidRPr="00DB2B9F" w:rsidRDefault="00A86DA4" w:rsidP="00A86DA4">
            <w:pPr>
              <w:spacing w:before="0" w:after="0"/>
              <w:rPr>
                <w:rFonts w:eastAsia="Times New Roman" w:cs="Times New Roman"/>
              </w:rPr>
            </w:pPr>
            <w:r w:rsidRPr="00DB2B9F">
              <w:rPr>
                <w:rFonts w:eastAsia="Times New Roman" w:cs="Times New Roman"/>
              </w:rPr>
              <w:t>0.62</w:t>
            </w:r>
          </w:p>
        </w:tc>
        <w:tc>
          <w:tcPr>
            <w:tcW w:w="0" w:type="auto"/>
            <w:vAlign w:val="center"/>
            <w:hideMark/>
          </w:tcPr>
          <w:p w14:paraId="20061E57" w14:textId="77777777" w:rsidR="00A86DA4" w:rsidRPr="00DB2B9F" w:rsidRDefault="00A86DA4" w:rsidP="00A86DA4">
            <w:pPr>
              <w:spacing w:before="0" w:after="0"/>
              <w:rPr>
                <w:rFonts w:eastAsia="Times New Roman" w:cs="Times New Roman"/>
              </w:rPr>
            </w:pPr>
            <w:r w:rsidRPr="00DB2B9F">
              <w:rPr>
                <w:rFonts w:eastAsia="Times New Roman" w:cs="Times New Roman"/>
              </w:rPr>
              <w:t>0.02</w:t>
            </w:r>
          </w:p>
        </w:tc>
        <w:tc>
          <w:tcPr>
            <w:tcW w:w="1266" w:type="dxa"/>
            <w:vAlign w:val="center"/>
            <w:hideMark/>
          </w:tcPr>
          <w:p w14:paraId="25C6B7C3" w14:textId="77777777" w:rsidR="00A86DA4" w:rsidRPr="00DB2B9F" w:rsidRDefault="00A86DA4" w:rsidP="00A86DA4">
            <w:pPr>
              <w:spacing w:before="0" w:after="0"/>
              <w:rPr>
                <w:rFonts w:eastAsia="Times New Roman" w:cs="Times New Roman"/>
              </w:rPr>
            </w:pPr>
            <w:r w:rsidRPr="00DB2B9F">
              <w:rPr>
                <w:rFonts w:eastAsia="Times New Roman" w:cs="Times New Roman"/>
              </w:rPr>
              <w:t>38.14</w:t>
            </w:r>
          </w:p>
        </w:tc>
        <w:tc>
          <w:tcPr>
            <w:tcW w:w="0" w:type="auto"/>
            <w:vAlign w:val="center"/>
            <w:hideMark/>
          </w:tcPr>
          <w:p w14:paraId="53848A9B"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2795807C" w14:textId="77777777" w:rsidTr="004B6CF1">
        <w:trPr>
          <w:tblCellSpacing w:w="15" w:type="dxa"/>
        </w:trPr>
        <w:tc>
          <w:tcPr>
            <w:tcW w:w="0" w:type="auto"/>
            <w:vAlign w:val="center"/>
            <w:hideMark/>
          </w:tcPr>
          <w:p w14:paraId="370C4AFA" w14:textId="77777777" w:rsidR="00A86DA4" w:rsidRPr="00DB2B9F" w:rsidRDefault="00A86DA4" w:rsidP="00A86DA4">
            <w:pPr>
              <w:spacing w:before="0" w:after="0"/>
              <w:rPr>
                <w:rFonts w:eastAsia="Times New Roman" w:cs="Times New Roman"/>
              </w:rPr>
            </w:pPr>
            <w:r w:rsidRPr="00DB2B9F">
              <w:rPr>
                <w:rFonts w:eastAsia="Times New Roman" w:cs="Times New Roman"/>
              </w:rPr>
              <w:t>F1 w/F9</w:t>
            </w:r>
          </w:p>
        </w:tc>
        <w:tc>
          <w:tcPr>
            <w:tcW w:w="0" w:type="auto"/>
            <w:vAlign w:val="center"/>
            <w:hideMark/>
          </w:tcPr>
          <w:p w14:paraId="6DA517AF" w14:textId="77777777" w:rsidR="00A86DA4" w:rsidRPr="00DB2B9F" w:rsidRDefault="00A86DA4" w:rsidP="00A86DA4">
            <w:pPr>
              <w:spacing w:before="0" w:after="0"/>
              <w:rPr>
                <w:rFonts w:eastAsia="Times New Roman" w:cs="Times New Roman"/>
              </w:rPr>
            </w:pPr>
            <w:r w:rsidRPr="00DB2B9F">
              <w:rPr>
                <w:rFonts w:eastAsia="Times New Roman" w:cs="Times New Roman"/>
              </w:rPr>
              <w:t>0.76</w:t>
            </w:r>
          </w:p>
        </w:tc>
        <w:tc>
          <w:tcPr>
            <w:tcW w:w="0" w:type="auto"/>
            <w:vAlign w:val="center"/>
            <w:hideMark/>
          </w:tcPr>
          <w:p w14:paraId="718A7D9F" w14:textId="77777777" w:rsidR="00A86DA4" w:rsidRPr="00DB2B9F" w:rsidRDefault="00A86DA4" w:rsidP="00A86DA4">
            <w:pPr>
              <w:spacing w:before="0" w:after="0"/>
              <w:rPr>
                <w:rFonts w:eastAsia="Times New Roman" w:cs="Times New Roman"/>
              </w:rPr>
            </w:pPr>
            <w:r w:rsidRPr="00DB2B9F">
              <w:rPr>
                <w:rFonts w:eastAsia="Times New Roman" w:cs="Times New Roman"/>
              </w:rPr>
              <w:t>0.02</w:t>
            </w:r>
          </w:p>
        </w:tc>
        <w:tc>
          <w:tcPr>
            <w:tcW w:w="1266" w:type="dxa"/>
            <w:vAlign w:val="center"/>
            <w:hideMark/>
          </w:tcPr>
          <w:p w14:paraId="69023013" w14:textId="77777777" w:rsidR="00A86DA4" w:rsidRPr="00DB2B9F" w:rsidRDefault="00A86DA4" w:rsidP="00A86DA4">
            <w:pPr>
              <w:spacing w:before="0" w:after="0"/>
              <w:rPr>
                <w:rFonts w:eastAsia="Times New Roman" w:cs="Times New Roman"/>
              </w:rPr>
            </w:pPr>
            <w:r w:rsidRPr="00DB2B9F">
              <w:rPr>
                <w:rFonts w:eastAsia="Times New Roman" w:cs="Times New Roman"/>
              </w:rPr>
              <w:t>33.57</w:t>
            </w:r>
          </w:p>
        </w:tc>
        <w:tc>
          <w:tcPr>
            <w:tcW w:w="0" w:type="auto"/>
            <w:vAlign w:val="center"/>
            <w:hideMark/>
          </w:tcPr>
          <w:p w14:paraId="13FB37B9"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367CB75" w14:textId="77777777" w:rsidTr="004B6CF1">
        <w:trPr>
          <w:tblCellSpacing w:w="15" w:type="dxa"/>
        </w:trPr>
        <w:tc>
          <w:tcPr>
            <w:tcW w:w="0" w:type="auto"/>
            <w:vAlign w:val="center"/>
            <w:hideMark/>
          </w:tcPr>
          <w:p w14:paraId="2D6EEB71" w14:textId="77777777" w:rsidR="00A86DA4" w:rsidRPr="00DB2B9F" w:rsidRDefault="00A86DA4" w:rsidP="00A86DA4">
            <w:pPr>
              <w:spacing w:before="0" w:after="0"/>
              <w:rPr>
                <w:rFonts w:eastAsia="Times New Roman" w:cs="Times New Roman"/>
              </w:rPr>
            </w:pPr>
            <w:r w:rsidRPr="00DB2B9F">
              <w:rPr>
                <w:rFonts w:eastAsia="Times New Roman" w:cs="Times New Roman"/>
              </w:rPr>
              <w:t>F1 w/F10</w:t>
            </w:r>
          </w:p>
        </w:tc>
        <w:tc>
          <w:tcPr>
            <w:tcW w:w="0" w:type="auto"/>
            <w:vAlign w:val="center"/>
            <w:hideMark/>
          </w:tcPr>
          <w:p w14:paraId="134B1217" w14:textId="77777777" w:rsidR="00A86DA4" w:rsidRPr="00DB2B9F" w:rsidRDefault="00A86DA4" w:rsidP="00A86DA4">
            <w:pPr>
              <w:spacing w:before="0" w:after="0"/>
              <w:rPr>
                <w:rFonts w:eastAsia="Times New Roman" w:cs="Times New Roman"/>
              </w:rPr>
            </w:pPr>
            <w:r w:rsidRPr="00DB2B9F">
              <w:rPr>
                <w:rFonts w:eastAsia="Times New Roman" w:cs="Times New Roman"/>
              </w:rPr>
              <w:t>0.62</w:t>
            </w:r>
          </w:p>
        </w:tc>
        <w:tc>
          <w:tcPr>
            <w:tcW w:w="0" w:type="auto"/>
            <w:vAlign w:val="center"/>
            <w:hideMark/>
          </w:tcPr>
          <w:p w14:paraId="4201AD22" w14:textId="77777777" w:rsidR="00A86DA4" w:rsidRPr="00DB2B9F" w:rsidRDefault="00A86DA4" w:rsidP="00A86DA4">
            <w:pPr>
              <w:spacing w:before="0" w:after="0"/>
              <w:rPr>
                <w:rFonts w:eastAsia="Times New Roman" w:cs="Times New Roman"/>
              </w:rPr>
            </w:pPr>
            <w:r w:rsidRPr="00DB2B9F">
              <w:rPr>
                <w:rFonts w:eastAsia="Times New Roman" w:cs="Times New Roman"/>
              </w:rPr>
              <w:t>0.01</w:t>
            </w:r>
          </w:p>
        </w:tc>
        <w:tc>
          <w:tcPr>
            <w:tcW w:w="1266" w:type="dxa"/>
            <w:vAlign w:val="center"/>
            <w:hideMark/>
          </w:tcPr>
          <w:p w14:paraId="555BD4B5" w14:textId="77777777" w:rsidR="00A86DA4" w:rsidRPr="00DB2B9F" w:rsidRDefault="00A86DA4" w:rsidP="00A86DA4">
            <w:pPr>
              <w:spacing w:before="0" w:after="0"/>
              <w:rPr>
                <w:rFonts w:eastAsia="Times New Roman" w:cs="Times New Roman"/>
              </w:rPr>
            </w:pPr>
            <w:r w:rsidRPr="00DB2B9F">
              <w:rPr>
                <w:rFonts w:eastAsia="Times New Roman" w:cs="Times New Roman"/>
              </w:rPr>
              <w:t>43.19</w:t>
            </w:r>
          </w:p>
        </w:tc>
        <w:tc>
          <w:tcPr>
            <w:tcW w:w="0" w:type="auto"/>
            <w:vAlign w:val="center"/>
            <w:hideMark/>
          </w:tcPr>
          <w:p w14:paraId="3EFBF80C"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955E691" w14:textId="77777777" w:rsidTr="004B6CF1">
        <w:trPr>
          <w:tblCellSpacing w:w="15" w:type="dxa"/>
        </w:trPr>
        <w:tc>
          <w:tcPr>
            <w:tcW w:w="0" w:type="auto"/>
            <w:vAlign w:val="center"/>
            <w:hideMark/>
          </w:tcPr>
          <w:p w14:paraId="1FF54550" w14:textId="77777777" w:rsidR="00A86DA4" w:rsidRPr="00DB2B9F" w:rsidRDefault="00A86DA4" w:rsidP="00A86DA4">
            <w:pPr>
              <w:spacing w:before="0" w:after="0"/>
              <w:rPr>
                <w:rFonts w:eastAsia="Times New Roman" w:cs="Times New Roman"/>
              </w:rPr>
            </w:pPr>
            <w:r w:rsidRPr="00DB2B9F">
              <w:rPr>
                <w:rFonts w:eastAsia="Times New Roman" w:cs="Times New Roman"/>
              </w:rPr>
              <w:t>F1 w/F11</w:t>
            </w:r>
          </w:p>
        </w:tc>
        <w:tc>
          <w:tcPr>
            <w:tcW w:w="0" w:type="auto"/>
            <w:vAlign w:val="center"/>
            <w:hideMark/>
          </w:tcPr>
          <w:p w14:paraId="1F70C091" w14:textId="77777777" w:rsidR="00A86DA4" w:rsidRPr="00DB2B9F" w:rsidRDefault="00A86DA4" w:rsidP="00A86DA4">
            <w:pPr>
              <w:spacing w:before="0" w:after="0"/>
              <w:rPr>
                <w:rFonts w:eastAsia="Times New Roman" w:cs="Times New Roman"/>
              </w:rPr>
            </w:pPr>
            <w:r w:rsidRPr="00DB2B9F">
              <w:rPr>
                <w:rFonts w:eastAsia="Times New Roman" w:cs="Times New Roman"/>
              </w:rPr>
              <w:t>0.60</w:t>
            </w:r>
          </w:p>
        </w:tc>
        <w:tc>
          <w:tcPr>
            <w:tcW w:w="0" w:type="auto"/>
            <w:vAlign w:val="center"/>
            <w:hideMark/>
          </w:tcPr>
          <w:p w14:paraId="43983E7C" w14:textId="77777777" w:rsidR="00A86DA4" w:rsidRPr="00DB2B9F" w:rsidRDefault="00A86DA4" w:rsidP="00A86DA4">
            <w:pPr>
              <w:spacing w:before="0" w:after="0"/>
              <w:rPr>
                <w:rFonts w:eastAsia="Times New Roman" w:cs="Times New Roman"/>
              </w:rPr>
            </w:pPr>
            <w:r w:rsidRPr="00DB2B9F">
              <w:rPr>
                <w:rFonts w:eastAsia="Times New Roman" w:cs="Times New Roman"/>
              </w:rPr>
              <w:t>0.02</w:t>
            </w:r>
          </w:p>
        </w:tc>
        <w:tc>
          <w:tcPr>
            <w:tcW w:w="1266" w:type="dxa"/>
            <w:vAlign w:val="center"/>
            <w:hideMark/>
          </w:tcPr>
          <w:p w14:paraId="42A203A6" w14:textId="77777777" w:rsidR="00A86DA4" w:rsidRPr="00DB2B9F" w:rsidRDefault="00A86DA4" w:rsidP="00A86DA4">
            <w:pPr>
              <w:spacing w:before="0" w:after="0"/>
              <w:rPr>
                <w:rFonts w:eastAsia="Times New Roman" w:cs="Times New Roman"/>
              </w:rPr>
            </w:pPr>
            <w:r w:rsidRPr="00DB2B9F">
              <w:rPr>
                <w:rFonts w:eastAsia="Times New Roman" w:cs="Times New Roman"/>
              </w:rPr>
              <w:t>32.90</w:t>
            </w:r>
          </w:p>
        </w:tc>
        <w:tc>
          <w:tcPr>
            <w:tcW w:w="0" w:type="auto"/>
            <w:vAlign w:val="center"/>
            <w:hideMark/>
          </w:tcPr>
          <w:p w14:paraId="5C72C0A8"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BED255B" w14:textId="77777777" w:rsidTr="004B6CF1">
        <w:trPr>
          <w:tblCellSpacing w:w="15" w:type="dxa"/>
        </w:trPr>
        <w:tc>
          <w:tcPr>
            <w:tcW w:w="0" w:type="auto"/>
            <w:vAlign w:val="center"/>
            <w:hideMark/>
          </w:tcPr>
          <w:p w14:paraId="2F7B13FB" w14:textId="77777777" w:rsidR="00A86DA4" w:rsidRPr="00DB2B9F" w:rsidRDefault="00A86DA4" w:rsidP="00A86DA4">
            <w:pPr>
              <w:spacing w:before="0" w:after="0"/>
              <w:rPr>
                <w:rFonts w:eastAsia="Times New Roman" w:cs="Times New Roman"/>
              </w:rPr>
            </w:pPr>
            <w:r w:rsidRPr="00DB2B9F">
              <w:rPr>
                <w:rFonts w:eastAsia="Times New Roman" w:cs="Times New Roman"/>
              </w:rPr>
              <w:t>F1 w/F12</w:t>
            </w:r>
          </w:p>
        </w:tc>
        <w:tc>
          <w:tcPr>
            <w:tcW w:w="0" w:type="auto"/>
            <w:vAlign w:val="center"/>
            <w:hideMark/>
          </w:tcPr>
          <w:p w14:paraId="1FBA4CB7" w14:textId="77777777" w:rsidR="00A86DA4" w:rsidRPr="00DB2B9F" w:rsidRDefault="00A86DA4" w:rsidP="00A86DA4">
            <w:pPr>
              <w:spacing w:before="0" w:after="0"/>
              <w:rPr>
                <w:rFonts w:eastAsia="Times New Roman" w:cs="Times New Roman"/>
              </w:rPr>
            </w:pPr>
            <w:r w:rsidRPr="00DB2B9F">
              <w:rPr>
                <w:rFonts w:eastAsia="Times New Roman" w:cs="Times New Roman"/>
              </w:rPr>
              <w:t>0.45</w:t>
            </w:r>
          </w:p>
        </w:tc>
        <w:tc>
          <w:tcPr>
            <w:tcW w:w="0" w:type="auto"/>
            <w:vAlign w:val="center"/>
            <w:hideMark/>
          </w:tcPr>
          <w:p w14:paraId="491DDBBA" w14:textId="77777777" w:rsidR="00A86DA4" w:rsidRPr="00DB2B9F" w:rsidRDefault="00A86DA4" w:rsidP="00A86DA4">
            <w:pPr>
              <w:spacing w:before="0" w:after="0"/>
              <w:rPr>
                <w:rFonts w:eastAsia="Times New Roman" w:cs="Times New Roman"/>
              </w:rPr>
            </w:pPr>
            <w:r w:rsidRPr="00DB2B9F">
              <w:rPr>
                <w:rFonts w:eastAsia="Times New Roman" w:cs="Times New Roman"/>
              </w:rPr>
              <w:t>0.01</w:t>
            </w:r>
          </w:p>
        </w:tc>
        <w:tc>
          <w:tcPr>
            <w:tcW w:w="1266" w:type="dxa"/>
            <w:vAlign w:val="center"/>
            <w:hideMark/>
          </w:tcPr>
          <w:p w14:paraId="198340D8" w14:textId="77777777" w:rsidR="00A86DA4" w:rsidRPr="00DB2B9F" w:rsidRDefault="00A86DA4" w:rsidP="00A86DA4">
            <w:pPr>
              <w:spacing w:before="0" w:after="0"/>
              <w:rPr>
                <w:rFonts w:eastAsia="Times New Roman" w:cs="Times New Roman"/>
              </w:rPr>
            </w:pPr>
            <w:r w:rsidRPr="00DB2B9F">
              <w:rPr>
                <w:rFonts w:eastAsia="Times New Roman" w:cs="Times New Roman"/>
              </w:rPr>
              <w:t>30.33</w:t>
            </w:r>
          </w:p>
        </w:tc>
        <w:tc>
          <w:tcPr>
            <w:tcW w:w="0" w:type="auto"/>
            <w:vAlign w:val="center"/>
            <w:hideMark/>
          </w:tcPr>
          <w:p w14:paraId="5B5B62E0"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58E3CE2" w14:textId="77777777" w:rsidTr="004B6CF1">
        <w:trPr>
          <w:tblCellSpacing w:w="15" w:type="dxa"/>
        </w:trPr>
        <w:tc>
          <w:tcPr>
            <w:tcW w:w="0" w:type="auto"/>
            <w:vAlign w:val="center"/>
            <w:hideMark/>
          </w:tcPr>
          <w:p w14:paraId="33BF092C" w14:textId="77777777" w:rsidR="00A86DA4" w:rsidRPr="00DB2B9F" w:rsidRDefault="00A86DA4" w:rsidP="00A86DA4">
            <w:pPr>
              <w:spacing w:before="0" w:after="0"/>
              <w:rPr>
                <w:rFonts w:eastAsia="Times New Roman" w:cs="Times New Roman"/>
              </w:rPr>
            </w:pPr>
            <w:r w:rsidRPr="00DB2B9F">
              <w:rPr>
                <w:rFonts w:eastAsia="Times New Roman" w:cs="Times New Roman"/>
              </w:rPr>
              <w:t>F2 w/F3</w:t>
            </w:r>
          </w:p>
        </w:tc>
        <w:tc>
          <w:tcPr>
            <w:tcW w:w="0" w:type="auto"/>
            <w:vAlign w:val="center"/>
            <w:hideMark/>
          </w:tcPr>
          <w:p w14:paraId="42CFB327" w14:textId="77777777" w:rsidR="00A86DA4" w:rsidRPr="00DB2B9F" w:rsidRDefault="00A86DA4" w:rsidP="00A86DA4">
            <w:pPr>
              <w:spacing w:before="0" w:after="0"/>
              <w:rPr>
                <w:rFonts w:eastAsia="Times New Roman" w:cs="Times New Roman"/>
              </w:rPr>
            </w:pPr>
            <w:r w:rsidRPr="00DB2B9F">
              <w:rPr>
                <w:rFonts w:eastAsia="Times New Roman" w:cs="Times New Roman"/>
              </w:rPr>
              <w:t>0.80</w:t>
            </w:r>
          </w:p>
        </w:tc>
        <w:tc>
          <w:tcPr>
            <w:tcW w:w="0" w:type="auto"/>
            <w:vAlign w:val="center"/>
            <w:hideMark/>
          </w:tcPr>
          <w:p w14:paraId="3518B4AA" w14:textId="77777777" w:rsidR="00A86DA4" w:rsidRPr="00DB2B9F" w:rsidRDefault="00A86DA4" w:rsidP="00A86DA4">
            <w:pPr>
              <w:spacing w:before="0" w:after="0"/>
              <w:rPr>
                <w:rFonts w:eastAsia="Times New Roman" w:cs="Times New Roman"/>
              </w:rPr>
            </w:pPr>
            <w:r w:rsidRPr="00DB2B9F">
              <w:rPr>
                <w:rFonts w:eastAsia="Times New Roman" w:cs="Times New Roman"/>
              </w:rPr>
              <w:t>0.03</w:t>
            </w:r>
          </w:p>
        </w:tc>
        <w:tc>
          <w:tcPr>
            <w:tcW w:w="1266" w:type="dxa"/>
            <w:vAlign w:val="center"/>
            <w:hideMark/>
          </w:tcPr>
          <w:p w14:paraId="0FD79AE7" w14:textId="77777777" w:rsidR="00A86DA4" w:rsidRPr="00DB2B9F" w:rsidRDefault="00A86DA4" w:rsidP="00A86DA4">
            <w:pPr>
              <w:spacing w:before="0" w:after="0"/>
              <w:rPr>
                <w:rFonts w:eastAsia="Times New Roman" w:cs="Times New Roman"/>
              </w:rPr>
            </w:pPr>
            <w:r w:rsidRPr="00DB2B9F">
              <w:rPr>
                <w:rFonts w:eastAsia="Times New Roman" w:cs="Times New Roman"/>
              </w:rPr>
              <w:t>27.80</w:t>
            </w:r>
          </w:p>
        </w:tc>
        <w:tc>
          <w:tcPr>
            <w:tcW w:w="0" w:type="auto"/>
            <w:vAlign w:val="center"/>
            <w:hideMark/>
          </w:tcPr>
          <w:p w14:paraId="5D5E4BC9"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FD38714" w14:textId="77777777" w:rsidTr="004B6CF1">
        <w:trPr>
          <w:tblCellSpacing w:w="15" w:type="dxa"/>
        </w:trPr>
        <w:tc>
          <w:tcPr>
            <w:tcW w:w="0" w:type="auto"/>
            <w:vAlign w:val="center"/>
            <w:hideMark/>
          </w:tcPr>
          <w:p w14:paraId="3CC25BEE" w14:textId="77777777" w:rsidR="00A86DA4" w:rsidRPr="00DB2B9F" w:rsidRDefault="00A86DA4" w:rsidP="00A86DA4">
            <w:pPr>
              <w:spacing w:before="0" w:after="0"/>
              <w:rPr>
                <w:rFonts w:eastAsia="Times New Roman" w:cs="Times New Roman"/>
              </w:rPr>
            </w:pPr>
            <w:r w:rsidRPr="00DB2B9F">
              <w:rPr>
                <w:rFonts w:eastAsia="Times New Roman" w:cs="Times New Roman"/>
              </w:rPr>
              <w:t>F2 w/F4</w:t>
            </w:r>
          </w:p>
        </w:tc>
        <w:tc>
          <w:tcPr>
            <w:tcW w:w="0" w:type="auto"/>
            <w:vAlign w:val="center"/>
            <w:hideMark/>
          </w:tcPr>
          <w:p w14:paraId="074D8B49" w14:textId="77777777" w:rsidR="00A86DA4" w:rsidRPr="00DB2B9F" w:rsidRDefault="00A86DA4" w:rsidP="00A86DA4">
            <w:pPr>
              <w:spacing w:before="0" w:after="0"/>
              <w:rPr>
                <w:rFonts w:eastAsia="Times New Roman" w:cs="Times New Roman"/>
              </w:rPr>
            </w:pPr>
            <w:r w:rsidRPr="00DB2B9F">
              <w:rPr>
                <w:rFonts w:eastAsia="Times New Roman" w:cs="Times New Roman"/>
              </w:rPr>
              <w:t>0.42</w:t>
            </w:r>
          </w:p>
        </w:tc>
        <w:tc>
          <w:tcPr>
            <w:tcW w:w="0" w:type="auto"/>
            <w:vAlign w:val="center"/>
            <w:hideMark/>
          </w:tcPr>
          <w:p w14:paraId="44E5307B"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1266" w:type="dxa"/>
            <w:vAlign w:val="center"/>
            <w:hideMark/>
          </w:tcPr>
          <w:p w14:paraId="2781CB08" w14:textId="77777777" w:rsidR="00A86DA4" w:rsidRPr="00DB2B9F" w:rsidRDefault="00A86DA4" w:rsidP="00A86DA4">
            <w:pPr>
              <w:spacing w:before="0" w:after="0"/>
              <w:rPr>
                <w:rFonts w:eastAsia="Times New Roman" w:cs="Times New Roman"/>
              </w:rPr>
            </w:pPr>
            <w:r w:rsidRPr="00DB2B9F">
              <w:rPr>
                <w:rFonts w:eastAsia="Times New Roman" w:cs="Times New Roman"/>
              </w:rPr>
              <w:t>10.07</w:t>
            </w:r>
          </w:p>
        </w:tc>
        <w:tc>
          <w:tcPr>
            <w:tcW w:w="0" w:type="auto"/>
            <w:vAlign w:val="center"/>
            <w:hideMark/>
          </w:tcPr>
          <w:p w14:paraId="3956BE69"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4A0C1E8" w14:textId="77777777" w:rsidTr="004B6CF1">
        <w:trPr>
          <w:tblCellSpacing w:w="15" w:type="dxa"/>
        </w:trPr>
        <w:tc>
          <w:tcPr>
            <w:tcW w:w="0" w:type="auto"/>
            <w:vAlign w:val="center"/>
            <w:hideMark/>
          </w:tcPr>
          <w:p w14:paraId="00F1E84E" w14:textId="77777777" w:rsidR="00A86DA4" w:rsidRPr="00DB2B9F" w:rsidRDefault="00A86DA4" w:rsidP="00A86DA4">
            <w:pPr>
              <w:spacing w:before="0" w:after="0"/>
              <w:rPr>
                <w:rFonts w:eastAsia="Times New Roman" w:cs="Times New Roman"/>
              </w:rPr>
            </w:pPr>
            <w:r w:rsidRPr="00DB2B9F">
              <w:rPr>
                <w:rFonts w:eastAsia="Times New Roman" w:cs="Times New Roman"/>
              </w:rPr>
              <w:t>F2 w/F5</w:t>
            </w:r>
          </w:p>
        </w:tc>
        <w:tc>
          <w:tcPr>
            <w:tcW w:w="0" w:type="auto"/>
            <w:vAlign w:val="center"/>
            <w:hideMark/>
          </w:tcPr>
          <w:p w14:paraId="5B69AA3D" w14:textId="77777777" w:rsidR="00A86DA4" w:rsidRPr="00DB2B9F" w:rsidRDefault="00A86DA4" w:rsidP="00A86DA4">
            <w:pPr>
              <w:spacing w:before="0" w:after="0"/>
              <w:rPr>
                <w:rFonts w:eastAsia="Times New Roman" w:cs="Times New Roman"/>
              </w:rPr>
            </w:pPr>
            <w:r w:rsidRPr="00DB2B9F">
              <w:rPr>
                <w:rFonts w:eastAsia="Times New Roman" w:cs="Times New Roman"/>
              </w:rPr>
              <w:t>0.73</w:t>
            </w:r>
          </w:p>
        </w:tc>
        <w:tc>
          <w:tcPr>
            <w:tcW w:w="0" w:type="auto"/>
            <w:vAlign w:val="center"/>
            <w:hideMark/>
          </w:tcPr>
          <w:p w14:paraId="7FB4BEF3" w14:textId="77777777" w:rsidR="00A86DA4" w:rsidRPr="00DB2B9F" w:rsidRDefault="00A86DA4" w:rsidP="00A86DA4">
            <w:pPr>
              <w:spacing w:before="0" w:after="0"/>
              <w:rPr>
                <w:rFonts w:eastAsia="Times New Roman" w:cs="Times New Roman"/>
              </w:rPr>
            </w:pPr>
            <w:r w:rsidRPr="00DB2B9F">
              <w:rPr>
                <w:rFonts w:eastAsia="Times New Roman" w:cs="Times New Roman"/>
              </w:rPr>
              <w:t>0.03</w:t>
            </w:r>
          </w:p>
        </w:tc>
        <w:tc>
          <w:tcPr>
            <w:tcW w:w="1266" w:type="dxa"/>
            <w:vAlign w:val="center"/>
            <w:hideMark/>
          </w:tcPr>
          <w:p w14:paraId="540E5EF2" w14:textId="77777777" w:rsidR="00A86DA4" w:rsidRPr="00DB2B9F" w:rsidRDefault="00A86DA4" w:rsidP="00A86DA4">
            <w:pPr>
              <w:spacing w:before="0" w:after="0"/>
              <w:rPr>
                <w:rFonts w:eastAsia="Times New Roman" w:cs="Times New Roman"/>
              </w:rPr>
            </w:pPr>
            <w:r w:rsidRPr="00DB2B9F">
              <w:rPr>
                <w:rFonts w:eastAsia="Times New Roman" w:cs="Times New Roman"/>
              </w:rPr>
              <w:t>26.06</w:t>
            </w:r>
          </w:p>
        </w:tc>
        <w:tc>
          <w:tcPr>
            <w:tcW w:w="0" w:type="auto"/>
            <w:vAlign w:val="center"/>
            <w:hideMark/>
          </w:tcPr>
          <w:p w14:paraId="465D4EB1"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FEFEA02" w14:textId="77777777" w:rsidTr="004B6CF1">
        <w:trPr>
          <w:tblCellSpacing w:w="15" w:type="dxa"/>
        </w:trPr>
        <w:tc>
          <w:tcPr>
            <w:tcW w:w="0" w:type="auto"/>
            <w:vAlign w:val="center"/>
            <w:hideMark/>
          </w:tcPr>
          <w:p w14:paraId="263BA073" w14:textId="77777777" w:rsidR="00A86DA4" w:rsidRPr="00DB2B9F" w:rsidRDefault="00A86DA4" w:rsidP="00A86DA4">
            <w:pPr>
              <w:spacing w:before="0" w:after="0"/>
              <w:rPr>
                <w:rFonts w:eastAsia="Times New Roman" w:cs="Times New Roman"/>
              </w:rPr>
            </w:pPr>
            <w:r w:rsidRPr="00DB2B9F">
              <w:rPr>
                <w:rFonts w:eastAsia="Times New Roman" w:cs="Times New Roman"/>
              </w:rPr>
              <w:t>F2 w/F6</w:t>
            </w:r>
          </w:p>
        </w:tc>
        <w:tc>
          <w:tcPr>
            <w:tcW w:w="0" w:type="auto"/>
            <w:vAlign w:val="center"/>
            <w:hideMark/>
          </w:tcPr>
          <w:p w14:paraId="588713F9" w14:textId="77777777" w:rsidR="00A86DA4" w:rsidRPr="00DB2B9F" w:rsidRDefault="00A86DA4" w:rsidP="00A86DA4">
            <w:pPr>
              <w:spacing w:before="0" w:after="0"/>
              <w:rPr>
                <w:rFonts w:eastAsia="Times New Roman" w:cs="Times New Roman"/>
              </w:rPr>
            </w:pPr>
            <w:r w:rsidRPr="00DB2B9F">
              <w:rPr>
                <w:rFonts w:eastAsia="Times New Roman" w:cs="Times New Roman"/>
              </w:rPr>
              <w:t>0.57</w:t>
            </w:r>
          </w:p>
        </w:tc>
        <w:tc>
          <w:tcPr>
            <w:tcW w:w="0" w:type="auto"/>
            <w:vAlign w:val="center"/>
            <w:hideMark/>
          </w:tcPr>
          <w:p w14:paraId="51161A23" w14:textId="77777777" w:rsidR="00A86DA4" w:rsidRPr="00DB2B9F" w:rsidRDefault="00A86DA4" w:rsidP="00A86DA4">
            <w:pPr>
              <w:spacing w:before="0" w:after="0"/>
              <w:rPr>
                <w:rFonts w:eastAsia="Times New Roman" w:cs="Times New Roman"/>
              </w:rPr>
            </w:pPr>
            <w:r w:rsidRPr="00DB2B9F">
              <w:rPr>
                <w:rFonts w:eastAsia="Times New Roman" w:cs="Times New Roman"/>
              </w:rPr>
              <w:t>0.03</w:t>
            </w:r>
          </w:p>
        </w:tc>
        <w:tc>
          <w:tcPr>
            <w:tcW w:w="1266" w:type="dxa"/>
            <w:vAlign w:val="center"/>
            <w:hideMark/>
          </w:tcPr>
          <w:p w14:paraId="57F59305" w14:textId="77777777" w:rsidR="00A86DA4" w:rsidRPr="00DB2B9F" w:rsidRDefault="00A86DA4" w:rsidP="00A86DA4">
            <w:pPr>
              <w:spacing w:before="0" w:after="0"/>
              <w:rPr>
                <w:rFonts w:eastAsia="Times New Roman" w:cs="Times New Roman"/>
              </w:rPr>
            </w:pPr>
            <w:r w:rsidRPr="00DB2B9F">
              <w:rPr>
                <w:rFonts w:eastAsia="Times New Roman" w:cs="Times New Roman"/>
              </w:rPr>
              <w:t>19.41</w:t>
            </w:r>
          </w:p>
        </w:tc>
        <w:tc>
          <w:tcPr>
            <w:tcW w:w="0" w:type="auto"/>
            <w:vAlign w:val="center"/>
            <w:hideMark/>
          </w:tcPr>
          <w:p w14:paraId="03160CA6"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DA06D29" w14:textId="77777777" w:rsidTr="004B6CF1">
        <w:trPr>
          <w:tblCellSpacing w:w="15" w:type="dxa"/>
        </w:trPr>
        <w:tc>
          <w:tcPr>
            <w:tcW w:w="0" w:type="auto"/>
            <w:vAlign w:val="center"/>
            <w:hideMark/>
          </w:tcPr>
          <w:p w14:paraId="31F1474A" w14:textId="77777777" w:rsidR="00A86DA4" w:rsidRPr="00DB2B9F" w:rsidRDefault="00A86DA4" w:rsidP="00A86DA4">
            <w:pPr>
              <w:spacing w:before="0" w:after="0"/>
              <w:rPr>
                <w:rFonts w:eastAsia="Times New Roman" w:cs="Times New Roman"/>
              </w:rPr>
            </w:pPr>
            <w:r w:rsidRPr="00DB2B9F">
              <w:rPr>
                <w:rFonts w:eastAsia="Times New Roman" w:cs="Times New Roman"/>
              </w:rPr>
              <w:t>F2 w/F7</w:t>
            </w:r>
          </w:p>
        </w:tc>
        <w:tc>
          <w:tcPr>
            <w:tcW w:w="0" w:type="auto"/>
            <w:vAlign w:val="center"/>
            <w:hideMark/>
          </w:tcPr>
          <w:p w14:paraId="1048B655" w14:textId="77777777" w:rsidR="00A86DA4" w:rsidRPr="00DB2B9F" w:rsidRDefault="00A86DA4" w:rsidP="00A86DA4">
            <w:pPr>
              <w:spacing w:before="0" w:after="0"/>
              <w:rPr>
                <w:rFonts w:eastAsia="Times New Roman" w:cs="Times New Roman"/>
              </w:rPr>
            </w:pPr>
            <w:r w:rsidRPr="00DB2B9F">
              <w:rPr>
                <w:rFonts w:eastAsia="Times New Roman" w:cs="Times New Roman"/>
              </w:rPr>
              <w:t>0.63</w:t>
            </w:r>
          </w:p>
        </w:tc>
        <w:tc>
          <w:tcPr>
            <w:tcW w:w="0" w:type="auto"/>
            <w:vAlign w:val="center"/>
            <w:hideMark/>
          </w:tcPr>
          <w:p w14:paraId="50878331" w14:textId="77777777" w:rsidR="00A86DA4" w:rsidRPr="00DB2B9F" w:rsidRDefault="00A86DA4" w:rsidP="00A86DA4">
            <w:pPr>
              <w:spacing w:before="0" w:after="0"/>
              <w:rPr>
                <w:rFonts w:eastAsia="Times New Roman" w:cs="Times New Roman"/>
              </w:rPr>
            </w:pPr>
            <w:r w:rsidRPr="00DB2B9F">
              <w:rPr>
                <w:rFonts w:eastAsia="Times New Roman" w:cs="Times New Roman"/>
              </w:rPr>
              <w:t>0.03</w:t>
            </w:r>
          </w:p>
        </w:tc>
        <w:tc>
          <w:tcPr>
            <w:tcW w:w="1266" w:type="dxa"/>
            <w:vAlign w:val="center"/>
            <w:hideMark/>
          </w:tcPr>
          <w:p w14:paraId="79C0BDFF" w14:textId="77777777" w:rsidR="00A86DA4" w:rsidRPr="00DB2B9F" w:rsidRDefault="00A86DA4" w:rsidP="00A86DA4">
            <w:pPr>
              <w:spacing w:before="0" w:after="0"/>
              <w:rPr>
                <w:rFonts w:eastAsia="Times New Roman" w:cs="Times New Roman"/>
              </w:rPr>
            </w:pPr>
            <w:r w:rsidRPr="00DB2B9F">
              <w:rPr>
                <w:rFonts w:eastAsia="Times New Roman" w:cs="Times New Roman"/>
              </w:rPr>
              <w:t>22.49</w:t>
            </w:r>
          </w:p>
        </w:tc>
        <w:tc>
          <w:tcPr>
            <w:tcW w:w="0" w:type="auto"/>
            <w:vAlign w:val="center"/>
            <w:hideMark/>
          </w:tcPr>
          <w:p w14:paraId="7245DF9D"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219D66C" w14:textId="77777777" w:rsidTr="004B6CF1">
        <w:trPr>
          <w:tblCellSpacing w:w="15" w:type="dxa"/>
        </w:trPr>
        <w:tc>
          <w:tcPr>
            <w:tcW w:w="0" w:type="auto"/>
            <w:vAlign w:val="center"/>
            <w:hideMark/>
          </w:tcPr>
          <w:p w14:paraId="0E88CA17" w14:textId="77777777" w:rsidR="00A86DA4" w:rsidRPr="00DB2B9F" w:rsidRDefault="00A86DA4" w:rsidP="00A86DA4">
            <w:pPr>
              <w:spacing w:before="0" w:after="0"/>
              <w:rPr>
                <w:rFonts w:eastAsia="Times New Roman" w:cs="Times New Roman"/>
              </w:rPr>
            </w:pPr>
            <w:r w:rsidRPr="00DB2B9F">
              <w:rPr>
                <w:rFonts w:eastAsia="Times New Roman" w:cs="Times New Roman"/>
              </w:rPr>
              <w:t>F2 w/F8</w:t>
            </w:r>
          </w:p>
        </w:tc>
        <w:tc>
          <w:tcPr>
            <w:tcW w:w="0" w:type="auto"/>
            <w:vAlign w:val="center"/>
            <w:hideMark/>
          </w:tcPr>
          <w:p w14:paraId="30BD8223" w14:textId="77777777" w:rsidR="00A86DA4" w:rsidRPr="00DB2B9F" w:rsidRDefault="00A86DA4" w:rsidP="00A86DA4">
            <w:pPr>
              <w:spacing w:before="0" w:after="0"/>
              <w:rPr>
                <w:rFonts w:eastAsia="Times New Roman" w:cs="Times New Roman"/>
              </w:rPr>
            </w:pPr>
            <w:r w:rsidRPr="00DB2B9F">
              <w:rPr>
                <w:rFonts w:eastAsia="Times New Roman" w:cs="Times New Roman"/>
              </w:rPr>
              <w:t>0.75</w:t>
            </w:r>
          </w:p>
        </w:tc>
        <w:tc>
          <w:tcPr>
            <w:tcW w:w="0" w:type="auto"/>
            <w:vAlign w:val="center"/>
            <w:hideMark/>
          </w:tcPr>
          <w:p w14:paraId="713651E0" w14:textId="77777777" w:rsidR="00A86DA4" w:rsidRPr="00DB2B9F" w:rsidRDefault="00A86DA4" w:rsidP="00A86DA4">
            <w:pPr>
              <w:spacing w:before="0" w:after="0"/>
              <w:rPr>
                <w:rFonts w:eastAsia="Times New Roman" w:cs="Times New Roman"/>
              </w:rPr>
            </w:pPr>
            <w:r w:rsidRPr="00DB2B9F">
              <w:rPr>
                <w:rFonts w:eastAsia="Times New Roman" w:cs="Times New Roman"/>
              </w:rPr>
              <w:t>0.03</w:t>
            </w:r>
          </w:p>
        </w:tc>
        <w:tc>
          <w:tcPr>
            <w:tcW w:w="1266" w:type="dxa"/>
            <w:vAlign w:val="center"/>
            <w:hideMark/>
          </w:tcPr>
          <w:p w14:paraId="4BF0046C" w14:textId="77777777" w:rsidR="00A86DA4" w:rsidRPr="00DB2B9F" w:rsidRDefault="00A86DA4" w:rsidP="00A86DA4">
            <w:pPr>
              <w:spacing w:before="0" w:after="0"/>
              <w:rPr>
                <w:rFonts w:eastAsia="Times New Roman" w:cs="Times New Roman"/>
              </w:rPr>
            </w:pPr>
            <w:r w:rsidRPr="00DB2B9F">
              <w:rPr>
                <w:rFonts w:eastAsia="Times New Roman" w:cs="Times New Roman"/>
              </w:rPr>
              <w:t>27.37</w:t>
            </w:r>
          </w:p>
        </w:tc>
        <w:tc>
          <w:tcPr>
            <w:tcW w:w="0" w:type="auto"/>
            <w:vAlign w:val="center"/>
            <w:hideMark/>
          </w:tcPr>
          <w:p w14:paraId="51E67B6D"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39870A8" w14:textId="77777777" w:rsidTr="004B6CF1">
        <w:trPr>
          <w:tblCellSpacing w:w="15" w:type="dxa"/>
        </w:trPr>
        <w:tc>
          <w:tcPr>
            <w:tcW w:w="0" w:type="auto"/>
            <w:vAlign w:val="center"/>
            <w:hideMark/>
          </w:tcPr>
          <w:p w14:paraId="0443AE34" w14:textId="77777777" w:rsidR="00A86DA4" w:rsidRPr="00DB2B9F" w:rsidRDefault="00A86DA4" w:rsidP="00A86DA4">
            <w:pPr>
              <w:spacing w:before="0" w:after="0"/>
              <w:rPr>
                <w:rFonts w:eastAsia="Times New Roman" w:cs="Times New Roman"/>
              </w:rPr>
            </w:pPr>
            <w:r w:rsidRPr="00DB2B9F">
              <w:rPr>
                <w:rFonts w:eastAsia="Times New Roman" w:cs="Times New Roman"/>
              </w:rPr>
              <w:t>F2 w/F9</w:t>
            </w:r>
          </w:p>
        </w:tc>
        <w:tc>
          <w:tcPr>
            <w:tcW w:w="0" w:type="auto"/>
            <w:vAlign w:val="center"/>
            <w:hideMark/>
          </w:tcPr>
          <w:p w14:paraId="337EA083" w14:textId="77777777" w:rsidR="00A86DA4" w:rsidRPr="00DB2B9F" w:rsidRDefault="00A86DA4" w:rsidP="00A86DA4">
            <w:pPr>
              <w:spacing w:before="0" w:after="0"/>
              <w:rPr>
                <w:rFonts w:eastAsia="Times New Roman" w:cs="Times New Roman"/>
              </w:rPr>
            </w:pPr>
            <w:r w:rsidRPr="00DB2B9F">
              <w:rPr>
                <w:rFonts w:eastAsia="Times New Roman" w:cs="Times New Roman"/>
              </w:rPr>
              <w:t>0.45</w:t>
            </w:r>
          </w:p>
        </w:tc>
        <w:tc>
          <w:tcPr>
            <w:tcW w:w="0" w:type="auto"/>
            <w:vAlign w:val="center"/>
            <w:hideMark/>
          </w:tcPr>
          <w:p w14:paraId="1BE08E18" w14:textId="77777777" w:rsidR="00A86DA4" w:rsidRPr="00DB2B9F" w:rsidRDefault="00A86DA4" w:rsidP="00A86DA4">
            <w:pPr>
              <w:spacing w:before="0" w:after="0"/>
              <w:rPr>
                <w:rFonts w:eastAsia="Times New Roman" w:cs="Times New Roman"/>
              </w:rPr>
            </w:pPr>
            <w:r w:rsidRPr="00DB2B9F">
              <w:rPr>
                <w:rFonts w:eastAsia="Times New Roman" w:cs="Times New Roman"/>
              </w:rPr>
              <w:t>0.03</w:t>
            </w:r>
          </w:p>
        </w:tc>
        <w:tc>
          <w:tcPr>
            <w:tcW w:w="1266" w:type="dxa"/>
            <w:vAlign w:val="center"/>
            <w:hideMark/>
          </w:tcPr>
          <w:p w14:paraId="10B7F3A8" w14:textId="77777777" w:rsidR="00A86DA4" w:rsidRPr="00DB2B9F" w:rsidRDefault="00A86DA4" w:rsidP="00A86DA4">
            <w:pPr>
              <w:spacing w:before="0" w:after="0"/>
              <w:rPr>
                <w:rFonts w:eastAsia="Times New Roman" w:cs="Times New Roman"/>
              </w:rPr>
            </w:pPr>
            <w:r w:rsidRPr="00DB2B9F">
              <w:rPr>
                <w:rFonts w:eastAsia="Times New Roman" w:cs="Times New Roman"/>
              </w:rPr>
              <w:t>17.49</w:t>
            </w:r>
          </w:p>
        </w:tc>
        <w:tc>
          <w:tcPr>
            <w:tcW w:w="0" w:type="auto"/>
            <w:vAlign w:val="center"/>
            <w:hideMark/>
          </w:tcPr>
          <w:p w14:paraId="7C0B2BB3"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745E295" w14:textId="77777777" w:rsidTr="004B6CF1">
        <w:trPr>
          <w:tblCellSpacing w:w="15" w:type="dxa"/>
        </w:trPr>
        <w:tc>
          <w:tcPr>
            <w:tcW w:w="0" w:type="auto"/>
            <w:vAlign w:val="center"/>
            <w:hideMark/>
          </w:tcPr>
          <w:p w14:paraId="1A26B5F9" w14:textId="77777777" w:rsidR="00A86DA4" w:rsidRPr="00DB2B9F" w:rsidRDefault="00A86DA4" w:rsidP="00A86DA4">
            <w:pPr>
              <w:spacing w:before="0" w:after="0"/>
              <w:rPr>
                <w:rFonts w:eastAsia="Times New Roman" w:cs="Times New Roman"/>
              </w:rPr>
            </w:pPr>
            <w:r w:rsidRPr="00DB2B9F">
              <w:rPr>
                <w:rFonts w:eastAsia="Times New Roman" w:cs="Times New Roman"/>
              </w:rPr>
              <w:t>F2 w/F10</w:t>
            </w:r>
          </w:p>
        </w:tc>
        <w:tc>
          <w:tcPr>
            <w:tcW w:w="0" w:type="auto"/>
            <w:vAlign w:val="center"/>
            <w:hideMark/>
          </w:tcPr>
          <w:p w14:paraId="5A1FDC3C" w14:textId="77777777" w:rsidR="00A86DA4" w:rsidRPr="00DB2B9F" w:rsidRDefault="00A86DA4" w:rsidP="00A86DA4">
            <w:pPr>
              <w:spacing w:before="0" w:after="0"/>
              <w:rPr>
                <w:rFonts w:eastAsia="Times New Roman" w:cs="Times New Roman"/>
              </w:rPr>
            </w:pPr>
            <w:r w:rsidRPr="00DB2B9F">
              <w:rPr>
                <w:rFonts w:eastAsia="Times New Roman" w:cs="Times New Roman"/>
              </w:rPr>
              <w:t>0.80</w:t>
            </w:r>
          </w:p>
        </w:tc>
        <w:tc>
          <w:tcPr>
            <w:tcW w:w="0" w:type="auto"/>
            <w:vAlign w:val="center"/>
            <w:hideMark/>
          </w:tcPr>
          <w:p w14:paraId="1350CE47" w14:textId="77777777" w:rsidR="00A86DA4" w:rsidRPr="00DB2B9F" w:rsidRDefault="00A86DA4" w:rsidP="00A86DA4">
            <w:pPr>
              <w:spacing w:before="0" w:after="0"/>
              <w:rPr>
                <w:rFonts w:eastAsia="Times New Roman" w:cs="Times New Roman"/>
              </w:rPr>
            </w:pPr>
            <w:r w:rsidRPr="00DB2B9F">
              <w:rPr>
                <w:rFonts w:eastAsia="Times New Roman" w:cs="Times New Roman"/>
              </w:rPr>
              <w:t>0.03</w:t>
            </w:r>
          </w:p>
        </w:tc>
        <w:tc>
          <w:tcPr>
            <w:tcW w:w="1266" w:type="dxa"/>
            <w:vAlign w:val="center"/>
            <w:hideMark/>
          </w:tcPr>
          <w:p w14:paraId="1E064386" w14:textId="77777777" w:rsidR="00A86DA4" w:rsidRPr="00DB2B9F" w:rsidRDefault="00A86DA4" w:rsidP="00A86DA4">
            <w:pPr>
              <w:spacing w:before="0" w:after="0"/>
              <w:rPr>
                <w:rFonts w:eastAsia="Times New Roman" w:cs="Times New Roman"/>
              </w:rPr>
            </w:pPr>
            <w:r w:rsidRPr="00DB2B9F">
              <w:rPr>
                <w:rFonts w:eastAsia="Times New Roman" w:cs="Times New Roman"/>
              </w:rPr>
              <w:t>30.41</w:t>
            </w:r>
          </w:p>
        </w:tc>
        <w:tc>
          <w:tcPr>
            <w:tcW w:w="0" w:type="auto"/>
            <w:vAlign w:val="center"/>
            <w:hideMark/>
          </w:tcPr>
          <w:p w14:paraId="71593B53"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2AF94A9" w14:textId="77777777" w:rsidTr="004B6CF1">
        <w:trPr>
          <w:tblCellSpacing w:w="15" w:type="dxa"/>
        </w:trPr>
        <w:tc>
          <w:tcPr>
            <w:tcW w:w="0" w:type="auto"/>
            <w:vAlign w:val="center"/>
            <w:hideMark/>
          </w:tcPr>
          <w:p w14:paraId="1F121252" w14:textId="77777777" w:rsidR="00A86DA4" w:rsidRPr="00DB2B9F" w:rsidRDefault="00A86DA4" w:rsidP="00A86DA4">
            <w:pPr>
              <w:spacing w:before="0" w:after="0"/>
              <w:rPr>
                <w:rFonts w:eastAsia="Times New Roman" w:cs="Times New Roman"/>
              </w:rPr>
            </w:pPr>
            <w:r w:rsidRPr="00DB2B9F">
              <w:rPr>
                <w:rFonts w:eastAsia="Times New Roman" w:cs="Times New Roman"/>
              </w:rPr>
              <w:t>F2 w/F11</w:t>
            </w:r>
          </w:p>
        </w:tc>
        <w:tc>
          <w:tcPr>
            <w:tcW w:w="0" w:type="auto"/>
            <w:vAlign w:val="center"/>
            <w:hideMark/>
          </w:tcPr>
          <w:p w14:paraId="1355A35E" w14:textId="77777777" w:rsidR="00A86DA4" w:rsidRPr="00DB2B9F" w:rsidRDefault="00A86DA4" w:rsidP="00A86DA4">
            <w:pPr>
              <w:spacing w:before="0" w:after="0"/>
              <w:rPr>
                <w:rFonts w:eastAsia="Times New Roman" w:cs="Times New Roman"/>
              </w:rPr>
            </w:pPr>
            <w:r w:rsidRPr="00DB2B9F">
              <w:rPr>
                <w:rFonts w:eastAsia="Times New Roman" w:cs="Times New Roman"/>
              </w:rPr>
              <w:t>0.70</w:t>
            </w:r>
          </w:p>
        </w:tc>
        <w:tc>
          <w:tcPr>
            <w:tcW w:w="0" w:type="auto"/>
            <w:vAlign w:val="center"/>
            <w:hideMark/>
          </w:tcPr>
          <w:p w14:paraId="5768FCE0" w14:textId="77777777" w:rsidR="00A86DA4" w:rsidRPr="00DB2B9F" w:rsidRDefault="00A86DA4" w:rsidP="00A86DA4">
            <w:pPr>
              <w:spacing w:before="0" w:after="0"/>
              <w:rPr>
                <w:rFonts w:eastAsia="Times New Roman" w:cs="Times New Roman"/>
              </w:rPr>
            </w:pPr>
            <w:r w:rsidRPr="00DB2B9F">
              <w:rPr>
                <w:rFonts w:eastAsia="Times New Roman" w:cs="Times New Roman"/>
              </w:rPr>
              <w:t>0.03</w:t>
            </w:r>
          </w:p>
        </w:tc>
        <w:tc>
          <w:tcPr>
            <w:tcW w:w="1266" w:type="dxa"/>
            <w:vAlign w:val="center"/>
            <w:hideMark/>
          </w:tcPr>
          <w:p w14:paraId="71BA1243" w14:textId="77777777" w:rsidR="00A86DA4" w:rsidRPr="00DB2B9F" w:rsidRDefault="00A86DA4" w:rsidP="00A86DA4">
            <w:pPr>
              <w:spacing w:before="0" w:after="0"/>
              <w:rPr>
                <w:rFonts w:eastAsia="Times New Roman" w:cs="Times New Roman"/>
              </w:rPr>
            </w:pPr>
            <w:r w:rsidRPr="00DB2B9F">
              <w:rPr>
                <w:rFonts w:eastAsia="Times New Roman" w:cs="Times New Roman"/>
              </w:rPr>
              <w:t>23.83</w:t>
            </w:r>
          </w:p>
        </w:tc>
        <w:tc>
          <w:tcPr>
            <w:tcW w:w="0" w:type="auto"/>
            <w:vAlign w:val="center"/>
            <w:hideMark/>
          </w:tcPr>
          <w:p w14:paraId="0A5B7BF8"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B0B21EC" w14:textId="77777777" w:rsidTr="004B6CF1">
        <w:trPr>
          <w:tblCellSpacing w:w="15" w:type="dxa"/>
        </w:trPr>
        <w:tc>
          <w:tcPr>
            <w:tcW w:w="0" w:type="auto"/>
            <w:vAlign w:val="center"/>
            <w:hideMark/>
          </w:tcPr>
          <w:p w14:paraId="54E700BE" w14:textId="77777777" w:rsidR="00A86DA4" w:rsidRPr="00DB2B9F" w:rsidRDefault="00A86DA4" w:rsidP="00A86DA4">
            <w:pPr>
              <w:spacing w:before="0" w:after="0"/>
              <w:rPr>
                <w:rFonts w:eastAsia="Times New Roman" w:cs="Times New Roman"/>
              </w:rPr>
            </w:pPr>
            <w:r w:rsidRPr="00DB2B9F">
              <w:rPr>
                <w:rFonts w:eastAsia="Times New Roman" w:cs="Times New Roman"/>
              </w:rPr>
              <w:lastRenderedPageBreak/>
              <w:t>F2 w/F12</w:t>
            </w:r>
          </w:p>
        </w:tc>
        <w:tc>
          <w:tcPr>
            <w:tcW w:w="0" w:type="auto"/>
            <w:vAlign w:val="center"/>
            <w:hideMark/>
          </w:tcPr>
          <w:p w14:paraId="3D1461D9" w14:textId="77777777" w:rsidR="00A86DA4" w:rsidRPr="00DB2B9F" w:rsidRDefault="00A86DA4" w:rsidP="00A86DA4">
            <w:pPr>
              <w:spacing w:before="0" w:after="0"/>
              <w:rPr>
                <w:rFonts w:eastAsia="Times New Roman" w:cs="Times New Roman"/>
              </w:rPr>
            </w:pPr>
            <w:r w:rsidRPr="00DB2B9F">
              <w:rPr>
                <w:rFonts w:eastAsia="Times New Roman" w:cs="Times New Roman"/>
              </w:rPr>
              <w:t>0.74</w:t>
            </w:r>
          </w:p>
        </w:tc>
        <w:tc>
          <w:tcPr>
            <w:tcW w:w="0" w:type="auto"/>
            <w:vAlign w:val="center"/>
            <w:hideMark/>
          </w:tcPr>
          <w:p w14:paraId="51FAA017" w14:textId="77777777" w:rsidR="00A86DA4" w:rsidRPr="00DB2B9F" w:rsidRDefault="00A86DA4" w:rsidP="00A86DA4">
            <w:pPr>
              <w:spacing w:before="0" w:after="0"/>
              <w:rPr>
                <w:rFonts w:eastAsia="Times New Roman" w:cs="Times New Roman"/>
              </w:rPr>
            </w:pPr>
            <w:r w:rsidRPr="00DB2B9F">
              <w:rPr>
                <w:rFonts w:eastAsia="Times New Roman" w:cs="Times New Roman"/>
              </w:rPr>
              <w:t>0.03</w:t>
            </w:r>
          </w:p>
        </w:tc>
        <w:tc>
          <w:tcPr>
            <w:tcW w:w="1266" w:type="dxa"/>
            <w:vAlign w:val="center"/>
            <w:hideMark/>
          </w:tcPr>
          <w:p w14:paraId="16DC7F87" w14:textId="77777777" w:rsidR="00A86DA4" w:rsidRPr="00DB2B9F" w:rsidRDefault="00A86DA4" w:rsidP="00A86DA4">
            <w:pPr>
              <w:spacing w:before="0" w:after="0"/>
              <w:rPr>
                <w:rFonts w:eastAsia="Times New Roman" w:cs="Times New Roman"/>
              </w:rPr>
            </w:pPr>
            <w:r w:rsidRPr="00DB2B9F">
              <w:rPr>
                <w:rFonts w:eastAsia="Times New Roman" w:cs="Times New Roman"/>
              </w:rPr>
              <w:t>26.22</w:t>
            </w:r>
          </w:p>
        </w:tc>
        <w:tc>
          <w:tcPr>
            <w:tcW w:w="0" w:type="auto"/>
            <w:vAlign w:val="center"/>
            <w:hideMark/>
          </w:tcPr>
          <w:p w14:paraId="24152A79"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2F697B7" w14:textId="77777777" w:rsidTr="004B6CF1">
        <w:trPr>
          <w:tblCellSpacing w:w="15" w:type="dxa"/>
        </w:trPr>
        <w:tc>
          <w:tcPr>
            <w:tcW w:w="0" w:type="auto"/>
            <w:vAlign w:val="center"/>
            <w:hideMark/>
          </w:tcPr>
          <w:p w14:paraId="55213CE4" w14:textId="77777777" w:rsidR="00A86DA4" w:rsidRPr="00DB2B9F" w:rsidRDefault="00A86DA4" w:rsidP="00A86DA4">
            <w:pPr>
              <w:spacing w:before="0" w:after="0"/>
              <w:rPr>
                <w:rFonts w:eastAsia="Times New Roman" w:cs="Times New Roman"/>
              </w:rPr>
            </w:pPr>
            <w:r w:rsidRPr="00DB2B9F">
              <w:rPr>
                <w:rFonts w:eastAsia="Times New Roman" w:cs="Times New Roman"/>
              </w:rPr>
              <w:t>F3 w/F4</w:t>
            </w:r>
          </w:p>
        </w:tc>
        <w:tc>
          <w:tcPr>
            <w:tcW w:w="0" w:type="auto"/>
            <w:vAlign w:val="center"/>
            <w:hideMark/>
          </w:tcPr>
          <w:p w14:paraId="7729CEB7" w14:textId="77777777" w:rsidR="00A86DA4" w:rsidRPr="00DB2B9F" w:rsidRDefault="00A86DA4" w:rsidP="00A86DA4">
            <w:pPr>
              <w:spacing w:before="0" w:after="0"/>
              <w:rPr>
                <w:rFonts w:eastAsia="Times New Roman" w:cs="Times New Roman"/>
              </w:rPr>
            </w:pPr>
            <w:r w:rsidRPr="00DB2B9F">
              <w:rPr>
                <w:rFonts w:eastAsia="Times New Roman" w:cs="Times New Roman"/>
              </w:rPr>
              <w:t>0.44</w:t>
            </w:r>
          </w:p>
        </w:tc>
        <w:tc>
          <w:tcPr>
            <w:tcW w:w="0" w:type="auto"/>
            <w:vAlign w:val="center"/>
            <w:hideMark/>
          </w:tcPr>
          <w:p w14:paraId="19EC4528"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1266" w:type="dxa"/>
            <w:vAlign w:val="center"/>
            <w:hideMark/>
          </w:tcPr>
          <w:p w14:paraId="1825E0FB" w14:textId="77777777" w:rsidR="00A86DA4" w:rsidRPr="00DB2B9F" w:rsidRDefault="00A86DA4" w:rsidP="00A86DA4">
            <w:pPr>
              <w:spacing w:before="0" w:after="0"/>
              <w:rPr>
                <w:rFonts w:eastAsia="Times New Roman" w:cs="Times New Roman"/>
              </w:rPr>
            </w:pPr>
            <w:r w:rsidRPr="00DB2B9F">
              <w:rPr>
                <w:rFonts w:eastAsia="Times New Roman" w:cs="Times New Roman"/>
              </w:rPr>
              <w:t>10.74</w:t>
            </w:r>
          </w:p>
        </w:tc>
        <w:tc>
          <w:tcPr>
            <w:tcW w:w="0" w:type="auto"/>
            <w:vAlign w:val="center"/>
            <w:hideMark/>
          </w:tcPr>
          <w:p w14:paraId="0034C1AC"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580314E" w14:textId="77777777" w:rsidTr="004B6CF1">
        <w:trPr>
          <w:tblCellSpacing w:w="15" w:type="dxa"/>
        </w:trPr>
        <w:tc>
          <w:tcPr>
            <w:tcW w:w="0" w:type="auto"/>
            <w:vAlign w:val="center"/>
            <w:hideMark/>
          </w:tcPr>
          <w:p w14:paraId="4926EBBF" w14:textId="77777777" w:rsidR="00A86DA4" w:rsidRPr="00DB2B9F" w:rsidRDefault="00A86DA4" w:rsidP="00A86DA4">
            <w:pPr>
              <w:spacing w:before="0" w:after="0"/>
              <w:rPr>
                <w:rFonts w:eastAsia="Times New Roman" w:cs="Times New Roman"/>
              </w:rPr>
            </w:pPr>
            <w:r w:rsidRPr="00DB2B9F">
              <w:rPr>
                <w:rFonts w:eastAsia="Times New Roman" w:cs="Times New Roman"/>
              </w:rPr>
              <w:t>F3 w/F5</w:t>
            </w:r>
          </w:p>
        </w:tc>
        <w:tc>
          <w:tcPr>
            <w:tcW w:w="0" w:type="auto"/>
            <w:vAlign w:val="center"/>
            <w:hideMark/>
          </w:tcPr>
          <w:p w14:paraId="752EE34D" w14:textId="77777777" w:rsidR="00A86DA4" w:rsidRPr="00DB2B9F" w:rsidRDefault="00A86DA4" w:rsidP="00A86DA4">
            <w:pPr>
              <w:spacing w:before="0" w:after="0"/>
              <w:rPr>
                <w:rFonts w:eastAsia="Times New Roman" w:cs="Times New Roman"/>
              </w:rPr>
            </w:pPr>
            <w:r w:rsidRPr="00DB2B9F">
              <w:rPr>
                <w:rFonts w:eastAsia="Times New Roman" w:cs="Times New Roman"/>
              </w:rPr>
              <w:t>0.70</w:t>
            </w:r>
          </w:p>
        </w:tc>
        <w:tc>
          <w:tcPr>
            <w:tcW w:w="0" w:type="auto"/>
            <w:vAlign w:val="center"/>
            <w:hideMark/>
          </w:tcPr>
          <w:p w14:paraId="22D2F497" w14:textId="77777777" w:rsidR="00A86DA4" w:rsidRPr="00DB2B9F" w:rsidRDefault="00A86DA4" w:rsidP="00A86DA4">
            <w:pPr>
              <w:spacing w:before="0" w:after="0"/>
              <w:rPr>
                <w:rFonts w:eastAsia="Times New Roman" w:cs="Times New Roman"/>
              </w:rPr>
            </w:pPr>
            <w:r w:rsidRPr="00DB2B9F">
              <w:rPr>
                <w:rFonts w:eastAsia="Times New Roman" w:cs="Times New Roman"/>
              </w:rPr>
              <w:t>0.02</w:t>
            </w:r>
          </w:p>
        </w:tc>
        <w:tc>
          <w:tcPr>
            <w:tcW w:w="1266" w:type="dxa"/>
            <w:vAlign w:val="center"/>
            <w:hideMark/>
          </w:tcPr>
          <w:p w14:paraId="11FE02D3" w14:textId="77777777" w:rsidR="00A86DA4" w:rsidRPr="00DB2B9F" w:rsidRDefault="00A86DA4" w:rsidP="00A86DA4">
            <w:pPr>
              <w:spacing w:before="0" w:after="0"/>
              <w:rPr>
                <w:rFonts w:eastAsia="Times New Roman" w:cs="Times New Roman"/>
              </w:rPr>
            </w:pPr>
            <w:r w:rsidRPr="00DB2B9F">
              <w:rPr>
                <w:rFonts w:eastAsia="Times New Roman" w:cs="Times New Roman"/>
              </w:rPr>
              <w:t>28.27</w:t>
            </w:r>
          </w:p>
        </w:tc>
        <w:tc>
          <w:tcPr>
            <w:tcW w:w="0" w:type="auto"/>
            <w:vAlign w:val="center"/>
            <w:hideMark/>
          </w:tcPr>
          <w:p w14:paraId="58BF1472"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BA93572" w14:textId="77777777" w:rsidTr="004B6CF1">
        <w:trPr>
          <w:tblCellSpacing w:w="15" w:type="dxa"/>
        </w:trPr>
        <w:tc>
          <w:tcPr>
            <w:tcW w:w="0" w:type="auto"/>
            <w:vAlign w:val="center"/>
            <w:hideMark/>
          </w:tcPr>
          <w:p w14:paraId="11F059A7" w14:textId="77777777" w:rsidR="00A86DA4" w:rsidRPr="00DB2B9F" w:rsidRDefault="00A86DA4" w:rsidP="00A86DA4">
            <w:pPr>
              <w:spacing w:before="0" w:after="0"/>
              <w:rPr>
                <w:rFonts w:eastAsia="Times New Roman" w:cs="Times New Roman"/>
              </w:rPr>
            </w:pPr>
            <w:r w:rsidRPr="00DB2B9F">
              <w:rPr>
                <w:rFonts w:eastAsia="Times New Roman" w:cs="Times New Roman"/>
              </w:rPr>
              <w:t>F3 w/F6</w:t>
            </w:r>
          </w:p>
        </w:tc>
        <w:tc>
          <w:tcPr>
            <w:tcW w:w="0" w:type="auto"/>
            <w:vAlign w:val="center"/>
            <w:hideMark/>
          </w:tcPr>
          <w:p w14:paraId="4CAC06C0" w14:textId="77777777" w:rsidR="00A86DA4" w:rsidRPr="00DB2B9F" w:rsidRDefault="00A86DA4" w:rsidP="00A86DA4">
            <w:pPr>
              <w:spacing w:before="0" w:after="0"/>
              <w:rPr>
                <w:rFonts w:eastAsia="Times New Roman" w:cs="Times New Roman"/>
              </w:rPr>
            </w:pPr>
            <w:r w:rsidRPr="00DB2B9F">
              <w:rPr>
                <w:rFonts w:eastAsia="Times New Roman" w:cs="Times New Roman"/>
              </w:rPr>
              <w:t>0.60</w:t>
            </w:r>
          </w:p>
        </w:tc>
        <w:tc>
          <w:tcPr>
            <w:tcW w:w="0" w:type="auto"/>
            <w:vAlign w:val="center"/>
            <w:hideMark/>
          </w:tcPr>
          <w:p w14:paraId="7E8BDE98" w14:textId="77777777" w:rsidR="00A86DA4" w:rsidRPr="00DB2B9F" w:rsidRDefault="00A86DA4" w:rsidP="00A86DA4">
            <w:pPr>
              <w:spacing w:before="0" w:after="0"/>
              <w:rPr>
                <w:rFonts w:eastAsia="Times New Roman" w:cs="Times New Roman"/>
              </w:rPr>
            </w:pPr>
            <w:r w:rsidRPr="00DB2B9F">
              <w:rPr>
                <w:rFonts w:eastAsia="Times New Roman" w:cs="Times New Roman"/>
              </w:rPr>
              <w:t>0.03</w:t>
            </w:r>
          </w:p>
        </w:tc>
        <w:tc>
          <w:tcPr>
            <w:tcW w:w="1266" w:type="dxa"/>
            <w:vAlign w:val="center"/>
            <w:hideMark/>
          </w:tcPr>
          <w:p w14:paraId="56E76E2B" w14:textId="77777777" w:rsidR="00A86DA4" w:rsidRPr="00DB2B9F" w:rsidRDefault="00A86DA4" w:rsidP="00A86DA4">
            <w:pPr>
              <w:spacing w:before="0" w:after="0"/>
              <w:rPr>
                <w:rFonts w:eastAsia="Times New Roman" w:cs="Times New Roman"/>
              </w:rPr>
            </w:pPr>
            <w:r w:rsidRPr="00DB2B9F">
              <w:rPr>
                <w:rFonts w:eastAsia="Times New Roman" w:cs="Times New Roman"/>
              </w:rPr>
              <w:t>21.84</w:t>
            </w:r>
          </w:p>
        </w:tc>
        <w:tc>
          <w:tcPr>
            <w:tcW w:w="0" w:type="auto"/>
            <w:vAlign w:val="center"/>
            <w:hideMark/>
          </w:tcPr>
          <w:p w14:paraId="077A58B1"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A56E745" w14:textId="77777777" w:rsidTr="004B6CF1">
        <w:trPr>
          <w:tblCellSpacing w:w="15" w:type="dxa"/>
        </w:trPr>
        <w:tc>
          <w:tcPr>
            <w:tcW w:w="0" w:type="auto"/>
            <w:vAlign w:val="center"/>
            <w:hideMark/>
          </w:tcPr>
          <w:p w14:paraId="25744AA1" w14:textId="77777777" w:rsidR="00A86DA4" w:rsidRPr="00DB2B9F" w:rsidRDefault="00A86DA4" w:rsidP="00A86DA4">
            <w:pPr>
              <w:spacing w:before="0" w:after="0"/>
              <w:rPr>
                <w:rFonts w:eastAsia="Times New Roman" w:cs="Times New Roman"/>
              </w:rPr>
            </w:pPr>
            <w:r w:rsidRPr="00DB2B9F">
              <w:rPr>
                <w:rFonts w:eastAsia="Times New Roman" w:cs="Times New Roman"/>
              </w:rPr>
              <w:t>F3 w/F7</w:t>
            </w:r>
          </w:p>
        </w:tc>
        <w:tc>
          <w:tcPr>
            <w:tcW w:w="0" w:type="auto"/>
            <w:vAlign w:val="center"/>
            <w:hideMark/>
          </w:tcPr>
          <w:p w14:paraId="795FD1D6" w14:textId="77777777" w:rsidR="00A86DA4" w:rsidRPr="00DB2B9F" w:rsidRDefault="00A86DA4" w:rsidP="00A86DA4">
            <w:pPr>
              <w:spacing w:before="0" w:after="0"/>
              <w:rPr>
                <w:rFonts w:eastAsia="Times New Roman" w:cs="Times New Roman"/>
              </w:rPr>
            </w:pPr>
            <w:r w:rsidRPr="00DB2B9F">
              <w:rPr>
                <w:rFonts w:eastAsia="Times New Roman" w:cs="Times New Roman"/>
              </w:rPr>
              <w:t>0.60</w:t>
            </w:r>
          </w:p>
        </w:tc>
        <w:tc>
          <w:tcPr>
            <w:tcW w:w="0" w:type="auto"/>
            <w:vAlign w:val="center"/>
            <w:hideMark/>
          </w:tcPr>
          <w:p w14:paraId="6C01E64A" w14:textId="77777777" w:rsidR="00A86DA4" w:rsidRPr="00DB2B9F" w:rsidRDefault="00A86DA4" w:rsidP="00A86DA4">
            <w:pPr>
              <w:spacing w:before="0" w:after="0"/>
              <w:rPr>
                <w:rFonts w:eastAsia="Times New Roman" w:cs="Times New Roman"/>
              </w:rPr>
            </w:pPr>
            <w:r w:rsidRPr="00DB2B9F">
              <w:rPr>
                <w:rFonts w:eastAsia="Times New Roman" w:cs="Times New Roman"/>
              </w:rPr>
              <w:t>0.02</w:t>
            </w:r>
          </w:p>
        </w:tc>
        <w:tc>
          <w:tcPr>
            <w:tcW w:w="1266" w:type="dxa"/>
            <w:vAlign w:val="center"/>
            <w:hideMark/>
          </w:tcPr>
          <w:p w14:paraId="1FECA649" w14:textId="77777777" w:rsidR="00A86DA4" w:rsidRPr="00DB2B9F" w:rsidRDefault="00A86DA4" w:rsidP="00A86DA4">
            <w:pPr>
              <w:spacing w:before="0" w:after="0"/>
              <w:rPr>
                <w:rFonts w:eastAsia="Times New Roman" w:cs="Times New Roman"/>
              </w:rPr>
            </w:pPr>
            <w:r w:rsidRPr="00DB2B9F">
              <w:rPr>
                <w:rFonts w:eastAsia="Times New Roman" w:cs="Times New Roman"/>
              </w:rPr>
              <w:t>24.23</w:t>
            </w:r>
          </w:p>
        </w:tc>
        <w:tc>
          <w:tcPr>
            <w:tcW w:w="0" w:type="auto"/>
            <w:vAlign w:val="center"/>
            <w:hideMark/>
          </w:tcPr>
          <w:p w14:paraId="54B40CAB"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CAD30F4" w14:textId="77777777" w:rsidTr="004B6CF1">
        <w:trPr>
          <w:tblCellSpacing w:w="15" w:type="dxa"/>
        </w:trPr>
        <w:tc>
          <w:tcPr>
            <w:tcW w:w="0" w:type="auto"/>
            <w:vAlign w:val="center"/>
            <w:hideMark/>
          </w:tcPr>
          <w:p w14:paraId="12F3122B" w14:textId="77777777" w:rsidR="00A86DA4" w:rsidRPr="00DB2B9F" w:rsidRDefault="00A86DA4" w:rsidP="00A86DA4">
            <w:pPr>
              <w:spacing w:before="0" w:after="0"/>
              <w:rPr>
                <w:rFonts w:eastAsia="Times New Roman" w:cs="Times New Roman"/>
              </w:rPr>
            </w:pPr>
            <w:r w:rsidRPr="00DB2B9F">
              <w:rPr>
                <w:rFonts w:eastAsia="Times New Roman" w:cs="Times New Roman"/>
              </w:rPr>
              <w:t>F3 w/F8</w:t>
            </w:r>
          </w:p>
        </w:tc>
        <w:tc>
          <w:tcPr>
            <w:tcW w:w="0" w:type="auto"/>
            <w:vAlign w:val="center"/>
            <w:hideMark/>
          </w:tcPr>
          <w:p w14:paraId="120CB5C5" w14:textId="77777777" w:rsidR="00A86DA4" w:rsidRPr="00DB2B9F" w:rsidRDefault="00A86DA4" w:rsidP="00A86DA4">
            <w:pPr>
              <w:spacing w:before="0" w:after="0"/>
              <w:rPr>
                <w:rFonts w:eastAsia="Times New Roman" w:cs="Times New Roman"/>
              </w:rPr>
            </w:pPr>
            <w:r w:rsidRPr="00DB2B9F">
              <w:rPr>
                <w:rFonts w:eastAsia="Times New Roman" w:cs="Times New Roman"/>
              </w:rPr>
              <w:t>0.77</w:t>
            </w:r>
          </w:p>
        </w:tc>
        <w:tc>
          <w:tcPr>
            <w:tcW w:w="0" w:type="auto"/>
            <w:vAlign w:val="center"/>
            <w:hideMark/>
          </w:tcPr>
          <w:p w14:paraId="0CA5F83F" w14:textId="77777777" w:rsidR="00A86DA4" w:rsidRPr="00DB2B9F" w:rsidRDefault="00A86DA4" w:rsidP="00A86DA4">
            <w:pPr>
              <w:spacing w:before="0" w:after="0"/>
              <w:rPr>
                <w:rFonts w:eastAsia="Times New Roman" w:cs="Times New Roman"/>
              </w:rPr>
            </w:pPr>
            <w:r w:rsidRPr="00DB2B9F">
              <w:rPr>
                <w:rFonts w:eastAsia="Times New Roman" w:cs="Times New Roman"/>
              </w:rPr>
              <w:t>0.02</w:t>
            </w:r>
          </w:p>
        </w:tc>
        <w:tc>
          <w:tcPr>
            <w:tcW w:w="1266" w:type="dxa"/>
            <w:vAlign w:val="center"/>
            <w:hideMark/>
          </w:tcPr>
          <w:p w14:paraId="56314CC5" w14:textId="77777777" w:rsidR="00A86DA4" w:rsidRPr="00DB2B9F" w:rsidRDefault="00A86DA4" w:rsidP="00A86DA4">
            <w:pPr>
              <w:spacing w:before="0" w:after="0"/>
              <w:rPr>
                <w:rFonts w:eastAsia="Times New Roman" w:cs="Times New Roman"/>
              </w:rPr>
            </w:pPr>
            <w:r w:rsidRPr="00DB2B9F">
              <w:rPr>
                <w:rFonts w:eastAsia="Times New Roman" w:cs="Times New Roman"/>
              </w:rPr>
              <w:t>30.86</w:t>
            </w:r>
          </w:p>
        </w:tc>
        <w:tc>
          <w:tcPr>
            <w:tcW w:w="0" w:type="auto"/>
            <w:vAlign w:val="center"/>
            <w:hideMark/>
          </w:tcPr>
          <w:p w14:paraId="3C5B1123"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99CD2EF" w14:textId="77777777" w:rsidTr="004B6CF1">
        <w:trPr>
          <w:tblCellSpacing w:w="15" w:type="dxa"/>
        </w:trPr>
        <w:tc>
          <w:tcPr>
            <w:tcW w:w="0" w:type="auto"/>
            <w:vAlign w:val="center"/>
            <w:hideMark/>
          </w:tcPr>
          <w:p w14:paraId="6B3BADD2" w14:textId="77777777" w:rsidR="00A86DA4" w:rsidRPr="00DB2B9F" w:rsidRDefault="00A86DA4" w:rsidP="00A86DA4">
            <w:pPr>
              <w:spacing w:before="0" w:after="0"/>
              <w:rPr>
                <w:rFonts w:eastAsia="Times New Roman" w:cs="Times New Roman"/>
              </w:rPr>
            </w:pPr>
            <w:r w:rsidRPr="00DB2B9F">
              <w:rPr>
                <w:rFonts w:eastAsia="Times New Roman" w:cs="Times New Roman"/>
              </w:rPr>
              <w:t>F3 w/F9</w:t>
            </w:r>
          </w:p>
        </w:tc>
        <w:tc>
          <w:tcPr>
            <w:tcW w:w="0" w:type="auto"/>
            <w:vAlign w:val="center"/>
            <w:hideMark/>
          </w:tcPr>
          <w:p w14:paraId="6B883F6E" w14:textId="77777777" w:rsidR="00A86DA4" w:rsidRPr="00DB2B9F" w:rsidRDefault="00A86DA4" w:rsidP="00A86DA4">
            <w:pPr>
              <w:spacing w:before="0" w:after="0"/>
              <w:rPr>
                <w:rFonts w:eastAsia="Times New Roman" w:cs="Times New Roman"/>
              </w:rPr>
            </w:pPr>
            <w:r w:rsidRPr="00DB2B9F">
              <w:rPr>
                <w:rFonts w:eastAsia="Times New Roman" w:cs="Times New Roman"/>
              </w:rPr>
              <w:t>0.48</w:t>
            </w:r>
          </w:p>
        </w:tc>
        <w:tc>
          <w:tcPr>
            <w:tcW w:w="0" w:type="auto"/>
            <w:vAlign w:val="center"/>
            <w:hideMark/>
          </w:tcPr>
          <w:p w14:paraId="64F65FC3" w14:textId="77777777" w:rsidR="00A86DA4" w:rsidRPr="00DB2B9F" w:rsidRDefault="00A86DA4" w:rsidP="00A86DA4">
            <w:pPr>
              <w:spacing w:before="0" w:after="0"/>
              <w:rPr>
                <w:rFonts w:eastAsia="Times New Roman" w:cs="Times New Roman"/>
              </w:rPr>
            </w:pPr>
            <w:r w:rsidRPr="00DB2B9F">
              <w:rPr>
                <w:rFonts w:eastAsia="Times New Roman" w:cs="Times New Roman"/>
              </w:rPr>
              <w:t>0.02</w:t>
            </w:r>
          </w:p>
        </w:tc>
        <w:tc>
          <w:tcPr>
            <w:tcW w:w="1266" w:type="dxa"/>
            <w:vAlign w:val="center"/>
            <w:hideMark/>
          </w:tcPr>
          <w:p w14:paraId="5AC49EF8" w14:textId="77777777" w:rsidR="00A86DA4" w:rsidRPr="00DB2B9F" w:rsidRDefault="00A86DA4" w:rsidP="00A86DA4">
            <w:pPr>
              <w:spacing w:before="0" w:after="0"/>
              <w:rPr>
                <w:rFonts w:eastAsia="Times New Roman" w:cs="Times New Roman"/>
              </w:rPr>
            </w:pPr>
            <w:r w:rsidRPr="00DB2B9F">
              <w:rPr>
                <w:rFonts w:eastAsia="Times New Roman" w:cs="Times New Roman"/>
              </w:rPr>
              <w:t>20.72</w:t>
            </w:r>
          </w:p>
        </w:tc>
        <w:tc>
          <w:tcPr>
            <w:tcW w:w="0" w:type="auto"/>
            <w:vAlign w:val="center"/>
            <w:hideMark/>
          </w:tcPr>
          <w:p w14:paraId="441375D9"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A7505C9" w14:textId="77777777" w:rsidTr="004B6CF1">
        <w:trPr>
          <w:tblCellSpacing w:w="15" w:type="dxa"/>
        </w:trPr>
        <w:tc>
          <w:tcPr>
            <w:tcW w:w="0" w:type="auto"/>
            <w:vAlign w:val="center"/>
            <w:hideMark/>
          </w:tcPr>
          <w:p w14:paraId="5054F124" w14:textId="77777777" w:rsidR="00A86DA4" w:rsidRPr="00DB2B9F" w:rsidRDefault="00A86DA4" w:rsidP="00A86DA4">
            <w:pPr>
              <w:spacing w:before="0" w:after="0"/>
              <w:rPr>
                <w:rFonts w:eastAsia="Times New Roman" w:cs="Times New Roman"/>
              </w:rPr>
            </w:pPr>
            <w:r w:rsidRPr="00DB2B9F">
              <w:rPr>
                <w:rFonts w:eastAsia="Times New Roman" w:cs="Times New Roman"/>
              </w:rPr>
              <w:t>F3 w/F10</w:t>
            </w:r>
          </w:p>
        </w:tc>
        <w:tc>
          <w:tcPr>
            <w:tcW w:w="0" w:type="auto"/>
            <w:vAlign w:val="center"/>
            <w:hideMark/>
          </w:tcPr>
          <w:p w14:paraId="65B3D582" w14:textId="77777777" w:rsidR="00A86DA4" w:rsidRPr="00DB2B9F" w:rsidRDefault="00A86DA4" w:rsidP="00A86DA4">
            <w:pPr>
              <w:spacing w:before="0" w:after="0"/>
              <w:rPr>
                <w:rFonts w:eastAsia="Times New Roman" w:cs="Times New Roman"/>
              </w:rPr>
            </w:pPr>
            <w:r w:rsidRPr="00DB2B9F">
              <w:rPr>
                <w:rFonts w:eastAsia="Times New Roman" w:cs="Times New Roman"/>
              </w:rPr>
              <w:t>0.87</w:t>
            </w:r>
          </w:p>
        </w:tc>
        <w:tc>
          <w:tcPr>
            <w:tcW w:w="0" w:type="auto"/>
            <w:vAlign w:val="center"/>
            <w:hideMark/>
          </w:tcPr>
          <w:p w14:paraId="3F12B77D" w14:textId="77777777" w:rsidR="00A86DA4" w:rsidRPr="00DB2B9F" w:rsidRDefault="00A86DA4" w:rsidP="00A86DA4">
            <w:pPr>
              <w:spacing w:before="0" w:after="0"/>
              <w:rPr>
                <w:rFonts w:eastAsia="Times New Roman" w:cs="Times New Roman"/>
              </w:rPr>
            </w:pPr>
            <w:r w:rsidRPr="00DB2B9F">
              <w:rPr>
                <w:rFonts w:eastAsia="Times New Roman" w:cs="Times New Roman"/>
              </w:rPr>
              <w:t>0.02</w:t>
            </w:r>
          </w:p>
        </w:tc>
        <w:tc>
          <w:tcPr>
            <w:tcW w:w="1266" w:type="dxa"/>
            <w:vAlign w:val="center"/>
            <w:hideMark/>
          </w:tcPr>
          <w:p w14:paraId="4C161964" w14:textId="77777777" w:rsidR="00A86DA4" w:rsidRPr="00DB2B9F" w:rsidRDefault="00A86DA4" w:rsidP="00A86DA4">
            <w:pPr>
              <w:spacing w:before="0" w:after="0"/>
              <w:rPr>
                <w:rFonts w:eastAsia="Times New Roman" w:cs="Times New Roman"/>
              </w:rPr>
            </w:pPr>
            <w:r w:rsidRPr="00DB2B9F">
              <w:rPr>
                <w:rFonts w:eastAsia="Times New Roman" w:cs="Times New Roman"/>
              </w:rPr>
              <w:t>35.65</w:t>
            </w:r>
          </w:p>
        </w:tc>
        <w:tc>
          <w:tcPr>
            <w:tcW w:w="0" w:type="auto"/>
            <w:vAlign w:val="center"/>
            <w:hideMark/>
          </w:tcPr>
          <w:p w14:paraId="06D8E926"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8268002" w14:textId="77777777" w:rsidTr="004B6CF1">
        <w:trPr>
          <w:tblCellSpacing w:w="15" w:type="dxa"/>
        </w:trPr>
        <w:tc>
          <w:tcPr>
            <w:tcW w:w="0" w:type="auto"/>
            <w:vAlign w:val="center"/>
            <w:hideMark/>
          </w:tcPr>
          <w:p w14:paraId="066BC597" w14:textId="77777777" w:rsidR="00A86DA4" w:rsidRPr="00DB2B9F" w:rsidRDefault="00A86DA4" w:rsidP="00A86DA4">
            <w:pPr>
              <w:spacing w:before="0" w:after="0"/>
              <w:rPr>
                <w:rFonts w:eastAsia="Times New Roman" w:cs="Times New Roman"/>
              </w:rPr>
            </w:pPr>
            <w:r w:rsidRPr="00DB2B9F">
              <w:rPr>
                <w:rFonts w:eastAsia="Times New Roman" w:cs="Times New Roman"/>
              </w:rPr>
              <w:t>F3 w/F11</w:t>
            </w:r>
          </w:p>
        </w:tc>
        <w:tc>
          <w:tcPr>
            <w:tcW w:w="0" w:type="auto"/>
            <w:vAlign w:val="center"/>
            <w:hideMark/>
          </w:tcPr>
          <w:p w14:paraId="6F87F5F6" w14:textId="77777777" w:rsidR="00A86DA4" w:rsidRPr="00DB2B9F" w:rsidRDefault="00A86DA4" w:rsidP="00A86DA4">
            <w:pPr>
              <w:spacing w:before="0" w:after="0"/>
              <w:rPr>
                <w:rFonts w:eastAsia="Times New Roman" w:cs="Times New Roman"/>
              </w:rPr>
            </w:pPr>
            <w:r w:rsidRPr="00DB2B9F">
              <w:rPr>
                <w:rFonts w:eastAsia="Times New Roman" w:cs="Times New Roman"/>
              </w:rPr>
              <w:t>0.72</w:t>
            </w:r>
          </w:p>
        </w:tc>
        <w:tc>
          <w:tcPr>
            <w:tcW w:w="0" w:type="auto"/>
            <w:vAlign w:val="center"/>
            <w:hideMark/>
          </w:tcPr>
          <w:p w14:paraId="4DF3E2D7" w14:textId="77777777" w:rsidR="00A86DA4" w:rsidRPr="00DB2B9F" w:rsidRDefault="00A86DA4" w:rsidP="00A86DA4">
            <w:pPr>
              <w:spacing w:before="0" w:after="0"/>
              <w:rPr>
                <w:rFonts w:eastAsia="Times New Roman" w:cs="Times New Roman"/>
              </w:rPr>
            </w:pPr>
            <w:r w:rsidRPr="00DB2B9F">
              <w:rPr>
                <w:rFonts w:eastAsia="Times New Roman" w:cs="Times New Roman"/>
              </w:rPr>
              <w:t>0.03</w:t>
            </w:r>
          </w:p>
        </w:tc>
        <w:tc>
          <w:tcPr>
            <w:tcW w:w="1266" w:type="dxa"/>
            <w:vAlign w:val="center"/>
            <w:hideMark/>
          </w:tcPr>
          <w:p w14:paraId="20523157" w14:textId="77777777" w:rsidR="00A86DA4" w:rsidRPr="00DB2B9F" w:rsidRDefault="00A86DA4" w:rsidP="00A86DA4">
            <w:pPr>
              <w:spacing w:before="0" w:after="0"/>
              <w:rPr>
                <w:rFonts w:eastAsia="Times New Roman" w:cs="Times New Roman"/>
              </w:rPr>
            </w:pPr>
            <w:r w:rsidRPr="00DB2B9F">
              <w:rPr>
                <w:rFonts w:eastAsia="Times New Roman" w:cs="Times New Roman"/>
              </w:rPr>
              <w:t>26.72</w:t>
            </w:r>
          </w:p>
        </w:tc>
        <w:tc>
          <w:tcPr>
            <w:tcW w:w="0" w:type="auto"/>
            <w:vAlign w:val="center"/>
            <w:hideMark/>
          </w:tcPr>
          <w:p w14:paraId="0C3BAB47"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60F3911" w14:textId="77777777" w:rsidTr="004B6CF1">
        <w:trPr>
          <w:tblCellSpacing w:w="15" w:type="dxa"/>
        </w:trPr>
        <w:tc>
          <w:tcPr>
            <w:tcW w:w="0" w:type="auto"/>
            <w:vAlign w:val="center"/>
            <w:hideMark/>
          </w:tcPr>
          <w:p w14:paraId="2809B5ED" w14:textId="77777777" w:rsidR="00A86DA4" w:rsidRPr="00DB2B9F" w:rsidRDefault="00A86DA4" w:rsidP="00A86DA4">
            <w:pPr>
              <w:spacing w:before="0" w:after="0"/>
              <w:rPr>
                <w:rFonts w:eastAsia="Times New Roman" w:cs="Times New Roman"/>
              </w:rPr>
            </w:pPr>
            <w:r w:rsidRPr="00DB2B9F">
              <w:rPr>
                <w:rFonts w:eastAsia="Times New Roman" w:cs="Times New Roman"/>
              </w:rPr>
              <w:t>F3 w/F12</w:t>
            </w:r>
          </w:p>
        </w:tc>
        <w:tc>
          <w:tcPr>
            <w:tcW w:w="0" w:type="auto"/>
            <w:vAlign w:val="center"/>
            <w:hideMark/>
          </w:tcPr>
          <w:p w14:paraId="17951FD7" w14:textId="77777777" w:rsidR="00A86DA4" w:rsidRPr="00DB2B9F" w:rsidRDefault="00A86DA4" w:rsidP="00A86DA4">
            <w:pPr>
              <w:spacing w:before="0" w:after="0"/>
              <w:rPr>
                <w:rFonts w:eastAsia="Times New Roman" w:cs="Times New Roman"/>
              </w:rPr>
            </w:pPr>
            <w:r w:rsidRPr="00DB2B9F">
              <w:rPr>
                <w:rFonts w:eastAsia="Times New Roman" w:cs="Times New Roman"/>
              </w:rPr>
              <w:t>0.76</w:t>
            </w:r>
          </w:p>
        </w:tc>
        <w:tc>
          <w:tcPr>
            <w:tcW w:w="0" w:type="auto"/>
            <w:vAlign w:val="center"/>
            <w:hideMark/>
          </w:tcPr>
          <w:p w14:paraId="4EF32D4F" w14:textId="77777777" w:rsidR="00A86DA4" w:rsidRPr="00DB2B9F" w:rsidRDefault="00A86DA4" w:rsidP="00A86DA4">
            <w:pPr>
              <w:spacing w:before="0" w:after="0"/>
              <w:rPr>
                <w:rFonts w:eastAsia="Times New Roman" w:cs="Times New Roman"/>
              </w:rPr>
            </w:pPr>
            <w:r w:rsidRPr="00DB2B9F">
              <w:rPr>
                <w:rFonts w:eastAsia="Times New Roman" w:cs="Times New Roman"/>
              </w:rPr>
              <w:t>0.03</w:t>
            </w:r>
          </w:p>
        </w:tc>
        <w:tc>
          <w:tcPr>
            <w:tcW w:w="1266" w:type="dxa"/>
            <w:vAlign w:val="center"/>
            <w:hideMark/>
          </w:tcPr>
          <w:p w14:paraId="621DFDFF" w14:textId="77777777" w:rsidR="00A86DA4" w:rsidRPr="00DB2B9F" w:rsidRDefault="00A86DA4" w:rsidP="00A86DA4">
            <w:pPr>
              <w:spacing w:before="0" w:after="0"/>
              <w:rPr>
                <w:rFonts w:eastAsia="Times New Roman" w:cs="Times New Roman"/>
              </w:rPr>
            </w:pPr>
            <w:r w:rsidRPr="00DB2B9F">
              <w:rPr>
                <w:rFonts w:eastAsia="Times New Roman" w:cs="Times New Roman"/>
              </w:rPr>
              <w:t>29.27</w:t>
            </w:r>
          </w:p>
        </w:tc>
        <w:tc>
          <w:tcPr>
            <w:tcW w:w="0" w:type="auto"/>
            <w:vAlign w:val="center"/>
            <w:hideMark/>
          </w:tcPr>
          <w:p w14:paraId="33A618B9"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A12F759" w14:textId="77777777" w:rsidTr="004B6CF1">
        <w:trPr>
          <w:tblCellSpacing w:w="15" w:type="dxa"/>
        </w:trPr>
        <w:tc>
          <w:tcPr>
            <w:tcW w:w="0" w:type="auto"/>
            <w:vAlign w:val="center"/>
            <w:hideMark/>
          </w:tcPr>
          <w:p w14:paraId="110CFC13" w14:textId="77777777" w:rsidR="00A86DA4" w:rsidRPr="00DB2B9F" w:rsidRDefault="00A86DA4" w:rsidP="00A86DA4">
            <w:pPr>
              <w:spacing w:before="0" w:after="0"/>
              <w:rPr>
                <w:rFonts w:eastAsia="Times New Roman" w:cs="Times New Roman"/>
              </w:rPr>
            </w:pPr>
            <w:r w:rsidRPr="00DB2B9F">
              <w:rPr>
                <w:rFonts w:eastAsia="Times New Roman" w:cs="Times New Roman"/>
              </w:rPr>
              <w:t>F4 w/F5</w:t>
            </w:r>
          </w:p>
        </w:tc>
        <w:tc>
          <w:tcPr>
            <w:tcW w:w="0" w:type="auto"/>
            <w:vAlign w:val="center"/>
            <w:hideMark/>
          </w:tcPr>
          <w:p w14:paraId="3A2F0F8A" w14:textId="77777777" w:rsidR="00A86DA4" w:rsidRPr="00DB2B9F" w:rsidRDefault="00A86DA4" w:rsidP="00A86DA4">
            <w:pPr>
              <w:spacing w:before="0" w:after="0"/>
              <w:rPr>
                <w:rFonts w:eastAsia="Times New Roman" w:cs="Times New Roman"/>
              </w:rPr>
            </w:pPr>
            <w:r w:rsidRPr="00DB2B9F">
              <w:rPr>
                <w:rFonts w:eastAsia="Times New Roman" w:cs="Times New Roman"/>
              </w:rPr>
              <w:t>0.39</w:t>
            </w:r>
          </w:p>
        </w:tc>
        <w:tc>
          <w:tcPr>
            <w:tcW w:w="0" w:type="auto"/>
            <w:vAlign w:val="center"/>
            <w:hideMark/>
          </w:tcPr>
          <w:p w14:paraId="3A73E22C"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1266" w:type="dxa"/>
            <w:vAlign w:val="center"/>
            <w:hideMark/>
          </w:tcPr>
          <w:p w14:paraId="0AB87EF0" w14:textId="77777777" w:rsidR="00A86DA4" w:rsidRPr="00DB2B9F" w:rsidRDefault="00A86DA4" w:rsidP="00A86DA4">
            <w:pPr>
              <w:spacing w:before="0" w:after="0"/>
              <w:rPr>
                <w:rFonts w:eastAsia="Times New Roman" w:cs="Times New Roman"/>
              </w:rPr>
            </w:pPr>
            <w:r w:rsidRPr="00DB2B9F">
              <w:rPr>
                <w:rFonts w:eastAsia="Times New Roman" w:cs="Times New Roman"/>
              </w:rPr>
              <w:t>9.89</w:t>
            </w:r>
          </w:p>
        </w:tc>
        <w:tc>
          <w:tcPr>
            <w:tcW w:w="0" w:type="auto"/>
            <w:vAlign w:val="center"/>
            <w:hideMark/>
          </w:tcPr>
          <w:p w14:paraId="62EA8591"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2D0556E6" w14:textId="77777777" w:rsidTr="004B6CF1">
        <w:trPr>
          <w:tblCellSpacing w:w="15" w:type="dxa"/>
        </w:trPr>
        <w:tc>
          <w:tcPr>
            <w:tcW w:w="0" w:type="auto"/>
            <w:vAlign w:val="center"/>
            <w:hideMark/>
          </w:tcPr>
          <w:p w14:paraId="24A7EBD9" w14:textId="77777777" w:rsidR="00A86DA4" w:rsidRPr="00DB2B9F" w:rsidRDefault="00A86DA4" w:rsidP="00A86DA4">
            <w:pPr>
              <w:spacing w:before="0" w:after="0"/>
              <w:rPr>
                <w:rFonts w:eastAsia="Times New Roman" w:cs="Times New Roman"/>
              </w:rPr>
            </w:pPr>
            <w:r w:rsidRPr="00DB2B9F">
              <w:rPr>
                <w:rFonts w:eastAsia="Times New Roman" w:cs="Times New Roman"/>
              </w:rPr>
              <w:t>F4 w/F6</w:t>
            </w:r>
          </w:p>
        </w:tc>
        <w:tc>
          <w:tcPr>
            <w:tcW w:w="0" w:type="auto"/>
            <w:vAlign w:val="center"/>
            <w:hideMark/>
          </w:tcPr>
          <w:p w14:paraId="590FA77E" w14:textId="77777777" w:rsidR="00A86DA4" w:rsidRPr="00DB2B9F" w:rsidRDefault="00A86DA4" w:rsidP="00A86DA4">
            <w:pPr>
              <w:spacing w:before="0" w:after="0"/>
              <w:rPr>
                <w:rFonts w:eastAsia="Times New Roman" w:cs="Times New Roman"/>
              </w:rPr>
            </w:pPr>
            <w:r w:rsidRPr="00DB2B9F">
              <w:rPr>
                <w:rFonts w:eastAsia="Times New Roman" w:cs="Times New Roman"/>
              </w:rPr>
              <w:t>0.52</w:t>
            </w:r>
          </w:p>
        </w:tc>
        <w:tc>
          <w:tcPr>
            <w:tcW w:w="0" w:type="auto"/>
            <w:vAlign w:val="center"/>
            <w:hideMark/>
          </w:tcPr>
          <w:p w14:paraId="48996770" w14:textId="77777777" w:rsidR="00A86DA4" w:rsidRPr="00DB2B9F" w:rsidRDefault="00A86DA4" w:rsidP="00A86DA4">
            <w:pPr>
              <w:spacing w:before="0" w:after="0"/>
              <w:rPr>
                <w:rFonts w:eastAsia="Times New Roman" w:cs="Times New Roman"/>
              </w:rPr>
            </w:pPr>
            <w:r w:rsidRPr="00DB2B9F">
              <w:rPr>
                <w:rFonts w:eastAsia="Times New Roman" w:cs="Times New Roman"/>
              </w:rPr>
              <w:t>0.05</w:t>
            </w:r>
          </w:p>
        </w:tc>
        <w:tc>
          <w:tcPr>
            <w:tcW w:w="1266" w:type="dxa"/>
            <w:vAlign w:val="center"/>
            <w:hideMark/>
          </w:tcPr>
          <w:p w14:paraId="40220549" w14:textId="77777777" w:rsidR="00A86DA4" w:rsidRPr="00DB2B9F" w:rsidRDefault="00A86DA4" w:rsidP="00A86DA4">
            <w:pPr>
              <w:spacing w:before="0" w:after="0"/>
              <w:rPr>
                <w:rFonts w:eastAsia="Times New Roman" w:cs="Times New Roman"/>
              </w:rPr>
            </w:pPr>
            <w:r w:rsidRPr="00DB2B9F">
              <w:rPr>
                <w:rFonts w:eastAsia="Times New Roman" w:cs="Times New Roman"/>
              </w:rPr>
              <w:t>10.51</w:t>
            </w:r>
          </w:p>
        </w:tc>
        <w:tc>
          <w:tcPr>
            <w:tcW w:w="0" w:type="auto"/>
            <w:vAlign w:val="center"/>
            <w:hideMark/>
          </w:tcPr>
          <w:p w14:paraId="743193F0"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A901D5D" w14:textId="77777777" w:rsidTr="004B6CF1">
        <w:trPr>
          <w:tblCellSpacing w:w="15" w:type="dxa"/>
        </w:trPr>
        <w:tc>
          <w:tcPr>
            <w:tcW w:w="0" w:type="auto"/>
            <w:vAlign w:val="center"/>
            <w:hideMark/>
          </w:tcPr>
          <w:p w14:paraId="40E38102" w14:textId="77777777" w:rsidR="00A86DA4" w:rsidRPr="00DB2B9F" w:rsidRDefault="00A86DA4" w:rsidP="00A86DA4">
            <w:pPr>
              <w:spacing w:before="0" w:after="0"/>
              <w:rPr>
                <w:rFonts w:eastAsia="Times New Roman" w:cs="Times New Roman"/>
              </w:rPr>
            </w:pPr>
            <w:r w:rsidRPr="00DB2B9F">
              <w:rPr>
                <w:rFonts w:eastAsia="Times New Roman" w:cs="Times New Roman"/>
              </w:rPr>
              <w:t>F4 w/F7</w:t>
            </w:r>
          </w:p>
        </w:tc>
        <w:tc>
          <w:tcPr>
            <w:tcW w:w="0" w:type="auto"/>
            <w:vAlign w:val="center"/>
            <w:hideMark/>
          </w:tcPr>
          <w:p w14:paraId="72D90031" w14:textId="77777777" w:rsidR="00A86DA4" w:rsidRPr="00DB2B9F" w:rsidRDefault="00A86DA4" w:rsidP="00A86DA4">
            <w:pPr>
              <w:spacing w:before="0" w:after="0"/>
              <w:rPr>
                <w:rFonts w:eastAsia="Times New Roman" w:cs="Times New Roman"/>
              </w:rPr>
            </w:pPr>
            <w:r w:rsidRPr="00DB2B9F">
              <w:rPr>
                <w:rFonts w:eastAsia="Times New Roman" w:cs="Times New Roman"/>
              </w:rPr>
              <w:t>0.52</w:t>
            </w:r>
          </w:p>
        </w:tc>
        <w:tc>
          <w:tcPr>
            <w:tcW w:w="0" w:type="auto"/>
            <w:vAlign w:val="center"/>
            <w:hideMark/>
          </w:tcPr>
          <w:p w14:paraId="09E9492C" w14:textId="77777777" w:rsidR="00A86DA4" w:rsidRPr="00DB2B9F" w:rsidRDefault="00A86DA4" w:rsidP="00A86DA4">
            <w:pPr>
              <w:spacing w:before="0" w:after="0"/>
              <w:rPr>
                <w:rFonts w:eastAsia="Times New Roman" w:cs="Times New Roman"/>
              </w:rPr>
            </w:pPr>
            <w:r w:rsidRPr="00DB2B9F">
              <w:rPr>
                <w:rFonts w:eastAsia="Times New Roman" w:cs="Times New Roman"/>
              </w:rPr>
              <w:t>0.05</w:t>
            </w:r>
          </w:p>
        </w:tc>
        <w:tc>
          <w:tcPr>
            <w:tcW w:w="1266" w:type="dxa"/>
            <w:vAlign w:val="center"/>
            <w:hideMark/>
          </w:tcPr>
          <w:p w14:paraId="55A8C9B7" w14:textId="77777777" w:rsidR="00A86DA4" w:rsidRPr="00DB2B9F" w:rsidRDefault="00A86DA4" w:rsidP="00A86DA4">
            <w:pPr>
              <w:spacing w:before="0" w:after="0"/>
              <w:rPr>
                <w:rFonts w:eastAsia="Times New Roman" w:cs="Times New Roman"/>
              </w:rPr>
            </w:pPr>
            <w:r w:rsidRPr="00DB2B9F">
              <w:rPr>
                <w:rFonts w:eastAsia="Times New Roman" w:cs="Times New Roman"/>
              </w:rPr>
              <w:t>10.77</w:t>
            </w:r>
          </w:p>
        </w:tc>
        <w:tc>
          <w:tcPr>
            <w:tcW w:w="0" w:type="auto"/>
            <w:vAlign w:val="center"/>
            <w:hideMark/>
          </w:tcPr>
          <w:p w14:paraId="474F5C2E"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19E8BFF" w14:textId="77777777" w:rsidTr="004B6CF1">
        <w:trPr>
          <w:tblCellSpacing w:w="15" w:type="dxa"/>
        </w:trPr>
        <w:tc>
          <w:tcPr>
            <w:tcW w:w="0" w:type="auto"/>
            <w:vAlign w:val="center"/>
            <w:hideMark/>
          </w:tcPr>
          <w:p w14:paraId="15C34BA9" w14:textId="77777777" w:rsidR="00A86DA4" w:rsidRPr="00DB2B9F" w:rsidRDefault="00A86DA4" w:rsidP="00A86DA4">
            <w:pPr>
              <w:spacing w:before="0" w:after="0"/>
              <w:rPr>
                <w:rFonts w:eastAsia="Times New Roman" w:cs="Times New Roman"/>
              </w:rPr>
            </w:pPr>
            <w:r w:rsidRPr="00DB2B9F">
              <w:rPr>
                <w:rFonts w:eastAsia="Times New Roman" w:cs="Times New Roman"/>
              </w:rPr>
              <w:t>F4 w/F8</w:t>
            </w:r>
          </w:p>
        </w:tc>
        <w:tc>
          <w:tcPr>
            <w:tcW w:w="0" w:type="auto"/>
            <w:vAlign w:val="center"/>
            <w:hideMark/>
          </w:tcPr>
          <w:p w14:paraId="003A41D4" w14:textId="77777777" w:rsidR="00A86DA4" w:rsidRPr="00DB2B9F" w:rsidRDefault="00A86DA4" w:rsidP="00A86DA4">
            <w:pPr>
              <w:spacing w:before="0" w:after="0"/>
              <w:rPr>
                <w:rFonts w:eastAsia="Times New Roman" w:cs="Times New Roman"/>
              </w:rPr>
            </w:pPr>
            <w:r w:rsidRPr="00DB2B9F">
              <w:rPr>
                <w:rFonts w:eastAsia="Times New Roman" w:cs="Times New Roman"/>
              </w:rPr>
              <w:t>0.51</w:t>
            </w:r>
          </w:p>
        </w:tc>
        <w:tc>
          <w:tcPr>
            <w:tcW w:w="0" w:type="auto"/>
            <w:vAlign w:val="center"/>
            <w:hideMark/>
          </w:tcPr>
          <w:p w14:paraId="55FC14AB" w14:textId="77777777" w:rsidR="00A86DA4" w:rsidRPr="00DB2B9F" w:rsidRDefault="00A86DA4" w:rsidP="00A86DA4">
            <w:pPr>
              <w:spacing w:before="0" w:after="0"/>
              <w:rPr>
                <w:rFonts w:eastAsia="Times New Roman" w:cs="Times New Roman"/>
              </w:rPr>
            </w:pPr>
            <w:r w:rsidRPr="00DB2B9F">
              <w:rPr>
                <w:rFonts w:eastAsia="Times New Roman" w:cs="Times New Roman"/>
              </w:rPr>
              <w:t>0.05</w:t>
            </w:r>
          </w:p>
        </w:tc>
        <w:tc>
          <w:tcPr>
            <w:tcW w:w="1266" w:type="dxa"/>
            <w:vAlign w:val="center"/>
            <w:hideMark/>
          </w:tcPr>
          <w:p w14:paraId="42B1B5DF" w14:textId="77777777" w:rsidR="00A86DA4" w:rsidRPr="00DB2B9F" w:rsidRDefault="00A86DA4" w:rsidP="00A86DA4">
            <w:pPr>
              <w:spacing w:before="0" w:after="0"/>
              <w:rPr>
                <w:rFonts w:eastAsia="Times New Roman" w:cs="Times New Roman"/>
              </w:rPr>
            </w:pPr>
            <w:r w:rsidRPr="00DB2B9F">
              <w:rPr>
                <w:rFonts w:eastAsia="Times New Roman" w:cs="Times New Roman"/>
              </w:rPr>
              <w:t>11.29</w:t>
            </w:r>
          </w:p>
        </w:tc>
        <w:tc>
          <w:tcPr>
            <w:tcW w:w="0" w:type="auto"/>
            <w:vAlign w:val="center"/>
            <w:hideMark/>
          </w:tcPr>
          <w:p w14:paraId="369AF465"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1318B35" w14:textId="77777777" w:rsidTr="004B6CF1">
        <w:trPr>
          <w:tblCellSpacing w:w="15" w:type="dxa"/>
        </w:trPr>
        <w:tc>
          <w:tcPr>
            <w:tcW w:w="0" w:type="auto"/>
            <w:vAlign w:val="center"/>
            <w:hideMark/>
          </w:tcPr>
          <w:p w14:paraId="6A6DB683" w14:textId="77777777" w:rsidR="00A86DA4" w:rsidRPr="00DB2B9F" w:rsidRDefault="00A86DA4" w:rsidP="00A86DA4">
            <w:pPr>
              <w:spacing w:before="0" w:after="0"/>
              <w:rPr>
                <w:rFonts w:eastAsia="Times New Roman" w:cs="Times New Roman"/>
              </w:rPr>
            </w:pPr>
            <w:r w:rsidRPr="00DB2B9F">
              <w:rPr>
                <w:rFonts w:eastAsia="Times New Roman" w:cs="Times New Roman"/>
              </w:rPr>
              <w:t>F4 w/F9</w:t>
            </w:r>
          </w:p>
        </w:tc>
        <w:tc>
          <w:tcPr>
            <w:tcW w:w="0" w:type="auto"/>
            <w:vAlign w:val="center"/>
            <w:hideMark/>
          </w:tcPr>
          <w:p w14:paraId="0DFFA99E" w14:textId="77777777" w:rsidR="00A86DA4" w:rsidRPr="00DB2B9F" w:rsidRDefault="00A86DA4" w:rsidP="00A86DA4">
            <w:pPr>
              <w:spacing w:before="0" w:after="0"/>
              <w:rPr>
                <w:rFonts w:eastAsia="Times New Roman" w:cs="Times New Roman"/>
              </w:rPr>
            </w:pPr>
            <w:r w:rsidRPr="00DB2B9F">
              <w:rPr>
                <w:rFonts w:eastAsia="Times New Roman" w:cs="Times New Roman"/>
              </w:rPr>
              <w:t>0.64</w:t>
            </w:r>
          </w:p>
        </w:tc>
        <w:tc>
          <w:tcPr>
            <w:tcW w:w="0" w:type="auto"/>
            <w:vAlign w:val="center"/>
            <w:hideMark/>
          </w:tcPr>
          <w:p w14:paraId="241AC6B3" w14:textId="77777777" w:rsidR="00A86DA4" w:rsidRPr="00DB2B9F" w:rsidRDefault="00A86DA4" w:rsidP="00A86DA4">
            <w:pPr>
              <w:spacing w:before="0" w:after="0"/>
              <w:rPr>
                <w:rFonts w:eastAsia="Times New Roman" w:cs="Times New Roman"/>
              </w:rPr>
            </w:pPr>
            <w:r w:rsidRPr="00DB2B9F">
              <w:rPr>
                <w:rFonts w:eastAsia="Times New Roman" w:cs="Times New Roman"/>
              </w:rPr>
              <w:t>0.06</w:t>
            </w:r>
          </w:p>
        </w:tc>
        <w:tc>
          <w:tcPr>
            <w:tcW w:w="1266" w:type="dxa"/>
            <w:vAlign w:val="center"/>
            <w:hideMark/>
          </w:tcPr>
          <w:p w14:paraId="324592A0" w14:textId="77777777" w:rsidR="00A86DA4" w:rsidRPr="00DB2B9F" w:rsidRDefault="00A86DA4" w:rsidP="00A86DA4">
            <w:pPr>
              <w:spacing w:before="0" w:after="0"/>
              <w:rPr>
                <w:rFonts w:eastAsia="Times New Roman" w:cs="Times New Roman"/>
              </w:rPr>
            </w:pPr>
            <w:r w:rsidRPr="00DB2B9F">
              <w:rPr>
                <w:rFonts w:eastAsia="Times New Roman" w:cs="Times New Roman"/>
              </w:rPr>
              <w:t>11.37</w:t>
            </w:r>
          </w:p>
        </w:tc>
        <w:tc>
          <w:tcPr>
            <w:tcW w:w="0" w:type="auto"/>
            <w:vAlign w:val="center"/>
            <w:hideMark/>
          </w:tcPr>
          <w:p w14:paraId="3216D68C"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7BFBC49" w14:textId="77777777" w:rsidTr="004B6CF1">
        <w:trPr>
          <w:tblCellSpacing w:w="15" w:type="dxa"/>
        </w:trPr>
        <w:tc>
          <w:tcPr>
            <w:tcW w:w="0" w:type="auto"/>
            <w:vAlign w:val="center"/>
            <w:hideMark/>
          </w:tcPr>
          <w:p w14:paraId="54B63BA1" w14:textId="77777777" w:rsidR="00A86DA4" w:rsidRPr="00DB2B9F" w:rsidRDefault="00A86DA4" w:rsidP="00A86DA4">
            <w:pPr>
              <w:spacing w:before="0" w:after="0"/>
              <w:rPr>
                <w:rFonts w:eastAsia="Times New Roman" w:cs="Times New Roman"/>
              </w:rPr>
            </w:pPr>
            <w:r w:rsidRPr="00DB2B9F">
              <w:rPr>
                <w:rFonts w:eastAsia="Times New Roman" w:cs="Times New Roman"/>
              </w:rPr>
              <w:t>F4 w/F10</w:t>
            </w:r>
          </w:p>
        </w:tc>
        <w:tc>
          <w:tcPr>
            <w:tcW w:w="0" w:type="auto"/>
            <w:vAlign w:val="center"/>
            <w:hideMark/>
          </w:tcPr>
          <w:p w14:paraId="6E1A8559" w14:textId="77777777" w:rsidR="00A86DA4" w:rsidRPr="00DB2B9F" w:rsidRDefault="00A86DA4" w:rsidP="00A86DA4">
            <w:pPr>
              <w:spacing w:before="0" w:after="0"/>
              <w:rPr>
                <w:rFonts w:eastAsia="Times New Roman" w:cs="Times New Roman"/>
              </w:rPr>
            </w:pPr>
            <w:r w:rsidRPr="00DB2B9F">
              <w:rPr>
                <w:rFonts w:eastAsia="Times New Roman" w:cs="Times New Roman"/>
              </w:rPr>
              <w:t>0.49</w:t>
            </w:r>
          </w:p>
        </w:tc>
        <w:tc>
          <w:tcPr>
            <w:tcW w:w="0" w:type="auto"/>
            <w:vAlign w:val="center"/>
            <w:hideMark/>
          </w:tcPr>
          <w:p w14:paraId="0A7A9CD3"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1266" w:type="dxa"/>
            <w:vAlign w:val="center"/>
            <w:hideMark/>
          </w:tcPr>
          <w:p w14:paraId="1CDEF6F0" w14:textId="77777777" w:rsidR="00A86DA4" w:rsidRPr="00DB2B9F" w:rsidRDefault="00A86DA4" w:rsidP="00A86DA4">
            <w:pPr>
              <w:spacing w:before="0" w:after="0"/>
              <w:rPr>
                <w:rFonts w:eastAsia="Times New Roman" w:cs="Times New Roman"/>
              </w:rPr>
            </w:pPr>
            <w:r w:rsidRPr="00DB2B9F">
              <w:rPr>
                <w:rFonts w:eastAsia="Times New Roman" w:cs="Times New Roman"/>
              </w:rPr>
              <w:t>11.58</w:t>
            </w:r>
          </w:p>
        </w:tc>
        <w:tc>
          <w:tcPr>
            <w:tcW w:w="0" w:type="auto"/>
            <w:vAlign w:val="center"/>
            <w:hideMark/>
          </w:tcPr>
          <w:p w14:paraId="30B41614"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2574295" w14:textId="77777777" w:rsidTr="004B6CF1">
        <w:trPr>
          <w:tblCellSpacing w:w="15" w:type="dxa"/>
        </w:trPr>
        <w:tc>
          <w:tcPr>
            <w:tcW w:w="0" w:type="auto"/>
            <w:vAlign w:val="center"/>
            <w:hideMark/>
          </w:tcPr>
          <w:p w14:paraId="61A6E6C7" w14:textId="77777777" w:rsidR="00A86DA4" w:rsidRPr="00DB2B9F" w:rsidRDefault="00A86DA4" w:rsidP="00A86DA4">
            <w:pPr>
              <w:spacing w:before="0" w:after="0"/>
              <w:rPr>
                <w:rFonts w:eastAsia="Times New Roman" w:cs="Times New Roman"/>
              </w:rPr>
            </w:pPr>
            <w:r w:rsidRPr="00DB2B9F">
              <w:rPr>
                <w:rFonts w:eastAsia="Times New Roman" w:cs="Times New Roman"/>
              </w:rPr>
              <w:t>F4 w/F11</w:t>
            </w:r>
          </w:p>
        </w:tc>
        <w:tc>
          <w:tcPr>
            <w:tcW w:w="0" w:type="auto"/>
            <w:vAlign w:val="center"/>
            <w:hideMark/>
          </w:tcPr>
          <w:p w14:paraId="5AF04B37" w14:textId="77777777" w:rsidR="00A86DA4" w:rsidRPr="00DB2B9F" w:rsidRDefault="00A86DA4" w:rsidP="00A86DA4">
            <w:pPr>
              <w:spacing w:before="0" w:after="0"/>
              <w:rPr>
                <w:rFonts w:eastAsia="Times New Roman" w:cs="Times New Roman"/>
              </w:rPr>
            </w:pPr>
            <w:r w:rsidRPr="00DB2B9F">
              <w:rPr>
                <w:rFonts w:eastAsia="Times New Roman" w:cs="Times New Roman"/>
              </w:rPr>
              <w:t>0.41</w:t>
            </w:r>
          </w:p>
        </w:tc>
        <w:tc>
          <w:tcPr>
            <w:tcW w:w="0" w:type="auto"/>
            <w:vAlign w:val="center"/>
            <w:hideMark/>
          </w:tcPr>
          <w:p w14:paraId="4F825E89"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1266" w:type="dxa"/>
            <w:vAlign w:val="center"/>
            <w:hideMark/>
          </w:tcPr>
          <w:p w14:paraId="57719AA4" w14:textId="77777777" w:rsidR="00A86DA4" w:rsidRPr="00DB2B9F" w:rsidRDefault="00A86DA4" w:rsidP="00A86DA4">
            <w:pPr>
              <w:spacing w:before="0" w:after="0"/>
              <w:rPr>
                <w:rFonts w:eastAsia="Times New Roman" w:cs="Times New Roman"/>
              </w:rPr>
            </w:pPr>
            <w:r w:rsidRPr="00DB2B9F">
              <w:rPr>
                <w:rFonts w:eastAsia="Times New Roman" w:cs="Times New Roman"/>
              </w:rPr>
              <w:t>10.07</w:t>
            </w:r>
          </w:p>
        </w:tc>
        <w:tc>
          <w:tcPr>
            <w:tcW w:w="0" w:type="auto"/>
            <w:vAlign w:val="center"/>
            <w:hideMark/>
          </w:tcPr>
          <w:p w14:paraId="3C465C7F"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9865CEB" w14:textId="77777777" w:rsidTr="004B6CF1">
        <w:trPr>
          <w:tblCellSpacing w:w="15" w:type="dxa"/>
        </w:trPr>
        <w:tc>
          <w:tcPr>
            <w:tcW w:w="0" w:type="auto"/>
            <w:vAlign w:val="center"/>
            <w:hideMark/>
          </w:tcPr>
          <w:p w14:paraId="18A25527" w14:textId="77777777" w:rsidR="00A86DA4" w:rsidRPr="00DB2B9F" w:rsidRDefault="00A86DA4" w:rsidP="00A86DA4">
            <w:pPr>
              <w:spacing w:before="0" w:after="0"/>
              <w:rPr>
                <w:rFonts w:eastAsia="Times New Roman" w:cs="Times New Roman"/>
              </w:rPr>
            </w:pPr>
            <w:r w:rsidRPr="00DB2B9F">
              <w:rPr>
                <w:rFonts w:eastAsia="Times New Roman" w:cs="Times New Roman"/>
              </w:rPr>
              <w:t>F4 w/F12</w:t>
            </w:r>
          </w:p>
        </w:tc>
        <w:tc>
          <w:tcPr>
            <w:tcW w:w="0" w:type="auto"/>
            <w:vAlign w:val="center"/>
            <w:hideMark/>
          </w:tcPr>
          <w:p w14:paraId="26A978EF" w14:textId="77777777" w:rsidR="00A86DA4" w:rsidRPr="00DB2B9F" w:rsidRDefault="00A86DA4" w:rsidP="00A86DA4">
            <w:pPr>
              <w:spacing w:before="0" w:after="0"/>
              <w:rPr>
                <w:rFonts w:eastAsia="Times New Roman" w:cs="Times New Roman"/>
              </w:rPr>
            </w:pPr>
            <w:r w:rsidRPr="00DB2B9F">
              <w:rPr>
                <w:rFonts w:eastAsia="Times New Roman" w:cs="Times New Roman"/>
              </w:rPr>
              <w:t>0.45</w:t>
            </w:r>
          </w:p>
        </w:tc>
        <w:tc>
          <w:tcPr>
            <w:tcW w:w="0" w:type="auto"/>
            <w:vAlign w:val="center"/>
            <w:hideMark/>
          </w:tcPr>
          <w:p w14:paraId="4E913267"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1266" w:type="dxa"/>
            <w:vAlign w:val="center"/>
            <w:hideMark/>
          </w:tcPr>
          <w:p w14:paraId="3347817F" w14:textId="77777777" w:rsidR="00A86DA4" w:rsidRPr="00DB2B9F" w:rsidRDefault="00A86DA4" w:rsidP="00A86DA4">
            <w:pPr>
              <w:spacing w:before="0" w:after="0"/>
              <w:rPr>
                <w:rFonts w:eastAsia="Times New Roman" w:cs="Times New Roman"/>
              </w:rPr>
            </w:pPr>
            <w:r w:rsidRPr="00DB2B9F">
              <w:rPr>
                <w:rFonts w:eastAsia="Times New Roman" w:cs="Times New Roman"/>
              </w:rPr>
              <w:t>10.85</w:t>
            </w:r>
          </w:p>
        </w:tc>
        <w:tc>
          <w:tcPr>
            <w:tcW w:w="0" w:type="auto"/>
            <w:vAlign w:val="center"/>
            <w:hideMark/>
          </w:tcPr>
          <w:p w14:paraId="593FA413"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29602D42" w14:textId="77777777" w:rsidTr="004B6CF1">
        <w:trPr>
          <w:tblCellSpacing w:w="15" w:type="dxa"/>
        </w:trPr>
        <w:tc>
          <w:tcPr>
            <w:tcW w:w="0" w:type="auto"/>
            <w:vAlign w:val="center"/>
            <w:hideMark/>
          </w:tcPr>
          <w:p w14:paraId="32A7926A" w14:textId="77777777" w:rsidR="00A86DA4" w:rsidRPr="00DB2B9F" w:rsidRDefault="00A86DA4" w:rsidP="00A86DA4">
            <w:pPr>
              <w:spacing w:before="0" w:after="0"/>
              <w:rPr>
                <w:rFonts w:eastAsia="Times New Roman" w:cs="Times New Roman"/>
              </w:rPr>
            </w:pPr>
            <w:r w:rsidRPr="00DB2B9F">
              <w:rPr>
                <w:rFonts w:eastAsia="Times New Roman" w:cs="Times New Roman"/>
              </w:rPr>
              <w:t>F5 w/F6</w:t>
            </w:r>
          </w:p>
        </w:tc>
        <w:tc>
          <w:tcPr>
            <w:tcW w:w="0" w:type="auto"/>
            <w:vAlign w:val="center"/>
            <w:hideMark/>
          </w:tcPr>
          <w:p w14:paraId="61A8CDD7" w14:textId="77777777" w:rsidR="00A86DA4" w:rsidRPr="00DB2B9F" w:rsidRDefault="00A86DA4" w:rsidP="00A86DA4">
            <w:pPr>
              <w:spacing w:before="0" w:after="0"/>
              <w:rPr>
                <w:rFonts w:eastAsia="Times New Roman" w:cs="Times New Roman"/>
              </w:rPr>
            </w:pPr>
            <w:r w:rsidRPr="00DB2B9F">
              <w:rPr>
                <w:rFonts w:eastAsia="Times New Roman" w:cs="Times New Roman"/>
              </w:rPr>
              <w:t>0.58</w:t>
            </w:r>
          </w:p>
        </w:tc>
        <w:tc>
          <w:tcPr>
            <w:tcW w:w="0" w:type="auto"/>
            <w:vAlign w:val="center"/>
            <w:hideMark/>
          </w:tcPr>
          <w:p w14:paraId="23ED8913" w14:textId="77777777" w:rsidR="00A86DA4" w:rsidRPr="00DB2B9F" w:rsidRDefault="00A86DA4" w:rsidP="00A86DA4">
            <w:pPr>
              <w:spacing w:before="0" w:after="0"/>
              <w:rPr>
                <w:rFonts w:eastAsia="Times New Roman" w:cs="Times New Roman"/>
              </w:rPr>
            </w:pPr>
            <w:r w:rsidRPr="00DB2B9F">
              <w:rPr>
                <w:rFonts w:eastAsia="Times New Roman" w:cs="Times New Roman"/>
              </w:rPr>
              <w:t>0.03</w:t>
            </w:r>
          </w:p>
        </w:tc>
        <w:tc>
          <w:tcPr>
            <w:tcW w:w="1266" w:type="dxa"/>
            <w:vAlign w:val="center"/>
            <w:hideMark/>
          </w:tcPr>
          <w:p w14:paraId="6AB05AD1" w14:textId="77777777" w:rsidR="00A86DA4" w:rsidRPr="00DB2B9F" w:rsidRDefault="00A86DA4" w:rsidP="00A86DA4">
            <w:pPr>
              <w:spacing w:before="0" w:after="0"/>
              <w:rPr>
                <w:rFonts w:eastAsia="Times New Roman" w:cs="Times New Roman"/>
              </w:rPr>
            </w:pPr>
            <w:r w:rsidRPr="00DB2B9F">
              <w:rPr>
                <w:rFonts w:eastAsia="Times New Roman" w:cs="Times New Roman"/>
              </w:rPr>
              <w:t>20.64</w:t>
            </w:r>
          </w:p>
        </w:tc>
        <w:tc>
          <w:tcPr>
            <w:tcW w:w="0" w:type="auto"/>
            <w:vAlign w:val="center"/>
            <w:hideMark/>
          </w:tcPr>
          <w:p w14:paraId="0A98F79E"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309E4F4" w14:textId="77777777" w:rsidTr="004B6CF1">
        <w:trPr>
          <w:tblCellSpacing w:w="15" w:type="dxa"/>
        </w:trPr>
        <w:tc>
          <w:tcPr>
            <w:tcW w:w="0" w:type="auto"/>
            <w:vAlign w:val="center"/>
            <w:hideMark/>
          </w:tcPr>
          <w:p w14:paraId="69B5140B" w14:textId="77777777" w:rsidR="00A86DA4" w:rsidRPr="00DB2B9F" w:rsidRDefault="00A86DA4" w:rsidP="00A86DA4">
            <w:pPr>
              <w:spacing w:before="0" w:after="0"/>
              <w:rPr>
                <w:rFonts w:eastAsia="Times New Roman" w:cs="Times New Roman"/>
              </w:rPr>
            </w:pPr>
            <w:r w:rsidRPr="00DB2B9F">
              <w:rPr>
                <w:rFonts w:eastAsia="Times New Roman" w:cs="Times New Roman"/>
              </w:rPr>
              <w:t>F5 w/F7</w:t>
            </w:r>
          </w:p>
        </w:tc>
        <w:tc>
          <w:tcPr>
            <w:tcW w:w="0" w:type="auto"/>
            <w:vAlign w:val="center"/>
            <w:hideMark/>
          </w:tcPr>
          <w:p w14:paraId="62CEC662" w14:textId="77777777" w:rsidR="00A86DA4" w:rsidRPr="00DB2B9F" w:rsidRDefault="00A86DA4" w:rsidP="00A86DA4">
            <w:pPr>
              <w:spacing w:before="0" w:after="0"/>
              <w:rPr>
                <w:rFonts w:eastAsia="Times New Roman" w:cs="Times New Roman"/>
              </w:rPr>
            </w:pPr>
            <w:r w:rsidRPr="00DB2B9F">
              <w:rPr>
                <w:rFonts w:eastAsia="Times New Roman" w:cs="Times New Roman"/>
              </w:rPr>
              <w:t>0.63</w:t>
            </w:r>
          </w:p>
        </w:tc>
        <w:tc>
          <w:tcPr>
            <w:tcW w:w="0" w:type="auto"/>
            <w:vAlign w:val="center"/>
            <w:hideMark/>
          </w:tcPr>
          <w:p w14:paraId="319D7605" w14:textId="77777777" w:rsidR="00A86DA4" w:rsidRPr="00DB2B9F" w:rsidRDefault="00A86DA4" w:rsidP="00A86DA4">
            <w:pPr>
              <w:spacing w:before="0" w:after="0"/>
              <w:rPr>
                <w:rFonts w:eastAsia="Times New Roman" w:cs="Times New Roman"/>
              </w:rPr>
            </w:pPr>
            <w:r w:rsidRPr="00DB2B9F">
              <w:rPr>
                <w:rFonts w:eastAsia="Times New Roman" w:cs="Times New Roman"/>
              </w:rPr>
              <w:t>0.03</w:t>
            </w:r>
          </w:p>
        </w:tc>
        <w:tc>
          <w:tcPr>
            <w:tcW w:w="1266" w:type="dxa"/>
            <w:vAlign w:val="center"/>
            <w:hideMark/>
          </w:tcPr>
          <w:p w14:paraId="00C55E2F" w14:textId="77777777" w:rsidR="00A86DA4" w:rsidRPr="00DB2B9F" w:rsidRDefault="00A86DA4" w:rsidP="00A86DA4">
            <w:pPr>
              <w:spacing w:before="0" w:after="0"/>
              <w:rPr>
                <w:rFonts w:eastAsia="Times New Roman" w:cs="Times New Roman"/>
              </w:rPr>
            </w:pPr>
            <w:r w:rsidRPr="00DB2B9F">
              <w:rPr>
                <w:rFonts w:eastAsia="Times New Roman" w:cs="Times New Roman"/>
              </w:rPr>
              <w:t>23.64</w:t>
            </w:r>
          </w:p>
        </w:tc>
        <w:tc>
          <w:tcPr>
            <w:tcW w:w="0" w:type="auto"/>
            <w:vAlign w:val="center"/>
            <w:hideMark/>
          </w:tcPr>
          <w:p w14:paraId="2EBAE5AD"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17EAE29" w14:textId="77777777" w:rsidTr="004B6CF1">
        <w:trPr>
          <w:tblCellSpacing w:w="15" w:type="dxa"/>
        </w:trPr>
        <w:tc>
          <w:tcPr>
            <w:tcW w:w="0" w:type="auto"/>
            <w:vAlign w:val="center"/>
            <w:hideMark/>
          </w:tcPr>
          <w:p w14:paraId="3DA15871" w14:textId="77777777" w:rsidR="00A86DA4" w:rsidRPr="00DB2B9F" w:rsidRDefault="00A86DA4" w:rsidP="00A86DA4">
            <w:pPr>
              <w:spacing w:before="0" w:after="0"/>
              <w:rPr>
                <w:rFonts w:eastAsia="Times New Roman" w:cs="Times New Roman"/>
              </w:rPr>
            </w:pPr>
            <w:r w:rsidRPr="00DB2B9F">
              <w:rPr>
                <w:rFonts w:eastAsia="Times New Roman" w:cs="Times New Roman"/>
              </w:rPr>
              <w:t>F5 w/F8</w:t>
            </w:r>
          </w:p>
        </w:tc>
        <w:tc>
          <w:tcPr>
            <w:tcW w:w="0" w:type="auto"/>
            <w:vAlign w:val="center"/>
            <w:hideMark/>
          </w:tcPr>
          <w:p w14:paraId="71CAC981" w14:textId="77777777" w:rsidR="00A86DA4" w:rsidRPr="00DB2B9F" w:rsidRDefault="00A86DA4" w:rsidP="00A86DA4">
            <w:pPr>
              <w:spacing w:before="0" w:after="0"/>
              <w:rPr>
                <w:rFonts w:eastAsia="Times New Roman" w:cs="Times New Roman"/>
              </w:rPr>
            </w:pPr>
            <w:r w:rsidRPr="00DB2B9F">
              <w:rPr>
                <w:rFonts w:eastAsia="Times New Roman" w:cs="Times New Roman"/>
              </w:rPr>
              <w:t>0.67</w:t>
            </w:r>
          </w:p>
        </w:tc>
        <w:tc>
          <w:tcPr>
            <w:tcW w:w="0" w:type="auto"/>
            <w:vAlign w:val="center"/>
            <w:hideMark/>
          </w:tcPr>
          <w:p w14:paraId="0BA14DA2" w14:textId="77777777" w:rsidR="00A86DA4" w:rsidRPr="00DB2B9F" w:rsidRDefault="00A86DA4" w:rsidP="00A86DA4">
            <w:pPr>
              <w:spacing w:before="0" w:after="0"/>
              <w:rPr>
                <w:rFonts w:eastAsia="Times New Roman" w:cs="Times New Roman"/>
              </w:rPr>
            </w:pPr>
            <w:r w:rsidRPr="00DB2B9F">
              <w:rPr>
                <w:rFonts w:eastAsia="Times New Roman" w:cs="Times New Roman"/>
              </w:rPr>
              <w:t>0.02</w:t>
            </w:r>
          </w:p>
        </w:tc>
        <w:tc>
          <w:tcPr>
            <w:tcW w:w="1266" w:type="dxa"/>
            <w:vAlign w:val="center"/>
            <w:hideMark/>
          </w:tcPr>
          <w:p w14:paraId="462BE564" w14:textId="77777777" w:rsidR="00A86DA4" w:rsidRPr="00DB2B9F" w:rsidRDefault="00A86DA4" w:rsidP="00A86DA4">
            <w:pPr>
              <w:spacing w:before="0" w:after="0"/>
              <w:rPr>
                <w:rFonts w:eastAsia="Times New Roman" w:cs="Times New Roman"/>
              </w:rPr>
            </w:pPr>
            <w:r w:rsidRPr="00DB2B9F">
              <w:rPr>
                <w:rFonts w:eastAsia="Times New Roman" w:cs="Times New Roman"/>
              </w:rPr>
              <w:t>27.89</w:t>
            </w:r>
          </w:p>
        </w:tc>
        <w:tc>
          <w:tcPr>
            <w:tcW w:w="0" w:type="auto"/>
            <w:vAlign w:val="center"/>
            <w:hideMark/>
          </w:tcPr>
          <w:p w14:paraId="1D0C073F"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2F46498" w14:textId="77777777" w:rsidTr="004B6CF1">
        <w:trPr>
          <w:tblCellSpacing w:w="15" w:type="dxa"/>
        </w:trPr>
        <w:tc>
          <w:tcPr>
            <w:tcW w:w="0" w:type="auto"/>
            <w:vAlign w:val="center"/>
            <w:hideMark/>
          </w:tcPr>
          <w:p w14:paraId="23EC5687" w14:textId="77777777" w:rsidR="00A86DA4" w:rsidRPr="00DB2B9F" w:rsidRDefault="00A86DA4" w:rsidP="00A86DA4">
            <w:pPr>
              <w:spacing w:before="0" w:after="0"/>
              <w:rPr>
                <w:rFonts w:eastAsia="Times New Roman" w:cs="Times New Roman"/>
              </w:rPr>
            </w:pPr>
            <w:r w:rsidRPr="00DB2B9F">
              <w:rPr>
                <w:rFonts w:eastAsia="Times New Roman" w:cs="Times New Roman"/>
              </w:rPr>
              <w:t>F5 w/F9</w:t>
            </w:r>
          </w:p>
        </w:tc>
        <w:tc>
          <w:tcPr>
            <w:tcW w:w="0" w:type="auto"/>
            <w:vAlign w:val="center"/>
            <w:hideMark/>
          </w:tcPr>
          <w:p w14:paraId="3CC047CB" w14:textId="77777777" w:rsidR="00A86DA4" w:rsidRPr="00DB2B9F" w:rsidRDefault="00A86DA4" w:rsidP="00A86DA4">
            <w:pPr>
              <w:spacing w:before="0" w:after="0"/>
              <w:rPr>
                <w:rFonts w:eastAsia="Times New Roman" w:cs="Times New Roman"/>
              </w:rPr>
            </w:pPr>
            <w:r w:rsidRPr="00DB2B9F">
              <w:rPr>
                <w:rFonts w:eastAsia="Times New Roman" w:cs="Times New Roman"/>
              </w:rPr>
              <w:t>0.53</w:t>
            </w:r>
          </w:p>
        </w:tc>
        <w:tc>
          <w:tcPr>
            <w:tcW w:w="0" w:type="auto"/>
            <w:vAlign w:val="center"/>
            <w:hideMark/>
          </w:tcPr>
          <w:p w14:paraId="378F0CEA" w14:textId="77777777" w:rsidR="00A86DA4" w:rsidRPr="00DB2B9F" w:rsidRDefault="00A86DA4" w:rsidP="00A86DA4">
            <w:pPr>
              <w:spacing w:before="0" w:after="0"/>
              <w:rPr>
                <w:rFonts w:eastAsia="Times New Roman" w:cs="Times New Roman"/>
              </w:rPr>
            </w:pPr>
            <w:r w:rsidRPr="00DB2B9F">
              <w:rPr>
                <w:rFonts w:eastAsia="Times New Roman" w:cs="Times New Roman"/>
              </w:rPr>
              <w:t>0.03</w:t>
            </w:r>
          </w:p>
        </w:tc>
        <w:tc>
          <w:tcPr>
            <w:tcW w:w="1266" w:type="dxa"/>
            <w:vAlign w:val="center"/>
            <w:hideMark/>
          </w:tcPr>
          <w:p w14:paraId="05EF4281" w14:textId="77777777" w:rsidR="00A86DA4" w:rsidRPr="00DB2B9F" w:rsidRDefault="00A86DA4" w:rsidP="00A86DA4">
            <w:pPr>
              <w:spacing w:before="0" w:after="0"/>
              <w:rPr>
                <w:rFonts w:eastAsia="Times New Roman" w:cs="Times New Roman"/>
              </w:rPr>
            </w:pPr>
            <w:r w:rsidRPr="00DB2B9F">
              <w:rPr>
                <w:rFonts w:eastAsia="Times New Roman" w:cs="Times New Roman"/>
              </w:rPr>
              <w:t>20.95</w:t>
            </w:r>
          </w:p>
        </w:tc>
        <w:tc>
          <w:tcPr>
            <w:tcW w:w="0" w:type="auto"/>
            <w:vAlign w:val="center"/>
            <w:hideMark/>
          </w:tcPr>
          <w:p w14:paraId="46D70C01"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0B53A7E" w14:textId="77777777" w:rsidTr="004B6CF1">
        <w:trPr>
          <w:tblCellSpacing w:w="15" w:type="dxa"/>
        </w:trPr>
        <w:tc>
          <w:tcPr>
            <w:tcW w:w="0" w:type="auto"/>
            <w:vAlign w:val="center"/>
            <w:hideMark/>
          </w:tcPr>
          <w:p w14:paraId="34C3FA14" w14:textId="77777777" w:rsidR="00A86DA4" w:rsidRPr="00DB2B9F" w:rsidRDefault="00A86DA4" w:rsidP="00A86DA4">
            <w:pPr>
              <w:spacing w:before="0" w:after="0"/>
              <w:rPr>
                <w:rFonts w:eastAsia="Times New Roman" w:cs="Times New Roman"/>
              </w:rPr>
            </w:pPr>
            <w:r w:rsidRPr="00DB2B9F">
              <w:rPr>
                <w:rFonts w:eastAsia="Times New Roman" w:cs="Times New Roman"/>
              </w:rPr>
              <w:t>F5 w/F10</w:t>
            </w:r>
          </w:p>
        </w:tc>
        <w:tc>
          <w:tcPr>
            <w:tcW w:w="0" w:type="auto"/>
            <w:vAlign w:val="center"/>
            <w:hideMark/>
          </w:tcPr>
          <w:p w14:paraId="5D5DA974" w14:textId="77777777" w:rsidR="00A86DA4" w:rsidRPr="00DB2B9F" w:rsidRDefault="00A86DA4" w:rsidP="00A86DA4">
            <w:pPr>
              <w:spacing w:before="0" w:after="0"/>
              <w:rPr>
                <w:rFonts w:eastAsia="Times New Roman" w:cs="Times New Roman"/>
              </w:rPr>
            </w:pPr>
            <w:r w:rsidRPr="00DB2B9F">
              <w:rPr>
                <w:rFonts w:eastAsia="Times New Roman" w:cs="Times New Roman"/>
              </w:rPr>
              <w:t>0.78</w:t>
            </w:r>
          </w:p>
        </w:tc>
        <w:tc>
          <w:tcPr>
            <w:tcW w:w="0" w:type="auto"/>
            <w:vAlign w:val="center"/>
            <w:hideMark/>
          </w:tcPr>
          <w:p w14:paraId="6D3ABF53" w14:textId="77777777" w:rsidR="00A86DA4" w:rsidRPr="00DB2B9F" w:rsidRDefault="00A86DA4" w:rsidP="00A86DA4">
            <w:pPr>
              <w:spacing w:before="0" w:after="0"/>
              <w:rPr>
                <w:rFonts w:eastAsia="Times New Roman" w:cs="Times New Roman"/>
              </w:rPr>
            </w:pPr>
            <w:r w:rsidRPr="00DB2B9F">
              <w:rPr>
                <w:rFonts w:eastAsia="Times New Roman" w:cs="Times New Roman"/>
              </w:rPr>
              <w:t>0.02</w:t>
            </w:r>
          </w:p>
        </w:tc>
        <w:tc>
          <w:tcPr>
            <w:tcW w:w="1266" w:type="dxa"/>
            <w:vAlign w:val="center"/>
            <w:hideMark/>
          </w:tcPr>
          <w:p w14:paraId="01CABA7C" w14:textId="77777777" w:rsidR="00A86DA4" w:rsidRPr="00DB2B9F" w:rsidRDefault="00A86DA4" w:rsidP="00A86DA4">
            <w:pPr>
              <w:spacing w:before="0" w:after="0"/>
              <w:rPr>
                <w:rFonts w:eastAsia="Times New Roman" w:cs="Times New Roman"/>
              </w:rPr>
            </w:pPr>
            <w:r w:rsidRPr="00DB2B9F">
              <w:rPr>
                <w:rFonts w:eastAsia="Times New Roman" w:cs="Times New Roman"/>
              </w:rPr>
              <w:t>33.20</w:t>
            </w:r>
          </w:p>
        </w:tc>
        <w:tc>
          <w:tcPr>
            <w:tcW w:w="0" w:type="auto"/>
            <w:vAlign w:val="center"/>
            <w:hideMark/>
          </w:tcPr>
          <w:p w14:paraId="5960C6BE"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915AD2E" w14:textId="77777777" w:rsidTr="004B6CF1">
        <w:trPr>
          <w:tblCellSpacing w:w="15" w:type="dxa"/>
        </w:trPr>
        <w:tc>
          <w:tcPr>
            <w:tcW w:w="0" w:type="auto"/>
            <w:vAlign w:val="center"/>
            <w:hideMark/>
          </w:tcPr>
          <w:p w14:paraId="7391F1F3" w14:textId="77777777" w:rsidR="00A86DA4" w:rsidRPr="00DB2B9F" w:rsidRDefault="00A86DA4" w:rsidP="00A86DA4">
            <w:pPr>
              <w:spacing w:before="0" w:after="0"/>
              <w:rPr>
                <w:rFonts w:eastAsia="Times New Roman" w:cs="Times New Roman"/>
              </w:rPr>
            </w:pPr>
            <w:r w:rsidRPr="00DB2B9F">
              <w:rPr>
                <w:rFonts w:eastAsia="Times New Roman" w:cs="Times New Roman"/>
              </w:rPr>
              <w:t>F5 w/F11</w:t>
            </w:r>
          </w:p>
        </w:tc>
        <w:tc>
          <w:tcPr>
            <w:tcW w:w="0" w:type="auto"/>
            <w:vAlign w:val="center"/>
            <w:hideMark/>
          </w:tcPr>
          <w:p w14:paraId="40FBF2FC" w14:textId="77777777" w:rsidR="00A86DA4" w:rsidRPr="00DB2B9F" w:rsidRDefault="00A86DA4" w:rsidP="00A86DA4">
            <w:pPr>
              <w:spacing w:before="0" w:after="0"/>
              <w:rPr>
                <w:rFonts w:eastAsia="Times New Roman" w:cs="Times New Roman"/>
              </w:rPr>
            </w:pPr>
            <w:r w:rsidRPr="00DB2B9F">
              <w:rPr>
                <w:rFonts w:eastAsia="Times New Roman" w:cs="Times New Roman"/>
              </w:rPr>
              <w:t>0.69</w:t>
            </w:r>
          </w:p>
        </w:tc>
        <w:tc>
          <w:tcPr>
            <w:tcW w:w="0" w:type="auto"/>
            <w:vAlign w:val="center"/>
            <w:hideMark/>
          </w:tcPr>
          <w:p w14:paraId="1CA58331" w14:textId="77777777" w:rsidR="00A86DA4" w:rsidRPr="00DB2B9F" w:rsidRDefault="00A86DA4" w:rsidP="00A86DA4">
            <w:pPr>
              <w:spacing w:before="0" w:after="0"/>
              <w:rPr>
                <w:rFonts w:eastAsia="Times New Roman" w:cs="Times New Roman"/>
              </w:rPr>
            </w:pPr>
            <w:r w:rsidRPr="00DB2B9F">
              <w:rPr>
                <w:rFonts w:eastAsia="Times New Roman" w:cs="Times New Roman"/>
              </w:rPr>
              <w:t>0.03</w:t>
            </w:r>
          </w:p>
        </w:tc>
        <w:tc>
          <w:tcPr>
            <w:tcW w:w="1266" w:type="dxa"/>
            <w:vAlign w:val="center"/>
            <w:hideMark/>
          </w:tcPr>
          <w:p w14:paraId="14A6B9E2" w14:textId="77777777" w:rsidR="00A86DA4" w:rsidRPr="00DB2B9F" w:rsidRDefault="00A86DA4" w:rsidP="00A86DA4">
            <w:pPr>
              <w:spacing w:before="0" w:after="0"/>
              <w:rPr>
                <w:rFonts w:eastAsia="Times New Roman" w:cs="Times New Roman"/>
              </w:rPr>
            </w:pPr>
            <w:r w:rsidRPr="00DB2B9F">
              <w:rPr>
                <w:rFonts w:eastAsia="Times New Roman" w:cs="Times New Roman"/>
              </w:rPr>
              <w:t>25.60</w:t>
            </w:r>
          </w:p>
        </w:tc>
        <w:tc>
          <w:tcPr>
            <w:tcW w:w="0" w:type="auto"/>
            <w:vAlign w:val="center"/>
            <w:hideMark/>
          </w:tcPr>
          <w:p w14:paraId="5B35C6BA"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1C07D66" w14:textId="77777777" w:rsidTr="004B6CF1">
        <w:trPr>
          <w:tblCellSpacing w:w="15" w:type="dxa"/>
        </w:trPr>
        <w:tc>
          <w:tcPr>
            <w:tcW w:w="0" w:type="auto"/>
            <w:vAlign w:val="center"/>
            <w:hideMark/>
          </w:tcPr>
          <w:p w14:paraId="0FA18EDD" w14:textId="77777777" w:rsidR="00A86DA4" w:rsidRPr="00DB2B9F" w:rsidRDefault="00A86DA4" w:rsidP="00A86DA4">
            <w:pPr>
              <w:spacing w:before="0" w:after="0"/>
              <w:rPr>
                <w:rFonts w:eastAsia="Times New Roman" w:cs="Times New Roman"/>
              </w:rPr>
            </w:pPr>
            <w:r w:rsidRPr="00DB2B9F">
              <w:rPr>
                <w:rFonts w:eastAsia="Times New Roman" w:cs="Times New Roman"/>
              </w:rPr>
              <w:t>F5 w/F12</w:t>
            </w:r>
          </w:p>
        </w:tc>
        <w:tc>
          <w:tcPr>
            <w:tcW w:w="0" w:type="auto"/>
            <w:vAlign w:val="center"/>
            <w:hideMark/>
          </w:tcPr>
          <w:p w14:paraId="43F25CE5" w14:textId="77777777" w:rsidR="00A86DA4" w:rsidRPr="00DB2B9F" w:rsidRDefault="00A86DA4" w:rsidP="00A86DA4">
            <w:pPr>
              <w:spacing w:before="0" w:after="0"/>
              <w:rPr>
                <w:rFonts w:eastAsia="Times New Roman" w:cs="Times New Roman"/>
              </w:rPr>
            </w:pPr>
            <w:r w:rsidRPr="00DB2B9F">
              <w:rPr>
                <w:rFonts w:eastAsia="Times New Roman" w:cs="Times New Roman"/>
              </w:rPr>
              <w:t>0.60</w:t>
            </w:r>
          </w:p>
        </w:tc>
        <w:tc>
          <w:tcPr>
            <w:tcW w:w="0" w:type="auto"/>
            <w:vAlign w:val="center"/>
            <w:hideMark/>
          </w:tcPr>
          <w:p w14:paraId="43E2A844" w14:textId="77777777" w:rsidR="00A86DA4" w:rsidRPr="00DB2B9F" w:rsidRDefault="00A86DA4" w:rsidP="00A86DA4">
            <w:pPr>
              <w:spacing w:before="0" w:after="0"/>
              <w:rPr>
                <w:rFonts w:eastAsia="Times New Roman" w:cs="Times New Roman"/>
              </w:rPr>
            </w:pPr>
            <w:r w:rsidRPr="00DB2B9F">
              <w:rPr>
                <w:rFonts w:eastAsia="Times New Roman" w:cs="Times New Roman"/>
              </w:rPr>
              <w:t>0.02</w:t>
            </w:r>
          </w:p>
        </w:tc>
        <w:tc>
          <w:tcPr>
            <w:tcW w:w="1266" w:type="dxa"/>
            <w:vAlign w:val="center"/>
            <w:hideMark/>
          </w:tcPr>
          <w:p w14:paraId="695E01D5" w14:textId="77777777" w:rsidR="00A86DA4" w:rsidRPr="00DB2B9F" w:rsidRDefault="00A86DA4" w:rsidP="00A86DA4">
            <w:pPr>
              <w:spacing w:before="0" w:after="0"/>
              <w:rPr>
                <w:rFonts w:eastAsia="Times New Roman" w:cs="Times New Roman"/>
              </w:rPr>
            </w:pPr>
            <w:r w:rsidRPr="00DB2B9F">
              <w:rPr>
                <w:rFonts w:eastAsia="Times New Roman" w:cs="Times New Roman"/>
              </w:rPr>
              <w:t>25.00</w:t>
            </w:r>
          </w:p>
        </w:tc>
        <w:tc>
          <w:tcPr>
            <w:tcW w:w="0" w:type="auto"/>
            <w:vAlign w:val="center"/>
            <w:hideMark/>
          </w:tcPr>
          <w:p w14:paraId="56792D02"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4C4B72E" w14:textId="77777777" w:rsidTr="004B6CF1">
        <w:trPr>
          <w:tblCellSpacing w:w="15" w:type="dxa"/>
        </w:trPr>
        <w:tc>
          <w:tcPr>
            <w:tcW w:w="0" w:type="auto"/>
            <w:vAlign w:val="center"/>
            <w:hideMark/>
          </w:tcPr>
          <w:p w14:paraId="50975319" w14:textId="77777777" w:rsidR="00A86DA4" w:rsidRPr="00DB2B9F" w:rsidRDefault="00A86DA4" w:rsidP="00A86DA4">
            <w:pPr>
              <w:spacing w:before="0" w:after="0"/>
              <w:rPr>
                <w:rFonts w:eastAsia="Times New Roman" w:cs="Times New Roman"/>
              </w:rPr>
            </w:pPr>
            <w:r w:rsidRPr="00DB2B9F">
              <w:rPr>
                <w:rFonts w:eastAsia="Times New Roman" w:cs="Times New Roman"/>
              </w:rPr>
              <w:t>F6 w/F7</w:t>
            </w:r>
          </w:p>
        </w:tc>
        <w:tc>
          <w:tcPr>
            <w:tcW w:w="0" w:type="auto"/>
            <w:vAlign w:val="center"/>
            <w:hideMark/>
          </w:tcPr>
          <w:p w14:paraId="585BC3E5" w14:textId="77777777" w:rsidR="00A86DA4" w:rsidRPr="00DB2B9F" w:rsidRDefault="00A86DA4" w:rsidP="00A86DA4">
            <w:pPr>
              <w:spacing w:before="0" w:after="0"/>
              <w:rPr>
                <w:rFonts w:eastAsia="Times New Roman" w:cs="Times New Roman"/>
              </w:rPr>
            </w:pPr>
            <w:r w:rsidRPr="00DB2B9F">
              <w:rPr>
                <w:rFonts w:eastAsia="Times New Roman" w:cs="Times New Roman"/>
              </w:rPr>
              <w:t>0.69</w:t>
            </w:r>
          </w:p>
        </w:tc>
        <w:tc>
          <w:tcPr>
            <w:tcW w:w="0" w:type="auto"/>
            <w:vAlign w:val="center"/>
            <w:hideMark/>
          </w:tcPr>
          <w:p w14:paraId="5377028E" w14:textId="77777777" w:rsidR="00A86DA4" w:rsidRPr="00DB2B9F" w:rsidRDefault="00A86DA4" w:rsidP="00A86DA4">
            <w:pPr>
              <w:spacing w:before="0" w:after="0"/>
              <w:rPr>
                <w:rFonts w:eastAsia="Times New Roman" w:cs="Times New Roman"/>
              </w:rPr>
            </w:pPr>
            <w:r w:rsidRPr="00DB2B9F">
              <w:rPr>
                <w:rFonts w:eastAsia="Times New Roman" w:cs="Times New Roman"/>
              </w:rPr>
              <w:t>0.03</w:t>
            </w:r>
          </w:p>
        </w:tc>
        <w:tc>
          <w:tcPr>
            <w:tcW w:w="1266" w:type="dxa"/>
            <w:vAlign w:val="center"/>
            <w:hideMark/>
          </w:tcPr>
          <w:p w14:paraId="17A9DDAD" w14:textId="77777777" w:rsidR="00A86DA4" w:rsidRPr="00DB2B9F" w:rsidRDefault="00A86DA4" w:rsidP="00A86DA4">
            <w:pPr>
              <w:spacing w:before="0" w:after="0"/>
              <w:rPr>
                <w:rFonts w:eastAsia="Times New Roman" w:cs="Times New Roman"/>
              </w:rPr>
            </w:pPr>
            <w:r w:rsidRPr="00DB2B9F">
              <w:rPr>
                <w:rFonts w:eastAsia="Times New Roman" w:cs="Times New Roman"/>
              </w:rPr>
              <w:t>21.13</w:t>
            </w:r>
          </w:p>
        </w:tc>
        <w:tc>
          <w:tcPr>
            <w:tcW w:w="0" w:type="auto"/>
            <w:vAlign w:val="center"/>
            <w:hideMark/>
          </w:tcPr>
          <w:p w14:paraId="6AA9F263"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7C9A9E8" w14:textId="77777777" w:rsidTr="004B6CF1">
        <w:trPr>
          <w:tblCellSpacing w:w="15" w:type="dxa"/>
        </w:trPr>
        <w:tc>
          <w:tcPr>
            <w:tcW w:w="0" w:type="auto"/>
            <w:vAlign w:val="center"/>
            <w:hideMark/>
          </w:tcPr>
          <w:p w14:paraId="59B412D0" w14:textId="77777777" w:rsidR="00A86DA4" w:rsidRPr="00DB2B9F" w:rsidRDefault="00A86DA4" w:rsidP="00A86DA4">
            <w:pPr>
              <w:spacing w:before="0" w:after="0"/>
              <w:rPr>
                <w:rFonts w:eastAsia="Times New Roman" w:cs="Times New Roman"/>
              </w:rPr>
            </w:pPr>
            <w:r w:rsidRPr="00DB2B9F">
              <w:rPr>
                <w:rFonts w:eastAsia="Times New Roman" w:cs="Times New Roman"/>
              </w:rPr>
              <w:t>F6 w/F8</w:t>
            </w:r>
          </w:p>
        </w:tc>
        <w:tc>
          <w:tcPr>
            <w:tcW w:w="0" w:type="auto"/>
            <w:vAlign w:val="center"/>
            <w:hideMark/>
          </w:tcPr>
          <w:p w14:paraId="6C428AC1" w14:textId="77777777" w:rsidR="00A86DA4" w:rsidRPr="00DB2B9F" w:rsidRDefault="00A86DA4" w:rsidP="00A86DA4">
            <w:pPr>
              <w:spacing w:before="0" w:after="0"/>
              <w:rPr>
                <w:rFonts w:eastAsia="Times New Roman" w:cs="Times New Roman"/>
              </w:rPr>
            </w:pPr>
            <w:r w:rsidRPr="00DB2B9F">
              <w:rPr>
                <w:rFonts w:eastAsia="Times New Roman" w:cs="Times New Roman"/>
              </w:rPr>
              <w:t>0.68</w:t>
            </w:r>
          </w:p>
        </w:tc>
        <w:tc>
          <w:tcPr>
            <w:tcW w:w="0" w:type="auto"/>
            <w:vAlign w:val="center"/>
            <w:hideMark/>
          </w:tcPr>
          <w:p w14:paraId="4FD1FC1B" w14:textId="77777777" w:rsidR="00A86DA4" w:rsidRPr="00DB2B9F" w:rsidRDefault="00A86DA4" w:rsidP="00A86DA4">
            <w:pPr>
              <w:spacing w:before="0" w:after="0"/>
              <w:rPr>
                <w:rFonts w:eastAsia="Times New Roman" w:cs="Times New Roman"/>
              </w:rPr>
            </w:pPr>
            <w:r w:rsidRPr="00DB2B9F">
              <w:rPr>
                <w:rFonts w:eastAsia="Times New Roman" w:cs="Times New Roman"/>
              </w:rPr>
              <w:t>0.03</w:t>
            </w:r>
          </w:p>
        </w:tc>
        <w:tc>
          <w:tcPr>
            <w:tcW w:w="1266" w:type="dxa"/>
            <w:vAlign w:val="center"/>
            <w:hideMark/>
          </w:tcPr>
          <w:p w14:paraId="45C18A86" w14:textId="77777777" w:rsidR="00A86DA4" w:rsidRPr="00DB2B9F" w:rsidRDefault="00A86DA4" w:rsidP="00A86DA4">
            <w:pPr>
              <w:spacing w:before="0" w:after="0"/>
              <w:rPr>
                <w:rFonts w:eastAsia="Times New Roman" w:cs="Times New Roman"/>
              </w:rPr>
            </w:pPr>
            <w:r w:rsidRPr="00DB2B9F">
              <w:rPr>
                <w:rFonts w:eastAsia="Times New Roman" w:cs="Times New Roman"/>
              </w:rPr>
              <w:t>23.40</w:t>
            </w:r>
          </w:p>
        </w:tc>
        <w:tc>
          <w:tcPr>
            <w:tcW w:w="0" w:type="auto"/>
            <w:vAlign w:val="center"/>
            <w:hideMark/>
          </w:tcPr>
          <w:p w14:paraId="2CEC140B"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9C752B4" w14:textId="77777777" w:rsidTr="004B6CF1">
        <w:trPr>
          <w:tblCellSpacing w:w="15" w:type="dxa"/>
        </w:trPr>
        <w:tc>
          <w:tcPr>
            <w:tcW w:w="0" w:type="auto"/>
            <w:vAlign w:val="center"/>
            <w:hideMark/>
          </w:tcPr>
          <w:p w14:paraId="0E88272A" w14:textId="77777777" w:rsidR="00A86DA4" w:rsidRPr="00DB2B9F" w:rsidRDefault="00A86DA4" w:rsidP="00A86DA4">
            <w:pPr>
              <w:spacing w:before="0" w:after="0"/>
              <w:rPr>
                <w:rFonts w:eastAsia="Times New Roman" w:cs="Times New Roman"/>
              </w:rPr>
            </w:pPr>
            <w:r w:rsidRPr="00DB2B9F">
              <w:rPr>
                <w:rFonts w:eastAsia="Times New Roman" w:cs="Times New Roman"/>
              </w:rPr>
              <w:t>F6 w/F9</w:t>
            </w:r>
          </w:p>
        </w:tc>
        <w:tc>
          <w:tcPr>
            <w:tcW w:w="0" w:type="auto"/>
            <w:vAlign w:val="center"/>
            <w:hideMark/>
          </w:tcPr>
          <w:p w14:paraId="18532FBB" w14:textId="77777777" w:rsidR="00A86DA4" w:rsidRPr="00DB2B9F" w:rsidRDefault="00A86DA4" w:rsidP="00A86DA4">
            <w:pPr>
              <w:spacing w:before="0" w:after="0"/>
              <w:rPr>
                <w:rFonts w:eastAsia="Times New Roman" w:cs="Times New Roman"/>
              </w:rPr>
            </w:pPr>
            <w:r w:rsidRPr="00DB2B9F">
              <w:rPr>
                <w:rFonts w:eastAsia="Times New Roman" w:cs="Times New Roman"/>
              </w:rPr>
              <w:t>0.59</w:t>
            </w:r>
          </w:p>
        </w:tc>
        <w:tc>
          <w:tcPr>
            <w:tcW w:w="0" w:type="auto"/>
            <w:vAlign w:val="center"/>
            <w:hideMark/>
          </w:tcPr>
          <w:p w14:paraId="4A5AD89F" w14:textId="77777777" w:rsidR="00A86DA4" w:rsidRPr="00DB2B9F" w:rsidRDefault="00A86DA4" w:rsidP="00A86DA4">
            <w:pPr>
              <w:spacing w:before="0" w:after="0"/>
              <w:rPr>
                <w:rFonts w:eastAsia="Times New Roman" w:cs="Times New Roman"/>
              </w:rPr>
            </w:pPr>
            <w:r w:rsidRPr="00DB2B9F">
              <w:rPr>
                <w:rFonts w:eastAsia="Times New Roman" w:cs="Times New Roman"/>
              </w:rPr>
              <w:t>0.03</w:t>
            </w:r>
          </w:p>
        </w:tc>
        <w:tc>
          <w:tcPr>
            <w:tcW w:w="1266" w:type="dxa"/>
            <w:vAlign w:val="center"/>
            <w:hideMark/>
          </w:tcPr>
          <w:p w14:paraId="1A3534BD" w14:textId="77777777" w:rsidR="00A86DA4" w:rsidRPr="00DB2B9F" w:rsidRDefault="00A86DA4" w:rsidP="00A86DA4">
            <w:pPr>
              <w:spacing w:before="0" w:after="0"/>
              <w:rPr>
                <w:rFonts w:eastAsia="Times New Roman" w:cs="Times New Roman"/>
              </w:rPr>
            </w:pPr>
            <w:r w:rsidRPr="00DB2B9F">
              <w:rPr>
                <w:rFonts w:eastAsia="Times New Roman" w:cs="Times New Roman"/>
              </w:rPr>
              <w:t>19.04</w:t>
            </w:r>
          </w:p>
        </w:tc>
        <w:tc>
          <w:tcPr>
            <w:tcW w:w="0" w:type="auto"/>
            <w:vAlign w:val="center"/>
            <w:hideMark/>
          </w:tcPr>
          <w:p w14:paraId="0634FC7F"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30B8D4F" w14:textId="77777777" w:rsidTr="004B6CF1">
        <w:trPr>
          <w:tblCellSpacing w:w="15" w:type="dxa"/>
        </w:trPr>
        <w:tc>
          <w:tcPr>
            <w:tcW w:w="0" w:type="auto"/>
            <w:vAlign w:val="center"/>
            <w:hideMark/>
          </w:tcPr>
          <w:p w14:paraId="2EBC9091" w14:textId="77777777" w:rsidR="00A86DA4" w:rsidRPr="00DB2B9F" w:rsidRDefault="00A86DA4" w:rsidP="00A86DA4">
            <w:pPr>
              <w:spacing w:before="0" w:after="0"/>
              <w:rPr>
                <w:rFonts w:eastAsia="Times New Roman" w:cs="Times New Roman"/>
              </w:rPr>
            </w:pPr>
            <w:r w:rsidRPr="00DB2B9F">
              <w:rPr>
                <w:rFonts w:eastAsia="Times New Roman" w:cs="Times New Roman"/>
              </w:rPr>
              <w:t>F6 w/F10</w:t>
            </w:r>
          </w:p>
        </w:tc>
        <w:tc>
          <w:tcPr>
            <w:tcW w:w="0" w:type="auto"/>
            <w:vAlign w:val="center"/>
            <w:hideMark/>
          </w:tcPr>
          <w:p w14:paraId="1302E7F7" w14:textId="77777777" w:rsidR="00A86DA4" w:rsidRPr="00DB2B9F" w:rsidRDefault="00A86DA4" w:rsidP="00A86DA4">
            <w:pPr>
              <w:spacing w:before="0" w:after="0"/>
              <w:rPr>
                <w:rFonts w:eastAsia="Times New Roman" w:cs="Times New Roman"/>
              </w:rPr>
            </w:pPr>
            <w:r w:rsidRPr="00DB2B9F">
              <w:rPr>
                <w:rFonts w:eastAsia="Times New Roman" w:cs="Times New Roman"/>
              </w:rPr>
              <w:t>0.66</w:t>
            </w:r>
          </w:p>
        </w:tc>
        <w:tc>
          <w:tcPr>
            <w:tcW w:w="0" w:type="auto"/>
            <w:vAlign w:val="center"/>
            <w:hideMark/>
          </w:tcPr>
          <w:p w14:paraId="7189A7AC" w14:textId="77777777" w:rsidR="00A86DA4" w:rsidRPr="00DB2B9F" w:rsidRDefault="00A86DA4" w:rsidP="00A86DA4">
            <w:pPr>
              <w:spacing w:before="0" w:after="0"/>
              <w:rPr>
                <w:rFonts w:eastAsia="Times New Roman" w:cs="Times New Roman"/>
              </w:rPr>
            </w:pPr>
            <w:r w:rsidRPr="00DB2B9F">
              <w:rPr>
                <w:rFonts w:eastAsia="Times New Roman" w:cs="Times New Roman"/>
              </w:rPr>
              <w:t>0.03</w:t>
            </w:r>
          </w:p>
        </w:tc>
        <w:tc>
          <w:tcPr>
            <w:tcW w:w="1266" w:type="dxa"/>
            <w:vAlign w:val="center"/>
            <w:hideMark/>
          </w:tcPr>
          <w:p w14:paraId="48F2737C" w14:textId="77777777" w:rsidR="00A86DA4" w:rsidRPr="00DB2B9F" w:rsidRDefault="00A86DA4" w:rsidP="00A86DA4">
            <w:pPr>
              <w:spacing w:before="0" w:after="0"/>
              <w:rPr>
                <w:rFonts w:eastAsia="Times New Roman" w:cs="Times New Roman"/>
              </w:rPr>
            </w:pPr>
            <w:r w:rsidRPr="00DB2B9F">
              <w:rPr>
                <w:rFonts w:eastAsia="Times New Roman" w:cs="Times New Roman"/>
              </w:rPr>
              <w:t>24.73</w:t>
            </w:r>
          </w:p>
        </w:tc>
        <w:tc>
          <w:tcPr>
            <w:tcW w:w="0" w:type="auto"/>
            <w:vAlign w:val="center"/>
            <w:hideMark/>
          </w:tcPr>
          <w:p w14:paraId="18453B95"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865FC2F" w14:textId="77777777" w:rsidTr="004B6CF1">
        <w:trPr>
          <w:tblCellSpacing w:w="15" w:type="dxa"/>
        </w:trPr>
        <w:tc>
          <w:tcPr>
            <w:tcW w:w="0" w:type="auto"/>
            <w:vAlign w:val="center"/>
            <w:hideMark/>
          </w:tcPr>
          <w:p w14:paraId="5D38E2CB" w14:textId="77777777" w:rsidR="00A86DA4" w:rsidRPr="00DB2B9F" w:rsidRDefault="00A86DA4" w:rsidP="00A86DA4">
            <w:pPr>
              <w:spacing w:before="0" w:after="0"/>
              <w:rPr>
                <w:rFonts w:eastAsia="Times New Roman" w:cs="Times New Roman"/>
              </w:rPr>
            </w:pPr>
            <w:r w:rsidRPr="00DB2B9F">
              <w:rPr>
                <w:rFonts w:eastAsia="Times New Roman" w:cs="Times New Roman"/>
              </w:rPr>
              <w:t>F6 w/F11</w:t>
            </w:r>
          </w:p>
        </w:tc>
        <w:tc>
          <w:tcPr>
            <w:tcW w:w="0" w:type="auto"/>
            <w:vAlign w:val="center"/>
            <w:hideMark/>
          </w:tcPr>
          <w:p w14:paraId="6A617071" w14:textId="77777777" w:rsidR="00A86DA4" w:rsidRPr="00DB2B9F" w:rsidRDefault="00A86DA4" w:rsidP="00A86DA4">
            <w:pPr>
              <w:spacing w:before="0" w:after="0"/>
              <w:rPr>
                <w:rFonts w:eastAsia="Times New Roman" w:cs="Times New Roman"/>
              </w:rPr>
            </w:pPr>
            <w:r w:rsidRPr="00DB2B9F">
              <w:rPr>
                <w:rFonts w:eastAsia="Times New Roman" w:cs="Times New Roman"/>
              </w:rPr>
              <w:t>0.71</w:t>
            </w:r>
          </w:p>
        </w:tc>
        <w:tc>
          <w:tcPr>
            <w:tcW w:w="0" w:type="auto"/>
            <w:vAlign w:val="center"/>
            <w:hideMark/>
          </w:tcPr>
          <w:p w14:paraId="37239211" w14:textId="77777777" w:rsidR="00A86DA4" w:rsidRPr="00DB2B9F" w:rsidRDefault="00A86DA4" w:rsidP="00A86DA4">
            <w:pPr>
              <w:spacing w:before="0" w:after="0"/>
              <w:rPr>
                <w:rFonts w:eastAsia="Times New Roman" w:cs="Times New Roman"/>
              </w:rPr>
            </w:pPr>
            <w:r w:rsidRPr="00DB2B9F">
              <w:rPr>
                <w:rFonts w:eastAsia="Times New Roman" w:cs="Times New Roman"/>
              </w:rPr>
              <w:t>0.03</w:t>
            </w:r>
          </w:p>
        </w:tc>
        <w:tc>
          <w:tcPr>
            <w:tcW w:w="1266" w:type="dxa"/>
            <w:vAlign w:val="center"/>
            <w:hideMark/>
          </w:tcPr>
          <w:p w14:paraId="6AA7690B" w14:textId="77777777" w:rsidR="00A86DA4" w:rsidRPr="00DB2B9F" w:rsidRDefault="00A86DA4" w:rsidP="00A86DA4">
            <w:pPr>
              <w:spacing w:before="0" w:after="0"/>
              <w:rPr>
                <w:rFonts w:eastAsia="Times New Roman" w:cs="Times New Roman"/>
              </w:rPr>
            </w:pPr>
            <w:r w:rsidRPr="00DB2B9F">
              <w:rPr>
                <w:rFonts w:eastAsia="Times New Roman" w:cs="Times New Roman"/>
              </w:rPr>
              <w:t>22.63</w:t>
            </w:r>
          </w:p>
        </w:tc>
        <w:tc>
          <w:tcPr>
            <w:tcW w:w="0" w:type="auto"/>
            <w:vAlign w:val="center"/>
            <w:hideMark/>
          </w:tcPr>
          <w:p w14:paraId="3375C727"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B801BBE" w14:textId="77777777" w:rsidTr="004B6CF1">
        <w:trPr>
          <w:tblCellSpacing w:w="15" w:type="dxa"/>
        </w:trPr>
        <w:tc>
          <w:tcPr>
            <w:tcW w:w="0" w:type="auto"/>
            <w:vAlign w:val="center"/>
            <w:hideMark/>
          </w:tcPr>
          <w:p w14:paraId="0B8868D3" w14:textId="77777777" w:rsidR="00A86DA4" w:rsidRPr="00DB2B9F" w:rsidRDefault="00A86DA4" w:rsidP="00A86DA4">
            <w:pPr>
              <w:spacing w:before="0" w:after="0"/>
              <w:rPr>
                <w:rFonts w:eastAsia="Times New Roman" w:cs="Times New Roman"/>
              </w:rPr>
            </w:pPr>
            <w:r w:rsidRPr="00DB2B9F">
              <w:rPr>
                <w:rFonts w:eastAsia="Times New Roman" w:cs="Times New Roman"/>
              </w:rPr>
              <w:t>F6 w/F12</w:t>
            </w:r>
          </w:p>
        </w:tc>
        <w:tc>
          <w:tcPr>
            <w:tcW w:w="0" w:type="auto"/>
            <w:vAlign w:val="center"/>
            <w:hideMark/>
          </w:tcPr>
          <w:p w14:paraId="0B2A20A7" w14:textId="77777777" w:rsidR="00A86DA4" w:rsidRPr="00DB2B9F" w:rsidRDefault="00A86DA4" w:rsidP="00A86DA4">
            <w:pPr>
              <w:spacing w:before="0" w:after="0"/>
              <w:rPr>
                <w:rFonts w:eastAsia="Times New Roman" w:cs="Times New Roman"/>
              </w:rPr>
            </w:pPr>
            <w:r w:rsidRPr="00DB2B9F">
              <w:rPr>
                <w:rFonts w:eastAsia="Times New Roman" w:cs="Times New Roman"/>
              </w:rPr>
              <w:t>0.61</w:t>
            </w:r>
          </w:p>
        </w:tc>
        <w:tc>
          <w:tcPr>
            <w:tcW w:w="0" w:type="auto"/>
            <w:vAlign w:val="center"/>
            <w:hideMark/>
          </w:tcPr>
          <w:p w14:paraId="6A334A68" w14:textId="77777777" w:rsidR="00A86DA4" w:rsidRPr="00DB2B9F" w:rsidRDefault="00A86DA4" w:rsidP="00A86DA4">
            <w:pPr>
              <w:spacing w:before="0" w:after="0"/>
              <w:rPr>
                <w:rFonts w:eastAsia="Times New Roman" w:cs="Times New Roman"/>
              </w:rPr>
            </w:pPr>
            <w:r w:rsidRPr="00DB2B9F">
              <w:rPr>
                <w:rFonts w:eastAsia="Times New Roman" w:cs="Times New Roman"/>
              </w:rPr>
              <w:t>0.03</w:t>
            </w:r>
          </w:p>
        </w:tc>
        <w:tc>
          <w:tcPr>
            <w:tcW w:w="1266" w:type="dxa"/>
            <w:vAlign w:val="center"/>
            <w:hideMark/>
          </w:tcPr>
          <w:p w14:paraId="4CBA6A45" w14:textId="77777777" w:rsidR="00A86DA4" w:rsidRPr="00DB2B9F" w:rsidRDefault="00A86DA4" w:rsidP="00A86DA4">
            <w:pPr>
              <w:spacing w:before="0" w:after="0"/>
              <w:rPr>
                <w:rFonts w:eastAsia="Times New Roman" w:cs="Times New Roman"/>
              </w:rPr>
            </w:pPr>
            <w:r w:rsidRPr="00DB2B9F">
              <w:rPr>
                <w:rFonts w:eastAsia="Times New Roman" w:cs="Times New Roman"/>
              </w:rPr>
              <w:t>21.83</w:t>
            </w:r>
          </w:p>
        </w:tc>
        <w:tc>
          <w:tcPr>
            <w:tcW w:w="0" w:type="auto"/>
            <w:vAlign w:val="center"/>
            <w:hideMark/>
          </w:tcPr>
          <w:p w14:paraId="268BC7E3"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4C094E8" w14:textId="77777777" w:rsidTr="004B6CF1">
        <w:trPr>
          <w:tblCellSpacing w:w="15" w:type="dxa"/>
        </w:trPr>
        <w:tc>
          <w:tcPr>
            <w:tcW w:w="0" w:type="auto"/>
            <w:vAlign w:val="center"/>
            <w:hideMark/>
          </w:tcPr>
          <w:p w14:paraId="5CB51E6A" w14:textId="77777777" w:rsidR="00A86DA4" w:rsidRPr="00DB2B9F" w:rsidRDefault="00A86DA4" w:rsidP="00A86DA4">
            <w:pPr>
              <w:spacing w:before="0" w:after="0"/>
              <w:rPr>
                <w:rFonts w:eastAsia="Times New Roman" w:cs="Times New Roman"/>
              </w:rPr>
            </w:pPr>
            <w:r w:rsidRPr="00DB2B9F">
              <w:rPr>
                <w:rFonts w:eastAsia="Times New Roman" w:cs="Times New Roman"/>
              </w:rPr>
              <w:t>F7 w/F8</w:t>
            </w:r>
          </w:p>
        </w:tc>
        <w:tc>
          <w:tcPr>
            <w:tcW w:w="0" w:type="auto"/>
            <w:vAlign w:val="center"/>
            <w:hideMark/>
          </w:tcPr>
          <w:p w14:paraId="2B5CB2E8" w14:textId="77777777" w:rsidR="00A86DA4" w:rsidRPr="00DB2B9F" w:rsidRDefault="00A86DA4" w:rsidP="00A86DA4">
            <w:pPr>
              <w:spacing w:before="0" w:after="0"/>
              <w:rPr>
                <w:rFonts w:eastAsia="Times New Roman" w:cs="Times New Roman"/>
              </w:rPr>
            </w:pPr>
            <w:r w:rsidRPr="00DB2B9F">
              <w:rPr>
                <w:rFonts w:eastAsia="Times New Roman" w:cs="Times New Roman"/>
              </w:rPr>
              <w:t>0.73</w:t>
            </w:r>
          </w:p>
        </w:tc>
        <w:tc>
          <w:tcPr>
            <w:tcW w:w="0" w:type="auto"/>
            <w:vAlign w:val="center"/>
            <w:hideMark/>
          </w:tcPr>
          <w:p w14:paraId="1E48456D" w14:textId="77777777" w:rsidR="00A86DA4" w:rsidRPr="00DB2B9F" w:rsidRDefault="00A86DA4" w:rsidP="00A86DA4">
            <w:pPr>
              <w:spacing w:before="0" w:after="0"/>
              <w:rPr>
                <w:rFonts w:eastAsia="Times New Roman" w:cs="Times New Roman"/>
              </w:rPr>
            </w:pPr>
            <w:r w:rsidRPr="00DB2B9F">
              <w:rPr>
                <w:rFonts w:eastAsia="Times New Roman" w:cs="Times New Roman"/>
              </w:rPr>
              <w:t>0.03</w:t>
            </w:r>
          </w:p>
        </w:tc>
        <w:tc>
          <w:tcPr>
            <w:tcW w:w="1266" w:type="dxa"/>
            <w:vAlign w:val="center"/>
            <w:hideMark/>
          </w:tcPr>
          <w:p w14:paraId="559C2397" w14:textId="77777777" w:rsidR="00A86DA4" w:rsidRPr="00DB2B9F" w:rsidRDefault="00A86DA4" w:rsidP="00A86DA4">
            <w:pPr>
              <w:spacing w:before="0" w:after="0"/>
              <w:rPr>
                <w:rFonts w:eastAsia="Times New Roman" w:cs="Times New Roman"/>
              </w:rPr>
            </w:pPr>
            <w:r w:rsidRPr="00DB2B9F">
              <w:rPr>
                <w:rFonts w:eastAsia="Times New Roman" w:cs="Times New Roman"/>
              </w:rPr>
              <w:t>26.87</w:t>
            </w:r>
          </w:p>
        </w:tc>
        <w:tc>
          <w:tcPr>
            <w:tcW w:w="0" w:type="auto"/>
            <w:vAlign w:val="center"/>
            <w:hideMark/>
          </w:tcPr>
          <w:p w14:paraId="620E2C26"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580D31A" w14:textId="77777777" w:rsidTr="004B6CF1">
        <w:trPr>
          <w:tblCellSpacing w:w="15" w:type="dxa"/>
        </w:trPr>
        <w:tc>
          <w:tcPr>
            <w:tcW w:w="0" w:type="auto"/>
            <w:vAlign w:val="center"/>
            <w:hideMark/>
          </w:tcPr>
          <w:p w14:paraId="7B1D5FB8" w14:textId="77777777" w:rsidR="00A86DA4" w:rsidRPr="00DB2B9F" w:rsidRDefault="00A86DA4" w:rsidP="00A86DA4">
            <w:pPr>
              <w:spacing w:before="0" w:after="0"/>
              <w:rPr>
                <w:rFonts w:eastAsia="Times New Roman" w:cs="Times New Roman"/>
              </w:rPr>
            </w:pPr>
            <w:r w:rsidRPr="00DB2B9F">
              <w:rPr>
                <w:rFonts w:eastAsia="Times New Roman" w:cs="Times New Roman"/>
              </w:rPr>
              <w:t>F7 w/F9</w:t>
            </w:r>
          </w:p>
        </w:tc>
        <w:tc>
          <w:tcPr>
            <w:tcW w:w="0" w:type="auto"/>
            <w:vAlign w:val="center"/>
            <w:hideMark/>
          </w:tcPr>
          <w:p w14:paraId="30EE1513" w14:textId="77777777" w:rsidR="00A86DA4" w:rsidRPr="00DB2B9F" w:rsidRDefault="00A86DA4" w:rsidP="00A86DA4">
            <w:pPr>
              <w:spacing w:before="0" w:after="0"/>
              <w:rPr>
                <w:rFonts w:eastAsia="Times New Roman" w:cs="Times New Roman"/>
              </w:rPr>
            </w:pPr>
            <w:r w:rsidRPr="00DB2B9F">
              <w:rPr>
                <w:rFonts w:eastAsia="Times New Roman" w:cs="Times New Roman"/>
              </w:rPr>
              <w:t>0.65</w:t>
            </w:r>
          </w:p>
        </w:tc>
        <w:tc>
          <w:tcPr>
            <w:tcW w:w="0" w:type="auto"/>
            <w:vAlign w:val="center"/>
            <w:hideMark/>
          </w:tcPr>
          <w:p w14:paraId="38AB3DDD" w14:textId="77777777" w:rsidR="00A86DA4" w:rsidRPr="00DB2B9F" w:rsidRDefault="00A86DA4" w:rsidP="00A86DA4">
            <w:pPr>
              <w:spacing w:before="0" w:after="0"/>
              <w:rPr>
                <w:rFonts w:eastAsia="Times New Roman" w:cs="Times New Roman"/>
              </w:rPr>
            </w:pPr>
            <w:r w:rsidRPr="00DB2B9F">
              <w:rPr>
                <w:rFonts w:eastAsia="Times New Roman" w:cs="Times New Roman"/>
              </w:rPr>
              <w:t>0.03</w:t>
            </w:r>
          </w:p>
        </w:tc>
        <w:tc>
          <w:tcPr>
            <w:tcW w:w="1266" w:type="dxa"/>
            <w:vAlign w:val="center"/>
            <w:hideMark/>
          </w:tcPr>
          <w:p w14:paraId="1C711776" w14:textId="77777777" w:rsidR="00A86DA4" w:rsidRPr="00DB2B9F" w:rsidRDefault="00A86DA4" w:rsidP="00A86DA4">
            <w:pPr>
              <w:spacing w:before="0" w:after="0"/>
              <w:rPr>
                <w:rFonts w:eastAsia="Times New Roman" w:cs="Times New Roman"/>
              </w:rPr>
            </w:pPr>
            <w:r w:rsidRPr="00DB2B9F">
              <w:rPr>
                <w:rFonts w:eastAsia="Times New Roman" w:cs="Times New Roman"/>
              </w:rPr>
              <w:t>21.31</w:t>
            </w:r>
          </w:p>
        </w:tc>
        <w:tc>
          <w:tcPr>
            <w:tcW w:w="0" w:type="auto"/>
            <w:vAlign w:val="center"/>
            <w:hideMark/>
          </w:tcPr>
          <w:p w14:paraId="399DCAFB"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91784F1" w14:textId="77777777" w:rsidTr="004B6CF1">
        <w:trPr>
          <w:tblCellSpacing w:w="15" w:type="dxa"/>
        </w:trPr>
        <w:tc>
          <w:tcPr>
            <w:tcW w:w="0" w:type="auto"/>
            <w:vAlign w:val="center"/>
            <w:hideMark/>
          </w:tcPr>
          <w:p w14:paraId="6A2F7711" w14:textId="77777777" w:rsidR="00A86DA4" w:rsidRPr="00DB2B9F" w:rsidRDefault="00A86DA4" w:rsidP="00A86DA4">
            <w:pPr>
              <w:spacing w:before="0" w:after="0"/>
              <w:rPr>
                <w:rFonts w:eastAsia="Times New Roman" w:cs="Times New Roman"/>
              </w:rPr>
            </w:pPr>
            <w:r w:rsidRPr="00DB2B9F">
              <w:rPr>
                <w:rFonts w:eastAsia="Times New Roman" w:cs="Times New Roman"/>
              </w:rPr>
              <w:t>F7 w/F10</w:t>
            </w:r>
          </w:p>
        </w:tc>
        <w:tc>
          <w:tcPr>
            <w:tcW w:w="0" w:type="auto"/>
            <w:vAlign w:val="center"/>
            <w:hideMark/>
          </w:tcPr>
          <w:p w14:paraId="39F7B34C" w14:textId="77777777" w:rsidR="00A86DA4" w:rsidRPr="00DB2B9F" w:rsidRDefault="00A86DA4" w:rsidP="00A86DA4">
            <w:pPr>
              <w:spacing w:before="0" w:after="0"/>
              <w:rPr>
                <w:rFonts w:eastAsia="Times New Roman" w:cs="Times New Roman"/>
              </w:rPr>
            </w:pPr>
            <w:r w:rsidRPr="00DB2B9F">
              <w:rPr>
                <w:rFonts w:eastAsia="Times New Roman" w:cs="Times New Roman"/>
              </w:rPr>
              <w:t>0.73</w:t>
            </w:r>
          </w:p>
        </w:tc>
        <w:tc>
          <w:tcPr>
            <w:tcW w:w="0" w:type="auto"/>
            <w:vAlign w:val="center"/>
            <w:hideMark/>
          </w:tcPr>
          <w:p w14:paraId="6EA64891" w14:textId="77777777" w:rsidR="00A86DA4" w:rsidRPr="00DB2B9F" w:rsidRDefault="00A86DA4" w:rsidP="00A86DA4">
            <w:pPr>
              <w:spacing w:before="0" w:after="0"/>
              <w:rPr>
                <w:rFonts w:eastAsia="Times New Roman" w:cs="Times New Roman"/>
              </w:rPr>
            </w:pPr>
            <w:r w:rsidRPr="00DB2B9F">
              <w:rPr>
                <w:rFonts w:eastAsia="Times New Roman" w:cs="Times New Roman"/>
              </w:rPr>
              <w:t>0.03</w:t>
            </w:r>
          </w:p>
        </w:tc>
        <w:tc>
          <w:tcPr>
            <w:tcW w:w="1266" w:type="dxa"/>
            <w:vAlign w:val="center"/>
            <w:hideMark/>
          </w:tcPr>
          <w:p w14:paraId="7C3ADA55" w14:textId="77777777" w:rsidR="00A86DA4" w:rsidRPr="00DB2B9F" w:rsidRDefault="00A86DA4" w:rsidP="00A86DA4">
            <w:pPr>
              <w:spacing w:before="0" w:after="0"/>
              <w:rPr>
                <w:rFonts w:eastAsia="Times New Roman" w:cs="Times New Roman"/>
              </w:rPr>
            </w:pPr>
            <w:r w:rsidRPr="00DB2B9F">
              <w:rPr>
                <w:rFonts w:eastAsia="Times New Roman" w:cs="Times New Roman"/>
              </w:rPr>
              <w:t>29.08</w:t>
            </w:r>
          </w:p>
        </w:tc>
        <w:tc>
          <w:tcPr>
            <w:tcW w:w="0" w:type="auto"/>
            <w:vAlign w:val="center"/>
            <w:hideMark/>
          </w:tcPr>
          <w:p w14:paraId="78D6F23A"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2E6A6F6" w14:textId="77777777" w:rsidTr="004B6CF1">
        <w:trPr>
          <w:tblCellSpacing w:w="15" w:type="dxa"/>
        </w:trPr>
        <w:tc>
          <w:tcPr>
            <w:tcW w:w="0" w:type="auto"/>
            <w:vAlign w:val="center"/>
            <w:hideMark/>
          </w:tcPr>
          <w:p w14:paraId="465404B7" w14:textId="77777777" w:rsidR="00A86DA4" w:rsidRPr="00DB2B9F" w:rsidRDefault="00A86DA4" w:rsidP="00A86DA4">
            <w:pPr>
              <w:spacing w:before="0" w:after="0"/>
              <w:rPr>
                <w:rFonts w:eastAsia="Times New Roman" w:cs="Times New Roman"/>
              </w:rPr>
            </w:pPr>
            <w:r w:rsidRPr="00DB2B9F">
              <w:rPr>
                <w:rFonts w:eastAsia="Times New Roman" w:cs="Times New Roman"/>
              </w:rPr>
              <w:t>F7 w/F11</w:t>
            </w:r>
          </w:p>
        </w:tc>
        <w:tc>
          <w:tcPr>
            <w:tcW w:w="0" w:type="auto"/>
            <w:vAlign w:val="center"/>
            <w:hideMark/>
          </w:tcPr>
          <w:p w14:paraId="2045C14A" w14:textId="77777777" w:rsidR="00A86DA4" w:rsidRPr="00DB2B9F" w:rsidRDefault="00A86DA4" w:rsidP="00A86DA4">
            <w:pPr>
              <w:spacing w:before="0" w:after="0"/>
              <w:rPr>
                <w:rFonts w:eastAsia="Times New Roman" w:cs="Times New Roman"/>
              </w:rPr>
            </w:pPr>
            <w:r w:rsidRPr="00DB2B9F">
              <w:rPr>
                <w:rFonts w:eastAsia="Times New Roman" w:cs="Times New Roman"/>
              </w:rPr>
              <w:t>0.62</w:t>
            </w:r>
          </w:p>
        </w:tc>
        <w:tc>
          <w:tcPr>
            <w:tcW w:w="0" w:type="auto"/>
            <w:vAlign w:val="center"/>
            <w:hideMark/>
          </w:tcPr>
          <w:p w14:paraId="2F15016F" w14:textId="77777777" w:rsidR="00A86DA4" w:rsidRPr="00DB2B9F" w:rsidRDefault="00A86DA4" w:rsidP="00A86DA4">
            <w:pPr>
              <w:spacing w:before="0" w:after="0"/>
              <w:rPr>
                <w:rFonts w:eastAsia="Times New Roman" w:cs="Times New Roman"/>
              </w:rPr>
            </w:pPr>
            <w:r w:rsidRPr="00DB2B9F">
              <w:rPr>
                <w:rFonts w:eastAsia="Times New Roman" w:cs="Times New Roman"/>
              </w:rPr>
              <w:t>0.03</w:t>
            </w:r>
          </w:p>
        </w:tc>
        <w:tc>
          <w:tcPr>
            <w:tcW w:w="1266" w:type="dxa"/>
            <w:vAlign w:val="center"/>
            <w:hideMark/>
          </w:tcPr>
          <w:p w14:paraId="53E4D916" w14:textId="77777777" w:rsidR="00A86DA4" w:rsidRPr="00DB2B9F" w:rsidRDefault="00A86DA4" w:rsidP="00A86DA4">
            <w:pPr>
              <w:spacing w:before="0" w:after="0"/>
              <w:rPr>
                <w:rFonts w:eastAsia="Times New Roman" w:cs="Times New Roman"/>
              </w:rPr>
            </w:pPr>
            <w:r w:rsidRPr="00DB2B9F">
              <w:rPr>
                <w:rFonts w:eastAsia="Times New Roman" w:cs="Times New Roman"/>
              </w:rPr>
              <w:t>22.65</w:t>
            </w:r>
          </w:p>
        </w:tc>
        <w:tc>
          <w:tcPr>
            <w:tcW w:w="0" w:type="auto"/>
            <w:vAlign w:val="center"/>
            <w:hideMark/>
          </w:tcPr>
          <w:p w14:paraId="0D691210"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56FE20A" w14:textId="77777777" w:rsidTr="004B6CF1">
        <w:trPr>
          <w:tblCellSpacing w:w="15" w:type="dxa"/>
        </w:trPr>
        <w:tc>
          <w:tcPr>
            <w:tcW w:w="0" w:type="auto"/>
            <w:vAlign w:val="center"/>
            <w:hideMark/>
          </w:tcPr>
          <w:p w14:paraId="359FF938" w14:textId="77777777" w:rsidR="00A86DA4" w:rsidRPr="00DB2B9F" w:rsidRDefault="00A86DA4" w:rsidP="00A86DA4">
            <w:pPr>
              <w:spacing w:before="0" w:after="0"/>
              <w:rPr>
                <w:rFonts w:eastAsia="Times New Roman" w:cs="Times New Roman"/>
              </w:rPr>
            </w:pPr>
            <w:r w:rsidRPr="00DB2B9F">
              <w:rPr>
                <w:rFonts w:eastAsia="Times New Roman" w:cs="Times New Roman"/>
              </w:rPr>
              <w:t>F7 w/F12</w:t>
            </w:r>
          </w:p>
        </w:tc>
        <w:tc>
          <w:tcPr>
            <w:tcW w:w="0" w:type="auto"/>
            <w:vAlign w:val="center"/>
            <w:hideMark/>
          </w:tcPr>
          <w:p w14:paraId="5528A89E" w14:textId="77777777" w:rsidR="00A86DA4" w:rsidRPr="00DB2B9F" w:rsidRDefault="00A86DA4" w:rsidP="00A86DA4">
            <w:pPr>
              <w:spacing w:before="0" w:after="0"/>
              <w:rPr>
                <w:rFonts w:eastAsia="Times New Roman" w:cs="Times New Roman"/>
              </w:rPr>
            </w:pPr>
            <w:r w:rsidRPr="00DB2B9F">
              <w:rPr>
                <w:rFonts w:eastAsia="Times New Roman" w:cs="Times New Roman"/>
              </w:rPr>
              <w:t>0.60</w:t>
            </w:r>
          </w:p>
        </w:tc>
        <w:tc>
          <w:tcPr>
            <w:tcW w:w="0" w:type="auto"/>
            <w:vAlign w:val="center"/>
            <w:hideMark/>
          </w:tcPr>
          <w:p w14:paraId="13D995FC" w14:textId="77777777" w:rsidR="00A86DA4" w:rsidRPr="00DB2B9F" w:rsidRDefault="00A86DA4" w:rsidP="00A86DA4">
            <w:pPr>
              <w:spacing w:before="0" w:after="0"/>
              <w:rPr>
                <w:rFonts w:eastAsia="Times New Roman" w:cs="Times New Roman"/>
              </w:rPr>
            </w:pPr>
            <w:r w:rsidRPr="00DB2B9F">
              <w:rPr>
                <w:rFonts w:eastAsia="Times New Roman" w:cs="Times New Roman"/>
              </w:rPr>
              <w:t>0.03</w:t>
            </w:r>
          </w:p>
        </w:tc>
        <w:tc>
          <w:tcPr>
            <w:tcW w:w="1266" w:type="dxa"/>
            <w:vAlign w:val="center"/>
            <w:hideMark/>
          </w:tcPr>
          <w:p w14:paraId="1D5B9D32" w14:textId="77777777" w:rsidR="00A86DA4" w:rsidRPr="00DB2B9F" w:rsidRDefault="00A86DA4" w:rsidP="00A86DA4">
            <w:pPr>
              <w:spacing w:before="0" w:after="0"/>
              <w:rPr>
                <w:rFonts w:eastAsia="Times New Roman" w:cs="Times New Roman"/>
              </w:rPr>
            </w:pPr>
            <w:r w:rsidRPr="00DB2B9F">
              <w:rPr>
                <w:rFonts w:eastAsia="Times New Roman" w:cs="Times New Roman"/>
              </w:rPr>
              <w:t>23.68</w:t>
            </w:r>
          </w:p>
        </w:tc>
        <w:tc>
          <w:tcPr>
            <w:tcW w:w="0" w:type="auto"/>
            <w:vAlign w:val="center"/>
            <w:hideMark/>
          </w:tcPr>
          <w:p w14:paraId="5EAA46ED"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20A603F" w14:textId="77777777" w:rsidTr="004B6CF1">
        <w:trPr>
          <w:tblCellSpacing w:w="15" w:type="dxa"/>
        </w:trPr>
        <w:tc>
          <w:tcPr>
            <w:tcW w:w="0" w:type="auto"/>
            <w:vAlign w:val="center"/>
            <w:hideMark/>
          </w:tcPr>
          <w:p w14:paraId="703F81B5" w14:textId="77777777" w:rsidR="00A86DA4" w:rsidRPr="00DB2B9F" w:rsidRDefault="00A86DA4" w:rsidP="00A86DA4">
            <w:pPr>
              <w:spacing w:before="0" w:after="0"/>
              <w:rPr>
                <w:rFonts w:eastAsia="Times New Roman" w:cs="Times New Roman"/>
              </w:rPr>
            </w:pPr>
            <w:r w:rsidRPr="00DB2B9F">
              <w:rPr>
                <w:rFonts w:eastAsia="Times New Roman" w:cs="Times New Roman"/>
              </w:rPr>
              <w:t>F8 w/F9</w:t>
            </w:r>
          </w:p>
        </w:tc>
        <w:tc>
          <w:tcPr>
            <w:tcW w:w="0" w:type="auto"/>
            <w:vAlign w:val="center"/>
            <w:hideMark/>
          </w:tcPr>
          <w:p w14:paraId="4F5FE20E" w14:textId="77777777" w:rsidR="00A86DA4" w:rsidRPr="00DB2B9F" w:rsidRDefault="00A86DA4" w:rsidP="00A86DA4">
            <w:pPr>
              <w:spacing w:before="0" w:after="0"/>
              <w:rPr>
                <w:rFonts w:eastAsia="Times New Roman" w:cs="Times New Roman"/>
              </w:rPr>
            </w:pPr>
            <w:r w:rsidRPr="00DB2B9F">
              <w:rPr>
                <w:rFonts w:eastAsia="Times New Roman" w:cs="Times New Roman"/>
              </w:rPr>
              <w:t>0.54</w:t>
            </w:r>
          </w:p>
        </w:tc>
        <w:tc>
          <w:tcPr>
            <w:tcW w:w="0" w:type="auto"/>
            <w:vAlign w:val="center"/>
            <w:hideMark/>
          </w:tcPr>
          <w:p w14:paraId="2C70231B" w14:textId="77777777" w:rsidR="00A86DA4" w:rsidRPr="00DB2B9F" w:rsidRDefault="00A86DA4" w:rsidP="00A86DA4">
            <w:pPr>
              <w:spacing w:before="0" w:after="0"/>
              <w:rPr>
                <w:rFonts w:eastAsia="Times New Roman" w:cs="Times New Roman"/>
              </w:rPr>
            </w:pPr>
            <w:r w:rsidRPr="00DB2B9F">
              <w:rPr>
                <w:rFonts w:eastAsia="Times New Roman" w:cs="Times New Roman"/>
              </w:rPr>
              <w:t>0.02</w:t>
            </w:r>
          </w:p>
        </w:tc>
        <w:tc>
          <w:tcPr>
            <w:tcW w:w="1266" w:type="dxa"/>
            <w:vAlign w:val="center"/>
            <w:hideMark/>
          </w:tcPr>
          <w:p w14:paraId="64FF8B7D" w14:textId="77777777" w:rsidR="00A86DA4" w:rsidRPr="00DB2B9F" w:rsidRDefault="00A86DA4" w:rsidP="00A86DA4">
            <w:pPr>
              <w:spacing w:before="0" w:after="0"/>
              <w:rPr>
                <w:rFonts w:eastAsia="Times New Roman" w:cs="Times New Roman"/>
              </w:rPr>
            </w:pPr>
            <w:r w:rsidRPr="00DB2B9F">
              <w:rPr>
                <w:rFonts w:eastAsia="Times New Roman" w:cs="Times New Roman"/>
              </w:rPr>
              <w:t>21.87</w:t>
            </w:r>
          </w:p>
        </w:tc>
        <w:tc>
          <w:tcPr>
            <w:tcW w:w="0" w:type="auto"/>
            <w:vAlign w:val="center"/>
            <w:hideMark/>
          </w:tcPr>
          <w:p w14:paraId="3A971B98"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5876B349" w14:textId="77777777" w:rsidTr="004B6CF1">
        <w:trPr>
          <w:tblCellSpacing w:w="15" w:type="dxa"/>
        </w:trPr>
        <w:tc>
          <w:tcPr>
            <w:tcW w:w="0" w:type="auto"/>
            <w:vAlign w:val="center"/>
            <w:hideMark/>
          </w:tcPr>
          <w:p w14:paraId="731B3C68" w14:textId="77777777" w:rsidR="00A86DA4" w:rsidRPr="00DB2B9F" w:rsidRDefault="00A86DA4" w:rsidP="00A86DA4">
            <w:pPr>
              <w:spacing w:before="0" w:after="0"/>
              <w:rPr>
                <w:rFonts w:eastAsia="Times New Roman" w:cs="Times New Roman"/>
              </w:rPr>
            </w:pPr>
            <w:r w:rsidRPr="00DB2B9F">
              <w:rPr>
                <w:rFonts w:eastAsia="Times New Roman" w:cs="Times New Roman"/>
              </w:rPr>
              <w:t>F8 w/F10</w:t>
            </w:r>
          </w:p>
        </w:tc>
        <w:tc>
          <w:tcPr>
            <w:tcW w:w="0" w:type="auto"/>
            <w:vAlign w:val="center"/>
            <w:hideMark/>
          </w:tcPr>
          <w:p w14:paraId="76E954B8" w14:textId="77777777" w:rsidR="00A86DA4" w:rsidRPr="00DB2B9F" w:rsidRDefault="00A86DA4" w:rsidP="00A86DA4">
            <w:pPr>
              <w:spacing w:before="0" w:after="0"/>
              <w:rPr>
                <w:rFonts w:eastAsia="Times New Roman" w:cs="Times New Roman"/>
              </w:rPr>
            </w:pPr>
            <w:r w:rsidRPr="00DB2B9F">
              <w:rPr>
                <w:rFonts w:eastAsia="Times New Roman" w:cs="Times New Roman"/>
              </w:rPr>
              <w:t>0.80</w:t>
            </w:r>
          </w:p>
        </w:tc>
        <w:tc>
          <w:tcPr>
            <w:tcW w:w="0" w:type="auto"/>
            <w:vAlign w:val="center"/>
            <w:hideMark/>
          </w:tcPr>
          <w:p w14:paraId="70640942" w14:textId="77777777" w:rsidR="00A86DA4" w:rsidRPr="00DB2B9F" w:rsidRDefault="00A86DA4" w:rsidP="00A86DA4">
            <w:pPr>
              <w:spacing w:before="0" w:after="0"/>
              <w:rPr>
                <w:rFonts w:eastAsia="Times New Roman" w:cs="Times New Roman"/>
              </w:rPr>
            </w:pPr>
            <w:r w:rsidRPr="00DB2B9F">
              <w:rPr>
                <w:rFonts w:eastAsia="Times New Roman" w:cs="Times New Roman"/>
              </w:rPr>
              <w:t>0.02</w:t>
            </w:r>
          </w:p>
        </w:tc>
        <w:tc>
          <w:tcPr>
            <w:tcW w:w="1266" w:type="dxa"/>
            <w:vAlign w:val="center"/>
            <w:hideMark/>
          </w:tcPr>
          <w:p w14:paraId="48C410E7" w14:textId="77777777" w:rsidR="00A86DA4" w:rsidRPr="00DB2B9F" w:rsidRDefault="00A86DA4" w:rsidP="00A86DA4">
            <w:pPr>
              <w:spacing w:before="0" w:after="0"/>
              <w:rPr>
                <w:rFonts w:eastAsia="Times New Roman" w:cs="Times New Roman"/>
              </w:rPr>
            </w:pPr>
            <w:r w:rsidRPr="00DB2B9F">
              <w:rPr>
                <w:rFonts w:eastAsia="Times New Roman" w:cs="Times New Roman"/>
              </w:rPr>
              <w:t>35.05</w:t>
            </w:r>
          </w:p>
        </w:tc>
        <w:tc>
          <w:tcPr>
            <w:tcW w:w="0" w:type="auto"/>
            <w:vAlign w:val="center"/>
            <w:hideMark/>
          </w:tcPr>
          <w:p w14:paraId="24C9455C"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0CA250C9" w14:textId="77777777" w:rsidTr="004B6CF1">
        <w:trPr>
          <w:tblCellSpacing w:w="15" w:type="dxa"/>
        </w:trPr>
        <w:tc>
          <w:tcPr>
            <w:tcW w:w="0" w:type="auto"/>
            <w:vAlign w:val="center"/>
            <w:hideMark/>
          </w:tcPr>
          <w:p w14:paraId="5CC8E1B1" w14:textId="77777777" w:rsidR="00A86DA4" w:rsidRPr="00DB2B9F" w:rsidRDefault="00A86DA4" w:rsidP="00A86DA4">
            <w:pPr>
              <w:spacing w:before="0" w:after="0"/>
              <w:rPr>
                <w:rFonts w:eastAsia="Times New Roman" w:cs="Times New Roman"/>
              </w:rPr>
            </w:pPr>
            <w:r w:rsidRPr="00DB2B9F">
              <w:rPr>
                <w:rFonts w:eastAsia="Times New Roman" w:cs="Times New Roman"/>
              </w:rPr>
              <w:t>F8 w/F11</w:t>
            </w:r>
          </w:p>
        </w:tc>
        <w:tc>
          <w:tcPr>
            <w:tcW w:w="0" w:type="auto"/>
            <w:vAlign w:val="center"/>
            <w:hideMark/>
          </w:tcPr>
          <w:p w14:paraId="21872BE7" w14:textId="77777777" w:rsidR="00A86DA4" w:rsidRPr="00DB2B9F" w:rsidRDefault="00A86DA4" w:rsidP="00A86DA4">
            <w:pPr>
              <w:spacing w:before="0" w:after="0"/>
              <w:rPr>
                <w:rFonts w:eastAsia="Times New Roman" w:cs="Times New Roman"/>
              </w:rPr>
            </w:pPr>
            <w:r w:rsidRPr="00DB2B9F">
              <w:rPr>
                <w:rFonts w:eastAsia="Times New Roman" w:cs="Times New Roman"/>
              </w:rPr>
              <w:t>0.73</w:t>
            </w:r>
          </w:p>
        </w:tc>
        <w:tc>
          <w:tcPr>
            <w:tcW w:w="0" w:type="auto"/>
            <w:vAlign w:val="center"/>
            <w:hideMark/>
          </w:tcPr>
          <w:p w14:paraId="59AC0646" w14:textId="77777777" w:rsidR="00A86DA4" w:rsidRPr="00DB2B9F" w:rsidRDefault="00A86DA4" w:rsidP="00A86DA4">
            <w:pPr>
              <w:spacing w:before="0" w:after="0"/>
              <w:rPr>
                <w:rFonts w:eastAsia="Times New Roman" w:cs="Times New Roman"/>
              </w:rPr>
            </w:pPr>
            <w:r w:rsidRPr="00DB2B9F">
              <w:rPr>
                <w:rFonts w:eastAsia="Times New Roman" w:cs="Times New Roman"/>
              </w:rPr>
              <w:t>0.03</w:t>
            </w:r>
          </w:p>
        </w:tc>
        <w:tc>
          <w:tcPr>
            <w:tcW w:w="1266" w:type="dxa"/>
            <w:vAlign w:val="center"/>
            <w:hideMark/>
          </w:tcPr>
          <w:p w14:paraId="37797E9A" w14:textId="77777777" w:rsidR="00A86DA4" w:rsidRPr="00DB2B9F" w:rsidRDefault="00A86DA4" w:rsidP="00A86DA4">
            <w:pPr>
              <w:spacing w:before="0" w:after="0"/>
              <w:rPr>
                <w:rFonts w:eastAsia="Times New Roman" w:cs="Times New Roman"/>
              </w:rPr>
            </w:pPr>
            <w:r w:rsidRPr="00DB2B9F">
              <w:rPr>
                <w:rFonts w:eastAsia="Times New Roman" w:cs="Times New Roman"/>
              </w:rPr>
              <w:t>27.38</w:t>
            </w:r>
          </w:p>
        </w:tc>
        <w:tc>
          <w:tcPr>
            <w:tcW w:w="0" w:type="auto"/>
            <w:vAlign w:val="center"/>
            <w:hideMark/>
          </w:tcPr>
          <w:p w14:paraId="4AFAA53F"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19AE8D1" w14:textId="77777777" w:rsidTr="004B6CF1">
        <w:trPr>
          <w:tblCellSpacing w:w="15" w:type="dxa"/>
        </w:trPr>
        <w:tc>
          <w:tcPr>
            <w:tcW w:w="0" w:type="auto"/>
            <w:vAlign w:val="center"/>
            <w:hideMark/>
          </w:tcPr>
          <w:p w14:paraId="4A01DBE7" w14:textId="77777777" w:rsidR="00A86DA4" w:rsidRPr="00DB2B9F" w:rsidRDefault="00A86DA4" w:rsidP="00A86DA4">
            <w:pPr>
              <w:spacing w:before="0" w:after="0"/>
              <w:rPr>
                <w:rFonts w:eastAsia="Times New Roman" w:cs="Times New Roman"/>
              </w:rPr>
            </w:pPr>
            <w:r w:rsidRPr="00DB2B9F">
              <w:rPr>
                <w:rFonts w:eastAsia="Times New Roman" w:cs="Times New Roman"/>
              </w:rPr>
              <w:lastRenderedPageBreak/>
              <w:t>F8 w/F12</w:t>
            </w:r>
          </w:p>
        </w:tc>
        <w:tc>
          <w:tcPr>
            <w:tcW w:w="0" w:type="auto"/>
            <w:vAlign w:val="center"/>
            <w:hideMark/>
          </w:tcPr>
          <w:p w14:paraId="445DFF30" w14:textId="77777777" w:rsidR="00A86DA4" w:rsidRPr="00DB2B9F" w:rsidRDefault="00A86DA4" w:rsidP="00A86DA4">
            <w:pPr>
              <w:spacing w:before="0" w:after="0"/>
              <w:rPr>
                <w:rFonts w:eastAsia="Times New Roman" w:cs="Times New Roman"/>
              </w:rPr>
            </w:pPr>
            <w:r w:rsidRPr="00DB2B9F">
              <w:rPr>
                <w:rFonts w:eastAsia="Times New Roman" w:cs="Times New Roman"/>
              </w:rPr>
              <w:t>0.70</w:t>
            </w:r>
          </w:p>
        </w:tc>
        <w:tc>
          <w:tcPr>
            <w:tcW w:w="0" w:type="auto"/>
            <w:vAlign w:val="center"/>
            <w:hideMark/>
          </w:tcPr>
          <w:p w14:paraId="6513BF35" w14:textId="77777777" w:rsidR="00A86DA4" w:rsidRPr="00DB2B9F" w:rsidRDefault="00A86DA4" w:rsidP="00A86DA4">
            <w:pPr>
              <w:spacing w:before="0" w:after="0"/>
              <w:rPr>
                <w:rFonts w:eastAsia="Times New Roman" w:cs="Times New Roman"/>
              </w:rPr>
            </w:pPr>
            <w:r w:rsidRPr="00DB2B9F">
              <w:rPr>
                <w:rFonts w:eastAsia="Times New Roman" w:cs="Times New Roman"/>
              </w:rPr>
              <w:t>0.02</w:t>
            </w:r>
          </w:p>
        </w:tc>
        <w:tc>
          <w:tcPr>
            <w:tcW w:w="1266" w:type="dxa"/>
            <w:vAlign w:val="center"/>
            <w:hideMark/>
          </w:tcPr>
          <w:p w14:paraId="419B4E3D" w14:textId="77777777" w:rsidR="00A86DA4" w:rsidRPr="00DB2B9F" w:rsidRDefault="00A86DA4" w:rsidP="00A86DA4">
            <w:pPr>
              <w:spacing w:before="0" w:after="0"/>
              <w:rPr>
                <w:rFonts w:eastAsia="Times New Roman" w:cs="Times New Roman"/>
              </w:rPr>
            </w:pPr>
            <w:r w:rsidRPr="00DB2B9F">
              <w:rPr>
                <w:rFonts w:eastAsia="Times New Roman" w:cs="Times New Roman"/>
              </w:rPr>
              <w:t>28.70</w:t>
            </w:r>
          </w:p>
        </w:tc>
        <w:tc>
          <w:tcPr>
            <w:tcW w:w="0" w:type="auto"/>
            <w:vAlign w:val="center"/>
            <w:hideMark/>
          </w:tcPr>
          <w:p w14:paraId="7E1548E8"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78F13F00" w14:textId="77777777" w:rsidTr="004B6CF1">
        <w:trPr>
          <w:tblCellSpacing w:w="15" w:type="dxa"/>
        </w:trPr>
        <w:tc>
          <w:tcPr>
            <w:tcW w:w="0" w:type="auto"/>
            <w:vAlign w:val="center"/>
            <w:hideMark/>
          </w:tcPr>
          <w:p w14:paraId="7EE24934" w14:textId="77777777" w:rsidR="00A86DA4" w:rsidRPr="00DB2B9F" w:rsidRDefault="00A86DA4" w:rsidP="00A86DA4">
            <w:pPr>
              <w:spacing w:before="0" w:after="0"/>
              <w:rPr>
                <w:rFonts w:eastAsia="Times New Roman" w:cs="Times New Roman"/>
              </w:rPr>
            </w:pPr>
            <w:r w:rsidRPr="00DB2B9F">
              <w:rPr>
                <w:rFonts w:eastAsia="Times New Roman" w:cs="Times New Roman"/>
              </w:rPr>
              <w:t>F9 w/F10</w:t>
            </w:r>
          </w:p>
        </w:tc>
        <w:tc>
          <w:tcPr>
            <w:tcW w:w="0" w:type="auto"/>
            <w:vAlign w:val="center"/>
            <w:hideMark/>
          </w:tcPr>
          <w:p w14:paraId="4A1F4155" w14:textId="77777777" w:rsidR="00A86DA4" w:rsidRPr="00DB2B9F" w:rsidRDefault="00A86DA4" w:rsidP="00A86DA4">
            <w:pPr>
              <w:spacing w:before="0" w:after="0"/>
              <w:rPr>
                <w:rFonts w:eastAsia="Times New Roman" w:cs="Times New Roman"/>
              </w:rPr>
            </w:pPr>
            <w:r w:rsidRPr="00DB2B9F">
              <w:rPr>
                <w:rFonts w:eastAsia="Times New Roman" w:cs="Times New Roman"/>
              </w:rPr>
              <w:t>0.51</w:t>
            </w:r>
          </w:p>
        </w:tc>
        <w:tc>
          <w:tcPr>
            <w:tcW w:w="0" w:type="auto"/>
            <w:vAlign w:val="center"/>
            <w:hideMark/>
          </w:tcPr>
          <w:p w14:paraId="2C1A3405" w14:textId="77777777" w:rsidR="00A86DA4" w:rsidRPr="00DB2B9F" w:rsidRDefault="00A86DA4" w:rsidP="00A86DA4">
            <w:pPr>
              <w:spacing w:before="0" w:after="0"/>
              <w:rPr>
                <w:rFonts w:eastAsia="Times New Roman" w:cs="Times New Roman"/>
              </w:rPr>
            </w:pPr>
            <w:r w:rsidRPr="00DB2B9F">
              <w:rPr>
                <w:rFonts w:eastAsia="Times New Roman" w:cs="Times New Roman"/>
              </w:rPr>
              <w:t>0.02</w:t>
            </w:r>
          </w:p>
        </w:tc>
        <w:tc>
          <w:tcPr>
            <w:tcW w:w="1266" w:type="dxa"/>
            <w:vAlign w:val="center"/>
            <w:hideMark/>
          </w:tcPr>
          <w:p w14:paraId="044A6B01" w14:textId="77777777" w:rsidR="00A86DA4" w:rsidRPr="00DB2B9F" w:rsidRDefault="00A86DA4" w:rsidP="00A86DA4">
            <w:pPr>
              <w:spacing w:before="0" w:after="0"/>
              <w:rPr>
                <w:rFonts w:eastAsia="Times New Roman" w:cs="Times New Roman"/>
              </w:rPr>
            </w:pPr>
            <w:r w:rsidRPr="00DB2B9F">
              <w:rPr>
                <w:rFonts w:eastAsia="Times New Roman" w:cs="Times New Roman"/>
              </w:rPr>
              <w:t>22.93</w:t>
            </w:r>
          </w:p>
        </w:tc>
        <w:tc>
          <w:tcPr>
            <w:tcW w:w="0" w:type="auto"/>
            <w:vAlign w:val="center"/>
            <w:hideMark/>
          </w:tcPr>
          <w:p w14:paraId="35F7A7E8"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3323B2B9" w14:textId="77777777" w:rsidTr="004B6CF1">
        <w:trPr>
          <w:tblCellSpacing w:w="15" w:type="dxa"/>
        </w:trPr>
        <w:tc>
          <w:tcPr>
            <w:tcW w:w="0" w:type="auto"/>
            <w:vAlign w:val="center"/>
            <w:hideMark/>
          </w:tcPr>
          <w:p w14:paraId="5A0AED64" w14:textId="77777777" w:rsidR="00A86DA4" w:rsidRPr="00DB2B9F" w:rsidRDefault="00A86DA4" w:rsidP="00A86DA4">
            <w:pPr>
              <w:spacing w:before="0" w:after="0"/>
              <w:rPr>
                <w:rFonts w:eastAsia="Times New Roman" w:cs="Times New Roman"/>
              </w:rPr>
            </w:pPr>
            <w:r w:rsidRPr="00DB2B9F">
              <w:rPr>
                <w:rFonts w:eastAsia="Times New Roman" w:cs="Times New Roman"/>
              </w:rPr>
              <w:t>F9 w/F11</w:t>
            </w:r>
          </w:p>
        </w:tc>
        <w:tc>
          <w:tcPr>
            <w:tcW w:w="0" w:type="auto"/>
            <w:vAlign w:val="center"/>
            <w:hideMark/>
          </w:tcPr>
          <w:p w14:paraId="7042020C" w14:textId="77777777" w:rsidR="00A86DA4" w:rsidRPr="00DB2B9F" w:rsidRDefault="00A86DA4" w:rsidP="00A86DA4">
            <w:pPr>
              <w:spacing w:before="0" w:after="0"/>
              <w:rPr>
                <w:rFonts w:eastAsia="Times New Roman" w:cs="Times New Roman"/>
              </w:rPr>
            </w:pPr>
            <w:r w:rsidRPr="00DB2B9F">
              <w:rPr>
                <w:rFonts w:eastAsia="Times New Roman" w:cs="Times New Roman"/>
              </w:rPr>
              <w:t>0.50</w:t>
            </w:r>
          </w:p>
        </w:tc>
        <w:tc>
          <w:tcPr>
            <w:tcW w:w="0" w:type="auto"/>
            <w:vAlign w:val="center"/>
            <w:hideMark/>
          </w:tcPr>
          <w:p w14:paraId="2F5575B4" w14:textId="77777777" w:rsidR="00A86DA4" w:rsidRPr="00DB2B9F" w:rsidRDefault="00A86DA4" w:rsidP="00A86DA4">
            <w:pPr>
              <w:spacing w:before="0" w:after="0"/>
              <w:rPr>
                <w:rFonts w:eastAsia="Times New Roman" w:cs="Times New Roman"/>
              </w:rPr>
            </w:pPr>
            <w:r w:rsidRPr="00DB2B9F">
              <w:rPr>
                <w:rFonts w:eastAsia="Times New Roman" w:cs="Times New Roman"/>
              </w:rPr>
              <w:t>0.03</w:t>
            </w:r>
          </w:p>
        </w:tc>
        <w:tc>
          <w:tcPr>
            <w:tcW w:w="1266" w:type="dxa"/>
            <w:vAlign w:val="center"/>
            <w:hideMark/>
          </w:tcPr>
          <w:p w14:paraId="7C91513B" w14:textId="77777777" w:rsidR="00A86DA4" w:rsidRPr="00DB2B9F" w:rsidRDefault="00A86DA4" w:rsidP="00A86DA4">
            <w:pPr>
              <w:spacing w:before="0" w:after="0"/>
              <w:rPr>
                <w:rFonts w:eastAsia="Times New Roman" w:cs="Times New Roman"/>
              </w:rPr>
            </w:pPr>
            <w:r w:rsidRPr="00DB2B9F">
              <w:rPr>
                <w:rFonts w:eastAsia="Times New Roman" w:cs="Times New Roman"/>
              </w:rPr>
              <w:t>19.10</w:t>
            </w:r>
          </w:p>
        </w:tc>
        <w:tc>
          <w:tcPr>
            <w:tcW w:w="0" w:type="auto"/>
            <w:vAlign w:val="center"/>
            <w:hideMark/>
          </w:tcPr>
          <w:p w14:paraId="6DE63247"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8AA013D" w14:textId="77777777" w:rsidTr="004B6CF1">
        <w:trPr>
          <w:tblCellSpacing w:w="15" w:type="dxa"/>
        </w:trPr>
        <w:tc>
          <w:tcPr>
            <w:tcW w:w="0" w:type="auto"/>
            <w:vAlign w:val="center"/>
            <w:hideMark/>
          </w:tcPr>
          <w:p w14:paraId="7B8C3074" w14:textId="77777777" w:rsidR="00A86DA4" w:rsidRPr="00DB2B9F" w:rsidRDefault="00A86DA4" w:rsidP="00A86DA4">
            <w:pPr>
              <w:spacing w:before="0" w:after="0"/>
              <w:rPr>
                <w:rFonts w:eastAsia="Times New Roman" w:cs="Times New Roman"/>
              </w:rPr>
            </w:pPr>
            <w:r w:rsidRPr="00DB2B9F">
              <w:rPr>
                <w:rFonts w:eastAsia="Times New Roman" w:cs="Times New Roman"/>
              </w:rPr>
              <w:t>F9 w/F12</w:t>
            </w:r>
          </w:p>
        </w:tc>
        <w:tc>
          <w:tcPr>
            <w:tcW w:w="0" w:type="auto"/>
            <w:vAlign w:val="center"/>
            <w:hideMark/>
          </w:tcPr>
          <w:p w14:paraId="4C2BDCC2" w14:textId="77777777" w:rsidR="00A86DA4" w:rsidRPr="00DB2B9F" w:rsidRDefault="00A86DA4" w:rsidP="00A86DA4">
            <w:pPr>
              <w:spacing w:before="0" w:after="0"/>
              <w:rPr>
                <w:rFonts w:eastAsia="Times New Roman" w:cs="Times New Roman"/>
              </w:rPr>
            </w:pPr>
            <w:r w:rsidRPr="00DB2B9F">
              <w:rPr>
                <w:rFonts w:eastAsia="Times New Roman" w:cs="Times New Roman"/>
              </w:rPr>
              <w:t>0.46</w:t>
            </w:r>
          </w:p>
        </w:tc>
        <w:tc>
          <w:tcPr>
            <w:tcW w:w="0" w:type="auto"/>
            <w:vAlign w:val="center"/>
            <w:hideMark/>
          </w:tcPr>
          <w:p w14:paraId="49C0D9D0" w14:textId="77777777" w:rsidR="00A86DA4" w:rsidRPr="00DB2B9F" w:rsidRDefault="00A86DA4" w:rsidP="00A86DA4">
            <w:pPr>
              <w:spacing w:before="0" w:after="0"/>
              <w:rPr>
                <w:rFonts w:eastAsia="Times New Roman" w:cs="Times New Roman"/>
              </w:rPr>
            </w:pPr>
            <w:r w:rsidRPr="00DB2B9F">
              <w:rPr>
                <w:rFonts w:eastAsia="Times New Roman" w:cs="Times New Roman"/>
              </w:rPr>
              <w:t>0.02</w:t>
            </w:r>
          </w:p>
        </w:tc>
        <w:tc>
          <w:tcPr>
            <w:tcW w:w="1266" w:type="dxa"/>
            <w:vAlign w:val="center"/>
            <w:hideMark/>
          </w:tcPr>
          <w:p w14:paraId="0670EA84" w14:textId="77777777" w:rsidR="00A86DA4" w:rsidRPr="00DB2B9F" w:rsidRDefault="00A86DA4" w:rsidP="00A86DA4">
            <w:pPr>
              <w:spacing w:before="0" w:after="0"/>
              <w:rPr>
                <w:rFonts w:eastAsia="Times New Roman" w:cs="Times New Roman"/>
              </w:rPr>
            </w:pPr>
            <w:r w:rsidRPr="00DB2B9F">
              <w:rPr>
                <w:rFonts w:eastAsia="Times New Roman" w:cs="Times New Roman"/>
              </w:rPr>
              <w:t>19.51</w:t>
            </w:r>
          </w:p>
        </w:tc>
        <w:tc>
          <w:tcPr>
            <w:tcW w:w="0" w:type="auto"/>
            <w:vAlign w:val="center"/>
            <w:hideMark/>
          </w:tcPr>
          <w:p w14:paraId="34E17749"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01F05BD" w14:textId="77777777" w:rsidTr="004B6CF1">
        <w:trPr>
          <w:tblCellSpacing w:w="15" w:type="dxa"/>
        </w:trPr>
        <w:tc>
          <w:tcPr>
            <w:tcW w:w="0" w:type="auto"/>
            <w:vAlign w:val="center"/>
            <w:hideMark/>
          </w:tcPr>
          <w:p w14:paraId="3CFE5335" w14:textId="77777777" w:rsidR="00A86DA4" w:rsidRPr="00DB2B9F" w:rsidRDefault="00A86DA4" w:rsidP="00A86DA4">
            <w:pPr>
              <w:spacing w:before="0" w:after="0"/>
              <w:rPr>
                <w:rFonts w:eastAsia="Times New Roman" w:cs="Times New Roman"/>
              </w:rPr>
            </w:pPr>
            <w:r w:rsidRPr="00DB2B9F">
              <w:rPr>
                <w:rFonts w:eastAsia="Times New Roman" w:cs="Times New Roman"/>
              </w:rPr>
              <w:t>F10 w/F11</w:t>
            </w:r>
          </w:p>
        </w:tc>
        <w:tc>
          <w:tcPr>
            <w:tcW w:w="0" w:type="auto"/>
            <w:vAlign w:val="center"/>
            <w:hideMark/>
          </w:tcPr>
          <w:p w14:paraId="03CAEE20" w14:textId="77777777" w:rsidR="00A86DA4" w:rsidRPr="00DB2B9F" w:rsidRDefault="00A86DA4" w:rsidP="00A86DA4">
            <w:pPr>
              <w:spacing w:before="0" w:after="0"/>
              <w:rPr>
                <w:rFonts w:eastAsia="Times New Roman" w:cs="Times New Roman"/>
              </w:rPr>
            </w:pPr>
            <w:r w:rsidRPr="00DB2B9F">
              <w:rPr>
                <w:rFonts w:eastAsia="Times New Roman" w:cs="Times New Roman"/>
              </w:rPr>
              <w:t>0.72</w:t>
            </w:r>
          </w:p>
        </w:tc>
        <w:tc>
          <w:tcPr>
            <w:tcW w:w="0" w:type="auto"/>
            <w:vAlign w:val="center"/>
            <w:hideMark/>
          </w:tcPr>
          <w:p w14:paraId="1B1DFB3F" w14:textId="77777777" w:rsidR="00A86DA4" w:rsidRPr="00DB2B9F" w:rsidRDefault="00A86DA4" w:rsidP="00A86DA4">
            <w:pPr>
              <w:spacing w:before="0" w:after="0"/>
              <w:rPr>
                <w:rFonts w:eastAsia="Times New Roman" w:cs="Times New Roman"/>
              </w:rPr>
            </w:pPr>
            <w:r w:rsidRPr="00DB2B9F">
              <w:rPr>
                <w:rFonts w:eastAsia="Times New Roman" w:cs="Times New Roman"/>
              </w:rPr>
              <w:t>0.02</w:t>
            </w:r>
          </w:p>
        </w:tc>
        <w:tc>
          <w:tcPr>
            <w:tcW w:w="1266" w:type="dxa"/>
            <w:vAlign w:val="center"/>
            <w:hideMark/>
          </w:tcPr>
          <w:p w14:paraId="683C6D83" w14:textId="77777777" w:rsidR="00A86DA4" w:rsidRPr="00DB2B9F" w:rsidRDefault="00A86DA4" w:rsidP="00A86DA4">
            <w:pPr>
              <w:spacing w:before="0" w:after="0"/>
              <w:rPr>
                <w:rFonts w:eastAsia="Times New Roman" w:cs="Times New Roman"/>
              </w:rPr>
            </w:pPr>
            <w:r w:rsidRPr="00DB2B9F">
              <w:rPr>
                <w:rFonts w:eastAsia="Times New Roman" w:cs="Times New Roman"/>
              </w:rPr>
              <w:t>29.31</w:t>
            </w:r>
          </w:p>
        </w:tc>
        <w:tc>
          <w:tcPr>
            <w:tcW w:w="0" w:type="auto"/>
            <w:vAlign w:val="center"/>
            <w:hideMark/>
          </w:tcPr>
          <w:p w14:paraId="71421B52"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681882AB" w14:textId="77777777" w:rsidTr="004B6CF1">
        <w:trPr>
          <w:tblCellSpacing w:w="15" w:type="dxa"/>
        </w:trPr>
        <w:tc>
          <w:tcPr>
            <w:tcW w:w="0" w:type="auto"/>
            <w:vAlign w:val="center"/>
            <w:hideMark/>
          </w:tcPr>
          <w:p w14:paraId="112BDB56" w14:textId="77777777" w:rsidR="00A86DA4" w:rsidRPr="00DB2B9F" w:rsidRDefault="00A86DA4" w:rsidP="00A86DA4">
            <w:pPr>
              <w:spacing w:before="0" w:after="0"/>
              <w:rPr>
                <w:rFonts w:eastAsia="Times New Roman" w:cs="Times New Roman"/>
              </w:rPr>
            </w:pPr>
            <w:r w:rsidRPr="00DB2B9F">
              <w:rPr>
                <w:rFonts w:eastAsia="Times New Roman" w:cs="Times New Roman"/>
              </w:rPr>
              <w:t>F10 w/F12</w:t>
            </w:r>
          </w:p>
        </w:tc>
        <w:tc>
          <w:tcPr>
            <w:tcW w:w="0" w:type="auto"/>
            <w:vAlign w:val="center"/>
            <w:hideMark/>
          </w:tcPr>
          <w:p w14:paraId="5A8A2425" w14:textId="77777777" w:rsidR="00A86DA4" w:rsidRPr="00DB2B9F" w:rsidRDefault="00A86DA4" w:rsidP="00A86DA4">
            <w:pPr>
              <w:spacing w:before="0" w:after="0"/>
              <w:rPr>
                <w:rFonts w:eastAsia="Times New Roman" w:cs="Times New Roman"/>
              </w:rPr>
            </w:pPr>
            <w:r w:rsidRPr="00DB2B9F">
              <w:rPr>
                <w:rFonts w:eastAsia="Times New Roman" w:cs="Times New Roman"/>
              </w:rPr>
              <w:t>0.73</w:t>
            </w:r>
          </w:p>
        </w:tc>
        <w:tc>
          <w:tcPr>
            <w:tcW w:w="0" w:type="auto"/>
            <w:vAlign w:val="center"/>
            <w:hideMark/>
          </w:tcPr>
          <w:p w14:paraId="0099783C" w14:textId="77777777" w:rsidR="00A86DA4" w:rsidRPr="00DB2B9F" w:rsidRDefault="00A86DA4" w:rsidP="00A86DA4">
            <w:pPr>
              <w:spacing w:before="0" w:after="0"/>
              <w:rPr>
                <w:rFonts w:eastAsia="Times New Roman" w:cs="Times New Roman"/>
              </w:rPr>
            </w:pPr>
            <w:r w:rsidRPr="00DB2B9F">
              <w:rPr>
                <w:rFonts w:eastAsia="Times New Roman" w:cs="Times New Roman"/>
              </w:rPr>
              <w:t>0.02</w:t>
            </w:r>
          </w:p>
        </w:tc>
        <w:tc>
          <w:tcPr>
            <w:tcW w:w="1266" w:type="dxa"/>
            <w:vAlign w:val="center"/>
            <w:hideMark/>
          </w:tcPr>
          <w:p w14:paraId="1AA652A4" w14:textId="77777777" w:rsidR="00A86DA4" w:rsidRPr="00DB2B9F" w:rsidRDefault="00A86DA4" w:rsidP="00A86DA4">
            <w:pPr>
              <w:spacing w:before="0" w:after="0"/>
              <w:rPr>
                <w:rFonts w:eastAsia="Times New Roman" w:cs="Times New Roman"/>
              </w:rPr>
            </w:pPr>
            <w:r w:rsidRPr="00DB2B9F">
              <w:rPr>
                <w:rFonts w:eastAsia="Times New Roman" w:cs="Times New Roman"/>
              </w:rPr>
              <w:t>31.79</w:t>
            </w:r>
          </w:p>
        </w:tc>
        <w:tc>
          <w:tcPr>
            <w:tcW w:w="0" w:type="auto"/>
            <w:vAlign w:val="center"/>
            <w:hideMark/>
          </w:tcPr>
          <w:p w14:paraId="79BD23EF"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4A018580" w14:textId="77777777" w:rsidTr="004B6CF1">
        <w:trPr>
          <w:tblCellSpacing w:w="15" w:type="dxa"/>
        </w:trPr>
        <w:tc>
          <w:tcPr>
            <w:tcW w:w="0" w:type="auto"/>
            <w:vAlign w:val="center"/>
            <w:hideMark/>
          </w:tcPr>
          <w:p w14:paraId="0F59BF81" w14:textId="77777777" w:rsidR="00A86DA4" w:rsidRPr="00DB2B9F" w:rsidRDefault="00A86DA4" w:rsidP="00A86DA4">
            <w:pPr>
              <w:spacing w:before="0" w:after="0"/>
              <w:rPr>
                <w:rFonts w:eastAsia="Times New Roman" w:cs="Times New Roman"/>
              </w:rPr>
            </w:pPr>
            <w:r w:rsidRPr="00DB2B9F">
              <w:rPr>
                <w:rFonts w:eastAsia="Times New Roman" w:cs="Times New Roman"/>
              </w:rPr>
              <w:t>F11 w/F12</w:t>
            </w:r>
          </w:p>
        </w:tc>
        <w:tc>
          <w:tcPr>
            <w:tcW w:w="0" w:type="auto"/>
            <w:vAlign w:val="center"/>
            <w:hideMark/>
          </w:tcPr>
          <w:p w14:paraId="01146221" w14:textId="77777777" w:rsidR="00A86DA4" w:rsidRPr="00DB2B9F" w:rsidRDefault="00A86DA4" w:rsidP="00A86DA4">
            <w:pPr>
              <w:spacing w:before="0" w:after="0"/>
              <w:rPr>
                <w:rFonts w:eastAsia="Times New Roman" w:cs="Times New Roman"/>
              </w:rPr>
            </w:pPr>
            <w:r w:rsidRPr="00DB2B9F">
              <w:rPr>
                <w:rFonts w:eastAsia="Times New Roman" w:cs="Times New Roman"/>
              </w:rPr>
              <w:t>0.73</w:t>
            </w:r>
          </w:p>
        </w:tc>
        <w:tc>
          <w:tcPr>
            <w:tcW w:w="0" w:type="auto"/>
            <w:vAlign w:val="center"/>
            <w:hideMark/>
          </w:tcPr>
          <w:p w14:paraId="06052A30" w14:textId="77777777" w:rsidR="00A86DA4" w:rsidRPr="00DB2B9F" w:rsidRDefault="00A86DA4" w:rsidP="00A86DA4">
            <w:pPr>
              <w:spacing w:before="0" w:after="0"/>
              <w:rPr>
                <w:rFonts w:eastAsia="Times New Roman" w:cs="Times New Roman"/>
              </w:rPr>
            </w:pPr>
            <w:r w:rsidRPr="00DB2B9F">
              <w:rPr>
                <w:rFonts w:eastAsia="Times New Roman" w:cs="Times New Roman"/>
              </w:rPr>
              <w:t>0.03</w:t>
            </w:r>
          </w:p>
        </w:tc>
        <w:tc>
          <w:tcPr>
            <w:tcW w:w="1266" w:type="dxa"/>
            <w:vAlign w:val="center"/>
            <w:hideMark/>
          </w:tcPr>
          <w:p w14:paraId="0F302EA3" w14:textId="77777777" w:rsidR="00A86DA4" w:rsidRPr="00DB2B9F" w:rsidRDefault="00A86DA4" w:rsidP="00A86DA4">
            <w:pPr>
              <w:spacing w:before="0" w:after="0"/>
              <w:rPr>
                <w:rFonts w:eastAsia="Times New Roman" w:cs="Times New Roman"/>
              </w:rPr>
            </w:pPr>
            <w:r w:rsidRPr="00DB2B9F">
              <w:rPr>
                <w:rFonts w:eastAsia="Times New Roman" w:cs="Times New Roman"/>
              </w:rPr>
              <w:t>26.52</w:t>
            </w:r>
          </w:p>
        </w:tc>
        <w:tc>
          <w:tcPr>
            <w:tcW w:w="0" w:type="auto"/>
            <w:vAlign w:val="center"/>
            <w:hideMark/>
          </w:tcPr>
          <w:p w14:paraId="4679CEDB"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482342B" w14:textId="77777777" w:rsidTr="004B6CF1">
        <w:trPr>
          <w:tblCellSpacing w:w="15" w:type="dxa"/>
        </w:trPr>
        <w:tc>
          <w:tcPr>
            <w:tcW w:w="0" w:type="auto"/>
            <w:vAlign w:val="center"/>
            <w:hideMark/>
          </w:tcPr>
          <w:p w14:paraId="376B58AA" w14:textId="77777777" w:rsidR="00A86DA4" w:rsidRPr="00DB2B9F" w:rsidRDefault="00A86DA4" w:rsidP="00A86DA4">
            <w:pPr>
              <w:spacing w:before="0" w:after="0"/>
              <w:rPr>
                <w:rFonts w:eastAsia="Times New Roman" w:cs="Times New Roman"/>
              </w:rPr>
            </w:pPr>
          </w:p>
        </w:tc>
        <w:tc>
          <w:tcPr>
            <w:tcW w:w="5477" w:type="dxa"/>
            <w:gridSpan w:val="4"/>
            <w:vAlign w:val="center"/>
            <w:hideMark/>
          </w:tcPr>
          <w:p w14:paraId="2C355171" w14:textId="77777777" w:rsidR="00A86DA4" w:rsidRPr="00DB2B9F" w:rsidRDefault="00A86DA4" w:rsidP="00A86DA4">
            <w:pPr>
              <w:spacing w:before="0" w:after="0"/>
              <w:jc w:val="center"/>
              <w:rPr>
                <w:rFonts w:eastAsia="Times New Roman" w:cs="Times New Roman"/>
              </w:rPr>
            </w:pPr>
            <w:r w:rsidRPr="00DB2B9F">
              <w:rPr>
                <w:rFonts w:eastAsia="Times New Roman" w:cs="Times New Roman"/>
                <w:u w:val="single"/>
              </w:rPr>
              <w:t>Fit Indices</w:t>
            </w:r>
          </w:p>
        </w:tc>
      </w:tr>
      <w:tr w:rsidR="00A86DA4" w:rsidRPr="00DB2B9F" w14:paraId="18EA47F6" w14:textId="77777777" w:rsidTr="004B6CF1">
        <w:trPr>
          <w:tblCellSpacing w:w="15" w:type="dxa"/>
        </w:trPr>
        <w:tc>
          <w:tcPr>
            <w:tcW w:w="0" w:type="auto"/>
            <w:vAlign w:val="center"/>
            <w:hideMark/>
          </w:tcPr>
          <w:p w14:paraId="62182079" w14:textId="77777777" w:rsidR="00A86DA4" w:rsidRPr="00DB2B9F" w:rsidRDefault="00A86DA4" w:rsidP="00A86DA4">
            <w:pPr>
              <w:spacing w:before="0" w:after="0"/>
              <w:rPr>
                <w:rFonts w:eastAsia="Times New Roman" w:cs="Times New Roman"/>
              </w:rPr>
            </w:pPr>
            <w:r w:rsidRPr="00DB2B9F">
              <w:rPr>
                <w:rFonts w:eastAsia="Times New Roman" w:cs="Times New Roman"/>
              </w:rPr>
              <w:t>NPAR</w:t>
            </w:r>
          </w:p>
        </w:tc>
        <w:tc>
          <w:tcPr>
            <w:tcW w:w="0" w:type="auto"/>
            <w:vAlign w:val="center"/>
            <w:hideMark/>
          </w:tcPr>
          <w:p w14:paraId="52A2AD67" w14:textId="77777777" w:rsidR="00A86DA4" w:rsidRPr="00DB2B9F" w:rsidRDefault="00A86DA4" w:rsidP="00A86DA4">
            <w:pPr>
              <w:spacing w:before="0" w:after="0"/>
              <w:rPr>
                <w:rFonts w:eastAsia="Times New Roman" w:cs="Times New Roman"/>
              </w:rPr>
            </w:pPr>
            <w:r w:rsidRPr="00DB2B9F">
              <w:rPr>
                <w:rFonts w:eastAsia="Times New Roman" w:cs="Times New Roman"/>
              </w:rPr>
              <w:t>154.00</w:t>
            </w:r>
          </w:p>
        </w:tc>
        <w:tc>
          <w:tcPr>
            <w:tcW w:w="0" w:type="auto"/>
            <w:vAlign w:val="center"/>
            <w:hideMark/>
          </w:tcPr>
          <w:p w14:paraId="45E33464" w14:textId="77777777" w:rsidR="00A86DA4" w:rsidRPr="00DB2B9F" w:rsidRDefault="00A86DA4" w:rsidP="00A86DA4">
            <w:pPr>
              <w:spacing w:before="0" w:after="0"/>
              <w:rPr>
                <w:rFonts w:eastAsia="Times New Roman" w:cs="Times New Roman"/>
              </w:rPr>
            </w:pPr>
          </w:p>
        </w:tc>
        <w:tc>
          <w:tcPr>
            <w:tcW w:w="1266" w:type="dxa"/>
            <w:vAlign w:val="center"/>
            <w:hideMark/>
          </w:tcPr>
          <w:p w14:paraId="385DB05A" w14:textId="77777777" w:rsidR="00A86DA4" w:rsidRPr="00DB2B9F" w:rsidRDefault="00A86DA4" w:rsidP="00A86DA4">
            <w:pPr>
              <w:spacing w:before="0" w:after="0"/>
              <w:rPr>
                <w:rFonts w:eastAsia="Times New Roman" w:cs="Times New Roman"/>
              </w:rPr>
            </w:pPr>
          </w:p>
        </w:tc>
        <w:tc>
          <w:tcPr>
            <w:tcW w:w="0" w:type="auto"/>
            <w:vAlign w:val="center"/>
            <w:hideMark/>
          </w:tcPr>
          <w:p w14:paraId="7D43463B" w14:textId="77777777" w:rsidR="00A86DA4" w:rsidRPr="00DB2B9F" w:rsidRDefault="00A86DA4" w:rsidP="00A86DA4">
            <w:pPr>
              <w:spacing w:before="0" w:after="0"/>
              <w:rPr>
                <w:rFonts w:eastAsia="Times New Roman" w:cs="Times New Roman"/>
              </w:rPr>
            </w:pPr>
          </w:p>
        </w:tc>
      </w:tr>
      <w:tr w:rsidR="00A86DA4" w:rsidRPr="00DB2B9F" w14:paraId="03DFB02D" w14:textId="77777777" w:rsidTr="004B6CF1">
        <w:trPr>
          <w:tblCellSpacing w:w="15" w:type="dxa"/>
        </w:trPr>
        <w:tc>
          <w:tcPr>
            <w:tcW w:w="0" w:type="auto"/>
            <w:vAlign w:val="center"/>
            <w:hideMark/>
          </w:tcPr>
          <w:p w14:paraId="6ED76C06" w14:textId="77777777" w:rsidR="00A86DA4" w:rsidRPr="00DB2B9F" w:rsidRDefault="00A86DA4" w:rsidP="00A86DA4">
            <w:pPr>
              <w:spacing w:before="0" w:after="0"/>
              <w:rPr>
                <w:rFonts w:eastAsia="Times New Roman" w:cs="Times New Roman"/>
              </w:rPr>
            </w:pPr>
            <w:r w:rsidRPr="00DB2B9F">
              <w:rPr>
                <w:rFonts w:eastAsia="Times New Roman" w:cs="Times New Roman"/>
              </w:rPr>
              <w:t>FMIN</w:t>
            </w:r>
          </w:p>
        </w:tc>
        <w:tc>
          <w:tcPr>
            <w:tcW w:w="0" w:type="auto"/>
            <w:vAlign w:val="center"/>
            <w:hideMark/>
          </w:tcPr>
          <w:p w14:paraId="59582334" w14:textId="77777777" w:rsidR="00A86DA4" w:rsidRPr="00DB2B9F" w:rsidRDefault="00A86DA4" w:rsidP="00A86DA4">
            <w:pPr>
              <w:spacing w:before="0" w:after="0"/>
              <w:rPr>
                <w:rFonts w:eastAsia="Times New Roman" w:cs="Times New Roman"/>
              </w:rPr>
            </w:pPr>
            <w:r w:rsidRPr="00DB2B9F">
              <w:rPr>
                <w:rFonts w:eastAsia="Times New Roman" w:cs="Times New Roman"/>
              </w:rPr>
              <w:t>0.89</w:t>
            </w:r>
          </w:p>
        </w:tc>
        <w:tc>
          <w:tcPr>
            <w:tcW w:w="0" w:type="auto"/>
            <w:vAlign w:val="center"/>
            <w:hideMark/>
          </w:tcPr>
          <w:p w14:paraId="254B7A01" w14:textId="77777777" w:rsidR="00A86DA4" w:rsidRPr="00DB2B9F" w:rsidRDefault="00A86DA4" w:rsidP="00A86DA4">
            <w:pPr>
              <w:spacing w:before="0" w:after="0"/>
              <w:rPr>
                <w:rFonts w:eastAsia="Times New Roman" w:cs="Times New Roman"/>
              </w:rPr>
            </w:pPr>
          </w:p>
        </w:tc>
        <w:tc>
          <w:tcPr>
            <w:tcW w:w="1266" w:type="dxa"/>
            <w:vAlign w:val="center"/>
            <w:hideMark/>
          </w:tcPr>
          <w:p w14:paraId="5B94325B" w14:textId="77777777" w:rsidR="00A86DA4" w:rsidRPr="00DB2B9F" w:rsidRDefault="00A86DA4" w:rsidP="00A86DA4">
            <w:pPr>
              <w:spacing w:before="0" w:after="0"/>
              <w:rPr>
                <w:rFonts w:eastAsia="Times New Roman" w:cs="Times New Roman"/>
              </w:rPr>
            </w:pPr>
          </w:p>
        </w:tc>
        <w:tc>
          <w:tcPr>
            <w:tcW w:w="0" w:type="auto"/>
            <w:vAlign w:val="center"/>
            <w:hideMark/>
          </w:tcPr>
          <w:p w14:paraId="5F5CBD86" w14:textId="77777777" w:rsidR="00A86DA4" w:rsidRPr="00DB2B9F" w:rsidRDefault="00A86DA4" w:rsidP="00A86DA4">
            <w:pPr>
              <w:spacing w:before="0" w:after="0"/>
              <w:rPr>
                <w:rFonts w:eastAsia="Times New Roman" w:cs="Times New Roman"/>
              </w:rPr>
            </w:pPr>
          </w:p>
        </w:tc>
      </w:tr>
      <w:tr w:rsidR="00A86DA4" w:rsidRPr="00DB2B9F" w14:paraId="1988D721" w14:textId="77777777" w:rsidTr="004B6CF1">
        <w:trPr>
          <w:tblCellSpacing w:w="15" w:type="dxa"/>
        </w:trPr>
        <w:tc>
          <w:tcPr>
            <w:tcW w:w="0" w:type="auto"/>
            <w:vAlign w:val="center"/>
            <w:hideMark/>
          </w:tcPr>
          <w:p w14:paraId="37765071" w14:textId="77777777" w:rsidR="00A86DA4" w:rsidRPr="00DB2B9F" w:rsidRDefault="00A86DA4" w:rsidP="00A86DA4">
            <w:pPr>
              <w:spacing w:before="0" w:after="0"/>
              <w:rPr>
                <w:rFonts w:eastAsia="Times New Roman" w:cs="Times New Roman"/>
              </w:rPr>
            </w:pPr>
            <w:r w:rsidRPr="00DB2B9F">
              <w:rPr>
                <w:rFonts w:eastAsia="Times New Roman" w:cs="Times New Roman"/>
              </w:rPr>
              <w:t>χ</w:t>
            </w:r>
            <w:r w:rsidRPr="00DB2B9F">
              <w:rPr>
                <w:rFonts w:eastAsia="Times New Roman" w:cs="Times New Roman"/>
                <w:vertAlign w:val="superscript"/>
              </w:rPr>
              <w:t>2</w:t>
            </w:r>
          </w:p>
        </w:tc>
        <w:tc>
          <w:tcPr>
            <w:tcW w:w="0" w:type="auto"/>
            <w:vAlign w:val="center"/>
            <w:hideMark/>
          </w:tcPr>
          <w:p w14:paraId="50F8CB54" w14:textId="77777777" w:rsidR="00A86DA4" w:rsidRPr="00DB2B9F" w:rsidRDefault="00A86DA4" w:rsidP="00A86DA4">
            <w:pPr>
              <w:spacing w:before="0" w:after="0"/>
              <w:rPr>
                <w:rFonts w:eastAsia="Times New Roman" w:cs="Times New Roman"/>
              </w:rPr>
            </w:pPr>
            <w:r w:rsidRPr="00DB2B9F">
              <w:rPr>
                <w:rFonts w:eastAsia="Times New Roman" w:cs="Times New Roman"/>
              </w:rPr>
              <w:t>1800.39(836)</w:t>
            </w:r>
          </w:p>
        </w:tc>
        <w:tc>
          <w:tcPr>
            <w:tcW w:w="0" w:type="auto"/>
            <w:vAlign w:val="center"/>
            <w:hideMark/>
          </w:tcPr>
          <w:p w14:paraId="739D2BE8" w14:textId="77777777" w:rsidR="00A86DA4" w:rsidRPr="00DB2B9F" w:rsidRDefault="00A86DA4" w:rsidP="00A86DA4">
            <w:pPr>
              <w:spacing w:before="0" w:after="0"/>
              <w:rPr>
                <w:rFonts w:eastAsia="Times New Roman" w:cs="Times New Roman"/>
              </w:rPr>
            </w:pPr>
          </w:p>
        </w:tc>
        <w:tc>
          <w:tcPr>
            <w:tcW w:w="1266" w:type="dxa"/>
            <w:vAlign w:val="center"/>
            <w:hideMark/>
          </w:tcPr>
          <w:p w14:paraId="6FAA4DAD" w14:textId="77777777" w:rsidR="00A86DA4" w:rsidRPr="00DB2B9F" w:rsidRDefault="00A86DA4" w:rsidP="00A86DA4">
            <w:pPr>
              <w:spacing w:before="0" w:after="0"/>
              <w:rPr>
                <w:rFonts w:eastAsia="Times New Roman" w:cs="Times New Roman"/>
              </w:rPr>
            </w:pPr>
          </w:p>
        </w:tc>
        <w:tc>
          <w:tcPr>
            <w:tcW w:w="0" w:type="auto"/>
            <w:vAlign w:val="center"/>
            <w:hideMark/>
          </w:tcPr>
          <w:p w14:paraId="7372E35A"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r>
      <w:tr w:rsidR="00A86DA4" w:rsidRPr="00DB2B9F" w14:paraId="1821C14E" w14:textId="77777777" w:rsidTr="004B6CF1">
        <w:trPr>
          <w:tblCellSpacing w:w="15" w:type="dxa"/>
        </w:trPr>
        <w:tc>
          <w:tcPr>
            <w:tcW w:w="0" w:type="auto"/>
            <w:vAlign w:val="center"/>
            <w:hideMark/>
          </w:tcPr>
          <w:p w14:paraId="31B1C1F7" w14:textId="77777777" w:rsidR="00A86DA4" w:rsidRPr="00DB2B9F" w:rsidRDefault="00A86DA4" w:rsidP="00A86DA4">
            <w:pPr>
              <w:spacing w:before="0" w:after="0"/>
              <w:rPr>
                <w:rFonts w:eastAsia="Times New Roman" w:cs="Times New Roman"/>
              </w:rPr>
            </w:pPr>
            <w:r w:rsidRPr="00DB2B9F">
              <w:rPr>
                <w:rFonts w:eastAsia="Times New Roman" w:cs="Times New Roman"/>
              </w:rPr>
              <w:t>DF</w:t>
            </w:r>
          </w:p>
        </w:tc>
        <w:tc>
          <w:tcPr>
            <w:tcW w:w="0" w:type="auto"/>
            <w:vAlign w:val="center"/>
            <w:hideMark/>
          </w:tcPr>
          <w:p w14:paraId="0B6AE452" w14:textId="77777777" w:rsidR="00A86DA4" w:rsidRPr="00DB2B9F" w:rsidRDefault="00A86DA4" w:rsidP="00A86DA4">
            <w:pPr>
              <w:spacing w:before="0" w:after="0"/>
              <w:rPr>
                <w:rFonts w:eastAsia="Times New Roman" w:cs="Times New Roman"/>
              </w:rPr>
            </w:pPr>
            <w:r w:rsidRPr="00DB2B9F">
              <w:rPr>
                <w:rFonts w:eastAsia="Times New Roman" w:cs="Times New Roman"/>
              </w:rPr>
              <w:t>836.00</w:t>
            </w:r>
          </w:p>
        </w:tc>
        <w:tc>
          <w:tcPr>
            <w:tcW w:w="0" w:type="auto"/>
            <w:vAlign w:val="center"/>
            <w:hideMark/>
          </w:tcPr>
          <w:p w14:paraId="1EC5CB1F" w14:textId="77777777" w:rsidR="00A86DA4" w:rsidRPr="00DB2B9F" w:rsidRDefault="00A86DA4" w:rsidP="00A86DA4">
            <w:pPr>
              <w:spacing w:before="0" w:after="0"/>
              <w:rPr>
                <w:rFonts w:eastAsia="Times New Roman" w:cs="Times New Roman"/>
              </w:rPr>
            </w:pPr>
          </w:p>
        </w:tc>
        <w:tc>
          <w:tcPr>
            <w:tcW w:w="1266" w:type="dxa"/>
            <w:vAlign w:val="center"/>
            <w:hideMark/>
          </w:tcPr>
          <w:p w14:paraId="250E39FB" w14:textId="77777777" w:rsidR="00A86DA4" w:rsidRPr="00DB2B9F" w:rsidRDefault="00A86DA4" w:rsidP="00A86DA4">
            <w:pPr>
              <w:spacing w:before="0" w:after="0"/>
              <w:rPr>
                <w:rFonts w:eastAsia="Times New Roman" w:cs="Times New Roman"/>
              </w:rPr>
            </w:pPr>
          </w:p>
        </w:tc>
        <w:tc>
          <w:tcPr>
            <w:tcW w:w="0" w:type="auto"/>
            <w:vAlign w:val="center"/>
            <w:hideMark/>
          </w:tcPr>
          <w:p w14:paraId="2DD3243B" w14:textId="77777777" w:rsidR="00A86DA4" w:rsidRPr="00DB2B9F" w:rsidRDefault="00A86DA4" w:rsidP="00A86DA4">
            <w:pPr>
              <w:spacing w:before="0" w:after="0"/>
              <w:rPr>
                <w:rFonts w:eastAsia="Times New Roman" w:cs="Times New Roman"/>
              </w:rPr>
            </w:pPr>
          </w:p>
        </w:tc>
      </w:tr>
      <w:tr w:rsidR="00A86DA4" w:rsidRPr="00DB2B9F" w14:paraId="2FC0CDCA" w14:textId="77777777" w:rsidTr="004B6CF1">
        <w:trPr>
          <w:tblCellSpacing w:w="15" w:type="dxa"/>
        </w:trPr>
        <w:tc>
          <w:tcPr>
            <w:tcW w:w="0" w:type="auto"/>
            <w:vAlign w:val="center"/>
            <w:hideMark/>
          </w:tcPr>
          <w:p w14:paraId="620186F4" w14:textId="77777777" w:rsidR="00A86DA4" w:rsidRPr="00DB2B9F" w:rsidRDefault="00A86DA4" w:rsidP="00A86DA4">
            <w:pPr>
              <w:spacing w:before="0" w:after="0"/>
              <w:rPr>
                <w:rFonts w:eastAsia="Times New Roman" w:cs="Times New Roman"/>
              </w:rPr>
            </w:pPr>
            <w:r w:rsidRPr="00DB2B9F">
              <w:rPr>
                <w:rFonts w:eastAsia="Times New Roman" w:cs="Times New Roman"/>
              </w:rPr>
              <w:t>PVALUE</w:t>
            </w:r>
          </w:p>
        </w:tc>
        <w:tc>
          <w:tcPr>
            <w:tcW w:w="0" w:type="auto"/>
            <w:vAlign w:val="center"/>
            <w:hideMark/>
          </w:tcPr>
          <w:p w14:paraId="6FA332A1"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c>
          <w:tcPr>
            <w:tcW w:w="0" w:type="auto"/>
            <w:vAlign w:val="center"/>
            <w:hideMark/>
          </w:tcPr>
          <w:p w14:paraId="62DA2B38" w14:textId="77777777" w:rsidR="00A86DA4" w:rsidRPr="00DB2B9F" w:rsidRDefault="00A86DA4" w:rsidP="00A86DA4">
            <w:pPr>
              <w:spacing w:before="0" w:after="0"/>
              <w:rPr>
                <w:rFonts w:eastAsia="Times New Roman" w:cs="Times New Roman"/>
              </w:rPr>
            </w:pPr>
          </w:p>
        </w:tc>
        <w:tc>
          <w:tcPr>
            <w:tcW w:w="1266" w:type="dxa"/>
            <w:vAlign w:val="center"/>
            <w:hideMark/>
          </w:tcPr>
          <w:p w14:paraId="66B8F05D" w14:textId="77777777" w:rsidR="00A86DA4" w:rsidRPr="00DB2B9F" w:rsidRDefault="00A86DA4" w:rsidP="00A86DA4">
            <w:pPr>
              <w:spacing w:before="0" w:after="0"/>
              <w:rPr>
                <w:rFonts w:eastAsia="Times New Roman" w:cs="Times New Roman"/>
              </w:rPr>
            </w:pPr>
          </w:p>
        </w:tc>
        <w:tc>
          <w:tcPr>
            <w:tcW w:w="0" w:type="auto"/>
            <w:vAlign w:val="center"/>
            <w:hideMark/>
          </w:tcPr>
          <w:p w14:paraId="5FEA04A3" w14:textId="77777777" w:rsidR="00A86DA4" w:rsidRPr="00DB2B9F" w:rsidRDefault="00A86DA4" w:rsidP="00A86DA4">
            <w:pPr>
              <w:spacing w:before="0" w:after="0"/>
              <w:rPr>
                <w:rFonts w:eastAsia="Times New Roman" w:cs="Times New Roman"/>
              </w:rPr>
            </w:pPr>
          </w:p>
        </w:tc>
      </w:tr>
      <w:tr w:rsidR="00A86DA4" w:rsidRPr="00DB2B9F" w14:paraId="762A5339" w14:textId="77777777" w:rsidTr="004B6CF1">
        <w:trPr>
          <w:tblCellSpacing w:w="15" w:type="dxa"/>
        </w:trPr>
        <w:tc>
          <w:tcPr>
            <w:tcW w:w="0" w:type="auto"/>
            <w:vAlign w:val="center"/>
            <w:hideMark/>
          </w:tcPr>
          <w:p w14:paraId="12A3796E" w14:textId="77777777" w:rsidR="00A86DA4" w:rsidRPr="00DB2B9F" w:rsidRDefault="00A86DA4" w:rsidP="00A86DA4">
            <w:pPr>
              <w:spacing w:before="0" w:after="0"/>
              <w:rPr>
                <w:rFonts w:eastAsia="Times New Roman" w:cs="Times New Roman"/>
              </w:rPr>
            </w:pPr>
            <w:r w:rsidRPr="00DB2B9F">
              <w:rPr>
                <w:rFonts w:eastAsia="Times New Roman" w:cs="Times New Roman"/>
              </w:rPr>
              <w:t>BASELINE.CHISQ</w:t>
            </w:r>
          </w:p>
        </w:tc>
        <w:tc>
          <w:tcPr>
            <w:tcW w:w="0" w:type="auto"/>
            <w:vAlign w:val="center"/>
            <w:hideMark/>
          </w:tcPr>
          <w:p w14:paraId="24762989" w14:textId="77777777" w:rsidR="00A86DA4" w:rsidRPr="00DB2B9F" w:rsidRDefault="00A86DA4" w:rsidP="00A86DA4">
            <w:pPr>
              <w:spacing w:before="0" w:after="0"/>
              <w:rPr>
                <w:rFonts w:eastAsia="Times New Roman" w:cs="Times New Roman"/>
              </w:rPr>
            </w:pPr>
            <w:r w:rsidRPr="00DB2B9F">
              <w:rPr>
                <w:rFonts w:eastAsia="Times New Roman" w:cs="Times New Roman"/>
              </w:rPr>
              <w:t>93435.21</w:t>
            </w:r>
          </w:p>
        </w:tc>
        <w:tc>
          <w:tcPr>
            <w:tcW w:w="0" w:type="auto"/>
            <w:vAlign w:val="center"/>
            <w:hideMark/>
          </w:tcPr>
          <w:p w14:paraId="64242590" w14:textId="77777777" w:rsidR="00A86DA4" w:rsidRPr="00DB2B9F" w:rsidRDefault="00A86DA4" w:rsidP="00A86DA4">
            <w:pPr>
              <w:spacing w:before="0" w:after="0"/>
              <w:rPr>
                <w:rFonts w:eastAsia="Times New Roman" w:cs="Times New Roman"/>
              </w:rPr>
            </w:pPr>
          </w:p>
        </w:tc>
        <w:tc>
          <w:tcPr>
            <w:tcW w:w="1266" w:type="dxa"/>
            <w:vAlign w:val="center"/>
            <w:hideMark/>
          </w:tcPr>
          <w:p w14:paraId="59C1F960" w14:textId="77777777" w:rsidR="00A86DA4" w:rsidRPr="00DB2B9F" w:rsidRDefault="00A86DA4" w:rsidP="00A86DA4">
            <w:pPr>
              <w:spacing w:before="0" w:after="0"/>
              <w:rPr>
                <w:rFonts w:eastAsia="Times New Roman" w:cs="Times New Roman"/>
              </w:rPr>
            </w:pPr>
          </w:p>
        </w:tc>
        <w:tc>
          <w:tcPr>
            <w:tcW w:w="0" w:type="auto"/>
            <w:vAlign w:val="center"/>
            <w:hideMark/>
          </w:tcPr>
          <w:p w14:paraId="0188BF94" w14:textId="77777777" w:rsidR="00A86DA4" w:rsidRPr="00DB2B9F" w:rsidRDefault="00A86DA4" w:rsidP="00A86DA4">
            <w:pPr>
              <w:spacing w:before="0" w:after="0"/>
              <w:rPr>
                <w:rFonts w:eastAsia="Times New Roman" w:cs="Times New Roman"/>
              </w:rPr>
            </w:pPr>
          </w:p>
        </w:tc>
      </w:tr>
      <w:tr w:rsidR="00A86DA4" w:rsidRPr="00DB2B9F" w14:paraId="0E93C005" w14:textId="77777777" w:rsidTr="004B6CF1">
        <w:trPr>
          <w:tblCellSpacing w:w="15" w:type="dxa"/>
        </w:trPr>
        <w:tc>
          <w:tcPr>
            <w:tcW w:w="0" w:type="auto"/>
            <w:vAlign w:val="center"/>
            <w:hideMark/>
          </w:tcPr>
          <w:p w14:paraId="50C7B655" w14:textId="77777777" w:rsidR="00A86DA4" w:rsidRPr="00DB2B9F" w:rsidRDefault="00A86DA4" w:rsidP="00A86DA4">
            <w:pPr>
              <w:spacing w:before="0" w:after="0"/>
              <w:rPr>
                <w:rFonts w:eastAsia="Times New Roman" w:cs="Times New Roman"/>
              </w:rPr>
            </w:pPr>
            <w:r w:rsidRPr="00DB2B9F">
              <w:rPr>
                <w:rFonts w:eastAsia="Times New Roman" w:cs="Times New Roman"/>
              </w:rPr>
              <w:t>BASELINE.DF</w:t>
            </w:r>
          </w:p>
        </w:tc>
        <w:tc>
          <w:tcPr>
            <w:tcW w:w="0" w:type="auto"/>
            <w:vAlign w:val="center"/>
            <w:hideMark/>
          </w:tcPr>
          <w:p w14:paraId="18AAAD3A" w14:textId="77777777" w:rsidR="00A86DA4" w:rsidRPr="00DB2B9F" w:rsidRDefault="00A86DA4" w:rsidP="00A86DA4">
            <w:pPr>
              <w:spacing w:before="0" w:after="0"/>
              <w:rPr>
                <w:rFonts w:eastAsia="Times New Roman" w:cs="Times New Roman"/>
              </w:rPr>
            </w:pPr>
            <w:r w:rsidRPr="00DB2B9F">
              <w:rPr>
                <w:rFonts w:eastAsia="Times New Roman" w:cs="Times New Roman"/>
              </w:rPr>
              <w:t>946.00</w:t>
            </w:r>
          </w:p>
        </w:tc>
        <w:tc>
          <w:tcPr>
            <w:tcW w:w="0" w:type="auto"/>
            <w:vAlign w:val="center"/>
            <w:hideMark/>
          </w:tcPr>
          <w:p w14:paraId="66C45572" w14:textId="77777777" w:rsidR="00A86DA4" w:rsidRPr="00DB2B9F" w:rsidRDefault="00A86DA4" w:rsidP="00A86DA4">
            <w:pPr>
              <w:spacing w:before="0" w:after="0"/>
              <w:rPr>
                <w:rFonts w:eastAsia="Times New Roman" w:cs="Times New Roman"/>
              </w:rPr>
            </w:pPr>
          </w:p>
        </w:tc>
        <w:tc>
          <w:tcPr>
            <w:tcW w:w="1266" w:type="dxa"/>
            <w:vAlign w:val="center"/>
            <w:hideMark/>
          </w:tcPr>
          <w:p w14:paraId="150EEC47" w14:textId="77777777" w:rsidR="00A86DA4" w:rsidRPr="00DB2B9F" w:rsidRDefault="00A86DA4" w:rsidP="00A86DA4">
            <w:pPr>
              <w:spacing w:before="0" w:after="0"/>
              <w:rPr>
                <w:rFonts w:eastAsia="Times New Roman" w:cs="Times New Roman"/>
              </w:rPr>
            </w:pPr>
          </w:p>
        </w:tc>
        <w:tc>
          <w:tcPr>
            <w:tcW w:w="0" w:type="auto"/>
            <w:vAlign w:val="center"/>
            <w:hideMark/>
          </w:tcPr>
          <w:p w14:paraId="788B2EEA" w14:textId="77777777" w:rsidR="00A86DA4" w:rsidRPr="00DB2B9F" w:rsidRDefault="00A86DA4" w:rsidP="00A86DA4">
            <w:pPr>
              <w:spacing w:before="0" w:after="0"/>
              <w:rPr>
                <w:rFonts w:eastAsia="Times New Roman" w:cs="Times New Roman"/>
              </w:rPr>
            </w:pPr>
          </w:p>
        </w:tc>
      </w:tr>
      <w:tr w:rsidR="00A86DA4" w:rsidRPr="00DB2B9F" w14:paraId="51C99099" w14:textId="77777777" w:rsidTr="004B6CF1">
        <w:trPr>
          <w:tblCellSpacing w:w="15" w:type="dxa"/>
        </w:trPr>
        <w:tc>
          <w:tcPr>
            <w:tcW w:w="0" w:type="auto"/>
            <w:vAlign w:val="center"/>
            <w:hideMark/>
          </w:tcPr>
          <w:p w14:paraId="553A40C7" w14:textId="77777777" w:rsidR="00A86DA4" w:rsidRPr="00DB2B9F" w:rsidRDefault="00A86DA4" w:rsidP="00A86DA4">
            <w:pPr>
              <w:spacing w:before="0" w:after="0"/>
              <w:rPr>
                <w:rFonts w:eastAsia="Times New Roman" w:cs="Times New Roman"/>
              </w:rPr>
            </w:pPr>
            <w:r w:rsidRPr="00DB2B9F">
              <w:rPr>
                <w:rFonts w:eastAsia="Times New Roman" w:cs="Times New Roman"/>
              </w:rPr>
              <w:t>BASELINE.PVALUE</w:t>
            </w:r>
          </w:p>
        </w:tc>
        <w:tc>
          <w:tcPr>
            <w:tcW w:w="0" w:type="auto"/>
            <w:vAlign w:val="center"/>
            <w:hideMark/>
          </w:tcPr>
          <w:p w14:paraId="36D3FEA4" w14:textId="77777777" w:rsidR="00A86DA4" w:rsidRPr="00DB2B9F" w:rsidRDefault="00A86DA4" w:rsidP="00A86DA4">
            <w:pPr>
              <w:spacing w:before="0" w:after="0"/>
              <w:rPr>
                <w:rFonts w:eastAsia="Times New Roman" w:cs="Times New Roman"/>
              </w:rPr>
            </w:pPr>
            <w:r w:rsidRPr="00DB2B9F">
              <w:rPr>
                <w:rFonts w:eastAsia="Times New Roman" w:cs="Times New Roman"/>
              </w:rPr>
              <w:t>0.00</w:t>
            </w:r>
          </w:p>
        </w:tc>
        <w:tc>
          <w:tcPr>
            <w:tcW w:w="0" w:type="auto"/>
            <w:vAlign w:val="center"/>
            <w:hideMark/>
          </w:tcPr>
          <w:p w14:paraId="7DDCA614" w14:textId="77777777" w:rsidR="00A86DA4" w:rsidRPr="00DB2B9F" w:rsidRDefault="00A86DA4" w:rsidP="00A86DA4">
            <w:pPr>
              <w:spacing w:before="0" w:after="0"/>
              <w:rPr>
                <w:rFonts w:eastAsia="Times New Roman" w:cs="Times New Roman"/>
              </w:rPr>
            </w:pPr>
          </w:p>
        </w:tc>
        <w:tc>
          <w:tcPr>
            <w:tcW w:w="1266" w:type="dxa"/>
            <w:vAlign w:val="center"/>
            <w:hideMark/>
          </w:tcPr>
          <w:p w14:paraId="14DC3891" w14:textId="77777777" w:rsidR="00A86DA4" w:rsidRPr="00DB2B9F" w:rsidRDefault="00A86DA4" w:rsidP="00A86DA4">
            <w:pPr>
              <w:spacing w:before="0" w:after="0"/>
              <w:rPr>
                <w:rFonts w:eastAsia="Times New Roman" w:cs="Times New Roman"/>
              </w:rPr>
            </w:pPr>
          </w:p>
        </w:tc>
        <w:tc>
          <w:tcPr>
            <w:tcW w:w="0" w:type="auto"/>
            <w:vAlign w:val="center"/>
            <w:hideMark/>
          </w:tcPr>
          <w:p w14:paraId="5F72CA59" w14:textId="77777777" w:rsidR="00A86DA4" w:rsidRPr="00DB2B9F" w:rsidRDefault="00A86DA4" w:rsidP="00A86DA4">
            <w:pPr>
              <w:spacing w:before="0" w:after="0"/>
              <w:rPr>
                <w:rFonts w:eastAsia="Times New Roman" w:cs="Times New Roman"/>
              </w:rPr>
            </w:pPr>
          </w:p>
        </w:tc>
      </w:tr>
      <w:tr w:rsidR="00A86DA4" w:rsidRPr="00DB2B9F" w14:paraId="576E4B5F" w14:textId="77777777" w:rsidTr="004B6CF1">
        <w:trPr>
          <w:tblCellSpacing w:w="15" w:type="dxa"/>
        </w:trPr>
        <w:tc>
          <w:tcPr>
            <w:tcW w:w="0" w:type="auto"/>
            <w:vAlign w:val="center"/>
            <w:hideMark/>
          </w:tcPr>
          <w:p w14:paraId="3CBD165F" w14:textId="77777777" w:rsidR="00A86DA4" w:rsidRPr="00DB2B9F" w:rsidRDefault="00A86DA4" w:rsidP="00A86DA4">
            <w:pPr>
              <w:spacing w:before="0" w:after="0"/>
              <w:rPr>
                <w:rFonts w:eastAsia="Times New Roman" w:cs="Times New Roman"/>
              </w:rPr>
            </w:pPr>
            <w:r w:rsidRPr="00DB2B9F">
              <w:rPr>
                <w:rFonts w:eastAsia="Times New Roman" w:cs="Times New Roman"/>
              </w:rPr>
              <w:t>CFI</w:t>
            </w:r>
          </w:p>
        </w:tc>
        <w:tc>
          <w:tcPr>
            <w:tcW w:w="0" w:type="auto"/>
            <w:vAlign w:val="center"/>
            <w:hideMark/>
          </w:tcPr>
          <w:p w14:paraId="3D101DB8" w14:textId="77777777" w:rsidR="00A86DA4" w:rsidRPr="00DB2B9F" w:rsidRDefault="00A86DA4" w:rsidP="00A86DA4">
            <w:pPr>
              <w:spacing w:before="0" w:after="0"/>
              <w:rPr>
                <w:rFonts w:eastAsia="Times New Roman" w:cs="Times New Roman"/>
              </w:rPr>
            </w:pPr>
            <w:r w:rsidRPr="00DB2B9F">
              <w:rPr>
                <w:rFonts w:eastAsia="Times New Roman" w:cs="Times New Roman"/>
              </w:rPr>
              <w:t>0.99</w:t>
            </w:r>
          </w:p>
        </w:tc>
        <w:tc>
          <w:tcPr>
            <w:tcW w:w="0" w:type="auto"/>
            <w:vAlign w:val="center"/>
            <w:hideMark/>
          </w:tcPr>
          <w:p w14:paraId="2E50E234" w14:textId="77777777" w:rsidR="00A86DA4" w:rsidRPr="00DB2B9F" w:rsidRDefault="00A86DA4" w:rsidP="00A86DA4">
            <w:pPr>
              <w:spacing w:before="0" w:after="0"/>
              <w:rPr>
                <w:rFonts w:eastAsia="Times New Roman" w:cs="Times New Roman"/>
              </w:rPr>
            </w:pPr>
          </w:p>
        </w:tc>
        <w:tc>
          <w:tcPr>
            <w:tcW w:w="1266" w:type="dxa"/>
            <w:vAlign w:val="center"/>
            <w:hideMark/>
          </w:tcPr>
          <w:p w14:paraId="7002ADDE" w14:textId="77777777" w:rsidR="00A86DA4" w:rsidRPr="00DB2B9F" w:rsidRDefault="00A86DA4" w:rsidP="00A86DA4">
            <w:pPr>
              <w:spacing w:before="0" w:after="0"/>
              <w:rPr>
                <w:rFonts w:eastAsia="Times New Roman" w:cs="Times New Roman"/>
              </w:rPr>
            </w:pPr>
          </w:p>
        </w:tc>
        <w:tc>
          <w:tcPr>
            <w:tcW w:w="0" w:type="auto"/>
            <w:vAlign w:val="center"/>
            <w:hideMark/>
          </w:tcPr>
          <w:p w14:paraId="31D51AB4" w14:textId="77777777" w:rsidR="00A86DA4" w:rsidRPr="00DB2B9F" w:rsidRDefault="00A86DA4" w:rsidP="00A86DA4">
            <w:pPr>
              <w:spacing w:before="0" w:after="0"/>
              <w:rPr>
                <w:rFonts w:eastAsia="Times New Roman" w:cs="Times New Roman"/>
              </w:rPr>
            </w:pPr>
          </w:p>
        </w:tc>
      </w:tr>
      <w:tr w:rsidR="00A86DA4" w:rsidRPr="00DB2B9F" w14:paraId="362447AC" w14:textId="77777777" w:rsidTr="004B6CF1">
        <w:trPr>
          <w:tblCellSpacing w:w="15" w:type="dxa"/>
        </w:trPr>
        <w:tc>
          <w:tcPr>
            <w:tcW w:w="0" w:type="auto"/>
            <w:vAlign w:val="center"/>
            <w:hideMark/>
          </w:tcPr>
          <w:p w14:paraId="3D4E6F80" w14:textId="77777777" w:rsidR="00A86DA4" w:rsidRPr="00DB2B9F" w:rsidRDefault="00A86DA4" w:rsidP="00A86DA4">
            <w:pPr>
              <w:spacing w:before="0" w:after="0"/>
              <w:rPr>
                <w:rFonts w:eastAsia="Times New Roman" w:cs="Times New Roman"/>
              </w:rPr>
            </w:pPr>
            <w:r w:rsidRPr="00DB2B9F">
              <w:rPr>
                <w:rFonts w:eastAsia="Times New Roman" w:cs="Times New Roman"/>
              </w:rPr>
              <w:t>TLI</w:t>
            </w:r>
          </w:p>
        </w:tc>
        <w:tc>
          <w:tcPr>
            <w:tcW w:w="0" w:type="auto"/>
            <w:vAlign w:val="center"/>
            <w:hideMark/>
          </w:tcPr>
          <w:p w14:paraId="0518623D" w14:textId="77777777" w:rsidR="00A86DA4" w:rsidRPr="00DB2B9F" w:rsidRDefault="00A86DA4" w:rsidP="00A86DA4">
            <w:pPr>
              <w:spacing w:before="0" w:after="0"/>
              <w:rPr>
                <w:rFonts w:eastAsia="Times New Roman" w:cs="Times New Roman"/>
              </w:rPr>
            </w:pPr>
            <w:r w:rsidRPr="00DB2B9F">
              <w:rPr>
                <w:rFonts w:eastAsia="Times New Roman" w:cs="Times New Roman"/>
              </w:rPr>
              <w:t>0.99</w:t>
            </w:r>
          </w:p>
        </w:tc>
        <w:tc>
          <w:tcPr>
            <w:tcW w:w="0" w:type="auto"/>
            <w:vAlign w:val="center"/>
            <w:hideMark/>
          </w:tcPr>
          <w:p w14:paraId="137D5E62" w14:textId="77777777" w:rsidR="00A86DA4" w:rsidRPr="00DB2B9F" w:rsidRDefault="00A86DA4" w:rsidP="00A86DA4">
            <w:pPr>
              <w:spacing w:before="0" w:after="0"/>
              <w:rPr>
                <w:rFonts w:eastAsia="Times New Roman" w:cs="Times New Roman"/>
              </w:rPr>
            </w:pPr>
          </w:p>
        </w:tc>
        <w:tc>
          <w:tcPr>
            <w:tcW w:w="1266" w:type="dxa"/>
            <w:vAlign w:val="center"/>
            <w:hideMark/>
          </w:tcPr>
          <w:p w14:paraId="4B9A8D20" w14:textId="77777777" w:rsidR="00A86DA4" w:rsidRPr="00DB2B9F" w:rsidRDefault="00A86DA4" w:rsidP="00A86DA4">
            <w:pPr>
              <w:spacing w:before="0" w:after="0"/>
              <w:rPr>
                <w:rFonts w:eastAsia="Times New Roman" w:cs="Times New Roman"/>
              </w:rPr>
            </w:pPr>
          </w:p>
        </w:tc>
        <w:tc>
          <w:tcPr>
            <w:tcW w:w="0" w:type="auto"/>
            <w:vAlign w:val="center"/>
            <w:hideMark/>
          </w:tcPr>
          <w:p w14:paraId="0324CEF5" w14:textId="77777777" w:rsidR="00A86DA4" w:rsidRPr="00DB2B9F" w:rsidRDefault="00A86DA4" w:rsidP="00A86DA4">
            <w:pPr>
              <w:spacing w:before="0" w:after="0"/>
              <w:rPr>
                <w:rFonts w:eastAsia="Times New Roman" w:cs="Times New Roman"/>
              </w:rPr>
            </w:pPr>
          </w:p>
        </w:tc>
      </w:tr>
      <w:tr w:rsidR="00A86DA4" w:rsidRPr="00DB2B9F" w14:paraId="76990368" w14:textId="77777777" w:rsidTr="004B6CF1">
        <w:trPr>
          <w:tblCellSpacing w:w="15" w:type="dxa"/>
        </w:trPr>
        <w:tc>
          <w:tcPr>
            <w:tcW w:w="0" w:type="auto"/>
            <w:vAlign w:val="center"/>
            <w:hideMark/>
          </w:tcPr>
          <w:p w14:paraId="28DE73F2" w14:textId="77777777" w:rsidR="00A86DA4" w:rsidRPr="00DB2B9F" w:rsidRDefault="00A86DA4" w:rsidP="00A86DA4">
            <w:pPr>
              <w:spacing w:before="0" w:after="0"/>
              <w:rPr>
                <w:rFonts w:eastAsia="Times New Roman" w:cs="Times New Roman"/>
              </w:rPr>
            </w:pPr>
            <w:r w:rsidRPr="00DB2B9F">
              <w:rPr>
                <w:rFonts w:eastAsia="Times New Roman" w:cs="Times New Roman"/>
              </w:rPr>
              <w:t>NNFI</w:t>
            </w:r>
          </w:p>
        </w:tc>
        <w:tc>
          <w:tcPr>
            <w:tcW w:w="0" w:type="auto"/>
            <w:vAlign w:val="center"/>
            <w:hideMark/>
          </w:tcPr>
          <w:p w14:paraId="7912C8F4" w14:textId="77777777" w:rsidR="00A86DA4" w:rsidRPr="00DB2B9F" w:rsidRDefault="00A86DA4" w:rsidP="00A86DA4">
            <w:pPr>
              <w:spacing w:before="0" w:after="0"/>
              <w:rPr>
                <w:rFonts w:eastAsia="Times New Roman" w:cs="Times New Roman"/>
              </w:rPr>
            </w:pPr>
            <w:r w:rsidRPr="00DB2B9F">
              <w:rPr>
                <w:rFonts w:eastAsia="Times New Roman" w:cs="Times New Roman"/>
              </w:rPr>
              <w:t>0.99</w:t>
            </w:r>
          </w:p>
        </w:tc>
        <w:tc>
          <w:tcPr>
            <w:tcW w:w="0" w:type="auto"/>
            <w:vAlign w:val="center"/>
            <w:hideMark/>
          </w:tcPr>
          <w:p w14:paraId="60B421C3" w14:textId="77777777" w:rsidR="00A86DA4" w:rsidRPr="00DB2B9F" w:rsidRDefault="00A86DA4" w:rsidP="00A86DA4">
            <w:pPr>
              <w:spacing w:before="0" w:after="0"/>
              <w:rPr>
                <w:rFonts w:eastAsia="Times New Roman" w:cs="Times New Roman"/>
              </w:rPr>
            </w:pPr>
          </w:p>
        </w:tc>
        <w:tc>
          <w:tcPr>
            <w:tcW w:w="1266" w:type="dxa"/>
            <w:vAlign w:val="center"/>
            <w:hideMark/>
          </w:tcPr>
          <w:p w14:paraId="7980300B" w14:textId="77777777" w:rsidR="00A86DA4" w:rsidRPr="00DB2B9F" w:rsidRDefault="00A86DA4" w:rsidP="00A86DA4">
            <w:pPr>
              <w:spacing w:before="0" w:after="0"/>
              <w:rPr>
                <w:rFonts w:eastAsia="Times New Roman" w:cs="Times New Roman"/>
              </w:rPr>
            </w:pPr>
          </w:p>
        </w:tc>
        <w:tc>
          <w:tcPr>
            <w:tcW w:w="0" w:type="auto"/>
            <w:vAlign w:val="center"/>
            <w:hideMark/>
          </w:tcPr>
          <w:p w14:paraId="45C02004" w14:textId="77777777" w:rsidR="00A86DA4" w:rsidRPr="00DB2B9F" w:rsidRDefault="00A86DA4" w:rsidP="00A86DA4">
            <w:pPr>
              <w:spacing w:before="0" w:after="0"/>
              <w:rPr>
                <w:rFonts w:eastAsia="Times New Roman" w:cs="Times New Roman"/>
              </w:rPr>
            </w:pPr>
          </w:p>
        </w:tc>
      </w:tr>
      <w:tr w:rsidR="00A86DA4" w:rsidRPr="00DB2B9F" w14:paraId="0C39F486" w14:textId="77777777" w:rsidTr="004B6CF1">
        <w:trPr>
          <w:tblCellSpacing w:w="15" w:type="dxa"/>
        </w:trPr>
        <w:tc>
          <w:tcPr>
            <w:tcW w:w="0" w:type="auto"/>
            <w:vAlign w:val="center"/>
            <w:hideMark/>
          </w:tcPr>
          <w:p w14:paraId="67249155" w14:textId="77777777" w:rsidR="00A86DA4" w:rsidRPr="00DB2B9F" w:rsidRDefault="00A86DA4" w:rsidP="00A86DA4">
            <w:pPr>
              <w:spacing w:before="0" w:after="0"/>
              <w:rPr>
                <w:rFonts w:eastAsia="Times New Roman" w:cs="Times New Roman"/>
              </w:rPr>
            </w:pPr>
            <w:r w:rsidRPr="00DB2B9F">
              <w:rPr>
                <w:rFonts w:eastAsia="Times New Roman" w:cs="Times New Roman"/>
              </w:rPr>
              <w:t>RFI</w:t>
            </w:r>
          </w:p>
        </w:tc>
        <w:tc>
          <w:tcPr>
            <w:tcW w:w="0" w:type="auto"/>
            <w:vAlign w:val="center"/>
            <w:hideMark/>
          </w:tcPr>
          <w:p w14:paraId="00E86118" w14:textId="77777777" w:rsidR="00A86DA4" w:rsidRPr="00DB2B9F" w:rsidRDefault="00A86DA4" w:rsidP="00A86DA4">
            <w:pPr>
              <w:spacing w:before="0" w:after="0"/>
              <w:rPr>
                <w:rFonts w:eastAsia="Times New Roman" w:cs="Times New Roman"/>
              </w:rPr>
            </w:pPr>
            <w:r w:rsidRPr="00DB2B9F">
              <w:rPr>
                <w:rFonts w:eastAsia="Times New Roman" w:cs="Times New Roman"/>
              </w:rPr>
              <w:t>0.98</w:t>
            </w:r>
          </w:p>
        </w:tc>
        <w:tc>
          <w:tcPr>
            <w:tcW w:w="0" w:type="auto"/>
            <w:vAlign w:val="center"/>
            <w:hideMark/>
          </w:tcPr>
          <w:p w14:paraId="6DE188D1" w14:textId="77777777" w:rsidR="00A86DA4" w:rsidRPr="00DB2B9F" w:rsidRDefault="00A86DA4" w:rsidP="00A86DA4">
            <w:pPr>
              <w:spacing w:before="0" w:after="0"/>
              <w:rPr>
                <w:rFonts w:eastAsia="Times New Roman" w:cs="Times New Roman"/>
              </w:rPr>
            </w:pPr>
          </w:p>
        </w:tc>
        <w:tc>
          <w:tcPr>
            <w:tcW w:w="1266" w:type="dxa"/>
            <w:vAlign w:val="center"/>
            <w:hideMark/>
          </w:tcPr>
          <w:p w14:paraId="004AB57D" w14:textId="77777777" w:rsidR="00A86DA4" w:rsidRPr="00DB2B9F" w:rsidRDefault="00A86DA4" w:rsidP="00A86DA4">
            <w:pPr>
              <w:spacing w:before="0" w:after="0"/>
              <w:rPr>
                <w:rFonts w:eastAsia="Times New Roman" w:cs="Times New Roman"/>
              </w:rPr>
            </w:pPr>
          </w:p>
        </w:tc>
        <w:tc>
          <w:tcPr>
            <w:tcW w:w="0" w:type="auto"/>
            <w:vAlign w:val="center"/>
            <w:hideMark/>
          </w:tcPr>
          <w:p w14:paraId="4D21294B" w14:textId="77777777" w:rsidR="00A86DA4" w:rsidRPr="00DB2B9F" w:rsidRDefault="00A86DA4" w:rsidP="00A86DA4">
            <w:pPr>
              <w:spacing w:before="0" w:after="0"/>
              <w:rPr>
                <w:rFonts w:eastAsia="Times New Roman" w:cs="Times New Roman"/>
              </w:rPr>
            </w:pPr>
          </w:p>
        </w:tc>
      </w:tr>
      <w:tr w:rsidR="00A86DA4" w:rsidRPr="00DB2B9F" w14:paraId="373EE4D5" w14:textId="77777777" w:rsidTr="004B6CF1">
        <w:trPr>
          <w:tblCellSpacing w:w="15" w:type="dxa"/>
        </w:trPr>
        <w:tc>
          <w:tcPr>
            <w:tcW w:w="0" w:type="auto"/>
            <w:vAlign w:val="center"/>
            <w:hideMark/>
          </w:tcPr>
          <w:p w14:paraId="2666651D" w14:textId="77777777" w:rsidR="00A86DA4" w:rsidRPr="00DB2B9F" w:rsidRDefault="00A86DA4" w:rsidP="00A86DA4">
            <w:pPr>
              <w:spacing w:before="0" w:after="0"/>
              <w:rPr>
                <w:rFonts w:eastAsia="Times New Roman" w:cs="Times New Roman"/>
              </w:rPr>
            </w:pPr>
            <w:r w:rsidRPr="00DB2B9F">
              <w:rPr>
                <w:rFonts w:eastAsia="Times New Roman" w:cs="Times New Roman"/>
              </w:rPr>
              <w:t>NFI</w:t>
            </w:r>
          </w:p>
        </w:tc>
        <w:tc>
          <w:tcPr>
            <w:tcW w:w="0" w:type="auto"/>
            <w:vAlign w:val="center"/>
            <w:hideMark/>
          </w:tcPr>
          <w:p w14:paraId="4141D85C" w14:textId="77777777" w:rsidR="00A86DA4" w:rsidRPr="00DB2B9F" w:rsidRDefault="00A86DA4" w:rsidP="00A86DA4">
            <w:pPr>
              <w:spacing w:before="0" w:after="0"/>
              <w:rPr>
                <w:rFonts w:eastAsia="Times New Roman" w:cs="Times New Roman"/>
              </w:rPr>
            </w:pPr>
            <w:r w:rsidRPr="00DB2B9F">
              <w:rPr>
                <w:rFonts w:eastAsia="Times New Roman" w:cs="Times New Roman"/>
              </w:rPr>
              <w:t>0.98</w:t>
            </w:r>
          </w:p>
        </w:tc>
        <w:tc>
          <w:tcPr>
            <w:tcW w:w="0" w:type="auto"/>
            <w:vAlign w:val="center"/>
            <w:hideMark/>
          </w:tcPr>
          <w:p w14:paraId="16161E90" w14:textId="77777777" w:rsidR="00A86DA4" w:rsidRPr="00DB2B9F" w:rsidRDefault="00A86DA4" w:rsidP="00A86DA4">
            <w:pPr>
              <w:spacing w:before="0" w:after="0"/>
              <w:rPr>
                <w:rFonts w:eastAsia="Times New Roman" w:cs="Times New Roman"/>
              </w:rPr>
            </w:pPr>
          </w:p>
        </w:tc>
        <w:tc>
          <w:tcPr>
            <w:tcW w:w="1266" w:type="dxa"/>
            <w:vAlign w:val="center"/>
            <w:hideMark/>
          </w:tcPr>
          <w:p w14:paraId="699F2552" w14:textId="77777777" w:rsidR="00A86DA4" w:rsidRPr="00DB2B9F" w:rsidRDefault="00A86DA4" w:rsidP="00A86DA4">
            <w:pPr>
              <w:spacing w:before="0" w:after="0"/>
              <w:rPr>
                <w:rFonts w:eastAsia="Times New Roman" w:cs="Times New Roman"/>
              </w:rPr>
            </w:pPr>
          </w:p>
        </w:tc>
        <w:tc>
          <w:tcPr>
            <w:tcW w:w="0" w:type="auto"/>
            <w:vAlign w:val="center"/>
            <w:hideMark/>
          </w:tcPr>
          <w:p w14:paraId="19679EAC" w14:textId="77777777" w:rsidR="00A86DA4" w:rsidRPr="00DB2B9F" w:rsidRDefault="00A86DA4" w:rsidP="00A86DA4">
            <w:pPr>
              <w:spacing w:before="0" w:after="0"/>
              <w:rPr>
                <w:rFonts w:eastAsia="Times New Roman" w:cs="Times New Roman"/>
              </w:rPr>
            </w:pPr>
          </w:p>
        </w:tc>
      </w:tr>
      <w:tr w:rsidR="00A86DA4" w:rsidRPr="00DB2B9F" w14:paraId="7AAB8C6C" w14:textId="77777777" w:rsidTr="004B6CF1">
        <w:trPr>
          <w:tblCellSpacing w:w="15" w:type="dxa"/>
        </w:trPr>
        <w:tc>
          <w:tcPr>
            <w:tcW w:w="0" w:type="auto"/>
            <w:vAlign w:val="center"/>
            <w:hideMark/>
          </w:tcPr>
          <w:p w14:paraId="02DD89A3" w14:textId="77777777" w:rsidR="00A86DA4" w:rsidRPr="00DB2B9F" w:rsidRDefault="00A86DA4" w:rsidP="00A86DA4">
            <w:pPr>
              <w:spacing w:before="0" w:after="0"/>
              <w:rPr>
                <w:rFonts w:eastAsia="Times New Roman" w:cs="Times New Roman"/>
              </w:rPr>
            </w:pPr>
            <w:r w:rsidRPr="00DB2B9F">
              <w:rPr>
                <w:rFonts w:eastAsia="Times New Roman" w:cs="Times New Roman"/>
              </w:rPr>
              <w:t>PNFI</w:t>
            </w:r>
          </w:p>
        </w:tc>
        <w:tc>
          <w:tcPr>
            <w:tcW w:w="0" w:type="auto"/>
            <w:vAlign w:val="center"/>
            <w:hideMark/>
          </w:tcPr>
          <w:p w14:paraId="07F5E5EB" w14:textId="77777777" w:rsidR="00A86DA4" w:rsidRPr="00DB2B9F" w:rsidRDefault="00A86DA4" w:rsidP="00A86DA4">
            <w:pPr>
              <w:spacing w:before="0" w:after="0"/>
              <w:rPr>
                <w:rFonts w:eastAsia="Times New Roman" w:cs="Times New Roman"/>
              </w:rPr>
            </w:pPr>
            <w:r w:rsidRPr="00DB2B9F">
              <w:rPr>
                <w:rFonts w:eastAsia="Times New Roman" w:cs="Times New Roman"/>
              </w:rPr>
              <w:t>0.87</w:t>
            </w:r>
          </w:p>
        </w:tc>
        <w:tc>
          <w:tcPr>
            <w:tcW w:w="0" w:type="auto"/>
            <w:vAlign w:val="center"/>
            <w:hideMark/>
          </w:tcPr>
          <w:p w14:paraId="7F822895" w14:textId="77777777" w:rsidR="00A86DA4" w:rsidRPr="00DB2B9F" w:rsidRDefault="00A86DA4" w:rsidP="00A86DA4">
            <w:pPr>
              <w:spacing w:before="0" w:after="0"/>
              <w:rPr>
                <w:rFonts w:eastAsia="Times New Roman" w:cs="Times New Roman"/>
              </w:rPr>
            </w:pPr>
          </w:p>
        </w:tc>
        <w:tc>
          <w:tcPr>
            <w:tcW w:w="1266" w:type="dxa"/>
            <w:vAlign w:val="center"/>
            <w:hideMark/>
          </w:tcPr>
          <w:p w14:paraId="3F5BE683" w14:textId="77777777" w:rsidR="00A86DA4" w:rsidRPr="00DB2B9F" w:rsidRDefault="00A86DA4" w:rsidP="00A86DA4">
            <w:pPr>
              <w:spacing w:before="0" w:after="0"/>
              <w:rPr>
                <w:rFonts w:eastAsia="Times New Roman" w:cs="Times New Roman"/>
              </w:rPr>
            </w:pPr>
          </w:p>
        </w:tc>
        <w:tc>
          <w:tcPr>
            <w:tcW w:w="0" w:type="auto"/>
            <w:vAlign w:val="center"/>
            <w:hideMark/>
          </w:tcPr>
          <w:p w14:paraId="43A70D07" w14:textId="77777777" w:rsidR="00A86DA4" w:rsidRPr="00DB2B9F" w:rsidRDefault="00A86DA4" w:rsidP="00A86DA4">
            <w:pPr>
              <w:spacing w:before="0" w:after="0"/>
              <w:rPr>
                <w:rFonts w:eastAsia="Times New Roman" w:cs="Times New Roman"/>
              </w:rPr>
            </w:pPr>
          </w:p>
        </w:tc>
      </w:tr>
      <w:tr w:rsidR="00A86DA4" w:rsidRPr="00DB2B9F" w14:paraId="611E291C" w14:textId="77777777" w:rsidTr="004B6CF1">
        <w:trPr>
          <w:tblCellSpacing w:w="15" w:type="dxa"/>
        </w:trPr>
        <w:tc>
          <w:tcPr>
            <w:tcW w:w="0" w:type="auto"/>
            <w:vAlign w:val="center"/>
            <w:hideMark/>
          </w:tcPr>
          <w:p w14:paraId="223704FF" w14:textId="77777777" w:rsidR="00A86DA4" w:rsidRPr="00DB2B9F" w:rsidRDefault="00A86DA4" w:rsidP="00A86DA4">
            <w:pPr>
              <w:spacing w:before="0" w:after="0"/>
              <w:rPr>
                <w:rFonts w:eastAsia="Times New Roman" w:cs="Times New Roman"/>
              </w:rPr>
            </w:pPr>
            <w:r w:rsidRPr="00DB2B9F">
              <w:rPr>
                <w:rFonts w:eastAsia="Times New Roman" w:cs="Times New Roman"/>
              </w:rPr>
              <w:t>IFI</w:t>
            </w:r>
          </w:p>
        </w:tc>
        <w:tc>
          <w:tcPr>
            <w:tcW w:w="0" w:type="auto"/>
            <w:vAlign w:val="center"/>
            <w:hideMark/>
          </w:tcPr>
          <w:p w14:paraId="33C7648F" w14:textId="77777777" w:rsidR="00A86DA4" w:rsidRPr="00DB2B9F" w:rsidRDefault="00A86DA4" w:rsidP="00A86DA4">
            <w:pPr>
              <w:spacing w:before="0" w:after="0"/>
              <w:rPr>
                <w:rFonts w:eastAsia="Times New Roman" w:cs="Times New Roman"/>
              </w:rPr>
            </w:pPr>
            <w:r w:rsidRPr="00DB2B9F">
              <w:rPr>
                <w:rFonts w:eastAsia="Times New Roman" w:cs="Times New Roman"/>
              </w:rPr>
              <w:t>0.99</w:t>
            </w:r>
          </w:p>
        </w:tc>
        <w:tc>
          <w:tcPr>
            <w:tcW w:w="0" w:type="auto"/>
            <w:vAlign w:val="center"/>
            <w:hideMark/>
          </w:tcPr>
          <w:p w14:paraId="03698517" w14:textId="77777777" w:rsidR="00A86DA4" w:rsidRPr="00DB2B9F" w:rsidRDefault="00A86DA4" w:rsidP="00A86DA4">
            <w:pPr>
              <w:spacing w:before="0" w:after="0"/>
              <w:rPr>
                <w:rFonts w:eastAsia="Times New Roman" w:cs="Times New Roman"/>
              </w:rPr>
            </w:pPr>
          </w:p>
        </w:tc>
        <w:tc>
          <w:tcPr>
            <w:tcW w:w="1266" w:type="dxa"/>
            <w:vAlign w:val="center"/>
            <w:hideMark/>
          </w:tcPr>
          <w:p w14:paraId="02236D3F" w14:textId="77777777" w:rsidR="00A86DA4" w:rsidRPr="00DB2B9F" w:rsidRDefault="00A86DA4" w:rsidP="00A86DA4">
            <w:pPr>
              <w:spacing w:before="0" w:after="0"/>
              <w:rPr>
                <w:rFonts w:eastAsia="Times New Roman" w:cs="Times New Roman"/>
              </w:rPr>
            </w:pPr>
          </w:p>
        </w:tc>
        <w:tc>
          <w:tcPr>
            <w:tcW w:w="0" w:type="auto"/>
            <w:vAlign w:val="center"/>
            <w:hideMark/>
          </w:tcPr>
          <w:p w14:paraId="2422AB9B" w14:textId="77777777" w:rsidR="00A86DA4" w:rsidRPr="00DB2B9F" w:rsidRDefault="00A86DA4" w:rsidP="00A86DA4">
            <w:pPr>
              <w:spacing w:before="0" w:after="0"/>
              <w:rPr>
                <w:rFonts w:eastAsia="Times New Roman" w:cs="Times New Roman"/>
              </w:rPr>
            </w:pPr>
          </w:p>
        </w:tc>
      </w:tr>
      <w:tr w:rsidR="00A86DA4" w:rsidRPr="00DB2B9F" w14:paraId="71D88E89" w14:textId="77777777" w:rsidTr="004B6CF1">
        <w:trPr>
          <w:tblCellSpacing w:w="15" w:type="dxa"/>
        </w:trPr>
        <w:tc>
          <w:tcPr>
            <w:tcW w:w="0" w:type="auto"/>
            <w:vAlign w:val="center"/>
            <w:hideMark/>
          </w:tcPr>
          <w:p w14:paraId="5D1BF2CF" w14:textId="77777777" w:rsidR="00A86DA4" w:rsidRPr="00DB2B9F" w:rsidRDefault="00A86DA4" w:rsidP="00A86DA4">
            <w:pPr>
              <w:spacing w:before="0" w:after="0"/>
              <w:rPr>
                <w:rFonts w:eastAsia="Times New Roman" w:cs="Times New Roman"/>
              </w:rPr>
            </w:pPr>
            <w:r w:rsidRPr="00DB2B9F">
              <w:rPr>
                <w:rFonts w:eastAsia="Times New Roman" w:cs="Times New Roman"/>
              </w:rPr>
              <w:t>RNI</w:t>
            </w:r>
          </w:p>
        </w:tc>
        <w:tc>
          <w:tcPr>
            <w:tcW w:w="0" w:type="auto"/>
            <w:vAlign w:val="center"/>
            <w:hideMark/>
          </w:tcPr>
          <w:p w14:paraId="143ECEA9" w14:textId="77777777" w:rsidR="00A86DA4" w:rsidRPr="00DB2B9F" w:rsidRDefault="00A86DA4" w:rsidP="00A86DA4">
            <w:pPr>
              <w:spacing w:before="0" w:after="0"/>
              <w:rPr>
                <w:rFonts w:eastAsia="Times New Roman" w:cs="Times New Roman"/>
              </w:rPr>
            </w:pPr>
            <w:r w:rsidRPr="00DB2B9F">
              <w:rPr>
                <w:rFonts w:eastAsia="Times New Roman" w:cs="Times New Roman"/>
              </w:rPr>
              <w:t>0.99</w:t>
            </w:r>
          </w:p>
        </w:tc>
        <w:tc>
          <w:tcPr>
            <w:tcW w:w="0" w:type="auto"/>
            <w:vAlign w:val="center"/>
            <w:hideMark/>
          </w:tcPr>
          <w:p w14:paraId="488AEC9B" w14:textId="77777777" w:rsidR="00A86DA4" w:rsidRPr="00DB2B9F" w:rsidRDefault="00A86DA4" w:rsidP="00A86DA4">
            <w:pPr>
              <w:spacing w:before="0" w:after="0"/>
              <w:rPr>
                <w:rFonts w:eastAsia="Times New Roman" w:cs="Times New Roman"/>
              </w:rPr>
            </w:pPr>
          </w:p>
        </w:tc>
        <w:tc>
          <w:tcPr>
            <w:tcW w:w="1266" w:type="dxa"/>
            <w:vAlign w:val="center"/>
            <w:hideMark/>
          </w:tcPr>
          <w:p w14:paraId="14A3CD87" w14:textId="77777777" w:rsidR="00A86DA4" w:rsidRPr="00DB2B9F" w:rsidRDefault="00A86DA4" w:rsidP="00A86DA4">
            <w:pPr>
              <w:spacing w:before="0" w:after="0"/>
              <w:rPr>
                <w:rFonts w:eastAsia="Times New Roman" w:cs="Times New Roman"/>
              </w:rPr>
            </w:pPr>
          </w:p>
        </w:tc>
        <w:tc>
          <w:tcPr>
            <w:tcW w:w="0" w:type="auto"/>
            <w:vAlign w:val="center"/>
            <w:hideMark/>
          </w:tcPr>
          <w:p w14:paraId="6B107800" w14:textId="77777777" w:rsidR="00A86DA4" w:rsidRPr="00DB2B9F" w:rsidRDefault="00A86DA4" w:rsidP="00A86DA4">
            <w:pPr>
              <w:spacing w:before="0" w:after="0"/>
              <w:rPr>
                <w:rFonts w:eastAsia="Times New Roman" w:cs="Times New Roman"/>
              </w:rPr>
            </w:pPr>
          </w:p>
        </w:tc>
      </w:tr>
      <w:tr w:rsidR="00A86DA4" w:rsidRPr="00DB2B9F" w14:paraId="5AA0AE94" w14:textId="77777777" w:rsidTr="004B6CF1">
        <w:trPr>
          <w:tblCellSpacing w:w="15" w:type="dxa"/>
        </w:trPr>
        <w:tc>
          <w:tcPr>
            <w:tcW w:w="0" w:type="auto"/>
            <w:vAlign w:val="center"/>
            <w:hideMark/>
          </w:tcPr>
          <w:p w14:paraId="1BE10566" w14:textId="77777777" w:rsidR="00A86DA4" w:rsidRPr="00DB2B9F" w:rsidRDefault="00A86DA4" w:rsidP="00A86DA4">
            <w:pPr>
              <w:spacing w:before="0" w:after="0"/>
              <w:rPr>
                <w:rFonts w:eastAsia="Times New Roman" w:cs="Times New Roman"/>
              </w:rPr>
            </w:pPr>
            <w:r w:rsidRPr="00DB2B9F">
              <w:rPr>
                <w:rFonts w:eastAsia="Times New Roman" w:cs="Times New Roman"/>
              </w:rPr>
              <w:t>RMSEA</w:t>
            </w:r>
          </w:p>
        </w:tc>
        <w:tc>
          <w:tcPr>
            <w:tcW w:w="0" w:type="auto"/>
            <w:vAlign w:val="center"/>
            <w:hideMark/>
          </w:tcPr>
          <w:p w14:paraId="2298D5A0" w14:textId="77777777" w:rsidR="00A86DA4" w:rsidRPr="00DB2B9F" w:rsidRDefault="00A86DA4" w:rsidP="00A86DA4">
            <w:pPr>
              <w:spacing w:before="0" w:after="0"/>
              <w:rPr>
                <w:rFonts w:eastAsia="Times New Roman" w:cs="Times New Roman"/>
              </w:rPr>
            </w:pPr>
            <w:r w:rsidRPr="00DB2B9F">
              <w:rPr>
                <w:rFonts w:eastAsia="Times New Roman" w:cs="Times New Roman"/>
              </w:rPr>
              <w:t>0.03</w:t>
            </w:r>
          </w:p>
        </w:tc>
        <w:tc>
          <w:tcPr>
            <w:tcW w:w="0" w:type="auto"/>
            <w:vAlign w:val="center"/>
            <w:hideMark/>
          </w:tcPr>
          <w:p w14:paraId="5C481E1C" w14:textId="77777777" w:rsidR="00A86DA4" w:rsidRPr="00DB2B9F" w:rsidRDefault="00A86DA4" w:rsidP="00A86DA4">
            <w:pPr>
              <w:spacing w:before="0" w:after="0"/>
              <w:rPr>
                <w:rFonts w:eastAsia="Times New Roman" w:cs="Times New Roman"/>
              </w:rPr>
            </w:pPr>
          </w:p>
        </w:tc>
        <w:tc>
          <w:tcPr>
            <w:tcW w:w="1266" w:type="dxa"/>
            <w:vAlign w:val="center"/>
            <w:hideMark/>
          </w:tcPr>
          <w:p w14:paraId="55B800D8" w14:textId="77777777" w:rsidR="00A86DA4" w:rsidRPr="00DB2B9F" w:rsidRDefault="00A86DA4" w:rsidP="00A86DA4">
            <w:pPr>
              <w:spacing w:before="0" w:after="0"/>
              <w:rPr>
                <w:rFonts w:eastAsia="Times New Roman" w:cs="Times New Roman"/>
              </w:rPr>
            </w:pPr>
          </w:p>
        </w:tc>
        <w:tc>
          <w:tcPr>
            <w:tcW w:w="0" w:type="auto"/>
            <w:vAlign w:val="center"/>
            <w:hideMark/>
          </w:tcPr>
          <w:p w14:paraId="0F055529" w14:textId="77777777" w:rsidR="00A86DA4" w:rsidRPr="00DB2B9F" w:rsidRDefault="00A86DA4" w:rsidP="00A86DA4">
            <w:pPr>
              <w:spacing w:before="0" w:after="0"/>
              <w:rPr>
                <w:rFonts w:eastAsia="Times New Roman" w:cs="Times New Roman"/>
              </w:rPr>
            </w:pPr>
          </w:p>
        </w:tc>
      </w:tr>
      <w:tr w:rsidR="00A86DA4" w:rsidRPr="00DB2B9F" w14:paraId="62D13C47" w14:textId="77777777" w:rsidTr="004B6CF1">
        <w:trPr>
          <w:tblCellSpacing w:w="15" w:type="dxa"/>
        </w:trPr>
        <w:tc>
          <w:tcPr>
            <w:tcW w:w="0" w:type="auto"/>
            <w:vAlign w:val="center"/>
            <w:hideMark/>
          </w:tcPr>
          <w:p w14:paraId="615655CE" w14:textId="77777777" w:rsidR="00A86DA4" w:rsidRPr="00DB2B9F" w:rsidRDefault="00A86DA4" w:rsidP="00A86DA4">
            <w:pPr>
              <w:spacing w:before="0" w:after="0"/>
              <w:rPr>
                <w:rFonts w:eastAsia="Times New Roman" w:cs="Times New Roman"/>
              </w:rPr>
            </w:pPr>
            <w:r w:rsidRPr="00DB2B9F">
              <w:rPr>
                <w:rFonts w:eastAsia="Times New Roman" w:cs="Times New Roman"/>
              </w:rPr>
              <w:t>RMSEA.CI.LOWER</w:t>
            </w:r>
          </w:p>
        </w:tc>
        <w:tc>
          <w:tcPr>
            <w:tcW w:w="0" w:type="auto"/>
            <w:vAlign w:val="center"/>
            <w:hideMark/>
          </w:tcPr>
          <w:p w14:paraId="4826AB35" w14:textId="77777777" w:rsidR="00A86DA4" w:rsidRPr="00DB2B9F" w:rsidRDefault="00A86DA4" w:rsidP="00A86DA4">
            <w:pPr>
              <w:spacing w:before="0" w:after="0"/>
              <w:rPr>
                <w:rFonts w:eastAsia="Times New Roman" w:cs="Times New Roman"/>
              </w:rPr>
            </w:pPr>
            <w:r w:rsidRPr="00DB2B9F">
              <w:rPr>
                <w:rFonts w:eastAsia="Times New Roman" w:cs="Times New Roman"/>
              </w:rPr>
              <w:t>0.03</w:t>
            </w:r>
          </w:p>
        </w:tc>
        <w:tc>
          <w:tcPr>
            <w:tcW w:w="0" w:type="auto"/>
            <w:vAlign w:val="center"/>
            <w:hideMark/>
          </w:tcPr>
          <w:p w14:paraId="0E82F543" w14:textId="77777777" w:rsidR="00A86DA4" w:rsidRPr="00DB2B9F" w:rsidRDefault="00A86DA4" w:rsidP="00A86DA4">
            <w:pPr>
              <w:spacing w:before="0" w:after="0"/>
              <w:rPr>
                <w:rFonts w:eastAsia="Times New Roman" w:cs="Times New Roman"/>
              </w:rPr>
            </w:pPr>
          </w:p>
        </w:tc>
        <w:tc>
          <w:tcPr>
            <w:tcW w:w="1266" w:type="dxa"/>
            <w:vAlign w:val="center"/>
            <w:hideMark/>
          </w:tcPr>
          <w:p w14:paraId="5107B91F" w14:textId="77777777" w:rsidR="00A86DA4" w:rsidRPr="00DB2B9F" w:rsidRDefault="00A86DA4" w:rsidP="00A86DA4">
            <w:pPr>
              <w:spacing w:before="0" w:after="0"/>
              <w:rPr>
                <w:rFonts w:eastAsia="Times New Roman" w:cs="Times New Roman"/>
              </w:rPr>
            </w:pPr>
          </w:p>
        </w:tc>
        <w:tc>
          <w:tcPr>
            <w:tcW w:w="0" w:type="auto"/>
            <w:vAlign w:val="center"/>
            <w:hideMark/>
          </w:tcPr>
          <w:p w14:paraId="3055B36D" w14:textId="77777777" w:rsidR="00A86DA4" w:rsidRPr="00DB2B9F" w:rsidRDefault="00A86DA4" w:rsidP="00A86DA4">
            <w:pPr>
              <w:spacing w:before="0" w:after="0"/>
              <w:rPr>
                <w:rFonts w:eastAsia="Times New Roman" w:cs="Times New Roman"/>
              </w:rPr>
            </w:pPr>
          </w:p>
        </w:tc>
      </w:tr>
      <w:tr w:rsidR="00A86DA4" w:rsidRPr="00DB2B9F" w14:paraId="56FEE53B" w14:textId="77777777" w:rsidTr="004B6CF1">
        <w:trPr>
          <w:tblCellSpacing w:w="15" w:type="dxa"/>
        </w:trPr>
        <w:tc>
          <w:tcPr>
            <w:tcW w:w="0" w:type="auto"/>
            <w:vAlign w:val="center"/>
            <w:hideMark/>
          </w:tcPr>
          <w:p w14:paraId="10026E46" w14:textId="77777777" w:rsidR="00A86DA4" w:rsidRPr="00DB2B9F" w:rsidRDefault="00A86DA4" w:rsidP="00A86DA4">
            <w:pPr>
              <w:spacing w:before="0" w:after="0"/>
              <w:rPr>
                <w:rFonts w:eastAsia="Times New Roman" w:cs="Times New Roman"/>
              </w:rPr>
            </w:pPr>
            <w:r w:rsidRPr="00DB2B9F">
              <w:rPr>
                <w:rFonts w:eastAsia="Times New Roman" w:cs="Times New Roman"/>
              </w:rPr>
              <w:t>RMSEA.CI.UPPER</w:t>
            </w:r>
          </w:p>
        </w:tc>
        <w:tc>
          <w:tcPr>
            <w:tcW w:w="0" w:type="auto"/>
            <w:vAlign w:val="center"/>
            <w:hideMark/>
          </w:tcPr>
          <w:p w14:paraId="484D3E48" w14:textId="77777777" w:rsidR="00A86DA4" w:rsidRPr="00DB2B9F" w:rsidRDefault="00A86DA4" w:rsidP="00A86DA4">
            <w:pPr>
              <w:spacing w:before="0" w:after="0"/>
              <w:rPr>
                <w:rFonts w:eastAsia="Times New Roman" w:cs="Times New Roman"/>
              </w:rPr>
            </w:pPr>
            <w:r w:rsidRPr="00DB2B9F">
              <w:rPr>
                <w:rFonts w:eastAsia="Times New Roman" w:cs="Times New Roman"/>
              </w:rPr>
              <w:t>0.04</w:t>
            </w:r>
          </w:p>
        </w:tc>
        <w:tc>
          <w:tcPr>
            <w:tcW w:w="0" w:type="auto"/>
            <w:vAlign w:val="center"/>
            <w:hideMark/>
          </w:tcPr>
          <w:p w14:paraId="565B3B9A" w14:textId="77777777" w:rsidR="00A86DA4" w:rsidRPr="00DB2B9F" w:rsidRDefault="00A86DA4" w:rsidP="00A86DA4">
            <w:pPr>
              <w:spacing w:before="0" w:after="0"/>
              <w:rPr>
                <w:rFonts w:eastAsia="Times New Roman" w:cs="Times New Roman"/>
              </w:rPr>
            </w:pPr>
          </w:p>
        </w:tc>
        <w:tc>
          <w:tcPr>
            <w:tcW w:w="1266" w:type="dxa"/>
            <w:vAlign w:val="center"/>
            <w:hideMark/>
          </w:tcPr>
          <w:p w14:paraId="050A6EEC" w14:textId="77777777" w:rsidR="00A86DA4" w:rsidRPr="00DB2B9F" w:rsidRDefault="00A86DA4" w:rsidP="00A86DA4">
            <w:pPr>
              <w:spacing w:before="0" w:after="0"/>
              <w:rPr>
                <w:rFonts w:eastAsia="Times New Roman" w:cs="Times New Roman"/>
              </w:rPr>
            </w:pPr>
          </w:p>
        </w:tc>
        <w:tc>
          <w:tcPr>
            <w:tcW w:w="0" w:type="auto"/>
            <w:vAlign w:val="center"/>
            <w:hideMark/>
          </w:tcPr>
          <w:p w14:paraId="7C4DFD64" w14:textId="77777777" w:rsidR="00A86DA4" w:rsidRPr="00DB2B9F" w:rsidRDefault="00A86DA4" w:rsidP="00A86DA4">
            <w:pPr>
              <w:spacing w:before="0" w:after="0"/>
              <w:rPr>
                <w:rFonts w:eastAsia="Times New Roman" w:cs="Times New Roman"/>
              </w:rPr>
            </w:pPr>
          </w:p>
        </w:tc>
      </w:tr>
      <w:tr w:rsidR="00A86DA4" w:rsidRPr="00DB2B9F" w14:paraId="4463AD1D" w14:textId="77777777" w:rsidTr="004B6CF1">
        <w:trPr>
          <w:tblCellSpacing w:w="15" w:type="dxa"/>
        </w:trPr>
        <w:tc>
          <w:tcPr>
            <w:tcW w:w="0" w:type="auto"/>
            <w:vAlign w:val="center"/>
            <w:hideMark/>
          </w:tcPr>
          <w:p w14:paraId="0BACE4AD" w14:textId="77777777" w:rsidR="00A86DA4" w:rsidRPr="00DB2B9F" w:rsidRDefault="00A86DA4" w:rsidP="00A86DA4">
            <w:pPr>
              <w:spacing w:before="0" w:after="0"/>
              <w:rPr>
                <w:rFonts w:eastAsia="Times New Roman" w:cs="Times New Roman"/>
              </w:rPr>
            </w:pPr>
            <w:r w:rsidRPr="00DB2B9F">
              <w:rPr>
                <w:rFonts w:eastAsia="Times New Roman" w:cs="Times New Roman"/>
              </w:rPr>
              <w:t>RMSEA.PVALUE</w:t>
            </w:r>
          </w:p>
        </w:tc>
        <w:tc>
          <w:tcPr>
            <w:tcW w:w="0" w:type="auto"/>
            <w:vAlign w:val="center"/>
            <w:hideMark/>
          </w:tcPr>
          <w:p w14:paraId="02CD64F8" w14:textId="77777777" w:rsidR="00A86DA4" w:rsidRPr="00DB2B9F" w:rsidRDefault="00A86DA4" w:rsidP="00A86DA4">
            <w:pPr>
              <w:spacing w:before="0" w:after="0"/>
              <w:rPr>
                <w:rFonts w:eastAsia="Times New Roman" w:cs="Times New Roman"/>
              </w:rPr>
            </w:pPr>
            <w:r w:rsidRPr="00DB2B9F">
              <w:rPr>
                <w:rFonts w:eastAsia="Times New Roman" w:cs="Times New Roman"/>
              </w:rPr>
              <w:t>1.00</w:t>
            </w:r>
          </w:p>
        </w:tc>
        <w:tc>
          <w:tcPr>
            <w:tcW w:w="0" w:type="auto"/>
            <w:vAlign w:val="center"/>
            <w:hideMark/>
          </w:tcPr>
          <w:p w14:paraId="1CA72057" w14:textId="77777777" w:rsidR="00A86DA4" w:rsidRPr="00DB2B9F" w:rsidRDefault="00A86DA4" w:rsidP="00A86DA4">
            <w:pPr>
              <w:spacing w:before="0" w:after="0"/>
              <w:rPr>
                <w:rFonts w:eastAsia="Times New Roman" w:cs="Times New Roman"/>
              </w:rPr>
            </w:pPr>
          </w:p>
        </w:tc>
        <w:tc>
          <w:tcPr>
            <w:tcW w:w="1266" w:type="dxa"/>
            <w:vAlign w:val="center"/>
            <w:hideMark/>
          </w:tcPr>
          <w:p w14:paraId="52905D75" w14:textId="77777777" w:rsidR="00A86DA4" w:rsidRPr="00DB2B9F" w:rsidRDefault="00A86DA4" w:rsidP="00A86DA4">
            <w:pPr>
              <w:spacing w:before="0" w:after="0"/>
              <w:rPr>
                <w:rFonts w:eastAsia="Times New Roman" w:cs="Times New Roman"/>
              </w:rPr>
            </w:pPr>
          </w:p>
        </w:tc>
        <w:tc>
          <w:tcPr>
            <w:tcW w:w="0" w:type="auto"/>
            <w:vAlign w:val="center"/>
            <w:hideMark/>
          </w:tcPr>
          <w:p w14:paraId="075E36A9" w14:textId="77777777" w:rsidR="00A86DA4" w:rsidRPr="00DB2B9F" w:rsidRDefault="00A86DA4" w:rsidP="00A86DA4">
            <w:pPr>
              <w:spacing w:before="0" w:after="0"/>
              <w:rPr>
                <w:rFonts w:eastAsia="Times New Roman" w:cs="Times New Roman"/>
              </w:rPr>
            </w:pPr>
          </w:p>
        </w:tc>
      </w:tr>
      <w:tr w:rsidR="00A86DA4" w:rsidRPr="00DB2B9F" w14:paraId="0E48E304" w14:textId="77777777" w:rsidTr="004B6CF1">
        <w:trPr>
          <w:tblCellSpacing w:w="15" w:type="dxa"/>
        </w:trPr>
        <w:tc>
          <w:tcPr>
            <w:tcW w:w="0" w:type="auto"/>
            <w:vAlign w:val="center"/>
            <w:hideMark/>
          </w:tcPr>
          <w:p w14:paraId="3EF50275" w14:textId="77777777" w:rsidR="00A86DA4" w:rsidRPr="00DB2B9F" w:rsidRDefault="00A86DA4" w:rsidP="00A86DA4">
            <w:pPr>
              <w:spacing w:before="0" w:after="0"/>
              <w:rPr>
                <w:rFonts w:eastAsia="Times New Roman" w:cs="Times New Roman"/>
              </w:rPr>
            </w:pPr>
            <w:r w:rsidRPr="00DB2B9F">
              <w:rPr>
                <w:rFonts w:eastAsia="Times New Roman" w:cs="Times New Roman"/>
              </w:rPr>
              <w:t>RMR</w:t>
            </w:r>
          </w:p>
        </w:tc>
        <w:tc>
          <w:tcPr>
            <w:tcW w:w="0" w:type="auto"/>
            <w:vAlign w:val="center"/>
            <w:hideMark/>
          </w:tcPr>
          <w:p w14:paraId="586C22EF" w14:textId="77777777" w:rsidR="00A86DA4" w:rsidRPr="00DB2B9F" w:rsidRDefault="00A86DA4" w:rsidP="00A86DA4">
            <w:pPr>
              <w:spacing w:before="0" w:after="0"/>
              <w:rPr>
                <w:rFonts w:eastAsia="Times New Roman" w:cs="Times New Roman"/>
              </w:rPr>
            </w:pPr>
            <w:r w:rsidRPr="00DB2B9F">
              <w:rPr>
                <w:rFonts w:eastAsia="Times New Roman" w:cs="Times New Roman"/>
              </w:rPr>
              <w:t>42.48</w:t>
            </w:r>
          </w:p>
        </w:tc>
        <w:tc>
          <w:tcPr>
            <w:tcW w:w="0" w:type="auto"/>
            <w:vAlign w:val="center"/>
            <w:hideMark/>
          </w:tcPr>
          <w:p w14:paraId="47852243" w14:textId="77777777" w:rsidR="00A86DA4" w:rsidRPr="00DB2B9F" w:rsidRDefault="00A86DA4" w:rsidP="00A86DA4">
            <w:pPr>
              <w:spacing w:before="0" w:after="0"/>
              <w:rPr>
                <w:rFonts w:eastAsia="Times New Roman" w:cs="Times New Roman"/>
              </w:rPr>
            </w:pPr>
          </w:p>
        </w:tc>
        <w:tc>
          <w:tcPr>
            <w:tcW w:w="1266" w:type="dxa"/>
            <w:vAlign w:val="center"/>
            <w:hideMark/>
          </w:tcPr>
          <w:p w14:paraId="59802C58" w14:textId="77777777" w:rsidR="00A86DA4" w:rsidRPr="00DB2B9F" w:rsidRDefault="00A86DA4" w:rsidP="00A86DA4">
            <w:pPr>
              <w:spacing w:before="0" w:after="0"/>
              <w:rPr>
                <w:rFonts w:eastAsia="Times New Roman" w:cs="Times New Roman"/>
              </w:rPr>
            </w:pPr>
          </w:p>
        </w:tc>
        <w:tc>
          <w:tcPr>
            <w:tcW w:w="0" w:type="auto"/>
            <w:vAlign w:val="center"/>
            <w:hideMark/>
          </w:tcPr>
          <w:p w14:paraId="25321B2A" w14:textId="77777777" w:rsidR="00A86DA4" w:rsidRPr="00DB2B9F" w:rsidRDefault="00A86DA4" w:rsidP="00A86DA4">
            <w:pPr>
              <w:spacing w:before="0" w:after="0"/>
              <w:rPr>
                <w:rFonts w:eastAsia="Times New Roman" w:cs="Times New Roman"/>
              </w:rPr>
            </w:pPr>
          </w:p>
        </w:tc>
      </w:tr>
      <w:tr w:rsidR="00A86DA4" w:rsidRPr="00DB2B9F" w14:paraId="75C90B78" w14:textId="77777777" w:rsidTr="004B6CF1">
        <w:trPr>
          <w:tblCellSpacing w:w="15" w:type="dxa"/>
        </w:trPr>
        <w:tc>
          <w:tcPr>
            <w:tcW w:w="0" w:type="auto"/>
            <w:vAlign w:val="center"/>
            <w:hideMark/>
          </w:tcPr>
          <w:p w14:paraId="1D39D23E" w14:textId="77777777" w:rsidR="00A86DA4" w:rsidRPr="00DB2B9F" w:rsidRDefault="00A86DA4" w:rsidP="00A86DA4">
            <w:pPr>
              <w:spacing w:before="0" w:after="0"/>
              <w:rPr>
                <w:rFonts w:eastAsia="Times New Roman" w:cs="Times New Roman"/>
              </w:rPr>
            </w:pPr>
            <w:r w:rsidRPr="00DB2B9F">
              <w:rPr>
                <w:rFonts w:eastAsia="Times New Roman" w:cs="Times New Roman"/>
              </w:rPr>
              <w:t>RMR_NOMEAN</w:t>
            </w:r>
          </w:p>
        </w:tc>
        <w:tc>
          <w:tcPr>
            <w:tcW w:w="0" w:type="auto"/>
            <w:vAlign w:val="center"/>
            <w:hideMark/>
          </w:tcPr>
          <w:p w14:paraId="4E435A6E" w14:textId="77777777" w:rsidR="00A86DA4" w:rsidRPr="00DB2B9F" w:rsidRDefault="00A86DA4" w:rsidP="00A86DA4">
            <w:pPr>
              <w:spacing w:before="0" w:after="0"/>
              <w:rPr>
                <w:rFonts w:eastAsia="Times New Roman" w:cs="Times New Roman"/>
              </w:rPr>
            </w:pPr>
            <w:r w:rsidRPr="00DB2B9F">
              <w:rPr>
                <w:rFonts w:eastAsia="Times New Roman" w:cs="Times New Roman"/>
              </w:rPr>
              <w:t>42.48</w:t>
            </w:r>
          </w:p>
        </w:tc>
        <w:tc>
          <w:tcPr>
            <w:tcW w:w="0" w:type="auto"/>
            <w:vAlign w:val="center"/>
            <w:hideMark/>
          </w:tcPr>
          <w:p w14:paraId="08F119DD" w14:textId="77777777" w:rsidR="00A86DA4" w:rsidRPr="00DB2B9F" w:rsidRDefault="00A86DA4" w:rsidP="00A86DA4">
            <w:pPr>
              <w:spacing w:before="0" w:after="0"/>
              <w:rPr>
                <w:rFonts w:eastAsia="Times New Roman" w:cs="Times New Roman"/>
              </w:rPr>
            </w:pPr>
          </w:p>
        </w:tc>
        <w:tc>
          <w:tcPr>
            <w:tcW w:w="1266" w:type="dxa"/>
            <w:vAlign w:val="center"/>
            <w:hideMark/>
          </w:tcPr>
          <w:p w14:paraId="2479D5FB" w14:textId="77777777" w:rsidR="00A86DA4" w:rsidRPr="00DB2B9F" w:rsidRDefault="00A86DA4" w:rsidP="00A86DA4">
            <w:pPr>
              <w:spacing w:before="0" w:after="0"/>
              <w:rPr>
                <w:rFonts w:eastAsia="Times New Roman" w:cs="Times New Roman"/>
              </w:rPr>
            </w:pPr>
          </w:p>
        </w:tc>
        <w:tc>
          <w:tcPr>
            <w:tcW w:w="0" w:type="auto"/>
            <w:vAlign w:val="center"/>
            <w:hideMark/>
          </w:tcPr>
          <w:p w14:paraId="7112B57A" w14:textId="77777777" w:rsidR="00A86DA4" w:rsidRPr="00DB2B9F" w:rsidRDefault="00A86DA4" w:rsidP="00A86DA4">
            <w:pPr>
              <w:spacing w:before="0" w:after="0"/>
              <w:rPr>
                <w:rFonts w:eastAsia="Times New Roman" w:cs="Times New Roman"/>
              </w:rPr>
            </w:pPr>
          </w:p>
        </w:tc>
      </w:tr>
      <w:tr w:rsidR="00A86DA4" w:rsidRPr="00DB2B9F" w14:paraId="0DF274A0" w14:textId="77777777" w:rsidTr="004B6CF1">
        <w:trPr>
          <w:tblCellSpacing w:w="15" w:type="dxa"/>
        </w:trPr>
        <w:tc>
          <w:tcPr>
            <w:tcW w:w="0" w:type="auto"/>
            <w:vAlign w:val="center"/>
            <w:hideMark/>
          </w:tcPr>
          <w:p w14:paraId="3CC9E811" w14:textId="77777777" w:rsidR="00A86DA4" w:rsidRPr="00DB2B9F" w:rsidRDefault="00A86DA4" w:rsidP="00A86DA4">
            <w:pPr>
              <w:spacing w:before="0" w:after="0"/>
              <w:rPr>
                <w:rFonts w:eastAsia="Times New Roman" w:cs="Times New Roman"/>
              </w:rPr>
            </w:pPr>
            <w:r w:rsidRPr="00DB2B9F">
              <w:rPr>
                <w:rFonts w:eastAsia="Times New Roman" w:cs="Times New Roman"/>
              </w:rPr>
              <w:t>SRMR</w:t>
            </w:r>
          </w:p>
        </w:tc>
        <w:tc>
          <w:tcPr>
            <w:tcW w:w="0" w:type="auto"/>
            <w:vAlign w:val="center"/>
            <w:hideMark/>
          </w:tcPr>
          <w:p w14:paraId="28D89630" w14:textId="77777777" w:rsidR="00A86DA4" w:rsidRPr="00DB2B9F" w:rsidRDefault="00A86DA4" w:rsidP="00A86DA4">
            <w:pPr>
              <w:spacing w:before="0" w:after="0"/>
              <w:rPr>
                <w:rFonts w:eastAsia="Times New Roman" w:cs="Times New Roman"/>
              </w:rPr>
            </w:pPr>
            <w:r w:rsidRPr="00DB2B9F">
              <w:rPr>
                <w:rFonts w:eastAsia="Times New Roman" w:cs="Times New Roman"/>
              </w:rPr>
              <w:t>0.05</w:t>
            </w:r>
          </w:p>
        </w:tc>
        <w:tc>
          <w:tcPr>
            <w:tcW w:w="0" w:type="auto"/>
            <w:vAlign w:val="center"/>
            <w:hideMark/>
          </w:tcPr>
          <w:p w14:paraId="18068A41" w14:textId="77777777" w:rsidR="00A86DA4" w:rsidRPr="00DB2B9F" w:rsidRDefault="00A86DA4" w:rsidP="00A86DA4">
            <w:pPr>
              <w:spacing w:before="0" w:after="0"/>
              <w:rPr>
                <w:rFonts w:eastAsia="Times New Roman" w:cs="Times New Roman"/>
              </w:rPr>
            </w:pPr>
          </w:p>
        </w:tc>
        <w:tc>
          <w:tcPr>
            <w:tcW w:w="1266" w:type="dxa"/>
            <w:vAlign w:val="center"/>
            <w:hideMark/>
          </w:tcPr>
          <w:p w14:paraId="4DF298C8" w14:textId="77777777" w:rsidR="00A86DA4" w:rsidRPr="00DB2B9F" w:rsidRDefault="00A86DA4" w:rsidP="00A86DA4">
            <w:pPr>
              <w:spacing w:before="0" w:after="0"/>
              <w:rPr>
                <w:rFonts w:eastAsia="Times New Roman" w:cs="Times New Roman"/>
              </w:rPr>
            </w:pPr>
          </w:p>
        </w:tc>
        <w:tc>
          <w:tcPr>
            <w:tcW w:w="0" w:type="auto"/>
            <w:vAlign w:val="center"/>
            <w:hideMark/>
          </w:tcPr>
          <w:p w14:paraId="6EDC2132" w14:textId="77777777" w:rsidR="00A86DA4" w:rsidRPr="00DB2B9F" w:rsidRDefault="00A86DA4" w:rsidP="00A86DA4">
            <w:pPr>
              <w:spacing w:before="0" w:after="0"/>
              <w:rPr>
                <w:rFonts w:eastAsia="Times New Roman" w:cs="Times New Roman"/>
              </w:rPr>
            </w:pPr>
          </w:p>
        </w:tc>
      </w:tr>
      <w:tr w:rsidR="00A86DA4" w:rsidRPr="00DB2B9F" w14:paraId="0FAE296F" w14:textId="77777777" w:rsidTr="004B6CF1">
        <w:trPr>
          <w:tblCellSpacing w:w="15" w:type="dxa"/>
        </w:trPr>
        <w:tc>
          <w:tcPr>
            <w:tcW w:w="0" w:type="auto"/>
            <w:vAlign w:val="center"/>
            <w:hideMark/>
          </w:tcPr>
          <w:p w14:paraId="2970E289" w14:textId="77777777" w:rsidR="00A86DA4" w:rsidRPr="00DB2B9F" w:rsidRDefault="00A86DA4" w:rsidP="00A86DA4">
            <w:pPr>
              <w:spacing w:before="0" w:after="0"/>
              <w:rPr>
                <w:rFonts w:eastAsia="Times New Roman" w:cs="Times New Roman"/>
              </w:rPr>
            </w:pPr>
            <w:r w:rsidRPr="00DB2B9F">
              <w:rPr>
                <w:rFonts w:eastAsia="Times New Roman" w:cs="Times New Roman"/>
              </w:rPr>
              <w:t>SRMR_BENTLER</w:t>
            </w:r>
          </w:p>
        </w:tc>
        <w:tc>
          <w:tcPr>
            <w:tcW w:w="0" w:type="auto"/>
            <w:vAlign w:val="center"/>
            <w:hideMark/>
          </w:tcPr>
          <w:p w14:paraId="6AAF7563" w14:textId="77777777" w:rsidR="00A86DA4" w:rsidRPr="00DB2B9F" w:rsidRDefault="00A86DA4" w:rsidP="00A86DA4">
            <w:pPr>
              <w:spacing w:before="0" w:after="0"/>
              <w:rPr>
                <w:rFonts w:eastAsia="Times New Roman" w:cs="Times New Roman"/>
              </w:rPr>
            </w:pPr>
            <w:r w:rsidRPr="00DB2B9F">
              <w:rPr>
                <w:rFonts w:eastAsia="Times New Roman" w:cs="Times New Roman"/>
              </w:rPr>
              <w:t>0.05</w:t>
            </w:r>
          </w:p>
        </w:tc>
        <w:tc>
          <w:tcPr>
            <w:tcW w:w="0" w:type="auto"/>
            <w:vAlign w:val="center"/>
            <w:hideMark/>
          </w:tcPr>
          <w:p w14:paraId="68374C13" w14:textId="77777777" w:rsidR="00A86DA4" w:rsidRPr="00DB2B9F" w:rsidRDefault="00A86DA4" w:rsidP="00A86DA4">
            <w:pPr>
              <w:spacing w:before="0" w:after="0"/>
              <w:rPr>
                <w:rFonts w:eastAsia="Times New Roman" w:cs="Times New Roman"/>
              </w:rPr>
            </w:pPr>
          </w:p>
        </w:tc>
        <w:tc>
          <w:tcPr>
            <w:tcW w:w="1266" w:type="dxa"/>
            <w:vAlign w:val="center"/>
            <w:hideMark/>
          </w:tcPr>
          <w:p w14:paraId="2C6E716F" w14:textId="77777777" w:rsidR="00A86DA4" w:rsidRPr="00DB2B9F" w:rsidRDefault="00A86DA4" w:rsidP="00A86DA4">
            <w:pPr>
              <w:spacing w:before="0" w:after="0"/>
              <w:rPr>
                <w:rFonts w:eastAsia="Times New Roman" w:cs="Times New Roman"/>
              </w:rPr>
            </w:pPr>
          </w:p>
        </w:tc>
        <w:tc>
          <w:tcPr>
            <w:tcW w:w="0" w:type="auto"/>
            <w:vAlign w:val="center"/>
            <w:hideMark/>
          </w:tcPr>
          <w:p w14:paraId="240284D2" w14:textId="77777777" w:rsidR="00A86DA4" w:rsidRPr="00DB2B9F" w:rsidRDefault="00A86DA4" w:rsidP="00A86DA4">
            <w:pPr>
              <w:spacing w:before="0" w:after="0"/>
              <w:rPr>
                <w:rFonts w:eastAsia="Times New Roman" w:cs="Times New Roman"/>
              </w:rPr>
            </w:pPr>
          </w:p>
        </w:tc>
      </w:tr>
      <w:tr w:rsidR="00A86DA4" w:rsidRPr="00DB2B9F" w14:paraId="63EC364F" w14:textId="77777777" w:rsidTr="004B6CF1">
        <w:trPr>
          <w:tblCellSpacing w:w="15" w:type="dxa"/>
        </w:trPr>
        <w:tc>
          <w:tcPr>
            <w:tcW w:w="0" w:type="auto"/>
            <w:vAlign w:val="center"/>
            <w:hideMark/>
          </w:tcPr>
          <w:p w14:paraId="27784332" w14:textId="77777777" w:rsidR="00A86DA4" w:rsidRPr="00DB2B9F" w:rsidRDefault="00A86DA4" w:rsidP="00A86DA4">
            <w:pPr>
              <w:spacing w:before="0" w:after="0"/>
              <w:rPr>
                <w:rFonts w:eastAsia="Times New Roman" w:cs="Times New Roman"/>
              </w:rPr>
            </w:pPr>
            <w:r w:rsidRPr="00DB2B9F">
              <w:rPr>
                <w:rFonts w:eastAsia="Times New Roman" w:cs="Times New Roman"/>
              </w:rPr>
              <w:t>SRMR_BENTLER_NOMEAN</w:t>
            </w:r>
          </w:p>
        </w:tc>
        <w:tc>
          <w:tcPr>
            <w:tcW w:w="0" w:type="auto"/>
            <w:vAlign w:val="center"/>
            <w:hideMark/>
          </w:tcPr>
          <w:p w14:paraId="4BB68DA9" w14:textId="77777777" w:rsidR="00A86DA4" w:rsidRPr="00DB2B9F" w:rsidRDefault="00A86DA4" w:rsidP="00A86DA4">
            <w:pPr>
              <w:spacing w:before="0" w:after="0"/>
              <w:rPr>
                <w:rFonts w:eastAsia="Times New Roman" w:cs="Times New Roman"/>
              </w:rPr>
            </w:pPr>
            <w:r w:rsidRPr="00DB2B9F">
              <w:rPr>
                <w:rFonts w:eastAsia="Times New Roman" w:cs="Times New Roman"/>
              </w:rPr>
              <w:t>0.05</w:t>
            </w:r>
          </w:p>
        </w:tc>
        <w:tc>
          <w:tcPr>
            <w:tcW w:w="0" w:type="auto"/>
            <w:vAlign w:val="center"/>
            <w:hideMark/>
          </w:tcPr>
          <w:p w14:paraId="35656496" w14:textId="77777777" w:rsidR="00A86DA4" w:rsidRPr="00DB2B9F" w:rsidRDefault="00A86DA4" w:rsidP="00A86DA4">
            <w:pPr>
              <w:spacing w:before="0" w:after="0"/>
              <w:rPr>
                <w:rFonts w:eastAsia="Times New Roman" w:cs="Times New Roman"/>
              </w:rPr>
            </w:pPr>
          </w:p>
        </w:tc>
        <w:tc>
          <w:tcPr>
            <w:tcW w:w="1266" w:type="dxa"/>
            <w:vAlign w:val="center"/>
            <w:hideMark/>
          </w:tcPr>
          <w:p w14:paraId="0DD0A051" w14:textId="77777777" w:rsidR="00A86DA4" w:rsidRPr="00DB2B9F" w:rsidRDefault="00A86DA4" w:rsidP="00A86DA4">
            <w:pPr>
              <w:spacing w:before="0" w:after="0"/>
              <w:rPr>
                <w:rFonts w:eastAsia="Times New Roman" w:cs="Times New Roman"/>
              </w:rPr>
            </w:pPr>
          </w:p>
        </w:tc>
        <w:tc>
          <w:tcPr>
            <w:tcW w:w="0" w:type="auto"/>
            <w:vAlign w:val="center"/>
            <w:hideMark/>
          </w:tcPr>
          <w:p w14:paraId="17A30464" w14:textId="77777777" w:rsidR="00A86DA4" w:rsidRPr="00DB2B9F" w:rsidRDefault="00A86DA4" w:rsidP="00A86DA4">
            <w:pPr>
              <w:spacing w:before="0" w:after="0"/>
              <w:rPr>
                <w:rFonts w:eastAsia="Times New Roman" w:cs="Times New Roman"/>
              </w:rPr>
            </w:pPr>
          </w:p>
        </w:tc>
      </w:tr>
      <w:tr w:rsidR="00A86DA4" w:rsidRPr="00DB2B9F" w14:paraId="4E054D83" w14:textId="77777777" w:rsidTr="004B6CF1">
        <w:trPr>
          <w:tblCellSpacing w:w="15" w:type="dxa"/>
        </w:trPr>
        <w:tc>
          <w:tcPr>
            <w:tcW w:w="0" w:type="auto"/>
            <w:vAlign w:val="center"/>
            <w:hideMark/>
          </w:tcPr>
          <w:p w14:paraId="77EC6790" w14:textId="77777777" w:rsidR="00A86DA4" w:rsidRPr="00DB2B9F" w:rsidRDefault="00A86DA4" w:rsidP="00A86DA4">
            <w:pPr>
              <w:spacing w:before="0" w:after="0"/>
              <w:rPr>
                <w:rFonts w:eastAsia="Times New Roman" w:cs="Times New Roman"/>
              </w:rPr>
            </w:pPr>
            <w:r w:rsidRPr="00DB2B9F">
              <w:rPr>
                <w:rFonts w:eastAsia="Times New Roman" w:cs="Times New Roman"/>
              </w:rPr>
              <w:t>CRMR</w:t>
            </w:r>
          </w:p>
        </w:tc>
        <w:tc>
          <w:tcPr>
            <w:tcW w:w="0" w:type="auto"/>
            <w:vAlign w:val="center"/>
            <w:hideMark/>
          </w:tcPr>
          <w:p w14:paraId="434DEA9C" w14:textId="77777777" w:rsidR="00A86DA4" w:rsidRPr="00DB2B9F" w:rsidRDefault="00A86DA4" w:rsidP="00A86DA4">
            <w:pPr>
              <w:spacing w:before="0" w:after="0"/>
              <w:rPr>
                <w:rFonts w:eastAsia="Times New Roman" w:cs="Times New Roman"/>
              </w:rPr>
            </w:pPr>
            <w:r w:rsidRPr="00DB2B9F">
              <w:rPr>
                <w:rFonts w:eastAsia="Times New Roman" w:cs="Times New Roman"/>
              </w:rPr>
              <w:t>0.05</w:t>
            </w:r>
          </w:p>
        </w:tc>
        <w:tc>
          <w:tcPr>
            <w:tcW w:w="0" w:type="auto"/>
            <w:vAlign w:val="center"/>
            <w:hideMark/>
          </w:tcPr>
          <w:p w14:paraId="1F2E40B6" w14:textId="77777777" w:rsidR="00A86DA4" w:rsidRPr="00DB2B9F" w:rsidRDefault="00A86DA4" w:rsidP="00A86DA4">
            <w:pPr>
              <w:spacing w:before="0" w:after="0"/>
              <w:rPr>
                <w:rFonts w:eastAsia="Times New Roman" w:cs="Times New Roman"/>
              </w:rPr>
            </w:pPr>
          </w:p>
        </w:tc>
        <w:tc>
          <w:tcPr>
            <w:tcW w:w="1266" w:type="dxa"/>
            <w:vAlign w:val="center"/>
            <w:hideMark/>
          </w:tcPr>
          <w:p w14:paraId="4C753805" w14:textId="77777777" w:rsidR="00A86DA4" w:rsidRPr="00DB2B9F" w:rsidRDefault="00A86DA4" w:rsidP="00A86DA4">
            <w:pPr>
              <w:spacing w:before="0" w:after="0"/>
              <w:rPr>
                <w:rFonts w:eastAsia="Times New Roman" w:cs="Times New Roman"/>
              </w:rPr>
            </w:pPr>
          </w:p>
        </w:tc>
        <w:tc>
          <w:tcPr>
            <w:tcW w:w="0" w:type="auto"/>
            <w:vAlign w:val="center"/>
            <w:hideMark/>
          </w:tcPr>
          <w:p w14:paraId="47F2F09B" w14:textId="77777777" w:rsidR="00A86DA4" w:rsidRPr="00DB2B9F" w:rsidRDefault="00A86DA4" w:rsidP="00A86DA4">
            <w:pPr>
              <w:spacing w:before="0" w:after="0"/>
              <w:rPr>
                <w:rFonts w:eastAsia="Times New Roman" w:cs="Times New Roman"/>
              </w:rPr>
            </w:pPr>
          </w:p>
        </w:tc>
      </w:tr>
      <w:tr w:rsidR="00A86DA4" w:rsidRPr="00DB2B9F" w14:paraId="5A956343" w14:textId="77777777" w:rsidTr="004B6CF1">
        <w:trPr>
          <w:tblCellSpacing w:w="15" w:type="dxa"/>
        </w:trPr>
        <w:tc>
          <w:tcPr>
            <w:tcW w:w="0" w:type="auto"/>
            <w:vAlign w:val="center"/>
            <w:hideMark/>
          </w:tcPr>
          <w:p w14:paraId="3C7B8750" w14:textId="77777777" w:rsidR="00A86DA4" w:rsidRPr="00DB2B9F" w:rsidRDefault="00A86DA4" w:rsidP="00A86DA4">
            <w:pPr>
              <w:spacing w:before="0" w:after="0"/>
              <w:rPr>
                <w:rFonts w:eastAsia="Times New Roman" w:cs="Times New Roman"/>
              </w:rPr>
            </w:pPr>
            <w:r w:rsidRPr="00DB2B9F">
              <w:rPr>
                <w:rFonts w:eastAsia="Times New Roman" w:cs="Times New Roman"/>
              </w:rPr>
              <w:t>CRMR_NOMEAN</w:t>
            </w:r>
          </w:p>
        </w:tc>
        <w:tc>
          <w:tcPr>
            <w:tcW w:w="0" w:type="auto"/>
            <w:vAlign w:val="center"/>
            <w:hideMark/>
          </w:tcPr>
          <w:p w14:paraId="6A02D10A" w14:textId="77777777" w:rsidR="00A86DA4" w:rsidRPr="00DB2B9F" w:rsidRDefault="00A86DA4" w:rsidP="00A86DA4">
            <w:pPr>
              <w:spacing w:before="0" w:after="0"/>
              <w:rPr>
                <w:rFonts w:eastAsia="Times New Roman" w:cs="Times New Roman"/>
              </w:rPr>
            </w:pPr>
            <w:r w:rsidRPr="00DB2B9F">
              <w:rPr>
                <w:rFonts w:eastAsia="Times New Roman" w:cs="Times New Roman"/>
              </w:rPr>
              <w:t>0.05</w:t>
            </w:r>
          </w:p>
        </w:tc>
        <w:tc>
          <w:tcPr>
            <w:tcW w:w="0" w:type="auto"/>
            <w:vAlign w:val="center"/>
            <w:hideMark/>
          </w:tcPr>
          <w:p w14:paraId="091A69B1" w14:textId="77777777" w:rsidR="00A86DA4" w:rsidRPr="00DB2B9F" w:rsidRDefault="00A86DA4" w:rsidP="00A86DA4">
            <w:pPr>
              <w:spacing w:before="0" w:after="0"/>
              <w:rPr>
                <w:rFonts w:eastAsia="Times New Roman" w:cs="Times New Roman"/>
              </w:rPr>
            </w:pPr>
          </w:p>
        </w:tc>
        <w:tc>
          <w:tcPr>
            <w:tcW w:w="1266" w:type="dxa"/>
            <w:vAlign w:val="center"/>
            <w:hideMark/>
          </w:tcPr>
          <w:p w14:paraId="555564D8" w14:textId="77777777" w:rsidR="00A86DA4" w:rsidRPr="00DB2B9F" w:rsidRDefault="00A86DA4" w:rsidP="00A86DA4">
            <w:pPr>
              <w:spacing w:before="0" w:after="0"/>
              <w:rPr>
                <w:rFonts w:eastAsia="Times New Roman" w:cs="Times New Roman"/>
              </w:rPr>
            </w:pPr>
          </w:p>
        </w:tc>
        <w:tc>
          <w:tcPr>
            <w:tcW w:w="0" w:type="auto"/>
            <w:vAlign w:val="center"/>
            <w:hideMark/>
          </w:tcPr>
          <w:p w14:paraId="480A9F7D" w14:textId="77777777" w:rsidR="00A86DA4" w:rsidRPr="00DB2B9F" w:rsidRDefault="00A86DA4" w:rsidP="00A86DA4">
            <w:pPr>
              <w:spacing w:before="0" w:after="0"/>
              <w:rPr>
                <w:rFonts w:eastAsia="Times New Roman" w:cs="Times New Roman"/>
              </w:rPr>
            </w:pPr>
          </w:p>
        </w:tc>
      </w:tr>
      <w:tr w:rsidR="00A86DA4" w:rsidRPr="00DB2B9F" w14:paraId="6246FD33" w14:textId="77777777" w:rsidTr="004B6CF1">
        <w:trPr>
          <w:tblCellSpacing w:w="15" w:type="dxa"/>
        </w:trPr>
        <w:tc>
          <w:tcPr>
            <w:tcW w:w="0" w:type="auto"/>
            <w:vAlign w:val="center"/>
            <w:hideMark/>
          </w:tcPr>
          <w:p w14:paraId="300DEDEA" w14:textId="77777777" w:rsidR="00A86DA4" w:rsidRPr="00DB2B9F" w:rsidRDefault="00A86DA4" w:rsidP="00A86DA4">
            <w:pPr>
              <w:spacing w:before="0" w:after="0"/>
              <w:rPr>
                <w:rFonts w:eastAsia="Times New Roman" w:cs="Times New Roman"/>
              </w:rPr>
            </w:pPr>
            <w:r w:rsidRPr="00DB2B9F">
              <w:rPr>
                <w:rFonts w:eastAsia="Times New Roman" w:cs="Times New Roman"/>
              </w:rPr>
              <w:t>SRMR_MPLUS</w:t>
            </w:r>
          </w:p>
        </w:tc>
        <w:tc>
          <w:tcPr>
            <w:tcW w:w="0" w:type="auto"/>
            <w:vAlign w:val="center"/>
            <w:hideMark/>
          </w:tcPr>
          <w:p w14:paraId="216CE50E" w14:textId="77777777" w:rsidR="00A86DA4" w:rsidRPr="00DB2B9F" w:rsidRDefault="00A86DA4" w:rsidP="00A86DA4">
            <w:pPr>
              <w:spacing w:before="0" w:after="0"/>
              <w:rPr>
                <w:rFonts w:eastAsia="Times New Roman" w:cs="Times New Roman"/>
              </w:rPr>
            </w:pPr>
            <w:r w:rsidRPr="00DB2B9F">
              <w:rPr>
                <w:rFonts w:eastAsia="Times New Roman" w:cs="Times New Roman"/>
              </w:rPr>
              <w:t>0.05</w:t>
            </w:r>
          </w:p>
        </w:tc>
        <w:tc>
          <w:tcPr>
            <w:tcW w:w="0" w:type="auto"/>
            <w:vAlign w:val="center"/>
            <w:hideMark/>
          </w:tcPr>
          <w:p w14:paraId="699C02A8" w14:textId="77777777" w:rsidR="00A86DA4" w:rsidRPr="00DB2B9F" w:rsidRDefault="00A86DA4" w:rsidP="00A86DA4">
            <w:pPr>
              <w:spacing w:before="0" w:after="0"/>
              <w:rPr>
                <w:rFonts w:eastAsia="Times New Roman" w:cs="Times New Roman"/>
              </w:rPr>
            </w:pPr>
          </w:p>
        </w:tc>
        <w:tc>
          <w:tcPr>
            <w:tcW w:w="1266" w:type="dxa"/>
            <w:vAlign w:val="center"/>
            <w:hideMark/>
          </w:tcPr>
          <w:p w14:paraId="211EC631" w14:textId="77777777" w:rsidR="00A86DA4" w:rsidRPr="00DB2B9F" w:rsidRDefault="00A86DA4" w:rsidP="00A86DA4">
            <w:pPr>
              <w:spacing w:before="0" w:after="0"/>
              <w:rPr>
                <w:rFonts w:eastAsia="Times New Roman" w:cs="Times New Roman"/>
              </w:rPr>
            </w:pPr>
          </w:p>
        </w:tc>
        <w:tc>
          <w:tcPr>
            <w:tcW w:w="0" w:type="auto"/>
            <w:vAlign w:val="center"/>
            <w:hideMark/>
          </w:tcPr>
          <w:p w14:paraId="34A61381" w14:textId="77777777" w:rsidR="00A86DA4" w:rsidRPr="00DB2B9F" w:rsidRDefault="00A86DA4" w:rsidP="00A86DA4">
            <w:pPr>
              <w:spacing w:before="0" w:after="0"/>
              <w:rPr>
                <w:rFonts w:eastAsia="Times New Roman" w:cs="Times New Roman"/>
              </w:rPr>
            </w:pPr>
          </w:p>
        </w:tc>
      </w:tr>
      <w:tr w:rsidR="00A86DA4" w:rsidRPr="00DB2B9F" w14:paraId="0568F465" w14:textId="77777777" w:rsidTr="004B6CF1">
        <w:trPr>
          <w:tblCellSpacing w:w="15" w:type="dxa"/>
        </w:trPr>
        <w:tc>
          <w:tcPr>
            <w:tcW w:w="0" w:type="auto"/>
            <w:vAlign w:val="center"/>
            <w:hideMark/>
          </w:tcPr>
          <w:p w14:paraId="586C765A" w14:textId="77777777" w:rsidR="00A86DA4" w:rsidRPr="00DB2B9F" w:rsidRDefault="00A86DA4" w:rsidP="00A86DA4">
            <w:pPr>
              <w:spacing w:before="0" w:after="0"/>
              <w:rPr>
                <w:rFonts w:eastAsia="Times New Roman" w:cs="Times New Roman"/>
              </w:rPr>
            </w:pPr>
            <w:r w:rsidRPr="00DB2B9F">
              <w:rPr>
                <w:rFonts w:eastAsia="Times New Roman" w:cs="Times New Roman"/>
              </w:rPr>
              <w:t>SRMR_MPLUS_NOMEAN</w:t>
            </w:r>
          </w:p>
        </w:tc>
        <w:tc>
          <w:tcPr>
            <w:tcW w:w="0" w:type="auto"/>
            <w:vAlign w:val="center"/>
            <w:hideMark/>
          </w:tcPr>
          <w:p w14:paraId="540538F4" w14:textId="77777777" w:rsidR="00A86DA4" w:rsidRPr="00DB2B9F" w:rsidRDefault="00A86DA4" w:rsidP="00A86DA4">
            <w:pPr>
              <w:spacing w:before="0" w:after="0"/>
              <w:rPr>
                <w:rFonts w:eastAsia="Times New Roman" w:cs="Times New Roman"/>
              </w:rPr>
            </w:pPr>
            <w:r w:rsidRPr="00DB2B9F">
              <w:rPr>
                <w:rFonts w:eastAsia="Times New Roman" w:cs="Times New Roman"/>
              </w:rPr>
              <w:t>0.05</w:t>
            </w:r>
          </w:p>
        </w:tc>
        <w:tc>
          <w:tcPr>
            <w:tcW w:w="0" w:type="auto"/>
            <w:vAlign w:val="center"/>
            <w:hideMark/>
          </w:tcPr>
          <w:p w14:paraId="6766D5CF" w14:textId="77777777" w:rsidR="00A86DA4" w:rsidRPr="00DB2B9F" w:rsidRDefault="00A86DA4" w:rsidP="00A86DA4">
            <w:pPr>
              <w:spacing w:before="0" w:after="0"/>
              <w:rPr>
                <w:rFonts w:eastAsia="Times New Roman" w:cs="Times New Roman"/>
              </w:rPr>
            </w:pPr>
          </w:p>
        </w:tc>
        <w:tc>
          <w:tcPr>
            <w:tcW w:w="1266" w:type="dxa"/>
            <w:vAlign w:val="center"/>
            <w:hideMark/>
          </w:tcPr>
          <w:p w14:paraId="6F2558FD" w14:textId="77777777" w:rsidR="00A86DA4" w:rsidRPr="00DB2B9F" w:rsidRDefault="00A86DA4" w:rsidP="00A86DA4">
            <w:pPr>
              <w:spacing w:before="0" w:after="0"/>
              <w:rPr>
                <w:rFonts w:eastAsia="Times New Roman" w:cs="Times New Roman"/>
              </w:rPr>
            </w:pPr>
          </w:p>
        </w:tc>
        <w:tc>
          <w:tcPr>
            <w:tcW w:w="0" w:type="auto"/>
            <w:vAlign w:val="center"/>
            <w:hideMark/>
          </w:tcPr>
          <w:p w14:paraId="06D3C63E" w14:textId="77777777" w:rsidR="00A86DA4" w:rsidRPr="00DB2B9F" w:rsidRDefault="00A86DA4" w:rsidP="00A86DA4">
            <w:pPr>
              <w:spacing w:before="0" w:after="0"/>
              <w:rPr>
                <w:rFonts w:eastAsia="Times New Roman" w:cs="Times New Roman"/>
              </w:rPr>
            </w:pPr>
          </w:p>
        </w:tc>
      </w:tr>
      <w:tr w:rsidR="00A86DA4" w:rsidRPr="00DB2B9F" w14:paraId="67E6258B" w14:textId="77777777" w:rsidTr="004B6CF1">
        <w:trPr>
          <w:tblCellSpacing w:w="15" w:type="dxa"/>
        </w:trPr>
        <w:tc>
          <w:tcPr>
            <w:tcW w:w="0" w:type="auto"/>
            <w:vAlign w:val="center"/>
            <w:hideMark/>
          </w:tcPr>
          <w:p w14:paraId="26747F30" w14:textId="77777777" w:rsidR="00A86DA4" w:rsidRPr="00DB2B9F" w:rsidRDefault="00A86DA4" w:rsidP="00A86DA4">
            <w:pPr>
              <w:spacing w:before="0" w:after="0"/>
              <w:rPr>
                <w:rFonts w:eastAsia="Times New Roman" w:cs="Times New Roman"/>
              </w:rPr>
            </w:pPr>
            <w:r w:rsidRPr="00DB2B9F">
              <w:rPr>
                <w:rFonts w:eastAsia="Times New Roman" w:cs="Times New Roman"/>
              </w:rPr>
              <w:t>CN_05</w:t>
            </w:r>
          </w:p>
        </w:tc>
        <w:tc>
          <w:tcPr>
            <w:tcW w:w="0" w:type="auto"/>
            <w:vAlign w:val="center"/>
            <w:hideMark/>
          </w:tcPr>
          <w:p w14:paraId="5E402CA0" w14:textId="77777777" w:rsidR="00A86DA4" w:rsidRPr="00DB2B9F" w:rsidRDefault="00A86DA4" w:rsidP="00A86DA4">
            <w:pPr>
              <w:spacing w:before="0" w:after="0"/>
              <w:rPr>
                <w:rFonts w:eastAsia="Times New Roman" w:cs="Times New Roman"/>
              </w:rPr>
            </w:pPr>
            <w:r w:rsidRPr="00DB2B9F">
              <w:rPr>
                <w:rFonts w:eastAsia="Times New Roman" w:cs="Times New Roman"/>
              </w:rPr>
              <w:t>508.85</w:t>
            </w:r>
          </w:p>
        </w:tc>
        <w:tc>
          <w:tcPr>
            <w:tcW w:w="0" w:type="auto"/>
            <w:vAlign w:val="center"/>
            <w:hideMark/>
          </w:tcPr>
          <w:p w14:paraId="5EFCEE4F" w14:textId="77777777" w:rsidR="00A86DA4" w:rsidRPr="00DB2B9F" w:rsidRDefault="00A86DA4" w:rsidP="00A86DA4">
            <w:pPr>
              <w:spacing w:before="0" w:after="0"/>
              <w:rPr>
                <w:rFonts w:eastAsia="Times New Roman" w:cs="Times New Roman"/>
              </w:rPr>
            </w:pPr>
          </w:p>
        </w:tc>
        <w:tc>
          <w:tcPr>
            <w:tcW w:w="1266" w:type="dxa"/>
            <w:vAlign w:val="center"/>
            <w:hideMark/>
          </w:tcPr>
          <w:p w14:paraId="284F3407" w14:textId="77777777" w:rsidR="00A86DA4" w:rsidRPr="00DB2B9F" w:rsidRDefault="00A86DA4" w:rsidP="00A86DA4">
            <w:pPr>
              <w:spacing w:before="0" w:after="0"/>
              <w:rPr>
                <w:rFonts w:eastAsia="Times New Roman" w:cs="Times New Roman"/>
              </w:rPr>
            </w:pPr>
          </w:p>
        </w:tc>
        <w:tc>
          <w:tcPr>
            <w:tcW w:w="0" w:type="auto"/>
            <w:vAlign w:val="center"/>
            <w:hideMark/>
          </w:tcPr>
          <w:p w14:paraId="018BB688" w14:textId="77777777" w:rsidR="00A86DA4" w:rsidRPr="00DB2B9F" w:rsidRDefault="00A86DA4" w:rsidP="00A86DA4">
            <w:pPr>
              <w:spacing w:before="0" w:after="0"/>
              <w:rPr>
                <w:rFonts w:eastAsia="Times New Roman" w:cs="Times New Roman"/>
              </w:rPr>
            </w:pPr>
          </w:p>
        </w:tc>
      </w:tr>
      <w:tr w:rsidR="00A86DA4" w:rsidRPr="00DB2B9F" w14:paraId="02369896" w14:textId="77777777" w:rsidTr="004B6CF1">
        <w:trPr>
          <w:tblCellSpacing w:w="15" w:type="dxa"/>
        </w:trPr>
        <w:tc>
          <w:tcPr>
            <w:tcW w:w="0" w:type="auto"/>
            <w:vAlign w:val="center"/>
            <w:hideMark/>
          </w:tcPr>
          <w:p w14:paraId="033B30CC" w14:textId="77777777" w:rsidR="00A86DA4" w:rsidRPr="00DB2B9F" w:rsidRDefault="00A86DA4" w:rsidP="00A86DA4">
            <w:pPr>
              <w:spacing w:before="0" w:after="0"/>
              <w:rPr>
                <w:rFonts w:eastAsia="Times New Roman" w:cs="Times New Roman"/>
              </w:rPr>
            </w:pPr>
            <w:r w:rsidRPr="00DB2B9F">
              <w:rPr>
                <w:rFonts w:eastAsia="Times New Roman" w:cs="Times New Roman"/>
              </w:rPr>
              <w:t>CN_01</w:t>
            </w:r>
          </w:p>
        </w:tc>
        <w:tc>
          <w:tcPr>
            <w:tcW w:w="0" w:type="auto"/>
            <w:vAlign w:val="center"/>
            <w:hideMark/>
          </w:tcPr>
          <w:p w14:paraId="10CBC540" w14:textId="77777777" w:rsidR="00A86DA4" w:rsidRPr="00DB2B9F" w:rsidRDefault="00A86DA4" w:rsidP="00A86DA4">
            <w:pPr>
              <w:spacing w:before="0" w:after="0"/>
              <w:rPr>
                <w:rFonts w:eastAsia="Times New Roman" w:cs="Times New Roman"/>
              </w:rPr>
            </w:pPr>
            <w:r w:rsidRPr="00DB2B9F">
              <w:rPr>
                <w:rFonts w:eastAsia="Times New Roman" w:cs="Times New Roman"/>
              </w:rPr>
              <w:t>525.51</w:t>
            </w:r>
          </w:p>
        </w:tc>
        <w:tc>
          <w:tcPr>
            <w:tcW w:w="0" w:type="auto"/>
            <w:vAlign w:val="center"/>
            <w:hideMark/>
          </w:tcPr>
          <w:p w14:paraId="745AD222" w14:textId="77777777" w:rsidR="00A86DA4" w:rsidRPr="00DB2B9F" w:rsidRDefault="00A86DA4" w:rsidP="00A86DA4">
            <w:pPr>
              <w:spacing w:before="0" w:after="0"/>
              <w:rPr>
                <w:rFonts w:eastAsia="Times New Roman" w:cs="Times New Roman"/>
              </w:rPr>
            </w:pPr>
          </w:p>
        </w:tc>
        <w:tc>
          <w:tcPr>
            <w:tcW w:w="1266" w:type="dxa"/>
            <w:vAlign w:val="center"/>
            <w:hideMark/>
          </w:tcPr>
          <w:p w14:paraId="5B3C67CC" w14:textId="77777777" w:rsidR="00A86DA4" w:rsidRPr="00DB2B9F" w:rsidRDefault="00A86DA4" w:rsidP="00A86DA4">
            <w:pPr>
              <w:spacing w:before="0" w:after="0"/>
              <w:rPr>
                <w:rFonts w:eastAsia="Times New Roman" w:cs="Times New Roman"/>
              </w:rPr>
            </w:pPr>
          </w:p>
        </w:tc>
        <w:tc>
          <w:tcPr>
            <w:tcW w:w="0" w:type="auto"/>
            <w:vAlign w:val="center"/>
            <w:hideMark/>
          </w:tcPr>
          <w:p w14:paraId="3766EA48" w14:textId="77777777" w:rsidR="00A86DA4" w:rsidRPr="00DB2B9F" w:rsidRDefault="00A86DA4" w:rsidP="00A86DA4">
            <w:pPr>
              <w:spacing w:before="0" w:after="0"/>
              <w:rPr>
                <w:rFonts w:eastAsia="Times New Roman" w:cs="Times New Roman"/>
              </w:rPr>
            </w:pPr>
          </w:p>
        </w:tc>
      </w:tr>
      <w:tr w:rsidR="00A86DA4" w:rsidRPr="00DB2B9F" w14:paraId="5DE48412" w14:textId="77777777" w:rsidTr="004B6CF1">
        <w:trPr>
          <w:tblCellSpacing w:w="15" w:type="dxa"/>
        </w:trPr>
        <w:tc>
          <w:tcPr>
            <w:tcW w:w="0" w:type="auto"/>
            <w:vAlign w:val="center"/>
            <w:hideMark/>
          </w:tcPr>
          <w:p w14:paraId="03887076" w14:textId="77777777" w:rsidR="00A86DA4" w:rsidRPr="00DB2B9F" w:rsidRDefault="00A86DA4" w:rsidP="00A86DA4">
            <w:pPr>
              <w:spacing w:before="0" w:after="0"/>
              <w:rPr>
                <w:rFonts w:eastAsia="Times New Roman" w:cs="Times New Roman"/>
              </w:rPr>
            </w:pPr>
            <w:r w:rsidRPr="00DB2B9F">
              <w:rPr>
                <w:rFonts w:eastAsia="Times New Roman" w:cs="Times New Roman"/>
              </w:rPr>
              <w:lastRenderedPageBreak/>
              <w:t>GFI</w:t>
            </w:r>
          </w:p>
        </w:tc>
        <w:tc>
          <w:tcPr>
            <w:tcW w:w="0" w:type="auto"/>
            <w:vAlign w:val="center"/>
            <w:hideMark/>
          </w:tcPr>
          <w:p w14:paraId="244F1AAA" w14:textId="77777777" w:rsidR="00A86DA4" w:rsidRPr="00DB2B9F" w:rsidRDefault="00A86DA4" w:rsidP="00A86DA4">
            <w:pPr>
              <w:spacing w:before="0" w:after="0"/>
              <w:rPr>
                <w:rFonts w:eastAsia="Times New Roman" w:cs="Times New Roman"/>
              </w:rPr>
            </w:pPr>
            <w:r w:rsidRPr="00DB2B9F">
              <w:rPr>
                <w:rFonts w:eastAsia="Times New Roman" w:cs="Times New Roman"/>
              </w:rPr>
              <w:t>0.99</w:t>
            </w:r>
          </w:p>
        </w:tc>
        <w:tc>
          <w:tcPr>
            <w:tcW w:w="0" w:type="auto"/>
            <w:vAlign w:val="center"/>
            <w:hideMark/>
          </w:tcPr>
          <w:p w14:paraId="09BEB448" w14:textId="77777777" w:rsidR="00A86DA4" w:rsidRPr="00DB2B9F" w:rsidRDefault="00A86DA4" w:rsidP="00A86DA4">
            <w:pPr>
              <w:spacing w:before="0" w:after="0"/>
              <w:rPr>
                <w:rFonts w:eastAsia="Times New Roman" w:cs="Times New Roman"/>
              </w:rPr>
            </w:pPr>
          </w:p>
        </w:tc>
        <w:tc>
          <w:tcPr>
            <w:tcW w:w="1266" w:type="dxa"/>
            <w:vAlign w:val="center"/>
            <w:hideMark/>
          </w:tcPr>
          <w:p w14:paraId="7416F227" w14:textId="77777777" w:rsidR="00A86DA4" w:rsidRPr="00DB2B9F" w:rsidRDefault="00A86DA4" w:rsidP="00A86DA4">
            <w:pPr>
              <w:spacing w:before="0" w:after="0"/>
              <w:rPr>
                <w:rFonts w:eastAsia="Times New Roman" w:cs="Times New Roman"/>
              </w:rPr>
            </w:pPr>
          </w:p>
        </w:tc>
        <w:tc>
          <w:tcPr>
            <w:tcW w:w="0" w:type="auto"/>
            <w:vAlign w:val="center"/>
            <w:hideMark/>
          </w:tcPr>
          <w:p w14:paraId="2F54A902" w14:textId="77777777" w:rsidR="00A86DA4" w:rsidRPr="00DB2B9F" w:rsidRDefault="00A86DA4" w:rsidP="00A86DA4">
            <w:pPr>
              <w:spacing w:before="0" w:after="0"/>
              <w:rPr>
                <w:rFonts w:eastAsia="Times New Roman" w:cs="Times New Roman"/>
              </w:rPr>
            </w:pPr>
          </w:p>
        </w:tc>
      </w:tr>
      <w:tr w:rsidR="00A86DA4" w:rsidRPr="00DB2B9F" w14:paraId="02C46A1D" w14:textId="77777777" w:rsidTr="004B6CF1">
        <w:trPr>
          <w:tblCellSpacing w:w="15" w:type="dxa"/>
        </w:trPr>
        <w:tc>
          <w:tcPr>
            <w:tcW w:w="0" w:type="auto"/>
            <w:vAlign w:val="center"/>
            <w:hideMark/>
          </w:tcPr>
          <w:p w14:paraId="22AB9848" w14:textId="77777777" w:rsidR="00A86DA4" w:rsidRPr="00DB2B9F" w:rsidRDefault="00A86DA4" w:rsidP="00A86DA4">
            <w:pPr>
              <w:spacing w:before="0" w:after="0"/>
              <w:rPr>
                <w:rFonts w:eastAsia="Times New Roman" w:cs="Times New Roman"/>
              </w:rPr>
            </w:pPr>
            <w:r w:rsidRPr="00DB2B9F">
              <w:rPr>
                <w:rFonts w:eastAsia="Times New Roman" w:cs="Times New Roman"/>
              </w:rPr>
              <w:t>AGFI</w:t>
            </w:r>
          </w:p>
        </w:tc>
        <w:tc>
          <w:tcPr>
            <w:tcW w:w="0" w:type="auto"/>
            <w:vAlign w:val="center"/>
            <w:hideMark/>
          </w:tcPr>
          <w:p w14:paraId="2BFDD1A8" w14:textId="77777777" w:rsidR="00A86DA4" w:rsidRPr="00DB2B9F" w:rsidRDefault="00A86DA4" w:rsidP="00A86DA4">
            <w:pPr>
              <w:spacing w:before="0" w:after="0"/>
              <w:rPr>
                <w:rFonts w:eastAsia="Times New Roman" w:cs="Times New Roman"/>
              </w:rPr>
            </w:pPr>
            <w:r w:rsidRPr="00DB2B9F">
              <w:rPr>
                <w:rFonts w:eastAsia="Times New Roman" w:cs="Times New Roman"/>
              </w:rPr>
              <w:t>0.98</w:t>
            </w:r>
          </w:p>
        </w:tc>
        <w:tc>
          <w:tcPr>
            <w:tcW w:w="0" w:type="auto"/>
            <w:vAlign w:val="center"/>
            <w:hideMark/>
          </w:tcPr>
          <w:p w14:paraId="4360E928" w14:textId="77777777" w:rsidR="00A86DA4" w:rsidRPr="00DB2B9F" w:rsidRDefault="00A86DA4" w:rsidP="00A86DA4">
            <w:pPr>
              <w:spacing w:before="0" w:after="0"/>
              <w:rPr>
                <w:rFonts w:eastAsia="Times New Roman" w:cs="Times New Roman"/>
              </w:rPr>
            </w:pPr>
          </w:p>
        </w:tc>
        <w:tc>
          <w:tcPr>
            <w:tcW w:w="1266" w:type="dxa"/>
            <w:vAlign w:val="center"/>
            <w:hideMark/>
          </w:tcPr>
          <w:p w14:paraId="77DD762D" w14:textId="77777777" w:rsidR="00A86DA4" w:rsidRPr="00DB2B9F" w:rsidRDefault="00A86DA4" w:rsidP="00A86DA4">
            <w:pPr>
              <w:spacing w:before="0" w:after="0"/>
              <w:rPr>
                <w:rFonts w:eastAsia="Times New Roman" w:cs="Times New Roman"/>
              </w:rPr>
            </w:pPr>
          </w:p>
        </w:tc>
        <w:tc>
          <w:tcPr>
            <w:tcW w:w="0" w:type="auto"/>
            <w:vAlign w:val="center"/>
            <w:hideMark/>
          </w:tcPr>
          <w:p w14:paraId="060B839A" w14:textId="77777777" w:rsidR="00A86DA4" w:rsidRPr="00DB2B9F" w:rsidRDefault="00A86DA4" w:rsidP="00A86DA4">
            <w:pPr>
              <w:spacing w:before="0" w:after="0"/>
              <w:rPr>
                <w:rFonts w:eastAsia="Times New Roman" w:cs="Times New Roman"/>
              </w:rPr>
            </w:pPr>
          </w:p>
        </w:tc>
      </w:tr>
      <w:tr w:rsidR="00A86DA4" w:rsidRPr="00DB2B9F" w14:paraId="10FD4724" w14:textId="77777777" w:rsidTr="004B6CF1">
        <w:trPr>
          <w:tblCellSpacing w:w="15" w:type="dxa"/>
        </w:trPr>
        <w:tc>
          <w:tcPr>
            <w:tcW w:w="0" w:type="auto"/>
            <w:vAlign w:val="center"/>
            <w:hideMark/>
          </w:tcPr>
          <w:p w14:paraId="442792BB" w14:textId="77777777" w:rsidR="00A86DA4" w:rsidRPr="00DB2B9F" w:rsidRDefault="00A86DA4" w:rsidP="00A86DA4">
            <w:pPr>
              <w:spacing w:before="0" w:after="0"/>
              <w:rPr>
                <w:rFonts w:eastAsia="Times New Roman" w:cs="Times New Roman"/>
              </w:rPr>
            </w:pPr>
            <w:r w:rsidRPr="00DB2B9F">
              <w:rPr>
                <w:rFonts w:eastAsia="Times New Roman" w:cs="Times New Roman"/>
              </w:rPr>
              <w:t>PGFI</w:t>
            </w:r>
          </w:p>
        </w:tc>
        <w:tc>
          <w:tcPr>
            <w:tcW w:w="0" w:type="auto"/>
            <w:vAlign w:val="center"/>
            <w:hideMark/>
          </w:tcPr>
          <w:p w14:paraId="3D34F29E" w14:textId="77777777" w:rsidR="00A86DA4" w:rsidRPr="00DB2B9F" w:rsidRDefault="00A86DA4" w:rsidP="00A86DA4">
            <w:pPr>
              <w:spacing w:before="0" w:after="0"/>
              <w:rPr>
                <w:rFonts w:eastAsia="Times New Roman" w:cs="Times New Roman"/>
              </w:rPr>
            </w:pPr>
            <w:r w:rsidRPr="00DB2B9F">
              <w:rPr>
                <w:rFonts w:eastAsia="Times New Roman" w:cs="Times New Roman"/>
              </w:rPr>
              <w:t>0.83</w:t>
            </w:r>
          </w:p>
        </w:tc>
        <w:tc>
          <w:tcPr>
            <w:tcW w:w="0" w:type="auto"/>
            <w:vAlign w:val="center"/>
            <w:hideMark/>
          </w:tcPr>
          <w:p w14:paraId="334C6A58" w14:textId="77777777" w:rsidR="00A86DA4" w:rsidRPr="00DB2B9F" w:rsidRDefault="00A86DA4" w:rsidP="00A86DA4">
            <w:pPr>
              <w:spacing w:before="0" w:after="0"/>
              <w:rPr>
                <w:rFonts w:eastAsia="Times New Roman" w:cs="Times New Roman"/>
              </w:rPr>
            </w:pPr>
          </w:p>
        </w:tc>
        <w:tc>
          <w:tcPr>
            <w:tcW w:w="1266" w:type="dxa"/>
            <w:vAlign w:val="center"/>
            <w:hideMark/>
          </w:tcPr>
          <w:p w14:paraId="15988EBC" w14:textId="77777777" w:rsidR="00A86DA4" w:rsidRPr="00DB2B9F" w:rsidRDefault="00A86DA4" w:rsidP="00A86DA4">
            <w:pPr>
              <w:spacing w:before="0" w:after="0"/>
              <w:rPr>
                <w:rFonts w:eastAsia="Times New Roman" w:cs="Times New Roman"/>
              </w:rPr>
            </w:pPr>
          </w:p>
        </w:tc>
        <w:tc>
          <w:tcPr>
            <w:tcW w:w="0" w:type="auto"/>
            <w:vAlign w:val="center"/>
            <w:hideMark/>
          </w:tcPr>
          <w:p w14:paraId="18A870D4" w14:textId="77777777" w:rsidR="00A86DA4" w:rsidRPr="00DB2B9F" w:rsidRDefault="00A86DA4" w:rsidP="00A86DA4">
            <w:pPr>
              <w:spacing w:before="0" w:after="0"/>
              <w:rPr>
                <w:rFonts w:eastAsia="Times New Roman" w:cs="Times New Roman"/>
              </w:rPr>
            </w:pPr>
          </w:p>
        </w:tc>
      </w:tr>
      <w:tr w:rsidR="00A86DA4" w:rsidRPr="00DB2B9F" w14:paraId="0958A57D" w14:textId="77777777" w:rsidTr="004B6CF1">
        <w:trPr>
          <w:tblCellSpacing w:w="15" w:type="dxa"/>
        </w:trPr>
        <w:tc>
          <w:tcPr>
            <w:tcW w:w="0" w:type="auto"/>
            <w:vAlign w:val="center"/>
            <w:hideMark/>
          </w:tcPr>
          <w:p w14:paraId="5F9EE68D" w14:textId="77777777" w:rsidR="00A86DA4" w:rsidRPr="00DB2B9F" w:rsidRDefault="00A86DA4" w:rsidP="00A86DA4">
            <w:pPr>
              <w:spacing w:before="0" w:after="0"/>
              <w:rPr>
                <w:rFonts w:eastAsia="Times New Roman" w:cs="Times New Roman"/>
              </w:rPr>
            </w:pPr>
            <w:r w:rsidRPr="00DB2B9F">
              <w:rPr>
                <w:rFonts w:eastAsia="Times New Roman" w:cs="Times New Roman"/>
              </w:rPr>
              <w:t>MFI</w:t>
            </w:r>
          </w:p>
        </w:tc>
        <w:tc>
          <w:tcPr>
            <w:tcW w:w="0" w:type="auto"/>
            <w:vAlign w:val="center"/>
            <w:hideMark/>
          </w:tcPr>
          <w:p w14:paraId="6DFF8B15" w14:textId="77777777" w:rsidR="00A86DA4" w:rsidRPr="00DB2B9F" w:rsidRDefault="00A86DA4" w:rsidP="00A86DA4">
            <w:pPr>
              <w:spacing w:before="0" w:after="0"/>
              <w:rPr>
                <w:rFonts w:eastAsia="Times New Roman" w:cs="Times New Roman"/>
              </w:rPr>
            </w:pPr>
            <w:r w:rsidRPr="00DB2B9F">
              <w:rPr>
                <w:rFonts w:eastAsia="Times New Roman" w:cs="Times New Roman"/>
              </w:rPr>
              <w:t>0.62</w:t>
            </w:r>
          </w:p>
        </w:tc>
        <w:tc>
          <w:tcPr>
            <w:tcW w:w="0" w:type="auto"/>
            <w:vAlign w:val="center"/>
            <w:hideMark/>
          </w:tcPr>
          <w:p w14:paraId="7F8798FD" w14:textId="77777777" w:rsidR="00A86DA4" w:rsidRPr="00DB2B9F" w:rsidRDefault="00A86DA4" w:rsidP="00A86DA4">
            <w:pPr>
              <w:spacing w:before="0" w:after="0"/>
              <w:rPr>
                <w:rFonts w:eastAsia="Times New Roman" w:cs="Times New Roman"/>
              </w:rPr>
            </w:pPr>
          </w:p>
        </w:tc>
        <w:tc>
          <w:tcPr>
            <w:tcW w:w="1266" w:type="dxa"/>
            <w:vAlign w:val="center"/>
            <w:hideMark/>
          </w:tcPr>
          <w:p w14:paraId="10052590" w14:textId="77777777" w:rsidR="00A86DA4" w:rsidRPr="00DB2B9F" w:rsidRDefault="00A86DA4" w:rsidP="00A86DA4">
            <w:pPr>
              <w:spacing w:before="0" w:after="0"/>
              <w:rPr>
                <w:rFonts w:eastAsia="Times New Roman" w:cs="Times New Roman"/>
              </w:rPr>
            </w:pPr>
          </w:p>
        </w:tc>
        <w:tc>
          <w:tcPr>
            <w:tcW w:w="0" w:type="auto"/>
            <w:vAlign w:val="center"/>
            <w:hideMark/>
          </w:tcPr>
          <w:p w14:paraId="307EBE56" w14:textId="77777777" w:rsidR="00A86DA4" w:rsidRPr="00DB2B9F" w:rsidRDefault="00A86DA4" w:rsidP="00A86DA4">
            <w:pPr>
              <w:spacing w:before="0" w:after="0"/>
              <w:rPr>
                <w:rFonts w:eastAsia="Times New Roman" w:cs="Times New Roman"/>
              </w:rPr>
            </w:pPr>
          </w:p>
        </w:tc>
      </w:tr>
      <w:tr w:rsidR="00A86DA4" w:rsidRPr="00DB2B9F" w14:paraId="60E3A849" w14:textId="77777777" w:rsidTr="004B6CF1">
        <w:trPr>
          <w:tblCellSpacing w:w="15" w:type="dxa"/>
        </w:trPr>
        <w:tc>
          <w:tcPr>
            <w:tcW w:w="0" w:type="auto"/>
            <w:vAlign w:val="center"/>
            <w:hideMark/>
          </w:tcPr>
          <w:p w14:paraId="28D16163" w14:textId="77777777" w:rsidR="00A86DA4" w:rsidRPr="00DB2B9F" w:rsidRDefault="00A86DA4" w:rsidP="00A86DA4">
            <w:pPr>
              <w:spacing w:before="0" w:after="0"/>
              <w:rPr>
                <w:rFonts w:eastAsia="Times New Roman" w:cs="Times New Roman"/>
              </w:rPr>
            </w:pPr>
            <w:r w:rsidRPr="00DB2B9F">
              <w:rPr>
                <w:rFonts w:eastAsia="Times New Roman" w:cs="Times New Roman"/>
              </w:rPr>
              <w:t>ECVI</w:t>
            </w:r>
          </w:p>
        </w:tc>
        <w:tc>
          <w:tcPr>
            <w:tcW w:w="0" w:type="auto"/>
            <w:vAlign w:val="center"/>
            <w:hideMark/>
          </w:tcPr>
          <w:p w14:paraId="0391D68E" w14:textId="77777777" w:rsidR="00A86DA4" w:rsidRPr="00DB2B9F" w:rsidRDefault="00A86DA4" w:rsidP="00A86DA4">
            <w:pPr>
              <w:spacing w:before="0" w:after="0"/>
              <w:rPr>
                <w:rFonts w:eastAsia="Times New Roman" w:cs="Times New Roman"/>
              </w:rPr>
            </w:pPr>
            <w:r w:rsidRPr="00DB2B9F">
              <w:rPr>
                <w:rFonts w:eastAsia="Times New Roman" w:cs="Times New Roman"/>
              </w:rPr>
              <w:t>2.09</w:t>
            </w:r>
          </w:p>
        </w:tc>
        <w:tc>
          <w:tcPr>
            <w:tcW w:w="0" w:type="auto"/>
            <w:vAlign w:val="center"/>
            <w:hideMark/>
          </w:tcPr>
          <w:p w14:paraId="0CE0B2EC" w14:textId="77777777" w:rsidR="00A86DA4" w:rsidRPr="00DB2B9F" w:rsidRDefault="00A86DA4" w:rsidP="00A86DA4">
            <w:pPr>
              <w:spacing w:before="0" w:after="0"/>
              <w:rPr>
                <w:rFonts w:eastAsia="Times New Roman" w:cs="Times New Roman"/>
              </w:rPr>
            </w:pPr>
          </w:p>
        </w:tc>
        <w:tc>
          <w:tcPr>
            <w:tcW w:w="1266" w:type="dxa"/>
            <w:vAlign w:val="center"/>
            <w:hideMark/>
          </w:tcPr>
          <w:p w14:paraId="233CB717" w14:textId="77777777" w:rsidR="00A86DA4" w:rsidRPr="00DB2B9F" w:rsidRDefault="00A86DA4" w:rsidP="00A86DA4">
            <w:pPr>
              <w:spacing w:before="0" w:after="0"/>
              <w:rPr>
                <w:rFonts w:eastAsia="Times New Roman" w:cs="Times New Roman"/>
              </w:rPr>
            </w:pPr>
          </w:p>
        </w:tc>
        <w:tc>
          <w:tcPr>
            <w:tcW w:w="0" w:type="auto"/>
            <w:vAlign w:val="center"/>
            <w:hideMark/>
          </w:tcPr>
          <w:p w14:paraId="6B48BF66" w14:textId="77777777" w:rsidR="00A86DA4" w:rsidRPr="00DB2B9F" w:rsidRDefault="00A86DA4" w:rsidP="00A86DA4">
            <w:pPr>
              <w:spacing w:before="0" w:after="0"/>
              <w:rPr>
                <w:rFonts w:eastAsia="Times New Roman" w:cs="Times New Roman"/>
              </w:rPr>
            </w:pPr>
          </w:p>
        </w:tc>
      </w:tr>
      <w:tr w:rsidR="00A86DA4" w:rsidRPr="00DB2B9F" w14:paraId="79735A3A" w14:textId="77777777" w:rsidTr="004B6CF1">
        <w:trPr>
          <w:tblCellSpacing w:w="15" w:type="dxa"/>
        </w:trPr>
        <w:tc>
          <w:tcPr>
            <w:tcW w:w="8894" w:type="dxa"/>
            <w:gridSpan w:val="5"/>
            <w:vAlign w:val="center"/>
            <w:hideMark/>
          </w:tcPr>
          <w:p w14:paraId="18BBD8A8" w14:textId="77777777" w:rsidR="00A86DA4" w:rsidRPr="00DB2B9F" w:rsidRDefault="00A86DA4" w:rsidP="00A86DA4">
            <w:pPr>
              <w:spacing w:before="0" w:after="0"/>
              <w:rPr>
                <w:rFonts w:eastAsia="Times New Roman" w:cs="Times New Roman"/>
              </w:rPr>
            </w:pPr>
            <w:r w:rsidRPr="00DB2B9F">
              <w:rPr>
                <w:rFonts w:eastAsia="Times New Roman" w:cs="Times New Roman"/>
                <w:vertAlign w:val="superscript"/>
              </w:rPr>
              <w:t>+</w:t>
            </w:r>
            <w:r w:rsidRPr="00DB2B9F">
              <w:rPr>
                <w:rFonts w:eastAsia="Times New Roman" w:cs="Times New Roman"/>
              </w:rPr>
              <w:t>Fixed parameter</w:t>
            </w:r>
          </w:p>
        </w:tc>
      </w:tr>
    </w:tbl>
    <w:p w14:paraId="595961EC" w14:textId="27136125" w:rsidR="00842EC4" w:rsidRDefault="00842EC4" w:rsidP="00A86DA4">
      <w:pPr>
        <w:spacing w:before="0" w:after="0"/>
        <w:rPr>
          <w:rFonts w:cs="Times New Roman"/>
        </w:rPr>
      </w:pPr>
    </w:p>
    <w:p w14:paraId="2D829505" w14:textId="77777777" w:rsidR="00842EC4" w:rsidRDefault="00842EC4">
      <w:pPr>
        <w:spacing w:before="0" w:after="200" w:line="276" w:lineRule="auto"/>
        <w:rPr>
          <w:rFonts w:cs="Times New Roman"/>
        </w:rPr>
      </w:pPr>
      <w:r>
        <w:rPr>
          <w:rFonts w:cs="Times New Roman"/>
        </w:rPr>
        <w:br w:type="page"/>
      </w:r>
    </w:p>
    <w:p w14:paraId="0377D42C" w14:textId="289ECD59" w:rsidR="00A86DA4" w:rsidRDefault="00842EC4" w:rsidP="00842EC4">
      <w:pPr>
        <w:spacing w:before="0" w:after="0"/>
        <w:jc w:val="center"/>
        <w:rPr>
          <w:rFonts w:cs="Times New Roman"/>
        </w:rPr>
      </w:pPr>
      <w:bookmarkStart w:id="18" w:name="FinalNSI"/>
      <w:r>
        <w:rPr>
          <w:rFonts w:cs="Times New Roman"/>
        </w:rPr>
        <w:lastRenderedPageBreak/>
        <w:t>Final 44-item Noetic Signature Inventory</w:t>
      </w:r>
    </w:p>
    <w:bookmarkEnd w:id="18"/>
    <w:p w14:paraId="6F389DC8" w14:textId="77777777" w:rsidR="00842EC4" w:rsidRDefault="00842EC4" w:rsidP="00A86DA4">
      <w:pPr>
        <w:spacing w:before="0" w:after="0"/>
        <w:rPr>
          <w:rFonts w:cs="Times New Roman"/>
        </w:rPr>
      </w:pPr>
    </w:p>
    <w:tbl>
      <w:tblPr>
        <w:tblW w:w="9821" w:type="dxa"/>
        <w:tblLook w:val="04A0" w:firstRow="1" w:lastRow="0" w:firstColumn="1" w:lastColumn="0" w:noHBand="0" w:noVBand="1"/>
      </w:tblPr>
      <w:tblGrid>
        <w:gridCol w:w="1137"/>
        <w:gridCol w:w="8770"/>
      </w:tblGrid>
      <w:tr w:rsidR="00842EC4" w:rsidRPr="00D55A46" w14:paraId="5A5156AB" w14:textId="77777777" w:rsidTr="00842EC4">
        <w:trPr>
          <w:trHeight w:val="300"/>
        </w:trPr>
        <w:tc>
          <w:tcPr>
            <w:tcW w:w="1051" w:type="dxa"/>
            <w:tcBorders>
              <w:top w:val="nil"/>
              <w:left w:val="nil"/>
              <w:bottom w:val="nil"/>
              <w:right w:val="nil"/>
            </w:tcBorders>
            <w:shd w:val="clear" w:color="auto" w:fill="auto"/>
            <w:noWrap/>
            <w:vAlign w:val="bottom"/>
            <w:hideMark/>
          </w:tcPr>
          <w:p w14:paraId="6C5931F6" w14:textId="77777777" w:rsidR="00842EC4" w:rsidRPr="00D55A46" w:rsidRDefault="00842EC4" w:rsidP="00842EC4">
            <w:pPr>
              <w:spacing w:before="0" w:after="0"/>
              <w:rPr>
                <w:rFonts w:asciiTheme="majorBidi" w:eastAsia="Times New Roman" w:hAnsiTheme="majorBidi" w:cstheme="majorBidi"/>
                <w:b/>
                <w:bCs/>
                <w:color w:val="000000"/>
                <w:szCs w:val="24"/>
              </w:rPr>
            </w:pPr>
            <w:r w:rsidRPr="00D55A46">
              <w:rPr>
                <w:rFonts w:asciiTheme="majorBidi" w:eastAsia="Times New Roman" w:hAnsiTheme="majorBidi" w:cstheme="majorBidi"/>
                <w:b/>
                <w:bCs/>
                <w:color w:val="000000"/>
                <w:szCs w:val="24"/>
              </w:rPr>
              <w:t>Question Number</w:t>
            </w:r>
          </w:p>
        </w:tc>
        <w:tc>
          <w:tcPr>
            <w:tcW w:w="8770" w:type="dxa"/>
            <w:tcBorders>
              <w:top w:val="nil"/>
              <w:left w:val="nil"/>
              <w:bottom w:val="nil"/>
              <w:right w:val="nil"/>
            </w:tcBorders>
            <w:shd w:val="clear" w:color="auto" w:fill="auto"/>
            <w:noWrap/>
            <w:hideMark/>
          </w:tcPr>
          <w:p w14:paraId="34DE96F0" w14:textId="77777777" w:rsidR="00842EC4" w:rsidRPr="00D55A46" w:rsidRDefault="00842EC4" w:rsidP="00842EC4">
            <w:pPr>
              <w:spacing w:before="0" w:after="0"/>
              <w:rPr>
                <w:rFonts w:asciiTheme="majorBidi" w:eastAsia="Times New Roman" w:hAnsiTheme="majorBidi" w:cstheme="majorBidi"/>
                <w:b/>
                <w:bCs/>
                <w:color w:val="000000"/>
                <w:szCs w:val="24"/>
              </w:rPr>
            </w:pPr>
            <w:r w:rsidRPr="00D55A46">
              <w:rPr>
                <w:rFonts w:asciiTheme="majorBidi" w:eastAsia="Times New Roman" w:hAnsiTheme="majorBidi" w:cstheme="majorBidi"/>
                <w:b/>
                <w:bCs/>
                <w:color w:val="000000"/>
                <w:szCs w:val="24"/>
              </w:rPr>
              <w:t>Question Category</w:t>
            </w:r>
          </w:p>
        </w:tc>
      </w:tr>
      <w:tr w:rsidR="00842EC4" w:rsidRPr="00D55A46" w14:paraId="66AE337E" w14:textId="77777777" w:rsidTr="00842EC4">
        <w:trPr>
          <w:trHeight w:val="300"/>
        </w:trPr>
        <w:tc>
          <w:tcPr>
            <w:tcW w:w="1051" w:type="dxa"/>
            <w:tcBorders>
              <w:top w:val="nil"/>
              <w:left w:val="nil"/>
              <w:bottom w:val="nil"/>
              <w:right w:val="nil"/>
            </w:tcBorders>
            <w:shd w:val="clear" w:color="auto" w:fill="auto"/>
            <w:noWrap/>
            <w:vAlign w:val="bottom"/>
            <w:hideMark/>
          </w:tcPr>
          <w:p w14:paraId="7D76C405"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1</w:t>
            </w:r>
          </w:p>
        </w:tc>
        <w:tc>
          <w:tcPr>
            <w:tcW w:w="8770" w:type="dxa"/>
            <w:tcBorders>
              <w:top w:val="nil"/>
              <w:left w:val="nil"/>
              <w:bottom w:val="nil"/>
              <w:right w:val="nil"/>
            </w:tcBorders>
            <w:shd w:val="clear" w:color="auto" w:fill="auto"/>
            <w:noWrap/>
            <w:hideMark/>
          </w:tcPr>
          <w:p w14:paraId="504AF538"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Sensorial - Other Senses (From either external stimuli, NOT the person’s “inner voice” or “visions”</w:t>
            </w:r>
            <w:r w:rsidRPr="00D55A46">
              <w:rPr>
                <w:rFonts w:asciiTheme="majorBidi" w:eastAsia="Times New Roman" w:hAnsiTheme="majorBidi" w:cstheme="majorBidi"/>
                <w:i/>
                <w:iCs/>
                <w:color w:val="000000"/>
                <w:szCs w:val="24"/>
              </w:rPr>
              <w:t xml:space="preserve">) - </w:t>
            </w:r>
            <w:r w:rsidRPr="00D55A46">
              <w:rPr>
                <w:rFonts w:asciiTheme="majorBidi" w:eastAsia="Times New Roman" w:hAnsiTheme="majorBidi" w:cstheme="majorBidi"/>
                <w:color w:val="000000"/>
                <w:szCs w:val="24"/>
              </w:rPr>
              <w:t xml:space="preserve">Vestibular/Movement </w:t>
            </w:r>
          </w:p>
        </w:tc>
      </w:tr>
      <w:tr w:rsidR="00842EC4" w:rsidRPr="00D55A46" w14:paraId="3E2D4FE3" w14:textId="77777777" w:rsidTr="00842EC4">
        <w:trPr>
          <w:trHeight w:val="300"/>
        </w:trPr>
        <w:tc>
          <w:tcPr>
            <w:tcW w:w="1051" w:type="dxa"/>
            <w:tcBorders>
              <w:top w:val="nil"/>
              <w:left w:val="nil"/>
              <w:bottom w:val="nil"/>
              <w:right w:val="nil"/>
            </w:tcBorders>
            <w:shd w:val="clear" w:color="auto" w:fill="auto"/>
            <w:noWrap/>
            <w:vAlign w:val="bottom"/>
            <w:hideMark/>
          </w:tcPr>
          <w:p w14:paraId="43FA53EC"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2</w:t>
            </w:r>
          </w:p>
        </w:tc>
        <w:tc>
          <w:tcPr>
            <w:tcW w:w="8770" w:type="dxa"/>
            <w:tcBorders>
              <w:top w:val="nil"/>
              <w:left w:val="nil"/>
              <w:bottom w:val="nil"/>
              <w:right w:val="nil"/>
            </w:tcBorders>
            <w:shd w:val="clear" w:color="auto" w:fill="auto"/>
            <w:noWrap/>
            <w:hideMark/>
          </w:tcPr>
          <w:p w14:paraId="757254D4"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Intuitive  - Premonition/Precognition  (Telling the future or knowing something will happen. May ALSO be coded with types of information coming from this way of knowing/Warnings) </w:t>
            </w:r>
          </w:p>
        </w:tc>
      </w:tr>
      <w:tr w:rsidR="00842EC4" w:rsidRPr="00D55A46" w14:paraId="0CF34BE5" w14:textId="77777777" w:rsidTr="00842EC4">
        <w:trPr>
          <w:trHeight w:val="300"/>
        </w:trPr>
        <w:tc>
          <w:tcPr>
            <w:tcW w:w="1051" w:type="dxa"/>
            <w:tcBorders>
              <w:top w:val="nil"/>
              <w:left w:val="nil"/>
              <w:bottom w:val="nil"/>
              <w:right w:val="nil"/>
            </w:tcBorders>
            <w:shd w:val="clear" w:color="auto" w:fill="auto"/>
            <w:noWrap/>
            <w:vAlign w:val="bottom"/>
            <w:hideMark/>
          </w:tcPr>
          <w:p w14:paraId="6B5E8F81"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3</w:t>
            </w:r>
          </w:p>
        </w:tc>
        <w:tc>
          <w:tcPr>
            <w:tcW w:w="8770" w:type="dxa"/>
            <w:tcBorders>
              <w:top w:val="nil"/>
              <w:left w:val="nil"/>
              <w:bottom w:val="nil"/>
              <w:right w:val="nil"/>
            </w:tcBorders>
            <w:shd w:val="clear" w:color="auto" w:fill="auto"/>
            <w:noWrap/>
            <w:hideMark/>
          </w:tcPr>
          <w:p w14:paraId="25B4321D"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Others - Thoughts from other people  (Knowing what someone was thinking about)</w:t>
            </w:r>
          </w:p>
        </w:tc>
      </w:tr>
      <w:tr w:rsidR="00842EC4" w:rsidRPr="00D55A46" w14:paraId="04A41CF2" w14:textId="77777777" w:rsidTr="00842EC4">
        <w:trPr>
          <w:trHeight w:val="300"/>
        </w:trPr>
        <w:tc>
          <w:tcPr>
            <w:tcW w:w="1051" w:type="dxa"/>
            <w:tcBorders>
              <w:top w:val="nil"/>
              <w:left w:val="nil"/>
              <w:bottom w:val="nil"/>
              <w:right w:val="nil"/>
            </w:tcBorders>
            <w:shd w:val="clear" w:color="auto" w:fill="auto"/>
            <w:noWrap/>
            <w:vAlign w:val="bottom"/>
            <w:hideMark/>
          </w:tcPr>
          <w:p w14:paraId="6CB33CFF"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4</w:t>
            </w:r>
          </w:p>
        </w:tc>
        <w:tc>
          <w:tcPr>
            <w:tcW w:w="8770" w:type="dxa"/>
            <w:tcBorders>
              <w:top w:val="nil"/>
              <w:left w:val="nil"/>
              <w:bottom w:val="nil"/>
              <w:right w:val="nil"/>
            </w:tcBorders>
            <w:shd w:val="clear" w:color="auto" w:fill="auto"/>
            <w:noWrap/>
            <w:hideMark/>
          </w:tcPr>
          <w:p w14:paraId="3337F44E"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 xml:space="preserve">Others - Emotions/feelings from other people  (Has to be about someone else. i.e., “I knew they felt </w:t>
            </w:r>
            <w:proofErr w:type="spellStart"/>
            <w:r w:rsidRPr="00D55A46">
              <w:rPr>
                <w:rFonts w:asciiTheme="majorBidi" w:eastAsia="Times New Roman" w:hAnsiTheme="majorBidi" w:cstheme="majorBidi"/>
                <w:color w:val="000000"/>
                <w:szCs w:val="24"/>
              </w:rPr>
              <w:t>xyz</w:t>
            </w:r>
            <w:proofErr w:type="spellEnd"/>
            <w:r w:rsidRPr="00D55A46">
              <w:rPr>
                <w:rFonts w:asciiTheme="majorBidi" w:eastAsia="Times New Roman" w:hAnsiTheme="majorBidi" w:cstheme="majorBidi"/>
                <w:color w:val="000000"/>
                <w:szCs w:val="24"/>
              </w:rPr>
              <w:t>”)</w:t>
            </w:r>
          </w:p>
        </w:tc>
      </w:tr>
      <w:tr w:rsidR="00842EC4" w:rsidRPr="00D55A46" w14:paraId="65FC3BD7" w14:textId="77777777" w:rsidTr="00842EC4">
        <w:trPr>
          <w:trHeight w:val="300"/>
        </w:trPr>
        <w:tc>
          <w:tcPr>
            <w:tcW w:w="1051" w:type="dxa"/>
            <w:tcBorders>
              <w:top w:val="nil"/>
              <w:left w:val="nil"/>
              <w:bottom w:val="nil"/>
              <w:right w:val="nil"/>
            </w:tcBorders>
            <w:shd w:val="clear" w:color="auto" w:fill="auto"/>
            <w:noWrap/>
            <w:vAlign w:val="bottom"/>
            <w:hideMark/>
          </w:tcPr>
          <w:p w14:paraId="26F723C4"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5</w:t>
            </w:r>
          </w:p>
        </w:tc>
        <w:tc>
          <w:tcPr>
            <w:tcW w:w="8770" w:type="dxa"/>
            <w:tcBorders>
              <w:top w:val="nil"/>
              <w:left w:val="nil"/>
              <w:bottom w:val="nil"/>
              <w:right w:val="nil"/>
            </w:tcBorders>
            <w:shd w:val="clear" w:color="auto" w:fill="auto"/>
            <w:noWrap/>
            <w:hideMark/>
          </w:tcPr>
          <w:p w14:paraId="7223E45A"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Intuitive - Intuition/"Just knowing"  (MUST be a “sense” of knowing/”a gut feeling” that is not embodied) </w:t>
            </w:r>
          </w:p>
        </w:tc>
      </w:tr>
      <w:tr w:rsidR="00842EC4" w:rsidRPr="00D55A46" w14:paraId="26A94AE6" w14:textId="77777777" w:rsidTr="00842EC4">
        <w:trPr>
          <w:trHeight w:val="300"/>
        </w:trPr>
        <w:tc>
          <w:tcPr>
            <w:tcW w:w="1051" w:type="dxa"/>
            <w:tcBorders>
              <w:top w:val="nil"/>
              <w:left w:val="nil"/>
              <w:bottom w:val="nil"/>
              <w:right w:val="nil"/>
            </w:tcBorders>
            <w:shd w:val="clear" w:color="auto" w:fill="auto"/>
            <w:noWrap/>
            <w:vAlign w:val="bottom"/>
            <w:hideMark/>
          </w:tcPr>
          <w:p w14:paraId="18909DB8"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6</w:t>
            </w:r>
          </w:p>
        </w:tc>
        <w:tc>
          <w:tcPr>
            <w:tcW w:w="8770" w:type="dxa"/>
            <w:tcBorders>
              <w:top w:val="nil"/>
              <w:left w:val="nil"/>
              <w:bottom w:val="nil"/>
              <w:right w:val="nil"/>
            </w:tcBorders>
            <w:shd w:val="clear" w:color="auto" w:fill="auto"/>
            <w:noWrap/>
            <w:hideMark/>
          </w:tcPr>
          <w:p w14:paraId="7EFF63EC"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Intentional - Visualization</w:t>
            </w:r>
          </w:p>
        </w:tc>
      </w:tr>
      <w:tr w:rsidR="00842EC4" w:rsidRPr="00D55A46" w14:paraId="57FBD302" w14:textId="77777777" w:rsidTr="00842EC4">
        <w:trPr>
          <w:trHeight w:val="300"/>
        </w:trPr>
        <w:tc>
          <w:tcPr>
            <w:tcW w:w="1051" w:type="dxa"/>
            <w:tcBorders>
              <w:top w:val="nil"/>
              <w:left w:val="nil"/>
              <w:bottom w:val="nil"/>
              <w:right w:val="nil"/>
            </w:tcBorders>
            <w:shd w:val="clear" w:color="auto" w:fill="auto"/>
            <w:noWrap/>
            <w:vAlign w:val="bottom"/>
            <w:hideMark/>
          </w:tcPr>
          <w:p w14:paraId="47AB1E44"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7</w:t>
            </w:r>
          </w:p>
        </w:tc>
        <w:tc>
          <w:tcPr>
            <w:tcW w:w="8770" w:type="dxa"/>
            <w:tcBorders>
              <w:top w:val="nil"/>
              <w:left w:val="nil"/>
              <w:bottom w:val="nil"/>
              <w:right w:val="nil"/>
            </w:tcBorders>
            <w:shd w:val="clear" w:color="auto" w:fill="auto"/>
            <w:noWrap/>
            <w:hideMark/>
          </w:tcPr>
          <w:p w14:paraId="0AB4DFD6"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Others - Physical sensations from other people  (e.g. someone’s knee is hurting and they feel it)</w:t>
            </w:r>
          </w:p>
        </w:tc>
      </w:tr>
      <w:tr w:rsidR="00842EC4" w:rsidRPr="00D55A46" w14:paraId="439901F8" w14:textId="77777777" w:rsidTr="00842EC4">
        <w:trPr>
          <w:trHeight w:val="300"/>
        </w:trPr>
        <w:tc>
          <w:tcPr>
            <w:tcW w:w="1051" w:type="dxa"/>
            <w:tcBorders>
              <w:top w:val="nil"/>
              <w:left w:val="nil"/>
              <w:bottom w:val="nil"/>
              <w:right w:val="nil"/>
            </w:tcBorders>
            <w:shd w:val="clear" w:color="auto" w:fill="auto"/>
            <w:noWrap/>
            <w:vAlign w:val="bottom"/>
            <w:hideMark/>
          </w:tcPr>
          <w:p w14:paraId="72DACB64"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8</w:t>
            </w:r>
          </w:p>
        </w:tc>
        <w:tc>
          <w:tcPr>
            <w:tcW w:w="8770" w:type="dxa"/>
            <w:tcBorders>
              <w:top w:val="nil"/>
              <w:left w:val="nil"/>
              <w:bottom w:val="nil"/>
              <w:right w:val="nil"/>
            </w:tcBorders>
            <w:shd w:val="clear" w:color="auto" w:fill="auto"/>
            <w:noWrap/>
            <w:hideMark/>
          </w:tcPr>
          <w:p w14:paraId="4EB9A919"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Healing other</w:t>
            </w:r>
          </w:p>
        </w:tc>
      </w:tr>
      <w:tr w:rsidR="00842EC4" w:rsidRPr="00D55A46" w14:paraId="3A277C29" w14:textId="77777777" w:rsidTr="00842EC4">
        <w:trPr>
          <w:trHeight w:val="300"/>
        </w:trPr>
        <w:tc>
          <w:tcPr>
            <w:tcW w:w="1051" w:type="dxa"/>
            <w:tcBorders>
              <w:top w:val="nil"/>
              <w:left w:val="nil"/>
              <w:bottom w:val="nil"/>
              <w:right w:val="nil"/>
            </w:tcBorders>
            <w:shd w:val="clear" w:color="auto" w:fill="auto"/>
            <w:noWrap/>
            <w:vAlign w:val="bottom"/>
            <w:hideMark/>
          </w:tcPr>
          <w:p w14:paraId="5FED516C"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9</w:t>
            </w:r>
          </w:p>
        </w:tc>
        <w:tc>
          <w:tcPr>
            <w:tcW w:w="8770" w:type="dxa"/>
            <w:tcBorders>
              <w:top w:val="nil"/>
              <w:left w:val="nil"/>
              <w:bottom w:val="nil"/>
              <w:right w:val="nil"/>
            </w:tcBorders>
            <w:shd w:val="clear" w:color="auto" w:fill="auto"/>
            <w:noWrap/>
            <w:hideMark/>
          </w:tcPr>
          <w:p w14:paraId="2E597D45"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Self - Impact on Self from Others (People, spirits, environment, objects, etc. as impacting the self in some way) </w:t>
            </w:r>
          </w:p>
        </w:tc>
      </w:tr>
      <w:tr w:rsidR="00842EC4" w:rsidRPr="00D55A46" w14:paraId="06101CA3" w14:textId="77777777" w:rsidTr="00842EC4">
        <w:trPr>
          <w:trHeight w:val="300"/>
        </w:trPr>
        <w:tc>
          <w:tcPr>
            <w:tcW w:w="1051" w:type="dxa"/>
            <w:tcBorders>
              <w:top w:val="nil"/>
              <w:left w:val="nil"/>
              <w:bottom w:val="nil"/>
              <w:right w:val="nil"/>
            </w:tcBorders>
            <w:shd w:val="clear" w:color="auto" w:fill="auto"/>
            <w:noWrap/>
            <w:vAlign w:val="bottom"/>
            <w:hideMark/>
          </w:tcPr>
          <w:p w14:paraId="17D2FE4C"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10</w:t>
            </w:r>
          </w:p>
        </w:tc>
        <w:tc>
          <w:tcPr>
            <w:tcW w:w="8770" w:type="dxa"/>
            <w:tcBorders>
              <w:top w:val="nil"/>
              <w:left w:val="nil"/>
              <w:bottom w:val="nil"/>
              <w:right w:val="nil"/>
            </w:tcBorders>
            <w:shd w:val="clear" w:color="auto" w:fill="auto"/>
            <w:noWrap/>
            <w:hideMark/>
          </w:tcPr>
          <w:p w14:paraId="14727571"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Intuitive - Intuition/"Just knowing"  (MUST be a “sense” of knowing/”a gut feeling” that is not embodied) </w:t>
            </w:r>
          </w:p>
        </w:tc>
      </w:tr>
      <w:tr w:rsidR="00842EC4" w:rsidRPr="00D55A46" w14:paraId="7D179294" w14:textId="77777777" w:rsidTr="00842EC4">
        <w:trPr>
          <w:trHeight w:val="300"/>
        </w:trPr>
        <w:tc>
          <w:tcPr>
            <w:tcW w:w="1051" w:type="dxa"/>
            <w:tcBorders>
              <w:top w:val="nil"/>
              <w:left w:val="nil"/>
              <w:bottom w:val="nil"/>
              <w:right w:val="nil"/>
            </w:tcBorders>
            <w:shd w:val="clear" w:color="auto" w:fill="auto"/>
            <w:noWrap/>
            <w:vAlign w:val="bottom"/>
            <w:hideMark/>
          </w:tcPr>
          <w:p w14:paraId="33274F9D"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11</w:t>
            </w:r>
          </w:p>
        </w:tc>
        <w:tc>
          <w:tcPr>
            <w:tcW w:w="8770" w:type="dxa"/>
            <w:tcBorders>
              <w:top w:val="nil"/>
              <w:left w:val="nil"/>
              <w:bottom w:val="nil"/>
              <w:right w:val="nil"/>
            </w:tcBorders>
            <w:shd w:val="clear" w:color="auto" w:fill="auto"/>
            <w:noWrap/>
            <w:hideMark/>
          </w:tcPr>
          <w:p w14:paraId="06260EEF"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Embodied - Accessing Body's Knowledge/“Just Feel It” (Any mention of the body itself as containing knowledge beyond the conscious self, MUST be referenced as the body primarily owning that knowledge)</w:t>
            </w:r>
          </w:p>
        </w:tc>
      </w:tr>
      <w:tr w:rsidR="00842EC4" w:rsidRPr="00D55A46" w14:paraId="2DF50217" w14:textId="77777777" w:rsidTr="00842EC4">
        <w:trPr>
          <w:trHeight w:val="300"/>
        </w:trPr>
        <w:tc>
          <w:tcPr>
            <w:tcW w:w="1051" w:type="dxa"/>
            <w:tcBorders>
              <w:top w:val="nil"/>
              <w:left w:val="nil"/>
              <w:bottom w:val="nil"/>
              <w:right w:val="nil"/>
            </w:tcBorders>
            <w:shd w:val="clear" w:color="auto" w:fill="auto"/>
            <w:noWrap/>
            <w:vAlign w:val="bottom"/>
            <w:hideMark/>
          </w:tcPr>
          <w:p w14:paraId="0C5F3AF8"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12</w:t>
            </w:r>
          </w:p>
        </w:tc>
        <w:tc>
          <w:tcPr>
            <w:tcW w:w="8770" w:type="dxa"/>
            <w:tcBorders>
              <w:top w:val="nil"/>
              <w:left w:val="nil"/>
              <w:bottom w:val="nil"/>
              <w:right w:val="nil"/>
            </w:tcBorders>
            <w:shd w:val="clear" w:color="auto" w:fill="auto"/>
            <w:noWrap/>
            <w:hideMark/>
          </w:tcPr>
          <w:p w14:paraId="3C65F1AB"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Embodied - Physical Sensation - Solar plexus/gut sensation  (not intuitive but physical)</w:t>
            </w:r>
          </w:p>
        </w:tc>
      </w:tr>
      <w:tr w:rsidR="00842EC4" w:rsidRPr="00D55A46" w14:paraId="17C8313A" w14:textId="77777777" w:rsidTr="00842EC4">
        <w:trPr>
          <w:trHeight w:val="300"/>
        </w:trPr>
        <w:tc>
          <w:tcPr>
            <w:tcW w:w="1051" w:type="dxa"/>
            <w:tcBorders>
              <w:top w:val="nil"/>
              <w:left w:val="nil"/>
              <w:bottom w:val="nil"/>
              <w:right w:val="nil"/>
            </w:tcBorders>
            <w:shd w:val="clear" w:color="auto" w:fill="auto"/>
            <w:noWrap/>
            <w:vAlign w:val="bottom"/>
            <w:hideMark/>
          </w:tcPr>
          <w:p w14:paraId="2B5E0572"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13</w:t>
            </w:r>
          </w:p>
        </w:tc>
        <w:tc>
          <w:tcPr>
            <w:tcW w:w="8770" w:type="dxa"/>
            <w:tcBorders>
              <w:top w:val="nil"/>
              <w:left w:val="nil"/>
              <w:bottom w:val="nil"/>
              <w:right w:val="nil"/>
            </w:tcBorders>
            <w:shd w:val="clear" w:color="auto" w:fill="auto"/>
            <w:noWrap/>
            <w:hideMark/>
          </w:tcPr>
          <w:p w14:paraId="5103BF21"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Intuitive  - Premonition/Precognition  (Telling the future or knowing something will happen. May ALSO be coded with types of information coming from this way of knowing/Warnings) </w:t>
            </w:r>
          </w:p>
        </w:tc>
      </w:tr>
      <w:tr w:rsidR="00842EC4" w:rsidRPr="00D55A46" w14:paraId="23F1CC4E" w14:textId="77777777" w:rsidTr="00842EC4">
        <w:trPr>
          <w:trHeight w:val="300"/>
        </w:trPr>
        <w:tc>
          <w:tcPr>
            <w:tcW w:w="1051" w:type="dxa"/>
            <w:tcBorders>
              <w:top w:val="nil"/>
              <w:left w:val="nil"/>
              <w:bottom w:val="nil"/>
              <w:right w:val="nil"/>
            </w:tcBorders>
            <w:shd w:val="clear" w:color="auto" w:fill="auto"/>
            <w:noWrap/>
            <w:vAlign w:val="bottom"/>
            <w:hideMark/>
          </w:tcPr>
          <w:p w14:paraId="7615488C"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14</w:t>
            </w:r>
          </w:p>
        </w:tc>
        <w:tc>
          <w:tcPr>
            <w:tcW w:w="8770" w:type="dxa"/>
            <w:tcBorders>
              <w:top w:val="nil"/>
              <w:left w:val="nil"/>
              <w:bottom w:val="nil"/>
              <w:right w:val="nil"/>
            </w:tcBorders>
            <w:shd w:val="clear" w:color="auto" w:fill="auto"/>
            <w:noWrap/>
            <w:hideMark/>
          </w:tcPr>
          <w:p w14:paraId="298D11D4"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Intuitive - Intuition/"Just knowing"  (MUST be a “sense” of knowing/”a gut feeling” that is not embodied) </w:t>
            </w:r>
          </w:p>
        </w:tc>
      </w:tr>
      <w:tr w:rsidR="00842EC4" w:rsidRPr="00D55A46" w14:paraId="4E743018" w14:textId="77777777" w:rsidTr="00842EC4">
        <w:trPr>
          <w:trHeight w:val="300"/>
        </w:trPr>
        <w:tc>
          <w:tcPr>
            <w:tcW w:w="1051" w:type="dxa"/>
            <w:tcBorders>
              <w:top w:val="nil"/>
              <w:left w:val="nil"/>
              <w:bottom w:val="nil"/>
              <w:right w:val="nil"/>
            </w:tcBorders>
            <w:shd w:val="clear" w:color="auto" w:fill="auto"/>
            <w:noWrap/>
            <w:vAlign w:val="bottom"/>
            <w:hideMark/>
          </w:tcPr>
          <w:p w14:paraId="0E37A175"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15</w:t>
            </w:r>
          </w:p>
        </w:tc>
        <w:tc>
          <w:tcPr>
            <w:tcW w:w="8770" w:type="dxa"/>
            <w:tcBorders>
              <w:top w:val="nil"/>
              <w:left w:val="nil"/>
              <w:bottom w:val="nil"/>
              <w:right w:val="nil"/>
            </w:tcBorders>
            <w:shd w:val="clear" w:color="auto" w:fill="auto"/>
            <w:noWrap/>
            <w:hideMark/>
          </w:tcPr>
          <w:p w14:paraId="0739C62C"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Direct - Communication with Others - Deceased People</w:t>
            </w:r>
          </w:p>
        </w:tc>
      </w:tr>
      <w:tr w:rsidR="00842EC4" w:rsidRPr="00D55A46" w14:paraId="7355618E" w14:textId="77777777" w:rsidTr="00842EC4">
        <w:trPr>
          <w:trHeight w:val="300"/>
        </w:trPr>
        <w:tc>
          <w:tcPr>
            <w:tcW w:w="1051" w:type="dxa"/>
            <w:tcBorders>
              <w:top w:val="nil"/>
              <w:left w:val="nil"/>
              <w:bottom w:val="nil"/>
              <w:right w:val="nil"/>
            </w:tcBorders>
            <w:shd w:val="clear" w:color="auto" w:fill="auto"/>
            <w:noWrap/>
            <w:vAlign w:val="bottom"/>
            <w:hideMark/>
          </w:tcPr>
          <w:p w14:paraId="5A65E5B4"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16</w:t>
            </w:r>
          </w:p>
        </w:tc>
        <w:tc>
          <w:tcPr>
            <w:tcW w:w="8770" w:type="dxa"/>
            <w:tcBorders>
              <w:top w:val="nil"/>
              <w:left w:val="nil"/>
              <w:bottom w:val="nil"/>
              <w:right w:val="nil"/>
            </w:tcBorders>
            <w:shd w:val="clear" w:color="auto" w:fill="auto"/>
            <w:noWrap/>
            <w:hideMark/>
          </w:tcPr>
          <w:p w14:paraId="122A1431"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Intuitive  - Premonition/Precognition  (Telling the future or knowing something will happen. May ALSO be coded with types of information coming from this way of knowing/Warnings) </w:t>
            </w:r>
          </w:p>
        </w:tc>
      </w:tr>
      <w:tr w:rsidR="00842EC4" w:rsidRPr="00D55A46" w14:paraId="0D0E7135" w14:textId="77777777" w:rsidTr="00842EC4">
        <w:trPr>
          <w:trHeight w:val="300"/>
        </w:trPr>
        <w:tc>
          <w:tcPr>
            <w:tcW w:w="1051" w:type="dxa"/>
            <w:tcBorders>
              <w:top w:val="nil"/>
              <w:left w:val="nil"/>
              <w:bottom w:val="nil"/>
              <w:right w:val="nil"/>
            </w:tcBorders>
            <w:shd w:val="clear" w:color="auto" w:fill="auto"/>
            <w:noWrap/>
            <w:vAlign w:val="bottom"/>
            <w:hideMark/>
          </w:tcPr>
          <w:p w14:paraId="2D8C88E9"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17</w:t>
            </w:r>
          </w:p>
        </w:tc>
        <w:tc>
          <w:tcPr>
            <w:tcW w:w="8770" w:type="dxa"/>
            <w:tcBorders>
              <w:top w:val="nil"/>
              <w:left w:val="nil"/>
              <w:bottom w:val="nil"/>
              <w:right w:val="nil"/>
            </w:tcBorders>
            <w:shd w:val="clear" w:color="auto" w:fill="auto"/>
            <w:noWrap/>
            <w:hideMark/>
          </w:tcPr>
          <w:p w14:paraId="036D2418"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 xml:space="preserve">Self - Sees Self in Certain Role  (As a result of the experience, the perception of what they do changes. </w:t>
            </w:r>
            <w:proofErr w:type="spellStart"/>
            <w:r w:rsidRPr="00D55A46">
              <w:rPr>
                <w:rFonts w:asciiTheme="majorBidi" w:eastAsia="Times New Roman" w:hAnsiTheme="majorBidi" w:cstheme="majorBidi"/>
                <w:color w:val="000000"/>
                <w:szCs w:val="24"/>
              </w:rPr>
              <w:t>Ie</w:t>
            </w:r>
            <w:proofErr w:type="spellEnd"/>
            <w:r w:rsidRPr="00D55A46">
              <w:rPr>
                <w:rFonts w:asciiTheme="majorBidi" w:eastAsia="Times New Roman" w:hAnsiTheme="majorBidi" w:cstheme="majorBidi"/>
                <w:color w:val="000000"/>
                <w:szCs w:val="24"/>
              </w:rPr>
              <w:t>. “I realized I was a healer”)  ; Self  - Self-Awareness/Introspection/Reflection  (Trauma/Reflecting on the self, whether in self-improvement or understanding something about oneself, NOT as being in a certain role)</w:t>
            </w:r>
          </w:p>
        </w:tc>
      </w:tr>
      <w:tr w:rsidR="00842EC4" w:rsidRPr="00D55A46" w14:paraId="607D4A9A" w14:textId="77777777" w:rsidTr="00842EC4">
        <w:trPr>
          <w:trHeight w:val="300"/>
        </w:trPr>
        <w:tc>
          <w:tcPr>
            <w:tcW w:w="1051" w:type="dxa"/>
            <w:tcBorders>
              <w:top w:val="nil"/>
              <w:left w:val="nil"/>
              <w:bottom w:val="nil"/>
              <w:right w:val="nil"/>
            </w:tcBorders>
            <w:shd w:val="clear" w:color="auto" w:fill="auto"/>
            <w:noWrap/>
            <w:vAlign w:val="bottom"/>
            <w:hideMark/>
          </w:tcPr>
          <w:p w14:paraId="7E19B27A"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18</w:t>
            </w:r>
          </w:p>
        </w:tc>
        <w:tc>
          <w:tcPr>
            <w:tcW w:w="8770" w:type="dxa"/>
            <w:tcBorders>
              <w:top w:val="nil"/>
              <w:left w:val="nil"/>
              <w:bottom w:val="nil"/>
              <w:right w:val="nil"/>
            </w:tcBorders>
            <w:shd w:val="clear" w:color="auto" w:fill="auto"/>
            <w:noWrap/>
            <w:hideMark/>
          </w:tcPr>
          <w:p w14:paraId="3AE0E350"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Impacts Decision Making  (Knowledge received informs how someone does something)  </w:t>
            </w:r>
          </w:p>
        </w:tc>
      </w:tr>
      <w:tr w:rsidR="00842EC4" w:rsidRPr="00D55A46" w14:paraId="15C37031" w14:textId="77777777" w:rsidTr="00842EC4">
        <w:trPr>
          <w:trHeight w:val="300"/>
        </w:trPr>
        <w:tc>
          <w:tcPr>
            <w:tcW w:w="1051" w:type="dxa"/>
            <w:tcBorders>
              <w:top w:val="nil"/>
              <w:left w:val="nil"/>
              <w:bottom w:val="nil"/>
              <w:right w:val="nil"/>
            </w:tcBorders>
            <w:shd w:val="clear" w:color="auto" w:fill="auto"/>
            <w:noWrap/>
            <w:vAlign w:val="bottom"/>
            <w:hideMark/>
          </w:tcPr>
          <w:p w14:paraId="41A3EE48"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19</w:t>
            </w:r>
          </w:p>
        </w:tc>
        <w:tc>
          <w:tcPr>
            <w:tcW w:w="8770" w:type="dxa"/>
            <w:tcBorders>
              <w:top w:val="nil"/>
              <w:left w:val="nil"/>
              <w:bottom w:val="nil"/>
              <w:right w:val="nil"/>
            </w:tcBorders>
            <w:shd w:val="clear" w:color="auto" w:fill="auto"/>
            <w:noWrap/>
            <w:hideMark/>
          </w:tcPr>
          <w:p w14:paraId="48F90F0E"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Intentional - Manifestation </w:t>
            </w:r>
          </w:p>
        </w:tc>
      </w:tr>
      <w:tr w:rsidR="00842EC4" w:rsidRPr="00D55A46" w14:paraId="4CCD4D02" w14:textId="77777777" w:rsidTr="00842EC4">
        <w:trPr>
          <w:trHeight w:val="300"/>
        </w:trPr>
        <w:tc>
          <w:tcPr>
            <w:tcW w:w="1051" w:type="dxa"/>
            <w:tcBorders>
              <w:top w:val="nil"/>
              <w:left w:val="nil"/>
              <w:bottom w:val="nil"/>
              <w:right w:val="nil"/>
            </w:tcBorders>
            <w:shd w:val="clear" w:color="auto" w:fill="auto"/>
            <w:noWrap/>
            <w:vAlign w:val="bottom"/>
            <w:hideMark/>
          </w:tcPr>
          <w:p w14:paraId="05B3D50E"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20</w:t>
            </w:r>
          </w:p>
        </w:tc>
        <w:tc>
          <w:tcPr>
            <w:tcW w:w="8770" w:type="dxa"/>
            <w:tcBorders>
              <w:top w:val="nil"/>
              <w:left w:val="nil"/>
              <w:bottom w:val="nil"/>
              <w:right w:val="nil"/>
            </w:tcBorders>
            <w:shd w:val="clear" w:color="auto" w:fill="auto"/>
            <w:noWrap/>
            <w:hideMark/>
          </w:tcPr>
          <w:p w14:paraId="5F0137FA"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Sensorial  - Inner Voice/Auditory  (MUST be from the person's “inner voice”) </w:t>
            </w:r>
          </w:p>
        </w:tc>
      </w:tr>
      <w:tr w:rsidR="00842EC4" w:rsidRPr="00D55A46" w14:paraId="3CF461A0" w14:textId="77777777" w:rsidTr="00842EC4">
        <w:trPr>
          <w:trHeight w:val="300"/>
        </w:trPr>
        <w:tc>
          <w:tcPr>
            <w:tcW w:w="1051" w:type="dxa"/>
            <w:tcBorders>
              <w:top w:val="nil"/>
              <w:left w:val="nil"/>
              <w:bottom w:val="nil"/>
              <w:right w:val="nil"/>
            </w:tcBorders>
            <w:shd w:val="clear" w:color="auto" w:fill="auto"/>
            <w:noWrap/>
            <w:vAlign w:val="bottom"/>
            <w:hideMark/>
          </w:tcPr>
          <w:p w14:paraId="7B1021BC"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21</w:t>
            </w:r>
          </w:p>
        </w:tc>
        <w:tc>
          <w:tcPr>
            <w:tcW w:w="8770" w:type="dxa"/>
            <w:tcBorders>
              <w:top w:val="nil"/>
              <w:left w:val="nil"/>
              <w:bottom w:val="nil"/>
              <w:right w:val="nil"/>
            </w:tcBorders>
            <w:shd w:val="clear" w:color="auto" w:fill="auto"/>
            <w:noWrap/>
            <w:vAlign w:val="center"/>
            <w:hideMark/>
          </w:tcPr>
          <w:p w14:paraId="34EB2B99"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Intentional - Channeling  (Can Also Be Automatic Writing/Speaking) </w:t>
            </w:r>
          </w:p>
        </w:tc>
      </w:tr>
      <w:tr w:rsidR="00842EC4" w:rsidRPr="00D55A46" w14:paraId="1EE78EBC" w14:textId="77777777" w:rsidTr="00842EC4">
        <w:trPr>
          <w:trHeight w:val="300"/>
        </w:trPr>
        <w:tc>
          <w:tcPr>
            <w:tcW w:w="1051" w:type="dxa"/>
            <w:tcBorders>
              <w:top w:val="nil"/>
              <w:left w:val="nil"/>
              <w:bottom w:val="nil"/>
              <w:right w:val="nil"/>
            </w:tcBorders>
            <w:shd w:val="clear" w:color="auto" w:fill="auto"/>
            <w:noWrap/>
            <w:vAlign w:val="bottom"/>
            <w:hideMark/>
          </w:tcPr>
          <w:p w14:paraId="06521730"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22</w:t>
            </w:r>
          </w:p>
        </w:tc>
        <w:tc>
          <w:tcPr>
            <w:tcW w:w="8770" w:type="dxa"/>
            <w:tcBorders>
              <w:top w:val="nil"/>
              <w:left w:val="nil"/>
              <w:bottom w:val="nil"/>
              <w:right w:val="nil"/>
            </w:tcBorders>
            <w:shd w:val="clear" w:color="auto" w:fill="auto"/>
            <w:noWrap/>
            <w:hideMark/>
          </w:tcPr>
          <w:p w14:paraId="16503AAC"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Direct-Communication with Others  - People</w:t>
            </w:r>
          </w:p>
        </w:tc>
      </w:tr>
      <w:tr w:rsidR="00842EC4" w:rsidRPr="00D55A46" w14:paraId="33D4BEE9" w14:textId="77777777" w:rsidTr="00842EC4">
        <w:trPr>
          <w:trHeight w:val="300"/>
        </w:trPr>
        <w:tc>
          <w:tcPr>
            <w:tcW w:w="1051" w:type="dxa"/>
            <w:tcBorders>
              <w:top w:val="nil"/>
              <w:left w:val="nil"/>
              <w:bottom w:val="nil"/>
              <w:right w:val="nil"/>
            </w:tcBorders>
            <w:shd w:val="clear" w:color="auto" w:fill="auto"/>
            <w:noWrap/>
            <w:vAlign w:val="bottom"/>
            <w:hideMark/>
          </w:tcPr>
          <w:p w14:paraId="345B8941"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lastRenderedPageBreak/>
              <w:t>23</w:t>
            </w:r>
          </w:p>
        </w:tc>
        <w:tc>
          <w:tcPr>
            <w:tcW w:w="8770" w:type="dxa"/>
            <w:tcBorders>
              <w:top w:val="nil"/>
              <w:left w:val="nil"/>
              <w:bottom w:val="nil"/>
              <w:right w:val="nil"/>
            </w:tcBorders>
            <w:shd w:val="clear" w:color="auto" w:fill="auto"/>
            <w:noWrap/>
            <w:hideMark/>
          </w:tcPr>
          <w:p w14:paraId="36AD5CFA"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Relational - Telepathy/Mind to Mind Communication (Communication that is NOT verbal, but telepathic or in the mind. Must be actively communicating something, either one sided or both)</w:t>
            </w:r>
          </w:p>
        </w:tc>
      </w:tr>
      <w:tr w:rsidR="00842EC4" w:rsidRPr="00D55A46" w14:paraId="5AF558FC" w14:textId="77777777" w:rsidTr="00842EC4">
        <w:trPr>
          <w:trHeight w:val="300"/>
        </w:trPr>
        <w:tc>
          <w:tcPr>
            <w:tcW w:w="1051" w:type="dxa"/>
            <w:tcBorders>
              <w:top w:val="nil"/>
              <w:left w:val="nil"/>
              <w:bottom w:val="nil"/>
              <w:right w:val="nil"/>
            </w:tcBorders>
            <w:shd w:val="clear" w:color="auto" w:fill="auto"/>
            <w:noWrap/>
            <w:vAlign w:val="bottom"/>
            <w:hideMark/>
          </w:tcPr>
          <w:p w14:paraId="03ACAD31"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24</w:t>
            </w:r>
          </w:p>
        </w:tc>
        <w:tc>
          <w:tcPr>
            <w:tcW w:w="8770" w:type="dxa"/>
            <w:tcBorders>
              <w:top w:val="nil"/>
              <w:left w:val="nil"/>
              <w:bottom w:val="nil"/>
              <w:right w:val="nil"/>
            </w:tcBorders>
            <w:shd w:val="clear" w:color="auto" w:fill="auto"/>
            <w:noWrap/>
            <w:hideMark/>
          </w:tcPr>
          <w:p w14:paraId="127CDB4A"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Embodied - Emotional</w:t>
            </w:r>
          </w:p>
        </w:tc>
      </w:tr>
      <w:tr w:rsidR="00842EC4" w:rsidRPr="00D55A46" w14:paraId="311E4962" w14:textId="77777777" w:rsidTr="00842EC4">
        <w:trPr>
          <w:trHeight w:val="300"/>
        </w:trPr>
        <w:tc>
          <w:tcPr>
            <w:tcW w:w="1051" w:type="dxa"/>
            <w:tcBorders>
              <w:top w:val="nil"/>
              <w:left w:val="nil"/>
              <w:bottom w:val="nil"/>
              <w:right w:val="nil"/>
            </w:tcBorders>
            <w:shd w:val="clear" w:color="auto" w:fill="auto"/>
            <w:noWrap/>
            <w:vAlign w:val="bottom"/>
            <w:hideMark/>
          </w:tcPr>
          <w:p w14:paraId="116390BE"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25</w:t>
            </w:r>
          </w:p>
        </w:tc>
        <w:tc>
          <w:tcPr>
            <w:tcW w:w="8770" w:type="dxa"/>
            <w:tcBorders>
              <w:top w:val="nil"/>
              <w:left w:val="nil"/>
              <w:bottom w:val="nil"/>
              <w:right w:val="nil"/>
            </w:tcBorders>
            <w:shd w:val="clear" w:color="auto" w:fill="auto"/>
            <w:noWrap/>
            <w:hideMark/>
          </w:tcPr>
          <w:p w14:paraId="33B490A8"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Intentional or Unintentional - Dreams/Sleep (not lucid dreaming)</w:t>
            </w:r>
          </w:p>
        </w:tc>
      </w:tr>
      <w:tr w:rsidR="00842EC4" w:rsidRPr="00D55A46" w14:paraId="3BC7C188" w14:textId="77777777" w:rsidTr="00842EC4">
        <w:trPr>
          <w:trHeight w:val="300"/>
        </w:trPr>
        <w:tc>
          <w:tcPr>
            <w:tcW w:w="1051" w:type="dxa"/>
            <w:tcBorders>
              <w:top w:val="nil"/>
              <w:left w:val="nil"/>
              <w:bottom w:val="nil"/>
              <w:right w:val="nil"/>
            </w:tcBorders>
            <w:shd w:val="clear" w:color="auto" w:fill="auto"/>
            <w:noWrap/>
            <w:vAlign w:val="bottom"/>
            <w:hideMark/>
          </w:tcPr>
          <w:p w14:paraId="71F211F6"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26</w:t>
            </w:r>
          </w:p>
        </w:tc>
        <w:tc>
          <w:tcPr>
            <w:tcW w:w="8770" w:type="dxa"/>
            <w:tcBorders>
              <w:top w:val="nil"/>
              <w:left w:val="nil"/>
              <w:bottom w:val="nil"/>
              <w:right w:val="nil"/>
            </w:tcBorders>
            <w:shd w:val="clear" w:color="auto" w:fill="auto"/>
            <w:noWrap/>
            <w:hideMark/>
          </w:tcPr>
          <w:p w14:paraId="6EA7F0A4"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 xml:space="preserve">Others - Emotions/feelings from other people  (Has to be about someone else. i.e., “I knew they felt </w:t>
            </w:r>
            <w:proofErr w:type="spellStart"/>
            <w:r w:rsidRPr="00D55A46">
              <w:rPr>
                <w:rFonts w:asciiTheme="majorBidi" w:eastAsia="Times New Roman" w:hAnsiTheme="majorBidi" w:cstheme="majorBidi"/>
                <w:color w:val="000000"/>
                <w:szCs w:val="24"/>
              </w:rPr>
              <w:t>xyz</w:t>
            </w:r>
            <w:proofErr w:type="spellEnd"/>
            <w:r w:rsidRPr="00D55A46">
              <w:rPr>
                <w:rFonts w:asciiTheme="majorBidi" w:eastAsia="Times New Roman" w:hAnsiTheme="majorBidi" w:cstheme="majorBidi"/>
                <w:color w:val="000000"/>
                <w:szCs w:val="24"/>
              </w:rPr>
              <w:t>”)</w:t>
            </w:r>
          </w:p>
        </w:tc>
      </w:tr>
      <w:tr w:rsidR="00842EC4" w:rsidRPr="00D55A46" w14:paraId="5B355250" w14:textId="77777777" w:rsidTr="00842EC4">
        <w:trPr>
          <w:trHeight w:val="300"/>
        </w:trPr>
        <w:tc>
          <w:tcPr>
            <w:tcW w:w="1051" w:type="dxa"/>
            <w:tcBorders>
              <w:top w:val="nil"/>
              <w:left w:val="nil"/>
              <w:bottom w:val="nil"/>
              <w:right w:val="nil"/>
            </w:tcBorders>
            <w:shd w:val="clear" w:color="auto" w:fill="auto"/>
            <w:noWrap/>
            <w:vAlign w:val="bottom"/>
            <w:hideMark/>
          </w:tcPr>
          <w:p w14:paraId="79586548"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27</w:t>
            </w:r>
          </w:p>
        </w:tc>
        <w:tc>
          <w:tcPr>
            <w:tcW w:w="8770" w:type="dxa"/>
            <w:tcBorders>
              <w:top w:val="nil"/>
              <w:left w:val="nil"/>
              <w:bottom w:val="nil"/>
              <w:right w:val="nil"/>
            </w:tcBorders>
            <w:shd w:val="clear" w:color="auto" w:fill="auto"/>
            <w:noWrap/>
            <w:hideMark/>
          </w:tcPr>
          <w:p w14:paraId="4F32640E"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Relational - Telepathy/Mind to Mind Communication (Communication that is NOT verbal, but telepathic or in the mind. Must be actively communicating something, either one sided or both)</w:t>
            </w:r>
          </w:p>
        </w:tc>
      </w:tr>
      <w:tr w:rsidR="00842EC4" w:rsidRPr="00D55A46" w14:paraId="4447650D" w14:textId="77777777" w:rsidTr="00842EC4">
        <w:trPr>
          <w:trHeight w:val="300"/>
        </w:trPr>
        <w:tc>
          <w:tcPr>
            <w:tcW w:w="1051" w:type="dxa"/>
            <w:tcBorders>
              <w:top w:val="nil"/>
              <w:left w:val="nil"/>
              <w:bottom w:val="nil"/>
              <w:right w:val="nil"/>
            </w:tcBorders>
            <w:shd w:val="clear" w:color="auto" w:fill="auto"/>
            <w:noWrap/>
            <w:vAlign w:val="bottom"/>
            <w:hideMark/>
          </w:tcPr>
          <w:p w14:paraId="27A3B01D"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28</w:t>
            </w:r>
          </w:p>
        </w:tc>
        <w:tc>
          <w:tcPr>
            <w:tcW w:w="8770" w:type="dxa"/>
            <w:tcBorders>
              <w:top w:val="nil"/>
              <w:left w:val="nil"/>
              <w:bottom w:val="nil"/>
              <w:right w:val="nil"/>
            </w:tcBorders>
            <w:shd w:val="clear" w:color="auto" w:fill="auto"/>
            <w:noWrap/>
            <w:hideMark/>
          </w:tcPr>
          <w:p w14:paraId="4DA81556"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Sensorial  - Other Senses (From either external stimuli, NOT the person’s “inner voice” or “visions”</w:t>
            </w:r>
            <w:r w:rsidRPr="00D55A46">
              <w:rPr>
                <w:rFonts w:asciiTheme="majorBidi" w:eastAsia="Times New Roman" w:hAnsiTheme="majorBidi" w:cstheme="majorBidi"/>
                <w:i/>
                <w:iCs/>
                <w:color w:val="000000"/>
                <w:szCs w:val="24"/>
              </w:rPr>
              <w:t>)</w:t>
            </w:r>
            <w:r w:rsidRPr="00D55A46">
              <w:rPr>
                <w:rFonts w:asciiTheme="majorBidi" w:eastAsia="Times New Roman" w:hAnsiTheme="majorBidi" w:cstheme="majorBidi"/>
                <w:color w:val="000000"/>
                <w:szCs w:val="24"/>
              </w:rPr>
              <w:t xml:space="preserve"> - Taste </w:t>
            </w:r>
          </w:p>
        </w:tc>
      </w:tr>
      <w:tr w:rsidR="00842EC4" w:rsidRPr="00D55A46" w14:paraId="271A9CDF" w14:textId="77777777" w:rsidTr="00842EC4">
        <w:trPr>
          <w:trHeight w:val="300"/>
        </w:trPr>
        <w:tc>
          <w:tcPr>
            <w:tcW w:w="1051" w:type="dxa"/>
            <w:tcBorders>
              <w:top w:val="nil"/>
              <w:left w:val="nil"/>
              <w:bottom w:val="nil"/>
              <w:right w:val="nil"/>
            </w:tcBorders>
            <w:shd w:val="clear" w:color="auto" w:fill="auto"/>
            <w:noWrap/>
            <w:vAlign w:val="bottom"/>
            <w:hideMark/>
          </w:tcPr>
          <w:p w14:paraId="01FC7147"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29</w:t>
            </w:r>
          </w:p>
        </w:tc>
        <w:tc>
          <w:tcPr>
            <w:tcW w:w="8770" w:type="dxa"/>
            <w:tcBorders>
              <w:top w:val="nil"/>
              <w:left w:val="nil"/>
              <w:bottom w:val="nil"/>
              <w:right w:val="nil"/>
            </w:tcBorders>
            <w:shd w:val="clear" w:color="auto" w:fill="auto"/>
            <w:noWrap/>
            <w:hideMark/>
          </w:tcPr>
          <w:p w14:paraId="4C926431"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Embodied - Physical Sensation - Goosebumps  </w:t>
            </w:r>
          </w:p>
        </w:tc>
      </w:tr>
      <w:tr w:rsidR="00842EC4" w:rsidRPr="00D55A46" w14:paraId="65201318" w14:textId="77777777" w:rsidTr="00842EC4">
        <w:trPr>
          <w:trHeight w:val="300"/>
        </w:trPr>
        <w:tc>
          <w:tcPr>
            <w:tcW w:w="1051" w:type="dxa"/>
            <w:tcBorders>
              <w:top w:val="nil"/>
              <w:left w:val="nil"/>
              <w:bottom w:val="nil"/>
              <w:right w:val="nil"/>
            </w:tcBorders>
            <w:shd w:val="clear" w:color="auto" w:fill="auto"/>
            <w:noWrap/>
            <w:vAlign w:val="bottom"/>
            <w:hideMark/>
          </w:tcPr>
          <w:p w14:paraId="4300E529"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30</w:t>
            </w:r>
          </w:p>
        </w:tc>
        <w:tc>
          <w:tcPr>
            <w:tcW w:w="8770" w:type="dxa"/>
            <w:tcBorders>
              <w:top w:val="nil"/>
              <w:left w:val="nil"/>
              <w:bottom w:val="nil"/>
              <w:right w:val="nil"/>
            </w:tcBorders>
            <w:shd w:val="clear" w:color="auto" w:fill="auto"/>
            <w:noWrap/>
            <w:hideMark/>
          </w:tcPr>
          <w:p w14:paraId="1464410C"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Senses - Direct Touch</w:t>
            </w:r>
          </w:p>
        </w:tc>
      </w:tr>
      <w:tr w:rsidR="00842EC4" w:rsidRPr="00D55A46" w14:paraId="05F6416D" w14:textId="77777777" w:rsidTr="00842EC4">
        <w:trPr>
          <w:trHeight w:val="300"/>
        </w:trPr>
        <w:tc>
          <w:tcPr>
            <w:tcW w:w="1051" w:type="dxa"/>
            <w:tcBorders>
              <w:top w:val="nil"/>
              <w:left w:val="nil"/>
              <w:bottom w:val="nil"/>
              <w:right w:val="nil"/>
            </w:tcBorders>
            <w:shd w:val="clear" w:color="auto" w:fill="auto"/>
            <w:noWrap/>
            <w:vAlign w:val="bottom"/>
            <w:hideMark/>
          </w:tcPr>
          <w:p w14:paraId="1A89603B"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31</w:t>
            </w:r>
          </w:p>
        </w:tc>
        <w:tc>
          <w:tcPr>
            <w:tcW w:w="8770" w:type="dxa"/>
            <w:tcBorders>
              <w:top w:val="nil"/>
              <w:left w:val="nil"/>
              <w:bottom w:val="nil"/>
              <w:right w:val="nil"/>
            </w:tcBorders>
            <w:shd w:val="clear" w:color="auto" w:fill="auto"/>
            <w:noWrap/>
            <w:hideMark/>
          </w:tcPr>
          <w:p w14:paraId="233D691D"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Healing other</w:t>
            </w:r>
          </w:p>
        </w:tc>
      </w:tr>
      <w:tr w:rsidR="00842EC4" w:rsidRPr="00D55A46" w14:paraId="26082511" w14:textId="77777777" w:rsidTr="00842EC4">
        <w:trPr>
          <w:trHeight w:val="300"/>
        </w:trPr>
        <w:tc>
          <w:tcPr>
            <w:tcW w:w="1051" w:type="dxa"/>
            <w:tcBorders>
              <w:top w:val="nil"/>
              <w:left w:val="nil"/>
              <w:bottom w:val="nil"/>
              <w:right w:val="nil"/>
            </w:tcBorders>
            <w:shd w:val="clear" w:color="auto" w:fill="auto"/>
            <w:noWrap/>
            <w:vAlign w:val="bottom"/>
            <w:hideMark/>
          </w:tcPr>
          <w:p w14:paraId="53389570"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32</w:t>
            </w:r>
          </w:p>
        </w:tc>
        <w:tc>
          <w:tcPr>
            <w:tcW w:w="8770" w:type="dxa"/>
            <w:tcBorders>
              <w:top w:val="nil"/>
              <w:left w:val="nil"/>
              <w:bottom w:val="nil"/>
              <w:right w:val="nil"/>
            </w:tcBorders>
            <w:shd w:val="clear" w:color="auto" w:fill="auto"/>
            <w:noWrap/>
            <w:hideMark/>
          </w:tcPr>
          <w:p w14:paraId="3CC9D549"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Intentional - Visualization</w:t>
            </w:r>
          </w:p>
        </w:tc>
      </w:tr>
      <w:tr w:rsidR="00842EC4" w:rsidRPr="00D55A46" w14:paraId="6DFFA35D" w14:textId="77777777" w:rsidTr="00842EC4">
        <w:trPr>
          <w:trHeight w:val="300"/>
        </w:trPr>
        <w:tc>
          <w:tcPr>
            <w:tcW w:w="1051" w:type="dxa"/>
            <w:tcBorders>
              <w:top w:val="nil"/>
              <w:left w:val="nil"/>
              <w:bottom w:val="nil"/>
              <w:right w:val="nil"/>
            </w:tcBorders>
            <w:shd w:val="clear" w:color="auto" w:fill="auto"/>
            <w:noWrap/>
            <w:vAlign w:val="bottom"/>
            <w:hideMark/>
          </w:tcPr>
          <w:p w14:paraId="2182C4F6"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33</w:t>
            </w:r>
          </w:p>
        </w:tc>
        <w:tc>
          <w:tcPr>
            <w:tcW w:w="8770" w:type="dxa"/>
            <w:tcBorders>
              <w:top w:val="nil"/>
              <w:left w:val="nil"/>
              <w:bottom w:val="nil"/>
              <w:right w:val="nil"/>
            </w:tcBorders>
            <w:shd w:val="clear" w:color="auto" w:fill="auto"/>
            <w:noWrap/>
            <w:hideMark/>
          </w:tcPr>
          <w:p w14:paraId="30CAC54B"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Intentional or Unintentional - Dreams/Sleep (not lucid dreaming)</w:t>
            </w:r>
          </w:p>
        </w:tc>
      </w:tr>
      <w:tr w:rsidR="00842EC4" w:rsidRPr="00D55A46" w14:paraId="79D9D720" w14:textId="77777777" w:rsidTr="00842EC4">
        <w:trPr>
          <w:trHeight w:val="300"/>
        </w:trPr>
        <w:tc>
          <w:tcPr>
            <w:tcW w:w="1051" w:type="dxa"/>
            <w:tcBorders>
              <w:top w:val="nil"/>
              <w:left w:val="nil"/>
              <w:bottom w:val="nil"/>
              <w:right w:val="nil"/>
            </w:tcBorders>
            <w:shd w:val="clear" w:color="auto" w:fill="auto"/>
            <w:noWrap/>
            <w:vAlign w:val="bottom"/>
            <w:hideMark/>
          </w:tcPr>
          <w:p w14:paraId="032B0DD1"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34</w:t>
            </w:r>
          </w:p>
        </w:tc>
        <w:tc>
          <w:tcPr>
            <w:tcW w:w="8770" w:type="dxa"/>
            <w:tcBorders>
              <w:top w:val="nil"/>
              <w:left w:val="nil"/>
              <w:bottom w:val="nil"/>
              <w:right w:val="nil"/>
            </w:tcBorders>
            <w:shd w:val="clear" w:color="auto" w:fill="auto"/>
            <w:noWrap/>
            <w:hideMark/>
          </w:tcPr>
          <w:p w14:paraId="25BDB51D"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Others - Information About Other People (not otherwise listed. i.e., “I knew they would do this, or they have an illness, etc.)</w:t>
            </w:r>
          </w:p>
        </w:tc>
      </w:tr>
      <w:tr w:rsidR="00842EC4" w:rsidRPr="00D55A46" w14:paraId="78C0DC76" w14:textId="77777777" w:rsidTr="00842EC4">
        <w:trPr>
          <w:trHeight w:val="300"/>
        </w:trPr>
        <w:tc>
          <w:tcPr>
            <w:tcW w:w="1051" w:type="dxa"/>
            <w:tcBorders>
              <w:top w:val="nil"/>
              <w:left w:val="nil"/>
              <w:bottom w:val="nil"/>
              <w:right w:val="nil"/>
            </w:tcBorders>
            <w:shd w:val="clear" w:color="auto" w:fill="auto"/>
            <w:noWrap/>
            <w:vAlign w:val="bottom"/>
            <w:hideMark/>
          </w:tcPr>
          <w:p w14:paraId="351EE34F"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35</w:t>
            </w:r>
          </w:p>
        </w:tc>
        <w:tc>
          <w:tcPr>
            <w:tcW w:w="8770" w:type="dxa"/>
            <w:tcBorders>
              <w:top w:val="nil"/>
              <w:left w:val="nil"/>
              <w:bottom w:val="nil"/>
              <w:right w:val="nil"/>
            </w:tcBorders>
            <w:shd w:val="clear" w:color="auto" w:fill="auto"/>
            <w:noWrap/>
            <w:hideMark/>
          </w:tcPr>
          <w:p w14:paraId="7D030AC3"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Sensorial  - Inner Voice/Auditory  (MUST be from the person's “inner voice”) </w:t>
            </w:r>
          </w:p>
        </w:tc>
      </w:tr>
      <w:tr w:rsidR="00842EC4" w:rsidRPr="00D55A46" w14:paraId="065CC253" w14:textId="77777777" w:rsidTr="00842EC4">
        <w:trPr>
          <w:trHeight w:val="300"/>
        </w:trPr>
        <w:tc>
          <w:tcPr>
            <w:tcW w:w="1051" w:type="dxa"/>
            <w:tcBorders>
              <w:top w:val="nil"/>
              <w:left w:val="nil"/>
              <w:bottom w:val="nil"/>
              <w:right w:val="nil"/>
            </w:tcBorders>
            <w:shd w:val="clear" w:color="auto" w:fill="auto"/>
            <w:noWrap/>
            <w:vAlign w:val="bottom"/>
            <w:hideMark/>
          </w:tcPr>
          <w:p w14:paraId="19D6A45D"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36</w:t>
            </w:r>
          </w:p>
        </w:tc>
        <w:tc>
          <w:tcPr>
            <w:tcW w:w="8770" w:type="dxa"/>
            <w:tcBorders>
              <w:top w:val="nil"/>
              <w:left w:val="nil"/>
              <w:bottom w:val="nil"/>
              <w:right w:val="nil"/>
            </w:tcBorders>
            <w:shd w:val="clear" w:color="auto" w:fill="auto"/>
            <w:noWrap/>
            <w:hideMark/>
          </w:tcPr>
          <w:p w14:paraId="5A6C4340"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Intentional - Visualization</w:t>
            </w:r>
          </w:p>
        </w:tc>
      </w:tr>
      <w:tr w:rsidR="00842EC4" w:rsidRPr="00D55A46" w14:paraId="734FFC6F" w14:textId="77777777" w:rsidTr="00842EC4">
        <w:trPr>
          <w:trHeight w:val="300"/>
        </w:trPr>
        <w:tc>
          <w:tcPr>
            <w:tcW w:w="1051" w:type="dxa"/>
            <w:tcBorders>
              <w:top w:val="nil"/>
              <w:left w:val="nil"/>
              <w:bottom w:val="nil"/>
              <w:right w:val="nil"/>
            </w:tcBorders>
            <w:shd w:val="clear" w:color="auto" w:fill="auto"/>
            <w:noWrap/>
            <w:vAlign w:val="bottom"/>
            <w:hideMark/>
          </w:tcPr>
          <w:p w14:paraId="2F9795FD"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37</w:t>
            </w:r>
          </w:p>
        </w:tc>
        <w:tc>
          <w:tcPr>
            <w:tcW w:w="8770" w:type="dxa"/>
            <w:tcBorders>
              <w:top w:val="nil"/>
              <w:left w:val="nil"/>
              <w:bottom w:val="nil"/>
              <w:right w:val="nil"/>
            </w:tcBorders>
            <w:shd w:val="clear" w:color="auto" w:fill="auto"/>
            <w:noWrap/>
            <w:hideMark/>
          </w:tcPr>
          <w:p w14:paraId="6561C859"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Senses - Direct Touch</w:t>
            </w:r>
          </w:p>
        </w:tc>
      </w:tr>
      <w:tr w:rsidR="00842EC4" w:rsidRPr="00D55A46" w14:paraId="70303656" w14:textId="77777777" w:rsidTr="00842EC4">
        <w:trPr>
          <w:trHeight w:val="300"/>
        </w:trPr>
        <w:tc>
          <w:tcPr>
            <w:tcW w:w="1051" w:type="dxa"/>
            <w:tcBorders>
              <w:top w:val="nil"/>
              <w:left w:val="nil"/>
              <w:bottom w:val="nil"/>
              <w:right w:val="nil"/>
            </w:tcBorders>
            <w:shd w:val="clear" w:color="auto" w:fill="auto"/>
            <w:noWrap/>
            <w:vAlign w:val="bottom"/>
            <w:hideMark/>
          </w:tcPr>
          <w:p w14:paraId="5E942310"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38</w:t>
            </w:r>
          </w:p>
        </w:tc>
        <w:tc>
          <w:tcPr>
            <w:tcW w:w="8770" w:type="dxa"/>
            <w:tcBorders>
              <w:top w:val="nil"/>
              <w:left w:val="nil"/>
              <w:bottom w:val="nil"/>
              <w:right w:val="nil"/>
            </w:tcBorders>
            <w:shd w:val="clear" w:color="auto" w:fill="auto"/>
            <w:noWrap/>
            <w:hideMark/>
          </w:tcPr>
          <w:p w14:paraId="7411F6A6" w14:textId="6224CA0F"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Others - Physical sensations from other people  (e.g.</w:t>
            </w:r>
            <w:r w:rsidR="00D55A46">
              <w:rPr>
                <w:rFonts w:asciiTheme="majorBidi" w:eastAsia="Times New Roman" w:hAnsiTheme="majorBidi" w:cstheme="majorBidi"/>
                <w:color w:val="000000"/>
                <w:szCs w:val="24"/>
              </w:rPr>
              <w:t>,</w:t>
            </w:r>
            <w:r w:rsidRPr="00D55A46">
              <w:rPr>
                <w:rFonts w:asciiTheme="majorBidi" w:eastAsia="Times New Roman" w:hAnsiTheme="majorBidi" w:cstheme="majorBidi"/>
                <w:color w:val="000000"/>
                <w:szCs w:val="24"/>
              </w:rPr>
              <w:t xml:space="preserve"> someone’s knee is hurting and they feel it)</w:t>
            </w:r>
          </w:p>
        </w:tc>
      </w:tr>
      <w:tr w:rsidR="00842EC4" w:rsidRPr="00D55A46" w14:paraId="4A2B91B0" w14:textId="77777777" w:rsidTr="00842EC4">
        <w:trPr>
          <w:trHeight w:val="300"/>
        </w:trPr>
        <w:tc>
          <w:tcPr>
            <w:tcW w:w="1051" w:type="dxa"/>
            <w:tcBorders>
              <w:top w:val="nil"/>
              <w:left w:val="nil"/>
              <w:bottom w:val="nil"/>
              <w:right w:val="nil"/>
            </w:tcBorders>
            <w:shd w:val="clear" w:color="auto" w:fill="auto"/>
            <w:noWrap/>
            <w:vAlign w:val="bottom"/>
            <w:hideMark/>
          </w:tcPr>
          <w:p w14:paraId="04A18126"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39</w:t>
            </w:r>
          </w:p>
        </w:tc>
        <w:tc>
          <w:tcPr>
            <w:tcW w:w="8770" w:type="dxa"/>
            <w:tcBorders>
              <w:top w:val="nil"/>
              <w:left w:val="nil"/>
              <w:bottom w:val="nil"/>
              <w:right w:val="nil"/>
            </w:tcBorders>
            <w:shd w:val="clear" w:color="auto" w:fill="auto"/>
            <w:noWrap/>
            <w:hideMark/>
          </w:tcPr>
          <w:p w14:paraId="42E444AE"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Sensorial - Other Senses (From either external stimuli, NOT the person’s “inner voice” or “visions”</w:t>
            </w:r>
            <w:r w:rsidRPr="00D55A46">
              <w:rPr>
                <w:rFonts w:asciiTheme="majorBidi" w:eastAsia="Times New Roman" w:hAnsiTheme="majorBidi" w:cstheme="majorBidi"/>
                <w:i/>
                <w:iCs/>
                <w:color w:val="000000"/>
                <w:szCs w:val="24"/>
              </w:rPr>
              <w:t xml:space="preserve">) - </w:t>
            </w:r>
            <w:r w:rsidRPr="00D55A46">
              <w:rPr>
                <w:rFonts w:asciiTheme="majorBidi" w:eastAsia="Times New Roman" w:hAnsiTheme="majorBidi" w:cstheme="majorBidi"/>
                <w:color w:val="000000"/>
                <w:szCs w:val="24"/>
              </w:rPr>
              <w:t>Smell  </w:t>
            </w:r>
          </w:p>
        </w:tc>
      </w:tr>
      <w:tr w:rsidR="00842EC4" w:rsidRPr="00D55A46" w14:paraId="14744F4A" w14:textId="77777777" w:rsidTr="00842EC4">
        <w:trPr>
          <w:trHeight w:val="300"/>
        </w:trPr>
        <w:tc>
          <w:tcPr>
            <w:tcW w:w="1051" w:type="dxa"/>
            <w:tcBorders>
              <w:top w:val="nil"/>
              <w:left w:val="nil"/>
              <w:bottom w:val="nil"/>
              <w:right w:val="nil"/>
            </w:tcBorders>
            <w:shd w:val="clear" w:color="auto" w:fill="auto"/>
            <w:noWrap/>
            <w:vAlign w:val="bottom"/>
            <w:hideMark/>
          </w:tcPr>
          <w:p w14:paraId="0480FBE9"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40</w:t>
            </w:r>
          </w:p>
        </w:tc>
        <w:tc>
          <w:tcPr>
            <w:tcW w:w="8770" w:type="dxa"/>
            <w:tcBorders>
              <w:top w:val="nil"/>
              <w:left w:val="nil"/>
              <w:bottom w:val="nil"/>
              <w:right w:val="nil"/>
            </w:tcBorders>
            <w:shd w:val="clear" w:color="auto" w:fill="auto"/>
            <w:noWrap/>
            <w:hideMark/>
          </w:tcPr>
          <w:p w14:paraId="634CCD7E"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Embodied - Physical Sensation - Cold  </w:t>
            </w:r>
          </w:p>
        </w:tc>
      </w:tr>
      <w:tr w:rsidR="00842EC4" w:rsidRPr="00D55A46" w14:paraId="551372DA" w14:textId="77777777" w:rsidTr="00842EC4">
        <w:trPr>
          <w:trHeight w:val="300"/>
        </w:trPr>
        <w:tc>
          <w:tcPr>
            <w:tcW w:w="1051" w:type="dxa"/>
            <w:tcBorders>
              <w:top w:val="nil"/>
              <w:left w:val="nil"/>
              <w:bottom w:val="nil"/>
              <w:right w:val="nil"/>
            </w:tcBorders>
            <w:shd w:val="clear" w:color="auto" w:fill="auto"/>
            <w:noWrap/>
            <w:vAlign w:val="bottom"/>
            <w:hideMark/>
          </w:tcPr>
          <w:p w14:paraId="4D128EAB"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41</w:t>
            </w:r>
          </w:p>
        </w:tc>
        <w:tc>
          <w:tcPr>
            <w:tcW w:w="8770" w:type="dxa"/>
            <w:tcBorders>
              <w:top w:val="nil"/>
              <w:left w:val="nil"/>
              <w:bottom w:val="nil"/>
              <w:right w:val="nil"/>
            </w:tcBorders>
            <w:shd w:val="clear" w:color="auto" w:fill="auto"/>
            <w:noWrap/>
            <w:hideMark/>
          </w:tcPr>
          <w:p w14:paraId="5BF80638"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Healing other</w:t>
            </w:r>
          </w:p>
        </w:tc>
      </w:tr>
      <w:tr w:rsidR="00842EC4" w:rsidRPr="00D55A46" w14:paraId="3057F291" w14:textId="77777777" w:rsidTr="00842EC4">
        <w:trPr>
          <w:trHeight w:val="300"/>
        </w:trPr>
        <w:tc>
          <w:tcPr>
            <w:tcW w:w="1051" w:type="dxa"/>
            <w:tcBorders>
              <w:top w:val="nil"/>
              <w:left w:val="nil"/>
              <w:bottom w:val="nil"/>
              <w:right w:val="nil"/>
            </w:tcBorders>
            <w:shd w:val="clear" w:color="auto" w:fill="auto"/>
            <w:noWrap/>
            <w:vAlign w:val="bottom"/>
            <w:hideMark/>
          </w:tcPr>
          <w:p w14:paraId="6629ED3C"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42</w:t>
            </w:r>
          </w:p>
        </w:tc>
        <w:tc>
          <w:tcPr>
            <w:tcW w:w="8770" w:type="dxa"/>
            <w:tcBorders>
              <w:top w:val="nil"/>
              <w:left w:val="nil"/>
              <w:bottom w:val="nil"/>
              <w:right w:val="nil"/>
            </w:tcBorders>
            <w:shd w:val="clear" w:color="auto" w:fill="auto"/>
            <w:noWrap/>
            <w:hideMark/>
          </w:tcPr>
          <w:p w14:paraId="717F010B"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Direct - Communication with Others - Other “Beings” (Spirits/Entities/Guides)</w:t>
            </w:r>
          </w:p>
        </w:tc>
      </w:tr>
      <w:tr w:rsidR="00842EC4" w:rsidRPr="00D55A46" w14:paraId="2387007A" w14:textId="77777777" w:rsidTr="00842EC4">
        <w:trPr>
          <w:trHeight w:val="300"/>
        </w:trPr>
        <w:tc>
          <w:tcPr>
            <w:tcW w:w="1051" w:type="dxa"/>
            <w:tcBorders>
              <w:top w:val="nil"/>
              <w:left w:val="nil"/>
              <w:bottom w:val="nil"/>
              <w:right w:val="nil"/>
            </w:tcBorders>
            <w:shd w:val="clear" w:color="auto" w:fill="auto"/>
            <w:noWrap/>
            <w:vAlign w:val="bottom"/>
            <w:hideMark/>
          </w:tcPr>
          <w:p w14:paraId="390169FC"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43</w:t>
            </w:r>
          </w:p>
        </w:tc>
        <w:tc>
          <w:tcPr>
            <w:tcW w:w="8770" w:type="dxa"/>
            <w:tcBorders>
              <w:top w:val="nil"/>
              <w:left w:val="nil"/>
              <w:bottom w:val="nil"/>
              <w:right w:val="nil"/>
            </w:tcBorders>
            <w:shd w:val="clear" w:color="auto" w:fill="auto"/>
            <w:noWrap/>
            <w:hideMark/>
          </w:tcPr>
          <w:p w14:paraId="064BC310"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Others - Physical sensations from other people  (e.g. someone’s knee is hurting and they feel it)</w:t>
            </w:r>
          </w:p>
        </w:tc>
      </w:tr>
      <w:tr w:rsidR="00842EC4" w:rsidRPr="00D55A46" w14:paraId="40EB68D8" w14:textId="77777777" w:rsidTr="00842EC4">
        <w:trPr>
          <w:trHeight w:val="300"/>
        </w:trPr>
        <w:tc>
          <w:tcPr>
            <w:tcW w:w="1051" w:type="dxa"/>
            <w:tcBorders>
              <w:top w:val="nil"/>
              <w:left w:val="nil"/>
              <w:bottom w:val="nil"/>
              <w:right w:val="nil"/>
            </w:tcBorders>
            <w:shd w:val="clear" w:color="auto" w:fill="auto"/>
            <w:noWrap/>
            <w:vAlign w:val="bottom"/>
            <w:hideMark/>
          </w:tcPr>
          <w:p w14:paraId="0D29FCA0" w14:textId="77777777" w:rsidR="00842EC4" w:rsidRPr="00D55A46" w:rsidRDefault="00842EC4" w:rsidP="00842EC4">
            <w:pPr>
              <w:spacing w:before="0" w:after="0"/>
              <w:jc w:val="right"/>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44</w:t>
            </w:r>
          </w:p>
        </w:tc>
        <w:tc>
          <w:tcPr>
            <w:tcW w:w="8770" w:type="dxa"/>
            <w:tcBorders>
              <w:top w:val="nil"/>
              <w:left w:val="nil"/>
              <w:bottom w:val="nil"/>
              <w:right w:val="nil"/>
            </w:tcBorders>
            <w:shd w:val="clear" w:color="auto" w:fill="auto"/>
            <w:noWrap/>
            <w:hideMark/>
          </w:tcPr>
          <w:p w14:paraId="1ECD315C" w14:textId="77777777" w:rsidR="00842EC4" w:rsidRPr="00D55A46" w:rsidRDefault="00842EC4" w:rsidP="00842EC4">
            <w:pPr>
              <w:spacing w:before="0" w:after="0"/>
              <w:rPr>
                <w:rFonts w:asciiTheme="majorBidi" w:eastAsia="Times New Roman" w:hAnsiTheme="majorBidi" w:cstheme="majorBidi"/>
                <w:color w:val="000000"/>
                <w:szCs w:val="24"/>
              </w:rPr>
            </w:pPr>
            <w:r w:rsidRPr="00D55A46">
              <w:rPr>
                <w:rFonts w:asciiTheme="majorBidi" w:eastAsia="Times New Roman" w:hAnsiTheme="majorBidi" w:cstheme="majorBidi"/>
                <w:color w:val="000000"/>
                <w:szCs w:val="24"/>
              </w:rPr>
              <w:t>Senses - Direct Touch</w:t>
            </w:r>
          </w:p>
        </w:tc>
      </w:tr>
    </w:tbl>
    <w:p w14:paraId="6A09E250" w14:textId="77777777" w:rsidR="00842EC4" w:rsidRDefault="00842EC4" w:rsidP="00A86DA4">
      <w:pPr>
        <w:spacing w:before="0" w:after="0"/>
        <w:rPr>
          <w:rFonts w:cs="Times New Roman"/>
        </w:rPr>
      </w:pPr>
    </w:p>
    <w:p w14:paraId="550E8881" w14:textId="77777777" w:rsidR="00A86DA4" w:rsidRDefault="00A86DA4" w:rsidP="00A86DA4">
      <w:pPr>
        <w:spacing w:before="0" w:after="0"/>
        <w:rPr>
          <w:rFonts w:cs="Times New Roman"/>
        </w:rPr>
      </w:pPr>
      <w:r>
        <w:rPr>
          <w:rFonts w:cs="Times New Roman"/>
        </w:rPr>
        <w:br w:type="page"/>
      </w:r>
    </w:p>
    <w:p w14:paraId="29979AAD" w14:textId="77777777" w:rsidR="00A86DA4" w:rsidRPr="00DB2B9F" w:rsidRDefault="00A86DA4" w:rsidP="00A86DA4">
      <w:pPr>
        <w:spacing w:before="0" w:after="0"/>
        <w:rPr>
          <w:rFonts w:cs="Times New Roman"/>
          <w:b/>
          <w:bCs/>
        </w:rPr>
      </w:pPr>
      <w:bookmarkStart w:id="19" w:name="References"/>
      <w:r w:rsidRPr="00DB2B9F">
        <w:rPr>
          <w:rFonts w:cs="Times New Roman"/>
          <w:b/>
          <w:bCs/>
        </w:rPr>
        <w:lastRenderedPageBreak/>
        <w:t>References</w:t>
      </w:r>
    </w:p>
    <w:bookmarkEnd w:id="19"/>
    <w:p w14:paraId="3815A236" w14:textId="77777777" w:rsidR="00A86DA4" w:rsidRDefault="00A86DA4" w:rsidP="00A86DA4">
      <w:pPr>
        <w:spacing w:before="0" w:after="0"/>
        <w:rPr>
          <w:rFonts w:cs="Times New Roman"/>
        </w:rPr>
      </w:pPr>
    </w:p>
    <w:p w14:paraId="30FCB069" w14:textId="77777777" w:rsidR="00A86DA4" w:rsidRPr="00D55A46" w:rsidRDefault="00A86DA4" w:rsidP="00A86DA4">
      <w:pPr>
        <w:pStyle w:val="Bibliography"/>
        <w:spacing w:line="240" w:lineRule="auto"/>
        <w:rPr>
          <w:rFonts w:asciiTheme="majorBidi" w:hAnsiTheme="majorBidi" w:cstheme="majorBidi"/>
          <w:sz w:val="24"/>
          <w:szCs w:val="24"/>
        </w:rPr>
      </w:pPr>
      <w:r w:rsidRPr="00D55A46">
        <w:rPr>
          <w:rFonts w:asciiTheme="majorBidi" w:hAnsiTheme="majorBidi" w:cstheme="majorBidi"/>
          <w:sz w:val="24"/>
          <w:szCs w:val="24"/>
          <w:lang w:val="en-US"/>
        </w:rPr>
        <w:fldChar w:fldCharType="begin"/>
      </w:r>
      <w:r w:rsidRPr="00D55A46">
        <w:rPr>
          <w:rFonts w:asciiTheme="majorBidi" w:hAnsiTheme="majorBidi" w:cstheme="majorBidi"/>
          <w:sz w:val="24"/>
          <w:szCs w:val="24"/>
          <w:lang w:val="en-US"/>
        </w:rPr>
        <w:instrText xml:space="preserve"> ADDIN ZOTERO_BIBL {"uncited":[],"omitted":[],"custom":[]} CSL_BIBLIOGRAPHY </w:instrText>
      </w:r>
      <w:r w:rsidRPr="00D55A46">
        <w:rPr>
          <w:rFonts w:asciiTheme="majorBidi" w:hAnsiTheme="majorBidi" w:cstheme="majorBidi"/>
          <w:sz w:val="24"/>
          <w:szCs w:val="24"/>
          <w:lang w:val="en-US"/>
        </w:rPr>
        <w:fldChar w:fldCharType="separate"/>
      </w:r>
      <w:r w:rsidRPr="00D55A46">
        <w:rPr>
          <w:rFonts w:asciiTheme="majorBidi" w:hAnsiTheme="majorBidi" w:cstheme="majorBidi"/>
          <w:sz w:val="24"/>
          <w:szCs w:val="24"/>
        </w:rPr>
        <w:t xml:space="preserve">Aron, E. N., &amp; Aron, A. (1997). Sensory-processing sensitivity and its relation to introversion and emotionality. </w:t>
      </w:r>
      <w:r w:rsidRPr="00D55A46">
        <w:rPr>
          <w:rFonts w:asciiTheme="majorBidi" w:hAnsiTheme="majorBidi" w:cstheme="majorBidi"/>
          <w:i/>
          <w:iCs/>
          <w:sz w:val="24"/>
          <w:szCs w:val="24"/>
        </w:rPr>
        <w:t>Journal of Personality and Social Psychology</w:t>
      </w:r>
      <w:r w:rsidRPr="00D55A46">
        <w:rPr>
          <w:rFonts w:asciiTheme="majorBidi" w:hAnsiTheme="majorBidi" w:cstheme="majorBidi"/>
          <w:sz w:val="24"/>
          <w:szCs w:val="24"/>
        </w:rPr>
        <w:t xml:space="preserve">, </w:t>
      </w:r>
      <w:r w:rsidRPr="00D55A46">
        <w:rPr>
          <w:rFonts w:asciiTheme="majorBidi" w:hAnsiTheme="majorBidi" w:cstheme="majorBidi"/>
          <w:i/>
          <w:iCs/>
          <w:sz w:val="24"/>
          <w:szCs w:val="24"/>
        </w:rPr>
        <w:t>73</w:t>
      </w:r>
      <w:r w:rsidRPr="00D55A46">
        <w:rPr>
          <w:rFonts w:asciiTheme="majorBidi" w:hAnsiTheme="majorBidi" w:cstheme="majorBidi"/>
          <w:sz w:val="24"/>
          <w:szCs w:val="24"/>
        </w:rPr>
        <w:t>(2), 345–368.</w:t>
      </w:r>
    </w:p>
    <w:p w14:paraId="690867DC" w14:textId="77777777" w:rsidR="00A86DA4" w:rsidRPr="00D55A46" w:rsidRDefault="00A86DA4" w:rsidP="00A86DA4">
      <w:pPr>
        <w:pStyle w:val="Bibliography"/>
        <w:spacing w:line="240" w:lineRule="auto"/>
        <w:rPr>
          <w:rFonts w:asciiTheme="majorBidi" w:hAnsiTheme="majorBidi" w:cstheme="majorBidi"/>
          <w:sz w:val="24"/>
          <w:szCs w:val="24"/>
        </w:rPr>
      </w:pPr>
      <w:r w:rsidRPr="00D55A46">
        <w:rPr>
          <w:rFonts w:asciiTheme="majorBidi" w:hAnsiTheme="majorBidi" w:cstheme="majorBidi"/>
          <w:sz w:val="24"/>
          <w:szCs w:val="24"/>
        </w:rPr>
        <w:t xml:space="preserve">Capra, C., Kavanagh, D. J., Hides, L., &amp; Scott, J. (2013). Brief screening for psychosis-like experiences. </w:t>
      </w:r>
      <w:r w:rsidRPr="00D55A46">
        <w:rPr>
          <w:rFonts w:asciiTheme="majorBidi" w:hAnsiTheme="majorBidi" w:cstheme="majorBidi"/>
          <w:i/>
          <w:iCs/>
          <w:sz w:val="24"/>
          <w:szCs w:val="24"/>
        </w:rPr>
        <w:t>Schizophrenia Research</w:t>
      </w:r>
      <w:r w:rsidRPr="00D55A46">
        <w:rPr>
          <w:rFonts w:asciiTheme="majorBidi" w:hAnsiTheme="majorBidi" w:cstheme="majorBidi"/>
          <w:sz w:val="24"/>
          <w:szCs w:val="24"/>
        </w:rPr>
        <w:t xml:space="preserve">, </w:t>
      </w:r>
      <w:r w:rsidRPr="00D55A46">
        <w:rPr>
          <w:rFonts w:asciiTheme="majorBidi" w:hAnsiTheme="majorBidi" w:cstheme="majorBidi"/>
          <w:i/>
          <w:iCs/>
          <w:sz w:val="24"/>
          <w:szCs w:val="24"/>
        </w:rPr>
        <w:t>149</w:t>
      </w:r>
      <w:r w:rsidRPr="00D55A46">
        <w:rPr>
          <w:rFonts w:asciiTheme="majorBidi" w:hAnsiTheme="majorBidi" w:cstheme="majorBidi"/>
          <w:sz w:val="24"/>
          <w:szCs w:val="24"/>
        </w:rPr>
        <w:t>(1–3), 104–107. https://doi.org/10.1016/j.schres.2013.05.020</w:t>
      </w:r>
    </w:p>
    <w:p w14:paraId="02855A36" w14:textId="77777777" w:rsidR="00A86DA4" w:rsidRPr="00D55A46" w:rsidRDefault="00A86DA4" w:rsidP="00A86DA4">
      <w:pPr>
        <w:pStyle w:val="Bibliography"/>
        <w:spacing w:line="240" w:lineRule="auto"/>
        <w:rPr>
          <w:rFonts w:asciiTheme="majorBidi" w:hAnsiTheme="majorBidi" w:cstheme="majorBidi"/>
          <w:sz w:val="24"/>
          <w:szCs w:val="24"/>
        </w:rPr>
      </w:pPr>
      <w:r w:rsidRPr="00D55A46">
        <w:rPr>
          <w:rFonts w:asciiTheme="majorBidi" w:hAnsiTheme="majorBidi" w:cstheme="majorBidi"/>
          <w:sz w:val="24"/>
          <w:szCs w:val="24"/>
        </w:rPr>
        <w:t xml:space="preserve">Capra, C., Kavanagh, D. J., Hides, L., &amp; Scott, J. G. (2015). Current CAPE-15: A measure of recent psychotic-like experiences and associated distress. </w:t>
      </w:r>
      <w:r w:rsidRPr="00D55A46">
        <w:rPr>
          <w:rFonts w:asciiTheme="majorBidi" w:hAnsiTheme="majorBidi" w:cstheme="majorBidi"/>
          <w:i/>
          <w:iCs/>
          <w:sz w:val="24"/>
          <w:szCs w:val="24"/>
        </w:rPr>
        <w:t>Early Interv Psychiatry</w:t>
      </w:r>
      <w:r w:rsidRPr="00D55A46">
        <w:rPr>
          <w:rFonts w:asciiTheme="majorBidi" w:hAnsiTheme="majorBidi" w:cstheme="majorBidi"/>
          <w:sz w:val="24"/>
          <w:szCs w:val="24"/>
        </w:rPr>
        <w:t xml:space="preserve">, </w:t>
      </w:r>
      <w:r w:rsidRPr="00D55A46">
        <w:rPr>
          <w:rFonts w:asciiTheme="majorBidi" w:hAnsiTheme="majorBidi" w:cstheme="majorBidi"/>
          <w:i/>
          <w:iCs/>
          <w:sz w:val="24"/>
          <w:szCs w:val="24"/>
        </w:rPr>
        <w:t>11</w:t>
      </w:r>
      <w:r w:rsidRPr="00D55A46">
        <w:rPr>
          <w:rFonts w:asciiTheme="majorBidi" w:hAnsiTheme="majorBidi" w:cstheme="majorBidi"/>
          <w:sz w:val="24"/>
          <w:szCs w:val="24"/>
        </w:rPr>
        <w:t>(5), 411–417. https://doi.org/10.1111/eip.12245</w:t>
      </w:r>
    </w:p>
    <w:p w14:paraId="50E283B0" w14:textId="77777777" w:rsidR="00A86DA4" w:rsidRPr="00D55A46" w:rsidRDefault="00A86DA4" w:rsidP="00A86DA4">
      <w:pPr>
        <w:pStyle w:val="Bibliography"/>
        <w:spacing w:line="240" w:lineRule="auto"/>
        <w:rPr>
          <w:rFonts w:asciiTheme="majorBidi" w:hAnsiTheme="majorBidi" w:cstheme="majorBidi"/>
          <w:sz w:val="24"/>
          <w:szCs w:val="24"/>
        </w:rPr>
      </w:pPr>
      <w:r w:rsidRPr="00D55A46">
        <w:rPr>
          <w:rFonts w:asciiTheme="majorBidi" w:hAnsiTheme="majorBidi" w:cstheme="majorBidi"/>
          <w:sz w:val="24"/>
          <w:szCs w:val="24"/>
        </w:rPr>
        <w:t xml:space="preserve">Gallagher, C., Kumar, V. K., &amp; Pekala, R. J. (1994). The anomalous experiences inventory: Reliability and validity. </w:t>
      </w:r>
      <w:r w:rsidRPr="00D55A46">
        <w:rPr>
          <w:rFonts w:asciiTheme="majorBidi" w:hAnsiTheme="majorBidi" w:cstheme="majorBidi"/>
          <w:i/>
          <w:iCs/>
          <w:sz w:val="24"/>
          <w:szCs w:val="24"/>
        </w:rPr>
        <w:t>The Journal of Parapsychology</w:t>
      </w:r>
      <w:r w:rsidRPr="00D55A46">
        <w:rPr>
          <w:rFonts w:asciiTheme="majorBidi" w:hAnsiTheme="majorBidi" w:cstheme="majorBidi"/>
          <w:sz w:val="24"/>
          <w:szCs w:val="24"/>
        </w:rPr>
        <w:t xml:space="preserve">, </w:t>
      </w:r>
      <w:r w:rsidRPr="00D55A46">
        <w:rPr>
          <w:rFonts w:asciiTheme="majorBidi" w:hAnsiTheme="majorBidi" w:cstheme="majorBidi"/>
          <w:i/>
          <w:iCs/>
          <w:sz w:val="24"/>
          <w:szCs w:val="24"/>
        </w:rPr>
        <w:t>58</w:t>
      </w:r>
      <w:r w:rsidRPr="00D55A46">
        <w:rPr>
          <w:rFonts w:asciiTheme="majorBidi" w:hAnsiTheme="majorBidi" w:cstheme="majorBidi"/>
          <w:sz w:val="24"/>
          <w:szCs w:val="24"/>
        </w:rPr>
        <w:t>(4), 402.</w:t>
      </w:r>
    </w:p>
    <w:p w14:paraId="1CE2C804" w14:textId="77777777" w:rsidR="00A86DA4" w:rsidRPr="00D55A46" w:rsidRDefault="00A86DA4" w:rsidP="00A86DA4">
      <w:pPr>
        <w:pStyle w:val="Bibliography"/>
        <w:spacing w:line="240" w:lineRule="auto"/>
        <w:rPr>
          <w:rFonts w:asciiTheme="majorBidi" w:hAnsiTheme="majorBidi" w:cstheme="majorBidi"/>
          <w:sz w:val="24"/>
          <w:szCs w:val="24"/>
        </w:rPr>
      </w:pPr>
      <w:r w:rsidRPr="00D55A46">
        <w:rPr>
          <w:rFonts w:asciiTheme="majorBidi" w:hAnsiTheme="majorBidi" w:cstheme="majorBidi"/>
          <w:sz w:val="24"/>
          <w:szCs w:val="24"/>
        </w:rPr>
        <w:t xml:space="preserve">Mikolajczak, M., Brasseur, S., &amp; Fantini-Hauwel, C. (2014). Measuring intrapersonal and interpersonal EQ: The Short Profile of Emotional Competence (S-PEC). </w:t>
      </w:r>
      <w:r w:rsidRPr="00D55A46">
        <w:rPr>
          <w:rFonts w:asciiTheme="majorBidi" w:hAnsiTheme="majorBidi" w:cstheme="majorBidi"/>
          <w:i/>
          <w:iCs/>
          <w:sz w:val="24"/>
          <w:szCs w:val="24"/>
        </w:rPr>
        <w:t>Personality and Individual Differences</w:t>
      </w:r>
      <w:r w:rsidRPr="00D55A46">
        <w:rPr>
          <w:rFonts w:asciiTheme="majorBidi" w:hAnsiTheme="majorBidi" w:cstheme="majorBidi"/>
          <w:sz w:val="24"/>
          <w:szCs w:val="24"/>
        </w:rPr>
        <w:t xml:space="preserve">, </w:t>
      </w:r>
      <w:r w:rsidRPr="00D55A46">
        <w:rPr>
          <w:rFonts w:asciiTheme="majorBidi" w:hAnsiTheme="majorBidi" w:cstheme="majorBidi"/>
          <w:i/>
          <w:iCs/>
          <w:sz w:val="24"/>
          <w:szCs w:val="24"/>
        </w:rPr>
        <w:t>65</w:t>
      </w:r>
      <w:r w:rsidRPr="00D55A46">
        <w:rPr>
          <w:rFonts w:asciiTheme="majorBidi" w:hAnsiTheme="majorBidi" w:cstheme="majorBidi"/>
          <w:sz w:val="24"/>
          <w:szCs w:val="24"/>
        </w:rPr>
        <w:t>, 42–46. https://doi.org/10.1016/j.paid.2014.01.023</w:t>
      </w:r>
    </w:p>
    <w:p w14:paraId="431FFA19" w14:textId="77777777" w:rsidR="00A86DA4" w:rsidRPr="00D55A46" w:rsidRDefault="00A86DA4" w:rsidP="00A86DA4">
      <w:pPr>
        <w:pStyle w:val="Bibliography"/>
        <w:spacing w:line="240" w:lineRule="auto"/>
        <w:rPr>
          <w:rFonts w:asciiTheme="majorBidi" w:hAnsiTheme="majorBidi" w:cstheme="majorBidi"/>
          <w:sz w:val="24"/>
          <w:szCs w:val="24"/>
        </w:rPr>
      </w:pPr>
      <w:r w:rsidRPr="00D55A46">
        <w:rPr>
          <w:rFonts w:asciiTheme="majorBidi" w:hAnsiTheme="majorBidi" w:cstheme="majorBidi"/>
          <w:sz w:val="24"/>
          <w:szCs w:val="24"/>
        </w:rPr>
        <w:t xml:space="preserve">Rammstedt, B. (2007). The 10-item Big Five Inventory: Norm values and investigation of sociodemographic effects based on a German population representative sample. </w:t>
      </w:r>
      <w:r w:rsidRPr="00D55A46">
        <w:rPr>
          <w:rFonts w:asciiTheme="majorBidi" w:hAnsiTheme="majorBidi" w:cstheme="majorBidi"/>
          <w:i/>
          <w:iCs/>
          <w:sz w:val="24"/>
          <w:szCs w:val="24"/>
        </w:rPr>
        <w:t>European Journal of Psychological Assessment</w:t>
      </w:r>
      <w:r w:rsidRPr="00D55A46">
        <w:rPr>
          <w:rFonts w:asciiTheme="majorBidi" w:hAnsiTheme="majorBidi" w:cstheme="majorBidi"/>
          <w:sz w:val="24"/>
          <w:szCs w:val="24"/>
        </w:rPr>
        <w:t xml:space="preserve">, </w:t>
      </w:r>
      <w:r w:rsidRPr="00D55A46">
        <w:rPr>
          <w:rFonts w:asciiTheme="majorBidi" w:hAnsiTheme="majorBidi" w:cstheme="majorBidi"/>
          <w:i/>
          <w:iCs/>
          <w:sz w:val="24"/>
          <w:szCs w:val="24"/>
        </w:rPr>
        <w:t>23</w:t>
      </w:r>
      <w:r w:rsidRPr="00D55A46">
        <w:rPr>
          <w:rFonts w:asciiTheme="majorBidi" w:hAnsiTheme="majorBidi" w:cstheme="majorBidi"/>
          <w:sz w:val="24"/>
          <w:szCs w:val="24"/>
        </w:rPr>
        <w:t>(3), 193.</w:t>
      </w:r>
    </w:p>
    <w:p w14:paraId="3CCA7736" w14:textId="77777777" w:rsidR="00A86DA4" w:rsidRPr="00D55A46" w:rsidRDefault="00A86DA4" w:rsidP="00A86DA4">
      <w:pPr>
        <w:pStyle w:val="Bibliography"/>
        <w:spacing w:line="240" w:lineRule="auto"/>
        <w:rPr>
          <w:rFonts w:asciiTheme="majorBidi" w:hAnsiTheme="majorBidi" w:cstheme="majorBidi"/>
          <w:sz w:val="24"/>
          <w:szCs w:val="24"/>
        </w:rPr>
      </w:pPr>
      <w:r w:rsidRPr="00D55A46">
        <w:rPr>
          <w:rFonts w:asciiTheme="majorBidi" w:hAnsiTheme="majorBidi" w:cstheme="majorBidi"/>
          <w:sz w:val="24"/>
          <w:szCs w:val="24"/>
        </w:rPr>
        <w:t xml:space="preserve">Wahbeh, H., Yount, G., Vieten, C., Radin, D., &amp; Delorme, A. (2020). Measuring extraordinary experiences and beliefs: A validation and reliability study [version 3; peer review: 3 approved]. </w:t>
      </w:r>
      <w:r w:rsidRPr="00D55A46">
        <w:rPr>
          <w:rFonts w:asciiTheme="majorBidi" w:hAnsiTheme="majorBidi" w:cstheme="majorBidi"/>
          <w:i/>
          <w:iCs/>
          <w:sz w:val="24"/>
          <w:szCs w:val="24"/>
        </w:rPr>
        <w:t>F1000Research</w:t>
      </w:r>
      <w:r w:rsidRPr="00D55A46">
        <w:rPr>
          <w:rFonts w:asciiTheme="majorBidi" w:hAnsiTheme="majorBidi" w:cstheme="majorBidi"/>
          <w:sz w:val="24"/>
          <w:szCs w:val="24"/>
        </w:rPr>
        <w:t xml:space="preserve">, </w:t>
      </w:r>
      <w:r w:rsidRPr="00D55A46">
        <w:rPr>
          <w:rFonts w:asciiTheme="majorBidi" w:hAnsiTheme="majorBidi" w:cstheme="majorBidi"/>
          <w:i/>
          <w:iCs/>
          <w:sz w:val="24"/>
          <w:szCs w:val="24"/>
        </w:rPr>
        <w:t>8</w:t>
      </w:r>
      <w:r w:rsidRPr="00D55A46">
        <w:rPr>
          <w:rFonts w:asciiTheme="majorBidi" w:hAnsiTheme="majorBidi" w:cstheme="majorBidi"/>
          <w:sz w:val="24"/>
          <w:szCs w:val="24"/>
        </w:rPr>
        <w:t>(1741), 29. https://doi.org/10.12688/f1000research.20409.3</w:t>
      </w:r>
    </w:p>
    <w:p w14:paraId="3E4C1C32" w14:textId="5338A79C" w:rsidR="00A86DA4" w:rsidRPr="00D55A46" w:rsidRDefault="00A86DA4" w:rsidP="00A86DA4">
      <w:pPr>
        <w:pStyle w:val="Bibliography"/>
        <w:spacing w:line="240" w:lineRule="auto"/>
        <w:rPr>
          <w:rFonts w:asciiTheme="majorBidi" w:hAnsiTheme="majorBidi" w:cstheme="majorBidi"/>
          <w:sz w:val="24"/>
          <w:szCs w:val="24"/>
        </w:rPr>
      </w:pPr>
      <w:r w:rsidRPr="00D55A46">
        <w:rPr>
          <w:rFonts w:asciiTheme="majorBidi" w:hAnsiTheme="majorBidi" w:cstheme="majorBidi"/>
          <w:sz w:val="24"/>
          <w:szCs w:val="24"/>
        </w:rPr>
        <w:t xml:space="preserve">Waller, N. G., &amp; Ross, C. A. (1997). The prevalence and biometric structure of pathological dissociation in the general population: Taxometric and behavior genetic findings. </w:t>
      </w:r>
      <w:r w:rsidR="005C62D3">
        <w:rPr>
          <w:rFonts w:asciiTheme="majorBidi" w:hAnsiTheme="majorBidi" w:cstheme="majorBidi"/>
          <w:i/>
          <w:iCs/>
          <w:sz w:val="24"/>
          <w:szCs w:val="24"/>
        </w:rPr>
        <w:t>Journal of Abnormal Psycholo</w:t>
      </w:r>
      <w:r w:rsidRPr="00D55A46">
        <w:rPr>
          <w:rFonts w:asciiTheme="majorBidi" w:hAnsiTheme="majorBidi" w:cstheme="majorBidi"/>
          <w:i/>
          <w:iCs/>
          <w:sz w:val="24"/>
          <w:szCs w:val="24"/>
        </w:rPr>
        <w:t>gy</w:t>
      </w:r>
      <w:r w:rsidRPr="00D55A46">
        <w:rPr>
          <w:rFonts w:asciiTheme="majorBidi" w:hAnsiTheme="majorBidi" w:cstheme="majorBidi"/>
          <w:sz w:val="24"/>
          <w:szCs w:val="24"/>
        </w:rPr>
        <w:t xml:space="preserve">, </w:t>
      </w:r>
      <w:r w:rsidRPr="00D55A46">
        <w:rPr>
          <w:rFonts w:asciiTheme="majorBidi" w:hAnsiTheme="majorBidi" w:cstheme="majorBidi"/>
          <w:i/>
          <w:iCs/>
          <w:sz w:val="24"/>
          <w:szCs w:val="24"/>
        </w:rPr>
        <w:t>106</w:t>
      </w:r>
      <w:r w:rsidRPr="00D55A46">
        <w:rPr>
          <w:rFonts w:asciiTheme="majorBidi" w:hAnsiTheme="majorBidi" w:cstheme="majorBidi"/>
          <w:sz w:val="24"/>
          <w:szCs w:val="24"/>
        </w:rPr>
        <w:t>(4), 499–510.</w:t>
      </w:r>
    </w:p>
    <w:p w14:paraId="08E2923E" w14:textId="77777777" w:rsidR="00A86DA4" w:rsidRPr="00D55A46" w:rsidRDefault="00A86DA4" w:rsidP="00A86DA4">
      <w:pPr>
        <w:pStyle w:val="Bibliography"/>
        <w:spacing w:line="240" w:lineRule="auto"/>
        <w:rPr>
          <w:rFonts w:asciiTheme="majorBidi" w:hAnsiTheme="majorBidi" w:cstheme="majorBidi"/>
          <w:sz w:val="24"/>
          <w:szCs w:val="24"/>
        </w:rPr>
      </w:pPr>
      <w:r w:rsidRPr="00D55A46">
        <w:rPr>
          <w:rFonts w:asciiTheme="majorBidi" w:hAnsiTheme="majorBidi" w:cstheme="majorBidi"/>
          <w:sz w:val="24"/>
          <w:szCs w:val="24"/>
        </w:rPr>
        <w:t xml:space="preserve">Waller, N., Putnam, F. W., &amp; Carlson, E. B. (1996). Types of dissociation and dissociative types: A taxometric analysis of dissociative experiences. </w:t>
      </w:r>
      <w:r w:rsidRPr="00D55A46">
        <w:rPr>
          <w:rFonts w:asciiTheme="majorBidi" w:hAnsiTheme="majorBidi" w:cstheme="majorBidi"/>
          <w:i/>
          <w:iCs/>
          <w:sz w:val="24"/>
          <w:szCs w:val="24"/>
        </w:rPr>
        <w:t>Psychological Methods</w:t>
      </w:r>
      <w:r w:rsidRPr="00D55A46">
        <w:rPr>
          <w:rFonts w:asciiTheme="majorBidi" w:hAnsiTheme="majorBidi" w:cstheme="majorBidi"/>
          <w:sz w:val="24"/>
          <w:szCs w:val="24"/>
        </w:rPr>
        <w:t xml:space="preserve">, </w:t>
      </w:r>
      <w:r w:rsidRPr="00D55A46">
        <w:rPr>
          <w:rFonts w:asciiTheme="majorBidi" w:hAnsiTheme="majorBidi" w:cstheme="majorBidi"/>
          <w:i/>
          <w:iCs/>
          <w:sz w:val="24"/>
          <w:szCs w:val="24"/>
        </w:rPr>
        <w:t>1</w:t>
      </w:r>
      <w:r w:rsidRPr="00D55A46">
        <w:rPr>
          <w:rFonts w:asciiTheme="majorBidi" w:hAnsiTheme="majorBidi" w:cstheme="majorBidi"/>
          <w:sz w:val="24"/>
          <w:szCs w:val="24"/>
        </w:rPr>
        <w:t>(3), 300.</w:t>
      </w:r>
    </w:p>
    <w:p w14:paraId="77111376" w14:textId="77777777" w:rsidR="00A86DA4" w:rsidRPr="00D55A46" w:rsidRDefault="00A86DA4" w:rsidP="00A86DA4">
      <w:pPr>
        <w:pStyle w:val="Bibliography"/>
        <w:spacing w:line="240" w:lineRule="auto"/>
        <w:rPr>
          <w:rFonts w:asciiTheme="majorBidi" w:hAnsiTheme="majorBidi" w:cstheme="majorBidi"/>
          <w:sz w:val="24"/>
          <w:szCs w:val="24"/>
        </w:rPr>
      </w:pPr>
      <w:r w:rsidRPr="00D55A46">
        <w:rPr>
          <w:rFonts w:asciiTheme="majorBidi" w:hAnsiTheme="majorBidi" w:cstheme="majorBidi"/>
          <w:sz w:val="24"/>
          <w:szCs w:val="24"/>
        </w:rPr>
        <w:t xml:space="preserve">Zingrone, N. L., &amp; Alvarado, C. S. (2001). The Dissociative Experiences Scale-II: Descriptive Statistics, Factor Analysis, and Frequency of Experiences. </w:t>
      </w:r>
      <w:r w:rsidRPr="00D55A46">
        <w:rPr>
          <w:rFonts w:asciiTheme="majorBidi" w:hAnsiTheme="majorBidi" w:cstheme="majorBidi"/>
          <w:i/>
          <w:iCs/>
          <w:sz w:val="24"/>
          <w:szCs w:val="24"/>
        </w:rPr>
        <w:t>Imagination, Cognition and Personality</w:t>
      </w:r>
      <w:r w:rsidRPr="00D55A46">
        <w:rPr>
          <w:rFonts w:asciiTheme="majorBidi" w:hAnsiTheme="majorBidi" w:cstheme="majorBidi"/>
          <w:sz w:val="24"/>
          <w:szCs w:val="24"/>
        </w:rPr>
        <w:t xml:space="preserve">, </w:t>
      </w:r>
      <w:r w:rsidRPr="00D55A46">
        <w:rPr>
          <w:rFonts w:asciiTheme="majorBidi" w:hAnsiTheme="majorBidi" w:cstheme="majorBidi"/>
          <w:i/>
          <w:iCs/>
          <w:sz w:val="24"/>
          <w:szCs w:val="24"/>
        </w:rPr>
        <w:t>21</w:t>
      </w:r>
      <w:r w:rsidRPr="00D55A46">
        <w:rPr>
          <w:rFonts w:asciiTheme="majorBidi" w:hAnsiTheme="majorBidi" w:cstheme="majorBidi"/>
          <w:sz w:val="24"/>
          <w:szCs w:val="24"/>
        </w:rPr>
        <w:t>(2), 145–157. https://doi.org/10.2190/K48D-XAW3-B2KC-UBB7</w:t>
      </w:r>
    </w:p>
    <w:p w14:paraId="652485E2" w14:textId="77777777" w:rsidR="00A86DA4" w:rsidRPr="00DB2B9F" w:rsidRDefault="00A86DA4" w:rsidP="00A86DA4">
      <w:pPr>
        <w:spacing w:before="0" w:after="0"/>
        <w:rPr>
          <w:rFonts w:cs="Times New Roman"/>
        </w:rPr>
      </w:pPr>
      <w:r w:rsidRPr="00D55A46">
        <w:rPr>
          <w:rFonts w:asciiTheme="majorBidi" w:hAnsiTheme="majorBidi" w:cstheme="majorBidi"/>
          <w:szCs w:val="24"/>
        </w:rPr>
        <w:fldChar w:fldCharType="end"/>
      </w:r>
    </w:p>
    <w:p w14:paraId="7B65BC41" w14:textId="77777777" w:rsidR="00DE23E8" w:rsidRPr="001549D3" w:rsidRDefault="00DE23E8" w:rsidP="00A86DA4">
      <w:pPr>
        <w:spacing w:before="0" w:after="0"/>
      </w:pP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9195B" w14:textId="77777777" w:rsidR="00BA27DE" w:rsidRDefault="00BA27DE" w:rsidP="00117666">
      <w:pPr>
        <w:spacing w:after="0"/>
      </w:pPr>
      <w:r>
        <w:separator/>
      </w:r>
    </w:p>
  </w:endnote>
  <w:endnote w:type="continuationSeparator" w:id="0">
    <w:p w14:paraId="32BFFB9E" w14:textId="77777777" w:rsidR="00BA27DE" w:rsidRDefault="00BA27D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UI">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rsidP="00BC05A4">
    <w:pPr>
      <w:rPr>
        <w:color w:val="C00000"/>
        <w:szCs w:val="24"/>
      </w:rPr>
    </w:pPr>
    <w:r>
      <w:rPr>
        <w:noProof/>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BC05A4">
                            <w:rPr>
                              <w:noProof/>
                              <w:color w:val="000000" w:themeColor="text1"/>
                              <w:szCs w:val="40"/>
                            </w:rPr>
                            <w:t>26</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BC05A4">
                      <w:rPr>
                        <w:noProof/>
                        <w:color w:val="000000" w:themeColor="text1"/>
                        <w:szCs w:val="40"/>
                      </w:rPr>
                      <w:t>26</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BC05A4">
                            <w:rPr>
                              <w:noProof/>
                              <w:color w:val="000000" w:themeColor="text1"/>
                              <w:szCs w:val="40"/>
                            </w:rPr>
                            <w:t>27</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BC05A4">
                      <w:rPr>
                        <w:noProof/>
                        <w:color w:val="000000" w:themeColor="text1"/>
                        <w:szCs w:val="40"/>
                      </w:rPr>
                      <w:t>27</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6ED64" w14:textId="77777777" w:rsidR="00BA27DE" w:rsidRDefault="00BA27DE" w:rsidP="00117666">
      <w:pPr>
        <w:spacing w:after="0"/>
      </w:pPr>
      <w:r>
        <w:separator/>
      </w:r>
    </w:p>
  </w:footnote>
  <w:footnote w:type="continuationSeparator" w:id="0">
    <w:p w14:paraId="774A8309" w14:textId="77777777" w:rsidR="00BA27DE" w:rsidRDefault="00BA27DE"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1F18"/>
    <w:multiLevelType w:val="hybridMultilevel"/>
    <w:tmpl w:val="1A88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82639"/>
    <w:multiLevelType w:val="hybridMultilevel"/>
    <w:tmpl w:val="1FE05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D679D"/>
    <w:multiLevelType w:val="multilevel"/>
    <w:tmpl w:val="9B12B1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6" w15:restartNumberingAfterBreak="0">
    <w:nsid w:val="220717C4"/>
    <w:multiLevelType w:val="multilevel"/>
    <w:tmpl w:val="D42E829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7"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0D303B"/>
    <w:multiLevelType w:val="hybridMultilevel"/>
    <w:tmpl w:val="F588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715A62E4"/>
    <w:multiLevelType w:val="hybridMultilevel"/>
    <w:tmpl w:val="31F0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D00C8F"/>
    <w:multiLevelType w:val="multilevel"/>
    <w:tmpl w:val="04BE2B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7321A4D"/>
    <w:multiLevelType w:val="hybridMultilevel"/>
    <w:tmpl w:val="4BF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709289">
    <w:abstractNumId w:val="1"/>
  </w:num>
  <w:num w:numId="2" w16cid:durableId="708604259">
    <w:abstractNumId w:val="9"/>
  </w:num>
  <w:num w:numId="3" w16cid:durableId="2062710970">
    <w:abstractNumId w:val="2"/>
  </w:num>
  <w:num w:numId="4" w16cid:durableId="1433893142">
    <w:abstractNumId w:val="10"/>
  </w:num>
  <w:num w:numId="5" w16cid:durableId="20216183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3696666">
    <w:abstractNumId w:val="7"/>
  </w:num>
  <w:num w:numId="7" w16cid:durableId="628820821">
    <w:abstractNumId w:val="11"/>
  </w:num>
  <w:num w:numId="8" w16cid:durableId="867372082">
    <w:abstractNumId w:val="11"/>
  </w:num>
  <w:num w:numId="9" w16cid:durableId="589239585">
    <w:abstractNumId w:val="11"/>
  </w:num>
  <w:num w:numId="10" w16cid:durableId="290744620">
    <w:abstractNumId w:val="11"/>
  </w:num>
  <w:num w:numId="11" w16cid:durableId="1279608483">
    <w:abstractNumId w:val="11"/>
  </w:num>
  <w:num w:numId="12" w16cid:durableId="2132818063">
    <w:abstractNumId w:val="11"/>
  </w:num>
  <w:num w:numId="13" w16cid:durableId="682240606">
    <w:abstractNumId w:val="7"/>
  </w:num>
  <w:num w:numId="14" w16cid:durableId="2143226128">
    <w:abstractNumId w:val="5"/>
  </w:num>
  <w:num w:numId="15" w16cid:durableId="127869361">
    <w:abstractNumId w:val="5"/>
  </w:num>
  <w:num w:numId="16" w16cid:durableId="768937005">
    <w:abstractNumId w:val="5"/>
  </w:num>
  <w:num w:numId="17" w16cid:durableId="1987778061">
    <w:abstractNumId w:val="5"/>
  </w:num>
  <w:num w:numId="18" w16cid:durableId="175927214">
    <w:abstractNumId w:val="5"/>
  </w:num>
  <w:num w:numId="19" w16cid:durableId="240679723">
    <w:abstractNumId w:val="5"/>
  </w:num>
  <w:num w:numId="20" w16cid:durableId="239292349">
    <w:abstractNumId w:val="6"/>
  </w:num>
  <w:num w:numId="21" w16cid:durableId="1387341451">
    <w:abstractNumId w:val="4"/>
  </w:num>
  <w:num w:numId="22" w16cid:durableId="4064094">
    <w:abstractNumId w:val="13"/>
  </w:num>
  <w:num w:numId="23" w16cid:durableId="2122793603">
    <w:abstractNumId w:val="3"/>
  </w:num>
  <w:num w:numId="24" w16cid:durableId="46077658">
    <w:abstractNumId w:val="12"/>
  </w:num>
  <w:num w:numId="25" w16cid:durableId="1943371634">
    <w:abstractNumId w:val="0"/>
  </w:num>
  <w:num w:numId="26" w16cid:durableId="636836754">
    <w:abstractNumId w:val="14"/>
  </w:num>
  <w:num w:numId="27" w16cid:durableId="719403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yNbQwMTa2NLMwMTRX0lEKTi0uzszPAykwqQUAXQYj/CwAAAA="/>
  </w:docVars>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6010"/>
    <w:rsid w:val="00447801"/>
    <w:rsid w:val="00452E9C"/>
    <w:rsid w:val="004735C8"/>
    <w:rsid w:val="004947A6"/>
    <w:rsid w:val="004961FF"/>
    <w:rsid w:val="004B4BC1"/>
    <w:rsid w:val="00517A89"/>
    <w:rsid w:val="005250F2"/>
    <w:rsid w:val="00593EEA"/>
    <w:rsid w:val="005A5EEE"/>
    <w:rsid w:val="005C36D6"/>
    <w:rsid w:val="005C62D3"/>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42EC4"/>
    <w:rsid w:val="00885156"/>
    <w:rsid w:val="009151AA"/>
    <w:rsid w:val="0093429D"/>
    <w:rsid w:val="00943573"/>
    <w:rsid w:val="00964134"/>
    <w:rsid w:val="00970F7D"/>
    <w:rsid w:val="00994A3D"/>
    <w:rsid w:val="009C2B12"/>
    <w:rsid w:val="00A00D43"/>
    <w:rsid w:val="00A174D9"/>
    <w:rsid w:val="00A86DA4"/>
    <w:rsid w:val="00AA4D24"/>
    <w:rsid w:val="00AB6715"/>
    <w:rsid w:val="00B1671E"/>
    <w:rsid w:val="00B25EB8"/>
    <w:rsid w:val="00B35D65"/>
    <w:rsid w:val="00B37F4D"/>
    <w:rsid w:val="00BA27DE"/>
    <w:rsid w:val="00BC05A4"/>
    <w:rsid w:val="00C52A7B"/>
    <w:rsid w:val="00C56BAF"/>
    <w:rsid w:val="00C679AA"/>
    <w:rsid w:val="00C75972"/>
    <w:rsid w:val="00CD066B"/>
    <w:rsid w:val="00CE4FEE"/>
    <w:rsid w:val="00D060CF"/>
    <w:rsid w:val="00D30C46"/>
    <w:rsid w:val="00D55A46"/>
    <w:rsid w:val="00DB59C3"/>
    <w:rsid w:val="00DC259A"/>
    <w:rsid w:val="00DE23E8"/>
    <w:rsid w:val="00DE3717"/>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9"/>
    <w:qFormat/>
    <w:rsid w:val="00AB6715"/>
    <w:pPr>
      <w:numPr>
        <w:ilvl w:val="1"/>
      </w:numPr>
      <w:spacing w:after="200"/>
      <w:outlineLvl w:val="1"/>
    </w:pPr>
  </w:style>
  <w:style w:type="paragraph" w:styleId="Heading3">
    <w:name w:val="heading 3"/>
    <w:basedOn w:val="Normal"/>
    <w:next w:val="Normal"/>
    <w:link w:val="Heading3Char"/>
    <w:uiPriority w:val="9"/>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9"/>
    <w:qFormat/>
    <w:rsid w:val="00AB6715"/>
    <w:pPr>
      <w:numPr>
        <w:ilvl w:val="3"/>
      </w:numPr>
      <w:outlineLvl w:val="3"/>
    </w:pPr>
    <w:rPr>
      <w:iCs/>
    </w:rPr>
  </w:style>
  <w:style w:type="paragraph" w:styleId="Heading5">
    <w:name w:val="heading 5"/>
    <w:basedOn w:val="Heading4"/>
    <w:next w:val="Normal"/>
    <w:link w:val="Heading5Char"/>
    <w:uiPriority w:val="9"/>
    <w:qFormat/>
    <w:rsid w:val="00AB6715"/>
    <w:pPr>
      <w:numPr>
        <w:ilvl w:val="4"/>
      </w:numPr>
      <w:outlineLvl w:val="4"/>
    </w:pPr>
  </w:style>
  <w:style w:type="paragraph" w:styleId="Heading6">
    <w:name w:val="heading 6"/>
    <w:basedOn w:val="Normal"/>
    <w:next w:val="Normal"/>
    <w:link w:val="Heading6Char"/>
    <w:uiPriority w:val="9"/>
    <w:semiHidden/>
    <w:unhideWhenUsed/>
    <w:qFormat/>
    <w:rsid w:val="00A86DA4"/>
    <w:pPr>
      <w:keepNext/>
      <w:keepLines/>
      <w:spacing w:before="240" w:after="80" w:line="276" w:lineRule="auto"/>
      <w:outlineLvl w:val="5"/>
    </w:pPr>
    <w:rPr>
      <w:rFonts w:ascii="Arial" w:eastAsia="Arial" w:hAnsi="Arial" w:cs="Arial"/>
      <w:i/>
      <w:color w:val="666666"/>
      <w:sz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11"/>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character" w:customStyle="1" w:styleId="Heading6Char">
    <w:name w:val="Heading 6 Char"/>
    <w:basedOn w:val="DefaultParagraphFont"/>
    <w:link w:val="Heading6"/>
    <w:uiPriority w:val="9"/>
    <w:semiHidden/>
    <w:rsid w:val="00A86DA4"/>
    <w:rPr>
      <w:rFonts w:ascii="Arial" w:eastAsia="Arial" w:hAnsi="Arial" w:cs="Arial"/>
      <w:i/>
      <w:color w:val="666666"/>
      <w:lang w:val="en"/>
    </w:rPr>
  </w:style>
  <w:style w:type="table" w:customStyle="1" w:styleId="3">
    <w:name w:val="3"/>
    <w:basedOn w:val="TableNormal"/>
    <w:rsid w:val="00A86DA4"/>
    <w:pPr>
      <w:spacing w:after="0"/>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A86DA4"/>
    <w:pPr>
      <w:spacing w:after="0"/>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A86DA4"/>
    <w:pPr>
      <w:spacing w:after="0"/>
    </w:pPr>
    <w:rPr>
      <w:rFonts w:ascii="Arial" w:eastAsia="Arial" w:hAnsi="Arial" w:cs="Arial"/>
      <w:lang w:val="en"/>
    </w:rPr>
    <w:tblPr>
      <w:tblStyleRowBandSize w:val="1"/>
      <w:tblStyleColBandSize w:val="1"/>
      <w:tblCellMar>
        <w:top w:w="100" w:type="dxa"/>
        <w:left w:w="100" w:type="dxa"/>
        <w:bottom w:w="100" w:type="dxa"/>
        <w:right w:w="100" w:type="dxa"/>
      </w:tblCellMar>
    </w:tblPr>
  </w:style>
  <w:style w:type="character" w:customStyle="1" w:styleId="UnresolvedMention1">
    <w:name w:val="Unresolved Mention1"/>
    <w:basedOn w:val="DefaultParagraphFont"/>
    <w:uiPriority w:val="99"/>
    <w:semiHidden/>
    <w:unhideWhenUsed/>
    <w:rsid w:val="00A86DA4"/>
    <w:rPr>
      <w:color w:val="605E5C"/>
      <w:shd w:val="clear" w:color="auto" w:fill="E1DFDD"/>
    </w:rPr>
  </w:style>
  <w:style w:type="paragraph" w:styleId="Bibliography">
    <w:name w:val="Bibliography"/>
    <w:basedOn w:val="Normal"/>
    <w:next w:val="Normal"/>
    <w:uiPriority w:val="37"/>
    <w:unhideWhenUsed/>
    <w:rsid w:val="00A86DA4"/>
    <w:pPr>
      <w:spacing w:before="0" w:after="0" w:line="480" w:lineRule="auto"/>
      <w:ind w:left="720" w:hanging="720"/>
    </w:pPr>
    <w:rPr>
      <w:rFonts w:ascii="Arial" w:eastAsia="Arial" w:hAnsi="Arial" w:cs="Arial"/>
      <w:sz w:val="22"/>
      <w:lang w:val="en"/>
    </w:rPr>
  </w:style>
  <w:style w:type="paragraph" w:customStyle="1" w:styleId="Tabletitle">
    <w:name w:val="Table title"/>
    <w:basedOn w:val="Normal"/>
    <w:next w:val="Normal"/>
    <w:qFormat/>
    <w:rsid w:val="00A86DA4"/>
    <w:pPr>
      <w:spacing w:before="240" w:after="0" w:line="360" w:lineRule="auto"/>
    </w:pPr>
    <w:rPr>
      <w:rFonts w:eastAsia="Times New Roman" w:cs="Times New Roman"/>
      <w:szCs w:val="24"/>
      <w:lang w:val="en-GB" w:eastAsia="en-GB"/>
    </w:rPr>
  </w:style>
  <w:style w:type="character" w:customStyle="1" w:styleId="HTMLPreformattedChar">
    <w:name w:val="HTML Preformatted Char"/>
    <w:basedOn w:val="DefaultParagraphFont"/>
    <w:link w:val="HTMLPreformatted"/>
    <w:uiPriority w:val="99"/>
    <w:semiHidden/>
    <w:rsid w:val="00A86DA4"/>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A8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A86DA4"/>
    <w:rPr>
      <w:rFonts w:ascii="Consolas" w:hAnsi="Consolas"/>
      <w:sz w:val="20"/>
      <w:szCs w:val="20"/>
    </w:rPr>
  </w:style>
  <w:style w:type="character" w:customStyle="1" w:styleId="UnresolvedMention2">
    <w:name w:val="Unresolved Mention2"/>
    <w:basedOn w:val="DefaultParagraphFont"/>
    <w:uiPriority w:val="99"/>
    <w:semiHidden/>
    <w:unhideWhenUsed/>
    <w:rsid w:val="00A86DA4"/>
    <w:rPr>
      <w:color w:val="605E5C"/>
      <w:shd w:val="clear" w:color="auto" w:fill="E1DFDD"/>
    </w:rPr>
  </w:style>
  <w:style w:type="paragraph" w:customStyle="1" w:styleId="Paragraph">
    <w:name w:val="Paragraph"/>
    <w:basedOn w:val="Normal"/>
    <w:next w:val="Normal"/>
    <w:qFormat/>
    <w:rsid w:val="00A86DA4"/>
    <w:pPr>
      <w:widowControl w:val="0"/>
      <w:spacing w:before="240" w:after="0" w:line="480" w:lineRule="auto"/>
    </w:pPr>
    <w:rPr>
      <w:rFonts w:eastAsia="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470446236">
      <w:bodyDiv w:val="1"/>
      <w:marLeft w:val="0"/>
      <w:marRight w:val="0"/>
      <w:marTop w:val="0"/>
      <w:marBottom w:val="0"/>
      <w:divBdr>
        <w:top w:val="none" w:sz="0" w:space="0" w:color="auto"/>
        <w:left w:val="none" w:sz="0" w:space="0" w:color="auto"/>
        <w:bottom w:val="none" w:sz="0" w:space="0" w:color="auto"/>
        <w:right w:val="none" w:sz="0" w:space="0" w:color="auto"/>
      </w:divBdr>
    </w:div>
    <w:div w:id="567769499">
      <w:bodyDiv w:val="1"/>
      <w:marLeft w:val="0"/>
      <w:marRight w:val="0"/>
      <w:marTop w:val="0"/>
      <w:marBottom w:val="0"/>
      <w:divBdr>
        <w:top w:val="none" w:sz="0" w:space="0" w:color="auto"/>
        <w:left w:val="none" w:sz="0" w:space="0" w:color="auto"/>
        <w:bottom w:val="none" w:sz="0" w:space="0" w:color="auto"/>
        <w:right w:val="none" w:sz="0" w:space="0" w:color="auto"/>
      </w:divBdr>
    </w:div>
    <w:div w:id="954754736">
      <w:bodyDiv w:val="1"/>
      <w:marLeft w:val="0"/>
      <w:marRight w:val="0"/>
      <w:marTop w:val="0"/>
      <w:marBottom w:val="0"/>
      <w:divBdr>
        <w:top w:val="none" w:sz="0" w:space="0" w:color="auto"/>
        <w:left w:val="none" w:sz="0" w:space="0" w:color="auto"/>
        <w:bottom w:val="none" w:sz="0" w:space="0" w:color="auto"/>
        <w:right w:val="none" w:sz="0" w:space="0" w:color="auto"/>
      </w:divBdr>
      <w:divsChild>
        <w:div w:id="1208641191">
          <w:marLeft w:val="0"/>
          <w:marRight w:val="0"/>
          <w:marTop w:val="0"/>
          <w:marBottom w:val="0"/>
          <w:divBdr>
            <w:top w:val="none" w:sz="0" w:space="0" w:color="auto"/>
            <w:left w:val="none" w:sz="0" w:space="0" w:color="auto"/>
            <w:bottom w:val="none" w:sz="0" w:space="0" w:color="auto"/>
            <w:right w:val="none" w:sz="0" w:space="0" w:color="auto"/>
          </w:divBdr>
        </w:div>
      </w:divsChild>
    </w:div>
    <w:div w:id="1013646881">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204042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4DDCC68-5195-4093-956E-F060FBCD0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27</Pages>
  <Words>7232</Words>
  <Characters>41227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Kirsty-Ann Thomson</cp:lastModifiedBy>
  <cp:revision>3</cp:revision>
  <cp:lastPrinted>2013-10-03T12:51:00Z</cp:lastPrinted>
  <dcterms:created xsi:type="dcterms:W3CDTF">2022-02-04T22:42:00Z</dcterms:created>
  <dcterms:modified xsi:type="dcterms:W3CDTF">2022-04-25T10:09:00Z</dcterms:modified>
</cp:coreProperties>
</file>