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14" w:rsidRPr="005C6BA6" w:rsidRDefault="005C6BA6">
      <w:pPr>
        <w:rPr>
          <w:rFonts w:ascii="Calibri" w:hAnsi="Calibri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Table S1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1E6D2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The primers used in this research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2347"/>
      </w:tblGrid>
      <w:tr w:rsidR="008529C3" w:rsidRPr="005C6BA6" w:rsidTr="005C6BA6"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9C3" w:rsidRPr="005C6BA6" w:rsidRDefault="008529C3" w:rsidP="008529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C6BA6">
              <w:rPr>
                <w:rFonts w:ascii="Times New Roman" w:hAnsi="Times New Roman" w:cs="Times New Roman"/>
                <w:b/>
                <w:bCs/>
                <w:szCs w:val="21"/>
              </w:rPr>
              <w:t>Primer ID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C6BA6">
              <w:rPr>
                <w:rFonts w:ascii="Times New Roman" w:hAnsi="Times New Roman" w:cs="Times New Roman"/>
                <w:b/>
                <w:bCs/>
                <w:szCs w:val="21"/>
              </w:rPr>
              <w:t>Primer sequence</w:t>
            </w:r>
            <w:r w:rsidR="005C6BA6" w:rsidRPr="005C6BA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(5’-3’)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5C6BA6">
              <w:rPr>
                <w:rFonts w:ascii="Times New Roman" w:hAnsi="Times New Roman" w:cs="Times New Roman"/>
                <w:b/>
                <w:szCs w:val="21"/>
              </w:rPr>
              <w:t>Objective</w:t>
            </w:r>
          </w:p>
        </w:tc>
      </w:tr>
      <w:tr w:rsidR="008529C3" w:rsidRPr="005C6BA6" w:rsidTr="005C6BA6">
        <w:tc>
          <w:tcPr>
            <w:tcW w:w="2122" w:type="dxa"/>
            <w:tcBorders>
              <w:top w:val="single" w:sz="18" w:space="0" w:color="auto"/>
            </w:tcBorders>
          </w:tcPr>
          <w:p w:rsidR="008529C3" w:rsidRPr="005C6BA6" w:rsidRDefault="008529C3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OsLOX5-QF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8529C3" w:rsidRPr="005C6BA6" w:rsidRDefault="008529C3" w:rsidP="008529C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CTCCACCTCCACCAACATC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529C3" w:rsidRPr="005C6BA6" w:rsidTr="005C6BA6">
        <w:tc>
          <w:tcPr>
            <w:tcW w:w="2122" w:type="dxa"/>
          </w:tcPr>
          <w:p w:rsidR="008529C3" w:rsidRPr="005C6BA6" w:rsidRDefault="008529C3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OsLOX5-QR</w:t>
            </w:r>
          </w:p>
        </w:tc>
        <w:tc>
          <w:tcPr>
            <w:tcW w:w="3827" w:type="dxa"/>
            <w:vAlign w:val="center"/>
          </w:tcPr>
          <w:p w:rsidR="008529C3" w:rsidRPr="005C6BA6" w:rsidRDefault="008529C3" w:rsidP="008529C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CTCTGAACCACGAGAACCTATC</w:t>
            </w:r>
          </w:p>
        </w:tc>
        <w:tc>
          <w:tcPr>
            <w:tcW w:w="234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529C3" w:rsidRPr="005C6BA6" w:rsidTr="005C6BA6">
        <w:tc>
          <w:tcPr>
            <w:tcW w:w="2122" w:type="dxa"/>
          </w:tcPr>
          <w:p w:rsidR="008529C3" w:rsidRPr="005C6BA6" w:rsidRDefault="008529C3" w:rsidP="008E75D2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OsC</w:t>
            </w:r>
            <w:r w:rsidR="008E75D2">
              <w:rPr>
                <w:rFonts w:ascii="Times New Roman" w:hAnsi="Times New Roman" w:cs="Times New Roman"/>
                <w:szCs w:val="21"/>
              </w:rPr>
              <w:t>OL</w:t>
            </w:r>
            <w:r w:rsidRPr="005C6BA6">
              <w:rPr>
                <w:rFonts w:ascii="Times New Roman" w:hAnsi="Times New Roman" w:cs="Times New Roman"/>
                <w:szCs w:val="21"/>
              </w:rPr>
              <w:t>1b-QF</w:t>
            </w:r>
          </w:p>
        </w:tc>
        <w:tc>
          <w:tcPr>
            <w:tcW w:w="382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CCTTCAAGACTGTGCTCCTTAG</w:t>
            </w:r>
          </w:p>
        </w:tc>
        <w:tc>
          <w:tcPr>
            <w:tcW w:w="234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529C3" w:rsidRPr="005C6BA6" w:rsidTr="005C6BA6">
        <w:tc>
          <w:tcPr>
            <w:tcW w:w="2122" w:type="dxa"/>
          </w:tcPr>
          <w:p w:rsidR="008529C3" w:rsidRPr="005C6BA6" w:rsidRDefault="008529C3" w:rsidP="008E75D2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OsC</w:t>
            </w:r>
            <w:r w:rsidR="008E75D2">
              <w:rPr>
                <w:rFonts w:ascii="Times New Roman" w:hAnsi="Times New Roman" w:cs="Times New Roman"/>
                <w:szCs w:val="21"/>
              </w:rPr>
              <w:t>OL</w:t>
            </w:r>
            <w:r w:rsidRPr="005C6BA6">
              <w:rPr>
                <w:rFonts w:ascii="Times New Roman" w:hAnsi="Times New Roman" w:cs="Times New Roman"/>
                <w:szCs w:val="21"/>
              </w:rPr>
              <w:t>1b-QR</w:t>
            </w:r>
          </w:p>
        </w:tc>
        <w:tc>
          <w:tcPr>
            <w:tcW w:w="382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GTACTGCAAGTCCAGCTTCTT</w:t>
            </w:r>
          </w:p>
        </w:tc>
        <w:tc>
          <w:tcPr>
            <w:tcW w:w="234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529C3" w:rsidRPr="005C6BA6" w:rsidTr="005C6BA6">
        <w:tc>
          <w:tcPr>
            <w:tcW w:w="2122" w:type="dxa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OsJAZ8-QF</w:t>
            </w:r>
          </w:p>
        </w:tc>
        <w:tc>
          <w:tcPr>
            <w:tcW w:w="382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GTTACCCACCTCAGCCTCAC</w:t>
            </w:r>
          </w:p>
        </w:tc>
        <w:tc>
          <w:tcPr>
            <w:tcW w:w="234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529C3" w:rsidRPr="005C6BA6" w:rsidTr="005C6BA6">
        <w:tc>
          <w:tcPr>
            <w:tcW w:w="2122" w:type="dxa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OsJAZ8-QR</w:t>
            </w:r>
          </w:p>
        </w:tc>
        <w:tc>
          <w:tcPr>
            <w:tcW w:w="382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TTTATACGGCGAAACCGAAC</w:t>
            </w:r>
          </w:p>
        </w:tc>
        <w:tc>
          <w:tcPr>
            <w:tcW w:w="2347" w:type="dxa"/>
            <w:vAlign w:val="center"/>
          </w:tcPr>
          <w:p w:rsidR="008529C3" w:rsidRPr="005C6BA6" w:rsidRDefault="008529C3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OsPDF1.2-QF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AAGCCGAGCAGCCATTT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OsPDF1.2-QR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ATGCAGCGTCGAGTCAAG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OsNPR1-QF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CGTCTCCTTGATGTCCTTGATAA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OsNPR1-QR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GGTTTGACCGGACTACCATATC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OsPR1a-QF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GTGAGCTGGGACGACAC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OsPR1a-QR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GAAGATGTTCTCGCCGTACTT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OsPR1b-QF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CAGGTAGAATCATCGACCGTAAG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OsPR1b-QR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CGGCTACCATGGCCAAA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OsICS1-QF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AGTGGCTGCACGCGCAG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OsICS1-QR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CGAGCTCTCTTCAAGCTCATT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OsMYC2-QF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CCCATGGACATGAAGGACTC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OsMYC2-QR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TTCTCGAAGTGCTGGATCTG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OsAPX1-QF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CATCTCCTACGCCGATTTCTAC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OsAPX1-QR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CCTTGGTAGCATCAGGAAGAC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OsPAD4-QF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CGGTGCTTTGTGTCACATTC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OsPAD4-QR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GACATTGAGTGGGCAGAAGA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OsPAL1-QF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GTGGACATCCTCAAGCTCAT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OsPAL1-QR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CTTGACGGAGCTCTTGATGT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OsWRKY45-F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AGGAGATCCAAAACTCCAAG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OsWRKY45-R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TCAAAAGCTCAAACCCATAAT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OsAOS2-QF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CAATACGTGTACTGGTCGAATGG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OsAOS2-QR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AAGGTGTCGTACCGGAGGAA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OsPBZ1-QF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CTACTATGGCATGCTCAAGAT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8E75D2" w:rsidRPr="005C6BA6" w:rsidTr="005C6BA6">
        <w:tc>
          <w:tcPr>
            <w:tcW w:w="2122" w:type="dxa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OsPBZ1-QR</w:t>
            </w:r>
          </w:p>
        </w:tc>
        <w:tc>
          <w:tcPr>
            <w:tcW w:w="382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ATAGAAAGGCACATAAACACAA</w:t>
            </w:r>
          </w:p>
        </w:tc>
        <w:tc>
          <w:tcPr>
            <w:tcW w:w="2347" w:type="dxa"/>
            <w:vAlign w:val="center"/>
          </w:tcPr>
          <w:p w:rsidR="008E75D2" w:rsidRPr="005C6BA6" w:rsidRDefault="008E75D2" w:rsidP="008529C3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RBOHa-QF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ATCCGCAAAATAAGCACCTCT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RBOHa-Q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CAGTAGCCCATCACATCAAAGA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242B45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</w:tcPr>
          <w:p w:rsidR="00F8664A" w:rsidRDefault="00F8664A" w:rsidP="00F866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GGCTTCAATGCCTTCTGGT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242B45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</w:tcPr>
          <w:p w:rsidR="00F8664A" w:rsidRDefault="00F8664A" w:rsidP="00F866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ATGGCTCCTAAACAACCGA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CCAGTGGGTGGGAAAAGTG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GTCCGATTGGCGGGTAAA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CACAAGGTTATCGCACTGAC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AGCGATGAGTATGTTGGTTG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TCAAGGCAGCGATTTACCC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CTCGCAAGCCTTCCCAAA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CTTTCTCCATCACTTCAGCA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GGGCCATCTACAAGCAACC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lastRenderedPageBreak/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g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GTCAAATGCTTATGCTGTCA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g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TGTCCAGTCTCCGTTTGTT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TACTTCGGGCAGACACGGAT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GCGGGTTGCTGTCACTAAG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8E75D2">
              <w:rPr>
                <w:rFonts w:ascii="Times New Roman" w:hAnsi="Times New Roman" w:cs="Times New Roman"/>
                <w:szCs w:val="21"/>
              </w:rPr>
              <w:t xml:space="preserve">-QF 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ACCTTACCTGCGATTTTCCA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 w:rsidRPr="008E75D2">
              <w:rPr>
                <w:rFonts w:ascii="Times New Roman" w:hAnsi="Times New Roman" w:cs="Times New Roman"/>
                <w:szCs w:val="21"/>
              </w:rPr>
              <w:t>RBOH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8E75D2">
              <w:rPr>
                <w:rFonts w:ascii="Times New Roman" w:hAnsi="Times New Roman" w:cs="Times New Roman"/>
                <w:szCs w:val="21"/>
              </w:rPr>
              <w:t>-Q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827" w:type="dxa"/>
            <w:vAlign w:val="center"/>
          </w:tcPr>
          <w:p w:rsidR="00F8664A" w:rsidRPr="008E75D2" w:rsidRDefault="00F8664A" w:rsidP="00F8664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ACCTTACCTGCGATTTTCCA 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>
              <w:rPr>
                <w:rFonts w:ascii="Times New Roman" w:hAnsi="Times New Roman" w:cs="Times New Roman"/>
                <w:szCs w:val="21"/>
              </w:rPr>
              <w:t>AO-QF</w:t>
            </w:r>
          </w:p>
        </w:tc>
        <w:tc>
          <w:tcPr>
            <w:tcW w:w="3827" w:type="dxa"/>
            <w:vAlign w:val="center"/>
          </w:tcPr>
          <w:p w:rsidR="00F8664A" w:rsidRPr="005C6BA6" w:rsidRDefault="00F01F51" w:rsidP="00F8664A">
            <w:pPr>
              <w:rPr>
                <w:rFonts w:ascii="Times New Roman" w:hAnsi="Times New Roman" w:cs="Times New Roman"/>
                <w:szCs w:val="21"/>
              </w:rPr>
            </w:pPr>
            <w:r w:rsidRPr="00F01F5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CACCCTCACGCTCACATAAA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>
              <w:rPr>
                <w:rFonts w:ascii="Times New Roman" w:hAnsi="Times New Roman" w:cs="Times New Roman"/>
                <w:szCs w:val="21"/>
              </w:rPr>
              <w:t>AO-QR</w:t>
            </w:r>
          </w:p>
        </w:tc>
        <w:tc>
          <w:tcPr>
            <w:tcW w:w="3827" w:type="dxa"/>
            <w:vAlign w:val="center"/>
          </w:tcPr>
          <w:p w:rsidR="00F8664A" w:rsidRPr="005C6BA6" w:rsidRDefault="00F01F51" w:rsidP="00F8664A">
            <w:pPr>
              <w:rPr>
                <w:rFonts w:ascii="Times New Roman" w:hAnsi="Times New Roman" w:cs="Times New Roman"/>
                <w:szCs w:val="21"/>
              </w:rPr>
            </w:pPr>
            <w:r w:rsidRPr="00F01F5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CCTAACATTGGGAAGCAGGAT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>
              <w:rPr>
                <w:rFonts w:ascii="Times New Roman" w:hAnsi="Times New Roman" w:cs="Times New Roman"/>
                <w:szCs w:val="21"/>
              </w:rPr>
              <w:t>GLO1-QF</w:t>
            </w:r>
          </w:p>
        </w:tc>
        <w:tc>
          <w:tcPr>
            <w:tcW w:w="3827" w:type="dxa"/>
            <w:vAlign w:val="center"/>
          </w:tcPr>
          <w:p w:rsidR="00F8664A" w:rsidRPr="00F8664A" w:rsidRDefault="00F8664A" w:rsidP="00F8664A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664A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GATCTACGACTACTACGCC</w:t>
            </w:r>
            <w:bookmarkStart w:id="0" w:name="_GoBack"/>
            <w:bookmarkEnd w:id="0"/>
            <w:r w:rsidRPr="00F8664A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TCT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</w:t>
            </w:r>
            <w:r>
              <w:rPr>
                <w:rFonts w:ascii="Times New Roman" w:hAnsi="Times New Roman" w:cs="Times New Roman"/>
                <w:szCs w:val="21"/>
              </w:rPr>
              <w:t>GLO1-QR</w:t>
            </w:r>
          </w:p>
        </w:tc>
        <w:tc>
          <w:tcPr>
            <w:tcW w:w="3827" w:type="dxa"/>
            <w:vAlign w:val="center"/>
          </w:tcPr>
          <w:p w:rsidR="00F8664A" w:rsidRPr="00F8664A" w:rsidRDefault="00F8664A" w:rsidP="00F8664A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664A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GCCACTTCACATCCTTCCA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Os18s rRNA-QF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ATGATAACTCGACGGATCGC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Os18s rRNA-QR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CTTGGATGTGGTAGCCGTTT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MoPot2-QF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ACGACCCGTCTTTACTTATTTGG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MoPot2-QR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AAGTAGCGTTGGTTTTGTTGGAT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OsUbq-QF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TTCTGGTCCTTCCACTTTCAG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OsUbq-QR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ACGATTGATTTAACCAGTCCATGA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qRT-PCR</w:t>
            </w:r>
          </w:p>
        </w:tc>
      </w:tr>
      <w:tr w:rsidR="00F8664A" w:rsidRPr="005C6BA6" w:rsidTr="005C6BA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cas9-apx1-u6aF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GCCGTTCGGGACGATGAAGACCC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cas9-apx1-u6aR</w:t>
            </w:r>
          </w:p>
        </w:tc>
        <w:tc>
          <w:tcPr>
            <w:tcW w:w="382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AAACGGGTCTTCATCGTCCCGAA</w:t>
            </w:r>
          </w:p>
        </w:tc>
        <w:tc>
          <w:tcPr>
            <w:tcW w:w="2347" w:type="dxa"/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  <w:tcBorders>
              <w:bottom w:val="nil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cas9-apx1-u6bF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GTTGCTGTCGCACGCCGCCAACG</w:t>
            </w:r>
          </w:p>
        </w:tc>
        <w:tc>
          <w:tcPr>
            <w:tcW w:w="2347" w:type="dxa"/>
            <w:tcBorders>
              <w:bottom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  <w:tcBorders>
              <w:top w:val="nil"/>
              <w:bottom w:val="nil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cas9-apx1-u6bR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AAACCGTTGGCGGCGTGCGACAG</w:t>
            </w:r>
          </w:p>
        </w:tc>
        <w:tc>
          <w:tcPr>
            <w:tcW w:w="2347" w:type="dxa"/>
            <w:tcBorders>
              <w:top w:val="nil"/>
              <w:bottom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  <w:tcBorders>
              <w:top w:val="nil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OsAPX1-OE-F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CTCGGTACCCGGGGATCC</w:t>
            </w:r>
            <w:r w:rsidRPr="005C6BA6">
              <w:rPr>
                <w:rFonts w:ascii="Times New Roman" w:hAnsi="Times New Roman" w:cs="Times New Roman"/>
                <w:color w:val="000000"/>
                <w:szCs w:val="21"/>
              </w:rPr>
              <w:t>ATGGCTAAGAACTACCCCGTCG</w:t>
            </w:r>
          </w:p>
        </w:tc>
        <w:tc>
          <w:tcPr>
            <w:tcW w:w="2347" w:type="dxa"/>
            <w:tcBorders>
              <w:top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  <w:tcBorders>
              <w:bottom w:val="single" w:sz="18" w:space="0" w:color="auto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OsAPX1-OE-R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CAGGTCGACTCTAGAGGATCC</w:t>
            </w:r>
            <w:r w:rsidRPr="005C6BA6">
              <w:rPr>
                <w:rFonts w:ascii="Times New Roman" w:hAnsi="Times New Roman" w:cs="Times New Roman"/>
                <w:color w:val="000000"/>
                <w:szCs w:val="21"/>
              </w:rPr>
              <w:t>TTAAGCATCAGCGAACCCCAG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  <w:r w:rsidRPr="005C6BA6">
              <w:rPr>
                <w:rFonts w:ascii="Times New Roman" w:hAnsi="Times New Roman" w:cs="Times New Roman"/>
                <w:szCs w:val="21"/>
              </w:rPr>
              <w:t>Transgenic Construction</w:t>
            </w:r>
          </w:p>
        </w:tc>
      </w:tr>
      <w:tr w:rsidR="00F8664A" w:rsidRPr="005C6BA6" w:rsidTr="00FF7936">
        <w:tc>
          <w:tcPr>
            <w:tcW w:w="2122" w:type="dxa"/>
            <w:tcBorders>
              <w:top w:val="nil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tcBorders>
              <w:top w:val="nil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664A" w:rsidRPr="005C6BA6" w:rsidTr="00F8664A">
        <w:tc>
          <w:tcPr>
            <w:tcW w:w="2122" w:type="dxa"/>
            <w:tcBorders>
              <w:bottom w:val="single" w:sz="4" w:space="0" w:color="FFFFFF" w:themeColor="background1"/>
            </w:tcBorders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FFFFFF" w:themeColor="background1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tcBorders>
              <w:bottom w:val="single" w:sz="4" w:space="0" w:color="FFFFFF" w:themeColor="background1"/>
            </w:tcBorders>
            <w:vAlign w:val="center"/>
          </w:tcPr>
          <w:p w:rsidR="00F8664A" w:rsidRPr="005C6BA6" w:rsidRDefault="00F8664A" w:rsidP="00F8664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74AA0" w:rsidRPr="005C6BA6" w:rsidRDefault="00474AA0">
      <w:pPr>
        <w:rPr>
          <w:rFonts w:ascii="Calibri" w:hAnsi="Calibri"/>
          <w:sz w:val="18"/>
          <w:szCs w:val="18"/>
        </w:rPr>
      </w:pPr>
    </w:p>
    <w:sectPr w:rsidR="00474AA0" w:rsidRPr="005C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75" w:rsidRDefault="00820E75" w:rsidP="008E75D2">
      <w:r>
        <w:separator/>
      </w:r>
    </w:p>
  </w:endnote>
  <w:endnote w:type="continuationSeparator" w:id="0">
    <w:p w:rsidR="00820E75" w:rsidRDefault="00820E75" w:rsidP="008E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75" w:rsidRDefault="00820E75" w:rsidP="008E75D2">
      <w:r>
        <w:separator/>
      </w:r>
    </w:p>
  </w:footnote>
  <w:footnote w:type="continuationSeparator" w:id="0">
    <w:p w:rsidR="00820E75" w:rsidRDefault="00820E75" w:rsidP="008E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FC"/>
    <w:rsid w:val="00474AA0"/>
    <w:rsid w:val="005C6BA6"/>
    <w:rsid w:val="00725414"/>
    <w:rsid w:val="007E260A"/>
    <w:rsid w:val="00820E75"/>
    <w:rsid w:val="008529C3"/>
    <w:rsid w:val="00895EFC"/>
    <w:rsid w:val="008E75D2"/>
    <w:rsid w:val="00D4180D"/>
    <w:rsid w:val="00F01F51"/>
    <w:rsid w:val="00F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FD67A-5A41-4D11-B0DA-4A279D3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5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5D2"/>
    <w:rPr>
      <w:sz w:val="18"/>
      <w:szCs w:val="18"/>
    </w:rPr>
  </w:style>
  <w:style w:type="paragraph" w:customStyle="1" w:styleId="Default">
    <w:name w:val="Default"/>
    <w:rsid w:val="008E75D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432</Words>
  <Characters>2469</Characters>
  <Application>Microsoft Office Word</Application>
  <DocSecurity>0</DocSecurity>
  <Lines>20</Lines>
  <Paragraphs>5</Paragraphs>
  <ScaleCrop>false</ScaleCrop>
  <Company>Sky123.Org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2021-01-15T01:06:00Z</dcterms:created>
  <dcterms:modified xsi:type="dcterms:W3CDTF">2021-08-30T09:43:00Z</dcterms:modified>
</cp:coreProperties>
</file>