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3319"/>
        <w:tblW w:w="8552" w:type="dxa"/>
        <w:tblLook w:val="04A0" w:firstRow="1" w:lastRow="0" w:firstColumn="1" w:lastColumn="0" w:noHBand="0" w:noVBand="1"/>
      </w:tblPr>
      <w:tblGrid>
        <w:gridCol w:w="977"/>
        <w:gridCol w:w="1140"/>
        <w:gridCol w:w="2037"/>
        <w:gridCol w:w="1792"/>
        <w:gridCol w:w="1629"/>
        <w:gridCol w:w="977"/>
      </w:tblGrid>
      <w:tr w:rsidR="00F4284F" w:rsidRPr="000F4F74" w14:paraId="245AA822" w14:textId="77777777" w:rsidTr="002A607F">
        <w:trPr>
          <w:trHeight w:val="246"/>
        </w:trPr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AB2897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F4F7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Sparsity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41180C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F4F7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Sample size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44737A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F4F7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Method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0EF779" w14:textId="77777777" w:rsidR="00F4284F" w:rsidRPr="000F4F74" w:rsidRDefault="00F4284F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F4F7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Euclidean Distance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38A2DE" w14:textId="77777777" w:rsidR="00F4284F" w:rsidRPr="000F4F74" w:rsidRDefault="00F4284F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F4F7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Spectral distance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CCE42E" w14:textId="77777777" w:rsidR="00F4284F" w:rsidRPr="000F4F74" w:rsidRDefault="00F4284F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0F4F7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Netsmile</w:t>
            </w:r>
            <w:proofErr w:type="spellEnd"/>
          </w:p>
        </w:tc>
      </w:tr>
      <w:tr w:rsidR="00F4284F" w:rsidRPr="000F4F74" w14:paraId="15BA3FD4" w14:textId="77777777" w:rsidTr="002A607F">
        <w:trPr>
          <w:trHeight w:val="246"/>
        </w:trPr>
        <w:tc>
          <w:tcPr>
            <w:tcW w:w="97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4F0D7A6" w14:textId="77777777" w:rsidR="00F4284F" w:rsidRPr="000F4F74" w:rsidRDefault="00F4284F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F4F7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68DD717" w14:textId="77777777" w:rsidR="00F4284F" w:rsidRPr="000F4F74" w:rsidRDefault="00F4284F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F4F7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5k</w:t>
            </w: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17AC0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F4F7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Pairwise OR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4EF916" w14:textId="77777777" w:rsidR="00F4284F" w:rsidRPr="000F4F74" w:rsidRDefault="00F4284F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1.02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B67298" w14:textId="77777777" w:rsidR="00F4284F" w:rsidRPr="0093780C" w:rsidRDefault="00F4284F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3780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571480" w14:textId="77777777" w:rsidR="00F4284F" w:rsidRPr="000F4F74" w:rsidRDefault="00F4284F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17.89</w:t>
            </w:r>
          </w:p>
        </w:tc>
      </w:tr>
      <w:tr w:rsidR="00F4284F" w:rsidRPr="000F4F74" w14:paraId="430D7B62" w14:textId="77777777" w:rsidTr="002A607F">
        <w:trPr>
          <w:trHeight w:val="246"/>
        </w:trPr>
        <w:tc>
          <w:tcPr>
            <w:tcW w:w="97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52F6CE0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770A472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615F70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Pairwise MI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97241A" w14:textId="77777777" w:rsidR="00F4284F" w:rsidRPr="00F4284F" w:rsidRDefault="00F4284F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4.63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50E02D" w14:textId="77777777" w:rsidR="00F4284F" w:rsidRPr="000F4F74" w:rsidRDefault="00F4284F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6.92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B4D2F2" w14:textId="77777777" w:rsidR="00F4284F" w:rsidRPr="000F4F74" w:rsidRDefault="00F4284F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22.85</w:t>
            </w:r>
          </w:p>
        </w:tc>
      </w:tr>
      <w:tr w:rsidR="00F4284F" w:rsidRPr="000F4F74" w14:paraId="228660AA" w14:textId="77777777" w:rsidTr="002A607F">
        <w:trPr>
          <w:trHeight w:val="246"/>
        </w:trPr>
        <w:tc>
          <w:tcPr>
            <w:tcW w:w="97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74346E6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B03DFC3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C1F93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F4F7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Elastic 100% Lasso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43F4E2" w14:textId="77777777" w:rsidR="00F4284F" w:rsidRPr="0093780C" w:rsidRDefault="00F4284F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93780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0.68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1681EE" w14:textId="77777777" w:rsidR="00F4284F" w:rsidRPr="0093780C" w:rsidRDefault="00F4284F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93780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835CA8" w14:textId="77777777" w:rsidR="00F4284F" w:rsidRPr="000F4F74" w:rsidRDefault="00F4284F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14.49</w:t>
            </w:r>
          </w:p>
        </w:tc>
      </w:tr>
      <w:tr w:rsidR="00F4284F" w:rsidRPr="000F4F74" w14:paraId="13094663" w14:textId="77777777" w:rsidTr="002A607F">
        <w:trPr>
          <w:trHeight w:val="246"/>
        </w:trPr>
        <w:tc>
          <w:tcPr>
            <w:tcW w:w="97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837261D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6BDDD89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890B0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F4F7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Elastic 90% Lasso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036117" w14:textId="77777777" w:rsidR="00F4284F" w:rsidRPr="000F4F74" w:rsidRDefault="0093780C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B08F31" w14:textId="77777777" w:rsidR="00F4284F" w:rsidRPr="000F4F74" w:rsidRDefault="0093780C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720A7D" w14:textId="77777777" w:rsidR="00F4284F" w:rsidRPr="0093780C" w:rsidRDefault="0093780C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3780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14.49</w:t>
            </w:r>
          </w:p>
        </w:tc>
      </w:tr>
      <w:tr w:rsidR="00F4284F" w:rsidRPr="000F4F74" w14:paraId="5C1CE81F" w14:textId="77777777" w:rsidTr="002A607F">
        <w:trPr>
          <w:trHeight w:val="246"/>
        </w:trPr>
        <w:tc>
          <w:tcPr>
            <w:tcW w:w="97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5DE09CC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22ABC0A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7C98D0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F4F7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Elastic 70% Lasso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FF1A7D" w14:textId="77777777" w:rsidR="00F4284F" w:rsidRPr="000F4F74" w:rsidRDefault="0093780C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A7E65B" w14:textId="77777777" w:rsidR="00F4284F" w:rsidRPr="000F4F74" w:rsidRDefault="0093780C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3D0CB2" w14:textId="77777777" w:rsidR="00F4284F" w:rsidRPr="0093780C" w:rsidRDefault="0093780C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93780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14.41</w:t>
            </w:r>
          </w:p>
        </w:tc>
      </w:tr>
      <w:tr w:rsidR="00F4284F" w:rsidRPr="000F4F74" w14:paraId="394C3A39" w14:textId="77777777" w:rsidTr="002A607F">
        <w:trPr>
          <w:trHeight w:val="246"/>
        </w:trPr>
        <w:tc>
          <w:tcPr>
            <w:tcW w:w="97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C01D6D6" w14:textId="77777777" w:rsidR="00F4284F" w:rsidRPr="000F4F74" w:rsidRDefault="00F4284F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F4F7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D9BA6F5" w14:textId="77777777" w:rsidR="00F4284F" w:rsidRPr="000F4F74" w:rsidRDefault="00F4284F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F4F7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5k</w:t>
            </w: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0EF53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F4F7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Pairwise OR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CA39B1" w14:textId="77777777" w:rsidR="00F4284F" w:rsidRPr="000F4F74" w:rsidRDefault="00F4284F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2.06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13FC6A" w14:textId="77777777" w:rsidR="00F4284F" w:rsidRPr="000F4F74" w:rsidRDefault="00F4284F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2.43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C7426E" w14:textId="77777777" w:rsidR="00F4284F" w:rsidRPr="000F4F74" w:rsidRDefault="00F4284F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16.14</w:t>
            </w:r>
          </w:p>
        </w:tc>
      </w:tr>
      <w:tr w:rsidR="00F4284F" w:rsidRPr="000F4F74" w14:paraId="63B0725E" w14:textId="77777777" w:rsidTr="002A607F">
        <w:trPr>
          <w:trHeight w:val="246"/>
        </w:trPr>
        <w:tc>
          <w:tcPr>
            <w:tcW w:w="97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C626264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5656D52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1FB835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Pairwise MI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EAA5CA" w14:textId="77777777" w:rsidR="00F4284F" w:rsidRPr="000F4F74" w:rsidRDefault="00F4284F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6.77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E71CBC" w14:textId="77777777" w:rsidR="00F4284F" w:rsidRPr="0093780C" w:rsidRDefault="00F4284F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3780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10.61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4636C9" w14:textId="77777777" w:rsidR="00F4284F" w:rsidRPr="0093780C" w:rsidRDefault="00F4284F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3780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20.57</w:t>
            </w:r>
          </w:p>
        </w:tc>
      </w:tr>
      <w:tr w:rsidR="00F4284F" w:rsidRPr="000F4F74" w14:paraId="170D5D4D" w14:textId="77777777" w:rsidTr="002A607F">
        <w:trPr>
          <w:trHeight w:val="246"/>
        </w:trPr>
        <w:tc>
          <w:tcPr>
            <w:tcW w:w="97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3206694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D0BFADC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37B28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F4F7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Elastic 100% Lasso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B85E99" w14:textId="77777777" w:rsidR="00F4284F" w:rsidRPr="0093780C" w:rsidRDefault="00F4284F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93780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120391" w14:textId="77777777" w:rsidR="00F4284F" w:rsidRPr="0093780C" w:rsidRDefault="00F4284F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93780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1.43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1F83BB" w14:textId="77777777" w:rsidR="00F4284F" w:rsidRPr="0093780C" w:rsidRDefault="00F4284F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93780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10.41</w:t>
            </w:r>
          </w:p>
        </w:tc>
      </w:tr>
      <w:tr w:rsidR="00F4284F" w:rsidRPr="000F4F74" w14:paraId="54813329" w14:textId="77777777" w:rsidTr="002A607F">
        <w:trPr>
          <w:trHeight w:val="246"/>
        </w:trPr>
        <w:tc>
          <w:tcPr>
            <w:tcW w:w="97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6C10792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64C5982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2B89B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F4F7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Elastic 90% Lasso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40C6C2" w14:textId="77777777" w:rsidR="00F4284F" w:rsidRPr="0093780C" w:rsidRDefault="0093780C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3780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1.07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5E002" w14:textId="77777777" w:rsidR="00F4284F" w:rsidRPr="000F4F74" w:rsidRDefault="0093780C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3F9D44" w14:textId="77777777" w:rsidR="00F4284F" w:rsidRPr="000F4F74" w:rsidRDefault="0093780C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10.42</w:t>
            </w:r>
          </w:p>
        </w:tc>
      </w:tr>
      <w:tr w:rsidR="00F4284F" w:rsidRPr="000F4F74" w14:paraId="688691BA" w14:textId="77777777" w:rsidTr="002A607F">
        <w:trPr>
          <w:trHeight w:val="246"/>
        </w:trPr>
        <w:tc>
          <w:tcPr>
            <w:tcW w:w="97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B949697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E6211E0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546AF5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F4F7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Elastic 70% Lasso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9815C4" w14:textId="77777777" w:rsidR="00F4284F" w:rsidRPr="000F4F74" w:rsidRDefault="0093780C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1.14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87D519" w14:textId="77777777" w:rsidR="00F4284F" w:rsidRPr="000F4F74" w:rsidRDefault="0093780C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1.62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06F235" w14:textId="77777777" w:rsidR="00F4284F" w:rsidRPr="000F4F74" w:rsidRDefault="0093780C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10.42</w:t>
            </w:r>
          </w:p>
        </w:tc>
      </w:tr>
      <w:tr w:rsidR="00F4284F" w:rsidRPr="000F4F74" w14:paraId="6C3F068F" w14:textId="77777777" w:rsidTr="002A607F">
        <w:trPr>
          <w:trHeight w:val="246"/>
        </w:trPr>
        <w:tc>
          <w:tcPr>
            <w:tcW w:w="97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D916870" w14:textId="77777777" w:rsidR="00F4284F" w:rsidRPr="000F4F74" w:rsidRDefault="00F4284F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F4F7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E603854" w14:textId="77777777" w:rsidR="00F4284F" w:rsidRPr="000F4F74" w:rsidRDefault="00F4284F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  <w:r w:rsidRPr="000F4F7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</w:t>
            </w: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DA55C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F4F7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Pairwise OR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9DB920" w14:textId="77777777" w:rsidR="00F4284F" w:rsidRPr="000F4F74" w:rsidRDefault="00F4284F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4.11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D3E075" w14:textId="77777777" w:rsidR="00F4284F" w:rsidRPr="000F4F74" w:rsidRDefault="00F4284F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5.17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56CE8F" w14:textId="77777777" w:rsidR="00F4284F" w:rsidRPr="000F4F74" w:rsidRDefault="00F4284F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14.53</w:t>
            </w:r>
          </w:p>
        </w:tc>
      </w:tr>
      <w:tr w:rsidR="00F4284F" w:rsidRPr="000F4F74" w14:paraId="0F538ED1" w14:textId="77777777" w:rsidTr="002A607F">
        <w:trPr>
          <w:trHeight w:val="246"/>
        </w:trPr>
        <w:tc>
          <w:tcPr>
            <w:tcW w:w="97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8EB8825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ED2D860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C381B0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Pairwise MI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531A39" w14:textId="77777777" w:rsidR="00F4284F" w:rsidRPr="000F4F74" w:rsidRDefault="00F4284F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9.84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21DC04" w14:textId="77777777" w:rsidR="00F4284F" w:rsidRPr="000F4F74" w:rsidRDefault="00F4284F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17.14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026117" w14:textId="77777777" w:rsidR="00F4284F" w:rsidRPr="000F4F74" w:rsidRDefault="00F4284F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17.30</w:t>
            </w:r>
          </w:p>
        </w:tc>
      </w:tr>
      <w:tr w:rsidR="00F4284F" w:rsidRPr="000F4F74" w14:paraId="7BB885BD" w14:textId="77777777" w:rsidTr="002A607F">
        <w:trPr>
          <w:trHeight w:val="246"/>
        </w:trPr>
        <w:tc>
          <w:tcPr>
            <w:tcW w:w="97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39AAB24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FA434EF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F78C9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F4F7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Elastic 100% Lasso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198732" w14:textId="77777777" w:rsidR="00F4284F" w:rsidRPr="0093780C" w:rsidRDefault="0093780C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93780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2.10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644A48" w14:textId="77777777" w:rsidR="00F4284F" w:rsidRPr="0093780C" w:rsidRDefault="0093780C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93780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2.95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8259B7" w14:textId="77777777" w:rsidR="00F4284F" w:rsidRPr="000F4F74" w:rsidRDefault="0093780C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9.17</w:t>
            </w:r>
          </w:p>
        </w:tc>
      </w:tr>
      <w:tr w:rsidR="00F4284F" w:rsidRPr="000F4F74" w14:paraId="580186A6" w14:textId="77777777" w:rsidTr="002A607F">
        <w:trPr>
          <w:trHeight w:val="246"/>
        </w:trPr>
        <w:tc>
          <w:tcPr>
            <w:tcW w:w="97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0EF8FB4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168E9BF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C19E2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F4F7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Elastic 90% Lasso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D9B03E" w14:textId="77777777" w:rsidR="00F4284F" w:rsidRPr="000F4F74" w:rsidRDefault="0093780C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2.13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4B1CC1" w14:textId="77777777" w:rsidR="00F4284F" w:rsidRPr="0093780C" w:rsidRDefault="0093780C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3780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3.03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9AF6F9" w14:textId="77777777" w:rsidR="00F4284F" w:rsidRPr="0093780C" w:rsidRDefault="0093780C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93780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9.08</w:t>
            </w:r>
          </w:p>
        </w:tc>
      </w:tr>
      <w:tr w:rsidR="00F4284F" w:rsidRPr="000F4F74" w14:paraId="69C6F354" w14:textId="77777777" w:rsidTr="002A607F">
        <w:trPr>
          <w:trHeight w:val="256"/>
        </w:trPr>
        <w:tc>
          <w:tcPr>
            <w:tcW w:w="97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D976020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34F92F4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5609F" w14:textId="77777777" w:rsidR="00F4284F" w:rsidRPr="000F4F74" w:rsidRDefault="00F4284F" w:rsidP="002A60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0F4F74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Elastic 70% Lasso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518A6A0" w14:textId="77777777" w:rsidR="00F4284F" w:rsidRPr="0093780C" w:rsidRDefault="0093780C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93780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2.23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DBD336C" w14:textId="77777777" w:rsidR="00F4284F" w:rsidRPr="000F4F74" w:rsidRDefault="0093780C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3.24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E6A9445" w14:textId="77777777" w:rsidR="00F4284F" w:rsidRPr="000F4F74" w:rsidRDefault="0093780C" w:rsidP="002A60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9.29</w:t>
            </w:r>
          </w:p>
        </w:tc>
      </w:tr>
    </w:tbl>
    <w:p w14:paraId="34842661" w14:textId="15D4DA83" w:rsidR="002A607F" w:rsidRDefault="002A607F">
      <w:r>
        <w:t>Supplementary material 6.</w:t>
      </w:r>
      <w:r>
        <w:t xml:space="preserve"> Comparison of different methods</w:t>
      </w:r>
      <w:r>
        <w:t xml:space="preserve"> </w:t>
      </w:r>
      <w:r w:rsidR="008B4199">
        <w:t>using</w:t>
      </w:r>
      <w:r>
        <w:t xml:space="preserve"> simulation studies of a small network</w:t>
      </w:r>
      <w:r>
        <w:t>. Best performance metrics were highlighted in bold for each loss and each simulation scenario.</w:t>
      </w:r>
      <w:r>
        <w:t xml:space="preserve"> The simulation settings were almost the same as Table 5 of the main text. The node size here was reduced to 20 in order to </w:t>
      </w:r>
      <w:r w:rsidR="000D2DC2">
        <w:t>compute</w:t>
      </w:r>
      <w:r>
        <w:t xml:space="preserve"> the pair-wise mutual information (Pairwise MI) method due to </w:t>
      </w:r>
      <w:r w:rsidR="000D2DC2">
        <w:t>its</w:t>
      </w:r>
      <w:r>
        <w:t xml:space="preserve"> computational cost.</w:t>
      </w:r>
    </w:p>
    <w:sectPr w:rsidR="002A60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84F"/>
    <w:rsid w:val="00055AAB"/>
    <w:rsid w:val="0009189D"/>
    <w:rsid w:val="000D2DC2"/>
    <w:rsid w:val="000E0CA3"/>
    <w:rsid w:val="000E43A5"/>
    <w:rsid w:val="00182552"/>
    <w:rsid w:val="001F1487"/>
    <w:rsid w:val="002824C0"/>
    <w:rsid w:val="002A607F"/>
    <w:rsid w:val="003935D3"/>
    <w:rsid w:val="003C0D89"/>
    <w:rsid w:val="00441CB2"/>
    <w:rsid w:val="0044767F"/>
    <w:rsid w:val="00477561"/>
    <w:rsid w:val="005D4931"/>
    <w:rsid w:val="0062421B"/>
    <w:rsid w:val="006663BC"/>
    <w:rsid w:val="0073124D"/>
    <w:rsid w:val="00734EAF"/>
    <w:rsid w:val="00755308"/>
    <w:rsid w:val="007C4BC6"/>
    <w:rsid w:val="008B4199"/>
    <w:rsid w:val="009334E5"/>
    <w:rsid w:val="00933DBF"/>
    <w:rsid w:val="0093780C"/>
    <w:rsid w:val="009B710B"/>
    <w:rsid w:val="009D02BE"/>
    <w:rsid w:val="009E1620"/>
    <w:rsid w:val="00A35AC4"/>
    <w:rsid w:val="00AB1D79"/>
    <w:rsid w:val="00B2379B"/>
    <w:rsid w:val="00B7223C"/>
    <w:rsid w:val="00B75BED"/>
    <w:rsid w:val="00BA06CC"/>
    <w:rsid w:val="00C417F1"/>
    <w:rsid w:val="00C7010F"/>
    <w:rsid w:val="00CB307F"/>
    <w:rsid w:val="00CE4646"/>
    <w:rsid w:val="00CE66CD"/>
    <w:rsid w:val="00DB6F0E"/>
    <w:rsid w:val="00F42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5AAFDF"/>
  <w15:chartTrackingRefBased/>
  <w15:docId w15:val="{2465EC43-98F5-2749-B222-49D903390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84F"/>
    <w:pPr>
      <w:spacing w:after="160" w:line="259" w:lineRule="auto"/>
    </w:pPr>
    <w:rPr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Luo, Xi</dc:creator>
  <cp:keywords/>
  <dc:description/>
  <cp:lastModifiedBy>Luo, Xi</cp:lastModifiedBy>
  <cp:revision>12</cp:revision>
  <dcterms:created xsi:type="dcterms:W3CDTF">2023-06-14T22:12:00Z</dcterms:created>
  <dcterms:modified xsi:type="dcterms:W3CDTF">2023-06-19T21:53:00Z</dcterms:modified>
</cp:coreProperties>
</file>