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EDE" w:rsidRPr="007E170D" w:rsidRDefault="00674FC1">
      <w:pPr>
        <w:pStyle w:val="Heading1"/>
      </w:pPr>
      <w:r>
        <w:t>SUPPLEMENTARY MATERIALS</w:t>
      </w:r>
    </w:p>
    <w:p w:rsidR="007E2EDE" w:rsidRPr="007E170D" w:rsidRDefault="007E2EDE"/>
    <w:p w:rsidR="007E2EDE" w:rsidRPr="007E170D" w:rsidRDefault="00D44330">
      <w:r w:rsidRPr="007E170D">
        <w:rPr>
          <w:i/>
        </w:rPr>
        <w:t>Acronyms for all tables:</w:t>
      </w:r>
      <w:r w:rsidRPr="007E170D">
        <w:t xml:space="preserve"> INQ = Inclusion Questionnaire; JSI = Job Satisfaction Index; CSS = Communication Satisfaction Scale; PQ = Personality Questionnaire; TOM = Motivational Orientation Test (original name: Test </w:t>
      </w:r>
      <w:proofErr w:type="spellStart"/>
      <w:r w:rsidRPr="007E170D">
        <w:t>di</w:t>
      </w:r>
      <w:proofErr w:type="spellEnd"/>
      <w:r w:rsidRPr="007E170D">
        <w:t xml:space="preserve"> </w:t>
      </w:r>
      <w:proofErr w:type="spellStart"/>
      <w:r w:rsidRPr="007E170D">
        <w:t>Orientamento</w:t>
      </w:r>
      <w:proofErr w:type="spellEnd"/>
      <w:r w:rsidRPr="007E170D">
        <w:t xml:space="preserve"> </w:t>
      </w:r>
      <w:proofErr w:type="spellStart"/>
      <w:r w:rsidRPr="007E170D">
        <w:t>Motivazionale</w:t>
      </w:r>
      <w:proofErr w:type="spellEnd"/>
      <w:r w:rsidRPr="007E170D">
        <w:t>); ERQ = Emotion Regulation Questionnaire; REIS24 = Rational-Experiential Inventory – Short form 24 items; TEIQ = Trait Emotional Intelligence Questionnaire; IRI = Interpersonal Reactivity Instrument; PSA =</w:t>
      </w:r>
      <w:r w:rsidR="009E4868">
        <w:t xml:space="preserve"> </w:t>
      </w:r>
      <w:proofErr w:type="spellStart"/>
      <w:r w:rsidR="009E4868">
        <w:t>Prosocialness</w:t>
      </w:r>
      <w:proofErr w:type="spellEnd"/>
      <w:r w:rsidR="009E4868">
        <w:t xml:space="preserve"> Scale for Adults; </w:t>
      </w:r>
      <w:r w:rsidR="009E4868">
        <w:rPr>
          <w:i/>
        </w:rPr>
        <w:t>k</w:t>
      </w:r>
      <w:r w:rsidR="009E4868">
        <w:t xml:space="preserve">-NN = K-Nearest </w:t>
      </w:r>
      <w:proofErr w:type="spellStart"/>
      <w:r w:rsidR="009E4868">
        <w:t>Neighbors</w:t>
      </w:r>
      <w:proofErr w:type="spellEnd"/>
      <w:r w:rsidR="009E4868">
        <w:t>; SVC = Support Vector Classifier (polynomial kernel); DT = Decision Tree</w:t>
      </w:r>
    </w:p>
    <w:p w:rsidR="007E2EDE" w:rsidRPr="007E170D" w:rsidRDefault="007E2EDE"/>
    <w:p w:rsidR="007E2EDE" w:rsidRPr="007E170D" w:rsidRDefault="00674FC1">
      <w:pPr>
        <w:pStyle w:val="Heading2"/>
      </w:pPr>
      <w:r>
        <w:t>Structural Equation Models</w:t>
      </w:r>
      <w:r w:rsidR="00D44330" w:rsidRPr="007E170D">
        <w:t>: Parameters</w:t>
      </w:r>
    </w:p>
    <w:p w:rsidR="007E2EDE" w:rsidRPr="007E170D" w:rsidRDefault="00D44330">
      <w:r w:rsidRPr="007E170D">
        <w:rPr>
          <w:i/>
        </w:rPr>
        <w:t xml:space="preserve">Acronym: </w:t>
      </w:r>
      <w:r w:rsidRPr="007E170D">
        <w:t xml:space="preserve">Std. </w:t>
      </w:r>
      <w:proofErr w:type="spellStart"/>
      <w:r w:rsidRPr="007E170D">
        <w:t>lv</w:t>
      </w:r>
      <w:proofErr w:type="spellEnd"/>
      <w:r w:rsidRPr="007E170D">
        <w:t xml:space="preserve"> = effects estimate standardized on the first manifest variable; in our models, this correspond</w:t>
      </w:r>
      <w:r w:rsidR="006D1DC0">
        <w:t>s</w:t>
      </w:r>
      <w:r w:rsidRPr="007E170D">
        <w:t xml:space="preserve"> to the default estimate. Std. all = effects estimate standardized on all manifest variables.</w:t>
      </w:r>
    </w:p>
    <w:tbl>
      <w:tblPr>
        <w:tblStyle w:val="Elencochiaro1"/>
        <w:tblW w:w="5000" w:type="pct"/>
        <w:tblLayout w:type="fixed"/>
        <w:tblLook w:val="0620"/>
      </w:tblPr>
      <w:tblGrid>
        <w:gridCol w:w="3346"/>
        <w:gridCol w:w="1135"/>
        <w:gridCol w:w="1070"/>
        <w:gridCol w:w="1074"/>
        <w:gridCol w:w="1060"/>
        <w:gridCol w:w="1109"/>
        <w:gridCol w:w="1060"/>
      </w:tblGrid>
      <w:tr w:rsidR="007E2EDE" w:rsidRPr="007E170D" w:rsidTr="007E2EDE">
        <w:trPr>
          <w:cnfStyle w:val="100000000000"/>
        </w:trPr>
        <w:tc>
          <w:tcPr>
            <w:tcW w:w="9637" w:type="dxa"/>
            <w:gridSpan w:val="7"/>
            <w:tcBorders>
              <w:bottom w:val="nil"/>
            </w:tcBorders>
          </w:tcPr>
          <w:p w:rsidR="007E2EDE" w:rsidRPr="007E170D" w:rsidRDefault="00D44330">
            <w:pPr>
              <w:widowControl w:val="0"/>
              <w:spacing w:after="0"/>
              <w:jc w:val="center"/>
              <w:rPr>
                <w:rFonts w:eastAsia="MS Mincho"/>
                <w:color w:val="FFFFFF"/>
              </w:rPr>
            </w:pPr>
            <w:r w:rsidRPr="007E170D">
              <w:rPr>
                <w:rFonts w:eastAsia="MS Mincho"/>
                <w:color w:val="FFFFFF"/>
              </w:rPr>
              <w:t>M1</w:t>
            </w: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b/>
              </w:rPr>
            </w:pPr>
            <w:r w:rsidRPr="007E170D">
              <w:rPr>
                <w:rFonts w:eastAsia="MS Mincho"/>
                <w:b/>
              </w:rPr>
              <w:t>REGRESSIONS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-0.159</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-0.661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0.509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-0.159</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0.144</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0.198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0.726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0.468</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0.054</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-0.422</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0.182</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-2.316</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-0.422</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-0.137</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0.439</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0.173</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2.534</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0.439</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0.149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0.261</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1.596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0.111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0.261</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0.150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-1.347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0.178</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-0.136</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0.004</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0.086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0.052</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0.958</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0.577</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0.176</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3.271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0.577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0.220</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-0.170</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0.077</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-2.192</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0.028</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-0.170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-0.147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0.051</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0.162</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0.315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0.753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0.051</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0.188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-1.129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0.104</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0.115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0.900</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0.368</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0.043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0.435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0.664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0.043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TEIQ_Emotional</w:t>
            </w:r>
            <w:proofErr w:type="spellEnd"/>
            <w:r w:rsidRPr="007E170D">
              <w:rPr>
                <w:rFonts w:eastAsia="MS Mincho"/>
              </w:rPr>
              <w:t xml:space="preserve"> Intelligence</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0.059</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0.958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0.951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0.059</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0.025</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IRI_Empathy</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1.241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0.238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0.812</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0.072</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lastRenderedPageBreak/>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PSA_Prosociality</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-1.169</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2.799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-0.417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0.676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-1.169</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-0.140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1.624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0.064</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0.949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0.016</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-1.555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3.369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-0.461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0.644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-1.555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-0.127</w:t>
            </w:r>
          </w:p>
        </w:tc>
      </w:tr>
      <w:tr w:rsidR="007E2EDE" w:rsidRPr="007E170D" w:rsidTr="007E2EDE">
        <w:tc>
          <w:tcPr>
            <w:tcW w:w="9637" w:type="dxa"/>
            <w:gridSpan w:val="7"/>
            <w:tcBorders>
              <w:top w:val="nil"/>
              <w:bottom w:val="nil"/>
            </w:tcBorders>
          </w:tcPr>
          <w:p w:rsidR="007E2EDE" w:rsidRPr="007E170D" w:rsidRDefault="007E2EDE">
            <w:pPr>
              <w:pStyle w:val="PreformattatoHTML"/>
              <w:widowControl w:val="0"/>
              <w:spacing w:line="360" w:lineRule="auto"/>
              <w:jc w:val="center"/>
              <w:rPr>
                <w:rFonts w:ascii="Times New Roman" w:eastAsiaTheme="minorEastAsia" w:hAnsi="Times New Roman" w:cs="Times New Roman"/>
                <w:b/>
                <w:sz w:val="22"/>
                <w:szCs w:val="22"/>
                <w:lang w:val="en-GB" w:eastAsia="en-US"/>
              </w:rPr>
            </w:pP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w:t>
            </w:r>
            <w:proofErr w:type="spellStart"/>
            <w:r w:rsidRPr="007E170D">
              <w:rPr>
                <w:rFonts w:ascii="Times New Roman" w:hAnsi="Times New Roman" w:cs="Times New Roman"/>
                <w:sz w:val="22"/>
                <w:szCs w:val="22"/>
              </w:rPr>
              <w:t>JSI_JobSatisfaction</w:t>
            </w:r>
            <w:proofErr w:type="spellEnd"/>
            <w:r w:rsidRPr="007E170D">
              <w:rPr>
                <w:rFonts w:ascii="Times New Roman" w:hAnsi="Times New Roman" w:cs="Times New Roman"/>
                <w:sz w:val="22"/>
                <w:szCs w:val="22"/>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-0.019</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-0.072</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0.943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-0.019</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0.275</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1.280</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0.200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0.095</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-0.030</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0.197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0.880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-0.030</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0.303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0.188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1.615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0.303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0.095</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0.281</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1.586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0.113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0.281</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0.148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-0.284</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-1.641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-0.165</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0.802</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0.015</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0.560</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0.191</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2.929</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0.003</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0.560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0.196</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-0.287</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0.084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-3.420</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-0.287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-0.227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0.040</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0.819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0.040</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-0.115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0.204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-0.564</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0.573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-0.115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-0.081</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-0.652</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0.514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-0.081</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-0.039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-0.092</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-0.861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0.389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-0.092</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TEIQ_Emotional</w:t>
            </w:r>
            <w:proofErr w:type="spellEnd"/>
            <w:r w:rsidRPr="007E170D">
              <w:rPr>
                <w:rFonts w:eastAsia="MS Mincho"/>
              </w:rPr>
              <w:t xml:space="preserve"> Intelligence</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-1.056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1.038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-1.017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0.309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-1.056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-0.413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IRI_Empathy</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-1.896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1.345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-1.410</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-1.896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-0.424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PSA_Prosociality</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3.846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3.033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1.268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0.205</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3.846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0.422</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0.685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1.759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0.389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0.697</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0.685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0.098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2.186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3.650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0.599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0.549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2.186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0.164</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CSS_CommunicationSatisfaction~</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0.075</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0.294</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0.769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0.075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0.054</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0.799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0.019</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lastRenderedPageBreak/>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-0.410</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-2.115</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0.034</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-0.410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-0.125</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0.429</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2.327</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0.020</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0.429</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0.137</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0.384</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2.207</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0.027</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0.384</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0.207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-0.192</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-1.128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-0.192</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-0.114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-1.346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0.178</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-0.080</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0.647</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0.188</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3.446</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0.647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0.231</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-0.214</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0.082</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-2.597</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0.009</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-0.214</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-0.173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-0.138</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-0.799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0.424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-0.138</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-0.369</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0.200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-1.839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-0.369</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-0.369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0.009</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0.071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0.943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0.009</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0.034</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0.744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TEIQ_Emotional</w:t>
            </w:r>
            <w:proofErr w:type="spellEnd"/>
            <w:r w:rsidRPr="007E170D">
              <w:rPr>
                <w:rFonts w:eastAsia="MS Mincho"/>
              </w:rPr>
              <w:t xml:space="preserve"> Intelligence</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-1.248</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1.020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-1.224</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-1.248</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0.500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IRI_Empathy</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1.321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0.896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proofErr w:type="spellStart"/>
            <w:r w:rsidRPr="007E170D">
              <w:rPr>
                <w:rFonts w:eastAsia="MS Mincho"/>
              </w:rPr>
              <w:t>PSA_Prosociality</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-0.258</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2.979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0.931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-0.258</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1.895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1.728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1.096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1.895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0.277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w:t>
            </w:r>
          </w:p>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4.142</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3.585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1.155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0.248</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4.142</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0.318</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b/>
              </w:rPr>
            </w:pP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b/>
              </w:rPr>
            </w:pPr>
            <w:r w:rsidRPr="007E170D">
              <w:rPr>
                <w:rFonts w:eastAsia="MS Mincho"/>
                <w:b/>
              </w:rPr>
              <w:t>COVARIANCES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77.390</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9.336</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8.290</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77.390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0.496</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84.834</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9.390</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9.035</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84.834</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0.554</w:t>
            </w:r>
          </w:p>
        </w:tc>
      </w:tr>
      <w:tr w:rsidR="007E2EDE" w:rsidRPr="007E170D" w:rsidTr="007E2EDE">
        <w:tc>
          <w:tcPr>
            <w:tcW w:w="9637" w:type="dxa"/>
            <w:gridSpan w:val="7"/>
            <w:tcBorders>
              <w:top w:val="nil"/>
              <w:bottom w:val="nil"/>
            </w:tcBorders>
          </w:tcPr>
          <w:p w:rsidR="007E2EDE" w:rsidRPr="007E170D" w:rsidRDefault="00D44330">
            <w:pPr>
              <w:widowControl w:val="0"/>
              <w:spacing w:after="0"/>
              <w:jc w:val="left"/>
              <w:rPr>
                <w:b/>
              </w:rPr>
            </w:pPr>
            <w:r w:rsidRPr="007E170D">
              <w:rPr>
                <w:rFonts w:eastAsia="MS Mincho"/>
                <w:b/>
              </w:rPr>
              <w:t xml:space="preserve">    </w:t>
            </w:r>
            <w:proofErr w:type="spellStart"/>
            <w:r w:rsidRPr="007E170D">
              <w:rPr>
                <w:rFonts w:eastAsia="MS Mincho"/>
              </w:rPr>
              <w:t>JSI_JobSatisfaction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74.920</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9.764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7.673</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74.920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0.451</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rFonts w:eastAsia="MS Mincho"/>
              </w:rPr>
            </w:pPr>
            <w:r w:rsidRPr="007E170D">
              <w:rPr>
                <w:rFonts w:eastAsia="MS Mincho"/>
                <w:b/>
              </w:rPr>
              <w:t>VARIANCES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3272" w:type="dxa"/>
            <w:tcBorders>
              <w:top w:val="nil"/>
              <w:bottom w:val="nil"/>
              <w:right w:val="nil"/>
            </w:tcBorders>
          </w:tcPr>
          <w:p w:rsidR="007E2EDE" w:rsidRPr="007E170D" w:rsidRDefault="00D44330">
            <w:pPr>
              <w:widowControl w:val="0"/>
              <w:spacing w:after="0"/>
              <w:jc w:val="left"/>
              <w:rPr>
                <w:b/>
              </w:rPr>
            </w:pPr>
            <w:proofErr w:type="spellStart"/>
            <w:r w:rsidRPr="007E170D">
              <w:rPr>
                <w:rFonts w:eastAsia="MS Mincho"/>
                <w:b/>
              </w:rPr>
              <w:t>INQ_Inclusion</w:t>
            </w:r>
            <w:proofErr w:type="spellEnd"/>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144.008</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10.917</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13.191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144.008</w:t>
            </w:r>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0.827</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169.020</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12.813</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13.191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169.020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0.815</w:t>
            </w:r>
          </w:p>
        </w:tc>
      </w:tr>
      <w:tr w:rsidR="007E2EDE" w:rsidRPr="007E170D" w:rsidTr="007E2EDE">
        <w:tc>
          <w:tcPr>
            <w:tcW w:w="3272" w:type="dxa"/>
            <w:tcBorders>
              <w:top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right w:val="nil"/>
            </w:tcBorders>
          </w:tcPr>
          <w:p w:rsidR="007E2EDE" w:rsidRPr="007E170D" w:rsidRDefault="00D44330">
            <w:pPr>
              <w:widowControl w:val="0"/>
              <w:spacing w:after="0"/>
              <w:jc w:val="center"/>
              <w:rPr>
                <w:b/>
              </w:rPr>
            </w:pPr>
            <w:r w:rsidRPr="007E170D">
              <w:rPr>
                <w:rFonts w:eastAsia="MS Mincho"/>
                <w:b/>
              </w:rPr>
              <w:t>163.083</w:t>
            </w:r>
          </w:p>
        </w:tc>
        <w:tc>
          <w:tcPr>
            <w:tcW w:w="1046" w:type="dxa"/>
            <w:tcBorders>
              <w:top w:val="nil"/>
              <w:left w:val="nil"/>
              <w:right w:val="nil"/>
            </w:tcBorders>
          </w:tcPr>
          <w:p w:rsidR="007E2EDE" w:rsidRPr="007E170D" w:rsidRDefault="00D44330">
            <w:pPr>
              <w:widowControl w:val="0"/>
              <w:spacing w:after="0"/>
              <w:jc w:val="center"/>
              <w:rPr>
                <w:b/>
              </w:rPr>
            </w:pPr>
            <w:r w:rsidRPr="007E170D">
              <w:rPr>
                <w:rFonts w:eastAsia="MS Mincho"/>
                <w:b/>
              </w:rPr>
              <w:t>12.363</w:t>
            </w:r>
          </w:p>
        </w:tc>
        <w:tc>
          <w:tcPr>
            <w:tcW w:w="1050" w:type="dxa"/>
            <w:tcBorders>
              <w:top w:val="nil"/>
              <w:left w:val="nil"/>
              <w:right w:val="nil"/>
            </w:tcBorders>
          </w:tcPr>
          <w:p w:rsidR="007E2EDE" w:rsidRPr="007E170D" w:rsidRDefault="00D44330">
            <w:pPr>
              <w:widowControl w:val="0"/>
              <w:spacing w:after="0"/>
              <w:jc w:val="center"/>
              <w:rPr>
                <w:b/>
              </w:rPr>
            </w:pPr>
            <w:r w:rsidRPr="007E170D">
              <w:rPr>
                <w:rFonts w:eastAsia="MS Mincho"/>
                <w:b/>
              </w:rPr>
              <w:t>13.191</w:t>
            </w:r>
          </w:p>
        </w:tc>
        <w:tc>
          <w:tcPr>
            <w:tcW w:w="1037" w:type="dxa"/>
            <w:tcBorders>
              <w:top w:val="nil"/>
              <w:left w:val="nil"/>
              <w:right w:val="nil"/>
            </w:tcBorders>
          </w:tcPr>
          <w:p w:rsidR="007E2EDE" w:rsidRPr="007E170D" w:rsidRDefault="00D44330">
            <w:pPr>
              <w:widowControl w:val="0"/>
              <w:spacing w:after="0"/>
              <w:jc w:val="center"/>
              <w:rPr>
                <w:b/>
              </w:rPr>
            </w:pPr>
            <w:r w:rsidRPr="007E170D">
              <w:rPr>
                <w:rFonts w:eastAsia="MS Mincho"/>
                <w:b/>
              </w:rPr>
              <w:t>&lt; 0.001</w:t>
            </w:r>
          </w:p>
        </w:tc>
        <w:tc>
          <w:tcPr>
            <w:tcW w:w="1085" w:type="dxa"/>
            <w:tcBorders>
              <w:top w:val="nil"/>
              <w:left w:val="nil"/>
              <w:right w:val="nil"/>
            </w:tcBorders>
          </w:tcPr>
          <w:p w:rsidR="007E2EDE" w:rsidRPr="007E170D" w:rsidRDefault="00D44330">
            <w:pPr>
              <w:widowControl w:val="0"/>
              <w:spacing w:after="0"/>
              <w:jc w:val="center"/>
              <w:rPr>
                <w:b/>
              </w:rPr>
            </w:pPr>
            <w:r w:rsidRPr="007E170D">
              <w:rPr>
                <w:rFonts w:eastAsia="MS Mincho"/>
                <w:b/>
              </w:rPr>
              <w:t>163.083</w:t>
            </w:r>
          </w:p>
        </w:tc>
        <w:tc>
          <w:tcPr>
            <w:tcW w:w="1037" w:type="dxa"/>
            <w:tcBorders>
              <w:top w:val="nil"/>
              <w:left w:val="nil"/>
            </w:tcBorders>
          </w:tcPr>
          <w:p w:rsidR="007E2EDE" w:rsidRPr="007E170D" w:rsidRDefault="00D44330">
            <w:pPr>
              <w:widowControl w:val="0"/>
              <w:spacing w:after="0"/>
              <w:jc w:val="center"/>
              <w:rPr>
                <w:b/>
              </w:rPr>
            </w:pPr>
            <w:r w:rsidRPr="007E170D">
              <w:rPr>
                <w:rFonts w:eastAsia="MS Mincho"/>
                <w:b/>
              </w:rPr>
              <w:t>0.824</w:t>
            </w:r>
          </w:p>
        </w:tc>
      </w:tr>
    </w:tbl>
    <w:p w:rsidR="00674FC1" w:rsidRDefault="00674FC1"/>
    <w:p w:rsidR="00674FC1" w:rsidRDefault="00674FC1">
      <w:pPr>
        <w:spacing w:after="0" w:line="240" w:lineRule="auto"/>
        <w:jc w:val="left"/>
      </w:pPr>
      <w:r>
        <w:br w:type="page"/>
      </w:r>
    </w:p>
    <w:tbl>
      <w:tblPr>
        <w:tblStyle w:val="Elencochiaro1"/>
        <w:tblW w:w="5000" w:type="pct"/>
        <w:tblLayout w:type="fixed"/>
        <w:tblLook w:val="0620"/>
      </w:tblPr>
      <w:tblGrid>
        <w:gridCol w:w="3346"/>
        <w:gridCol w:w="1135"/>
        <w:gridCol w:w="1070"/>
        <w:gridCol w:w="1074"/>
        <w:gridCol w:w="1060"/>
        <w:gridCol w:w="1109"/>
        <w:gridCol w:w="1060"/>
      </w:tblGrid>
      <w:tr w:rsidR="007E2EDE" w:rsidRPr="007E170D" w:rsidTr="00674FC1">
        <w:trPr>
          <w:cnfStyle w:val="100000000000"/>
        </w:trPr>
        <w:tc>
          <w:tcPr>
            <w:tcW w:w="9854" w:type="dxa"/>
            <w:gridSpan w:val="7"/>
            <w:tcBorders>
              <w:bottom w:val="nil"/>
            </w:tcBorders>
          </w:tcPr>
          <w:p w:rsidR="007E2EDE" w:rsidRPr="007E170D" w:rsidRDefault="00D44330">
            <w:pPr>
              <w:widowControl w:val="0"/>
              <w:spacing w:after="0"/>
              <w:jc w:val="center"/>
              <w:rPr>
                <w:rFonts w:eastAsia="MS Mincho"/>
                <w:color w:val="FFFFFF"/>
              </w:rPr>
            </w:pPr>
            <w:r w:rsidRPr="007E170D">
              <w:rPr>
                <w:rFonts w:eastAsia="MS Mincho"/>
                <w:color w:val="FFFFFF"/>
              </w:rPr>
              <w:lastRenderedPageBreak/>
              <w:t>M2</w:t>
            </w:r>
          </w:p>
        </w:tc>
      </w:tr>
      <w:tr w:rsidR="007E2EDE" w:rsidRPr="007E170D" w:rsidTr="00674FC1">
        <w:tc>
          <w:tcPr>
            <w:tcW w:w="9854" w:type="dxa"/>
            <w:gridSpan w:val="7"/>
            <w:tcBorders>
              <w:top w:val="nil"/>
              <w:bottom w:val="nil"/>
            </w:tcBorders>
          </w:tcPr>
          <w:p w:rsidR="007E2EDE" w:rsidRPr="007E170D" w:rsidRDefault="00D44330">
            <w:pPr>
              <w:widowControl w:val="0"/>
              <w:spacing w:after="0"/>
              <w:jc w:val="center"/>
              <w:rPr>
                <w:b/>
              </w:rPr>
            </w:pPr>
            <w:r w:rsidRPr="007E170D">
              <w:rPr>
                <w:rFonts w:eastAsia="MS Mincho"/>
                <w:b/>
              </w:rPr>
              <w:t>REGRESSIONS</w:t>
            </w:r>
          </w:p>
        </w:tc>
      </w:tr>
      <w:tr w:rsidR="007E2EDE" w:rsidRPr="007E170D" w:rsidTr="00674FC1">
        <w:tc>
          <w:tcPr>
            <w:tcW w:w="3346" w:type="dxa"/>
            <w:tcBorders>
              <w:top w:val="nil"/>
              <w:bottom w:val="nil"/>
              <w:right w:val="nil"/>
            </w:tcBorders>
          </w:tcPr>
          <w:p w:rsidR="007E2EDE" w:rsidRPr="007E170D" w:rsidRDefault="007E2EDE">
            <w:pPr>
              <w:widowControl w:val="0"/>
              <w:spacing w:after="0"/>
              <w:rPr>
                <w:rFonts w:eastAsia="MS Mincho"/>
              </w:rPr>
            </w:pPr>
          </w:p>
        </w:tc>
        <w:tc>
          <w:tcPr>
            <w:tcW w:w="113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7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74"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6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109"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60"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674FC1">
        <w:tc>
          <w:tcPr>
            <w:tcW w:w="9854"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-0.082</w:t>
            </w:r>
          </w:p>
        </w:tc>
        <w:tc>
          <w:tcPr>
            <w:tcW w:w="107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0.243</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-0.338</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0.736</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-0.021</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0.130</w:t>
            </w:r>
          </w:p>
        </w:tc>
        <w:tc>
          <w:tcPr>
            <w:tcW w:w="107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0.200</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0.650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0.516</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0.130</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0.049</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PQ_Industriousness</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-0.418</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0.182</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-2.300</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-0.418</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-0.136</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0.444</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0.174</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2.555</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0.444</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0.151</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0.247</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0.164</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1.502</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0.133</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0.247</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0.142</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-1.381</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0.167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-0.140</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0.086</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-0.019</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0.984</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-0.001</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0.615</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0.179</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3.438</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0.615</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0.234</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-0.188</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0.077</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-2.448</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0.014</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-0.188</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-0.162</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0.028</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0.163</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0.169</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0.865</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0.028</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0.009</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0.190</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-0.960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0.337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-0.051</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0.088</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0.115</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0.765</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0.444</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0.088</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0.046</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0.053</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0.529</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0.597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0.053</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0.028</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Age</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0.145</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-1.837</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0.066</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-0.140</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Seniority</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0.224</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1.848</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0.065</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0.224</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0.139</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 Age</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-0.081</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0.302</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-0.269</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0.788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-0.081</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-0.028</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 Seniority</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0.146</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0.274</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0.534</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0.593</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0.146</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0.056</w:t>
            </w:r>
          </w:p>
        </w:tc>
      </w:tr>
      <w:tr w:rsidR="007E2EDE" w:rsidRPr="007E170D" w:rsidTr="00674FC1">
        <w:tc>
          <w:tcPr>
            <w:tcW w:w="9854" w:type="dxa"/>
            <w:gridSpan w:val="7"/>
            <w:tcBorders>
              <w:top w:val="nil"/>
              <w:bottom w:val="nil"/>
            </w:tcBorders>
          </w:tcPr>
          <w:p w:rsidR="007E2EDE" w:rsidRPr="007E170D" w:rsidRDefault="007E2EDE">
            <w:pPr>
              <w:pStyle w:val="PreformattatoHTML"/>
              <w:widowControl w:val="0"/>
              <w:spacing w:line="360" w:lineRule="auto"/>
              <w:jc w:val="center"/>
              <w:rPr>
                <w:rFonts w:ascii="Times New Roman" w:eastAsiaTheme="minorEastAsia" w:hAnsi="Times New Roman" w:cs="Times New Roman"/>
                <w:b/>
                <w:sz w:val="22"/>
                <w:szCs w:val="22"/>
                <w:lang w:val="en-GB" w:eastAsia="en-US"/>
              </w:rPr>
            </w:pPr>
          </w:p>
        </w:tc>
      </w:tr>
      <w:tr w:rsidR="007E2EDE" w:rsidRPr="007E170D" w:rsidTr="00674FC1">
        <w:tc>
          <w:tcPr>
            <w:tcW w:w="3346" w:type="dxa"/>
            <w:tcBorders>
              <w:top w:val="nil"/>
              <w:bottom w:val="nil"/>
              <w:right w:val="nil"/>
            </w:tcBorders>
          </w:tcPr>
          <w:p w:rsidR="007E2EDE" w:rsidRPr="007E170D" w:rsidRDefault="007E2EDE">
            <w:pPr>
              <w:widowControl w:val="0"/>
              <w:spacing w:after="0"/>
              <w:rPr>
                <w:rFonts w:eastAsia="MS Mincho"/>
              </w:rPr>
            </w:pPr>
          </w:p>
        </w:tc>
        <w:tc>
          <w:tcPr>
            <w:tcW w:w="113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7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74"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6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109"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60"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674FC1">
        <w:tc>
          <w:tcPr>
            <w:tcW w:w="9854"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w:t>
            </w:r>
            <w:proofErr w:type="spellStart"/>
            <w:r w:rsidRPr="007E170D">
              <w:rPr>
                <w:rFonts w:ascii="Times New Roman" w:hAnsi="Times New Roman" w:cs="Times New Roman"/>
                <w:sz w:val="22"/>
                <w:szCs w:val="22"/>
              </w:rPr>
              <w:t>JSI_JobSatisfaction</w:t>
            </w:r>
            <w:proofErr w:type="spellEnd"/>
            <w:r w:rsidRPr="007E170D">
              <w:rPr>
                <w:rFonts w:ascii="Times New Roman" w:hAnsi="Times New Roman" w:cs="Times New Roman"/>
                <w:sz w:val="22"/>
                <w:szCs w:val="22"/>
              </w:rPr>
              <w:t xml:space="preserve"> ~</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-0.001</w:t>
            </w:r>
          </w:p>
        </w:tc>
        <w:tc>
          <w:tcPr>
            <w:tcW w:w="107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-0.003</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0.998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-0.001</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-0.000</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0.238</w:t>
            </w:r>
          </w:p>
        </w:tc>
        <w:tc>
          <w:tcPr>
            <w:tcW w:w="107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1.087</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0.238</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0.082</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PQ_Industriousness</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0.058</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0.199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0.292</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0.770</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0.058</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0.017</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PQ_Dutifulness</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0.190</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1.480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0.139</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0.088</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0.180</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1.477</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0.140</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0.140</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0.176</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-1.656</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-0.169</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0.026</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0.094</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0.273</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0.785</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0.026</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0.016</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0.593</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0.196</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3.028</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0.002</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0.593</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0.207</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-0.323</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0.084</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-3.846</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-0.323</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-0.255</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0.014</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0.936</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0.014</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0.004</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-0.093</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0.208</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-0.450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0.653</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-0.093</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-0.024</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-0.098</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0.127</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-0.773</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0.440</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-0.098</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-0.047</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-0.081</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-0.746</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0.455</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-0.081</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-0.039</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lastRenderedPageBreak/>
              <w:t>Age</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-0.138</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0.159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-0.866</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0.386</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-0.138</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-0.066</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Seniority</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0.189</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0.133</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1.424</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0.154</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0.189</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0.107</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 Age</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-0.106</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0.331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-0.321</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0.748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-0.106</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-0.034</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 Seniority</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0.199</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0.300</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0.662</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0.508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0.199</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0.069</w:t>
            </w:r>
          </w:p>
        </w:tc>
      </w:tr>
      <w:tr w:rsidR="007E2EDE" w:rsidRPr="007E170D" w:rsidTr="00674FC1">
        <w:tc>
          <w:tcPr>
            <w:tcW w:w="9854"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674FC1">
        <w:tc>
          <w:tcPr>
            <w:tcW w:w="3346" w:type="dxa"/>
            <w:tcBorders>
              <w:top w:val="nil"/>
              <w:bottom w:val="nil"/>
              <w:right w:val="nil"/>
            </w:tcBorders>
          </w:tcPr>
          <w:p w:rsidR="007E2EDE" w:rsidRPr="007E170D" w:rsidRDefault="007E2EDE">
            <w:pPr>
              <w:widowControl w:val="0"/>
              <w:spacing w:after="0"/>
              <w:rPr>
                <w:rFonts w:eastAsia="MS Mincho"/>
              </w:rPr>
            </w:pPr>
          </w:p>
        </w:tc>
        <w:tc>
          <w:tcPr>
            <w:tcW w:w="113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7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74"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6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109"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60"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674FC1">
        <w:tc>
          <w:tcPr>
            <w:tcW w:w="9854"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CSS_CommunicationSatisfaction~</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0.097</w:t>
            </w:r>
          </w:p>
        </w:tc>
        <w:tc>
          <w:tcPr>
            <w:tcW w:w="107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0.258</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0.375</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0.708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0.097</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0.023</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0.060</w:t>
            </w:r>
          </w:p>
        </w:tc>
        <w:tc>
          <w:tcPr>
            <w:tcW w:w="107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0.212</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0.283</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0.777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0.060</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0.021</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PQ_Industriousness</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-0.413</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0.193</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-2.137</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0.033</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-0.413</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-0.126</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0.439</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0.185</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2.378</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0.017</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0.439</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0.140</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TOM_Target</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0.379</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0.175</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2.169</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0.030</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0.379</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0.204</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-0.180</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-1.055</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0.291</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-0.180</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-0.107</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-0.129</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-1.415</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-0.129</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-0.084</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0.664</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0.190</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3.493</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0.664</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0.237</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-0.212</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0.081</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-2.605</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0.009</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-0.212</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-0.172</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-0.157</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0.173</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-0.903</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0.367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-0.157</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-0.050</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-0.371</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0.201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-1.841</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0.066</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-0.371</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-0.097</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-0.001</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0.123</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-0.011</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0.991</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-0.001</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-0.001</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0.037</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0.105</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0.350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0.727</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0.037</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0.018</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Age</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-0.134</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0.154</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-0.873</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0.383</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-0.134</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-0.066</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Seniority</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0.112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0.129</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0.870</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0.384</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0.112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0.065</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 Age</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-0.322</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0.321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-1.004</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0.315</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-0.322</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-0.104</w:t>
            </w:r>
          </w:p>
        </w:tc>
      </w:tr>
      <w:tr w:rsidR="007E2EDE" w:rsidRPr="007E170D" w:rsidTr="00674FC1">
        <w:tc>
          <w:tcPr>
            <w:tcW w:w="3346" w:type="dxa"/>
            <w:tcBorders>
              <w:top w:val="nil"/>
              <w:bottom w:val="nil"/>
              <w:right w:val="nil"/>
            </w:tcBorders>
          </w:tcPr>
          <w:p w:rsidR="007E2EDE" w:rsidRPr="007E170D" w:rsidRDefault="00D44330">
            <w:pPr>
              <w:widowControl w:val="0"/>
              <w:spacing w:after="0"/>
              <w:rPr>
                <w:rFonts w:eastAsia="MS Mincho"/>
              </w:rPr>
            </w:pPr>
            <w:r w:rsidRPr="007E170D">
              <w:rPr>
                <w:rFonts w:eastAsia="MS Mincho"/>
                <w:i/>
              </w:rPr>
              <w:t>Supervisors</w:t>
            </w:r>
            <w:r w:rsidRPr="007E170D">
              <w:rPr>
                <w:rFonts w:eastAsia="MS Mincho"/>
              </w:rPr>
              <w:t>: Seniority</w:t>
            </w:r>
          </w:p>
        </w:tc>
        <w:tc>
          <w:tcPr>
            <w:tcW w:w="113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0.351</w:t>
            </w:r>
          </w:p>
        </w:tc>
        <w:tc>
          <w:tcPr>
            <w:tcW w:w="1070"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0.291</w:t>
            </w:r>
          </w:p>
        </w:tc>
        <w:tc>
          <w:tcPr>
            <w:tcW w:w="1074"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1.206</w:t>
            </w:r>
          </w:p>
        </w:tc>
        <w:tc>
          <w:tcPr>
            <w:tcW w:w="106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0.228</w:t>
            </w:r>
          </w:p>
        </w:tc>
        <w:tc>
          <w:tcPr>
            <w:tcW w:w="1109"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0.351</w:t>
            </w:r>
          </w:p>
        </w:tc>
        <w:tc>
          <w:tcPr>
            <w:tcW w:w="1060"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0.125</w:t>
            </w:r>
          </w:p>
        </w:tc>
      </w:tr>
      <w:tr w:rsidR="007E2EDE" w:rsidRPr="007E170D" w:rsidTr="00674FC1">
        <w:tc>
          <w:tcPr>
            <w:tcW w:w="9854" w:type="dxa"/>
            <w:gridSpan w:val="7"/>
            <w:tcBorders>
              <w:top w:val="nil"/>
              <w:bottom w:val="nil"/>
            </w:tcBorders>
          </w:tcPr>
          <w:p w:rsidR="007E2EDE" w:rsidRPr="007E170D" w:rsidRDefault="007E2EDE">
            <w:pPr>
              <w:widowControl w:val="0"/>
              <w:spacing w:after="0"/>
              <w:jc w:val="center"/>
              <w:rPr>
                <w:b/>
              </w:rPr>
            </w:pPr>
          </w:p>
        </w:tc>
      </w:tr>
      <w:tr w:rsidR="007E2EDE" w:rsidRPr="007E170D" w:rsidTr="00674FC1">
        <w:tc>
          <w:tcPr>
            <w:tcW w:w="9854" w:type="dxa"/>
            <w:gridSpan w:val="7"/>
            <w:tcBorders>
              <w:top w:val="nil"/>
              <w:bottom w:val="nil"/>
            </w:tcBorders>
          </w:tcPr>
          <w:p w:rsidR="007E2EDE" w:rsidRPr="007E170D" w:rsidRDefault="00D44330">
            <w:pPr>
              <w:widowControl w:val="0"/>
              <w:spacing w:after="0"/>
              <w:jc w:val="center"/>
              <w:rPr>
                <w:b/>
              </w:rPr>
            </w:pPr>
            <w:r w:rsidRPr="007E170D">
              <w:rPr>
                <w:rFonts w:eastAsia="MS Mincho"/>
                <w:b/>
              </w:rPr>
              <w:t>COVARIANCES</w:t>
            </w:r>
          </w:p>
        </w:tc>
      </w:tr>
      <w:tr w:rsidR="007E2EDE" w:rsidRPr="007E170D" w:rsidTr="00674FC1">
        <w:tc>
          <w:tcPr>
            <w:tcW w:w="3346" w:type="dxa"/>
            <w:tcBorders>
              <w:top w:val="nil"/>
              <w:bottom w:val="nil"/>
              <w:right w:val="nil"/>
            </w:tcBorders>
          </w:tcPr>
          <w:p w:rsidR="007E2EDE" w:rsidRPr="007E170D" w:rsidRDefault="007E2EDE">
            <w:pPr>
              <w:widowControl w:val="0"/>
              <w:spacing w:after="0"/>
              <w:rPr>
                <w:rFonts w:eastAsia="MS Mincho"/>
              </w:rPr>
            </w:pPr>
          </w:p>
        </w:tc>
        <w:tc>
          <w:tcPr>
            <w:tcW w:w="113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7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74"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6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109"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60"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674FC1">
        <w:tc>
          <w:tcPr>
            <w:tcW w:w="9854"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79.249</w:t>
            </w:r>
          </w:p>
        </w:tc>
        <w:tc>
          <w:tcPr>
            <w:tcW w:w="107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9.502</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8.340</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79.249</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0.500</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84.472</w:t>
            </w:r>
          </w:p>
        </w:tc>
        <w:tc>
          <w:tcPr>
            <w:tcW w:w="107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9.402</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8.984</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84.472</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0.550</w:t>
            </w:r>
          </w:p>
        </w:tc>
      </w:tr>
      <w:tr w:rsidR="007E2EDE" w:rsidRPr="007E170D" w:rsidTr="00674FC1">
        <w:tc>
          <w:tcPr>
            <w:tcW w:w="9854" w:type="dxa"/>
            <w:gridSpan w:val="7"/>
            <w:tcBorders>
              <w:top w:val="nil"/>
              <w:bottom w:val="nil"/>
            </w:tcBorders>
          </w:tcPr>
          <w:p w:rsidR="007E2EDE" w:rsidRPr="007E170D" w:rsidRDefault="00D44330">
            <w:pPr>
              <w:widowControl w:val="0"/>
              <w:spacing w:after="0"/>
              <w:jc w:val="left"/>
              <w:rPr>
                <w:b/>
              </w:rPr>
            </w:pPr>
            <w:r w:rsidRPr="007E170D">
              <w:rPr>
                <w:rFonts w:eastAsia="MS Mincho"/>
                <w:b/>
              </w:rPr>
              <w:t xml:space="preserve">    </w:t>
            </w:r>
            <w:proofErr w:type="spellStart"/>
            <w:r w:rsidRPr="007E170D">
              <w:rPr>
                <w:rFonts w:eastAsia="MS Mincho"/>
              </w:rPr>
              <w:t>JSI_JobSatisfaction</w:t>
            </w:r>
            <w:proofErr w:type="spellEnd"/>
            <w:r w:rsidRPr="007E170D">
              <w:rPr>
                <w:rFonts w:eastAsia="MS Mincho"/>
              </w:rPr>
              <w:t xml:space="preserve"> ~~</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75.594</w:t>
            </w:r>
          </w:p>
        </w:tc>
        <w:tc>
          <w:tcPr>
            <w:tcW w:w="1070"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9.897</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7.638</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75.594</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0.449</w:t>
            </w:r>
          </w:p>
        </w:tc>
      </w:tr>
      <w:tr w:rsidR="007E2EDE" w:rsidRPr="007E170D" w:rsidTr="00674FC1">
        <w:tc>
          <w:tcPr>
            <w:tcW w:w="9854"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674FC1">
        <w:tc>
          <w:tcPr>
            <w:tcW w:w="9854" w:type="dxa"/>
            <w:gridSpan w:val="7"/>
            <w:tcBorders>
              <w:top w:val="nil"/>
              <w:bottom w:val="nil"/>
            </w:tcBorders>
          </w:tcPr>
          <w:p w:rsidR="007E2EDE" w:rsidRPr="007E170D" w:rsidRDefault="00D44330">
            <w:pPr>
              <w:widowControl w:val="0"/>
              <w:spacing w:after="0"/>
              <w:jc w:val="center"/>
              <w:rPr>
                <w:rFonts w:eastAsia="MS Mincho"/>
              </w:rPr>
            </w:pPr>
            <w:r w:rsidRPr="007E170D">
              <w:rPr>
                <w:rFonts w:eastAsia="MS Mincho"/>
                <w:b/>
              </w:rPr>
              <w:t>VARIANCES</w:t>
            </w:r>
          </w:p>
        </w:tc>
      </w:tr>
      <w:tr w:rsidR="007E2EDE" w:rsidRPr="007E170D" w:rsidTr="00674FC1">
        <w:tc>
          <w:tcPr>
            <w:tcW w:w="3346" w:type="dxa"/>
            <w:tcBorders>
              <w:top w:val="nil"/>
              <w:bottom w:val="nil"/>
              <w:right w:val="nil"/>
            </w:tcBorders>
          </w:tcPr>
          <w:p w:rsidR="007E2EDE" w:rsidRPr="007E170D" w:rsidRDefault="007E2EDE">
            <w:pPr>
              <w:widowControl w:val="0"/>
              <w:spacing w:after="0"/>
              <w:rPr>
                <w:rFonts w:eastAsia="MS Mincho"/>
              </w:rPr>
            </w:pPr>
          </w:p>
        </w:tc>
        <w:tc>
          <w:tcPr>
            <w:tcW w:w="113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7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74"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6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109"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60"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674FC1">
        <w:tc>
          <w:tcPr>
            <w:tcW w:w="3346" w:type="dxa"/>
            <w:tcBorders>
              <w:top w:val="nil"/>
              <w:bottom w:val="nil"/>
              <w:right w:val="nil"/>
            </w:tcBorders>
          </w:tcPr>
          <w:p w:rsidR="007E2EDE" w:rsidRPr="007E170D" w:rsidRDefault="00D44330">
            <w:pPr>
              <w:widowControl w:val="0"/>
              <w:spacing w:after="0"/>
              <w:jc w:val="left"/>
              <w:rPr>
                <w:b/>
              </w:rPr>
            </w:pPr>
            <w:proofErr w:type="spellStart"/>
            <w:r w:rsidRPr="007E170D">
              <w:rPr>
                <w:rFonts w:eastAsia="MS Mincho"/>
                <w:b/>
              </w:rPr>
              <w:t>INQ_Inclusion</w:t>
            </w:r>
            <w:proofErr w:type="spellEnd"/>
          </w:p>
        </w:tc>
        <w:tc>
          <w:tcPr>
            <w:tcW w:w="113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144.682</w:t>
            </w:r>
          </w:p>
        </w:tc>
        <w:tc>
          <w:tcPr>
            <w:tcW w:w="107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10.968</w:t>
            </w:r>
          </w:p>
        </w:tc>
        <w:tc>
          <w:tcPr>
            <w:tcW w:w="1074"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13.191</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144.682</w:t>
            </w:r>
          </w:p>
        </w:tc>
        <w:tc>
          <w:tcPr>
            <w:tcW w:w="1060"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0.831</w:t>
            </w:r>
          </w:p>
        </w:tc>
      </w:tr>
      <w:tr w:rsidR="007E2EDE" w:rsidRPr="007E170D" w:rsidTr="00674FC1">
        <w:tc>
          <w:tcPr>
            <w:tcW w:w="3346"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3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173.757</w:t>
            </w:r>
          </w:p>
        </w:tc>
        <w:tc>
          <w:tcPr>
            <w:tcW w:w="107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13.173</w:t>
            </w:r>
          </w:p>
        </w:tc>
        <w:tc>
          <w:tcPr>
            <w:tcW w:w="1074"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13.191</w:t>
            </w:r>
          </w:p>
        </w:tc>
        <w:tc>
          <w:tcPr>
            <w:tcW w:w="106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173.757</w:t>
            </w:r>
          </w:p>
        </w:tc>
        <w:tc>
          <w:tcPr>
            <w:tcW w:w="1060" w:type="dxa"/>
            <w:tcBorders>
              <w:top w:val="nil"/>
              <w:left w:val="nil"/>
              <w:bottom w:val="nil"/>
            </w:tcBorders>
          </w:tcPr>
          <w:p w:rsidR="007E2EDE" w:rsidRPr="007E170D" w:rsidRDefault="00D44330">
            <w:pPr>
              <w:widowControl w:val="0"/>
              <w:spacing w:after="0"/>
              <w:jc w:val="center"/>
              <w:rPr>
                <w:b/>
              </w:rPr>
            </w:pPr>
            <w:r w:rsidRPr="007E170D">
              <w:rPr>
                <w:rFonts w:eastAsia="MS Mincho"/>
                <w:b/>
              </w:rPr>
              <w:t>0.838</w:t>
            </w:r>
          </w:p>
        </w:tc>
      </w:tr>
      <w:tr w:rsidR="007E2EDE" w:rsidRPr="007E170D" w:rsidTr="00674FC1">
        <w:tc>
          <w:tcPr>
            <w:tcW w:w="3346" w:type="dxa"/>
            <w:tcBorders>
              <w:top w:val="nil"/>
              <w:right w:val="nil"/>
            </w:tcBorders>
          </w:tcPr>
          <w:p w:rsidR="007E2EDE" w:rsidRPr="007E170D" w:rsidRDefault="00D44330">
            <w:pPr>
              <w:widowControl w:val="0"/>
              <w:spacing w:after="0"/>
              <w:rPr>
                <w:b/>
              </w:rPr>
            </w:pPr>
            <w:proofErr w:type="spellStart"/>
            <w:r w:rsidRPr="007E170D">
              <w:rPr>
                <w:rFonts w:eastAsia="MS Mincho"/>
                <w:b/>
              </w:rPr>
              <w:lastRenderedPageBreak/>
              <w:t>CSS_CommunicationSatisfaction</w:t>
            </w:r>
            <w:proofErr w:type="spellEnd"/>
          </w:p>
        </w:tc>
        <w:tc>
          <w:tcPr>
            <w:tcW w:w="1135" w:type="dxa"/>
            <w:tcBorders>
              <w:top w:val="nil"/>
              <w:left w:val="nil"/>
              <w:right w:val="nil"/>
            </w:tcBorders>
          </w:tcPr>
          <w:p w:rsidR="007E2EDE" w:rsidRPr="007E170D" w:rsidRDefault="00D44330">
            <w:pPr>
              <w:widowControl w:val="0"/>
              <w:spacing w:after="0"/>
              <w:jc w:val="center"/>
              <w:rPr>
                <w:b/>
              </w:rPr>
            </w:pPr>
            <w:r w:rsidRPr="007E170D">
              <w:rPr>
                <w:rFonts w:eastAsia="MS Mincho"/>
                <w:b/>
              </w:rPr>
              <w:t>163.302</w:t>
            </w:r>
          </w:p>
        </w:tc>
        <w:tc>
          <w:tcPr>
            <w:tcW w:w="1070" w:type="dxa"/>
            <w:tcBorders>
              <w:top w:val="nil"/>
              <w:left w:val="nil"/>
              <w:right w:val="nil"/>
            </w:tcBorders>
          </w:tcPr>
          <w:p w:rsidR="007E2EDE" w:rsidRPr="007E170D" w:rsidRDefault="00D44330">
            <w:pPr>
              <w:widowControl w:val="0"/>
              <w:spacing w:after="0"/>
              <w:jc w:val="center"/>
              <w:rPr>
                <w:b/>
              </w:rPr>
            </w:pPr>
            <w:r w:rsidRPr="007E170D">
              <w:rPr>
                <w:rFonts w:eastAsia="MS Mincho"/>
                <w:b/>
              </w:rPr>
              <w:t>12.380</w:t>
            </w:r>
          </w:p>
        </w:tc>
        <w:tc>
          <w:tcPr>
            <w:tcW w:w="1074" w:type="dxa"/>
            <w:tcBorders>
              <w:top w:val="nil"/>
              <w:left w:val="nil"/>
              <w:right w:val="nil"/>
            </w:tcBorders>
          </w:tcPr>
          <w:p w:rsidR="007E2EDE" w:rsidRPr="007E170D" w:rsidRDefault="00D44330">
            <w:pPr>
              <w:widowControl w:val="0"/>
              <w:spacing w:after="0"/>
              <w:jc w:val="center"/>
              <w:rPr>
                <w:b/>
              </w:rPr>
            </w:pPr>
            <w:r w:rsidRPr="007E170D">
              <w:rPr>
                <w:rFonts w:eastAsia="MS Mincho"/>
                <w:b/>
              </w:rPr>
              <w:t>13.191</w:t>
            </w:r>
          </w:p>
        </w:tc>
        <w:tc>
          <w:tcPr>
            <w:tcW w:w="1060" w:type="dxa"/>
            <w:tcBorders>
              <w:top w:val="nil"/>
              <w:left w:val="nil"/>
              <w:right w:val="nil"/>
            </w:tcBorders>
          </w:tcPr>
          <w:p w:rsidR="007E2EDE" w:rsidRPr="007E170D" w:rsidRDefault="00D44330">
            <w:pPr>
              <w:widowControl w:val="0"/>
              <w:spacing w:after="0"/>
              <w:jc w:val="center"/>
              <w:rPr>
                <w:b/>
              </w:rPr>
            </w:pPr>
            <w:r w:rsidRPr="007E170D">
              <w:rPr>
                <w:rFonts w:eastAsia="MS Mincho"/>
                <w:b/>
              </w:rPr>
              <w:t>&lt; 0.001</w:t>
            </w:r>
          </w:p>
        </w:tc>
        <w:tc>
          <w:tcPr>
            <w:tcW w:w="1109" w:type="dxa"/>
            <w:tcBorders>
              <w:top w:val="nil"/>
              <w:left w:val="nil"/>
              <w:right w:val="nil"/>
            </w:tcBorders>
          </w:tcPr>
          <w:p w:rsidR="007E2EDE" w:rsidRPr="007E170D" w:rsidRDefault="00D44330">
            <w:pPr>
              <w:widowControl w:val="0"/>
              <w:spacing w:after="0"/>
              <w:jc w:val="center"/>
              <w:rPr>
                <w:b/>
              </w:rPr>
            </w:pPr>
            <w:r w:rsidRPr="007E170D">
              <w:rPr>
                <w:rFonts w:eastAsia="MS Mincho"/>
                <w:b/>
              </w:rPr>
              <w:t>163.302</w:t>
            </w:r>
          </w:p>
        </w:tc>
        <w:tc>
          <w:tcPr>
            <w:tcW w:w="1060" w:type="dxa"/>
            <w:tcBorders>
              <w:top w:val="nil"/>
              <w:left w:val="nil"/>
            </w:tcBorders>
          </w:tcPr>
          <w:p w:rsidR="007E2EDE" w:rsidRPr="007E170D" w:rsidRDefault="00D44330">
            <w:pPr>
              <w:widowControl w:val="0"/>
              <w:spacing w:after="0"/>
              <w:jc w:val="center"/>
              <w:rPr>
                <w:b/>
              </w:rPr>
            </w:pPr>
            <w:r w:rsidRPr="007E170D">
              <w:rPr>
                <w:rFonts w:eastAsia="MS Mincho"/>
                <w:b/>
              </w:rPr>
              <w:t>0.825</w:t>
            </w:r>
          </w:p>
        </w:tc>
      </w:tr>
    </w:tbl>
    <w:p w:rsidR="007E2EDE" w:rsidRPr="007E170D" w:rsidRDefault="007E2EDE"/>
    <w:tbl>
      <w:tblPr>
        <w:tblStyle w:val="Elencochiaro1"/>
        <w:tblW w:w="5000" w:type="pct"/>
        <w:tblLayout w:type="fixed"/>
        <w:tblLook w:val="0620"/>
      </w:tblPr>
      <w:tblGrid>
        <w:gridCol w:w="3346"/>
        <w:gridCol w:w="1135"/>
        <w:gridCol w:w="1070"/>
        <w:gridCol w:w="1074"/>
        <w:gridCol w:w="1060"/>
        <w:gridCol w:w="1109"/>
        <w:gridCol w:w="1060"/>
      </w:tblGrid>
      <w:tr w:rsidR="007E2EDE" w:rsidRPr="007E170D" w:rsidTr="007E2EDE">
        <w:trPr>
          <w:cnfStyle w:val="100000000000"/>
        </w:trPr>
        <w:tc>
          <w:tcPr>
            <w:tcW w:w="9637" w:type="dxa"/>
            <w:gridSpan w:val="7"/>
            <w:tcBorders>
              <w:bottom w:val="nil"/>
            </w:tcBorders>
          </w:tcPr>
          <w:p w:rsidR="007E2EDE" w:rsidRPr="007E170D" w:rsidRDefault="00D44330">
            <w:pPr>
              <w:widowControl w:val="0"/>
              <w:spacing w:after="0"/>
              <w:jc w:val="center"/>
              <w:rPr>
                <w:rFonts w:eastAsia="MS Mincho"/>
                <w:color w:val="FFFFFF"/>
              </w:rPr>
            </w:pPr>
            <w:r w:rsidRPr="007E170D">
              <w:rPr>
                <w:rFonts w:eastAsia="MS Mincho"/>
                <w:color w:val="FFFFFF"/>
              </w:rPr>
              <w:t>M3</w:t>
            </w: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b/>
              </w:rPr>
            </w:pPr>
            <w:r w:rsidRPr="007E170D">
              <w:rPr>
                <w:rFonts w:eastAsia="MS Mincho"/>
                <w:b/>
              </w:rPr>
              <w:t>REGRESSIONS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-0.137</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0.242</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-0.567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0.570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-0.137</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-0.034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0.090</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0.197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0.458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0.647</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0.090</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0.034</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-0.368</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0.180</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-2.044</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0.041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-0.368</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-0.119</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0.421</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2.422</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0.015</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0.421</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0.143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0.242</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1.474</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0.242</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0.139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-0.217</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-1.350</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0.177</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-0.217</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-0.137</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0.004</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0.086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0.049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0.961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0.598</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0.177</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3.369</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0.598</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0.228</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-0.187</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0.077</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-2.433</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0.015</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-0.187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-0.161</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0.052</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0.320</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0.749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0.052</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-0.188</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0.189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-0.995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-0.188</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-0.052</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0.116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0.826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0.409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0.050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0.349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0.727</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0.018</w:t>
            </w:r>
          </w:p>
        </w:tc>
      </w:tr>
      <w:tr w:rsidR="007E2EDE" w:rsidRPr="007E170D" w:rsidTr="007E2EDE">
        <w:tc>
          <w:tcPr>
            <w:tcW w:w="9637" w:type="dxa"/>
            <w:gridSpan w:val="7"/>
            <w:tcBorders>
              <w:top w:val="nil"/>
              <w:bottom w:val="nil"/>
            </w:tcBorders>
          </w:tcPr>
          <w:p w:rsidR="007E2EDE" w:rsidRPr="007E170D" w:rsidRDefault="007E2EDE">
            <w:pPr>
              <w:pStyle w:val="PreformattatoHTML"/>
              <w:widowControl w:val="0"/>
              <w:spacing w:line="360" w:lineRule="auto"/>
              <w:jc w:val="center"/>
              <w:rPr>
                <w:rFonts w:ascii="Times New Roman" w:eastAsiaTheme="minorEastAsia" w:hAnsi="Times New Roman" w:cs="Times New Roman"/>
                <w:b/>
                <w:sz w:val="22"/>
                <w:szCs w:val="22"/>
                <w:lang w:val="en-GB" w:eastAsia="en-US"/>
              </w:rPr>
            </w:pP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w:t>
            </w:r>
            <w:proofErr w:type="spellStart"/>
            <w:r w:rsidRPr="007E170D">
              <w:rPr>
                <w:rFonts w:ascii="Times New Roman" w:hAnsi="Times New Roman" w:cs="Times New Roman"/>
                <w:sz w:val="22"/>
                <w:szCs w:val="22"/>
              </w:rPr>
              <w:t>JSI_JobSatisfaction</w:t>
            </w:r>
            <w:proofErr w:type="spellEnd"/>
            <w:r w:rsidRPr="007E170D">
              <w:rPr>
                <w:rFonts w:ascii="Times New Roman" w:hAnsi="Times New Roman" w:cs="Times New Roman"/>
                <w:sz w:val="22"/>
                <w:szCs w:val="22"/>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-0.021</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-0.080</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0.936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-0.021</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-0.005</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0.177</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0.216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0.821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0.411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0.177</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0.061</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0.088</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0.197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0.449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0.654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0.088</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0.026</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0.190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1.398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0.162</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0.266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0.083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0.180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1.419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0.156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0.134</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-1.555</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-0.273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-0.158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0.027</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0.094</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0.283</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0.777</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0.027</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0.017</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0.606</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3.120</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0.002</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0.606</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0.211</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-0.320</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0.084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-3.804</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-0.320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-0.253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0.139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0.890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-0.074</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0.207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-0.358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0.721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-0.074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0.127</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-0.757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0.449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-0.096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-0.046</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-0.102</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0.108</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-0.936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0.349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-0.102</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-0.049</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lastRenderedPageBreak/>
              <w:t xml:space="preserve">    CSS_CommunicationSatisfaction~</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PQ_Independence</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0.084</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0.256</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0.327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0.744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0.084</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0.020</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PQ_Openness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0.036</w:t>
            </w:r>
          </w:p>
        </w:tc>
        <w:tc>
          <w:tcPr>
            <w:tcW w:w="1046"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0.209</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0.171</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0.864</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0.036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-0.401</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0.191</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-2.099</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0.036</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-0.401</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-0.122</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0.429</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2.330</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0.020</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0.429</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0.137</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0.384</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0.174</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2.202</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0.028</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0.384</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0.206</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TOM_Innovation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-1.018</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0.309</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-0.173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-0.103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TOM_Leadership</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-0.127</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0.091</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-1.397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0.162</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-0.127</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-0.083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0.652</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0.188</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3.466</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0.652</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0.233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-0.208</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0.081</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-2.558</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-0.208</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-0.169</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ERQ_Reappraisal</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-0.145</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0.173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-0.836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0.403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-0.145</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-0.046</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ERQ_Suppression</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-0.376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0.200</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-1.877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0.061</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-0.376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-0.098</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REIS24_Rational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-0.007</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0.123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-0.057</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0.955</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-0.007</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-0.003</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r w:rsidRPr="007E170D">
              <w:rPr>
                <w:rFonts w:eastAsia="MS Mincho"/>
              </w:rPr>
              <w:t>REIS24_Experiential</w:t>
            </w:r>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0.026</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0.249</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0.803</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0.026</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0.013</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b/>
              </w:rPr>
            </w:pP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b/>
              </w:rPr>
            </w:pPr>
            <w:r w:rsidRPr="007E170D">
              <w:rPr>
                <w:rFonts w:eastAsia="MS Mincho"/>
                <w:b/>
              </w:rPr>
              <w:t>COVARIANCES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80.569</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9.611</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8.383</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80.569</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0.503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85.547</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9.497</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9.008</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85.547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0.551</w:t>
            </w:r>
          </w:p>
        </w:tc>
      </w:tr>
      <w:tr w:rsidR="007E2EDE" w:rsidRPr="007E170D" w:rsidTr="007E2EDE">
        <w:tc>
          <w:tcPr>
            <w:tcW w:w="9637" w:type="dxa"/>
            <w:gridSpan w:val="7"/>
            <w:tcBorders>
              <w:top w:val="nil"/>
              <w:bottom w:val="nil"/>
            </w:tcBorders>
          </w:tcPr>
          <w:p w:rsidR="007E2EDE" w:rsidRPr="007E170D" w:rsidRDefault="00D44330">
            <w:pPr>
              <w:widowControl w:val="0"/>
              <w:spacing w:after="0"/>
              <w:jc w:val="left"/>
              <w:rPr>
                <w:b/>
              </w:rPr>
            </w:pPr>
            <w:r w:rsidRPr="007E170D">
              <w:rPr>
                <w:rFonts w:eastAsia="MS Mincho"/>
                <w:b/>
              </w:rPr>
              <w:t xml:space="preserve">    </w:t>
            </w:r>
            <w:proofErr w:type="spellStart"/>
            <w:r w:rsidRPr="007E170D">
              <w:rPr>
                <w:rFonts w:eastAsia="MS Mincho"/>
              </w:rPr>
              <w:t>JSI_JobSatisfaction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76.552</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9.979</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7.671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76.552</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0.451</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rFonts w:eastAsia="MS Mincho"/>
              </w:rPr>
            </w:pPr>
            <w:r w:rsidRPr="007E170D">
              <w:rPr>
                <w:rFonts w:eastAsia="MS Mincho"/>
                <w:b/>
              </w:rPr>
              <w:t>VARIANCES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3272" w:type="dxa"/>
            <w:tcBorders>
              <w:top w:val="nil"/>
              <w:bottom w:val="nil"/>
              <w:right w:val="nil"/>
            </w:tcBorders>
          </w:tcPr>
          <w:p w:rsidR="007E2EDE" w:rsidRPr="007E170D" w:rsidRDefault="00D44330">
            <w:pPr>
              <w:widowControl w:val="0"/>
              <w:spacing w:after="0"/>
              <w:jc w:val="left"/>
              <w:rPr>
                <w:b/>
              </w:rPr>
            </w:pPr>
            <w:proofErr w:type="spellStart"/>
            <w:r w:rsidRPr="007E170D">
              <w:rPr>
                <w:rFonts w:eastAsia="MS Mincho"/>
                <w:b/>
              </w:rPr>
              <w:t>INQ_Inclusion</w:t>
            </w:r>
            <w:proofErr w:type="spellEnd"/>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146.435</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11.101</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13.191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146.435</w:t>
            </w:r>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0.841</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175.177</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13.280</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13.191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175.177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0.845</w:t>
            </w:r>
          </w:p>
        </w:tc>
      </w:tr>
      <w:tr w:rsidR="007E2EDE" w:rsidRPr="007E170D" w:rsidTr="007E2EDE">
        <w:tc>
          <w:tcPr>
            <w:tcW w:w="3272" w:type="dxa"/>
            <w:tcBorders>
              <w:top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right w:val="nil"/>
            </w:tcBorders>
          </w:tcPr>
          <w:p w:rsidR="007E2EDE" w:rsidRPr="007E170D" w:rsidRDefault="00D44330">
            <w:pPr>
              <w:widowControl w:val="0"/>
              <w:spacing w:after="0"/>
              <w:jc w:val="center"/>
              <w:rPr>
                <w:b/>
              </w:rPr>
            </w:pPr>
            <w:r w:rsidRPr="007E170D">
              <w:rPr>
                <w:rFonts w:eastAsia="MS Mincho"/>
                <w:b/>
              </w:rPr>
              <w:t>164.372</w:t>
            </w:r>
          </w:p>
        </w:tc>
        <w:tc>
          <w:tcPr>
            <w:tcW w:w="1046" w:type="dxa"/>
            <w:tcBorders>
              <w:top w:val="nil"/>
              <w:left w:val="nil"/>
              <w:right w:val="nil"/>
            </w:tcBorders>
          </w:tcPr>
          <w:p w:rsidR="007E2EDE" w:rsidRPr="007E170D" w:rsidRDefault="00D44330">
            <w:pPr>
              <w:widowControl w:val="0"/>
              <w:spacing w:after="0"/>
              <w:jc w:val="center"/>
              <w:rPr>
                <w:b/>
              </w:rPr>
            </w:pPr>
            <w:r w:rsidRPr="007E170D">
              <w:rPr>
                <w:rFonts w:eastAsia="MS Mincho"/>
                <w:b/>
              </w:rPr>
              <w:t>12.461</w:t>
            </w:r>
          </w:p>
        </w:tc>
        <w:tc>
          <w:tcPr>
            <w:tcW w:w="1050" w:type="dxa"/>
            <w:tcBorders>
              <w:top w:val="nil"/>
              <w:left w:val="nil"/>
              <w:right w:val="nil"/>
            </w:tcBorders>
          </w:tcPr>
          <w:p w:rsidR="007E2EDE" w:rsidRPr="007E170D" w:rsidRDefault="00D44330">
            <w:pPr>
              <w:widowControl w:val="0"/>
              <w:spacing w:after="0"/>
              <w:jc w:val="center"/>
              <w:rPr>
                <w:b/>
              </w:rPr>
            </w:pPr>
            <w:r w:rsidRPr="007E170D">
              <w:rPr>
                <w:rFonts w:eastAsia="MS Mincho"/>
                <w:b/>
              </w:rPr>
              <w:t>13.191</w:t>
            </w:r>
          </w:p>
        </w:tc>
        <w:tc>
          <w:tcPr>
            <w:tcW w:w="1037" w:type="dxa"/>
            <w:tcBorders>
              <w:top w:val="nil"/>
              <w:left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right w:val="nil"/>
            </w:tcBorders>
          </w:tcPr>
          <w:p w:rsidR="007E2EDE" w:rsidRPr="007E170D" w:rsidRDefault="00D44330">
            <w:pPr>
              <w:widowControl w:val="0"/>
              <w:spacing w:after="0"/>
              <w:jc w:val="center"/>
              <w:rPr>
                <w:b/>
              </w:rPr>
            </w:pPr>
            <w:r w:rsidRPr="007E170D">
              <w:rPr>
                <w:rFonts w:eastAsia="MS Mincho"/>
                <w:b/>
              </w:rPr>
              <w:t>164.372</w:t>
            </w:r>
          </w:p>
        </w:tc>
        <w:tc>
          <w:tcPr>
            <w:tcW w:w="1037" w:type="dxa"/>
            <w:tcBorders>
              <w:top w:val="nil"/>
              <w:left w:val="nil"/>
            </w:tcBorders>
          </w:tcPr>
          <w:p w:rsidR="007E2EDE" w:rsidRPr="007E170D" w:rsidRDefault="00D44330">
            <w:pPr>
              <w:widowControl w:val="0"/>
              <w:spacing w:after="0"/>
              <w:jc w:val="center"/>
              <w:rPr>
                <w:b/>
              </w:rPr>
            </w:pPr>
            <w:r w:rsidRPr="007E170D">
              <w:rPr>
                <w:rFonts w:eastAsia="MS Mincho"/>
                <w:b/>
              </w:rPr>
              <w:t>0.831</w:t>
            </w:r>
          </w:p>
        </w:tc>
      </w:tr>
    </w:tbl>
    <w:p w:rsidR="007E2EDE" w:rsidRPr="007E170D" w:rsidRDefault="007E2EDE"/>
    <w:tbl>
      <w:tblPr>
        <w:tblStyle w:val="Elencochiaro1"/>
        <w:tblW w:w="5000" w:type="pct"/>
        <w:tblLayout w:type="fixed"/>
        <w:tblLook w:val="0620"/>
      </w:tblPr>
      <w:tblGrid>
        <w:gridCol w:w="3346"/>
        <w:gridCol w:w="1135"/>
        <w:gridCol w:w="1070"/>
        <w:gridCol w:w="1074"/>
        <w:gridCol w:w="1060"/>
        <w:gridCol w:w="1109"/>
        <w:gridCol w:w="1060"/>
      </w:tblGrid>
      <w:tr w:rsidR="007E2EDE" w:rsidRPr="007E170D" w:rsidTr="007E2EDE">
        <w:trPr>
          <w:cnfStyle w:val="100000000000"/>
        </w:trPr>
        <w:tc>
          <w:tcPr>
            <w:tcW w:w="9637" w:type="dxa"/>
            <w:gridSpan w:val="7"/>
            <w:tcBorders>
              <w:bottom w:val="nil"/>
            </w:tcBorders>
          </w:tcPr>
          <w:p w:rsidR="007E2EDE" w:rsidRPr="007E170D" w:rsidRDefault="00D44330">
            <w:pPr>
              <w:widowControl w:val="0"/>
              <w:spacing w:after="0"/>
              <w:jc w:val="center"/>
              <w:rPr>
                <w:rFonts w:eastAsia="MS Mincho"/>
                <w:color w:val="FFFFFF"/>
              </w:rPr>
            </w:pPr>
            <w:r w:rsidRPr="007E170D">
              <w:rPr>
                <w:rFonts w:eastAsia="MS Mincho"/>
                <w:color w:val="FFFFFF"/>
              </w:rPr>
              <w:t>M4</w:t>
            </w: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b/>
              </w:rPr>
            </w:pPr>
            <w:r w:rsidRPr="007E170D">
              <w:rPr>
                <w:rFonts w:eastAsia="MS Mincho"/>
                <w:b/>
              </w:rPr>
              <w:t>REGRESSIONS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-0.299</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0.141</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-2.117</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0.034</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-0.299</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-0.097</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0.292</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0.133</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2.193</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0.028</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0.292</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0.099</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0.793</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0.136</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5.827</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0.793</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0.303</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-0.215</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0.058</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-3.708</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-0.215</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-0.186</w:t>
            </w:r>
          </w:p>
        </w:tc>
      </w:tr>
      <w:tr w:rsidR="007E2EDE" w:rsidRPr="007E170D" w:rsidTr="007E2EDE">
        <w:tc>
          <w:tcPr>
            <w:tcW w:w="9637" w:type="dxa"/>
            <w:gridSpan w:val="7"/>
            <w:tcBorders>
              <w:top w:val="nil"/>
              <w:bottom w:val="nil"/>
            </w:tcBorders>
          </w:tcPr>
          <w:p w:rsidR="007E2EDE" w:rsidRPr="007E170D" w:rsidRDefault="007E2EDE">
            <w:pPr>
              <w:pStyle w:val="PreformattatoHTML"/>
              <w:widowControl w:val="0"/>
              <w:spacing w:line="360" w:lineRule="auto"/>
              <w:jc w:val="center"/>
              <w:rPr>
                <w:rFonts w:ascii="Times New Roman" w:eastAsiaTheme="minorEastAsia" w:hAnsi="Times New Roman" w:cs="Times New Roman"/>
                <w:b/>
                <w:sz w:val="22"/>
                <w:szCs w:val="22"/>
                <w:lang w:val="en-GB" w:eastAsia="en-US"/>
              </w:rPr>
            </w:pP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w:t>
            </w:r>
            <w:proofErr w:type="spellStart"/>
            <w:r w:rsidRPr="007E170D">
              <w:rPr>
                <w:rFonts w:ascii="Times New Roman" w:hAnsi="Times New Roman" w:cs="Times New Roman"/>
                <w:sz w:val="22"/>
                <w:szCs w:val="22"/>
              </w:rPr>
              <w:t>JSI_JobSatisfaction</w:t>
            </w:r>
            <w:proofErr w:type="spellEnd"/>
            <w:r w:rsidRPr="007E170D">
              <w:rPr>
                <w:rFonts w:ascii="Times New Roman" w:hAnsi="Times New Roman" w:cs="Times New Roman"/>
                <w:sz w:val="22"/>
                <w:szCs w:val="22"/>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0.755</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0.143</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5.269</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0.755</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0.264</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-0.298</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0.063</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-4.712</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-0.298</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-0.236</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tcPr>
          <w:p w:rsidR="007E2EDE" w:rsidRPr="007E170D" w:rsidRDefault="00D44330">
            <w:pPr>
              <w:pStyle w:val="PreformattatoHTML"/>
              <w:widowControl w:val="0"/>
              <w:spacing w:line="360" w:lineRule="auto"/>
              <w:rPr>
                <w:rFonts w:ascii="Times New Roman" w:eastAsiaTheme="minorEastAsia" w:hAnsi="Times New Roman" w:cs="Times New Roman"/>
                <w:b/>
                <w:sz w:val="22"/>
                <w:szCs w:val="22"/>
                <w:lang w:val="en-GB" w:eastAsia="en-US"/>
              </w:rPr>
            </w:pPr>
            <w:r w:rsidRPr="007E170D">
              <w:rPr>
                <w:rFonts w:ascii="Times New Roman" w:hAnsi="Times New Roman" w:cs="Times New Roman"/>
                <w:sz w:val="22"/>
                <w:szCs w:val="22"/>
              </w:rPr>
              <w:t xml:space="preserve">    CSS_CommunicationSatisfaction~</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PQ_Industriousness</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-0.310</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0.165</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-1.883</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0.060</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-0.310</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-0.095</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PQ_Dutifulness</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0.348</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0.148</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2.351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0.019</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0.348</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0.112</w:t>
            </w:r>
          </w:p>
        </w:tc>
      </w:tr>
      <w:tr w:rsidR="007E2EDE" w:rsidRPr="007E170D" w:rsidTr="007E2EDE">
        <w:tc>
          <w:tcPr>
            <w:tcW w:w="3272" w:type="dxa"/>
            <w:tcBorders>
              <w:top w:val="nil"/>
              <w:bottom w:val="nil"/>
              <w:right w:val="nil"/>
            </w:tcBorders>
          </w:tcPr>
          <w:p w:rsidR="007E2EDE" w:rsidRPr="007E170D" w:rsidRDefault="00D44330">
            <w:pPr>
              <w:widowControl w:val="0"/>
              <w:spacing w:after="0"/>
              <w:rPr>
                <w:rFonts w:eastAsia="MS Mincho"/>
              </w:rPr>
            </w:pPr>
            <w:proofErr w:type="spellStart"/>
            <w:r w:rsidRPr="007E170D">
              <w:rPr>
                <w:rFonts w:eastAsia="MS Mincho"/>
              </w:rPr>
              <w:t>TOM_Target</w:t>
            </w:r>
            <w:proofErr w:type="spellEnd"/>
          </w:p>
        </w:tc>
        <w:tc>
          <w:tcPr>
            <w:tcW w:w="111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0.053</w:t>
            </w:r>
          </w:p>
        </w:tc>
        <w:tc>
          <w:tcPr>
            <w:tcW w:w="1046" w:type="dxa"/>
            <w:tcBorders>
              <w:top w:val="nil"/>
              <w:left w:val="nil"/>
              <w:bottom w:val="nil"/>
              <w:right w:val="nil"/>
            </w:tcBorders>
          </w:tcPr>
          <w:p w:rsidR="007E2EDE" w:rsidRPr="007E170D" w:rsidRDefault="00D44330">
            <w:pPr>
              <w:widowControl w:val="0"/>
              <w:spacing w:after="0"/>
              <w:jc w:val="center"/>
              <w:rPr>
                <w:iCs/>
              </w:rPr>
            </w:pPr>
            <w:r w:rsidRPr="007E170D">
              <w:rPr>
                <w:rFonts w:eastAsia="MS Mincho"/>
                <w:iCs/>
              </w:rPr>
              <w:t>0.103</w:t>
            </w:r>
          </w:p>
        </w:tc>
        <w:tc>
          <w:tcPr>
            <w:tcW w:w="1050"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0.516</w:t>
            </w:r>
          </w:p>
        </w:tc>
        <w:tc>
          <w:tcPr>
            <w:tcW w:w="1037"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0.606</w:t>
            </w:r>
          </w:p>
        </w:tc>
        <w:tc>
          <w:tcPr>
            <w:tcW w:w="1085" w:type="dxa"/>
            <w:tcBorders>
              <w:top w:val="nil"/>
              <w:left w:val="nil"/>
              <w:bottom w:val="nil"/>
              <w:right w:val="nil"/>
            </w:tcBorders>
          </w:tcPr>
          <w:p w:rsidR="007E2EDE" w:rsidRPr="007E170D" w:rsidRDefault="00D44330">
            <w:pPr>
              <w:widowControl w:val="0"/>
              <w:spacing w:after="0"/>
              <w:jc w:val="center"/>
              <w:rPr>
                <w:rFonts w:eastAsia="MS Mincho"/>
              </w:rPr>
            </w:pPr>
            <w:r w:rsidRPr="007E170D">
              <w:rPr>
                <w:rFonts w:eastAsia="MS Mincho"/>
              </w:rPr>
              <w:t>0.053</w:t>
            </w:r>
          </w:p>
        </w:tc>
        <w:tc>
          <w:tcPr>
            <w:tcW w:w="1037" w:type="dxa"/>
            <w:tcBorders>
              <w:top w:val="nil"/>
              <w:left w:val="nil"/>
              <w:bottom w:val="nil"/>
            </w:tcBorders>
          </w:tcPr>
          <w:p w:rsidR="007E2EDE" w:rsidRPr="007E170D" w:rsidRDefault="00D44330">
            <w:pPr>
              <w:widowControl w:val="0"/>
              <w:spacing w:after="0"/>
              <w:jc w:val="center"/>
              <w:rPr>
                <w:rFonts w:eastAsia="MS Mincho"/>
              </w:rPr>
            </w:pPr>
            <w:r w:rsidRPr="007E170D">
              <w:rPr>
                <w:rFonts w:eastAsia="MS Mincho"/>
              </w:rPr>
              <w:t>0.029</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TOM_Relation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0.755</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0.155</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4.864</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0.755</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0.271</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r w:rsidRPr="007E170D">
              <w:rPr>
                <w:rFonts w:eastAsia="MS Mincho"/>
                <w:b/>
              </w:rPr>
              <w:t>Resistance to Change</w:t>
            </w:r>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-0.242</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0.069</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-3.493</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-0.242</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-0.196</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b/>
              </w:rPr>
            </w:pP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b/>
              </w:rPr>
            </w:pPr>
            <w:r w:rsidRPr="007E170D">
              <w:rPr>
                <w:rFonts w:eastAsia="MS Mincho"/>
                <w:b/>
              </w:rPr>
              <w:t>COVARIANCES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9637" w:type="dxa"/>
            <w:gridSpan w:val="7"/>
            <w:tcBorders>
              <w:top w:val="nil"/>
              <w:bottom w:val="nil"/>
            </w:tcBorders>
            <w:shd w:val="clear" w:color="auto" w:fill="FFFFFF" w:themeFill="background1"/>
          </w:tcPr>
          <w:p w:rsidR="007E2EDE" w:rsidRPr="007E170D" w:rsidRDefault="00D44330">
            <w:pPr>
              <w:widowControl w:val="0"/>
              <w:spacing w:after="0"/>
              <w:jc w:val="left"/>
              <w:rPr>
                <w:rFonts w:eastAsia="MS Mincho"/>
              </w:rPr>
            </w:pPr>
            <w:r w:rsidRPr="007E170D">
              <w:rPr>
                <w:rFonts w:eastAsia="MS Mincho"/>
              </w:rPr>
              <w:t xml:space="preserve">    </w:t>
            </w:r>
            <w:proofErr w:type="spellStart"/>
            <w:r w:rsidRPr="007E170D">
              <w:rPr>
                <w:rFonts w:eastAsia="MS Mincho"/>
              </w:rPr>
              <w:t>INQ_Inclusion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83.110</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9.868</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8.422</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83.110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0.506</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87.907</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9.747</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9.019</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87.907</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0.552</w:t>
            </w:r>
          </w:p>
        </w:tc>
      </w:tr>
      <w:tr w:rsidR="007E2EDE" w:rsidRPr="007E170D" w:rsidTr="007E2EDE">
        <w:tc>
          <w:tcPr>
            <w:tcW w:w="9637" w:type="dxa"/>
            <w:gridSpan w:val="7"/>
            <w:tcBorders>
              <w:top w:val="nil"/>
              <w:bottom w:val="nil"/>
            </w:tcBorders>
          </w:tcPr>
          <w:p w:rsidR="007E2EDE" w:rsidRPr="007E170D" w:rsidRDefault="00D44330">
            <w:pPr>
              <w:widowControl w:val="0"/>
              <w:spacing w:after="0"/>
              <w:jc w:val="left"/>
              <w:rPr>
                <w:b/>
              </w:rPr>
            </w:pPr>
            <w:r w:rsidRPr="007E170D">
              <w:rPr>
                <w:rFonts w:eastAsia="MS Mincho"/>
                <w:b/>
              </w:rPr>
              <w:t xml:space="preserve">    </w:t>
            </w:r>
            <w:proofErr w:type="spellStart"/>
            <w:r w:rsidRPr="007E170D">
              <w:rPr>
                <w:rFonts w:eastAsia="MS Mincho"/>
              </w:rPr>
              <w:t>JSI_JobSatisfaction</w:t>
            </w:r>
            <w:proofErr w:type="spellEnd"/>
            <w:r w:rsidRPr="007E170D">
              <w:rPr>
                <w:rFonts w:eastAsia="MS Mincho"/>
              </w:rPr>
              <w:t xml:space="preserve"> ~~</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79.266</w:t>
            </w:r>
          </w:p>
        </w:tc>
        <w:tc>
          <w:tcPr>
            <w:tcW w:w="1046" w:type="dxa"/>
            <w:tcBorders>
              <w:top w:val="nil"/>
              <w:left w:val="nil"/>
              <w:bottom w:val="nil"/>
              <w:right w:val="nil"/>
            </w:tcBorders>
          </w:tcPr>
          <w:p w:rsidR="007E2EDE" w:rsidRPr="007E170D" w:rsidRDefault="00D44330">
            <w:pPr>
              <w:widowControl w:val="0"/>
              <w:spacing w:after="0"/>
              <w:jc w:val="center"/>
              <w:rPr>
                <w:b/>
                <w:iCs/>
              </w:rPr>
            </w:pPr>
            <w:r w:rsidRPr="007E170D">
              <w:rPr>
                <w:rFonts w:eastAsia="MS Mincho"/>
                <w:b/>
                <w:iCs/>
              </w:rPr>
              <w:t>10.296</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7.699</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79.266</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0.453</w:t>
            </w:r>
          </w:p>
        </w:tc>
      </w:tr>
      <w:tr w:rsidR="007E2EDE" w:rsidRPr="007E170D" w:rsidTr="007E2EDE">
        <w:tc>
          <w:tcPr>
            <w:tcW w:w="9637" w:type="dxa"/>
            <w:gridSpan w:val="7"/>
            <w:tcBorders>
              <w:top w:val="nil"/>
              <w:bottom w:val="nil"/>
            </w:tcBorders>
          </w:tcPr>
          <w:p w:rsidR="007E2EDE" w:rsidRPr="007E170D" w:rsidRDefault="007E2EDE">
            <w:pPr>
              <w:widowControl w:val="0"/>
              <w:spacing w:after="0"/>
              <w:jc w:val="center"/>
              <w:rPr>
                <w:rFonts w:eastAsia="MS Mincho"/>
              </w:rPr>
            </w:pPr>
          </w:p>
        </w:tc>
      </w:tr>
      <w:tr w:rsidR="007E2EDE" w:rsidRPr="007E170D" w:rsidTr="007E2EDE">
        <w:tc>
          <w:tcPr>
            <w:tcW w:w="9637" w:type="dxa"/>
            <w:gridSpan w:val="7"/>
            <w:tcBorders>
              <w:top w:val="nil"/>
              <w:bottom w:val="nil"/>
            </w:tcBorders>
          </w:tcPr>
          <w:p w:rsidR="007E2EDE" w:rsidRPr="007E170D" w:rsidRDefault="00D44330">
            <w:pPr>
              <w:widowControl w:val="0"/>
              <w:spacing w:after="0"/>
              <w:jc w:val="center"/>
              <w:rPr>
                <w:rFonts w:eastAsia="MS Mincho"/>
              </w:rPr>
            </w:pPr>
            <w:r w:rsidRPr="007E170D">
              <w:rPr>
                <w:rFonts w:eastAsia="MS Mincho"/>
                <w:b/>
              </w:rPr>
              <w:t>VARIANCES</w:t>
            </w:r>
          </w:p>
        </w:tc>
      </w:tr>
      <w:tr w:rsidR="007E2EDE" w:rsidRPr="007E170D" w:rsidTr="007E2EDE">
        <w:tc>
          <w:tcPr>
            <w:tcW w:w="3272" w:type="dxa"/>
            <w:tcBorders>
              <w:top w:val="nil"/>
              <w:bottom w:val="nil"/>
              <w:right w:val="nil"/>
            </w:tcBorders>
          </w:tcPr>
          <w:p w:rsidR="007E2EDE" w:rsidRPr="007E170D" w:rsidRDefault="007E2EDE">
            <w:pPr>
              <w:widowControl w:val="0"/>
              <w:spacing w:after="0"/>
              <w:rPr>
                <w:rFonts w:eastAsia="MS Mincho"/>
              </w:rPr>
            </w:pPr>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Estimate</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Err</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z value</w:t>
            </w:r>
          </w:p>
        </w:tc>
        <w:tc>
          <w:tcPr>
            <w:tcW w:w="1037"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P (&gt;|z|)</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 xml:space="preserve">Std. </w:t>
            </w:r>
            <w:proofErr w:type="spellStart"/>
            <w:r w:rsidRPr="007E170D">
              <w:rPr>
                <w:rFonts w:ascii="Times New Roman" w:eastAsiaTheme="minorEastAsia" w:hAnsi="Times New Roman" w:cs="Times New Roman"/>
                <w:b/>
                <w:sz w:val="22"/>
                <w:szCs w:val="22"/>
                <w:lang w:val="en-GB" w:eastAsia="en-US"/>
              </w:rPr>
              <w:t>lv</w:t>
            </w:r>
            <w:proofErr w:type="spellEnd"/>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Std. all</w:t>
            </w:r>
          </w:p>
        </w:tc>
      </w:tr>
      <w:tr w:rsidR="007E2EDE" w:rsidRPr="007E170D" w:rsidTr="007E2EDE">
        <w:tc>
          <w:tcPr>
            <w:tcW w:w="3272" w:type="dxa"/>
            <w:tcBorders>
              <w:top w:val="nil"/>
              <w:bottom w:val="nil"/>
              <w:right w:val="nil"/>
            </w:tcBorders>
          </w:tcPr>
          <w:p w:rsidR="007E2EDE" w:rsidRPr="007E170D" w:rsidRDefault="00D44330">
            <w:pPr>
              <w:widowControl w:val="0"/>
              <w:spacing w:after="0"/>
              <w:jc w:val="left"/>
              <w:rPr>
                <w:b/>
              </w:rPr>
            </w:pPr>
            <w:proofErr w:type="spellStart"/>
            <w:r w:rsidRPr="007E170D">
              <w:rPr>
                <w:rFonts w:eastAsia="MS Mincho"/>
                <w:b/>
              </w:rPr>
              <w:t>INQ_Inclusion</w:t>
            </w:r>
            <w:proofErr w:type="spellEnd"/>
          </w:p>
        </w:tc>
        <w:tc>
          <w:tcPr>
            <w:tcW w:w="111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149.449</w:t>
            </w:r>
          </w:p>
        </w:tc>
        <w:tc>
          <w:tcPr>
            <w:tcW w:w="1046"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11.330</w:t>
            </w:r>
          </w:p>
        </w:tc>
        <w:tc>
          <w:tcPr>
            <w:tcW w:w="1050"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13.191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149.449</w:t>
            </w:r>
          </w:p>
        </w:tc>
        <w:tc>
          <w:tcPr>
            <w:tcW w:w="1037" w:type="dxa"/>
            <w:tcBorders>
              <w:top w:val="nil"/>
              <w:left w:val="nil"/>
              <w:bottom w:val="nil"/>
            </w:tcBorders>
          </w:tcPr>
          <w:p w:rsidR="007E2EDE" w:rsidRPr="007E170D" w:rsidRDefault="00D44330">
            <w:pPr>
              <w:pStyle w:val="PreformattatoHTML"/>
              <w:widowControl w:val="0"/>
              <w:spacing w:line="119" w:lineRule="atLeast"/>
              <w:jc w:val="center"/>
              <w:rPr>
                <w:rFonts w:ascii="Times New Roman" w:eastAsiaTheme="minorEastAsia" w:hAnsi="Times New Roman" w:cs="Times New Roman"/>
                <w:b/>
                <w:sz w:val="22"/>
                <w:szCs w:val="22"/>
                <w:lang w:val="en-GB" w:eastAsia="en-US"/>
              </w:rPr>
            </w:pPr>
            <w:r w:rsidRPr="007E170D">
              <w:rPr>
                <w:rFonts w:ascii="Times New Roman" w:eastAsiaTheme="minorEastAsia" w:hAnsi="Times New Roman" w:cs="Times New Roman"/>
                <w:b/>
                <w:sz w:val="22"/>
                <w:szCs w:val="22"/>
                <w:lang w:val="en-GB" w:eastAsia="en-US"/>
              </w:rPr>
              <w:t>0.862</w:t>
            </w:r>
          </w:p>
        </w:tc>
      </w:tr>
      <w:tr w:rsidR="007E2EDE" w:rsidRPr="007E170D" w:rsidTr="007E2EDE">
        <w:tc>
          <w:tcPr>
            <w:tcW w:w="3272" w:type="dxa"/>
            <w:tcBorders>
              <w:top w:val="nil"/>
              <w:bottom w:val="nil"/>
              <w:right w:val="nil"/>
            </w:tcBorders>
          </w:tcPr>
          <w:p w:rsidR="007E2EDE" w:rsidRPr="007E170D" w:rsidRDefault="00D44330">
            <w:pPr>
              <w:widowControl w:val="0"/>
              <w:spacing w:after="0"/>
              <w:rPr>
                <w:b/>
              </w:rPr>
            </w:pPr>
            <w:proofErr w:type="spellStart"/>
            <w:r w:rsidRPr="007E170D">
              <w:rPr>
                <w:rFonts w:eastAsia="MS Mincho"/>
                <w:b/>
              </w:rPr>
              <w:t>JSI_JobSatisfaction</w:t>
            </w:r>
            <w:proofErr w:type="spellEnd"/>
          </w:p>
        </w:tc>
        <w:tc>
          <w:tcPr>
            <w:tcW w:w="111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180.550</w:t>
            </w:r>
          </w:p>
        </w:tc>
        <w:tc>
          <w:tcPr>
            <w:tcW w:w="1046"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13.687</w:t>
            </w:r>
          </w:p>
        </w:tc>
        <w:tc>
          <w:tcPr>
            <w:tcW w:w="1050"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13.191</w:t>
            </w:r>
          </w:p>
        </w:tc>
        <w:tc>
          <w:tcPr>
            <w:tcW w:w="1037"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bottom w:val="nil"/>
              <w:right w:val="nil"/>
            </w:tcBorders>
          </w:tcPr>
          <w:p w:rsidR="007E2EDE" w:rsidRPr="007E170D" w:rsidRDefault="00D44330">
            <w:pPr>
              <w:widowControl w:val="0"/>
              <w:spacing w:after="0"/>
              <w:jc w:val="center"/>
              <w:rPr>
                <w:b/>
              </w:rPr>
            </w:pPr>
            <w:r w:rsidRPr="007E170D">
              <w:rPr>
                <w:rFonts w:eastAsia="MS Mincho"/>
                <w:b/>
              </w:rPr>
              <w:t>180.550</w:t>
            </w:r>
          </w:p>
        </w:tc>
        <w:tc>
          <w:tcPr>
            <w:tcW w:w="1037" w:type="dxa"/>
            <w:tcBorders>
              <w:top w:val="nil"/>
              <w:left w:val="nil"/>
              <w:bottom w:val="nil"/>
            </w:tcBorders>
          </w:tcPr>
          <w:p w:rsidR="007E2EDE" w:rsidRPr="007E170D" w:rsidRDefault="00D44330">
            <w:pPr>
              <w:widowControl w:val="0"/>
              <w:spacing w:after="0"/>
              <w:jc w:val="center"/>
              <w:rPr>
                <w:b/>
              </w:rPr>
            </w:pPr>
            <w:r w:rsidRPr="007E170D">
              <w:rPr>
                <w:rFonts w:eastAsia="MS Mincho"/>
                <w:b/>
              </w:rPr>
              <w:t>0.871</w:t>
            </w:r>
          </w:p>
        </w:tc>
      </w:tr>
      <w:tr w:rsidR="007E2EDE" w:rsidRPr="007E170D" w:rsidTr="007E2EDE">
        <w:tc>
          <w:tcPr>
            <w:tcW w:w="3272" w:type="dxa"/>
            <w:tcBorders>
              <w:top w:val="nil"/>
              <w:right w:val="nil"/>
            </w:tcBorders>
          </w:tcPr>
          <w:p w:rsidR="007E2EDE" w:rsidRPr="007E170D" w:rsidRDefault="00D44330">
            <w:pPr>
              <w:widowControl w:val="0"/>
              <w:spacing w:after="0"/>
              <w:rPr>
                <w:b/>
              </w:rPr>
            </w:pPr>
            <w:proofErr w:type="spellStart"/>
            <w:r w:rsidRPr="007E170D">
              <w:rPr>
                <w:rFonts w:eastAsia="MS Mincho"/>
                <w:b/>
              </w:rPr>
              <w:t>CSS_CommunicationSatisfaction</w:t>
            </w:r>
            <w:proofErr w:type="spellEnd"/>
          </w:p>
        </w:tc>
        <w:tc>
          <w:tcPr>
            <w:tcW w:w="1110" w:type="dxa"/>
            <w:tcBorders>
              <w:top w:val="nil"/>
              <w:left w:val="nil"/>
              <w:right w:val="nil"/>
            </w:tcBorders>
          </w:tcPr>
          <w:p w:rsidR="007E2EDE" w:rsidRPr="007E170D" w:rsidRDefault="00D44330">
            <w:pPr>
              <w:widowControl w:val="0"/>
              <w:spacing w:after="0"/>
              <w:jc w:val="center"/>
              <w:rPr>
                <w:b/>
              </w:rPr>
            </w:pPr>
            <w:r w:rsidRPr="007E170D">
              <w:rPr>
                <w:rFonts w:eastAsia="MS Mincho"/>
                <w:b/>
              </w:rPr>
              <w:t>169.510</w:t>
            </w:r>
          </w:p>
        </w:tc>
        <w:tc>
          <w:tcPr>
            <w:tcW w:w="1046" w:type="dxa"/>
            <w:tcBorders>
              <w:top w:val="nil"/>
              <w:left w:val="nil"/>
              <w:right w:val="nil"/>
            </w:tcBorders>
          </w:tcPr>
          <w:p w:rsidR="007E2EDE" w:rsidRPr="007E170D" w:rsidRDefault="00D44330">
            <w:pPr>
              <w:widowControl w:val="0"/>
              <w:spacing w:after="0"/>
              <w:jc w:val="center"/>
              <w:rPr>
                <w:b/>
              </w:rPr>
            </w:pPr>
            <w:r w:rsidRPr="007E170D">
              <w:rPr>
                <w:rFonts w:eastAsia="MS Mincho"/>
                <w:b/>
              </w:rPr>
              <w:t>12.851</w:t>
            </w:r>
          </w:p>
        </w:tc>
        <w:tc>
          <w:tcPr>
            <w:tcW w:w="1050" w:type="dxa"/>
            <w:tcBorders>
              <w:top w:val="nil"/>
              <w:left w:val="nil"/>
              <w:right w:val="nil"/>
            </w:tcBorders>
          </w:tcPr>
          <w:p w:rsidR="007E2EDE" w:rsidRPr="007E170D" w:rsidRDefault="00D44330">
            <w:pPr>
              <w:widowControl w:val="0"/>
              <w:spacing w:after="0"/>
              <w:jc w:val="center"/>
              <w:rPr>
                <w:b/>
              </w:rPr>
            </w:pPr>
            <w:r w:rsidRPr="007E170D">
              <w:rPr>
                <w:rFonts w:eastAsia="MS Mincho"/>
                <w:b/>
              </w:rPr>
              <w:t>13.191</w:t>
            </w:r>
          </w:p>
        </w:tc>
        <w:tc>
          <w:tcPr>
            <w:tcW w:w="1037" w:type="dxa"/>
            <w:tcBorders>
              <w:top w:val="nil"/>
              <w:left w:val="nil"/>
              <w:right w:val="nil"/>
            </w:tcBorders>
          </w:tcPr>
          <w:p w:rsidR="007E2EDE" w:rsidRPr="007E170D" w:rsidRDefault="00D44330">
            <w:pPr>
              <w:widowControl w:val="0"/>
              <w:spacing w:after="0"/>
              <w:jc w:val="center"/>
              <w:rPr>
                <w:b/>
              </w:rPr>
            </w:pPr>
            <w:r w:rsidRPr="007E170D">
              <w:rPr>
                <w:rFonts w:eastAsia="MS Mincho"/>
                <w:b/>
              </w:rPr>
              <w:t>&lt; .001</w:t>
            </w:r>
          </w:p>
        </w:tc>
        <w:tc>
          <w:tcPr>
            <w:tcW w:w="1085" w:type="dxa"/>
            <w:tcBorders>
              <w:top w:val="nil"/>
              <w:left w:val="nil"/>
              <w:right w:val="nil"/>
            </w:tcBorders>
          </w:tcPr>
          <w:p w:rsidR="007E2EDE" w:rsidRPr="007E170D" w:rsidRDefault="00D44330">
            <w:pPr>
              <w:widowControl w:val="0"/>
              <w:spacing w:after="0"/>
              <w:jc w:val="center"/>
              <w:rPr>
                <w:b/>
              </w:rPr>
            </w:pPr>
            <w:r w:rsidRPr="007E170D">
              <w:rPr>
                <w:rFonts w:eastAsia="MS Mincho"/>
                <w:b/>
              </w:rPr>
              <w:t>169.510</w:t>
            </w:r>
          </w:p>
        </w:tc>
        <w:tc>
          <w:tcPr>
            <w:tcW w:w="1037" w:type="dxa"/>
            <w:tcBorders>
              <w:top w:val="nil"/>
              <w:left w:val="nil"/>
            </w:tcBorders>
          </w:tcPr>
          <w:p w:rsidR="007E2EDE" w:rsidRPr="007E170D" w:rsidRDefault="00D44330">
            <w:pPr>
              <w:widowControl w:val="0"/>
              <w:spacing w:after="0"/>
              <w:jc w:val="center"/>
              <w:rPr>
                <w:b/>
              </w:rPr>
            </w:pPr>
            <w:r w:rsidRPr="007E170D">
              <w:rPr>
                <w:rFonts w:eastAsia="MS Mincho"/>
                <w:b/>
              </w:rPr>
              <w:t>0.863</w:t>
            </w:r>
          </w:p>
        </w:tc>
      </w:tr>
    </w:tbl>
    <w:p w:rsidR="009E4868" w:rsidRDefault="009E4868"/>
    <w:p w:rsidR="009E4868" w:rsidRDefault="009E4868">
      <w:pPr>
        <w:spacing w:after="0" w:line="240" w:lineRule="auto"/>
        <w:jc w:val="left"/>
      </w:pPr>
      <w:r>
        <w:br w:type="page"/>
      </w:r>
    </w:p>
    <w:p w:rsidR="009E4868" w:rsidRPr="007E170D" w:rsidRDefault="009E4868" w:rsidP="009E4868">
      <w:pPr>
        <w:pStyle w:val="Heading2"/>
      </w:pPr>
      <w:r>
        <w:lastRenderedPageBreak/>
        <w:t>Machine Learning Classification Method Choice</w:t>
      </w:r>
    </w:p>
    <w:p w:rsidR="007E2EDE" w:rsidRDefault="007E2EDE"/>
    <w:p w:rsidR="000A2496" w:rsidRDefault="000A2496" w:rsidP="000A2496">
      <w:r>
        <w:t>When considering machine learning classification algorithms, we evaluated different alternative choices</w:t>
      </w:r>
      <w:r w:rsidR="00547AE9">
        <w:t xml:space="preserve">. </w:t>
      </w:r>
      <w:r>
        <w:t xml:space="preserve">We started our evaluation by plotting the distribution of each predictor and </w:t>
      </w:r>
      <w:proofErr w:type="spellStart"/>
      <w:r>
        <w:t>scatterplots</w:t>
      </w:r>
      <w:proofErr w:type="spellEnd"/>
      <w:r>
        <w:t xml:space="preserve"> of each predictors couple, classified based on the outcome class (low vs. high) (figures available in Supplementary Materials). From a visual inspection of these plots, we found that most outcome variables do not appear to be linearly separable For this reason we a priori excluded all linear classification methods.</w:t>
      </w:r>
    </w:p>
    <w:p w:rsidR="009E4868" w:rsidRDefault="000A2496" w:rsidP="000A2496">
      <w:r>
        <w:t xml:space="preserve">Among non-linear </w:t>
      </w:r>
      <w:r w:rsidR="00C5173A">
        <w:t>algorithms</w:t>
      </w:r>
      <w:r>
        <w:t xml:space="preserve">, the methods that are most used in research are k-nearest neighbours (k-NN), deep neural networks, decision trees (DT) and support vector classifiers (SVC; with non-linear kernels). We decided to exclude deep neural networks as we had data from not enough participants. Therefore, we decided to compare the other three methods by testing the 5-fold cross-validation score (CVS) of each model on the training set with default parameters. See the following table for </w:t>
      </w:r>
      <w:r w:rsidR="00492718">
        <w:t xml:space="preserve">the </w:t>
      </w:r>
      <w:r>
        <w:t>CVS results.</w:t>
      </w:r>
    </w:p>
    <w:p w:rsidR="00547AE9" w:rsidRDefault="00547AE9" w:rsidP="000A2496"/>
    <w:tbl>
      <w:tblPr>
        <w:tblStyle w:val="Elencochiaro"/>
        <w:tblW w:w="0" w:type="auto"/>
        <w:tblLook w:val="04A0"/>
      </w:tblPr>
      <w:tblGrid>
        <w:gridCol w:w="1629"/>
        <w:gridCol w:w="1629"/>
        <w:gridCol w:w="1630"/>
        <w:gridCol w:w="1630"/>
        <w:gridCol w:w="1630"/>
        <w:gridCol w:w="1630"/>
      </w:tblGrid>
      <w:tr w:rsidR="009E4868" w:rsidRPr="00C91D0A" w:rsidTr="00C91D0A">
        <w:trPr>
          <w:cnfStyle w:val="100000000000"/>
        </w:trPr>
        <w:tc>
          <w:tcPr>
            <w:cnfStyle w:val="001000000000"/>
            <w:tcW w:w="1629" w:type="dxa"/>
          </w:tcPr>
          <w:p w:rsidR="009E4868" w:rsidRPr="00C91D0A" w:rsidRDefault="009E4868" w:rsidP="00C91D0A">
            <w:pPr>
              <w:jc w:val="center"/>
            </w:pPr>
            <w:r w:rsidRPr="00C91D0A">
              <w:t>METHOD</w:t>
            </w:r>
          </w:p>
        </w:tc>
        <w:tc>
          <w:tcPr>
            <w:tcW w:w="1629" w:type="dxa"/>
          </w:tcPr>
          <w:p w:rsidR="009E4868" w:rsidRPr="00C91D0A" w:rsidRDefault="009E4868" w:rsidP="00C91D0A">
            <w:pPr>
              <w:jc w:val="center"/>
              <w:cnfStyle w:val="100000000000"/>
            </w:pPr>
            <w:r w:rsidRPr="00C91D0A">
              <w:t>INQ</w:t>
            </w:r>
          </w:p>
        </w:tc>
        <w:tc>
          <w:tcPr>
            <w:tcW w:w="1630" w:type="dxa"/>
          </w:tcPr>
          <w:p w:rsidR="009E4868" w:rsidRPr="00C91D0A" w:rsidRDefault="009E4868" w:rsidP="00C91D0A">
            <w:pPr>
              <w:jc w:val="center"/>
              <w:cnfStyle w:val="100000000000"/>
            </w:pPr>
            <w:r w:rsidRPr="00C91D0A">
              <w:t>JSI</w:t>
            </w:r>
          </w:p>
        </w:tc>
        <w:tc>
          <w:tcPr>
            <w:tcW w:w="1630" w:type="dxa"/>
          </w:tcPr>
          <w:p w:rsidR="009E4868" w:rsidRPr="00C91D0A" w:rsidRDefault="009E4868" w:rsidP="00C91D0A">
            <w:pPr>
              <w:jc w:val="center"/>
              <w:cnfStyle w:val="100000000000"/>
            </w:pPr>
            <w:r w:rsidRPr="00C91D0A">
              <w:t>CSS</w:t>
            </w:r>
          </w:p>
        </w:tc>
        <w:tc>
          <w:tcPr>
            <w:tcW w:w="1630" w:type="dxa"/>
          </w:tcPr>
          <w:p w:rsidR="009E4868" w:rsidRPr="00C91D0A" w:rsidRDefault="009E4868" w:rsidP="00C91D0A">
            <w:pPr>
              <w:jc w:val="center"/>
              <w:cnfStyle w:val="100000000000"/>
            </w:pPr>
            <w:r w:rsidRPr="00C91D0A">
              <w:t>MEAN</w:t>
            </w:r>
          </w:p>
        </w:tc>
        <w:tc>
          <w:tcPr>
            <w:tcW w:w="1630" w:type="dxa"/>
          </w:tcPr>
          <w:p w:rsidR="009E4868" w:rsidRPr="00C91D0A" w:rsidRDefault="009E4868" w:rsidP="00C91D0A">
            <w:pPr>
              <w:jc w:val="center"/>
              <w:cnfStyle w:val="100000000000"/>
            </w:pPr>
            <w:r w:rsidRPr="00C91D0A">
              <w:t>MAX</w:t>
            </w:r>
          </w:p>
        </w:tc>
      </w:tr>
      <w:tr w:rsidR="009E4868" w:rsidTr="00C91D0A">
        <w:trPr>
          <w:cnfStyle w:val="000000100000"/>
        </w:trPr>
        <w:tc>
          <w:tcPr>
            <w:cnfStyle w:val="001000000000"/>
            <w:tcW w:w="1629" w:type="dxa"/>
          </w:tcPr>
          <w:p w:rsidR="009E4868" w:rsidRPr="00C91D0A" w:rsidRDefault="009E4868">
            <w:pPr>
              <w:rPr>
                <w:b w:val="0"/>
              </w:rPr>
            </w:pPr>
            <w:r w:rsidRPr="00C91D0A">
              <w:rPr>
                <w:b w:val="0"/>
                <w:i/>
              </w:rPr>
              <w:t>k</w:t>
            </w:r>
            <w:r w:rsidRPr="00C91D0A">
              <w:rPr>
                <w:b w:val="0"/>
              </w:rPr>
              <w:t>-NN</w:t>
            </w:r>
          </w:p>
        </w:tc>
        <w:tc>
          <w:tcPr>
            <w:tcW w:w="1629" w:type="dxa"/>
          </w:tcPr>
          <w:p w:rsidR="009E4868" w:rsidRDefault="00C91D0A">
            <w:pPr>
              <w:cnfStyle w:val="000000100000"/>
            </w:pPr>
            <w:r w:rsidRPr="00C91D0A">
              <w:t>.560 ± .042</w:t>
            </w:r>
          </w:p>
        </w:tc>
        <w:tc>
          <w:tcPr>
            <w:tcW w:w="1630" w:type="dxa"/>
          </w:tcPr>
          <w:p w:rsidR="009E4868" w:rsidRDefault="00C91D0A">
            <w:pPr>
              <w:cnfStyle w:val="000000100000"/>
            </w:pPr>
            <w:r w:rsidRPr="00C91D0A">
              <w:t>.563 ± .036</w:t>
            </w:r>
          </w:p>
        </w:tc>
        <w:tc>
          <w:tcPr>
            <w:tcW w:w="1630" w:type="dxa"/>
          </w:tcPr>
          <w:p w:rsidR="009E4868" w:rsidRDefault="00C91D0A">
            <w:pPr>
              <w:cnfStyle w:val="000000100000"/>
            </w:pPr>
            <w:r w:rsidRPr="00C91D0A">
              <w:t>.578 ± .074</w:t>
            </w:r>
          </w:p>
        </w:tc>
        <w:tc>
          <w:tcPr>
            <w:tcW w:w="1630" w:type="dxa"/>
          </w:tcPr>
          <w:p w:rsidR="009E4868" w:rsidRDefault="00C91D0A">
            <w:pPr>
              <w:cnfStyle w:val="000000100000"/>
            </w:pPr>
            <w:r w:rsidRPr="00C91D0A">
              <w:t>.567 ± .051</w:t>
            </w:r>
          </w:p>
        </w:tc>
        <w:tc>
          <w:tcPr>
            <w:tcW w:w="1630" w:type="dxa"/>
          </w:tcPr>
          <w:p w:rsidR="009E4868" w:rsidRDefault="00C91D0A">
            <w:pPr>
              <w:cnfStyle w:val="000000100000"/>
            </w:pPr>
            <w:r w:rsidRPr="00C91D0A">
              <w:t>.618</w:t>
            </w:r>
          </w:p>
        </w:tc>
      </w:tr>
      <w:tr w:rsidR="009E4868" w:rsidTr="00C91D0A">
        <w:tc>
          <w:tcPr>
            <w:cnfStyle w:val="001000000000"/>
            <w:tcW w:w="1629" w:type="dxa"/>
          </w:tcPr>
          <w:p w:rsidR="009E4868" w:rsidRPr="00C91D0A" w:rsidRDefault="009E4868">
            <w:pPr>
              <w:rPr>
                <w:b w:val="0"/>
              </w:rPr>
            </w:pPr>
            <w:r w:rsidRPr="00C91D0A">
              <w:rPr>
                <w:b w:val="0"/>
              </w:rPr>
              <w:t>SVC</w:t>
            </w:r>
          </w:p>
        </w:tc>
        <w:tc>
          <w:tcPr>
            <w:tcW w:w="1629" w:type="dxa"/>
          </w:tcPr>
          <w:p w:rsidR="009E4868" w:rsidRDefault="00C91D0A">
            <w:pPr>
              <w:cnfStyle w:val="000000000000"/>
            </w:pPr>
            <w:r w:rsidRPr="00C91D0A">
              <w:t>.560 ± .020</w:t>
            </w:r>
          </w:p>
        </w:tc>
        <w:tc>
          <w:tcPr>
            <w:tcW w:w="1630" w:type="dxa"/>
          </w:tcPr>
          <w:p w:rsidR="009E4868" w:rsidRDefault="00C91D0A">
            <w:pPr>
              <w:cnfStyle w:val="000000000000"/>
            </w:pPr>
            <w:r w:rsidRPr="00C91D0A">
              <w:t>.563 ± .051</w:t>
            </w:r>
          </w:p>
        </w:tc>
        <w:tc>
          <w:tcPr>
            <w:tcW w:w="1630" w:type="dxa"/>
          </w:tcPr>
          <w:p w:rsidR="009E4868" w:rsidRDefault="00C91D0A">
            <w:pPr>
              <w:cnfStyle w:val="000000000000"/>
            </w:pPr>
            <w:r w:rsidRPr="00C91D0A">
              <w:t>.595 ± .022</w:t>
            </w:r>
          </w:p>
        </w:tc>
        <w:tc>
          <w:tcPr>
            <w:tcW w:w="1630" w:type="dxa"/>
          </w:tcPr>
          <w:p w:rsidR="009E4868" w:rsidRDefault="00C91D0A">
            <w:pPr>
              <w:cnfStyle w:val="000000000000"/>
            </w:pPr>
            <w:r w:rsidRPr="00C91D0A">
              <w:t>.573 ± .031</w:t>
            </w:r>
          </w:p>
        </w:tc>
        <w:tc>
          <w:tcPr>
            <w:tcW w:w="1630" w:type="dxa"/>
          </w:tcPr>
          <w:p w:rsidR="009E4868" w:rsidRDefault="00C91D0A">
            <w:pPr>
              <w:cnfStyle w:val="000000000000"/>
            </w:pPr>
            <w:r w:rsidRPr="00C91D0A">
              <w:t>.604</w:t>
            </w:r>
          </w:p>
        </w:tc>
      </w:tr>
      <w:tr w:rsidR="009E4868" w:rsidTr="00C91D0A">
        <w:trPr>
          <w:cnfStyle w:val="000000100000"/>
        </w:trPr>
        <w:tc>
          <w:tcPr>
            <w:cnfStyle w:val="001000000000"/>
            <w:tcW w:w="1629" w:type="dxa"/>
          </w:tcPr>
          <w:p w:rsidR="009E4868" w:rsidRPr="00C91D0A" w:rsidRDefault="009E4868">
            <w:pPr>
              <w:rPr>
                <w:b w:val="0"/>
              </w:rPr>
            </w:pPr>
            <w:r w:rsidRPr="00C91D0A">
              <w:rPr>
                <w:b w:val="0"/>
              </w:rPr>
              <w:t>DT</w:t>
            </w:r>
          </w:p>
        </w:tc>
        <w:tc>
          <w:tcPr>
            <w:tcW w:w="1629" w:type="dxa"/>
          </w:tcPr>
          <w:p w:rsidR="009E4868" w:rsidRDefault="00C91D0A">
            <w:pPr>
              <w:cnfStyle w:val="000000100000"/>
            </w:pPr>
            <w:r w:rsidRPr="00C91D0A">
              <w:t>.558 ± .083</w:t>
            </w:r>
          </w:p>
        </w:tc>
        <w:tc>
          <w:tcPr>
            <w:tcW w:w="1630" w:type="dxa"/>
          </w:tcPr>
          <w:p w:rsidR="009E4868" w:rsidRDefault="00C91D0A">
            <w:pPr>
              <w:cnfStyle w:val="000000100000"/>
            </w:pPr>
            <w:r w:rsidRPr="00C91D0A">
              <w:t>.549 ± .030</w:t>
            </w:r>
          </w:p>
        </w:tc>
        <w:tc>
          <w:tcPr>
            <w:tcW w:w="1630" w:type="dxa"/>
          </w:tcPr>
          <w:p w:rsidR="009E4868" w:rsidRDefault="00C91D0A">
            <w:pPr>
              <w:cnfStyle w:val="000000100000"/>
            </w:pPr>
            <w:r w:rsidRPr="00C91D0A">
              <w:t>.569 ± .075</w:t>
            </w:r>
          </w:p>
        </w:tc>
        <w:tc>
          <w:tcPr>
            <w:tcW w:w="1630" w:type="dxa"/>
          </w:tcPr>
          <w:p w:rsidR="009E4868" w:rsidRDefault="00C91D0A">
            <w:pPr>
              <w:cnfStyle w:val="000000100000"/>
            </w:pPr>
            <w:r w:rsidRPr="00C91D0A">
              <w:t>.559 ± .063</w:t>
            </w:r>
          </w:p>
        </w:tc>
        <w:tc>
          <w:tcPr>
            <w:tcW w:w="1630" w:type="dxa"/>
          </w:tcPr>
          <w:p w:rsidR="009E4868" w:rsidRDefault="00C91D0A">
            <w:pPr>
              <w:cnfStyle w:val="000000100000"/>
            </w:pPr>
            <w:r w:rsidRPr="00C91D0A">
              <w:t>.622</w:t>
            </w:r>
          </w:p>
        </w:tc>
      </w:tr>
    </w:tbl>
    <w:p w:rsidR="009E4868" w:rsidRDefault="00C91D0A">
      <w:pPr>
        <w:rPr>
          <w:i/>
        </w:rPr>
      </w:pPr>
      <w:r>
        <w:rPr>
          <w:i/>
        </w:rPr>
        <w:t xml:space="preserve">The table represents the mean </w:t>
      </w:r>
      <w:r w:rsidRPr="00C91D0A">
        <w:rPr>
          <w:i/>
        </w:rPr>
        <w:t>±</w:t>
      </w:r>
      <w:r>
        <w:rPr>
          <w:i/>
        </w:rPr>
        <w:t xml:space="preserve"> standard deviation </w:t>
      </w:r>
      <w:r w:rsidR="00C5173A">
        <w:rPr>
          <w:i/>
        </w:rPr>
        <w:t xml:space="preserve">of the </w:t>
      </w:r>
      <w:r w:rsidR="00547AE9">
        <w:rPr>
          <w:i/>
        </w:rPr>
        <w:t xml:space="preserve">5-fold </w:t>
      </w:r>
      <w:r>
        <w:rPr>
          <w:i/>
        </w:rPr>
        <w:t xml:space="preserve">cross-validation </w:t>
      </w:r>
      <w:r w:rsidR="00547AE9">
        <w:rPr>
          <w:i/>
        </w:rPr>
        <w:t>score</w:t>
      </w:r>
      <w:r>
        <w:rPr>
          <w:i/>
        </w:rPr>
        <w:t xml:space="preserve"> (CV</w:t>
      </w:r>
      <w:r w:rsidR="00547AE9">
        <w:rPr>
          <w:i/>
        </w:rPr>
        <w:t>S</w:t>
      </w:r>
      <w:r>
        <w:rPr>
          <w:i/>
        </w:rPr>
        <w:t xml:space="preserve">) values found using three classification methods (i.e., k-NN, SVC and DT) on the three outcome variables (i.e., INQ, JSI, CSS). The “MEAN” column represents the mean </w:t>
      </w:r>
      <w:r w:rsidRPr="00C91D0A">
        <w:rPr>
          <w:i/>
        </w:rPr>
        <w:t>±</w:t>
      </w:r>
      <w:r>
        <w:rPr>
          <w:i/>
        </w:rPr>
        <w:t xml:space="preserve"> average standard deviation values across the three outcome variables. The “MAX” column represent</w:t>
      </w:r>
      <w:r w:rsidR="00492718">
        <w:rPr>
          <w:i/>
        </w:rPr>
        <w:t>s</w:t>
      </w:r>
      <w:r>
        <w:rPr>
          <w:i/>
        </w:rPr>
        <w:t xml:space="preserve"> the </w:t>
      </w:r>
      <w:r w:rsidR="00547AE9">
        <w:rPr>
          <w:i/>
        </w:rPr>
        <w:t>maximum potential CVS</w:t>
      </w:r>
      <w:r w:rsidRPr="00C91D0A">
        <w:rPr>
          <w:i/>
        </w:rPr>
        <w:t xml:space="preserve"> value computed as mean + 1 standard deviation</w:t>
      </w:r>
      <w:r>
        <w:rPr>
          <w:i/>
        </w:rPr>
        <w:t>.</w:t>
      </w:r>
    </w:p>
    <w:p w:rsidR="00547AE9" w:rsidRDefault="00547AE9">
      <w:pPr>
        <w:rPr>
          <w:i/>
        </w:rPr>
      </w:pPr>
    </w:p>
    <w:p w:rsidR="00547AE9" w:rsidRDefault="00547AE9" w:rsidP="00547AE9">
      <w:r>
        <w:t>DTs showed the lowest CVS values in all models and were therefore excluded. On the contrary, k-NNs and SVCs with polynomial kernel mostly showed similar CVSs, proving thus to be both suitable methods for our analyses.</w:t>
      </w:r>
    </w:p>
    <w:p w:rsidR="00547AE9" w:rsidRDefault="00547AE9" w:rsidP="00547AE9">
      <w:r>
        <w:t>In order to further investigate differences between these two methods, we also compared them based on the mean CVS values across the three outcome variables and on the maximum potential CVS value computed as mean + 1 standard deviation. While the greater mean CVS value favoured SVC models, the greater maximum CVS value was reached by k-NNs. Therefore, we obtained further evidence that these two methods are fundamentally equivalent.</w:t>
      </w:r>
    </w:p>
    <w:p w:rsidR="00547AE9" w:rsidRPr="00547AE9" w:rsidRDefault="00547AE9" w:rsidP="00547AE9">
      <w:r>
        <w:lastRenderedPageBreak/>
        <w:t xml:space="preserve">We chose to use </w:t>
      </w:r>
      <w:r w:rsidR="006D1DC0">
        <w:t xml:space="preserve">the </w:t>
      </w:r>
      <w:r>
        <w:t>k-NN method in our final models as it represents a simpler method to use in datasets with our dimensionality and in an applied context such as predictive HR analytics. Indeed, the higher number of parameters to search for and to be balanced in SVCs makes overfitting avoidance more complex and model computation more expensive.</w:t>
      </w:r>
    </w:p>
    <w:sectPr w:rsidR="00547AE9" w:rsidRPr="00547AE9" w:rsidSect="009558C8">
      <w:pgSz w:w="11906" w:h="16838"/>
      <w:pgMar w:top="1417" w:right="1134" w:bottom="1134" w:left="1134" w:header="0" w:footer="0" w:gutter="0"/>
      <w:cols w:space="720"/>
      <w:formProt w:val="0"/>
      <w:docGrid w:linePitch="360" w:charSpace="8192"/>
    </w:sectPr>
  </w:body>
</w:document>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3000000" w15:done="1"/>
  <w15:commentEx w15:paraId="04000000" w15:done="1"/>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panose1 w:val="020B060204050202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autoHyphenation/>
  <w:hyphenationZone w:val="283"/>
  <w:drawingGridHorizontalSpacing w:val="130"/>
  <w:displayHorizontalDrawingGridEvery w:val="2"/>
  <w:characterSpacingControl w:val="doNotCompress"/>
  <w:compat>
    <w:useFELayout/>
  </w:compat>
  <w:docVars>
    <w:docVar w:name="__Grammarly_42____i" w:val="H4sIAAAAAAAEAKtWckksSQxILCpxzi/NK1GyMqwFAAEhoTITAAAA"/>
    <w:docVar w:name="__Grammarly_42___1" w:val="H4sIAAAAAAAEAKtWcslP9kxRslIyNDayMDUzNDQzNTUzNTK0MDZT0lEKTi0uzszPAykwrgUAy3DJVywAAAA="/>
  </w:docVars>
  <w:rsids>
    <w:rsidRoot w:val="007E2EDE"/>
    <w:rsid w:val="00097CCF"/>
    <w:rsid w:val="000A2496"/>
    <w:rsid w:val="000B5210"/>
    <w:rsid w:val="00133F34"/>
    <w:rsid w:val="00194573"/>
    <w:rsid w:val="002A7428"/>
    <w:rsid w:val="00326515"/>
    <w:rsid w:val="00374371"/>
    <w:rsid w:val="004157E5"/>
    <w:rsid w:val="004424CB"/>
    <w:rsid w:val="00463396"/>
    <w:rsid w:val="00492718"/>
    <w:rsid w:val="00493BCD"/>
    <w:rsid w:val="004D39E8"/>
    <w:rsid w:val="00534E3B"/>
    <w:rsid w:val="005433B9"/>
    <w:rsid w:val="00547AE9"/>
    <w:rsid w:val="00595C4F"/>
    <w:rsid w:val="00674FC1"/>
    <w:rsid w:val="006D1DC0"/>
    <w:rsid w:val="00755629"/>
    <w:rsid w:val="00763F17"/>
    <w:rsid w:val="00773DF8"/>
    <w:rsid w:val="00783DBE"/>
    <w:rsid w:val="0078749E"/>
    <w:rsid w:val="007E170D"/>
    <w:rsid w:val="007E2EDE"/>
    <w:rsid w:val="009558C8"/>
    <w:rsid w:val="0098301A"/>
    <w:rsid w:val="009E4868"/>
    <w:rsid w:val="00A438EB"/>
    <w:rsid w:val="00A64EF5"/>
    <w:rsid w:val="00BD109F"/>
    <w:rsid w:val="00C416B0"/>
    <w:rsid w:val="00C5173A"/>
    <w:rsid w:val="00C91D0A"/>
    <w:rsid w:val="00D005F1"/>
    <w:rsid w:val="00D113BB"/>
    <w:rsid w:val="00D44330"/>
    <w:rsid w:val="00DF5F22"/>
    <w:rsid w:val="00F10C80"/>
    <w:rsid w:val="00F36798"/>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3AD5"/>
    <w:pPr>
      <w:spacing w:after="200" w:line="360" w:lineRule="auto"/>
      <w:jc w:val="both"/>
    </w:pPr>
    <w:rPr>
      <w:rFonts w:ascii="Times New Roman" w:hAnsi="Times New Roman" w:cs="Times New Roman"/>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Titolo1Carattere"/>
    <w:uiPriority w:val="9"/>
    <w:qFormat/>
    <w:rsid w:val="00535EB8"/>
    <w:pPr>
      <w:spacing w:before="480" w:after="0"/>
      <w:contextualSpacing/>
      <w:outlineLvl w:val="0"/>
    </w:pPr>
    <w:rPr>
      <w:rFonts w:asciiTheme="majorHAnsi" w:eastAsiaTheme="majorEastAsia" w:hAnsiTheme="majorHAnsi" w:cstheme="majorBidi"/>
      <w:b/>
      <w:bCs/>
      <w:sz w:val="28"/>
      <w:szCs w:val="28"/>
    </w:rPr>
  </w:style>
  <w:style w:type="paragraph" w:customStyle="1" w:styleId="Heading2">
    <w:name w:val="Heading 2"/>
    <w:basedOn w:val="Normale"/>
    <w:next w:val="Normale"/>
    <w:link w:val="Titolo2Carattere"/>
    <w:uiPriority w:val="9"/>
    <w:unhideWhenUsed/>
    <w:qFormat/>
    <w:rsid w:val="00535EB8"/>
    <w:pPr>
      <w:spacing w:before="200" w:after="0"/>
      <w:outlineLvl w:val="1"/>
    </w:pPr>
    <w:rPr>
      <w:rFonts w:asciiTheme="majorHAnsi" w:eastAsiaTheme="majorEastAsia" w:hAnsiTheme="majorHAnsi" w:cstheme="majorBidi"/>
      <w:b/>
      <w:bCs/>
      <w:sz w:val="26"/>
      <w:szCs w:val="26"/>
    </w:rPr>
  </w:style>
  <w:style w:type="paragraph" w:customStyle="1" w:styleId="Heading3">
    <w:name w:val="Heading 3"/>
    <w:basedOn w:val="Normale"/>
    <w:next w:val="Normale"/>
    <w:link w:val="Titolo3Carattere"/>
    <w:uiPriority w:val="9"/>
    <w:unhideWhenUsed/>
    <w:qFormat/>
    <w:rsid w:val="00535EB8"/>
    <w:pPr>
      <w:spacing w:before="200" w:after="0" w:line="271" w:lineRule="auto"/>
      <w:outlineLvl w:val="2"/>
    </w:pPr>
    <w:rPr>
      <w:rFonts w:asciiTheme="majorHAnsi" w:eastAsiaTheme="majorEastAsia" w:hAnsiTheme="majorHAnsi" w:cstheme="majorBidi"/>
      <w:b/>
      <w:bCs/>
    </w:rPr>
  </w:style>
  <w:style w:type="paragraph" w:customStyle="1" w:styleId="Heading4">
    <w:name w:val="Heading 4"/>
    <w:basedOn w:val="Normale"/>
    <w:next w:val="Normale"/>
    <w:link w:val="Titolo4Carattere"/>
    <w:uiPriority w:val="9"/>
    <w:unhideWhenUsed/>
    <w:qFormat/>
    <w:rsid w:val="00535EB8"/>
    <w:pPr>
      <w:spacing w:before="200" w:after="0"/>
      <w:outlineLvl w:val="3"/>
    </w:pPr>
    <w:rPr>
      <w:rFonts w:asciiTheme="majorHAnsi" w:eastAsiaTheme="majorEastAsia" w:hAnsiTheme="majorHAnsi" w:cstheme="majorBidi"/>
      <w:b/>
      <w:bCs/>
      <w:i/>
      <w:iCs/>
    </w:rPr>
  </w:style>
  <w:style w:type="paragraph" w:customStyle="1" w:styleId="Heading5">
    <w:name w:val="Heading 5"/>
    <w:basedOn w:val="Normale"/>
    <w:next w:val="Normale"/>
    <w:link w:val="Titolo5Carattere"/>
    <w:uiPriority w:val="9"/>
    <w:semiHidden/>
    <w:unhideWhenUsed/>
    <w:qFormat/>
    <w:rsid w:val="00535EB8"/>
    <w:pPr>
      <w:spacing w:before="200" w:after="0"/>
      <w:outlineLvl w:val="4"/>
    </w:pPr>
    <w:rPr>
      <w:rFonts w:asciiTheme="majorHAnsi" w:eastAsiaTheme="majorEastAsia" w:hAnsiTheme="majorHAnsi" w:cstheme="majorBidi"/>
      <w:b/>
      <w:bCs/>
      <w:color w:val="7F7F7F" w:themeColor="text1" w:themeTint="80"/>
    </w:rPr>
  </w:style>
  <w:style w:type="paragraph" w:customStyle="1" w:styleId="Heading6">
    <w:name w:val="Heading 6"/>
    <w:basedOn w:val="Normale"/>
    <w:next w:val="Normale"/>
    <w:link w:val="Titolo6Carattere"/>
    <w:uiPriority w:val="9"/>
    <w:semiHidden/>
    <w:unhideWhenUsed/>
    <w:qFormat/>
    <w:rsid w:val="00535EB8"/>
    <w:pPr>
      <w:spacing w:after="0" w:line="271" w:lineRule="auto"/>
      <w:outlineLvl w:val="5"/>
    </w:pPr>
    <w:rPr>
      <w:rFonts w:asciiTheme="majorHAnsi" w:eastAsiaTheme="majorEastAsia" w:hAnsiTheme="majorHAnsi" w:cstheme="majorBidi"/>
      <w:b/>
      <w:bCs/>
      <w:i/>
      <w:iCs/>
      <w:color w:val="7F7F7F" w:themeColor="text1" w:themeTint="80"/>
    </w:rPr>
  </w:style>
  <w:style w:type="paragraph" w:customStyle="1" w:styleId="Heading7">
    <w:name w:val="Heading 7"/>
    <w:basedOn w:val="Normale"/>
    <w:next w:val="Normale"/>
    <w:link w:val="Titolo7Carattere"/>
    <w:uiPriority w:val="9"/>
    <w:semiHidden/>
    <w:unhideWhenUsed/>
    <w:qFormat/>
    <w:rsid w:val="00535EB8"/>
    <w:pPr>
      <w:spacing w:after="0"/>
      <w:outlineLvl w:val="6"/>
    </w:pPr>
    <w:rPr>
      <w:rFonts w:asciiTheme="majorHAnsi" w:eastAsiaTheme="majorEastAsia" w:hAnsiTheme="majorHAnsi" w:cstheme="majorBidi"/>
      <w:i/>
      <w:iCs/>
    </w:rPr>
  </w:style>
  <w:style w:type="paragraph" w:customStyle="1" w:styleId="Heading8">
    <w:name w:val="Heading 8"/>
    <w:basedOn w:val="Normale"/>
    <w:next w:val="Normale"/>
    <w:link w:val="Titolo8Carattere"/>
    <w:uiPriority w:val="9"/>
    <w:semiHidden/>
    <w:unhideWhenUsed/>
    <w:qFormat/>
    <w:rsid w:val="00535EB8"/>
    <w:pPr>
      <w:spacing w:after="0"/>
      <w:outlineLvl w:val="7"/>
    </w:pPr>
    <w:rPr>
      <w:rFonts w:asciiTheme="majorHAnsi" w:eastAsiaTheme="majorEastAsia" w:hAnsiTheme="majorHAnsi" w:cstheme="majorBidi"/>
      <w:sz w:val="20"/>
      <w:szCs w:val="20"/>
    </w:rPr>
  </w:style>
  <w:style w:type="paragraph" w:customStyle="1" w:styleId="Heading9">
    <w:name w:val="Heading 9"/>
    <w:basedOn w:val="Normale"/>
    <w:next w:val="Normale"/>
    <w:link w:val="Titolo9Carattere"/>
    <w:uiPriority w:val="9"/>
    <w:semiHidden/>
    <w:unhideWhenUsed/>
    <w:qFormat/>
    <w:rsid w:val="00535EB8"/>
    <w:pPr>
      <w:spacing w:after="0"/>
      <w:outlineLvl w:val="8"/>
    </w:pPr>
    <w:rPr>
      <w:rFonts w:asciiTheme="majorHAnsi" w:eastAsiaTheme="majorEastAsia" w:hAnsiTheme="majorHAnsi" w:cstheme="majorBidi"/>
      <w:i/>
      <w:iCs/>
      <w:spacing w:val="5"/>
      <w:sz w:val="20"/>
      <w:szCs w:val="20"/>
    </w:rPr>
  </w:style>
  <w:style w:type="character" w:customStyle="1" w:styleId="Titolo1Carattere">
    <w:name w:val="Titolo 1 Carattere"/>
    <w:basedOn w:val="Carpredefinitoparagrafo"/>
    <w:link w:val="Heading1"/>
    <w:uiPriority w:val="9"/>
    <w:qFormat/>
    <w:rsid w:val="00535EB8"/>
    <w:rPr>
      <w:rFonts w:asciiTheme="majorHAnsi" w:eastAsiaTheme="majorEastAsia" w:hAnsiTheme="majorHAnsi" w:cstheme="majorBidi"/>
      <w:b/>
      <w:bCs/>
      <w:sz w:val="28"/>
      <w:szCs w:val="28"/>
    </w:rPr>
  </w:style>
  <w:style w:type="character" w:customStyle="1" w:styleId="Titolo2Carattere">
    <w:name w:val="Titolo 2 Carattere"/>
    <w:basedOn w:val="Carpredefinitoparagrafo"/>
    <w:link w:val="Heading2"/>
    <w:uiPriority w:val="9"/>
    <w:qFormat/>
    <w:rsid w:val="00535EB8"/>
    <w:rPr>
      <w:rFonts w:asciiTheme="majorHAnsi" w:eastAsiaTheme="majorEastAsia" w:hAnsiTheme="majorHAnsi" w:cstheme="majorBidi"/>
      <w:b/>
      <w:bCs/>
      <w:sz w:val="26"/>
      <w:szCs w:val="26"/>
    </w:rPr>
  </w:style>
  <w:style w:type="character" w:customStyle="1" w:styleId="Titolo3Carattere">
    <w:name w:val="Titolo 3 Carattere"/>
    <w:basedOn w:val="Carpredefinitoparagrafo"/>
    <w:link w:val="Heading3"/>
    <w:uiPriority w:val="9"/>
    <w:qFormat/>
    <w:rsid w:val="00535EB8"/>
    <w:rPr>
      <w:rFonts w:asciiTheme="majorHAnsi" w:eastAsiaTheme="majorEastAsia" w:hAnsiTheme="majorHAnsi" w:cstheme="majorBidi"/>
      <w:b/>
      <w:bCs/>
    </w:rPr>
  </w:style>
  <w:style w:type="character" w:customStyle="1" w:styleId="Titolo4Carattere">
    <w:name w:val="Titolo 4 Carattere"/>
    <w:basedOn w:val="Carpredefinitoparagrafo"/>
    <w:link w:val="Heading4"/>
    <w:uiPriority w:val="9"/>
    <w:qFormat/>
    <w:rsid w:val="00535EB8"/>
    <w:rPr>
      <w:rFonts w:asciiTheme="majorHAnsi" w:eastAsiaTheme="majorEastAsia" w:hAnsiTheme="majorHAnsi" w:cstheme="majorBidi"/>
      <w:b/>
      <w:bCs/>
      <w:i/>
      <w:iCs/>
    </w:rPr>
  </w:style>
  <w:style w:type="character" w:customStyle="1" w:styleId="Titolo5Carattere">
    <w:name w:val="Titolo 5 Carattere"/>
    <w:basedOn w:val="Carpredefinitoparagrafo"/>
    <w:link w:val="Heading5"/>
    <w:uiPriority w:val="9"/>
    <w:semiHidden/>
    <w:qFormat/>
    <w:rsid w:val="00535EB8"/>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Heading6"/>
    <w:uiPriority w:val="9"/>
    <w:semiHidden/>
    <w:qFormat/>
    <w:rsid w:val="00535EB8"/>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Heading7"/>
    <w:uiPriority w:val="9"/>
    <w:semiHidden/>
    <w:qFormat/>
    <w:rsid w:val="00535EB8"/>
    <w:rPr>
      <w:rFonts w:asciiTheme="majorHAnsi" w:eastAsiaTheme="majorEastAsia" w:hAnsiTheme="majorHAnsi" w:cstheme="majorBidi"/>
      <w:i/>
      <w:iCs/>
    </w:rPr>
  </w:style>
  <w:style w:type="character" w:customStyle="1" w:styleId="Titolo8Carattere">
    <w:name w:val="Titolo 8 Carattere"/>
    <w:basedOn w:val="Carpredefinitoparagrafo"/>
    <w:link w:val="Heading8"/>
    <w:uiPriority w:val="9"/>
    <w:semiHidden/>
    <w:qFormat/>
    <w:rsid w:val="00535EB8"/>
    <w:rPr>
      <w:rFonts w:asciiTheme="majorHAnsi" w:eastAsiaTheme="majorEastAsia" w:hAnsiTheme="majorHAnsi" w:cstheme="majorBidi"/>
      <w:sz w:val="20"/>
      <w:szCs w:val="20"/>
    </w:rPr>
  </w:style>
  <w:style w:type="character" w:customStyle="1" w:styleId="Titolo9Carattere">
    <w:name w:val="Titolo 9 Carattere"/>
    <w:basedOn w:val="Carpredefinitoparagrafo"/>
    <w:link w:val="Heading9"/>
    <w:uiPriority w:val="9"/>
    <w:semiHidden/>
    <w:qFormat/>
    <w:rsid w:val="00535EB8"/>
    <w:rPr>
      <w:rFonts w:asciiTheme="majorHAnsi" w:eastAsiaTheme="majorEastAsia" w:hAnsiTheme="majorHAnsi" w:cstheme="majorBidi"/>
      <w:i/>
      <w:iCs/>
      <w:spacing w:val="5"/>
      <w:sz w:val="20"/>
      <w:szCs w:val="20"/>
    </w:rPr>
  </w:style>
  <w:style w:type="character" w:customStyle="1" w:styleId="TitoloCarattere">
    <w:name w:val="Titolo Carattere"/>
    <w:basedOn w:val="Carpredefinitoparagrafo"/>
    <w:link w:val="Titolo"/>
    <w:uiPriority w:val="10"/>
    <w:qFormat/>
    <w:rsid w:val="00535EB8"/>
    <w:rPr>
      <w:rFonts w:asciiTheme="majorHAnsi" w:eastAsiaTheme="majorEastAsia" w:hAnsiTheme="majorHAnsi" w:cstheme="majorBidi"/>
      <w:spacing w:val="5"/>
      <w:sz w:val="52"/>
      <w:szCs w:val="52"/>
    </w:rPr>
  </w:style>
  <w:style w:type="character" w:customStyle="1" w:styleId="SottotitoloCarattere">
    <w:name w:val="Sottotitolo Carattere"/>
    <w:basedOn w:val="Carpredefinitoparagrafo"/>
    <w:link w:val="Sottotitolo"/>
    <w:uiPriority w:val="11"/>
    <w:qFormat/>
    <w:rsid w:val="00535EB8"/>
    <w:rPr>
      <w:rFonts w:asciiTheme="majorHAnsi" w:eastAsiaTheme="majorEastAsia" w:hAnsiTheme="majorHAnsi" w:cstheme="majorBidi"/>
      <w:i/>
      <w:iCs/>
      <w:spacing w:val="13"/>
      <w:sz w:val="24"/>
      <w:szCs w:val="24"/>
    </w:rPr>
  </w:style>
  <w:style w:type="character" w:styleId="Enfasigrassetto">
    <w:name w:val="Strong"/>
    <w:uiPriority w:val="22"/>
    <w:qFormat/>
    <w:rsid w:val="00535EB8"/>
    <w:rPr>
      <w:b/>
      <w:bCs/>
    </w:rPr>
  </w:style>
  <w:style w:type="character" w:customStyle="1" w:styleId="Enfasi">
    <w:name w:val="Enfasi"/>
    <w:uiPriority w:val="20"/>
    <w:qFormat/>
    <w:rsid w:val="00535EB8"/>
    <w:rPr>
      <w:b/>
      <w:bCs/>
      <w:i/>
      <w:iCs/>
      <w:spacing w:val="10"/>
      <w:shd w:val="clear" w:color="auto" w:fill="auto"/>
    </w:rPr>
  </w:style>
  <w:style w:type="character" w:customStyle="1" w:styleId="CitazioneCarattere">
    <w:name w:val="Citazione Carattere"/>
    <w:basedOn w:val="Carpredefinitoparagrafo"/>
    <w:link w:val="Citazione"/>
    <w:uiPriority w:val="29"/>
    <w:qFormat/>
    <w:rsid w:val="00535EB8"/>
    <w:rPr>
      <w:i/>
      <w:iCs/>
    </w:rPr>
  </w:style>
  <w:style w:type="character" w:customStyle="1" w:styleId="CitazioneintensaCarattere">
    <w:name w:val="Citazione intensa Carattere"/>
    <w:basedOn w:val="Carpredefinitoparagrafo"/>
    <w:link w:val="Citazioneintensa"/>
    <w:uiPriority w:val="30"/>
    <w:qFormat/>
    <w:rsid w:val="00535EB8"/>
    <w:rPr>
      <w:b/>
      <w:bCs/>
      <w:i/>
      <w:iCs/>
    </w:rPr>
  </w:style>
  <w:style w:type="character" w:styleId="Enfasidelicata">
    <w:name w:val="Subtle Emphasis"/>
    <w:uiPriority w:val="19"/>
    <w:qFormat/>
    <w:rsid w:val="00535EB8"/>
    <w:rPr>
      <w:i/>
      <w:iCs/>
    </w:rPr>
  </w:style>
  <w:style w:type="character" w:styleId="Enfasiintensa">
    <w:name w:val="Intense Emphasis"/>
    <w:uiPriority w:val="21"/>
    <w:qFormat/>
    <w:rsid w:val="00535EB8"/>
    <w:rPr>
      <w:b/>
      <w:bCs/>
    </w:rPr>
  </w:style>
  <w:style w:type="character" w:styleId="Riferimentodelicato">
    <w:name w:val="Subtle Reference"/>
    <w:uiPriority w:val="31"/>
    <w:qFormat/>
    <w:rsid w:val="00535EB8"/>
    <w:rPr>
      <w:smallCaps/>
    </w:rPr>
  </w:style>
  <w:style w:type="character" w:styleId="Riferimentointenso">
    <w:name w:val="Intense Reference"/>
    <w:uiPriority w:val="32"/>
    <w:qFormat/>
    <w:rsid w:val="00535EB8"/>
    <w:rPr>
      <w:smallCaps/>
      <w:spacing w:val="5"/>
      <w:u w:val="single"/>
    </w:rPr>
  </w:style>
  <w:style w:type="character" w:styleId="Titolodellibro">
    <w:name w:val="Book Title"/>
    <w:uiPriority w:val="33"/>
    <w:qFormat/>
    <w:rsid w:val="00535EB8"/>
    <w:rPr>
      <w:i/>
      <w:iCs/>
      <w:smallCaps/>
      <w:spacing w:val="5"/>
    </w:rPr>
  </w:style>
  <w:style w:type="character" w:styleId="Rimandocommento">
    <w:name w:val="annotation reference"/>
    <w:basedOn w:val="Carpredefinitoparagrafo"/>
    <w:uiPriority w:val="99"/>
    <w:semiHidden/>
    <w:unhideWhenUsed/>
    <w:qFormat/>
    <w:rsid w:val="002C3AD5"/>
    <w:rPr>
      <w:sz w:val="16"/>
      <w:szCs w:val="16"/>
    </w:rPr>
  </w:style>
  <w:style w:type="character" w:customStyle="1" w:styleId="TestocommentoCarattere">
    <w:name w:val="Testo commento Carattere"/>
    <w:basedOn w:val="Carpredefinitoparagrafo"/>
    <w:link w:val="Testocommento"/>
    <w:uiPriority w:val="99"/>
    <w:semiHidden/>
    <w:qFormat/>
    <w:rsid w:val="002C3AD5"/>
    <w:rPr>
      <w:rFonts w:ascii="Times New Roman" w:hAnsi="Times New Roman" w:cs="Times New Roman"/>
      <w:sz w:val="20"/>
      <w:szCs w:val="20"/>
      <w:lang w:val="en-GB"/>
    </w:rPr>
  </w:style>
  <w:style w:type="character" w:customStyle="1" w:styleId="SoggettocommentoCarattere">
    <w:name w:val="Soggetto commento Carattere"/>
    <w:basedOn w:val="TestocommentoCarattere"/>
    <w:link w:val="Soggettocommento"/>
    <w:uiPriority w:val="99"/>
    <w:semiHidden/>
    <w:qFormat/>
    <w:rsid w:val="002C3AD5"/>
    <w:rPr>
      <w:rFonts w:ascii="Times New Roman" w:hAnsi="Times New Roman" w:cs="Times New Roman"/>
      <w:b/>
      <w:bCs/>
      <w:sz w:val="20"/>
      <w:szCs w:val="20"/>
      <w:lang w:val="en-GB"/>
    </w:rPr>
  </w:style>
  <w:style w:type="character" w:customStyle="1" w:styleId="TestofumettoCarattere">
    <w:name w:val="Testo fumetto Carattere"/>
    <w:basedOn w:val="Carpredefinitoparagrafo"/>
    <w:link w:val="Testofumetto"/>
    <w:uiPriority w:val="99"/>
    <w:semiHidden/>
    <w:qFormat/>
    <w:rsid w:val="002C3AD5"/>
    <w:rPr>
      <w:rFonts w:ascii="Tahoma" w:hAnsi="Tahoma" w:cs="Tahoma"/>
      <w:sz w:val="16"/>
      <w:szCs w:val="16"/>
      <w:lang w:val="en-GB"/>
    </w:rPr>
  </w:style>
  <w:style w:type="character" w:customStyle="1" w:styleId="CollegamentoInternet">
    <w:name w:val="Collegamento Internet"/>
    <w:basedOn w:val="Carpredefinitoparagrafo"/>
    <w:uiPriority w:val="99"/>
    <w:unhideWhenUsed/>
    <w:rsid w:val="00D950C7"/>
    <w:rPr>
      <w:color w:val="0000FF" w:themeColor="hyperlink"/>
      <w:u w:val="single"/>
    </w:rPr>
  </w:style>
  <w:style w:type="character" w:customStyle="1" w:styleId="CollegamentoInternetvisitato">
    <w:name w:val="Collegamento Internet visitato"/>
    <w:basedOn w:val="Carpredefinitoparagrafo"/>
    <w:uiPriority w:val="99"/>
    <w:semiHidden/>
    <w:unhideWhenUsed/>
    <w:rsid w:val="000F4EAB"/>
    <w:rPr>
      <w:color w:val="800080" w:themeColor="followedHyperlink"/>
      <w:u w:val="single"/>
    </w:rPr>
  </w:style>
  <w:style w:type="character" w:styleId="Testosegnaposto">
    <w:name w:val="Placeholder Text"/>
    <w:basedOn w:val="Carpredefinitoparagrafo"/>
    <w:uiPriority w:val="99"/>
    <w:semiHidden/>
    <w:qFormat/>
    <w:rsid w:val="0070423C"/>
    <w:rPr>
      <w:color w:val="808080"/>
    </w:rPr>
  </w:style>
  <w:style w:type="character" w:customStyle="1" w:styleId="PreformattatoHTMLCarattere">
    <w:name w:val="Preformattato HTML Carattere"/>
    <w:basedOn w:val="Carpredefinitoparagrafo"/>
    <w:link w:val="PreformattatoHTML"/>
    <w:uiPriority w:val="99"/>
    <w:qFormat/>
    <w:rsid w:val="00F2208C"/>
    <w:rPr>
      <w:rFonts w:ascii="Courier New" w:eastAsia="Times New Roman" w:hAnsi="Courier New" w:cs="Courier New"/>
      <w:sz w:val="20"/>
      <w:szCs w:val="20"/>
      <w:lang w:val="it-IT" w:eastAsia="ja-JP" w:bidi="ar-SA"/>
    </w:rPr>
  </w:style>
  <w:style w:type="character" w:customStyle="1" w:styleId="gnkrckgcgsb">
    <w:name w:val="gnkrckgcgsb"/>
    <w:basedOn w:val="Carpredefinitoparagrafo"/>
    <w:qFormat/>
    <w:rsid w:val="00F2208C"/>
  </w:style>
  <w:style w:type="character" w:customStyle="1" w:styleId="apple-converted-space">
    <w:name w:val="apple-converted-space"/>
    <w:basedOn w:val="Carpredefinitoparagrafo"/>
    <w:qFormat/>
    <w:rsid w:val="00787FF5"/>
  </w:style>
  <w:style w:type="character" w:customStyle="1" w:styleId="Numerazionerighe">
    <w:name w:val="Numerazione righe"/>
    <w:rsid w:val="00624FB9"/>
  </w:style>
  <w:style w:type="paragraph" w:styleId="Titolo">
    <w:name w:val="Title"/>
    <w:basedOn w:val="Normale"/>
    <w:next w:val="Corpodeltesto"/>
    <w:link w:val="TitoloCarattere"/>
    <w:uiPriority w:val="10"/>
    <w:qFormat/>
    <w:rsid w:val="00535EB8"/>
    <w:pPr>
      <w:pBdr>
        <w:bottom w:val="single" w:sz="4" w:space="1" w:color="000000"/>
      </w:pBdr>
      <w:spacing w:line="240" w:lineRule="auto"/>
      <w:contextualSpacing/>
    </w:pPr>
    <w:rPr>
      <w:rFonts w:asciiTheme="majorHAnsi" w:eastAsiaTheme="majorEastAsia" w:hAnsiTheme="majorHAnsi" w:cstheme="majorBidi"/>
      <w:spacing w:val="5"/>
      <w:sz w:val="52"/>
      <w:szCs w:val="52"/>
    </w:rPr>
  </w:style>
  <w:style w:type="paragraph" w:styleId="Corpodeltesto">
    <w:name w:val="Body Text"/>
    <w:basedOn w:val="Normale"/>
    <w:rsid w:val="00624FB9"/>
    <w:pPr>
      <w:spacing w:after="140" w:line="276" w:lineRule="auto"/>
    </w:pPr>
  </w:style>
  <w:style w:type="paragraph" w:styleId="Elenco">
    <w:name w:val="List"/>
    <w:basedOn w:val="Corpodeltesto"/>
    <w:rsid w:val="00624FB9"/>
    <w:rPr>
      <w:rFonts w:cs="Lucida Sans"/>
    </w:rPr>
  </w:style>
  <w:style w:type="paragraph" w:customStyle="1" w:styleId="Caption">
    <w:name w:val="Caption"/>
    <w:basedOn w:val="Normale"/>
    <w:qFormat/>
    <w:rsid w:val="00624FB9"/>
    <w:pPr>
      <w:suppressLineNumbers/>
      <w:spacing w:before="120" w:after="120"/>
    </w:pPr>
    <w:rPr>
      <w:rFonts w:cs="Lucida Sans"/>
      <w:i/>
      <w:iCs/>
      <w:sz w:val="24"/>
      <w:szCs w:val="24"/>
    </w:rPr>
  </w:style>
  <w:style w:type="paragraph" w:customStyle="1" w:styleId="Indice">
    <w:name w:val="Indice"/>
    <w:basedOn w:val="Normale"/>
    <w:qFormat/>
    <w:rsid w:val="00624FB9"/>
    <w:pPr>
      <w:suppressLineNumbers/>
    </w:pPr>
    <w:rPr>
      <w:rFonts w:cs="Lucida Sans"/>
    </w:rPr>
  </w:style>
  <w:style w:type="paragraph" w:styleId="Paragrafoelenco">
    <w:name w:val="List Paragraph"/>
    <w:basedOn w:val="Normale"/>
    <w:uiPriority w:val="34"/>
    <w:qFormat/>
    <w:rsid w:val="00535EB8"/>
    <w:pPr>
      <w:ind w:left="720"/>
      <w:contextualSpacing/>
    </w:pPr>
  </w:style>
  <w:style w:type="paragraph" w:styleId="Sottotitolo">
    <w:name w:val="Subtitle"/>
    <w:basedOn w:val="Normale"/>
    <w:next w:val="Normale"/>
    <w:link w:val="SottotitoloCarattere"/>
    <w:uiPriority w:val="11"/>
    <w:qFormat/>
    <w:rsid w:val="00535EB8"/>
    <w:pPr>
      <w:spacing w:after="600"/>
    </w:pPr>
    <w:rPr>
      <w:rFonts w:asciiTheme="majorHAnsi" w:eastAsiaTheme="majorEastAsia" w:hAnsiTheme="majorHAnsi" w:cstheme="majorBidi"/>
      <w:i/>
      <w:iCs/>
      <w:spacing w:val="13"/>
      <w:sz w:val="24"/>
      <w:szCs w:val="24"/>
    </w:rPr>
  </w:style>
  <w:style w:type="paragraph" w:styleId="Nessunaspaziatura">
    <w:name w:val="No Spacing"/>
    <w:basedOn w:val="Normale"/>
    <w:uiPriority w:val="1"/>
    <w:qFormat/>
    <w:rsid w:val="00535EB8"/>
    <w:pPr>
      <w:spacing w:after="0" w:line="240" w:lineRule="auto"/>
    </w:pPr>
  </w:style>
  <w:style w:type="paragraph" w:styleId="Citazione">
    <w:name w:val="Quote"/>
    <w:basedOn w:val="Normale"/>
    <w:next w:val="Normale"/>
    <w:link w:val="CitazioneCarattere"/>
    <w:uiPriority w:val="29"/>
    <w:qFormat/>
    <w:rsid w:val="00535EB8"/>
    <w:pPr>
      <w:spacing w:before="200" w:after="0"/>
      <w:ind w:left="360" w:right="360"/>
    </w:pPr>
    <w:rPr>
      <w:i/>
      <w:iCs/>
    </w:rPr>
  </w:style>
  <w:style w:type="paragraph" w:styleId="Citazioneintensa">
    <w:name w:val="Intense Quote"/>
    <w:basedOn w:val="Normale"/>
    <w:next w:val="Normale"/>
    <w:link w:val="CitazioneintensaCarattere"/>
    <w:uiPriority w:val="30"/>
    <w:qFormat/>
    <w:rsid w:val="00535EB8"/>
    <w:pPr>
      <w:pBdr>
        <w:bottom w:val="single" w:sz="4" w:space="1" w:color="000000"/>
      </w:pBdr>
      <w:spacing w:before="200" w:after="280"/>
      <w:ind w:left="1008" w:right="1152"/>
    </w:pPr>
    <w:rPr>
      <w:b/>
      <w:bCs/>
      <w:i/>
      <w:iCs/>
    </w:rPr>
  </w:style>
  <w:style w:type="paragraph" w:styleId="Titolosommario">
    <w:name w:val="TOC Heading"/>
    <w:basedOn w:val="Heading1"/>
    <w:next w:val="Normale"/>
    <w:uiPriority w:val="39"/>
    <w:semiHidden/>
    <w:unhideWhenUsed/>
    <w:qFormat/>
    <w:rsid w:val="00535EB8"/>
    <w:pPr>
      <w:outlineLvl w:val="9"/>
    </w:pPr>
  </w:style>
  <w:style w:type="paragraph" w:styleId="Testocommento">
    <w:name w:val="annotation text"/>
    <w:basedOn w:val="Normale"/>
    <w:link w:val="TestocommentoCarattere"/>
    <w:uiPriority w:val="99"/>
    <w:semiHidden/>
    <w:unhideWhenUsed/>
    <w:qFormat/>
    <w:rsid w:val="002C3AD5"/>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2C3AD5"/>
    <w:rPr>
      <w:b/>
      <w:bCs/>
    </w:rPr>
  </w:style>
  <w:style w:type="paragraph" w:styleId="Testofumetto">
    <w:name w:val="Balloon Text"/>
    <w:basedOn w:val="Normale"/>
    <w:link w:val="TestofumettoCarattere"/>
    <w:uiPriority w:val="99"/>
    <w:semiHidden/>
    <w:unhideWhenUsed/>
    <w:qFormat/>
    <w:rsid w:val="002C3AD5"/>
    <w:pPr>
      <w:spacing w:after="0" w:line="240" w:lineRule="auto"/>
    </w:pPr>
    <w:rPr>
      <w:rFonts w:ascii="Tahoma" w:hAnsi="Tahoma" w:cs="Tahoma"/>
      <w:sz w:val="16"/>
      <w:szCs w:val="16"/>
    </w:rPr>
  </w:style>
  <w:style w:type="paragraph" w:styleId="Bibliografia">
    <w:name w:val="Bibliography"/>
    <w:basedOn w:val="Normale"/>
    <w:next w:val="Normale"/>
    <w:uiPriority w:val="37"/>
    <w:unhideWhenUsed/>
    <w:qFormat/>
    <w:rsid w:val="00CA2C5C"/>
    <w:pPr>
      <w:spacing w:after="0" w:line="480" w:lineRule="auto"/>
      <w:ind w:left="720" w:hanging="720"/>
    </w:pPr>
  </w:style>
  <w:style w:type="paragraph" w:styleId="PreformattatoHTML">
    <w:name w:val="HTML Preformatted"/>
    <w:basedOn w:val="Normale"/>
    <w:link w:val="PreformattatoHTMLCarattere"/>
    <w:uiPriority w:val="99"/>
    <w:unhideWhenUsed/>
    <w:qFormat/>
    <w:rsid w:val="00F2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t-IT" w:eastAsia="ja-JP" w:bidi="ar-SA"/>
    </w:rPr>
  </w:style>
  <w:style w:type="paragraph" w:styleId="NormaleWeb">
    <w:name w:val="Normal (Web)"/>
    <w:basedOn w:val="Normale"/>
    <w:uiPriority w:val="99"/>
    <w:unhideWhenUsed/>
    <w:qFormat/>
    <w:rsid w:val="0007363D"/>
    <w:pPr>
      <w:spacing w:beforeAutospacing="1" w:afterAutospacing="1" w:line="240" w:lineRule="auto"/>
      <w:jc w:val="left"/>
    </w:pPr>
    <w:rPr>
      <w:rFonts w:eastAsia="Times New Roman"/>
      <w:sz w:val="24"/>
      <w:szCs w:val="24"/>
      <w:lang w:val="it-IT" w:bidi="ar-SA"/>
    </w:rPr>
  </w:style>
  <w:style w:type="table" w:customStyle="1" w:styleId="Elencochiaro1">
    <w:name w:val="Elenco chiaro1"/>
    <w:basedOn w:val="Tabellanormale"/>
    <w:uiPriority w:val="61"/>
    <w:rsid w:val="00D866A0"/>
    <w:rPr>
      <w:lang w:val="it-IT"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Numeroriga">
    <w:name w:val="line number"/>
    <w:basedOn w:val="Carpredefinitoparagrafo"/>
    <w:uiPriority w:val="99"/>
    <w:semiHidden/>
    <w:unhideWhenUsed/>
    <w:rsid w:val="00C416B0"/>
  </w:style>
  <w:style w:type="character" w:styleId="Enfasicorsivo">
    <w:name w:val="Emphasis"/>
    <w:basedOn w:val="Carpredefinitoparagrafo"/>
    <w:uiPriority w:val="20"/>
    <w:qFormat/>
    <w:rsid w:val="00C416B0"/>
    <w:rPr>
      <w:i/>
      <w:iCs/>
    </w:rPr>
  </w:style>
  <w:style w:type="table" w:styleId="Grigliatabella">
    <w:name w:val="Table Grid"/>
    <w:basedOn w:val="Tabellanormale"/>
    <w:uiPriority w:val="59"/>
    <w:unhideWhenUsed/>
    <w:rsid w:val="009E4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chiaro">
    <w:name w:val="Light List"/>
    <w:basedOn w:val="Tabellanormale"/>
    <w:uiPriority w:val="61"/>
    <w:rsid w:val="00C91D0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F0652-F5F1-468A-8FB4-DD6450EB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2339</Words>
  <Characters>13335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Bossi</dc:creator>
  <cp:lastModifiedBy>Francesco Bossi</cp:lastModifiedBy>
  <cp:revision>13</cp:revision>
  <dcterms:created xsi:type="dcterms:W3CDTF">2022-02-09T15:02:00Z</dcterms:created>
  <dcterms:modified xsi:type="dcterms:W3CDTF">2022-02-11T09:07:00Z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id="8l3EDbz3"/&gt;&lt;style id="http://www.zotero.org/styles/apa" locale="en-GB"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