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5E25" w14:textId="0FEA33EB" w:rsidR="00FC1086" w:rsidRPr="00626B90" w:rsidRDefault="009F23CB" w:rsidP="00BC371C">
      <w:pPr>
        <w:spacing w:line="360" w:lineRule="auto"/>
      </w:pPr>
      <w:r w:rsidRPr="009F23CB">
        <w:rPr>
          <w:rFonts w:hint="eastAsia"/>
          <w:b/>
        </w:rPr>
        <w:t>S</w:t>
      </w:r>
      <w:r w:rsidRPr="009F23CB">
        <w:rPr>
          <w:b/>
        </w:rPr>
        <w:t xml:space="preserve">upplementary Table S1. </w:t>
      </w:r>
      <w:r w:rsidR="00626B90" w:rsidRPr="00626B90">
        <w:t>Number of patients included in the analysis</w:t>
      </w:r>
      <w:r w:rsidR="00626B90">
        <w:t xml:space="preserve"> at each </w:t>
      </w:r>
      <w:r w:rsidR="00226179">
        <w:t>center</w:t>
      </w:r>
    </w:p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6097"/>
        <w:gridCol w:w="2209"/>
      </w:tblGrid>
      <w:tr w:rsidR="000610AF" w:rsidRPr="00C56099" w14:paraId="291F8760" w14:textId="77777777" w:rsidTr="00E1469F">
        <w:trPr>
          <w:trHeight w:val="70"/>
        </w:trPr>
        <w:tc>
          <w:tcPr>
            <w:tcW w:w="3670" w:type="pct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3D6CB0E0" w14:textId="324FA404" w:rsidR="000610AF" w:rsidRPr="00C56099" w:rsidRDefault="007A0B71" w:rsidP="00FA4780">
            <w:pPr>
              <w:spacing w:line="360" w:lineRule="auto"/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enter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CA68B4" w14:textId="31D512DB" w:rsidR="000610AF" w:rsidRPr="00C56099" w:rsidRDefault="007A0B71" w:rsidP="00BC371C">
            <w:pPr>
              <w:spacing w:line="360" w:lineRule="auto"/>
            </w:pPr>
            <w:r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umber of patients</w:t>
            </w:r>
          </w:p>
        </w:tc>
      </w:tr>
      <w:tr w:rsidR="00ED68FC" w:rsidRPr="00C56099" w14:paraId="1AF7D616" w14:textId="77777777" w:rsidTr="00E1469F">
        <w:trPr>
          <w:trHeight w:val="363"/>
        </w:trPr>
        <w:tc>
          <w:tcPr>
            <w:tcW w:w="3670" w:type="pct"/>
            <w:tcBorders>
              <w:top w:val="single" w:sz="4" w:space="0" w:color="auto"/>
              <w:bottom w:val="nil"/>
            </w:tcBorders>
          </w:tcPr>
          <w:p w14:paraId="4661602C" w14:textId="30A990B5" w:rsidR="00ED68FC" w:rsidRPr="00C56099" w:rsidRDefault="004766E7" w:rsidP="00ED68FC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The First Affiliated Hospital of Zhengzhou University</w:t>
            </w:r>
          </w:p>
        </w:tc>
        <w:tc>
          <w:tcPr>
            <w:tcW w:w="1330" w:type="pct"/>
            <w:tcBorders>
              <w:top w:val="single" w:sz="4" w:space="0" w:color="auto"/>
              <w:bottom w:val="nil"/>
            </w:tcBorders>
          </w:tcPr>
          <w:p w14:paraId="20B35606" w14:textId="1148DCDB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31</w:t>
            </w:r>
          </w:p>
        </w:tc>
      </w:tr>
      <w:tr w:rsidR="00ED68FC" w:rsidRPr="00C56099" w14:paraId="44CF0717" w14:textId="77777777" w:rsidTr="00E1469F">
        <w:trPr>
          <w:trHeight w:val="363"/>
        </w:trPr>
        <w:tc>
          <w:tcPr>
            <w:tcW w:w="3670" w:type="pct"/>
            <w:tcBorders>
              <w:top w:val="nil"/>
              <w:bottom w:val="nil"/>
            </w:tcBorders>
          </w:tcPr>
          <w:p w14:paraId="68B2DDBE" w14:textId="7FB40549" w:rsidR="00ED68FC" w:rsidRPr="00C56099" w:rsidRDefault="004766E7" w:rsidP="00ED68FC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The Southwest Hospital of Army Medical University</w:t>
            </w:r>
          </w:p>
        </w:tc>
        <w:tc>
          <w:tcPr>
            <w:tcW w:w="1330" w:type="pct"/>
            <w:tcBorders>
              <w:top w:val="nil"/>
              <w:bottom w:val="nil"/>
            </w:tcBorders>
          </w:tcPr>
          <w:p w14:paraId="30F1BC3C" w14:textId="5B381549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19</w:t>
            </w:r>
          </w:p>
        </w:tc>
      </w:tr>
      <w:tr w:rsidR="00ED68FC" w:rsidRPr="00C56099" w14:paraId="1DF08832" w14:textId="77777777" w:rsidTr="00E1469F">
        <w:trPr>
          <w:trHeight w:val="363"/>
        </w:trPr>
        <w:tc>
          <w:tcPr>
            <w:tcW w:w="3670" w:type="pct"/>
            <w:tcBorders>
              <w:top w:val="nil"/>
              <w:bottom w:val="nil"/>
            </w:tcBorders>
          </w:tcPr>
          <w:p w14:paraId="5A1378FB" w14:textId="75F39825" w:rsidR="00ED68FC" w:rsidRPr="00C56099" w:rsidRDefault="0072127D" w:rsidP="00ED68FC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The First Affiliated Hospital of China Medical University</w:t>
            </w:r>
          </w:p>
        </w:tc>
        <w:tc>
          <w:tcPr>
            <w:tcW w:w="1330" w:type="pct"/>
            <w:tcBorders>
              <w:top w:val="nil"/>
              <w:bottom w:val="nil"/>
            </w:tcBorders>
          </w:tcPr>
          <w:p w14:paraId="3815231B" w14:textId="2B2B19A5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9</w:t>
            </w:r>
          </w:p>
        </w:tc>
      </w:tr>
      <w:tr w:rsidR="00ED68FC" w:rsidRPr="00C56099" w14:paraId="2828FDF4" w14:textId="77777777" w:rsidTr="00E1469F">
        <w:trPr>
          <w:trHeight w:val="363"/>
        </w:trPr>
        <w:tc>
          <w:tcPr>
            <w:tcW w:w="3670" w:type="pct"/>
            <w:tcBorders>
              <w:top w:val="nil"/>
            </w:tcBorders>
          </w:tcPr>
          <w:p w14:paraId="74EA0100" w14:textId="5B946410" w:rsidR="00ED68FC" w:rsidRPr="00C56099" w:rsidRDefault="008C4B4C" w:rsidP="00ED68FC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>ffiliated Zhongshan Hospital of Dalian University</w:t>
            </w:r>
          </w:p>
        </w:tc>
        <w:tc>
          <w:tcPr>
            <w:tcW w:w="1330" w:type="pct"/>
            <w:tcBorders>
              <w:top w:val="nil"/>
            </w:tcBorders>
          </w:tcPr>
          <w:p w14:paraId="50354F1D" w14:textId="31B7AC5D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5</w:t>
            </w:r>
          </w:p>
        </w:tc>
      </w:tr>
      <w:tr w:rsidR="00ED68FC" w:rsidRPr="00C56099" w14:paraId="35247254" w14:textId="77777777" w:rsidTr="008C4B4C">
        <w:trPr>
          <w:trHeight w:val="295"/>
        </w:trPr>
        <w:tc>
          <w:tcPr>
            <w:tcW w:w="3670" w:type="pct"/>
            <w:tcBorders>
              <w:top w:val="nil"/>
            </w:tcBorders>
          </w:tcPr>
          <w:p w14:paraId="4C842DFB" w14:textId="790BAFA4" w:rsidR="00ED68FC" w:rsidRPr="00C56099" w:rsidRDefault="008C4B4C" w:rsidP="00ED68FC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ujian Cancer Hospital</w:t>
            </w:r>
          </w:p>
        </w:tc>
        <w:tc>
          <w:tcPr>
            <w:tcW w:w="1330" w:type="pct"/>
            <w:tcBorders>
              <w:top w:val="nil"/>
            </w:tcBorders>
          </w:tcPr>
          <w:p w14:paraId="05E4C9F5" w14:textId="2AF44100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5</w:t>
            </w:r>
          </w:p>
        </w:tc>
      </w:tr>
      <w:tr w:rsidR="00ED68FC" w:rsidRPr="00C56099" w14:paraId="5A3E4C1B" w14:textId="77777777" w:rsidTr="00E1469F">
        <w:trPr>
          <w:trHeight w:val="363"/>
        </w:trPr>
        <w:tc>
          <w:tcPr>
            <w:tcW w:w="3670" w:type="pct"/>
          </w:tcPr>
          <w:p w14:paraId="1F353814" w14:textId="2F3B15EB" w:rsidR="00ED68FC" w:rsidRPr="00C56099" w:rsidRDefault="007C17EB" w:rsidP="00ED68FC">
            <w:pPr>
              <w:spacing w:line="360" w:lineRule="auto"/>
            </w:pPr>
            <w:r w:rsidRPr="007C17EB">
              <w:t>The Affiliated Cancer Hospital of Zhengzhou University &amp; Henan Cancer Hospital</w:t>
            </w:r>
          </w:p>
        </w:tc>
        <w:tc>
          <w:tcPr>
            <w:tcW w:w="1330" w:type="pct"/>
          </w:tcPr>
          <w:p w14:paraId="57B51D9F" w14:textId="081530BD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4</w:t>
            </w:r>
          </w:p>
        </w:tc>
      </w:tr>
      <w:tr w:rsidR="00ED68FC" w:rsidRPr="00C56099" w14:paraId="53A84B66" w14:textId="77777777" w:rsidTr="00E1469F">
        <w:trPr>
          <w:trHeight w:val="363"/>
        </w:trPr>
        <w:tc>
          <w:tcPr>
            <w:tcW w:w="3670" w:type="pct"/>
          </w:tcPr>
          <w:p w14:paraId="7ED3D468" w14:textId="4E58D6C1" w:rsidR="00ED68FC" w:rsidRPr="00C56099" w:rsidRDefault="002D4BEE" w:rsidP="00ED68FC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 xml:space="preserve">ffiliated Hospital of Hubei University of Medicine &amp; </w:t>
            </w:r>
            <w:proofErr w:type="spellStart"/>
            <w:r>
              <w:t>Xiangyang</w:t>
            </w:r>
            <w:proofErr w:type="spellEnd"/>
            <w:r>
              <w:t xml:space="preserve"> No.1 People’s Hospital</w:t>
            </w:r>
          </w:p>
        </w:tc>
        <w:tc>
          <w:tcPr>
            <w:tcW w:w="1330" w:type="pct"/>
          </w:tcPr>
          <w:p w14:paraId="1F8886CE" w14:textId="13F995F6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3</w:t>
            </w:r>
          </w:p>
        </w:tc>
      </w:tr>
      <w:tr w:rsidR="00ED68FC" w:rsidRPr="00C56099" w14:paraId="2590627F" w14:textId="77777777" w:rsidTr="00E1469F">
        <w:trPr>
          <w:trHeight w:val="363"/>
        </w:trPr>
        <w:tc>
          <w:tcPr>
            <w:tcW w:w="3670" w:type="pct"/>
          </w:tcPr>
          <w:p w14:paraId="08CF5382" w14:textId="61B31C89" w:rsidR="00ED68FC" w:rsidRPr="00C56099" w:rsidRDefault="002D4BEE" w:rsidP="00ED68FC">
            <w:pPr>
              <w:spacing w:line="360" w:lineRule="auto"/>
            </w:pPr>
            <w:r>
              <w:rPr>
                <w:rFonts w:hint="eastAsia"/>
              </w:rPr>
              <w:t>Z</w:t>
            </w:r>
            <w:r>
              <w:t>hejiang Provincial Hospital of Chinese Medicine</w:t>
            </w:r>
          </w:p>
        </w:tc>
        <w:tc>
          <w:tcPr>
            <w:tcW w:w="1330" w:type="pct"/>
          </w:tcPr>
          <w:p w14:paraId="14C35B40" w14:textId="6F8BE0B2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3</w:t>
            </w:r>
          </w:p>
        </w:tc>
      </w:tr>
      <w:tr w:rsidR="00ED68FC" w:rsidRPr="00C56099" w14:paraId="4F2D2C9A" w14:textId="77777777" w:rsidTr="00E1469F">
        <w:trPr>
          <w:trHeight w:val="363"/>
        </w:trPr>
        <w:tc>
          <w:tcPr>
            <w:tcW w:w="3670" w:type="pct"/>
          </w:tcPr>
          <w:p w14:paraId="02869DF4" w14:textId="2FECAF08" w:rsidR="00ED68FC" w:rsidRPr="00C56099" w:rsidRDefault="009B3458" w:rsidP="00ED68FC">
            <w:pPr>
              <w:spacing w:line="360" w:lineRule="auto"/>
            </w:pPr>
            <w:r>
              <w:rPr>
                <w:rFonts w:eastAsia="等线" w:cs="Times New Roman"/>
                <w:color w:val="000000"/>
                <w:kern w:val="0"/>
                <w:szCs w:val="24"/>
              </w:rPr>
              <w:t xml:space="preserve">Hubei Cancer Hospital, </w:t>
            </w:r>
            <w:r w:rsidRPr="00420DF4">
              <w:rPr>
                <w:rFonts w:eastAsia="等线" w:cs="Times New Roman"/>
                <w:color w:val="000000"/>
                <w:kern w:val="0"/>
                <w:szCs w:val="24"/>
              </w:rPr>
              <w:t>Tongji Medical College, Huazhong University of Science and Technology</w:t>
            </w:r>
          </w:p>
        </w:tc>
        <w:tc>
          <w:tcPr>
            <w:tcW w:w="1330" w:type="pct"/>
          </w:tcPr>
          <w:p w14:paraId="01665DE8" w14:textId="5C1F189F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2</w:t>
            </w:r>
          </w:p>
        </w:tc>
      </w:tr>
      <w:tr w:rsidR="00ED68FC" w:rsidRPr="00C56099" w14:paraId="3615FC0F" w14:textId="77777777" w:rsidTr="00E1469F">
        <w:trPr>
          <w:trHeight w:val="363"/>
        </w:trPr>
        <w:tc>
          <w:tcPr>
            <w:tcW w:w="3670" w:type="pct"/>
          </w:tcPr>
          <w:p w14:paraId="3907A247" w14:textId="62791A47" w:rsidR="00ED68FC" w:rsidRPr="00C56099" w:rsidRDefault="000E375A" w:rsidP="00ED68FC">
            <w:pPr>
              <w:spacing w:line="360" w:lineRule="auto"/>
            </w:pPr>
            <w:r w:rsidRPr="000E375A">
              <w:t>Jiangsu Cancer Hospital &amp; Jiangsu Institute of Cancer Research &amp; The Affiliated Cancer Hospital of Nanjing Medical University</w:t>
            </w:r>
          </w:p>
        </w:tc>
        <w:tc>
          <w:tcPr>
            <w:tcW w:w="1330" w:type="pct"/>
          </w:tcPr>
          <w:p w14:paraId="74E952AF" w14:textId="664909E4" w:rsidR="00ED68FC" w:rsidRPr="00C56099" w:rsidRDefault="00ED68FC" w:rsidP="00ED68FC">
            <w:pPr>
              <w:spacing w:line="360" w:lineRule="auto"/>
            </w:pPr>
            <w:r w:rsidRPr="00C56099">
              <w:rPr>
                <w:rFonts w:hint="eastAsia"/>
              </w:rPr>
              <w:t>2</w:t>
            </w:r>
          </w:p>
        </w:tc>
      </w:tr>
      <w:tr w:rsidR="00BF0F21" w:rsidRPr="00C56099" w14:paraId="6EC93BBC" w14:textId="77777777" w:rsidTr="00E1469F">
        <w:trPr>
          <w:trHeight w:val="363"/>
        </w:trPr>
        <w:tc>
          <w:tcPr>
            <w:tcW w:w="3670" w:type="pct"/>
          </w:tcPr>
          <w:p w14:paraId="26DAC15D" w14:textId="7CA25069" w:rsidR="00BF0F21" w:rsidRPr="000E375A" w:rsidRDefault="00BF0F21" w:rsidP="00BF0F21">
            <w:pPr>
              <w:spacing w:line="360" w:lineRule="auto"/>
            </w:pPr>
            <w:r>
              <w:rPr>
                <w:rFonts w:hint="eastAsia"/>
              </w:rPr>
              <w:t>T</w:t>
            </w:r>
            <w:r>
              <w:t xml:space="preserve">he </w:t>
            </w:r>
            <w:r w:rsidR="00D55929">
              <w:t>S</w:t>
            </w:r>
            <w:bookmarkStart w:id="0" w:name="_GoBack"/>
            <w:bookmarkEnd w:id="0"/>
            <w:r>
              <w:t>econd Affiliated Hospital of Wenzhou Medical University</w:t>
            </w:r>
          </w:p>
        </w:tc>
        <w:tc>
          <w:tcPr>
            <w:tcW w:w="1330" w:type="pct"/>
          </w:tcPr>
          <w:p w14:paraId="3138E580" w14:textId="0A1FE54C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2</w:t>
            </w:r>
          </w:p>
        </w:tc>
      </w:tr>
      <w:tr w:rsidR="00BF0F21" w:rsidRPr="00C56099" w14:paraId="4538A52F" w14:textId="77777777" w:rsidTr="00E1469F">
        <w:trPr>
          <w:trHeight w:val="363"/>
        </w:trPr>
        <w:tc>
          <w:tcPr>
            <w:tcW w:w="3670" w:type="pct"/>
          </w:tcPr>
          <w:p w14:paraId="2FA1BC96" w14:textId="24EC9596" w:rsidR="00BF0F21" w:rsidRDefault="00BF0F21" w:rsidP="00BF0F21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Dalian Municipal Central Hospital</w:t>
            </w:r>
          </w:p>
        </w:tc>
        <w:tc>
          <w:tcPr>
            <w:tcW w:w="1330" w:type="pct"/>
          </w:tcPr>
          <w:p w14:paraId="6ACC9337" w14:textId="23335C28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3D3E3CA2" w14:textId="77777777" w:rsidTr="00E1469F">
        <w:trPr>
          <w:trHeight w:val="363"/>
        </w:trPr>
        <w:tc>
          <w:tcPr>
            <w:tcW w:w="3670" w:type="pct"/>
          </w:tcPr>
          <w:p w14:paraId="0375CEE0" w14:textId="56349D50" w:rsidR="00BF0F21" w:rsidRDefault="00BF0F21" w:rsidP="00BF0F21">
            <w:pPr>
              <w:spacing w:line="360" w:lineRule="auto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hint="eastAsia"/>
              </w:rPr>
              <w:t>H</w:t>
            </w:r>
            <w:r>
              <w:t>anchuan</w:t>
            </w:r>
            <w:proofErr w:type="spellEnd"/>
            <w:r>
              <w:t xml:space="preserve"> People’s Hospital</w:t>
            </w:r>
          </w:p>
        </w:tc>
        <w:tc>
          <w:tcPr>
            <w:tcW w:w="1330" w:type="pct"/>
          </w:tcPr>
          <w:p w14:paraId="598E256A" w14:textId="3B83E572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0CB83023" w14:textId="77777777" w:rsidTr="00E1469F">
        <w:trPr>
          <w:trHeight w:val="363"/>
        </w:trPr>
        <w:tc>
          <w:tcPr>
            <w:tcW w:w="3670" w:type="pct"/>
          </w:tcPr>
          <w:p w14:paraId="16BEAA22" w14:textId="3E4D713C" w:rsidR="00BF0F21" w:rsidRDefault="00BF0F21" w:rsidP="00BF0F21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Henan Provincial People’s Hospital</w:t>
            </w:r>
          </w:p>
        </w:tc>
        <w:tc>
          <w:tcPr>
            <w:tcW w:w="1330" w:type="pct"/>
          </w:tcPr>
          <w:p w14:paraId="2B91A01D" w14:textId="3BFDE144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6B09D3B8" w14:textId="77777777" w:rsidTr="00E1469F">
        <w:trPr>
          <w:trHeight w:val="363"/>
        </w:trPr>
        <w:tc>
          <w:tcPr>
            <w:tcW w:w="3670" w:type="pct"/>
            <w:hideMark/>
          </w:tcPr>
          <w:p w14:paraId="605DB71E" w14:textId="752578EA" w:rsidR="00BF0F21" w:rsidRPr="00C56099" w:rsidRDefault="00BF0F21" w:rsidP="00BF0F21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Renmin Hospital of Wuhan University, Hubei General Hospital</w:t>
            </w:r>
          </w:p>
        </w:tc>
        <w:tc>
          <w:tcPr>
            <w:tcW w:w="1330" w:type="pct"/>
            <w:hideMark/>
          </w:tcPr>
          <w:p w14:paraId="0646F3F6" w14:textId="77777777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21F07283" w14:textId="77777777" w:rsidTr="00BF0F21">
        <w:trPr>
          <w:trHeight w:val="363"/>
        </w:trPr>
        <w:tc>
          <w:tcPr>
            <w:tcW w:w="3670" w:type="pct"/>
          </w:tcPr>
          <w:p w14:paraId="35F0BD8F" w14:textId="35D3E637" w:rsidR="00BF0F21" w:rsidRPr="00C56099" w:rsidRDefault="00BF0F21" w:rsidP="00BF0F21">
            <w:pPr>
              <w:spacing w:line="360" w:lineRule="auto"/>
            </w:pPr>
            <w:r>
              <w:rPr>
                <w:rFonts w:hint="eastAsia"/>
              </w:rPr>
              <w:t>T</w:t>
            </w:r>
            <w:r>
              <w:t>he Central Hospital of Wuhan</w:t>
            </w:r>
            <w:r w:rsidRPr="00420DF4">
              <w:rPr>
                <w:rFonts w:eastAsia="等线" w:cs="Times New Roman"/>
                <w:color w:val="000000"/>
                <w:kern w:val="0"/>
                <w:szCs w:val="24"/>
              </w:rPr>
              <w:t>, Tongji Medical College, Huazhong University of Science and Technology</w:t>
            </w:r>
          </w:p>
        </w:tc>
        <w:tc>
          <w:tcPr>
            <w:tcW w:w="1330" w:type="pct"/>
          </w:tcPr>
          <w:p w14:paraId="6FA4D79C" w14:textId="1D33A9DE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20468D2F" w14:textId="77777777" w:rsidTr="00BF0F21">
        <w:trPr>
          <w:trHeight w:val="363"/>
        </w:trPr>
        <w:tc>
          <w:tcPr>
            <w:tcW w:w="3670" w:type="pct"/>
          </w:tcPr>
          <w:p w14:paraId="77EA73A6" w14:textId="1677CFE4" w:rsidR="00BF0F21" w:rsidRDefault="00BF0F21" w:rsidP="00BF0F21">
            <w:pPr>
              <w:spacing w:line="360" w:lineRule="auto"/>
            </w:pPr>
            <w:r>
              <w:rPr>
                <w:rFonts w:hint="eastAsia"/>
              </w:rPr>
              <w:t>T</w:t>
            </w:r>
            <w:r>
              <w:t>he First Affiliated Hospital of Dalian Medical University</w:t>
            </w:r>
          </w:p>
        </w:tc>
        <w:tc>
          <w:tcPr>
            <w:tcW w:w="1330" w:type="pct"/>
          </w:tcPr>
          <w:p w14:paraId="78639B37" w14:textId="0D6F1BB9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3E6E9636" w14:textId="77777777" w:rsidTr="00BF0F21">
        <w:trPr>
          <w:trHeight w:val="363"/>
        </w:trPr>
        <w:tc>
          <w:tcPr>
            <w:tcW w:w="3670" w:type="pct"/>
          </w:tcPr>
          <w:p w14:paraId="14970E50" w14:textId="749C52AA" w:rsidR="00BF0F21" w:rsidRDefault="00BF0F21" w:rsidP="00BF0F21">
            <w:pPr>
              <w:spacing w:line="360" w:lineRule="auto"/>
            </w:pPr>
            <w:r>
              <w:rPr>
                <w:rFonts w:hint="eastAsia"/>
              </w:rPr>
              <w:t>T</w:t>
            </w:r>
            <w:r>
              <w:t>he First Affiliated Hospital of Soochow University</w:t>
            </w:r>
          </w:p>
        </w:tc>
        <w:tc>
          <w:tcPr>
            <w:tcW w:w="1330" w:type="pct"/>
          </w:tcPr>
          <w:p w14:paraId="020CC1AC" w14:textId="2C1C276A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69B3A321" w14:textId="77777777" w:rsidTr="00BF0F21">
        <w:trPr>
          <w:trHeight w:val="363"/>
        </w:trPr>
        <w:tc>
          <w:tcPr>
            <w:tcW w:w="3670" w:type="pct"/>
          </w:tcPr>
          <w:p w14:paraId="478E35EF" w14:textId="658CF96E" w:rsidR="00BF0F21" w:rsidRDefault="00BF0F21" w:rsidP="00BF0F21">
            <w:pPr>
              <w:spacing w:line="360" w:lineRule="auto"/>
            </w:pPr>
            <w:r>
              <w:rPr>
                <w:rFonts w:cs="Times New Roman"/>
                <w:bCs/>
                <w:szCs w:val="24"/>
              </w:rPr>
              <w:t>The First People’s Hospital of Lianyungang</w:t>
            </w:r>
          </w:p>
        </w:tc>
        <w:tc>
          <w:tcPr>
            <w:tcW w:w="1330" w:type="pct"/>
          </w:tcPr>
          <w:p w14:paraId="35B7DD5A" w14:textId="6C49EA44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1711A8CA" w14:textId="77777777" w:rsidTr="00E1469F">
        <w:trPr>
          <w:trHeight w:val="363"/>
        </w:trPr>
        <w:tc>
          <w:tcPr>
            <w:tcW w:w="3670" w:type="pct"/>
            <w:hideMark/>
          </w:tcPr>
          <w:p w14:paraId="22463D85" w14:textId="7B68F393" w:rsidR="00BF0F21" w:rsidRPr="00420DF4" w:rsidRDefault="00BF0F21" w:rsidP="00BF0F21">
            <w:pPr>
              <w:spacing w:line="360" w:lineRule="auto"/>
              <w:rPr>
                <w:szCs w:val="24"/>
              </w:rPr>
            </w:pPr>
            <w:r w:rsidRPr="00420DF4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Tongji Hospital, Tongji Medical College, Huazhong University of Science and Technology</w:t>
            </w:r>
          </w:p>
        </w:tc>
        <w:tc>
          <w:tcPr>
            <w:tcW w:w="1330" w:type="pct"/>
            <w:hideMark/>
          </w:tcPr>
          <w:p w14:paraId="7BB2D7E7" w14:textId="77777777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  <w:tr w:rsidR="00BF0F21" w:rsidRPr="00C56099" w14:paraId="10FCD3C5" w14:textId="77777777" w:rsidTr="00BF0F21">
        <w:trPr>
          <w:trHeight w:val="363"/>
        </w:trPr>
        <w:tc>
          <w:tcPr>
            <w:tcW w:w="3670" w:type="pct"/>
          </w:tcPr>
          <w:p w14:paraId="59987CEB" w14:textId="2C724EFD" w:rsidR="00BF0F21" w:rsidRPr="00C56099" w:rsidRDefault="00BF0F21" w:rsidP="00BF0F21">
            <w:pPr>
              <w:spacing w:line="360" w:lineRule="auto"/>
            </w:pPr>
            <w:r w:rsidRPr="00FE5B9C">
              <w:t>Xiamen Maternal and Child Health Hospital</w:t>
            </w:r>
          </w:p>
        </w:tc>
        <w:tc>
          <w:tcPr>
            <w:tcW w:w="1330" w:type="pct"/>
          </w:tcPr>
          <w:p w14:paraId="49FD2EE5" w14:textId="384D1421" w:rsidR="00BF0F21" w:rsidRPr="00C56099" w:rsidRDefault="00BF0F21" w:rsidP="00BF0F21">
            <w:pPr>
              <w:spacing w:line="360" w:lineRule="auto"/>
            </w:pPr>
            <w:r w:rsidRPr="00C56099">
              <w:rPr>
                <w:rFonts w:hint="eastAsia"/>
              </w:rPr>
              <w:t>1</w:t>
            </w:r>
          </w:p>
        </w:tc>
      </w:tr>
    </w:tbl>
    <w:p w14:paraId="199806CD" w14:textId="77777777" w:rsidR="00C56099" w:rsidRDefault="00C56099" w:rsidP="00BC371C">
      <w:pPr>
        <w:spacing w:line="360" w:lineRule="auto"/>
      </w:pPr>
    </w:p>
    <w:sectPr w:rsidR="00C5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0BA9" w14:textId="77777777" w:rsidR="00C4373B" w:rsidRDefault="00C4373B" w:rsidP="00C56099">
      <w:r>
        <w:separator/>
      </w:r>
    </w:p>
  </w:endnote>
  <w:endnote w:type="continuationSeparator" w:id="0">
    <w:p w14:paraId="63333931" w14:textId="77777777" w:rsidR="00C4373B" w:rsidRDefault="00C4373B" w:rsidP="00C5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4F1F" w14:textId="77777777" w:rsidR="00C4373B" w:rsidRDefault="00C4373B" w:rsidP="00C56099">
      <w:r>
        <w:separator/>
      </w:r>
    </w:p>
  </w:footnote>
  <w:footnote w:type="continuationSeparator" w:id="0">
    <w:p w14:paraId="1442C504" w14:textId="77777777" w:rsidR="00C4373B" w:rsidRDefault="00C4373B" w:rsidP="00C5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75"/>
    <w:rsid w:val="00027F67"/>
    <w:rsid w:val="000610AF"/>
    <w:rsid w:val="000E375A"/>
    <w:rsid w:val="00120A4B"/>
    <w:rsid w:val="00226179"/>
    <w:rsid w:val="002D4BEE"/>
    <w:rsid w:val="00345EC1"/>
    <w:rsid w:val="003B0807"/>
    <w:rsid w:val="003D2401"/>
    <w:rsid w:val="00420DF4"/>
    <w:rsid w:val="004766E7"/>
    <w:rsid w:val="005C2F75"/>
    <w:rsid w:val="00626B90"/>
    <w:rsid w:val="0069768D"/>
    <w:rsid w:val="0072127D"/>
    <w:rsid w:val="007A0B71"/>
    <w:rsid w:val="007C17EB"/>
    <w:rsid w:val="008557D2"/>
    <w:rsid w:val="008C4B4C"/>
    <w:rsid w:val="008E5A12"/>
    <w:rsid w:val="009B3458"/>
    <w:rsid w:val="009F23CB"/>
    <w:rsid w:val="00B44811"/>
    <w:rsid w:val="00BC371C"/>
    <w:rsid w:val="00BF0F21"/>
    <w:rsid w:val="00C4373B"/>
    <w:rsid w:val="00C56099"/>
    <w:rsid w:val="00D55929"/>
    <w:rsid w:val="00E1469F"/>
    <w:rsid w:val="00ED68FC"/>
    <w:rsid w:val="00FA4780"/>
    <w:rsid w:val="00FC1086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2C6C1"/>
  <w15:chartTrackingRefBased/>
  <w15:docId w15:val="{9C619684-5673-4CB0-A154-9FFF692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A12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099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099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BC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1232</Characters>
  <Application>Microsoft Office Word</Application>
  <DocSecurity>0</DocSecurity>
  <Lines>10</Lines>
  <Paragraphs>2</Paragraphs>
  <ScaleCrop>false</ScaleCrop>
  <Company>sdyy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</dc:creator>
  <cp:keywords/>
  <dc:description/>
  <cp:lastModifiedBy>Noah</cp:lastModifiedBy>
  <cp:revision>28</cp:revision>
  <dcterms:created xsi:type="dcterms:W3CDTF">2022-02-24T08:14:00Z</dcterms:created>
  <dcterms:modified xsi:type="dcterms:W3CDTF">2022-02-24T08:41:00Z</dcterms:modified>
</cp:coreProperties>
</file>