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9802B" w14:textId="72017210" w:rsidR="004A7F13" w:rsidRPr="00316259" w:rsidRDefault="00711A28" w:rsidP="00A232CA">
      <w:pPr>
        <w:jc w:val="center"/>
        <w:rPr>
          <w:rFonts w:ascii="Times New Roman" w:hAnsi="Times New Roman" w:cs="Times New Roman"/>
          <w:lang w:val="en-US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644A10B1" wp14:editId="0E95BDE2">
            <wp:extent cx="3617258" cy="1300586"/>
            <wp:effectExtent l="0" t="0" r="2540" b="0"/>
            <wp:docPr id="8" name="Picture 8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42" cy="13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DE29" w14:textId="60BE50E5" w:rsidR="00711A28" w:rsidRDefault="00711A28" w:rsidP="00711A28">
      <w:pPr>
        <w:pStyle w:val="SupplementaryMaterial"/>
      </w:pPr>
      <w:r w:rsidRPr="001549D3">
        <w:t>Supplementary Material</w:t>
      </w:r>
    </w:p>
    <w:p w14:paraId="5FA22A3F" w14:textId="774DE347" w:rsidR="00805505" w:rsidRPr="00D95774" w:rsidRDefault="00805505" w:rsidP="00805505">
      <w:pPr>
        <w:spacing w:line="36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A232CA">
        <w:rPr>
          <w:rFonts w:ascii="Times New Roman" w:hAnsi="Times New Roman" w:cs="Times New Roman"/>
          <w:b/>
          <w:bCs/>
          <w:lang w:val="en-US"/>
        </w:rPr>
        <w:t>Supp</w:t>
      </w:r>
      <w:r w:rsidRPr="00D95774">
        <w:rPr>
          <w:rFonts w:ascii="Times New Roman" w:hAnsi="Times New Roman" w:cs="Times New Roman"/>
          <w:b/>
          <w:bCs/>
          <w:lang w:val="en-US"/>
        </w:rPr>
        <w:t>lementary</w:t>
      </w:r>
      <w:r w:rsidRPr="00A232CA">
        <w:rPr>
          <w:rFonts w:ascii="Times New Roman" w:hAnsi="Times New Roman" w:cs="Times New Roman"/>
          <w:b/>
          <w:bCs/>
          <w:lang w:val="en-US"/>
        </w:rPr>
        <w:t xml:space="preserve"> Table </w:t>
      </w:r>
      <w:r>
        <w:rPr>
          <w:rFonts w:ascii="Times New Roman" w:hAnsi="Times New Roman" w:cs="Times New Roman"/>
          <w:b/>
          <w:bCs/>
          <w:lang w:val="en-US"/>
        </w:rPr>
        <w:t>1</w:t>
      </w:r>
      <w:r w:rsidRPr="00A232CA">
        <w:rPr>
          <w:rFonts w:ascii="Times New Roman" w:hAnsi="Times New Roman" w:cs="Times New Roman"/>
          <w:i/>
          <w:iCs/>
          <w:lang w:val="en-US"/>
        </w:rPr>
        <w:t>: List of MRI sequence parameters across hospitals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1444"/>
        <w:gridCol w:w="1009"/>
        <w:gridCol w:w="716"/>
        <w:gridCol w:w="873"/>
        <w:gridCol w:w="713"/>
        <w:gridCol w:w="714"/>
        <w:gridCol w:w="857"/>
        <w:gridCol w:w="895"/>
        <w:gridCol w:w="909"/>
      </w:tblGrid>
      <w:tr w:rsidR="00805505" w:rsidRPr="000D0E82" w14:paraId="38F6D49B" w14:textId="77777777" w:rsidTr="00495606">
        <w:trPr>
          <w:trHeight w:val="314"/>
        </w:trPr>
        <w:tc>
          <w:tcPr>
            <w:tcW w:w="965" w:type="dxa"/>
            <w:shd w:val="clear" w:color="auto" w:fill="DEEAF6" w:themeFill="accent5" w:themeFillTint="33"/>
            <w:noWrap/>
            <w:hideMark/>
          </w:tcPr>
          <w:p w14:paraId="6B3BA10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Hospital</w:t>
            </w:r>
          </w:p>
        </w:tc>
        <w:tc>
          <w:tcPr>
            <w:tcW w:w="1444" w:type="dxa"/>
            <w:shd w:val="clear" w:color="auto" w:fill="DEEAF6" w:themeFill="accent5" w:themeFillTint="33"/>
            <w:noWrap/>
            <w:hideMark/>
          </w:tcPr>
          <w:p w14:paraId="699D8A3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Sequence</w:t>
            </w:r>
          </w:p>
        </w:tc>
        <w:tc>
          <w:tcPr>
            <w:tcW w:w="1009" w:type="dxa"/>
            <w:shd w:val="clear" w:color="auto" w:fill="DEEAF6" w:themeFill="accent5" w:themeFillTint="33"/>
            <w:noWrap/>
            <w:hideMark/>
          </w:tcPr>
          <w:p w14:paraId="5BCB755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Repetition</w:t>
            </w:r>
          </w:p>
          <w:p w14:paraId="2762120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Time</w:t>
            </w:r>
          </w:p>
        </w:tc>
        <w:tc>
          <w:tcPr>
            <w:tcW w:w="716" w:type="dxa"/>
            <w:shd w:val="clear" w:color="auto" w:fill="DEEAF6" w:themeFill="accent5" w:themeFillTint="33"/>
            <w:noWrap/>
            <w:hideMark/>
          </w:tcPr>
          <w:p w14:paraId="785B6F6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Echo</w:t>
            </w:r>
          </w:p>
          <w:p w14:paraId="66CEF90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Time</w:t>
            </w:r>
          </w:p>
        </w:tc>
        <w:tc>
          <w:tcPr>
            <w:tcW w:w="873" w:type="dxa"/>
            <w:shd w:val="clear" w:color="auto" w:fill="DEEAF6" w:themeFill="accent5" w:themeFillTint="33"/>
            <w:noWrap/>
            <w:hideMark/>
          </w:tcPr>
          <w:p w14:paraId="2D3527C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Inversion</w:t>
            </w:r>
          </w:p>
          <w:p w14:paraId="6B442F7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Time</w:t>
            </w:r>
          </w:p>
        </w:tc>
        <w:tc>
          <w:tcPr>
            <w:tcW w:w="713" w:type="dxa"/>
            <w:shd w:val="clear" w:color="auto" w:fill="DEEAF6" w:themeFill="accent5" w:themeFillTint="33"/>
            <w:noWrap/>
            <w:hideMark/>
          </w:tcPr>
          <w:p w14:paraId="31DE0C8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Flip</w:t>
            </w:r>
          </w:p>
          <w:p w14:paraId="2E943DB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714" w:type="dxa"/>
            <w:shd w:val="clear" w:color="auto" w:fill="DEEAF6" w:themeFill="accent5" w:themeFillTint="33"/>
            <w:noWrap/>
            <w:hideMark/>
          </w:tcPr>
          <w:p w14:paraId="08113E3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Rows</w:t>
            </w:r>
          </w:p>
        </w:tc>
        <w:tc>
          <w:tcPr>
            <w:tcW w:w="857" w:type="dxa"/>
            <w:shd w:val="clear" w:color="auto" w:fill="DEEAF6" w:themeFill="accent5" w:themeFillTint="33"/>
            <w:noWrap/>
            <w:hideMark/>
          </w:tcPr>
          <w:p w14:paraId="188BE96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Columns</w:t>
            </w:r>
          </w:p>
        </w:tc>
        <w:tc>
          <w:tcPr>
            <w:tcW w:w="895" w:type="dxa"/>
            <w:shd w:val="clear" w:color="auto" w:fill="DEEAF6" w:themeFill="accent5" w:themeFillTint="33"/>
            <w:noWrap/>
            <w:hideMark/>
          </w:tcPr>
          <w:p w14:paraId="4A858A6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FOV</w:t>
            </w:r>
          </w:p>
        </w:tc>
        <w:tc>
          <w:tcPr>
            <w:tcW w:w="909" w:type="dxa"/>
            <w:shd w:val="clear" w:color="auto" w:fill="DEEAF6" w:themeFill="accent5" w:themeFillTint="33"/>
            <w:noWrap/>
            <w:hideMark/>
          </w:tcPr>
          <w:p w14:paraId="001A780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Slice</w:t>
            </w:r>
          </w:p>
          <w:p w14:paraId="127BF87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Thickness</w:t>
            </w:r>
          </w:p>
        </w:tc>
      </w:tr>
      <w:tr w:rsidR="00805505" w:rsidRPr="000D0E82" w14:paraId="607A1634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7047001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  <w:t>Oslo</w:t>
            </w:r>
          </w:p>
        </w:tc>
        <w:tc>
          <w:tcPr>
            <w:tcW w:w="1444" w:type="dxa"/>
            <w:noWrap/>
            <w:hideMark/>
          </w:tcPr>
          <w:p w14:paraId="6EDACD0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T1_BRAVO_iso</w:t>
            </w:r>
          </w:p>
        </w:tc>
        <w:tc>
          <w:tcPr>
            <w:tcW w:w="1009" w:type="dxa"/>
            <w:noWrap/>
            <w:hideMark/>
          </w:tcPr>
          <w:p w14:paraId="5AF8E77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8.16</w:t>
            </w:r>
          </w:p>
        </w:tc>
        <w:tc>
          <w:tcPr>
            <w:tcW w:w="716" w:type="dxa"/>
            <w:noWrap/>
            <w:hideMark/>
          </w:tcPr>
          <w:p w14:paraId="19D4197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3.18</w:t>
            </w:r>
          </w:p>
        </w:tc>
        <w:tc>
          <w:tcPr>
            <w:tcW w:w="873" w:type="dxa"/>
            <w:noWrap/>
            <w:hideMark/>
          </w:tcPr>
          <w:p w14:paraId="78E2D42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450</w:t>
            </w:r>
          </w:p>
        </w:tc>
        <w:tc>
          <w:tcPr>
            <w:tcW w:w="713" w:type="dxa"/>
            <w:noWrap/>
            <w:hideMark/>
          </w:tcPr>
          <w:p w14:paraId="30F102A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714" w:type="dxa"/>
            <w:noWrap/>
            <w:hideMark/>
          </w:tcPr>
          <w:p w14:paraId="28FEB21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4E02901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535DBE1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4E52FB2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36934D37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46B2BF9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526C5FD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CUBE_FLAIR</w:t>
            </w:r>
          </w:p>
        </w:tc>
        <w:tc>
          <w:tcPr>
            <w:tcW w:w="1009" w:type="dxa"/>
            <w:noWrap/>
            <w:hideMark/>
          </w:tcPr>
          <w:p w14:paraId="22A4A09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8000</w:t>
            </w:r>
          </w:p>
        </w:tc>
        <w:tc>
          <w:tcPr>
            <w:tcW w:w="716" w:type="dxa"/>
            <w:noWrap/>
            <w:hideMark/>
          </w:tcPr>
          <w:p w14:paraId="20B21F5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125.87</w:t>
            </w:r>
          </w:p>
        </w:tc>
        <w:tc>
          <w:tcPr>
            <w:tcW w:w="873" w:type="dxa"/>
            <w:noWrap/>
            <w:hideMark/>
          </w:tcPr>
          <w:p w14:paraId="6C684B6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2092</w:t>
            </w:r>
          </w:p>
        </w:tc>
        <w:tc>
          <w:tcPr>
            <w:tcW w:w="713" w:type="dxa"/>
            <w:noWrap/>
            <w:hideMark/>
          </w:tcPr>
          <w:p w14:paraId="78228F1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60D8D80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79E52B1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67B2C5F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50610F4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1.2</w:t>
            </w:r>
          </w:p>
        </w:tc>
      </w:tr>
      <w:tr w:rsidR="00805505" w:rsidRPr="000D0E82" w14:paraId="4FAB77CD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4C06029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1D9DF28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T2-PROPELLER</w:t>
            </w:r>
          </w:p>
        </w:tc>
        <w:tc>
          <w:tcPr>
            <w:tcW w:w="1009" w:type="dxa"/>
            <w:noWrap/>
            <w:hideMark/>
          </w:tcPr>
          <w:p w14:paraId="4F6E348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6519</w:t>
            </w:r>
          </w:p>
        </w:tc>
        <w:tc>
          <w:tcPr>
            <w:tcW w:w="716" w:type="dxa"/>
            <w:noWrap/>
            <w:hideMark/>
          </w:tcPr>
          <w:p w14:paraId="51E2192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100.9</w:t>
            </w:r>
          </w:p>
        </w:tc>
        <w:tc>
          <w:tcPr>
            <w:tcW w:w="873" w:type="dxa"/>
            <w:noWrap/>
            <w:hideMark/>
          </w:tcPr>
          <w:p w14:paraId="69ECB00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382A173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714" w:type="dxa"/>
            <w:noWrap/>
            <w:hideMark/>
          </w:tcPr>
          <w:p w14:paraId="41C8AF6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57" w:type="dxa"/>
            <w:noWrap/>
            <w:hideMark/>
          </w:tcPr>
          <w:p w14:paraId="4AFE053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95" w:type="dxa"/>
            <w:noWrap/>
            <w:hideMark/>
          </w:tcPr>
          <w:p w14:paraId="0E1BFAE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512x512</w:t>
            </w:r>
          </w:p>
        </w:tc>
        <w:tc>
          <w:tcPr>
            <w:tcW w:w="909" w:type="dxa"/>
            <w:noWrap/>
            <w:hideMark/>
          </w:tcPr>
          <w:p w14:paraId="627578E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805505" w:rsidRPr="000D0E82" w14:paraId="00603F64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001FDD6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617E4BE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SWAN_3D</w:t>
            </w:r>
          </w:p>
        </w:tc>
        <w:tc>
          <w:tcPr>
            <w:tcW w:w="1009" w:type="dxa"/>
            <w:noWrap/>
            <w:hideMark/>
          </w:tcPr>
          <w:p w14:paraId="4533BF2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37.2</w:t>
            </w:r>
          </w:p>
        </w:tc>
        <w:tc>
          <w:tcPr>
            <w:tcW w:w="716" w:type="dxa"/>
            <w:noWrap/>
            <w:hideMark/>
          </w:tcPr>
          <w:p w14:paraId="6D3A282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23.24</w:t>
            </w:r>
          </w:p>
        </w:tc>
        <w:tc>
          <w:tcPr>
            <w:tcW w:w="873" w:type="dxa"/>
            <w:noWrap/>
            <w:hideMark/>
          </w:tcPr>
          <w:p w14:paraId="6B22E48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34A5641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714" w:type="dxa"/>
            <w:noWrap/>
            <w:hideMark/>
          </w:tcPr>
          <w:p w14:paraId="47FE5D0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57" w:type="dxa"/>
            <w:noWrap/>
            <w:hideMark/>
          </w:tcPr>
          <w:p w14:paraId="044329F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95" w:type="dxa"/>
            <w:noWrap/>
            <w:hideMark/>
          </w:tcPr>
          <w:p w14:paraId="1FAC9A9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512x512</w:t>
            </w:r>
          </w:p>
        </w:tc>
        <w:tc>
          <w:tcPr>
            <w:tcW w:w="909" w:type="dxa"/>
            <w:noWrap/>
            <w:hideMark/>
          </w:tcPr>
          <w:p w14:paraId="3BB3EB8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</w:t>
            </w:r>
          </w:p>
        </w:tc>
      </w:tr>
      <w:tr w:rsidR="00805505" w:rsidRPr="000D0E82" w14:paraId="57C9F463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076C978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6BFDD25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DWI_TETRA</w:t>
            </w:r>
          </w:p>
        </w:tc>
        <w:tc>
          <w:tcPr>
            <w:tcW w:w="1009" w:type="dxa"/>
            <w:noWrap/>
            <w:hideMark/>
          </w:tcPr>
          <w:p w14:paraId="037C041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3500</w:t>
            </w:r>
          </w:p>
        </w:tc>
        <w:tc>
          <w:tcPr>
            <w:tcW w:w="716" w:type="dxa"/>
            <w:noWrap/>
            <w:hideMark/>
          </w:tcPr>
          <w:p w14:paraId="47B651B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61.2</w:t>
            </w:r>
          </w:p>
        </w:tc>
        <w:tc>
          <w:tcPr>
            <w:tcW w:w="873" w:type="dxa"/>
            <w:noWrap/>
            <w:hideMark/>
          </w:tcPr>
          <w:p w14:paraId="386954B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3BE2A5C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00FF765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636C1C1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457F279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3A1F248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</w:t>
            </w:r>
          </w:p>
        </w:tc>
      </w:tr>
      <w:tr w:rsidR="00805505" w:rsidRPr="000D0E82" w14:paraId="5B3B0183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79B1588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  <w:t>St. Olav</w:t>
            </w:r>
          </w:p>
        </w:tc>
        <w:tc>
          <w:tcPr>
            <w:tcW w:w="1444" w:type="dxa"/>
            <w:noWrap/>
            <w:hideMark/>
          </w:tcPr>
          <w:p w14:paraId="239DEF5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T1_MPRAGE_iso</w:t>
            </w:r>
          </w:p>
        </w:tc>
        <w:tc>
          <w:tcPr>
            <w:tcW w:w="1009" w:type="dxa"/>
            <w:noWrap/>
            <w:hideMark/>
          </w:tcPr>
          <w:p w14:paraId="7CF47EC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2300</w:t>
            </w:r>
          </w:p>
        </w:tc>
        <w:tc>
          <w:tcPr>
            <w:tcW w:w="716" w:type="dxa"/>
            <w:noWrap/>
            <w:hideMark/>
          </w:tcPr>
          <w:p w14:paraId="4AB16B4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2.01</w:t>
            </w:r>
          </w:p>
        </w:tc>
        <w:tc>
          <w:tcPr>
            <w:tcW w:w="873" w:type="dxa"/>
            <w:noWrap/>
            <w:hideMark/>
          </w:tcPr>
          <w:p w14:paraId="136D060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713" w:type="dxa"/>
            <w:noWrap/>
            <w:hideMark/>
          </w:tcPr>
          <w:p w14:paraId="588C9A0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714" w:type="dxa"/>
            <w:noWrap/>
            <w:hideMark/>
          </w:tcPr>
          <w:p w14:paraId="24FDB87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349A705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23D5966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53F78F2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2D1ABAA9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01B5E99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3ACF080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3D_FLAIR</w:t>
            </w:r>
          </w:p>
        </w:tc>
        <w:tc>
          <w:tcPr>
            <w:tcW w:w="1009" w:type="dxa"/>
            <w:noWrap/>
            <w:hideMark/>
          </w:tcPr>
          <w:p w14:paraId="33736A3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716" w:type="dxa"/>
            <w:noWrap/>
            <w:hideMark/>
          </w:tcPr>
          <w:p w14:paraId="6DBE3B2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388</w:t>
            </w:r>
          </w:p>
        </w:tc>
        <w:tc>
          <w:tcPr>
            <w:tcW w:w="873" w:type="dxa"/>
            <w:noWrap/>
            <w:hideMark/>
          </w:tcPr>
          <w:p w14:paraId="35F1624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713" w:type="dxa"/>
            <w:noWrap/>
            <w:hideMark/>
          </w:tcPr>
          <w:p w14:paraId="0854F0E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714" w:type="dxa"/>
            <w:noWrap/>
            <w:hideMark/>
          </w:tcPr>
          <w:p w14:paraId="3DAB7C7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76D33FF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214ACDC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4DC5820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7D465702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7577B6F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0CB400B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T2_TSE</w:t>
            </w:r>
          </w:p>
        </w:tc>
        <w:tc>
          <w:tcPr>
            <w:tcW w:w="1009" w:type="dxa"/>
            <w:noWrap/>
            <w:hideMark/>
          </w:tcPr>
          <w:p w14:paraId="708B7F0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4200</w:t>
            </w:r>
          </w:p>
        </w:tc>
        <w:tc>
          <w:tcPr>
            <w:tcW w:w="716" w:type="dxa"/>
            <w:noWrap/>
            <w:hideMark/>
          </w:tcPr>
          <w:p w14:paraId="3294617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81</w:t>
            </w:r>
          </w:p>
        </w:tc>
        <w:tc>
          <w:tcPr>
            <w:tcW w:w="873" w:type="dxa"/>
            <w:noWrap/>
            <w:hideMark/>
          </w:tcPr>
          <w:p w14:paraId="016C083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28850F9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714" w:type="dxa"/>
            <w:noWrap/>
            <w:hideMark/>
          </w:tcPr>
          <w:p w14:paraId="13B3B7E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448</w:t>
            </w:r>
          </w:p>
        </w:tc>
        <w:tc>
          <w:tcPr>
            <w:tcW w:w="857" w:type="dxa"/>
            <w:noWrap/>
            <w:hideMark/>
          </w:tcPr>
          <w:p w14:paraId="70A2BFB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448</w:t>
            </w:r>
          </w:p>
        </w:tc>
        <w:tc>
          <w:tcPr>
            <w:tcW w:w="895" w:type="dxa"/>
            <w:noWrap/>
            <w:hideMark/>
          </w:tcPr>
          <w:p w14:paraId="2EA0D64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6B497CD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</w:t>
            </w:r>
          </w:p>
        </w:tc>
      </w:tr>
      <w:tr w:rsidR="00805505" w:rsidRPr="000D0E82" w14:paraId="3455B075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0E84D5F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1910864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SWI</w:t>
            </w:r>
          </w:p>
        </w:tc>
        <w:tc>
          <w:tcPr>
            <w:tcW w:w="1009" w:type="dxa"/>
            <w:noWrap/>
            <w:hideMark/>
          </w:tcPr>
          <w:p w14:paraId="29FAF6D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716" w:type="dxa"/>
            <w:noWrap/>
            <w:hideMark/>
          </w:tcPr>
          <w:p w14:paraId="1BDCEC7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73" w:type="dxa"/>
            <w:noWrap/>
            <w:hideMark/>
          </w:tcPr>
          <w:p w14:paraId="0568D1A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213F922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714" w:type="dxa"/>
            <w:noWrap/>
            <w:hideMark/>
          </w:tcPr>
          <w:p w14:paraId="1ED72C5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57" w:type="dxa"/>
            <w:noWrap/>
            <w:hideMark/>
          </w:tcPr>
          <w:p w14:paraId="3FCC488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384</w:t>
            </w:r>
          </w:p>
        </w:tc>
        <w:tc>
          <w:tcPr>
            <w:tcW w:w="895" w:type="dxa"/>
            <w:noWrap/>
            <w:hideMark/>
          </w:tcPr>
          <w:p w14:paraId="1B07AE8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512x384</w:t>
            </w:r>
          </w:p>
        </w:tc>
        <w:tc>
          <w:tcPr>
            <w:tcW w:w="909" w:type="dxa"/>
            <w:noWrap/>
            <w:hideMark/>
          </w:tcPr>
          <w:p w14:paraId="10C0179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</w:t>
            </w:r>
          </w:p>
        </w:tc>
      </w:tr>
      <w:tr w:rsidR="00805505" w:rsidRPr="000D0E82" w14:paraId="42767DE8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565F3F9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1F182BF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DWI</w:t>
            </w:r>
          </w:p>
        </w:tc>
        <w:tc>
          <w:tcPr>
            <w:tcW w:w="1009" w:type="dxa"/>
            <w:noWrap/>
            <w:hideMark/>
          </w:tcPr>
          <w:p w14:paraId="7D5BC34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6400</w:t>
            </w:r>
          </w:p>
        </w:tc>
        <w:tc>
          <w:tcPr>
            <w:tcW w:w="716" w:type="dxa"/>
            <w:noWrap/>
            <w:hideMark/>
          </w:tcPr>
          <w:p w14:paraId="446044A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873" w:type="dxa"/>
            <w:noWrap/>
            <w:hideMark/>
          </w:tcPr>
          <w:p w14:paraId="3C359E7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700C399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200AC00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128</w:t>
            </w:r>
          </w:p>
        </w:tc>
        <w:tc>
          <w:tcPr>
            <w:tcW w:w="857" w:type="dxa"/>
            <w:noWrap/>
            <w:hideMark/>
          </w:tcPr>
          <w:p w14:paraId="5774D85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128</w:t>
            </w:r>
          </w:p>
        </w:tc>
        <w:tc>
          <w:tcPr>
            <w:tcW w:w="895" w:type="dxa"/>
            <w:noWrap/>
            <w:hideMark/>
          </w:tcPr>
          <w:p w14:paraId="389BF2E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128x128</w:t>
            </w:r>
          </w:p>
        </w:tc>
        <w:tc>
          <w:tcPr>
            <w:tcW w:w="909" w:type="dxa"/>
            <w:noWrap/>
            <w:hideMark/>
          </w:tcPr>
          <w:p w14:paraId="51C30A7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805505" w:rsidRPr="000D0E82" w14:paraId="46F086B5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56C909F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Haukeland</w:t>
            </w:r>
          </w:p>
        </w:tc>
        <w:tc>
          <w:tcPr>
            <w:tcW w:w="1444" w:type="dxa"/>
            <w:noWrap/>
            <w:hideMark/>
          </w:tcPr>
          <w:p w14:paraId="79903D0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T1_MPRAGE_iso</w:t>
            </w:r>
          </w:p>
        </w:tc>
        <w:tc>
          <w:tcPr>
            <w:tcW w:w="1009" w:type="dxa"/>
            <w:noWrap/>
            <w:hideMark/>
          </w:tcPr>
          <w:p w14:paraId="2D81BF0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2300</w:t>
            </w:r>
          </w:p>
        </w:tc>
        <w:tc>
          <w:tcPr>
            <w:tcW w:w="716" w:type="dxa"/>
            <w:noWrap/>
            <w:hideMark/>
          </w:tcPr>
          <w:p w14:paraId="658B7EF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2.03</w:t>
            </w:r>
          </w:p>
        </w:tc>
        <w:tc>
          <w:tcPr>
            <w:tcW w:w="873" w:type="dxa"/>
            <w:noWrap/>
            <w:hideMark/>
          </w:tcPr>
          <w:p w14:paraId="33936FE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713" w:type="dxa"/>
            <w:noWrap/>
            <w:hideMark/>
          </w:tcPr>
          <w:p w14:paraId="3A38A90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714" w:type="dxa"/>
            <w:noWrap/>
            <w:hideMark/>
          </w:tcPr>
          <w:p w14:paraId="2AB9C05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3314D66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4171C62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44CB510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1432DCD9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146CAFB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289CB5E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3D_FLAIR</w:t>
            </w:r>
          </w:p>
        </w:tc>
        <w:tc>
          <w:tcPr>
            <w:tcW w:w="1009" w:type="dxa"/>
            <w:noWrap/>
            <w:hideMark/>
          </w:tcPr>
          <w:p w14:paraId="1EFC076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716" w:type="dxa"/>
            <w:noWrap/>
            <w:hideMark/>
          </w:tcPr>
          <w:p w14:paraId="45B5177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386</w:t>
            </w:r>
          </w:p>
        </w:tc>
        <w:tc>
          <w:tcPr>
            <w:tcW w:w="873" w:type="dxa"/>
            <w:noWrap/>
            <w:hideMark/>
          </w:tcPr>
          <w:p w14:paraId="4F5225A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713" w:type="dxa"/>
            <w:noWrap/>
            <w:hideMark/>
          </w:tcPr>
          <w:p w14:paraId="1D7AF69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714" w:type="dxa"/>
            <w:noWrap/>
            <w:hideMark/>
          </w:tcPr>
          <w:p w14:paraId="1153F6C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57" w:type="dxa"/>
            <w:noWrap/>
            <w:hideMark/>
          </w:tcPr>
          <w:p w14:paraId="5D2EC89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895" w:type="dxa"/>
            <w:noWrap/>
            <w:hideMark/>
          </w:tcPr>
          <w:p w14:paraId="66D15D2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256x256</w:t>
            </w:r>
          </w:p>
        </w:tc>
        <w:tc>
          <w:tcPr>
            <w:tcW w:w="909" w:type="dxa"/>
            <w:noWrap/>
            <w:hideMark/>
          </w:tcPr>
          <w:p w14:paraId="08F0AD3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2D9E55CE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7E4F229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3CEE9F5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T2</w:t>
            </w:r>
          </w:p>
        </w:tc>
        <w:tc>
          <w:tcPr>
            <w:tcW w:w="1009" w:type="dxa"/>
            <w:noWrap/>
            <w:hideMark/>
          </w:tcPr>
          <w:p w14:paraId="2963DE7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4370</w:t>
            </w:r>
          </w:p>
        </w:tc>
        <w:tc>
          <w:tcPr>
            <w:tcW w:w="716" w:type="dxa"/>
            <w:noWrap/>
            <w:hideMark/>
          </w:tcPr>
          <w:p w14:paraId="775B545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73</w:t>
            </w:r>
          </w:p>
        </w:tc>
        <w:tc>
          <w:tcPr>
            <w:tcW w:w="873" w:type="dxa"/>
            <w:noWrap/>
            <w:hideMark/>
          </w:tcPr>
          <w:p w14:paraId="05BFCC9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2A18E39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150</w:t>
            </w:r>
          </w:p>
        </w:tc>
        <w:tc>
          <w:tcPr>
            <w:tcW w:w="714" w:type="dxa"/>
            <w:noWrap/>
            <w:hideMark/>
          </w:tcPr>
          <w:p w14:paraId="17DF37A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448</w:t>
            </w:r>
          </w:p>
        </w:tc>
        <w:tc>
          <w:tcPr>
            <w:tcW w:w="857" w:type="dxa"/>
            <w:noWrap/>
            <w:hideMark/>
          </w:tcPr>
          <w:p w14:paraId="6966AC7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448</w:t>
            </w:r>
          </w:p>
        </w:tc>
        <w:tc>
          <w:tcPr>
            <w:tcW w:w="895" w:type="dxa"/>
            <w:noWrap/>
            <w:hideMark/>
          </w:tcPr>
          <w:p w14:paraId="22F2AD1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448x448</w:t>
            </w:r>
          </w:p>
        </w:tc>
        <w:tc>
          <w:tcPr>
            <w:tcW w:w="909" w:type="dxa"/>
            <w:noWrap/>
            <w:hideMark/>
          </w:tcPr>
          <w:p w14:paraId="52E81C9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</w:t>
            </w:r>
          </w:p>
        </w:tc>
      </w:tr>
      <w:tr w:rsidR="00805505" w:rsidRPr="000D0E82" w14:paraId="06A7978A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2E4E7E1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1448831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SWI</w:t>
            </w:r>
          </w:p>
        </w:tc>
        <w:tc>
          <w:tcPr>
            <w:tcW w:w="1009" w:type="dxa"/>
            <w:noWrap/>
            <w:hideMark/>
          </w:tcPr>
          <w:p w14:paraId="3CDAB6F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716" w:type="dxa"/>
            <w:noWrap/>
            <w:hideMark/>
          </w:tcPr>
          <w:p w14:paraId="2DA9195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73" w:type="dxa"/>
            <w:noWrap/>
            <w:hideMark/>
          </w:tcPr>
          <w:p w14:paraId="4B3EC82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4291189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714" w:type="dxa"/>
            <w:noWrap/>
            <w:hideMark/>
          </w:tcPr>
          <w:p w14:paraId="5369614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57" w:type="dxa"/>
            <w:noWrap/>
            <w:hideMark/>
          </w:tcPr>
          <w:p w14:paraId="0CC697E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384</w:t>
            </w:r>
          </w:p>
        </w:tc>
        <w:tc>
          <w:tcPr>
            <w:tcW w:w="895" w:type="dxa"/>
            <w:noWrap/>
            <w:hideMark/>
          </w:tcPr>
          <w:p w14:paraId="39BE0CA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512x384</w:t>
            </w:r>
          </w:p>
        </w:tc>
        <w:tc>
          <w:tcPr>
            <w:tcW w:w="909" w:type="dxa"/>
            <w:noWrap/>
            <w:hideMark/>
          </w:tcPr>
          <w:p w14:paraId="4AF7273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</w:t>
            </w:r>
          </w:p>
        </w:tc>
      </w:tr>
      <w:tr w:rsidR="00805505" w:rsidRPr="000D0E82" w14:paraId="4E114E6D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666D2B9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052E7BB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DWI</w:t>
            </w:r>
          </w:p>
        </w:tc>
        <w:tc>
          <w:tcPr>
            <w:tcW w:w="1009" w:type="dxa"/>
            <w:noWrap/>
            <w:hideMark/>
          </w:tcPr>
          <w:p w14:paraId="634C6A2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6400</w:t>
            </w:r>
          </w:p>
        </w:tc>
        <w:tc>
          <w:tcPr>
            <w:tcW w:w="716" w:type="dxa"/>
            <w:noWrap/>
            <w:hideMark/>
          </w:tcPr>
          <w:p w14:paraId="05922C9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873" w:type="dxa"/>
            <w:noWrap/>
            <w:hideMark/>
          </w:tcPr>
          <w:p w14:paraId="53C6954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045A4DA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1762506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130</w:t>
            </w:r>
          </w:p>
        </w:tc>
        <w:tc>
          <w:tcPr>
            <w:tcW w:w="857" w:type="dxa"/>
            <w:noWrap/>
            <w:hideMark/>
          </w:tcPr>
          <w:p w14:paraId="31B3F4A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130</w:t>
            </w:r>
          </w:p>
        </w:tc>
        <w:tc>
          <w:tcPr>
            <w:tcW w:w="895" w:type="dxa"/>
            <w:noWrap/>
            <w:hideMark/>
          </w:tcPr>
          <w:p w14:paraId="5FBDBE6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130x130</w:t>
            </w:r>
          </w:p>
        </w:tc>
        <w:tc>
          <w:tcPr>
            <w:tcW w:w="909" w:type="dxa"/>
            <w:noWrap/>
            <w:hideMark/>
          </w:tcPr>
          <w:p w14:paraId="0D3F3CE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805505" w:rsidRPr="000D0E82" w14:paraId="7125347D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08FA8EE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  <w:t>Bærum</w:t>
            </w:r>
          </w:p>
        </w:tc>
        <w:tc>
          <w:tcPr>
            <w:tcW w:w="1444" w:type="dxa"/>
            <w:noWrap/>
            <w:hideMark/>
          </w:tcPr>
          <w:p w14:paraId="0F481B11" w14:textId="77777777" w:rsidR="00805505" w:rsidRPr="005D6EB1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T1-3D</w:t>
            </w:r>
            <w:r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  <w:t xml:space="preserve"> TFE</w:t>
            </w:r>
          </w:p>
        </w:tc>
        <w:tc>
          <w:tcPr>
            <w:tcW w:w="1009" w:type="dxa"/>
            <w:noWrap/>
            <w:hideMark/>
          </w:tcPr>
          <w:p w14:paraId="5C43200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7.47</w:t>
            </w:r>
          </w:p>
        </w:tc>
        <w:tc>
          <w:tcPr>
            <w:tcW w:w="716" w:type="dxa"/>
            <w:noWrap/>
            <w:hideMark/>
          </w:tcPr>
          <w:p w14:paraId="1630D05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3.44</w:t>
            </w:r>
          </w:p>
        </w:tc>
        <w:tc>
          <w:tcPr>
            <w:tcW w:w="873" w:type="dxa"/>
            <w:noWrap/>
            <w:hideMark/>
          </w:tcPr>
          <w:p w14:paraId="69B54FA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6BBCABE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714" w:type="dxa"/>
            <w:noWrap/>
            <w:hideMark/>
          </w:tcPr>
          <w:p w14:paraId="401BA3A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857" w:type="dxa"/>
            <w:noWrap/>
            <w:hideMark/>
          </w:tcPr>
          <w:p w14:paraId="7F61CBF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895" w:type="dxa"/>
            <w:noWrap/>
            <w:hideMark/>
          </w:tcPr>
          <w:p w14:paraId="65DB2A4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320x320</w:t>
            </w:r>
          </w:p>
        </w:tc>
        <w:tc>
          <w:tcPr>
            <w:tcW w:w="909" w:type="dxa"/>
            <w:noWrap/>
            <w:hideMark/>
          </w:tcPr>
          <w:p w14:paraId="23F10A4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1.1</w:t>
            </w:r>
          </w:p>
        </w:tc>
      </w:tr>
      <w:tr w:rsidR="00805505" w:rsidRPr="000D0E82" w14:paraId="56968B8C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3B5B9DA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44BC5F2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3D_FLAIR</w:t>
            </w:r>
          </w:p>
        </w:tc>
        <w:tc>
          <w:tcPr>
            <w:tcW w:w="1009" w:type="dxa"/>
            <w:noWrap/>
            <w:hideMark/>
          </w:tcPr>
          <w:p w14:paraId="099AE6D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4800</w:t>
            </w:r>
          </w:p>
        </w:tc>
        <w:tc>
          <w:tcPr>
            <w:tcW w:w="716" w:type="dxa"/>
            <w:noWrap/>
            <w:hideMark/>
          </w:tcPr>
          <w:p w14:paraId="1697464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284.1</w:t>
            </w:r>
          </w:p>
        </w:tc>
        <w:tc>
          <w:tcPr>
            <w:tcW w:w="873" w:type="dxa"/>
            <w:noWrap/>
            <w:hideMark/>
          </w:tcPr>
          <w:p w14:paraId="4470397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1660</w:t>
            </w:r>
          </w:p>
        </w:tc>
        <w:tc>
          <w:tcPr>
            <w:tcW w:w="713" w:type="dxa"/>
            <w:noWrap/>
            <w:hideMark/>
          </w:tcPr>
          <w:p w14:paraId="205A112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3A50ED7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288</w:t>
            </w:r>
          </w:p>
        </w:tc>
        <w:tc>
          <w:tcPr>
            <w:tcW w:w="857" w:type="dxa"/>
            <w:noWrap/>
            <w:hideMark/>
          </w:tcPr>
          <w:p w14:paraId="4DB2E87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288</w:t>
            </w:r>
          </w:p>
        </w:tc>
        <w:tc>
          <w:tcPr>
            <w:tcW w:w="895" w:type="dxa"/>
            <w:noWrap/>
            <w:hideMark/>
          </w:tcPr>
          <w:p w14:paraId="638BF45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288x288</w:t>
            </w:r>
          </w:p>
        </w:tc>
        <w:tc>
          <w:tcPr>
            <w:tcW w:w="909" w:type="dxa"/>
            <w:noWrap/>
            <w:hideMark/>
          </w:tcPr>
          <w:p w14:paraId="0B299DC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1.14</w:t>
            </w:r>
          </w:p>
        </w:tc>
      </w:tr>
      <w:tr w:rsidR="00805505" w:rsidRPr="000D0E82" w14:paraId="50840640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687452C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51994D4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T2</w:t>
            </w:r>
          </w:p>
        </w:tc>
        <w:tc>
          <w:tcPr>
            <w:tcW w:w="1009" w:type="dxa"/>
            <w:noWrap/>
            <w:hideMark/>
          </w:tcPr>
          <w:p w14:paraId="013574B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7069</w:t>
            </w:r>
          </w:p>
        </w:tc>
        <w:tc>
          <w:tcPr>
            <w:tcW w:w="716" w:type="dxa"/>
            <w:noWrap/>
            <w:hideMark/>
          </w:tcPr>
          <w:p w14:paraId="7ACBF3A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73" w:type="dxa"/>
            <w:noWrap/>
            <w:hideMark/>
          </w:tcPr>
          <w:p w14:paraId="7D4F906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7063CE7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3FF42EE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857" w:type="dxa"/>
            <w:noWrap/>
            <w:hideMark/>
          </w:tcPr>
          <w:p w14:paraId="15B82A0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895" w:type="dxa"/>
            <w:noWrap/>
            <w:hideMark/>
          </w:tcPr>
          <w:p w14:paraId="5530839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560x560</w:t>
            </w:r>
          </w:p>
        </w:tc>
        <w:tc>
          <w:tcPr>
            <w:tcW w:w="909" w:type="dxa"/>
            <w:noWrap/>
            <w:hideMark/>
          </w:tcPr>
          <w:p w14:paraId="413605A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805505" w:rsidRPr="000D0E82" w14:paraId="77ECAFE4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73F0A7A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725BB84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SWI</w:t>
            </w:r>
          </w:p>
        </w:tc>
        <w:tc>
          <w:tcPr>
            <w:tcW w:w="1009" w:type="dxa"/>
            <w:noWrap/>
            <w:hideMark/>
          </w:tcPr>
          <w:p w14:paraId="43B9987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716" w:type="dxa"/>
            <w:noWrap/>
            <w:hideMark/>
          </w:tcPr>
          <w:p w14:paraId="421B063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73" w:type="dxa"/>
            <w:noWrap/>
            <w:hideMark/>
          </w:tcPr>
          <w:p w14:paraId="21CB396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0C66568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714" w:type="dxa"/>
            <w:noWrap/>
            <w:hideMark/>
          </w:tcPr>
          <w:p w14:paraId="4D12234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857" w:type="dxa"/>
            <w:noWrap/>
            <w:hideMark/>
          </w:tcPr>
          <w:p w14:paraId="4BE12BE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895" w:type="dxa"/>
            <w:noWrap/>
            <w:hideMark/>
          </w:tcPr>
          <w:p w14:paraId="185DD1C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672x672</w:t>
            </w:r>
          </w:p>
        </w:tc>
        <w:tc>
          <w:tcPr>
            <w:tcW w:w="909" w:type="dxa"/>
            <w:noWrap/>
            <w:hideMark/>
          </w:tcPr>
          <w:p w14:paraId="6244794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</w:t>
            </w:r>
          </w:p>
        </w:tc>
      </w:tr>
      <w:tr w:rsidR="00805505" w:rsidRPr="000D0E82" w14:paraId="389B8B66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4E24B2A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70E61E4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DWI</w:t>
            </w:r>
          </w:p>
        </w:tc>
        <w:tc>
          <w:tcPr>
            <w:tcW w:w="1009" w:type="dxa"/>
            <w:noWrap/>
            <w:hideMark/>
          </w:tcPr>
          <w:p w14:paraId="4725A9A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4773</w:t>
            </w:r>
          </w:p>
        </w:tc>
        <w:tc>
          <w:tcPr>
            <w:tcW w:w="716" w:type="dxa"/>
            <w:noWrap/>
            <w:hideMark/>
          </w:tcPr>
          <w:p w14:paraId="0AE9FCF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101</w:t>
            </w:r>
          </w:p>
        </w:tc>
        <w:tc>
          <w:tcPr>
            <w:tcW w:w="873" w:type="dxa"/>
            <w:noWrap/>
            <w:hideMark/>
          </w:tcPr>
          <w:p w14:paraId="4D9ADB1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48D3B3C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7CA4E2D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224</w:t>
            </w:r>
          </w:p>
        </w:tc>
        <w:tc>
          <w:tcPr>
            <w:tcW w:w="857" w:type="dxa"/>
            <w:noWrap/>
            <w:hideMark/>
          </w:tcPr>
          <w:p w14:paraId="5C9FFEA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224</w:t>
            </w:r>
          </w:p>
        </w:tc>
        <w:tc>
          <w:tcPr>
            <w:tcW w:w="895" w:type="dxa"/>
            <w:noWrap/>
            <w:hideMark/>
          </w:tcPr>
          <w:p w14:paraId="00F8C90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224x224</w:t>
            </w:r>
          </w:p>
        </w:tc>
        <w:tc>
          <w:tcPr>
            <w:tcW w:w="909" w:type="dxa"/>
            <w:noWrap/>
            <w:hideMark/>
          </w:tcPr>
          <w:p w14:paraId="6343BC4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805505" w:rsidRPr="000D0E82" w14:paraId="40B8FE29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423F9A8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Ålesund</w:t>
            </w:r>
          </w:p>
        </w:tc>
        <w:tc>
          <w:tcPr>
            <w:tcW w:w="1444" w:type="dxa"/>
            <w:noWrap/>
            <w:hideMark/>
          </w:tcPr>
          <w:p w14:paraId="1D18EC8A" w14:textId="77777777" w:rsidR="00805505" w:rsidRPr="005D6EB1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T1_3D</w:t>
            </w:r>
            <w:r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  <w:lang w:val="nb-NO"/>
              </w:rPr>
              <w:t xml:space="preserve"> MPRAGE (ADNI)</w:t>
            </w:r>
          </w:p>
        </w:tc>
        <w:tc>
          <w:tcPr>
            <w:tcW w:w="1009" w:type="dxa"/>
            <w:noWrap/>
            <w:hideMark/>
          </w:tcPr>
          <w:p w14:paraId="6037316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716" w:type="dxa"/>
            <w:noWrap/>
            <w:hideMark/>
          </w:tcPr>
          <w:p w14:paraId="406E993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4.602</w:t>
            </w:r>
          </w:p>
        </w:tc>
        <w:tc>
          <w:tcPr>
            <w:tcW w:w="873" w:type="dxa"/>
            <w:noWrap/>
            <w:hideMark/>
          </w:tcPr>
          <w:p w14:paraId="6DF82B7E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64A9652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714" w:type="dxa"/>
            <w:noWrap/>
            <w:hideMark/>
          </w:tcPr>
          <w:p w14:paraId="519B587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857" w:type="dxa"/>
            <w:noWrap/>
            <w:hideMark/>
          </w:tcPr>
          <w:p w14:paraId="4F9DEDB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895" w:type="dxa"/>
            <w:noWrap/>
            <w:hideMark/>
          </w:tcPr>
          <w:p w14:paraId="78B5D54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320x320</w:t>
            </w:r>
          </w:p>
        </w:tc>
        <w:tc>
          <w:tcPr>
            <w:tcW w:w="909" w:type="dxa"/>
            <w:noWrap/>
            <w:hideMark/>
          </w:tcPr>
          <w:p w14:paraId="72C312E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102FB714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13FB476F" w14:textId="70A315BD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29F02D5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3D_FLAIR</w:t>
            </w:r>
          </w:p>
        </w:tc>
        <w:tc>
          <w:tcPr>
            <w:tcW w:w="1009" w:type="dxa"/>
            <w:noWrap/>
            <w:hideMark/>
          </w:tcPr>
          <w:p w14:paraId="7E07348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4800</w:t>
            </w:r>
          </w:p>
        </w:tc>
        <w:tc>
          <w:tcPr>
            <w:tcW w:w="716" w:type="dxa"/>
            <w:noWrap/>
            <w:hideMark/>
          </w:tcPr>
          <w:p w14:paraId="7577BA9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250.5</w:t>
            </w:r>
          </w:p>
        </w:tc>
        <w:tc>
          <w:tcPr>
            <w:tcW w:w="873" w:type="dxa"/>
            <w:noWrap/>
            <w:hideMark/>
          </w:tcPr>
          <w:p w14:paraId="0D3D5978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1660</w:t>
            </w:r>
          </w:p>
        </w:tc>
        <w:tc>
          <w:tcPr>
            <w:tcW w:w="713" w:type="dxa"/>
            <w:noWrap/>
            <w:hideMark/>
          </w:tcPr>
          <w:p w14:paraId="059E0FC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1BCF640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432</w:t>
            </w:r>
          </w:p>
        </w:tc>
        <w:tc>
          <w:tcPr>
            <w:tcW w:w="857" w:type="dxa"/>
            <w:noWrap/>
            <w:hideMark/>
          </w:tcPr>
          <w:p w14:paraId="7E3D8FF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432</w:t>
            </w:r>
          </w:p>
        </w:tc>
        <w:tc>
          <w:tcPr>
            <w:tcW w:w="895" w:type="dxa"/>
            <w:noWrap/>
            <w:hideMark/>
          </w:tcPr>
          <w:p w14:paraId="1AC83F9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432x432</w:t>
            </w:r>
          </w:p>
        </w:tc>
        <w:tc>
          <w:tcPr>
            <w:tcW w:w="909" w:type="dxa"/>
            <w:noWrap/>
            <w:hideMark/>
          </w:tcPr>
          <w:p w14:paraId="0F3C1CF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1.32</w:t>
            </w:r>
          </w:p>
        </w:tc>
      </w:tr>
      <w:tr w:rsidR="00805505" w:rsidRPr="000D0E82" w14:paraId="5522F124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118F261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3BB570E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T2</w:t>
            </w:r>
          </w:p>
        </w:tc>
        <w:tc>
          <w:tcPr>
            <w:tcW w:w="1009" w:type="dxa"/>
            <w:noWrap/>
            <w:hideMark/>
          </w:tcPr>
          <w:p w14:paraId="3AB88C3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5463</w:t>
            </w:r>
          </w:p>
        </w:tc>
        <w:tc>
          <w:tcPr>
            <w:tcW w:w="716" w:type="dxa"/>
            <w:noWrap/>
            <w:hideMark/>
          </w:tcPr>
          <w:p w14:paraId="54E79BA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873" w:type="dxa"/>
            <w:noWrap/>
            <w:hideMark/>
          </w:tcPr>
          <w:p w14:paraId="544A492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40E62D7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596A500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857" w:type="dxa"/>
            <w:noWrap/>
            <w:hideMark/>
          </w:tcPr>
          <w:p w14:paraId="5E8DA9D5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560</w:t>
            </w:r>
          </w:p>
        </w:tc>
        <w:tc>
          <w:tcPr>
            <w:tcW w:w="895" w:type="dxa"/>
            <w:noWrap/>
            <w:hideMark/>
          </w:tcPr>
          <w:p w14:paraId="7BB9498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560x560</w:t>
            </w:r>
          </w:p>
        </w:tc>
        <w:tc>
          <w:tcPr>
            <w:tcW w:w="909" w:type="dxa"/>
            <w:noWrap/>
            <w:hideMark/>
          </w:tcPr>
          <w:p w14:paraId="0E4701F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</w:t>
            </w:r>
          </w:p>
        </w:tc>
      </w:tr>
      <w:tr w:rsidR="00805505" w:rsidRPr="000D0E82" w14:paraId="1C9B7546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3889C37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181BF6A9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VEN_BOLD</w:t>
            </w:r>
          </w:p>
        </w:tc>
        <w:tc>
          <w:tcPr>
            <w:tcW w:w="1009" w:type="dxa"/>
            <w:noWrap/>
            <w:hideMark/>
          </w:tcPr>
          <w:p w14:paraId="03D269B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24.56</w:t>
            </w:r>
          </w:p>
        </w:tc>
        <w:tc>
          <w:tcPr>
            <w:tcW w:w="716" w:type="dxa"/>
            <w:noWrap/>
            <w:hideMark/>
          </w:tcPr>
          <w:p w14:paraId="3A2F684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34.7</w:t>
            </w:r>
          </w:p>
        </w:tc>
        <w:tc>
          <w:tcPr>
            <w:tcW w:w="873" w:type="dxa"/>
            <w:noWrap/>
            <w:hideMark/>
          </w:tcPr>
          <w:p w14:paraId="47C045D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3644C92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714" w:type="dxa"/>
            <w:noWrap/>
            <w:hideMark/>
          </w:tcPr>
          <w:p w14:paraId="07E510B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57" w:type="dxa"/>
            <w:noWrap/>
            <w:hideMark/>
          </w:tcPr>
          <w:p w14:paraId="79C0185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895" w:type="dxa"/>
            <w:noWrap/>
            <w:hideMark/>
          </w:tcPr>
          <w:p w14:paraId="5973DC1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512x512</w:t>
            </w:r>
          </w:p>
        </w:tc>
        <w:tc>
          <w:tcPr>
            <w:tcW w:w="909" w:type="dxa"/>
            <w:noWrap/>
            <w:hideMark/>
          </w:tcPr>
          <w:p w14:paraId="4CCE2CD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805505" w:rsidRPr="000D0E82" w14:paraId="314C48FC" w14:textId="77777777" w:rsidTr="00495606">
        <w:trPr>
          <w:trHeight w:val="314"/>
        </w:trPr>
        <w:tc>
          <w:tcPr>
            <w:tcW w:w="965" w:type="dxa"/>
            <w:noWrap/>
            <w:hideMark/>
          </w:tcPr>
          <w:p w14:paraId="12EEBC40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  <w:hideMark/>
          </w:tcPr>
          <w:p w14:paraId="6BB8911B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DWI</w:t>
            </w:r>
          </w:p>
        </w:tc>
        <w:tc>
          <w:tcPr>
            <w:tcW w:w="1009" w:type="dxa"/>
            <w:noWrap/>
            <w:hideMark/>
          </w:tcPr>
          <w:p w14:paraId="22A398F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4623.9</w:t>
            </w:r>
          </w:p>
        </w:tc>
        <w:tc>
          <w:tcPr>
            <w:tcW w:w="716" w:type="dxa"/>
            <w:noWrap/>
            <w:hideMark/>
          </w:tcPr>
          <w:p w14:paraId="792F312F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108.3</w:t>
            </w:r>
          </w:p>
        </w:tc>
        <w:tc>
          <w:tcPr>
            <w:tcW w:w="873" w:type="dxa"/>
            <w:noWrap/>
            <w:hideMark/>
          </w:tcPr>
          <w:p w14:paraId="227EDDE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NA</w:t>
            </w:r>
          </w:p>
        </w:tc>
        <w:tc>
          <w:tcPr>
            <w:tcW w:w="713" w:type="dxa"/>
            <w:noWrap/>
            <w:hideMark/>
          </w:tcPr>
          <w:p w14:paraId="781383E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14" w:type="dxa"/>
            <w:noWrap/>
            <w:hideMark/>
          </w:tcPr>
          <w:p w14:paraId="1FB88D2A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176</w:t>
            </w:r>
          </w:p>
        </w:tc>
        <w:tc>
          <w:tcPr>
            <w:tcW w:w="857" w:type="dxa"/>
            <w:noWrap/>
            <w:hideMark/>
          </w:tcPr>
          <w:p w14:paraId="060C4021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176</w:t>
            </w:r>
          </w:p>
        </w:tc>
        <w:tc>
          <w:tcPr>
            <w:tcW w:w="895" w:type="dxa"/>
            <w:noWrap/>
            <w:hideMark/>
          </w:tcPr>
          <w:p w14:paraId="1F04EA7D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176x176</w:t>
            </w:r>
          </w:p>
        </w:tc>
        <w:tc>
          <w:tcPr>
            <w:tcW w:w="909" w:type="dxa"/>
            <w:noWrap/>
            <w:hideMark/>
          </w:tcPr>
          <w:p w14:paraId="1AA46F3D" w14:textId="77777777" w:rsidR="00805505" w:rsidRPr="000D0E82" w:rsidRDefault="00805505" w:rsidP="00495606">
            <w:pPr>
              <w:pStyle w:val="Caption"/>
              <w:keepNext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0D0E82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805505" w:rsidRPr="000D0E82" w14:paraId="4E400E4F" w14:textId="77777777" w:rsidTr="00495606">
        <w:trPr>
          <w:trHeight w:val="314"/>
        </w:trPr>
        <w:tc>
          <w:tcPr>
            <w:tcW w:w="965" w:type="dxa"/>
            <w:noWrap/>
          </w:tcPr>
          <w:p w14:paraId="5698AC82" w14:textId="71FB59B6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444" w:type="dxa"/>
            <w:noWrap/>
          </w:tcPr>
          <w:p w14:paraId="3A1EE39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009" w:type="dxa"/>
            <w:noWrap/>
          </w:tcPr>
          <w:p w14:paraId="4E0D4AE7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16" w:type="dxa"/>
            <w:noWrap/>
          </w:tcPr>
          <w:p w14:paraId="6EFF6B36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73" w:type="dxa"/>
            <w:noWrap/>
          </w:tcPr>
          <w:p w14:paraId="57C0FB04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13" w:type="dxa"/>
            <w:noWrap/>
          </w:tcPr>
          <w:p w14:paraId="216AA0CC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714" w:type="dxa"/>
            <w:noWrap/>
          </w:tcPr>
          <w:p w14:paraId="12A76B8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noWrap/>
          </w:tcPr>
          <w:p w14:paraId="3BD412F3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95" w:type="dxa"/>
            <w:noWrap/>
          </w:tcPr>
          <w:p w14:paraId="51E7BB02" w14:textId="77777777" w:rsidR="00805505" w:rsidRPr="000D0E82" w:rsidRDefault="00805505" w:rsidP="00495606">
            <w:pPr>
              <w:pStyle w:val="Caption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909" w:type="dxa"/>
            <w:noWrap/>
          </w:tcPr>
          <w:p w14:paraId="41FE278C" w14:textId="77777777" w:rsidR="00805505" w:rsidRPr="000D0E82" w:rsidRDefault="00805505" w:rsidP="00495606">
            <w:pPr>
              <w:pStyle w:val="Caption"/>
              <w:keepNext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6"/>
                <w:szCs w:val="16"/>
              </w:rPr>
            </w:pPr>
          </w:p>
        </w:tc>
      </w:tr>
    </w:tbl>
    <w:p w14:paraId="59B3610A" w14:textId="2CBC5209" w:rsidR="00805505" w:rsidRDefault="00805505" w:rsidP="00805505">
      <w:pPr>
        <w:pStyle w:val="Title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1AA06C" wp14:editId="397EA58F">
                <wp:simplePos x="0" y="0"/>
                <wp:positionH relativeFrom="column">
                  <wp:posOffset>-60960</wp:posOffset>
                </wp:positionH>
                <wp:positionV relativeFrom="paragraph">
                  <wp:posOffset>205740</wp:posOffset>
                </wp:positionV>
                <wp:extent cx="5791200" cy="71501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8D936" w14:textId="43111425" w:rsidR="00805505" w:rsidRPr="00F45058" w:rsidRDefault="00805505" w:rsidP="0080550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57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Supp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table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: MRI sequences across the five different hospitals. All scanners used T1 3D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gradient echo pulse sequences in order to ensure as similar image-quality as possible across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hospitals. FOV = Field of view.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AA06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4.8pt;margin-top:16.2pt;width:456pt;height:5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" filled="f" stroked="f" strokeweight=".5pt">
                <v:textbox>
                  <w:txbxContent>
                    <w:p w14:paraId="1E48D936" w14:textId="43111425" w:rsidR="00805505" w:rsidRPr="00F45058" w:rsidRDefault="00805505" w:rsidP="00805505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957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Supp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D957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table</w:t>
                      </w:r>
                      <w:r w:rsidRPr="00D957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D957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: MRI sequences across the five different hospitals. All scanners used T1 3D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D957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gradient echo pulse sequences in order to ensure as similar image-quality as possible across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957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hospitals. FOV = Field of view.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251F6" w14:textId="7F8F04E9" w:rsidR="00805505" w:rsidRPr="00A31D99" w:rsidRDefault="00805505" w:rsidP="00A31D99">
      <w:pPr>
        <w:pStyle w:val="Title"/>
        <w:rPr>
          <w:b/>
        </w:rPr>
      </w:pPr>
    </w:p>
    <w:p w14:paraId="450E04C0" w14:textId="323618D2" w:rsidR="00867AAD" w:rsidRPr="00316259" w:rsidRDefault="00F06FDA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574632" wp14:editId="0C2D33A6">
                <wp:simplePos x="0" y="0"/>
                <wp:positionH relativeFrom="column">
                  <wp:posOffset>0</wp:posOffset>
                </wp:positionH>
                <wp:positionV relativeFrom="paragraph">
                  <wp:posOffset>52511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2C15E" w14:textId="1A171904" w:rsidR="00F06FDA" w:rsidRPr="00A232CA" w:rsidRDefault="00F06FDA" w:rsidP="00F06FDA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Supp</w:t>
                            </w:r>
                            <w:r w:rsidRPr="00711A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lementary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table </w:t>
                            </w:r>
                            <w:r w:rsidR="008055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: Stroke characteristics per analysis</w:t>
                            </w:r>
                            <w:r w:rsid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and timepoint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7463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0;margin-top:4.1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" filled="f" stroked="f" strokeweight=".5pt">
                <v:textbox style="mso-fit-shape-to-text:t">
                  <w:txbxContent>
                    <w:p w14:paraId="2382C15E" w14:textId="1A171904" w:rsidR="00F06FDA" w:rsidRPr="00A232CA" w:rsidRDefault="00F06FDA" w:rsidP="00F06FDA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US"/>
                        </w:rPr>
                        <w:t>Supp</w:t>
                      </w:r>
                      <w:r w:rsidRPr="00711A2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US"/>
                        </w:rPr>
                        <w:t>lementary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US"/>
                        </w:rPr>
                        <w:t xml:space="preserve"> table </w:t>
                      </w:r>
                      <w:r w:rsidR="008055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US"/>
                        </w:rPr>
                        <w:t>2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>: Stroke characteristics per analysis</w:t>
                      </w:r>
                      <w:r w:rsidR="00A31D9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 and timepoint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3"/>
        <w:tblW w:w="10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9"/>
        <w:gridCol w:w="1418"/>
        <w:gridCol w:w="1416"/>
        <w:gridCol w:w="1417"/>
        <w:gridCol w:w="1415"/>
        <w:gridCol w:w="1290"/>
        <w:gridCol w:w="128"/>
        <w:gridCol w:w="1418"/>
      </w:tblGrid>
      <w:tr w:rsidR="00A232CA" w:rsidRPr="00316259" w14:paraId="3DC330D9" w14:textId="77777777" w:rsidTr="00A232CA">
        <w:trPr>
          <w:trHeight w:val="291"/>
        </w:trPr>
        <w:tc>
          <w:tcPr>
            <w:tcW w:w="2399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4472C4" w:themeFill="accent1"/>
          </w:tcPr>
          <w:p w14:paraId="76A04688" w14:textId="77777777" w:rsidR="00A232CA" w:rsidRPr="00316259" w:rsidRDefault="00A232CA" w:rsidP="00A232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251" w:type="dxa"/>
            <w:gridSpan w:val="3"/>
            <w:tcBorders>
              <w:top w:val="single" w:sz="12" w:space="0" w:color="000000" w:themeColor="text1"/>
              <w:bottom w:val="single" w:sz="12" w:space="0" w:color="000000" w:themeColor="text1"/>
              <w:right w:val="single" w:sz="24" w:space="0" w:color="4472C4" w:themeColor="accent1"/>
            </w:tcBorders>
            <w:shd w:val="clear" w:color="auto" w:fill="4472C4" w:themeFill="accent1"/>
          </w:tcPr>
          <w:p w14:paraId="7DBED4A0" w14:textId="77777777" w:rsidR="00A232CA" w:rsidRPr="00316259" w:rsidRDefault="00A232CA" w:rsidP="00A232CA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Analysis I</w:t>
            </w:r>
          </w:p>
        </w:tc>
        <w:tc>
          <w:tcPr>
            <w:tcW w:w="4251" w:type="dxa"/>
            <w:gridSpan w:val="4"/>
            <w:tcBorders>
              <w:top w:val="single" w:sz="12" w:space="0" w:color="000000" w:themeColor="text1"/>
              <w:left w:val="single" w:sz="24" w:space="0" w:color="4472C4" w:themeColor="accen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4472C4" w:themeFill="accent1"/>
          </w:tcPr>
          <w:p w14:paraId="1CEFFCD5" w14:textId="77777777" w:rsidR="00A232CA" w:rsidRPr="00316259" w:rsidRDefault="00A232CA" w:rsidP="00A232CA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Analysis II</w:t>
            </w:r>
          </w:p>
        </w:tc>
      </w:tr>
      <w:tr w:rsidR="00A232CA" w:rsidRPr="00316259" w14:paraId="760BB602" w14:textId="77777777" w:rsidTr="00A232CA">
        <w:trPr>
          <w:trHeight w:val="291"/>
        </w:trPr>
        <w:tc>
          <w:tcPr>
            <w:tcW w:w="2399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0435DAE3" w14:textId="77777777" w:rsidR="00A232CA" w:rsidRPr="00316259" w:rsidRDefault="00A232CA" w:rsidP="00A232C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251" w:type="dxa"/>
            <w:gridSpan w:val="3"/>
            <w:tcBorders>
              <w:top w:val="single" w:sz="12" w:space="0" w:color="000000" w:themeColor="text1"/>
              <w:bottom w:val="single" w:sz="12" w:space="0" w:color="000000" w:themeColor="text1"/>
              <w:right w:val="single" w:sz="24" w:space="0" w:color="4472C4" w:themeColor="accent1"/>
            </w:tcBorders>
            <w:shd w:val="clear" w:color="auto" w:fill="4472C4" w:themeFill="accent1"/>
          </w:tcPr>
          <w:p w14:paraId="211AF914" w14:textId="77777777" w:rsidR="00A232CA" w:rsidRPr="00316259" w:rsidRDefault="00A232CA" w:rsidP="00A232CA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PARTICIPANTS WITH UNILATERAL STROKE</w:t>
            </w:r>
          </w:p>
        </w:tc>
        <w:tc>
          <w:tcPr>
            <w:tcW w:w="4251" w:type="dxa"/>
            <w:gridSpan w:val="4"/>
            <w:tcBorders>
              <w:top w:val="single" w:sz="12" w:space="0" w:color="000000" w:themeColor="text1"/>
              <w:left w:val="single" w:sz="24" w:space="0" w:color="4472C4" w:themeColor="accen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4472C4" w:themeFill="accent1"/>
          </w:tcPr>
          <w:p w14:paraId="22D23A1A" w14:textId="77777777" w:rsidR="00A232CA" w:rsidRPr="00316259" w:rsidRDefault="00A232CA" w:rsidP="00A232CA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PARTICIPANTS WITH COGNITIVE SCORES</w:t>
            </w:r>
          </w:p>
        </w:tc>
      </w:tr>
      <w:tr w:rsidR="00A232CA" w:rsidRPr="00316259" w14:paraId="0F82BD3D" w14:textId="77777777" w:rsidTr="00A232CA">
        <w:trPr>
          <w:trHeight w:val="291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A525E44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Variable</w:t>
            </w: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4" w:space="0" w:color="auto"/>
            </w:tcBorders>
          </w:tcPr>
          <w:p w14:paraId="04F73425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Baseline</w:t>
            </w:r>
          </w:p>
        </w:tc>
        <w:tc>
          <w:tcPr>
            <w:tcW w:w="1416" w:type="dxa"/>
            <w:tcBorders>
              <w:top w:val="single" w:sz="12" w:space="0" w:color="000000" w:themeColor="text1"/>
            </w:tcBorders>
          </w:tcPr>
          <w:p w14:paraId="1A980FF7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 months</w:t>
            </w:r>
          </w:p>
        </w:tc>
        <w:tc>
          <w:tcPr>
            <w:tcW w:w="1417" w:type="dxa"/>
            <w:tcBorders>
              <w:top w:val="single" w:sz="12" w:space="0" w:color="000000" w:themeColor="text1"/>
              <w:right w:val="single" w:sz="24" w:space="0" w:color="4472C4" w:themeColor="accent1"/>
            </w:tcBorders>
          </w:tcPr>
          <w:p w14:paraId="56A923C3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36 months</w:t>
            </w:r>
          </w:p>
        </w:tc>
        <w:tc>
          <w:tcPr>
            <w:tcW w:w="1415" w:type="dxa"/>
            <w:tcBorders>
              <w:top w:val="single" w:sz="12" w:space="0" w:color="000000" w:themeColor="text1"/>
              <w:left w:val="single" w:sz="24" w:space="0" w:color="4472C4" w:themeColor="accent1"/>
            </w:tcBorders>
          </w:tcPr>
          <w:p w14:paraId="31CDD00D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Baseline</w:t>
            </w: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</w:tcBorders>
          </w:tcPr>
          <w:p w14:paraId="3FB33EE4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 months</w:t>
            </w:r>
          </w:p>
        </w:tc>
        <w:tc>
          <w:tcPr>
            <w:tcW w:w="1418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14:paraId="5A808532" w14:textId="77777777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36 months</w:t>
            </w:r>
          </w:p>
        </w:tc>
      </w:tr>
      <w:tr w:rsidR="00A232CA" w:rsidRPr="00316259" w14:paraId="00234379" w14:textId="77777777" w:rsidTr="00A232CA">
        <w:trPr>
          <w:trHeight w:val="291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5A27A1E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N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533AA23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230</w:t>
            </w:r>
          </w:p>
        </w:tc>
        <w:tc>
          <w:tcPr>
            <w:tcW w:w="1416" w:type="dxa"/>
          </w:tcPr>
          <w:p w14:paraId="0A12E75F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124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1242D525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63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28F7B7AC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208</w:t>
            </w:r>
          </w:p>
        </w:tc>
        <w:tc>
          <w:tcPr>
            <w:tcW w:w="1418" w:type="dxa"/>
            <w:gridSpan w:val="2"/>
          </w:tcPr>
          <w:p w14:paraId="424E030C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123</w:t>
            </w:r>
          </w:p>
        </w:tc>
        <w:tc>
          <w:tcPr>
            <w:tcW w:w="1418" w:type="dxa"/>
            <w:tcBorders>
              <w:right w:val="single" w:sz="12" w:space="0" w:color="000000" w:themeColor="text1"/>
            </w:tcBorders>
          </w:tcPr>
          <w:p w14:paraId="45D7BABA" w14:textId="77777777" w:rsidR="00A232CA" w:rsidRPr="00316259" w:rsidRDefault="00A232CA" w:rsidP="00A232CA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23</w:t>
            </w:r>
          </w:p>
        </w:tc>
      </w:tr>
      <w:tr w:rsidR="00A232CA" w:rsidRPr="00316259" w14:paraId="27666EE9" w14:textId="77777777" w:rsidTr="00A232CA">
        <w:trPr>
          <w:trHeight w:val="289"/>
        </w:trPr>
        <w:tc>
          <w:tcPr>
            <w:tcW w:w="10901" w:type="dxa"/>
            <w:gridSpan w:val="8"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EEAF6" w:themeFill="accent5" w:themeFillTint="33"/>
          </w:tcPr>
          <w:p w14:paraId="63E01A86" w14:textId="02152424" w:rsidR="00A232CA" w:rsidRPr="00316259" w:rsidRDefault="00A232CA" w:rsidP="00A232CA">
            <w:pP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Stroke characteristics</w:t>
            </w:r>
          </w:p>
        </w:tc>
      </w:tr>
      <w:tr w:rsidR="00A232CA" w:rsidRPr="00316259" w14:paraId="5188BA7D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1FB9958C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hemisphere - right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DAAD87A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118 (51.3%)</w:t>
            </w:r>
          </w:p>
        </w:tc>
        <w:tc>
          <w:tcPr>
            <w:tcW w:w="1416" w:type="dxa"/>
          </w:tcPr>
          <w:p w14:paraId="0E3F982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63 (50.8%)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38BC4C0F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 (50.8%)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2ABEB10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108 (51.7%)</w:t>
            </w:r>
          </w:p>
        </w:tc>
        <w:tc>
          <w:tcPr>
            <w:tcW w:w="1290" w:type="dxa"/>
          </w:tcPr>
          <w:p w14:paraId="7099D0EC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70 (51.9%)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57F0F23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 (42.3%)</w:t>
            </w:r>
          </w:p>
        </w:tc>
      </w:tr>
      <w:tr w:rsidR="00A232CA" w:rsidRPr="00316259" w14:paraId="21D65DBF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0567221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Stroke hemisphere – left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0933CD8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112 (48.7%)</w:t>
            </w:r>
          </w:p>
        </w:tc>
        <w:tc>
          <w:tcPr>
            <w:tcW w:w="1416" w:type="dxa"/>
          </w:tcPr>
          <w:p w14:paraId="0B9213AC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(49.2%)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7E0961DB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 (49.2%)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48FC0D7D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 (45.4%)</w:t>
            </w:r>
          </w:p>
        </w:tc>
        <w:tc>
          <w:tcPr>
            <w:tcW w:w="1290" w:type="dxa"/>
          </w:tcPr>
          <w:p w14:paraId="089E42DD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 (44.4%)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3A77D29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(53.9%)</w:t>
            </w:r>
          </w:p>
        </w:tc>
      </w:tr>
      <w:tr w:rsidR="00A232CA" w:rsidRPr="00316259" w14:paraId="195B4A28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7D72408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hemisphere - both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38E10DC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416" w:type="dxa"/>
          </w:tcPr>
          <w:p w14:paraId="0C29AC7B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35CA950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37C3AC58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(2.9%)</w:t>
            </w:r>
          </w:p>
        </w:tc>
        <w:tc>
          <w:tcPr>
            <w:tcW w:w="1290" w:type="dxa"/>
          </w:tcPr>
          <w:p w14:paraId="68B78967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(3.7%)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641F21A9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(3.8%)</w:t>
            </w:r>
          </w:p>
        </w:tc>
      </w:tr>
      <w:tr w:rsidR="00A232CA" w:rsidRPr="00316259" w14:paraId="49755A09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5E389A6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frontal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C873768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63 (27.8%) </w:t>
            </w:r>
          </w:p>
        </w:tc>
        <w:tc>
          <w:tcPr>
            <w:tcW w:w="1416" w:type="dxa"/>
          </w:tcPr>
          <w:p w14:paraId="2A656527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37 (30.3%) 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0EE650E1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21 (33.3%) 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34B974B2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 (29.5%)</w:t>
            </w:r>
          </w:p>
        </w:tc>
        <w:tc>
          <w:tcPr>
            <w:tcW w:w="1290" w:type="dxa"/>
          </w:tcPr>
          <w:p w14:paraId="49BEA9E7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 (32%)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3288E992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(29.2%)</w:t>
            </w:r>
          </w:p>
        </w:tc>
      </w:tr>
      <w:tr w:rsidR="00A232CA" w:rsidRPr="00316259" w14:paraId="5EEE936F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60BD68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Stroke lobe -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subcortical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F30AE0F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 (21.1%)</w:t>
            </w:r>
          </w:p>
        </w:tc>
        <w:tc>
          <w:tcPr>
            <w:tcW w:w="1416" w:type="dxa"/>
          </w:tcPr>
          <w:p w14:paraId="0992732F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 (20.5%)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52597DC2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 (23.8%)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4E3A5158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 (21.3%)</w:t>
            </w:r>
          </w:p>
        </w:tc>
        <w:tc>
          <w:tcPr>
            <w:tcW w:w="1290" w:type="dxa"/>
          </w:tcPr>
          <w:p w14:paraId="2E4F7CF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 (19.7%)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3A796A4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(20.8%)</w:t>
            </w:r>
          </w:p>
        </w:tc>
      </w:tr>
      <w:tr w:rsidR="00A232CA" w:rsidRPr="00316259" w14:paraId="1DA9F371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019AF646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parietal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0E692F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 (12.8%)</w:t>
            </w:r>
          </w:p>
        </w:tc>
        <w:tc>
          <w:tcPr>
            <w:tcW w:w="1416" w:type="dxa"/>
          </w:tcPr>
          <w:p w14:paraId="18A064F9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 (13.1%)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5C4E6AA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(12.7%)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475D6D3B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 (12.1%)</w:t>
            </w:r>
          </w:p>
        </w:tc>
        <w:tc>
          <w:tcPr>
            <w:tcW w:w="1290" w:type="dxa"/>
          </w:tcPr>
          <w:p w14:paraId="66343E3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(13.9%)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7D4365EB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(16.7%)</w:t>
            </w:r>
          </w:p>
        </w:tc>
      </w:tr>
      <w:tr w:rsidR="00A232CA" w:rsidRPr="00316259" w14:paraId="6D7C27EE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1BECEE53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cerebellum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B7FA97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 (10.1%)</w:t>
            </w:r>
          </w:p>
        </w:tc>
        <w:tc>
          <w:tcPr>
            <w:tcW w:w="1416" w:type="dxa"/>
          </w:tcPr>
          <w:p w14:paraId="1B940BE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 (9.0%)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1998504B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(12.7%)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034CFE67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 (10.6%)</w:t>
            </w:r>
          </w:p>
        </w:tc>
        <w:tc>
          <w:tcPr>
            <w:tcW w:w="1290" w:type="dxa"/>
          </w:tcPr>
          <w:p w14:paraId="3BC86EE3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 (9.0%)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1352E086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(20.8%)</w:t>
            </w:r>
          </w:p>
        </w:tc>
      </w:tr>
      <w:tr w:rsidR="00A232CA" w:rsidRPr="00316259" w14:paraId="0AE7D458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4F14B897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occipital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8FA5EAE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 (10.1%)</w:t>
            </w:r>
          </w:p>
        </w:tc>
        <w:tc>
          <w:tcPr>
            <w:tcW w:w="1416" w:type="dxa"/>
          </w:tcPr>
          <w:p w14:paraId="680F33A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 (9.0%)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2A3D132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(3.2%)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04140986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 (9.7%)</w:t>
            </w:r>
          </w:p>
        </w:tc>
        <w:tc>
          <w:tcPr>
            <w:tcW w:w="1290" w:type="dxa"/>
          </w:tcPr>
          <w:p w14:paraId="0FBE0B1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 (7.4%)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08BB0CD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 (0.0%)</w:t>
            </w:r>
          </w:p>
        </w:tc>
      </w:tr>
      <w:tr w:rsidR="00A232CA" w:rsidRPr="00316259" w14:paraId="1E9C2F0E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AC9F7B3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brainstem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1309606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 (8.8%)</w:t>
            </w:r>
          </w:p>
        </w:tc>
        <w:tc>
          <w:tcPr>
            <w:tcW w:w="1416" w:type="dxa"/>
          </w:tcPr>
          <w:p w14:paraId="2FF831BB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 (9.8%)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5F98ACB2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(11.1%)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7F2619BA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 (8.7%)</w:t>
            </w:r>
          </w:p>
        </w:tc>
        <w:tc>
          <w:tcPr>
            <w:tcW w:w="1290" w:type="dxa"/>
          </w:tcPr>
          <w:p w14:paraId="73B5F871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 (9.8%)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2708FB4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(8.3%)</w:t>
            </w:r>
          </w:p>
        </w:tc>
      </w:tr>
      <w:tr w:rsidR="00A232CA" w:rsidRPr="00316259" w14:paraId="025D9126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8C5ED4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temporal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C2C7152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(5.7%)</w:t>
            </w:r>
          </w:p>
        </w:tc>
        <w:tc>
          <w:tcPr>
            <w:tcW w:w="1416" w:type="dxa"/>
          </w:tcPr>
          <w:p w14:paraId="200416EE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(4.9%)</w:t>
            </w:r>
          </w:p>
        </w:tc>
        <w:tc>
          <w:tcPr>
            <w:tcW w:w="1417" w:type="dxa"/>
            <w:tcBorders>
              <w:right w:val="single" w:sz="24" w:space="0" w:color="4472C4" w:themeColor="accent1"/>
            </w:tcBorders>
          </w:tcPr>
          <w:p w14:paraId="57F06E85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(1.6%)</w:t>
            </w:r>
          </w:p>
        </w:tc>
        <w:tc>
          <w:tcPr>
            <w:tcW w:w="1415" w:type="dxa"/>
            <w:tcBorders>
              <w:left w:val="single" w:sz="24" w:space="0" w:color="4472C4" w:themeColor="accent1"/>
            </w:tcBorders>
          </w:tcPr>
          <w:p w14:paraId="3DCCB7C9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 (4.8%)</w:t>
            </w:r>
          </w:p>
        </w:tc>
        <w:tc>
          <w:tcPr>
            <w:tcW w:w="1290" w:type="dxa"/>
          </w:tcPr>
          <w:p w14:paraId="71B38131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(4.9%)</w:t>
            </w:r>
          </w:p>
        </w:tc>
        <w:tc>
          <w:tcPr>
            <w:tcW w:w="1546" w:type="dxa"/>
            <w:gridSpan w:val="2"/>
            <w:tcBorders>
              <w:right w:val="single" w:sz="12" w:space="0" w:color="000000" w:themeColor="text1"/>
            </w:tcBorders>
          </w:tcPr>
          <w:p w14:paraId="0E703994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(4.2%)</w:t>
            </w:r>
          </w:p>
        </w:tc>
      </w:tr>
      <w:tr w:rsidR="00A232CA" w:rsidRPr="00316259" w14:paraId="792DC370" w14:textId="77777777" w:rsidTr="00A232CA">
        <w:trPr>
          <w:trHeight w:val="289"/>
        </w:trPr>
        <w:tc>
          <w:tcPr>
            <w:tcW w:w="2399" w:type="dxa"/>
            <w:tcBorders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A9622FD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Stroke lobe - limbic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4CC928FE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(3.5%)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5C366406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(3.3%)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24" w:space="0" w:color="4472C4" w:themeColor="accent1"/>
            </w:tcBorders>
          </w:tcPr>
          <w:p w14:paraId="2DA82C86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(1.6%)</w:t>
            </w:r>
          </w:p>
        </w:tc>
        <w:tc>
          <w:tcPr>
            <w:tcW w:w="1415" w:type="dxa"/>
            <w:tcBorders>
              <w:left w:val="single" w:sz="24" w:space="0" w:color="4472C4" w:themeColor="accent1"/>
              <w:bottom w:val="single" w:sz="4" w:space="0" w:color="auto"/>
            </w:tcBorders>
          </w:tcPr>
          <w:p w14:paraId="27C0CB33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(3.4%)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14:paraId="2A40380C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(3.3%)</w:t>
            </w:r>
          </w:p>
        </w:tc>
        <w:tc>
          <w:tcPr>
            <w:tcW w:w="1546" w:type="dxa"/>
            <w:gridSpan w:val="2"/>
            <w:tcBorders>
              <w:bottom w:val="single" w:sz="4" w:space="0" w:color="auto"/>
              <w:right w:val="single" w:sz="12" w:space="0" w:color="000000" w:themeColor="text1"/>
            </w:tcBorders>
          </w:tcPr>
          <w:p w14:paraId="7CB2FA00" w14:textId="77777777" w:rsidR="00A232CA" w:rsidRPr="00316259" w:rsidRDefault="00A232CA" w:rsidP="00A232C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 (0.0%)</w:t>
            </w:r>
          </w:p>
        </w:tc>
      </w:tr>
    </w:tbl>
    <w:p w14:paraId="3F8B4EB8" w14:textId="2C58F075" w:rsidR="00867AAD" w:rsidRDefault="00867AAD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0BEC00C" w14:textId="56F8977F" w:rsidR="00787853" w:rsidRPr="00A232CA" w:rsidRDefault="00787853" w:rsidP="00A232CA">
      <w:pPr>
        <w:rPr>
          <w:rFonts w:ascii="Times New Roman" w:hAnsi="Times New Roman" w:cs="Times New Roman"/>
          <w:sz w:val="20"/>
          <w:szCs w:val="20"/>
          <w:lang w:val="nb-NO"/>
        </w:rPr>
      </w:pPr>
    </w:p>
    <w:p w14:paraId="776B1667" w14:textId="220122D4" w:rsidR="00787853" w:rsidRPr="00A232CA" w:rsidRDefault="00787853" w:rsidP="00A232CA">
      <w:pPr>
        <w:rPr>
          <w:rFonts w:ascii="Times New Roman" w:hAnsi="Times New Roman" w:cs="Times New Roman"/>
          <w:sz w:val="20"/>
          <w:szCs w:val="20"/>
          <w:lang w:val="nb-NO"/>
        </w:rPr>
      </w:pPr>
    </w:p>
    <w:p w14:paraId="6670DF19" w14:textId="4521907F" w:rsidR="00787853" w:rsidRPr="00787853" w:rsidRDefault="00787853" w:rsidP="00A232CA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C6B0E81" w14:textId="2BC2977D" w:rsidR="00787853" w:rsidRPr="00787853" w:rsidRDefault="00787853" w:rsidP="00A232CA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CD7E71A" w14:textId="108DA552" w:rsidR="00E51AC9" w:rsidRDefault="00A232CA" w:rsidP="0078785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0F7C263" wp14:editId="11B3F70B">
                <wp:extent cx="6995160" cy="1828800"/>
                <wp:effectExtent l="0" t="0" r="0" b="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12601" w14:textId="49EF3F74" w:rsidR="00337A86" w:rsidRPr="00A232CA" w:rsidRDefault="00337A86" w:rsidP="00711A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Supp. table </w:t>
                            </w:r>
                            <w:r w:rsidR="00805505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2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: Stroke hemisphere visually detected using DWI</w:t>
                            </w:r>
                            <w:r w:rsidR="00AF2847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Stroke lobe of principal stroke, using the </w:t>
                            </w:r>
                            <w:proofErr w:type="spellStart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Talairach</w:t>
                            </w:r>
                            <w:proofErr w:type="spellEnd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structural atlas</w:t>
                            </w:r>
                            <w:r w:rsidR="00AF2847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(</w:t>
                            </w:r>
                            <w:r w:rsidR="00AF2847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or using Harvard-Oxford atlas in 17 subjects</w:t>
                            </w:r>
                            <w:r w:rsidR="00AF2847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F7C263" id="Text Box 10" o:spid="_x0000_s1028" type="#_x0000_t202" style="width:550.8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" filled="f" stroked="f" strokeweight=".5pt">
                <v:textbox style="mso-fit-shape-to-text:t">
                  <w:txbxContent>
                    <w:p w14:paraId="11E12601" w14:textId="49EF3F74" w:rsidR="00337A86" w:rsidRPr="00A232CA" w:rsidRDefault="00337A86" w:rsidP="00711A28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Supp. table </w:t>
                      </w:r>
                      <w:r w:rsidR="00805505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2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: Stroke hemisphere visually detected using DWI</w:t>
                      </w:r>
                      <w:r w:rsidR="00AF2847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. 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Stroke lobe of principal stroke, using the </w:t>
                      </w:r>
                      <w:proofErr w:type="spellStart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Talairach</w:t>
                      </w:r>
                      <w:proofErr w:type="spellEnd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structural atlas</w:t>
                      </w:r>
                      <w:r w:rsidR="00AF2847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(</w:t>
                      </w:r>
                      <w:r w:rsidR="00AF2847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or using Harvard-Oxford atlas in 17 subjects</w:t>
                      </w:r>
                      <w:r w:rsidR="00AF2847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0BF3D0" w14:textId="591A50CA" w:rsidR="00805505" w:rsidRDefault="00805505" w:rsidP="00787853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88FAB59" w14:textId="77777777" w:rsidR="00805505" w:rsidRPr="00BB7644" w:rsidRDefault="00805505" w:rsidP="00805505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3AAD8079" w14:textId="0C66AFB1" w:rsidR="00805505" w:rsidRPr="00495606" w:rsidRDefault="00805505" w:rsidP="00805505">
      <w:pPr>
        <w:spacing w:line="36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495606">
        <w:rPr>
          <w:rFonts w:ascii="Times New Roman" w:hAnsi="Times New Roman" w:cs="Times New Roman"/>
          <w:b/>
          <w:bCs/>
          <w:lang w:val="en-US"/>
        </w:rPr>
        <w:t xml:space="preserve">Supplementary table </w:t>
      </w:r>
      <w:r>
        <w:rPr>
          <w:rFonts w:ascii="Times New Roman" w:hAnsi="Times New Roman" w:cs="Times New Roman"/>
          <w:b/>
          <w:bCs/>
          <w:lang w:val="en-US"/>
        </w:rPr>
        <w:t>3</w:t>
      </w:r>
      <w:r w:rsidRPr="00495606">
        <w:rPr>
          <w:rFonts w:ascii="Times New Roman" w:hAnsi="Times New Roman" w:cs="Times New Roman"/>
          <w:i/>
          <w:iCs/>
          <w:lang w:val="en-US"/>
        </w:rPr>
        <w:t xml:space="preserve"> – Stroke hemisphere </w:t>
      </w:r>
      <w:r>
        <w:rPr>
          <w:rFonts w:ascii="Times New Roman" w:hAnsi="Times New Roman" w:cs="Times New Roman"/>
          <w:i/>
          <w:iCs/>
          <w:lang w:val="en-US"/>
        </w:rPr>
        <w:t>comparisons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3"/>
        <w:gridCol w:w="975"/>
        <w:gridCol w:w="1219"/>
        <w:gridCol w:w="1029"/>
        <w:gridCol w:w="1287"/>
        <w:gridCol w:w="466"/>
      </w:tblGrid>
      <w:tr w:rsidR="00805505" w:rsidRPr="00BB7644" w14:paraId="3A2E3E59" w14:textId="77777777" w:rsidTr="00A31D99">
        <w:trPr>
          <w:trHeight w:val="586"/>
        </w:trPr>
        <w:tc>
          <w:tcPr>
            <w:tcW w:w="0" w:type="auto"/>
            <w:gridSpan w:val="6"/>
            <w:shd w:val="clear" w:color="auto" w:fill="2E74B5" w:themeFill="accent5" w:themeFillShade="BF"/>
          </w:tcPr>
          <w:p w14:paraId="2D2687A3" w14:textId="77777777" w:rsidR="00805505" w:rsidRPr="00A31D99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A31D99">
              <w:rPr>
                <w:rFonts w:ascii="Times New Roman" w:hAnsi="Times New Roman" w:cs="Times New Roman"/>
                <w:i/>
                <w:iCs/>
                <w:color w:val="FFFFFF" w:themeColor="background1"/>
                <w:sz w:val="28"/>
                <w:szCs w:val="28"/>
                <w:lang w:val="en-US"/>
              </w:rPr>
              <w:t>Left vs right stroke hemisphere comparisons</w:t>
            </w:r>
          </w:p>
        </w:tc>
      </w:tr>
      <w:tr w:rsidR="00805505" w:rsidRPr="00BB7644" w14:paraId="30F85772" w14:textId="77777777" w:rsidTr="00495606">
        <w:trPr>
          <w:trHeight w:val="586"/>
        </w:trPr>
        <w:tc>
          <w:tcPr>
            <w:tcW w:w="0" w:type="auto"/>
          </w:tcPr>
          <w:p w14:paraId="1B1AB6C6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6AE2869F" w14:textId="77777777" w:rsidR="00805505" w:rsidRPr="00A31D99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Left hemisphere stroke</w:t>
            </w:r>
          </w:p>
        </w:tc>
        <w:tc>
          <w:tcPr>
            <w:tcW w:w="0" w:type="auto"/>
            <w:gridSpan w:val="2"/>
          </w:tcPr>
          <w:p w14:paraId="0F53608D" w14:textId="77777777" w:rsidR="00805505" w:rsidRPr="00A31D99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Right hemisphere stroke</w:t>
            </w:r>
          </w:p>
        </w:tc>
        <w:tc>
          <w:tcPr>
            <w:tcW w:w="0" w:type="auto"/>
          </w:tcPr>
          <w:p w14:paraId="0CABAC29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5505" w:rsidRPr="00BB7644" w14:paraId="6C5B1C0B" w14:textId="77777777" w:rsidTr="00495606">
        <w:trPr>
          <w:trHeight w:val="425"/>
        </w:trPr>
        <w:tc>
          <w:tcPr>
            <w:tcW w:w="0" w:type="auto"/>
          </w:tcPr>
          <w:p w14:paraId="423F6CE2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640E3FC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0" w:type="auto"/>
          </w:tcPr>
          <w:p w14:paraId="5276F1C5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SD</w:t>
            </w:r>
          </w:p>
        </w:tc>
        <w:tc>
          <w:tcPr>
            <w:tcW w:w="0" w:type="auto"/>
          </w:tcPr>
          <w:p w14:paraId="3825E763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</w:p>
        </w:tc>
        <w:tc>
          <w:tcPr>
            <w:tcW w:w="0" w:type="auto"/>
          </w:tcPr>
          <w:p w14:paraId="212A8C1F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SD</w:t>
            </w:r>
          </w:p>
        </w:tc>
        <w:tc>
          <w:tcPr>
            <w:tcW w:w="0" w:type="auto"/>
          </w:tcPr>
          <w:p w14:paraId="784E3BDA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</w:t>
            </w:r>
          </w:p>
        </w:tc>
      </w:tr>
      <w:tr w:rsidR="00805505" w:rsidRPr="00BB7644" w14:paraId="21038883" w14:textId="77777777" w:rsidTr="00495606">
        <w:trPr>
          <w:trHeight w:val="586"/>
        </w:trPr>
        <w:tc>
          <w:tcPr>
            <w:tcW w:w="0" w:type="auto"/>
          </w:tcPr>
          <w:p w14:paraId="7E4FC9F4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Stroke volume</w:t>
            </w:r>
          </w:p>
        </w:tc>
        <w:tc>
          <w:tcPr>
            <w:tcW w:w="0" w:type="auto"/>
          </w:tcPr>
          <w:p w14:paraId="56038E8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12.59</w:t>
            </w:r>
          </w:p>
        </w:tc>
        <w:tc>
          <w:tcPr>
            <w:tcW w:w="0" w:type="auto"/>
          </w:tcPr>
          <w:p w14:paraId="617E9DE3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35.42</w:t>
            </w:r>
          </w:p>
        </w:tc>
        <w:tc>
          <w:tcPr>
            <w:tcW w:w="0" w:type="auto"/>
          </w:tcPr>
          <w:p w14:paraId="517C020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11.75</w:t>
            </w:r>
          </w:p>
        </w:tc>
        <w:tc>
          <w:tcPr>
            <w:tcW w:w="0" w:type="auto"/>
          </w:tcPr>
          <w:p w14:paraId="1D679ED7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22.44</w:t>
            </w:r>
          </w:p>
        </w:tc>
        <w:tc>
          <w:tcPr>
            <w:tcW w:w="0" w:type="auto"/>
          </w:tcPr>
          <w:p w14:paraId="2B456A16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.83</w:t>
            </w:r>
          </w:p>
        </w:tc>
      </w:tr>
      <w:tr w:rsidR="00805505" w:rsidRPr="00BB7644" w14:paraId="27EF5306" w14:textId="77777777" w:rsidTr="00495606">
        <w:trPr>
          <w:trHeight w:val="586"/>
        </w:trPr>
        <w:tc>
          <w:tcPr>
            <w:tcW w:w="0" w:type="auto"/>
          </w:tcPr>
          <w:p w14:paraId="1F98DE1C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</w:tcPr>
          <w:p w14:paraId="468DADD1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72.48</w:t>
            </w:r>
          </w:p>
        </w:tc>
        <w:tc>
          <w:tcPr>
            <w:tcW w:w="0" w:type="auto"/>
          </w:tcPr>
          <w:p w14:paraId="4451F601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10.68</w:t>
            </w:r>
          </w:p>
        </w:tc>
        <w:tc>
          <w:tcPr>
            <w:tcW w:w="0" w:type="auto"/>
          </w:tcPr>
          <w:p w14:paraId="17575E5B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72.20</w:t>
            </w:r>
          </w:p>
        </w:tc>
        <w:tc>
          <w:tcPr>
            <w:tcW w:w="0" w:type="auto"/>
          </w:tcPr>
          <w:p w14:paraId="0DCB824F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11.99</w:t>
            </w:r>
          </w:p>
        </w:tc>
        <w:tc>
          <w:tcPr>
            <w:tcW w:w="0" w:type="auto"/>
          </w:tcPr>
          <w:p w14:paraId="5352BB7C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.85</w:t>
            </w:r>
          </w:p>
        </w:tc>
      </w:tr>
      <w:tr w:rsidR="00805505" w:rsidRPr="00BB7644" w14:paraId="4A774C61" w14:textId="77777777" w:rsidTr="00495606">
        <w:trPr>
          <w:trHeight w:val="586"/>
        </w:trPr>
        <w:tc>
          <w:tcPr>
            <w:tcW w:w="0" w:type="auto"/>
          </w:tcPr>
          <w:p w14:paraId="2350D1E4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Disability (</w:t>
            </w:r>
            <w:proofErr w:type="spellStart"/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mRs</w:t>
            </w:r>
            <w:proofErr w:type="spellEnd"/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14:paraId="6E90E0F5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2.24</w:t>
            </w:r>
          </w:p>
        </w:tc>
        <w:tc>
          <w:tcPr>
            <w:tcW w:w="0" w:type="auto"/>
          </w:tcPr>
          <w:p w14:paraId="4712FBA2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1.25</w:t>
            </w:r>
          </w:p>
        </w:tc>
        <w:tc>
          <w:tcPr>
            <w:tcW w:w="0" w:type="auto"/>
          </w:tcPr>
          <w:p w14:paraId="3E4C4D98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2.24</w:t>
            </w:r>
          </w:p>
        </w:tc>
        <w:tc>
          <w:tcPr>
            <w:tcW w:w="0" w:type="auto"/>
          </w:tcPr>
          <w:p w14:paraId="10498E99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1.32</w:t>
            </w:r>
          </w:p>
        </w:tc>
        <w:tc>
          <w:tcPr>
            <w:tcW w:w="0" w:type="auto"/>
          </w:tcPr>
          <w:p w14:paraId="70F036E8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.99</w:t>
            </w:r>
          </w:p>
        </w:tc>
      </w:tr>
      <w:tr w:rsidR="00805505" w:rsidRPr="00BB7644" w14:paraId="68122135" w14:textId="77777777" w:rsidTr="00495606">
        <w:trPr>
          <w:trHeight w:val="586"/>
        </w:trPr>
        <w:tc>
          <w:tcPr>
            <w:tcW w:w="0" w:type="auto"/>
          </w:tcPr>
          <w:p w14:paraId="5DBA06DE" w14:textId="6D770CED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Charlson</w:t>
            </w:r>
            <w:proofErr w:type="spellEnd"/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comorbidity</w:t>
            </w:r>
            <w:r w:rsid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(CCI)</w:t>
            </w:r>
          </w:p>
        </w:tc>
        <w:tc>
          <w:tcPr>
            <w:tcW w:w="0" w:type="auto"/>
          </w:tcPr>
          <w:p w14:paraId="44A6667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3.94</w:t>
            </w:r>
          </w:p>
        </w:tc>
        <w:tc>
          <w:tcPr>
            <w:tcW w:w="0" w:type="auto"/>
          </w:tcPr>
          <w:p w14:paraId="3EB69C35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2.05</w:t>
            </w:r>
          </w:p>
        </w:tc>
        <w:tc>
          <w:tcPr>
            <w:tcW w:w="0" w:type="auto"/>
          </w:tcPr>
          <w:p w14:paraId="7E936C13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4.01</w:t>
            </w:r>
          </w:p>
        </w:tc>
        <w:tc>
          <w:tcPr>
            <w:tcW w:w="0" w:type="auto"/>
          </w:tcPr>
          <w:p w14:paraId="78A61866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1.98</w:t>
            </w:r>
          </w:p>
        </w:tc>
        <w:tc>
          <w:tcPr>
            <w:tcW w:w="0" w:type="auto"/>
          </w:tcPr>
          <w:p w14:paraId="1702F8DE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.61</w:t>
            </w:r>
          </w:p>
        </w:tc>
      </w:tr>
      <w:tr w:rsidR="00805505" w:rsidRPr="00BB7644" w14:paraId="005B6281" w14:textId="77777777" w:rsidTr="00495606">
        <w:trPr>
          <w:trHeight w:val="510"/>
        </w:trPr>
        <w:tc>
          <w:tcPr>
            <w:tcW w:w="0" w:type="auto"/>
          </w:tcPr>
          <w:p w14:paraId="1A90CFD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0812512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</w:tcPr>
          <w:p w14:paraId="3577FA75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</w:tcPr>
          <w:p w14:paraId="56D028F4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</w:p>
        </w:tc>
        <w:tc>
          <w:tcPr>
            <w:tcW w:w="0" w:type="auto"/>
          </w:tcPr>
          <w:p w14:paraId="0ABFF94D" w14:textId="77777777" w:rsidR="00805505" w:rsidRPr="003C1F4C" w:rsidRDefault="00805505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3C1F4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</w:tcPr>
          <w:p w14:paraId="01CBBE97" w14:textId="4A90580C" w:rsidR="00805505" w:rsidRPr="003C1F4C" w:rsidRDefault="003C1F4C" w:rsidP="0049560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</w:t>
            </w:r>
          </w:p>
        </w:tc>
      </w:tr>
      <w:tr w:rsidR="00805505" w:rsidRPr="00BB7644" w14:paraId="42186247" w14:textId="77777777" w:rsidTr="00495606">
        <w:trPr>
          <w:trHeight w:val="586"/>
        </w:trPr>
        <w:tc>
          <w:tcPr>
            <w:tcW w:w="0" w:type="auto"/>
          </w:tcPr>
          <w:p w14:paraId="4CDE9275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Sex</w:t>
            </w:r>
          </w:p>
        </w:tc>
        <w:tc>
          <w:tcPr>
            <w:tcW w:w="0" w:type="auto"/>
          </w:tcPr>
          <w:p w14:paraId="11A567B2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187CF0A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21E6F07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4962275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EB49DDA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.98</w:t>
            </w:r>
          </w:p>
        </w:tc>
      </w:tr>
      <w:tr w:rsidR="00805505" w:rsidRPr="00BB7644" w14:paraId="138BDFCC" w14:textId="77777777" w:rsidTr="00495606">
        <w:trPr>
          <w:trHeight w:val="586"/>
        </w:trPr>
        <w:tc>
          <w:tcPr>
            <w:tcW w:w="0" w:type="auto"/>
          </w:tcPr>
          <w:p w14:paraId="3C7F0C78" w14:textId="77777777" w:rsidR="00805505" w:rsidRPr="00A31D99" w:rsidRDefault="00805505" w:rsidP="00495606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Women</w:t>
            </w:r>
          </w:p>
        </w:tc>
        <w:tc>
          <w:tcPr>
            <w:tcW w:w="0" w:type="auto"/>
          </w:tcPr>
          <w:p w14:paraId="710E26CA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0" w:type="auto"/>
          </w:tcPr>
          <w:p w14:paraId="46F3135C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56.03%</w:t>
            </w:r>
          </w:p>
        </w:tc>
        <w:tc>
          <w:tcPr>
            <w:tcW w:w="0" w:type="auto"/>
          </w:tcPr>
          <w:p w14:paraId="763A938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0" w:type="auto"/>
          </w:tcPr>
          <w:p w14:paraId="403B6DFA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55.83%</w:t>
            </w:r>
          </w:p>
        </w:tc>
        <w:tc>
          <w:tcPr>
            <w:tcW w:w="0" w:type="auto"/>
          </w:tcPr>
          <w:p w14:paraId="42F6DD12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5505" w:rsidRPr="00BB7644" w14:paraId="164481AD" w14:textId="77777777" w:rsidTr="00495606">
        <w:trPr>
          <w:trHeight w:val="586"/>
        </w:trPr>
        <w:tc>
          <w:tcPr>
            <w:tcW w:w="0" w:type="auto"/>
          </w:tcPr>
          <w:p w14:paraId="781549EE" w14:textId="77777777" w:rsidR="00805505" w:rsidRPr="00A31D99" w:rsidRDefault="00805505" w:rsidP="00495606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</w:t>
            </w:r>
          </w:p>
        </w:tc>
        <w:tc>
          <w:tcPr>
            <w:tcW w:w="0" w:type="auto"/>
          </w:tcPr>
          <w:p w14:paraId="63C231D6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0" w:type="auto"/>
          </w:tcPr>
          <w:p w14:paraId="2BFEBAAE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43.97%</w:t>
            </w:r>
          </w:p>
        </w:tc>
        <w:tc>
          <w:tcPr>
            <w:tcW w:w="0" w:type="auto"/>
          </w:tcPr>
          <w:p w14:paraId="664C7A2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0" w:type="auto"/>
          </w:tcPr>
          <w:p w14:paraId="1EF80FCE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44.17%</w:t>
            </w:r>
          </w:p>
        </w:tc>
        <w:tc>
          <w:tcPr>
            <w:tcW w:w="0" w:type="auto"/>
          </w:tcPr>
          <w:p w14:paraId="2D83043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5505" w:rsidRPr="00BB7644" w14:paraId="23918EA9" w14:textId="77777777" w:rsidTr="00495606">
        <w:trPr>
          <w:trHeight w:val="616"/>
        </w:trPr>
        <w:tc>
          <w:tcPr>
            <w:tcW w:w="0" w:type="auto"/>
          </w:tcPr>
          <w:p w14:paraId="5D2F9453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Diabetes mellitus</w:t>
            </w:r>
          </w:p>
        </w:tc>
        <w:tc>
          <w:tcPr>
            <w:tcW w:w="0" w:type="auto"/>
          </w:tcPr>
          <w:p w14:paraId="055A232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</w:tcPr>
          <w:p w14:paraId="6E023679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44.22%</w:t>
            </w:r>
          </w:p>
        </w:tc>
        <w:tc>
          <w:tcPr>
            <w:tcW w:w="0" w:type="auto"/>
          </w:tcPr>
          <w:p w14:paraId="65F0B478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</w:tcPr>
          <w:p w14:paraId="5E484AD1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57.78%</w:t>
            </w:r>
          </w:p>
        </w:tc>
        <w:tc>
          <w:tcPr>
            <w:tcW w:w="0" w:type="auto"/>
          </w:tcPr>
          <w:p w14:paraId="166B0AFF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.30</w:t>
            </w:r>
          </w:p>
        </w:tc>
      </w:tr>
      <w:tr w:rsidR="00805505" w:rsidRPr="00BB7644" w14:paraId="614B3693" w14:textId="77777777" w:rsidTr="00495606">
        <w:trPr>
          <w:trHeight w:val="557"/>
        </w:trPr>
        <w:tc>
          <w:tcPr>
            <w:tcW w:w="0" w:type="auto"/>
          </w:tcPr>
          <w:p w14:paraId="221AC1D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Hypertension</w:t>
            </w:r>
          </w:p>
        </w:tc>
        <w:tc>
          <w:tcPr>
            <w:tcW w:w="0" w:type="auto"/>
          </w:tcPr>
          <w:p w14:paraId="778A08EC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0" w:type="auto"/>
          </w:tcPr>
          <w:p w14:paraId="05854711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45.61%</w:t>
            </w:r>
          </w:p>
        </w:tc>
        <w:tc>
          <w:tcPr>
            <w:tcW w:w="0" w:type="auto"/>
          </w:tcPr>
          <w:p w14:paraId="6503F811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62 </w:t>
            </w:r>
          </w:p>
        </w:tc>
        <w:tc>
          <w:tcPr>
            <w:tcW w:w="0" w:type="auto"/>
          </w:tcPr>
          <w:p w14:paraId="64509A69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54.39%</w:t>
            </w:r>
          </w:p>
        </w:tc>
        <w:tc>
          <w:tcPr>
            <w:tcW w:w="0" w:type="auto"/>
          </w:tcPr>
          <w:p w14:paraId="0340A01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.29</w:t>
            </w:r>
          </w:p>
        </w:tc>
      </w:tr>
      <w:tr w:rsidR="00805505" w:rsidRPr="00BB7644" w14:paraId="2E79F0D4" w14:textId="77777777" w:rsidTr="00495606">
        <w:trPr>
          <w:trHeight w:val="557"/>
        </w:trPr>
        <w:tc>
          <w:tcPr>
            <w:tcW w:w="0" w:type="auto"/>
          </w:tcPr>
          <w:p w14:paraId="1D798E88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Smoking</w:t>
            </w:r>
          </w:p>
        </w:tc>
        <w:tc>
          <w:tcPr>
            <w:tcW w:w="0" w:type="auto"/>
          </w:tcPr>
          <w:p w14:paraId="5B5DBBD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5FB148C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C500D9B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626EFD7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ECBE0C0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.65</w:t>
            </w:r>
          </w:p>
        </w:tc>
      </w:tr>
      <w:tr w:rsidR="00805505" w:rsidRPr="00BB7644" w14:paraId="07448BD1" w14:textId="77777777" w:rsidTr="00495606">
        <w:trPr>
          <w:trHeight w:val="557"/>
        </w:trPr>
        <w:tc>
          <w:tcPr>
            <w:tcW w:w="0" w:type="auto"/>
          </w:tcPr>
          <w:p w14:paraId="1718CF02" w14:textId="77777777" w:rsidR="00805505" w:rsidRPr="00A31D99" w:rsidRDefault="00805505" w:rsidP="00495606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Never</w:t>
            </w:r>
          </w:p>
        </w:tc>
        <w:tc>
          <w:tcPr>
            <w:tcW w:w="0" w:type="auto"/>
          </w:tcPr>
          <w:p w14:paraId="2DCA38F9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0" w:type="auto"/>
          </w:tcPr>
          <w:p w14:paraId="41F8799B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49.46%</w:t>
            </w:r>
          </w:p>
        </w:tc>
        <w:tc>
          <w:tcPr>
            <w:tcW w:w="0" w:type="auto"/>
          </w:tcPr>
          <w:p w14:paraId="745DFE48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47 </w:t>
            </w:r>
          </w:p>
        </w:tc>
        <w:tc>
          <w:tcPr>
            <w:tcW w:w="0" w:type="auto"/>
          </w:tcPr>
          <w:p w14:paraId="54F0FB3A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50.54%</w:t>
            </w:r>
          </w:p>
        </w:tc>
        <w:tc>
          <w:tcPr>
            <w:tcW w:w="0" w:type="auto"/>
          </w:tcPr>
          <w:p w14:paraId="3BE2CFA4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5505" w:rsidRPr="00BB7644" w14:paraId="63FD4811" w14:textId="77777777" w:rsidTr="00495606">
        <w:trPr>
          <w:trHeight w:val="557"/>
        </w:trPr>
        <w:tc>
          <w:tcPr>
            <w:tcW w:w="0" w:type="auto"/>
          </w:tcPr>
          <w:p w14:paraId="6BB47E1B" w14:textId="77777777" w:rsidR="00805505" w:rsidRPr="00A31D99" w:rsidRDefault="00805505" w:rsidP="00495606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Smoker</w:t>
            </w:r>
          </w:p>
        </w:tc>
        <w:tc>
          <w:tcPr>
            <w:tcW w:w="0" w:type="auto"/>
          </w:tcPr>
          <w:p w14:paraId="0656BFF5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</w:tcPr>
          <w:p w14:paraId="490ECE14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53.19%</w:t>
            </w:r>
          </w:p>
        </w:tc>
        <w:tc>
          <w:tcPr>
            <w:tcW w:w="0" w:type="auto"/>
          </w:tcPr>
          <w:p w14:paraId="5804B852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</w:tcPr>
          <w:p w14:paraId="48200093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46.81%</w:t>
            </w:r>
          </w:p>
        </w:tc>
        <w:tc>
          <w:tcPr>
            <w:tcW w:w="0" w:type="auto"/>
          </w:tcPr>
          <w:p w14:paraId="0EC2D8A1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5505" w:rsidRPr="00BB7644" w14:paraId="037F4169" w14:textId="77777777" w:rsidTr="00495606">
        <w:trPr>
          <w:trHeight w:val="557"/>
        </w:trPr>
        <w:tc>
          <w:tcPr>
            <w:tcW w:w="0" w:type="auto"/>
          </w:tcPr>
          <w:p w14:paraId="06C29B22" w14:textId="77777777" w:rsidR="00805505" w:rsidRPr="00A31D99" w:rsidRDefault="00805505" w:rsidP="00495606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Ex-smoker</w:t>
            </w:r>
          </w:p>
        </w:tc>
        <w:tc>
          <w:tcPr>
            <w:tcW w:w="0" w:type="auto"/>
          </w:tcPr>
          <w:p w14:paraId="72C60A7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0" w:type="auto"/>
          </w:tcPr>
          <w:p w14:paraId="328D64E2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46.32%</w:t>
            </w:r>
          </w:p>
        </w:tc>
        <w:tc>
          <w:tcPr>
            <w:tcW w:w="0" w:type="auto"/>
          </w:tcPr>
          <w:p w14:paraId="7563F529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0" w:type="auto"/>
          </w:tcPr>
          <w:p w14:paraId="16C1158A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31D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53.68%</w:t>
            </w:r>
          </w:p>
        </w:tc>
        <w:tc>
          <w:tcPr>
            <w:tcW w:w="0" w:type="auto"/>
          </w:tcPr>
          <w:p w14:paraId="08641B7D" w14:textId="77777777" w:rsidR="00805505" w:rsidRPr="00A31D99" w:rsidRDefault="00805505" w:rsidP="0049560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3FD190F" w14:textId="77777777" w:rsidR="00805505" w:rsidRDefault="00805505" w:rsidP="00805505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11E8291" wp14:editId="5A83B45D">
                <wp:extent cx="4419600" cy="926123"/>
                <wp:effectExtent l="0" t="0" r="0" b="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926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A976B" w14:textId="6C1CA7DE" w:rsidR="00805505" w:rsidRPr="009476C2" w:rsidRDefault="00805505" w:rsidP="0080550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Comparisons of potential confounding variables between individuals with left vs. right hemispheric stroke. Means, SD, n or %, and p-values from t-tests or chi-square tests.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= modified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rankin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scale. </w:t>
                            </w:r>
                            <w:r w:rsid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CCI = </w:t>
                            </w:r>
                            <w:proofErr w:type="spellStart"/>
                            <w:r w:rsid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Charlson</w:t>
                            </w:r>
                            <w:proofErr w:type="spellEnd"/>
                            <w:r w:rsid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comorbidity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1E8291" id="Text Box 14" o:spid="_x0000_s1029" type="#_x0000_t202" style="width:348pt;height: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" filled="f" stroked="f" strokeweight=".5pt">
                <v:textbox>
                  <w:txbxContent>
                    <w:p w14:paraId="10FA976B" w14:textId="6C1CA7DE" w:rsidR="00805505" w:rsidRPr="009476C2" w:rsidRDefault="00805505" w:rsidP="00805505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Comparisons of potential confounding variables between individuals with left vs. right hemispheric stroke. Means, SD, n or %, and p-values from t-tests or chi-square tests.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>mRs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= modified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>rankin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scale. </w:t>
                      </w:r>
                      <w:r w:rsidR="00A31D99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CCI = </w:t>
                      </w:r>
                      <w:proofErr w:type="spellStart"/>
                      <w:r w:rsidR="00A31D99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>Charlson</w:t>
                      </w:r>
                      <w:proofErr w:type="spellEnd"/>
                      <w:r w:rsidR="00A31D99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comorbidity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B72BF7" w14:textId="77777777" w:rsidR="00805505" w:rsidRDefault="00805505" w:rsidP="00805505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37F061F7" w14:textId="77777777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BEB05AB" w14:textId="77777777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24528CC" w14:textId="6F7D169F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CD9D03E" w14:textId="03095281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7AECBF9" w14:textId="27D3D046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3E9DC7C" w14:textId="03AF1166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E3B35BE" w14:textId="7089A2FF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B3EFCE8" w14:textId="6A793C40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80959B6" w14:textId="4541EBAF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CFB72A4" w14:textId="5CB5E90B" w:rsidR="00805505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inline distT="0" distB="0" distL="0" distR="0" wp14:anchorId="49BA3E4F" wp14:editId="054EBD71">
                <wp:extent cx="5234305" cy="384175"/>
                <wp:effectExtent l="0" t="0" r="0" b="0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30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CCD5B" w14:textId="7A6229B1" w:rsidR="00805505" w:rsidRPr="00A232CA" w:rsidRDefault="00805505" w:rsidP="00805505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Supp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lementary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4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Analysis I. Volume/thickness by stroke hemisphere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BA3E4F" id="Text Box 18" o:spid="_x0000_s1030" type="#_x0000_t202" style="width:412.1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" filled="f" stroked="f" strokeweight=".5pt">
                <v:textbox>
                  <w:txbxContent>
                    <w:p w14:paraId="480CCD5B" w14:textId="7A6229B1" w:rsidR="00805505" w:rsidRPr="00A232CA" w:rsidRDefault="00805505" w:rsidP="00805505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Supp</w:t>
                      </w:r>
                      <w:r w:rsidRPr="00D9577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lementary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table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4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: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Analysis I. Volume/thickness by stroke hemisphere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3ACC03" w14:textId="77777777" w:rsidR="00805505" w:rsidRPr="00787853" w:rsidRDefault="00805505" w:rsidP="0080550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A546A5" wp14:editId="49941869">
                <wp:simplePos x="0" y="0"/>
                <wp:positionH relativeFrom="column">
                  <wp:posOffset>-483870</wp:posOffset>
                </wp:positionH>
                <wp:positionV relativeFrom="paragraph">
                  <wp:posOffset>4116705</wp:posOffset>
                </wp:positionV>
                <wp:extent cx="9411970" cy="86106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197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6669A" w14:textId="22E6625D" w:rsidR="00805505" w:rsidRPr="00A232CA" w:rsidRDefault="00805505" w:rsidP="00805505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Supp. t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able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: Adjusted vs. unadjusted linear mixed model, with the dependent variable of cortical thickness or volume per hemisphere and the covariates of ipsilesional vs. contralesional hemisphere, time-point and their interactions. Adjusted for age, sex and scanner (and </w:t>
                            </w:r>
                            <w:proofErr w:type="spellStart"/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etiv</w:t>
                            </w:r>
                            <w:proofErr w:type="spellEnd"/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if dependent variable was volumetric). * = Bootstrapped #1000 in adjusted models, not in unadjusted (no important change in significance levels due to bootstrapping).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46A5" id="Text Box 17" o:spid="_x0000_s1031" type="#_x0000_t202" style="position:absolute;margin-left:-38.1pt;margin-top:324.15pt;width:741.1pt;height:6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" filled="f" stroked="f" strokeweight=".5pt">
                <v:textbox>
                  <w:txbxContent>
                    <w:p w14:paraId="3CB6669A" w14:textId="22E6625D" w:rsidR="00805505" w:rsidRPr="00A232CA" w:rsidRDefault="00805505" w:rsidP="00805505">
                      <w:pPr>
                        <w:pStyle w:val="Caption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Supp. t</w:t>
                      </w:r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able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: Adjusted vs. unadjusted linear mixed model, with the dependent variable of cortical thickness or volume per hemisphere and the covariates of ipsilesional vs. contralesional hemisphere, time-point and their interactions. Adjusted for age, sex and scanner (and </w:t>
                      </w:r>
                      <w:proofErr w:type="spellStart"/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etiv</w:t>
                      </w:r>
                      <w:proofErr w:type="spellEnd"/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if dependent variable was volumetric). * = Bootstrapped #1000 in adjusted models, not in unadjusted (no important change in significance levels due to bootstrapping).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4633" w:type="dxa"/>
        <w:tblInd w:w="-675" w:type="dxa"/>
        <w:tblLook w:val="04A0" w:firstRow="1" w:lastRow="0" w:firstColumn="1" w:lastColumn="0" w:noHBand="0" w:noVBand="1"/>
      </w:tblPr>
      <w:tblGrid>
        <w:gridCol w:w="2368"/>
        <w:gridCol w:w="908"/>
        <w:gridCol w:w="1474"/>
        <w:gridCol w:w="653"/>
        <w:gridCol w:w="805"/>
        <w:gridCol w:w="1462"/>
        <w:gridCol w:w="734"/>
        <w:gridCol w:w="916"/>
        <w:gridCol w:w="1464"/>
        <w:gridCol w:w="732"/>
        <w:gridCol w:w="915"/>
        <w:gridCol w:w="1462"/>
        <w:gridCol w:w="731"/>
        <w:gridCol w:w="9"/>
      </w:tblGrid>
      <w:tr w:rsidR="00805505" w:rsidRPr="00316259" w14:paraId="38D538BA" w14:textId="77777777" w:rsidTr="00495606">
        <w:trPr>
          <w:trHeight w:val="406"/>
        </w:trPr>
        <w:tc>
          <w:tcPr>
            <w:tcW w:w="2370" w:type="dxa"/>
            <w:tcBorders>
              <w:top w:val="single" w:sz="4" w:space="0" w:color="auto"/>
              <w:bottom w:val="nil"/>
            </w:tcBorders>
            <w:shd w:val="clear" w:color="auto" w:fill="DEEAF6" w:themeFill="accent5" w:themeFillTint="33"/>
          </w:tcPr>
          <w:p w14:paraId="34B167E2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Ipsilesional </w:t>
            </w:r>
          </w:p>
          <w:p w14:paraId="14EB05F2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thickness/volume</w:t>
            </w:r>
          </w:p>
          <w:p w14:paraId="174FDB46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(mm/mL)</w:t>
            </w:r>
          </w:p>
        </w:tc>
        <w:tc>
          <w:tcPr>
            <w:tcW w:w="6038" w:type="dxa"/>
            <w:gridSpan w:val="6"/>
            <w:tcBorders>
              <w:left w:val="single" w:sz="4" w:space="0" w:color="auto"/>
              <w:bottom w:val="single" w:sz="4" w:space="0" w:color="auto"/>
              <w:right w:val="single" w:sz="24" w:space="0" w:color="4472C4" w:themeColor="accent1"/>
            </w:tcBorders>
            <w:shd w:val="clear" w:color="auto" w:fill="4472C4" w:themeFill="accent1"/>
          </w:tcPr>
          <w:p w14:paraId="6D9BD568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  <w:t>ADJUSTED</w:t>
            </w:r>
          </w:p>
        </w:tc>
        <w:tc>
          <w:tcPr>
            <w:tcW w:w="622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0E56F3D7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  <w:t>NON-ADJUSTED</w:t>
            </w:r>
          </w:p>
        </w:tc>
      </w:tr>
      <w:tr w:rsidR="00805505" w:rsidRPr="00316259" w14:paraId="61CC9576" w14:textId="77777777" w:rsidTr="00495606">
        <w:trPr>
          <w:trHeight w:val="406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6EE0532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036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544A2FE5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 months</w:t>
            </w:r>
          </w:p>
        </w:tc>
        <w:tc>
          <w:tcPr>
            <w:tcW w:w="3001" w:type="dxa"/>
            <w:gridSpan w:val="3"/>
            <w:tcBorders>
              <w:bottom w:val="single" w:sz="4" w:space="0" w:color="auto"/>
              <w:right w:val="single" w:sz="24" w:space="0" w:color="4472C4" w:themeColor="accent1"/>
            </w:tcBorders>
            <w:shd w:val="clear" w:color="auto" w:fill="DEEAF6" w:themeFill="accent5" w:themeFillTint="33"/>
          </w:tcPr>
          <w:p w14:paraId="3D1C5123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36 months</w:t>
            </w:r>
          </w:p>
        </w:tc>
        <w:tc>
          <w:tcPr>
            <w:tcW w:w="311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61899B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 months</w:t>
            </w:r>
          </w:p>
        </w:tc>
        <w:tc>
          <w:tcPr>
            <w:tcW w:w="311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E8A345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36 months</w:t>
            </w:r>
          </w:p>
        </w:tc>
      </w:tr>
      <w:tr w:rsidR="00805505" w:rsidRPr="00316259" w14:paraId="2C1ADE90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08EC95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CE5FDB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Coef.</w:t>
            </w:r>
          </w:p>
        </w:tc>
        <w:tc>
          <w:tcPr>
            <w:tcW w:w="1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083FFADA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CI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9873534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p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310D956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Coef.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86EA9FB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CI</w:t>
            </w:r>
          </w:p>
        </w:tc>
        <w:tc>
          <w:tcPr>
            <w:tcW w:w="731" w:type="dxa"/>
            <w:tcBorders>
              <w:bottom w:val="single" w:sz="4" w:space="0" w:color="auto"/>
              <w:right w:val="single" w:sz="24" w:space="0" w:color="4472C4" w:themeColor="accent1"/>
            </w:tcBorders>
            <w:shd w:val="clear" w:color="auto" w:fill="DEEAF6" w:themeFill="accent5" w:themeFillTint="33"/>
          </w:tcPr>
          <w:p w14:paraId="787BF831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p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46ED733A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Coef.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E6A42A0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CI</w:t>
            </w:r>
          </w:p>
        </w:tc>
        <w:tc>
          <w:tcPr>
            <w:tcW w:w="7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8AC3B2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p</w:t>
            </w:r>
          </w:p>
        </w:tc>
        <w:tc>
          <w:tcPr>
            <w:tcW w:w="915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7F82801E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Coef.</w:t>
            </w:r>
          </w:p>
        </w:tc>
        <w:tc>
          <w:tcPr>
            <w:tcW w:w="1463" w:type="dxa"/>
            <w:shd w:val="clear" w:color="auto" w:fill="DEEAF6" w:themeFill="accent5" w:themeFillTint="33"/>
          </w:tcPr>
          <w:p w14:paraId="4C79F3DC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CI</w:t>
            </w:r>
          </w:p>
        </w:tc>
        <w:tc>
          <w:tcPr>
            <w:tcW w:w="731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14:paraId="7D8D2D96" w14:textId="77777777" w:rsidR="00805505" w:rsidRPr="00316259" w:rsidRDefault="00805505" w:rsidP="0049560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p</w:t>
            </w:r>
          </w:p>
        </w:tc>
      </w:tr>
      <w:tr w:rsidR="00805505" w:rsidRPr="00316259" w14:paraId="55D45754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DD8F29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Frontal (left) </w:t>
            </w:r>
          </w:p>
        </w:tc>
        <w:tc>
          <w:tcPr>
            <w:tcW w:w="90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DF27C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-.003</w:t>
            </w:r>
          </w:p>
        </w:tc>
        <w:tc>
          <w:tcPr>
            <w:tcW w:w="147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5A05DB7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-.024 to .019</w:t>
            </w:r>
          </w:p>
        </w:tc>
        <w:tc>
          <w:tcPr>
            <w:tcW w:w="651" w:type="dxa"/>
            <w:tcBorders>
              <w:bottom w:val="nil"/>
            </w:tcBorders>
            <w:shd w:val="clear" w:color="auto" w:fill="auto"/>
          </w:tcPr>
          <w:p w14:paraId="2DC1BD8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.81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auto"/>
          </w:tcPr>
          <w:p w14:paraId="7C908E3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.012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50AD2B0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-.016 to .041</w:t>
            </w:r>
          </w:p>
        </w:tc>
        <w:tc>
          <w:tcPr>
            <w:tcW w:w="731" w:type="dxa"/>
            <w:tcBorders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1E586B0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.39</w:t>
            </w:r>
          </w:p>
        </w:tc>
        <w:tc>
          <w:tcPr>
            <w:tcW w:w="916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10DFFC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-.001</w:t>
            </w:r>
          </w:p>
        </w:tc>
        <w:tc>
          <w:tcPr>
            <w:tcW w:w="1465" w:type="dxa"/>
            <w:tcBorders>
              <w:bottom w:val="nil"/>
            </w:tcBorders>
            <w:shd w:val="clear" w:color="auto" w:fill="auto"/>
          </w:tcPr>
          <w:p w14:paraId="511B074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-.023 to .021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14F41F2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.92</w:t>
            </w:r>
          </w:p>
        </w:tc>
        <w:tc>
          <w:tcPr>
            <w:tcW w:w="915" w:type="dxa"/>
            <w:tcBorders>
              <w:left w:val="single" w:sz="4" w:space="0" w:color="auto"/>
              <w:bottom w:val="nil"/>
            </w:tcBorders>
          </w:tcPr>
          <w:p w14:paraId="745B7FD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.013</w:t>
            </w:r>
          </w:p>
        </w:tc>
        <w:tc>
          <w:tcPr>
            <w:tcW w:w="1463" w:type="dxa"/>
            <w:tcBorders>
              <w:bottom w:val="nil"/>
            </w:tcBorders>
          </w:tcPr>
          <w:p w14:paraId="754369A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-.016 to .042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</w:tcPr>
          <w:p w14:paraId="3639789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.37</w:t>
            </w:r>
          </w:p>
        </w:tc>
      </w:tr>
      <w:tr w:rsidR="00805505" w:rsidRPr="00316259" w14:paraId="080407D0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E2711DF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Frontal (right)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4BE5887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-.033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3FB1A2D0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-.054 to -.011</w:t>
            </w:r>
          </w:p>
        </w:tc>
        <w:tc>
          <w:tcPr>
            <w:tcW w:w="651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1CBFCE0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.003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054F621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-.055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5173091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-.083 to -.026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E599" w:themeFill="accent4" w:themeFillTint="66"/>
          </w:tcPr>
          <w:p w14:paraId="4531619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1278F52F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-.034</w:t>
            </w:r>
          </w:p>
        </w:tc>
        <w:tc>
          <w:tcPr>
            <w:tcW w:w="146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4562C91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-.055 to -.012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79C8657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.002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17E993B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-.055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76D3EB1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-.084 to -.027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3AEF43AD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</w:tr>
      <w:tr w:rsidR="00805505" w:rsidRPr="00316259" w14:paraId="7B7DD908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bottom w:val="nil"/>
            </w:tcBorders>
            <w:shd w:val="clear" w:color="auto" w:fill="DEEAF6" w:themeFill="accent5" w:themeFillTint="33"/>
          </w:tcPr>
          <w:p w14:paraId="1DAC6060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Medial temporal (left)</w:t>
            </w:r>
          </w:p>
        </w:tc>
        <w:tc>
          <w:tcPr>
            <w:tcW w:w="90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FA03F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-.008</w:t>
            </w:r>
          </w:p>
        </w:tc>
        <w:tc>
          <w:tcPr>
            <w:tcW w:w="147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2A77D4D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-.040 to .024</w:t>
            </w:r>
          </w:p>
        </w:tc>
        <w:tc>
          <w:tcPr>
            <w:tcW w:w="651" w:type="dxa"/>
            <w:tcBorders>
              <w:bottom w:val="nil"/>
            </w:tcBorders>
            <w:shd w:val="clear" w:color="auto" w:fill="auto"/>
          </w:tcPr>
          <w:p w14:paraId="522CB3A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.62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auto"/>
          </w:tcPr>
          <w:p w14:paraId="17F46044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-.040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151DC15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-.082 to .002</w:t>
            </w:r>
          </w:p>
        </w:tc>
        <w:tc>
          <w:tcPr>
            <w:tcW w:w="731" w:type="dxa"/>
            <w:tcBorders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318EAF4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.062</w:t>
            </w:r>
          </w:p>
        </w:tc>
        <w:tc>
          <w:tcPr>
            <w:tcW w:w="916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9E7D32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-.006</w:t>
            </w:r>
          </w:p>
        </w:tc>
        <w:tc>
          <w:tcPr>
            <w:tcW w:w="1465" w:type="dxa"/>
            <w:tcBorders>
              <w:bottom w:val="nil"/>
            </w:tcBorders>
            <w:shd w:val="clear" w:color="auto" w:fill="auto"/>
          </w:tcPr>
          <w:p w14:paraId="5D9C18C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-.038 to .026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4870023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.72</w:t>
            </w:r>
          </w:p>
        </w:tc>
        <w:tc>
          <w:tcPr>
            <w:tcW w:w="91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C126D2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-.041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39F20AD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-.083 to .001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1597CC1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.058</w:t>
            </w:r>
          </w:p>
        </w:tc>
      </w:tr>
      <w:tr w:rsidR="00805505" w:rsidRPr="00316259" w14:paraId="491D0D52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25FC151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Medial temporal (right)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C1357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-.045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2D25F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-.080 to -.010</w:t>
            </w:r>
          </w:p>
        </w:tc>
        <w:tc>
          <w:tcPr>
            <w:tcW w:w="65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15773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.013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68BBC6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-.039</w:t>
            </w:r>
          </w:p>
        </w:tc>
        <w:tc>
          <w:tcPr>
            <w:tcW w:w="146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9C73DB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-.085 to .008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5B986DB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1B55767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-.046</w:t>
            </w:r>
          </w:p>
        </w:tc>
        <w:tc>
          <w:tcPr>
            <w:tcW w:w="146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4E6C90F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-.081 to -.010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BC189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.012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086F6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-.036</w:t>
            </w:r>
          </w:p>
        </w:tc>
        <w:tc>
          <w:tcPr>
            <w:tcW w:w="146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1A5FF9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-.083 to .010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AD01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.13</w:t>
            </w:r>
          </w:p>
        </w:tc>
      </w:tr>
      <w:tr w:rsidR="00805505" w:rsidRPr="00316259" w14:paraId="19C1E486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single" w:sz="4" w:space="0" w:color="auto"/>
              <w:bottom w:val="nil"/>
            </w:tcBorders>
            <w:shd w:val="clear" w:color="auto" w:fill="DEEAF6" w:themeFill="accent5" w:themeFillTint="33"/>
          </w:tcPr>
          <w:p w14:paraId="7A94CC5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Lateral temporal (left)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711A3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4307E21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-.073 to -.006</w:t>
            </w:r>
          </w:p>
        </w:tc>
        <w:tc>
          <w:tcPr>
            <w:tcW w:w="65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079369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.021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5310FF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-.034</w:t>
            </w:r>
          </w:p>
        </w:tc>
        <w:tc>
          <w:tcPr>
            <w:tcW w:w="146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63E0B90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-.078 to .011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354E59D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19D8A43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-.036</w:t>
            </w:r>
          </w:p>
        </w:tc>
        <w:tc>
          <w:tcPr>
            <w:tcW w:w="14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2053B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-.070 to -.002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38010D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.037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658D0F5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-.031</w:t>
            </w:r>
          </w:p>
        </w:tc>
        <w:tc>
          <w:tcPr>
            <w:tcW w:w="146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F92383F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-.075 to .014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84B934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.18</w:t>
            </w:r>
          </w:p>
        </w:tc>
      </w:tr>
      <w:tr w:rsidR="00805505" w:rsidRPr="00316259" w14:paraId="399E0C52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3E6899F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Lateral temporal (right)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E81FF4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-.019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1EB17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-.044 to .006</w:t>
            </w:r>
          </w:p>
        </w:tc>
        <w:tc>
          <w:tcPr>
            <w:tcW w:w="65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D8A727F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.13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3577DA7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-.028</w:t>
            </w:r>
          </w:p>
        </w:tc>
        <w:tc>
          <w:tcPr>
            <w:tcW w:w="146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E7C51E7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-.060 to .005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525EC36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.094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87B91B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-.020</w:t>
            </w:r>
          </w:p>
        </w:tc>
        <w:tc>
          <w:tcPr>
            <w:tcW w:w="146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79151D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-.045 to .005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FDD92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.11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80BFE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-.027</w:t>
            </w:r>
          </w:p>
        </w:tc>
        <w:tc>
          <w:tcPr>
            <w:tcW w:w="146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34DE764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-.059 to .006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B2BA3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.11</w:t>
            </w:r>
          </w:p>
        </w:tc>
      </w:tr>
      <w:tr w:rsidR="00805505" w:rsidRPr="00316259" w14:paraId="5466D401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single" w:sz="4" w:space="0" w:color="auto"/>
              <w:bottom w:val="nil"/>
            </w:tcBorders>
            <w:shd w:val="clear" w:color="auto" w:fill="DEEAF6" w:themeFill="accent5" w:themeFillTint="33"/>
          </w:tcPr>
          <w:p w14:paraId="7F4B7ECD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Parietal (left)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4C769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66E1290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-.030 to .013</w:t>
            </w:r>
          </w:p>
        </w:tc>
        <w:tc>
          <w:tcPr>
            <w:tcW w:w="65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CAEF6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.43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F4E70F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-.001</w:t>
            </w:r>
          </w:p>
        </w:tc>
        <w:tc>
          <w:tcPr>
            <w:tcW w:w="146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F50C94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-.028 to .028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4946E4A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.99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3FBE295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-.007</w:t>
            </w:r>
          </w:p>
        </w:tc>
        <w:tc>
          <w:tcPr>
            <w:tcW w:w="14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45C10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-.028 to .014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0C21F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.54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0480899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.002</w:t>
            </w:r>
          </w:p>
        </w:tc>
        <w:tc>
          <w:tcPr>
            <w:tcW w:w="146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2BB6A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-.026 to .029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0C13F7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.91</w:t>
            </w:r>
          </w:p>
        </w:tc>
      </w:tr>
      <w:tr w:rsidR="00805505" w:rsidRPr="00316259" w14:paraId="05EAA060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7E00C2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Parietal (right)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393EC2DB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-.037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37C6161D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-.057 to -.016</w:t>
            </w:r>
          </w:p>
        </w:tc>
        <w:tc>
          <w:tcPr>
            <w:tcW w:w="651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454B261C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6F01D64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-.039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3485BD3B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-.066 to -.013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E599" w:themeFill="accent4" w:themeFillTint="66"/>
          </w:tcPr>
          <w:p w14:paraId="09B941B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.003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231A2B86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-.038</w:t>
            </w:r>
          </w:p>
        </w:tc>
        <w:tc>
          <w:tcPr>
            <w:tcW w:w="146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3E046FB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-.059 to -.018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4B3DEC76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21A53AD1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-.040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5ACE367F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-.067 to -.014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340D866C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.003</w:t>
            </w:r>
          </w:p>
        </w:tc>
      </w:tr>
      <w:tr w:rsidR="00805505" w:rsidRPr="00316259" w14:paraId="2C464B79" w14:textId="77777777" w:rsidTr="00495606">
        <w:trPr>
          <w:gridAfter w:val="1"/>
          <w:wAfter w:w="9" w:type="dxa"/>
          <w:trHeight w:val="326"/>
        </w:trPr>
        <w:tc>
          <w:tcPr>
            <w:tcW w:w="2370" w:type="dxa"/>
            <w:tcBorders>
              <w:bottom w:val="nil"/>
            </w:tcBorders>
            <w:shd w:val="clear" w:color="auto" w:fill="DEEAF6" w:themeFill="accent5" w:themeFillTint="33"/>
          </w:tcPr>
          <w:p w14:paraId="15172CC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Hippocampus (left)</w:t>
            </w:r>
          </w:p>
        </w:tc>
        <w:tc>
          <w:tcPr>
            <w:tcW w:w="90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1CFCE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-.132</w:t>
            </w:r>
          </w:p>
        </w:tc>
        <w:tc>
          <w:tcPr>
            <w:tcW w:w="147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341FB98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-.244 to -.021</w:t>
            </w:r>
          </w:p>
        </w:tc>
        <w:tc>
          <w:tcPr>
            <w:tcW w:w="651" w:type="dxa"/>
            <w:tcBorders>
              <w:bottom w:val="nil"/>
            </w:tcBorders>
            <w:shd w:val="clear" w:color="auto" w:fill="auto"/>
          </w:tcPr>
          <w:p w14:paraId="401D8167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.020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auto"/>
          </w:tcPr>
          <w:p w14:paraId="46FA34F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-.042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07CDEA4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-.189 to .104</w:t>
            </w:r>
          </w:p>
        </w:tc>
        <w:tc>
          <w:tcPr>
            <w:tcW w:w="731" w:type="dxa"/>
            <w:tcBorders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01A2634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.57</w:t>
            </w:r>
          </w:p>
        </w:tc>
        <w:tc>
          <w:tcPr>
            <w:tcW w:w="916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DC6F2A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-.116</w:t>
            </w:r>
          </w:p>
        </w:tc>
        <w:tc>
          <w:tcPr>
            <w:tcW w:w="1465" w:type="dxa"/>
            <w:tcBorders>
              <w:bottom w:val="nil"/>
            </w:tcBorders>
            <w:shd w:val="clear" w:color="auto" w:fill="auto"/>
          </w:tcPr>
          <w:p w14:paraId="6456FCE7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-.230 to -.001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78311D3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.047</w:t>
            </w:r>
          </w:p>
        </w:tc>
        <w:tc>
          <w:tcPr>
            <w:tcW w:w="91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F3B4F2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-.056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71595D2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-.206 to .095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C58231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.47</w:t>
            </w:r>
          </w:p>
        </w:tc>
      </w:tr>
      <w:tr w:rsidR="00805505" w:rsidRPr="00316259" w14:paraId="1C14B2C7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FCA23F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Hippocampus (right)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28D1BD3A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-.145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11552A66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-.256 to -.035</w:t>
            </w:r>
          </w:p>
        </w:tc>
        <w:tc>
          <w:tcPr>
            <w:tcW w:w="651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0B4833BF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.010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BF5CBB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-.172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947D66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-.317 to -.026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0E9B972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.021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0201CE78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-.155</w:t>
            </w:r>
          </w:p>
        </w:tc>
        <w:tc>
          <w:tcPr>
            <w:tcW w:w="146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1A5A8047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-.269 to -.041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1CF7DD7E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.008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BF8F00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-.157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1C5045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-.307 to -.007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140554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.040</w:t>
            </w:r>
          </w:p>
        </w:tc>
      </w:tr>
      <w:tr w:rsidR="00805505" w:rsidRPr="00316259" w14:paraId="405451A9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bottom w:val="nil"/>
            </w:tcBorders>
            <w:shd w:val="clear" w:color="auto" w:fill="DEEAF6" w:themeFill="accent5" w:themeFillTint="33"/>
          </w:tcPr>
          <w:p w14:paraId="611B4D4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Thalamus (left)*</w:t>
            </w:r>
          </w:p>
        </w:tc>
        <w:tc>
          <w:tcPr>
            <w:tcW w:w="90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6F7102C8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-.473</w:t>
            </w:r>
          </w:p>
        </w:tc>
        <w:tc>
          <w:tcPr>
            <w:tcW w:w="1475" w:type="dxa"/>
            <w:tcBorders>
              <w:left w:val="single" w:sz="4" w:space="0" w:color="auto"/>
              <w:bottom w:val="nil"/>
            </w:tcBorders>
            <w:shd w:val="clear" w:color="auto" w:fill="FFF2CC" w:themeFill="accent4" w:themeFillTint="33"/>
          </w:tcPr>
          <w:p w14:paraId="5D84B495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-.668 to -.277</w:t>
            </w:r>
          </w:p>
        </w:tc>
        <w:tc>
          <w:tcPr>
            <w:tcW w:w="651" w:type="dxa"/>
            <w:tcBorders>
              <w:bottom w:val="nil"/>
            </w:tcBorders>
            <w:shd w:val="clear" w:color="auto" w:fill="FFF2CC" w:themeFill="accent4" w:themeFillTint="33"/>
          </w:tcPr>
          <w:p w14:paraId="471090C5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FFF2CC" w:themeFill="accent4" w:themeFillTint="33"/>
          </w:tcPr>
          <w:p w14:paraId="618EAAD5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-.510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FFF2CC" w:themeFill="accent4" w:themeFillTint="33"/>
          </w:tcPr>
          <w:p w14:paraId="393CA258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-.754 to -.266</w:t>
            </w:r>
          </w:p>
        </w:tc>
        <w:tc>
          <w:tcPr>
            <w:tcW w:w="731" w:type="dxa"/>
            <w:tcBorders>
              <w:bottom w:val="nil"/>
              <w:right w:val="single" w:sz="24" w:space="0" w:color="4472C4" w:themeColor="accent1"/>
            </w:tcBorders>
            <w:shd w:val="clear" w:color="auto" w:fill="FFF2CC" w:themeFill="accent4" w:themeFillTint="33"/>
          </w:tcPr>
          <w:p w14:paraId="662CD23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16" w:type="dxa"/>
            <w:tcBorders>
              <w:left w:val="single" w:sz="4" w:space="0" w:color="auto"/>
              <w:bottom w:val="nil"/>
            </w:tcBorders>
            <w:shd w:val="clear" w:color="auto" w:fill="FFF2CC" w:themeFill="accent4" w:themeFillTint="33"/>
          </w:tcPr>
          <w:p w14:paraId="6088CC4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-.454</w:t>
            </w:r>
          </w:p>
        </w:tc>
        <w:tc>
          <w:tcPr>
            <w:tcW w:w="1465" w:type="dxa"/>
            <w:tcBorders>
              <w:bottom w:val="nil"/>
            </w:tcBorders>
            <w:shd w:val="clear" w:color="auto" w:fill="FFF2CC" w:themeFill="accent4" w:themeFillTint="33"/>
          </w:tcPr>
          <w:p w14:paraId="7B110918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-.637 to -.272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5796C6FE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15" w:type="dxa"/>
            <w:tcBorders>
              <w:left w:val="single" w:sz="4" w:space="0" w:color="auto"/>
              <w:bottom w:val="nil"/>
            </w:tcBorders>
            <w:shd w:val="clear" w:color="auto" w:fill="FFF2CC" w:themeFill="accent4" w:themeFillTint="33"/>
          </w:tcPr>
          <w:p w14:paraId="4E5CE00E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-.547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FFF2CC" w:themeFill="accent4" w:themeFillTint="33"/>
          </w:tcPr>
          <w:p w14:paraId="5C0C547F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-.786 to -.307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60127D0D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</w:tr>
      <w:tr w:rsidR="00805505" w:rsidRPr="00316259" w14:paraId="48D1C50A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DCD967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Thalamus (right)*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531307EF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-.340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1C244374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-.464 to -.217</w:t>
            </w:r>
          </w:p>
        </w:tc>
        <w:tc>
          <w:tcPr>
            <w:tcW w:w="651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363C74A2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48534D3B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-.375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3EC6BD3B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-.566 to -.185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E599" w:themeFill="accent4" w:themeFillTint="66"/>
          </w:tcPr>
          <w:p w14:paraId="69565061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2F56922D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-.346</w:t>
            </w:r>
          </w:p>
        </w:tc>
        <w:tc>
          <w:tcPr>
            <w:tcW w:w="1465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27328245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-.475 to -.217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57BC543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6EF71F23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-.353</w:t>
            </w:r>
          </w:p>
        </w:tc>
        <w:tc>
          <w:tcPr>
            <w:tcW w:w="1463" w:type="dxa"/>
            <w:tcBorders>
              <w:top w:val="nil"/>
              <w:bottom w:val="nil"/>
            </w:tcBorders>
            <w:shd w:val="clear" w:color="auto" w:fill="FFE599" w:themeFill="accent4" w:themeFillTint="66"/>
          </w:tcPr>
          <w:p w14:paraId="19727029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-.523 to -.184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5645A4D8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.000</w:t>
            </w:r>
          </w:p>
        </w:tc>
      </w:tr>
      <w:tr w:rsidR="00805505" w:rsidRPr="00316259" w14:paraId="165B0A0A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bottom w:val="nil"/>
            </w:tcBorders>
            <w:shd w:val="clear" w:color="auto" w:fill="DEEAF6" w:themeFill="accent5" w:themeFillTint="33"/>
          </w:tcPr>
          <w:p w14:paraId="3280F0E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Caudate nucleus (left)*</w:t>
            </w:r>
          </w:p>
        </w:tc>
        <w:tc>
          <w:tcPr>
            <w:tcW w:w="90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17A72A82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-.183</w:t>
            </w:r>
          </w:p>
        </w:tc>
        <w:tc>
          <w:tcPr>
            <w:tcW w:w="1475" w:type="dxa"/>
            <w:tcBorders>
              <w:left w:val="single" w:sz="4" w:space="0" w:color="auto"/>
              <w:bottom w:val="nil"/>
            </w:tcBorders>
            <w:shd w:val="clear" w:color="auto" w:fill="FFF2CC" w:themeFill="accent4" w:themeFillTint="33"/>
          </w:tcPr>
          <w:p w14:paraId="03168D7B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-.308 to -.058</w:t>
            </w:r>
          </w:p>
        </w:tc>
        <w:tc>
          <w:tcPr>
            <w:tcW w:w="651" w:type="dxa"/>
            <w:tcBorders>
              <w:bottom w:val="nil"/>
            </w:tcBorders>
            <w:shd w:val="clear" w:color="auto" w:fill="FFF2CC" w:themeFill="accent4" w:themeFillTint="33"/>
          </w:tcPr>
          <w:p w14:paraId="133E4968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.004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auto"/>
          </w:tcPr>
          <w:p w14:paraId="5792C43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-.132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347E73FB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-.248 to -.016</w:t>
            </w:r>
          </w:p>
        </w:tc>
        <w:tc>
          <w:tcPr>
            <w:tcW w:w="731" w:type="dxa"/>
            <w:tcBorders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723443A4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.026</w:t>
            </w:r>
          </w:p>
        </w:tc>
        <w:tc>
          <w:tcPr>
            <w:tcW w:w="916" w:type="dxa"/>
            <w:tcBorders>
              <w:left w:val="single" w:sz="4" w:space="0" w:color="auto"/>
              <w:bottom w:val="nil"/>
            </w:tcBorders>
            <w:shd w:val="clear" w:color="auto" w:fill="FFF2CC" w:themeFill="accent4" w:themeFillTint="33"/>
          </w:tcPr>
          <w:p w14:paraId="5A13D427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-.182</w:t>
            </w:r>
          </w:p>
        </w:tc>
        <w:tc>
          <w:tcPr>
            <w:tcW w:w="1465" w:type="dxa"/>
            <w:tcBorders>
              <w:bottom w:val="nil"/>
            </w:tcBorders>
            <w:shd w:val="clear" w:color="auto" w:fill="FFF2CC" w:themeFill="accent4" w:themeFillTint="33"/>
          </w:tcPr>
          <w:p w14:paraId="45BEB376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-.289 to -.076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3FF780CC" w14:textId="77777777" w:rsidR="00805505" w:rsidRPr="00316259" w:rsidRDefault="00805505" w:rsidP="0049560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.001</w:t>
            </w:r>
          </w:p>
        </w:tc>
        <w:tc>
          <w:tcPr>
            <w:tcW w:w="91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1514DE2A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-.136</w:t>
            </w:r>
          </w:p>
        </w:tc>
        <w:tc>
          <w:tcPr>
            <w:tcW w:w="1463" w:type="dxa"/>
            <w:tcBorders>
              <w:bottom w:val="nil"/>
            </w:tcBorders>
            <w:shd w:val="clear" w:color="auto" w:fill="auto"/>
          </w:tcPr>
          <w:p w14:paraId="5C9BB2B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-.276 to .004</w:t>
            </w:r>
          </w:p>
        </w:tc>
        <w:tc>
          <w:tcPr>
            <w:tcW w:w="73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C2519C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.057</w:t>
            </w:r>
          </w:p>
        </w:tc>
      </w:tr>
      <w:tr w:rsidR="00805505" w:rsidRPr="00316259" w14:paraId="01236686" w14:textId="77777777" w:rsidTr="00495606">
        <w:trPr>
          <w:gridAfter w:val="1"/>
          <w:wAfter w:w="9" w:type="dxa"/>
          <w:trHeight w:val="338"/>
        </w:trPr>
        <w:tc>
          <w:tcPr>
            <w:tcW w:w="237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3D9CE931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Caudate nucleus (right)*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AAC22F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-.088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E8668D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to .009</w:t>
            </w:r>
          </w:p>
        </w:tc>
        <w:tc>
          <w:tcPr>
            <w:tcW w:w="65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AB33B7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.076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8FE0573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-.119</w:t>
            </w:r>
          </w:p>
        </w:tc>
        <w:tc>
          <w:tcPr>
            <w:tcW w:w="146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423DAED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-.245 to .007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7E92A13E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.065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A40BDFC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-.090</w:t>
            </w:r>
          </w:p>
        </w:tc>
        <w:tc>
          <w:tcPr>
            <w:tcW w:w="146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0C54D22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-.184 to .004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2CCA00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.061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4E21C4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-.115</w:t>
            </w:r>
          </w:p>
        </w:tc>
        <w:tc>
          <w:tcPr>
            <w:tcW w:w="146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9723149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-.238 to .008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D98DD8" w14:textId="77777777" w:rsidR="00805505" w:rsidRPr="00316259" w:rsidRDefault="00805505" w:rsidP="0049560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.067</w:t>
            </w:r>
          </w:p>
        </w:tc>
      </w:tr>
    </w:tbl>
    <w:p w14:paraId="626932CD" w14:textId="77777777" w:rsidR="00805505" w:rsidRDefault="00805505" w:rsidP="00787853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3834523" w14:textId="3848991F" w:rsidR="006130D2" w:rsidRDefault="00AF2847" w:rsidP="00787853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3793FC" wp14:editId="06201F47">
                <wp:simplePos x="0" y="0"/>
                <wp:positionH relativeFrom="column">
                  <wp:posOffset>-332740</wp:posOffset>
                </wp:positionH>
                <wp:positionV relativeFrom="paragraph">
                  <wp:posOffset>0</wp:posOffset>
                </wp:positionV>
                <wp:extent cx="7854950" cy="36004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EA63D" w14:textId="7B585562" w:rsidR="00F73110" w:rsidRPr="00711A28" w:rsidRDefault="00F73110" w:rsidP="00C972B9">
                            <w:pPr>
                              <w:pStyle w:val="Caption"/>
                              <w:keepNext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1A2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Supp</w:t>
                            </w:r>
                            <w:r w:rsidR="00711A28" w:rsidRPr="00711A2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lementary</w:t>
                            </w:r>
                            <w:r w:rsidRPr="00711A2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Figure 1:</w:t>
                            </w:r>
                            <w:r w:rsidRPr="00711A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Brain changes by stroke hemisphere (</w:t>
                            </w:r>
                            <w:r w:rsidR="00AF28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observed measurements</w:t>
                            </w:r>
                            <w:r w:rsidRPr="00711A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) - analysis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93FC" id="Text Box 35" o:spid="_x0000_s1032" type="#_x0000_t202" style="position:absolute;margin-left:-26.2pt;margin-top:0;width:618.5pt;height:28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" filled="f" stroked="f" strokeweight=".5pt">
                <v:textbox>
                  <w:txbxContent>
                    <w:p w14:paraId="783EA63D" w14:textId="7B585562" w:rsidR="00F73110" w:rsidRPr="00711A28" w:rsidRDefault="00F73110" w:rsidP="00C972B9">
                      <w:pPr>
                        <w:pStyle w:val="Caption"/>
                        <w:keepNext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11A2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Supp</w:t>
                      </w:r>
                      <w:r w:rsidR="00711A28" w:rsidRPr="00711A2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lementary</w:t>
                      </w:r>
                      <w:r w:rsidRPr="00711A2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Figure 1:</w:t>
                      </w:r>
                      <w:r w:rsidRPr="00711A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Brain changes by stroke hemisphere (</w:t>
                      </w:r>
                      <w:r w:rsidR="00AF284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observed measurements</w:t>
                      </w:r>
                      <w:r w:rsidRPr="00711A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) - analysis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0D2">
        <w:rPr>
          <w:rFonts w:ascii="Times New Roman" w:hAnsi="Times New Roman" w:cs="Times New Roman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13204A" wp14:editId="6582A416">
                <wp:simplePos x="0" y="0"/>
                <wp:positionH relativeFrom="column">
                  <wp:posOffset>-602644</wp:posOffset>
                </wp:positionH>
                <wp:positionV relativeFrom="paragraph">
                  <wp:posOffset>5504349</wp:posOffset>
                </wp:positionV>
                <wp:extent cx="10367682" cy="72984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7682" cy="729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E7627" w14:textId="57815919" w:rsidR="006130D2" w:rsidRPr="006130D2" w:rsidRDefault="0015139B" w:rsidP="006130D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Supp figure 1: </w:t>
                            </w:r>
                            <w:r w:rsidR="006130D2" w:rsidRPr="006130D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Violin plot showing the </w:t>
                            </w:r>
                            <w:r w:rsidR="00987DD9" w:rsidRPr="00987DD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density </w:t>
                            </w:r>
                            <w:r w:rsidR="006130D2" w:rsidRPr="006130D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distributions of thickness and volume over time in ipsilesional and contralesional hemisphere in left and right hemisphere. The bold vertical bars represent </w:t>
                            </w:r>
                            <w:r w:rsidR="006130D2" w:rsidRPr="006130D2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the interquarti</w:t>
                            </w:r>
                            <w:r w:rsidR="006130D2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le range</w:t>
                            </w:r>
                            <w:r w:rsidR="00987DD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, the non-bold vertical bars represent the 1.5x interquartile range,</w:t>
                            </w:r>
                            <w:r w:rsidR="006130D2" w:rsidRPr="006130D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and the circles with connecting lines represent </w:t>
                            </w:r>
                            <w:r w:rsidR="00987DD9" w:rsidRPr="00987DD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the median</w:t>
                            </w:r>
                            <w:r w:rsidR="006130D2" w:rsidRPr="006130D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.</w:t>
                            </w:r>
                          </w:p>
                          <w:p w14:paraId="5DBB64D6" w14:textId="446799D3" w:rsidR="0015139B" w:rsidRPr="006130D2" w:rsidRDefault="0015139B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204A" id="Text Box 36" o:spid="_x0000_s1028" type="#_x0000_t202" style="position:absolute;margin-left:-47.45pt;margin-top:433.4pt;width:816.35pt;height:5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" fillcolor="white [3201]" stroked="f" strokeweight=".5pt">
                <v:textbox>
                  <w:txbxContent>
                    <w:p w14:paraId="6FDE7627" w14:textId="57815919" w:rsidR="006130D2" w:rsidRPr="006130D2" w:rsidRDefault="0015139B" w:rsidP="006130D2">
                      <w:pPr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Supp figure 1: </w:t>
                      </w:r>
                      <w:r w:rsidR="006130D2" w:rsidRPr="006130D2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Violin plot showing the </w:t>
                      </w:r>
                      <w:r w:rsidR="00987DD9" w:rsidRPr="00987DD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density </w:t>
                      </w:r>
                      <w:r w:rsidR="006130D2" w:rsidRPr="006130D2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distributions of thickness and volume over time in ipsilesional and contralesional hemisphere in left and right hemisphere. The bold vertical bars represent </w:t>
                      </w:r>
                      <w:r w:rsidR="006130D2" w:rsidRPr="006130D2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the interquarti</w:t>
                      </w:r>
                      <w:r w:rsidR="006130D2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le range</w:t>
                      </w:r>
                      <w:r w:rsidR="00987DD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, the non-bold vertical bars represent the 1.5x interquartile range,</w:t>
                      </w:r>
                      <w:r w:rsidR="006130D2" w:rsidRPr="006130D2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and the circles with connecting lines represent </w:t>
                      </w:r>
                      <w:r w:rsidR="00987DD9" w:rsidRPr="00987DD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the median</w:t>
                      </w:r>
                      <w:r w:rsidR="006130D2" w:rsidRPr="006130D2">
                        <w:rPr>
                          <w:rFonts w:ascii="Times New Roman" w:hAnsi="Times New Roman" w:cs="Times New Roman"/>
                          <w:i/>
                          <w:iCs/>
                        </w:rPr>
                        <w:t>.</w:t>
                      </w:r>
                    </w:p>
                    <w:p w14:paraId="5DBB64D6" w14:textId="446799D3" w:rsidR="0015139B" w:rsidRPr="006130D2" w:rsidRDefault="0015139B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30D2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723776" behindDoc="0" locked="0" layoutInCell="1" allowOverlap="1" wp14:anchorId="516F79DC" wp14:editId="3B410F8E">
            <wp:simplePos x="0" y="0"/>
            <wp:positionH relativeFrom="column">
              <wp:posOffset>-720090</wp:posOffset>
            </wp:positionH>
            <wp:positionV relativeFrom="paragraph">
              <wp:posOffset>262890</wp:posOffset>
            </wp:positionV>
            <wp:extent cx="10770870" cy="5239385"/>
            <wp:effectExtent l="0" t="0" r="0" b="571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87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C9">
        <w:rPr>
          <w:rFonts w:ascii="Times New Roman" w:hAnsi="Times New Roman" w:cs="Times New Roman"/>
          <w:sz w:val="20"/>
          <w:szCs w:val="20"/>
          <w:lang w:val="en-US"/>
        </w:rPr>
        <w:br/>
      </w:r>
    </w:p>
    <w:p w14:paraId="2A570E57" w14:textId="3A2758A0" w:rsidR="009E3EC5" w:rsidRDefault="009E3EC5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  <w:sectPr w:rsidR="009E3EC5" w:rsidSect="00A232CA">
          <w:headerReference w:type="default" r:id="rId9"/>
          <w:footerReference w:type="even" r:id="rId10"/>
          <w:footerReference w:type="default" r:id="rId11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page" w:tblpX="710" w:tblpY="-8911"/>
        <w:tblW w:w="13888" w:type="dxa"/>
        <w:tblLook w:val="04A0" w:firstRow="1" w:lastRow="0" w:firstColumn="1" w:lastColumn="0" w:noHBand="0" w:noVBand="1"/>
      </w:tblPr>
      <w:tblGrid>
        <w:gridCol w:w="4519"/>
        <w:gridCol w:w="1251"/>
        <w:gridCol w:w="1872"/>
        <w:gridCol w:w="1251"/>
        <w:gridCol w:w="1872"/>
        <w:gridCol w:w="1251"/>
        <w:gridCol w:w="1872"/>
      </w:tblGrid>
      <w:tr w:rsidR="00285848" w:rsidRPr="00316259" w14:paraId="1C3577B3" w14:textId="77777777" w:rsidTr="00495606">
        <w:trPr>
          <w:trHeight w:val="2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EC5B7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6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73C410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285848" w:rsidRPr="00316259" w14:paraId="41A1FC17" w14:textId="77777777" w:rsidTr="00495606">
        <w:trPr>
          <w:trHeight w:val="1028"/>
        </w:trPr>
        <w:tc>
          <w:tcPr>
            <w:tcW w:w="0" w:type="auto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14:paraId="4A3DD85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5F4A21" wp14:editId="7AABC833">
                      <wp:extent cx="1828800" cy="1828800"/>
                      <wp:effectExtent l="0" t="0" r="0" b="0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47D337" w14:textId="06D09B5F" w:rsidR="00285848" w:rsidRPr="00371FB4" w:rsidRDefault="00285848" w:rsidP="00285848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A232C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n-US"/>
                                    </w:rPr>
                                    <w:t>Supp</w:t>
                                  </w:r>
                                  <w:r w:rsidRPr="00D9577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n-US"/>
                                    </w:rPr>
                                    <w:t>lementary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n-US"/>
                                    </w:rPr>
                                    <w:t xml:space="preserve"> table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n-US"/>
                                    </w:rPr>
                                    <w:t>5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lang w:val="en-US"/>
                                    </w:rPr>
                                    <w:t>: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Analysis I. Estimated marginal means of ipsi- vs. contralesional hemisphere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5F4A21" id="Text Box 19" o:spid="_x0000_s1034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" filled="f" stroked="f" strokeweight=".5pt">
                      <v:textbox style="mso-fit-shape-to-text:t">
                        <w:txbxContent>
                          <w:p w14:paraId="4847D337" w14:textId="06D09B5F" w:rsidR="00285848" w:rsidRPr="00371FB4" w:rsidRDefault="00285848" w:rsidP="0028584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Supp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lementary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5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Analysis I. Estimated marginal means of ipsi- vs. contralesional hemisphere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85848" w:rsidRPr="00316259" w14:paraId="03DAC7A3" w14:textId="77777777" w:rsidTr="00495606">
        <w:trPr>
          <w:trHeight w:val="358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DEEAF6" w:themeFill="accent5" w:themeFillTint="33"/>
          </w:tcPr>
          <w:p w14:paraId="7E50E0CF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ESTIMATED MARGINAL MEANS</w:t>
            </w:r>
          </w:p>
        </w:tc>
        <w:tc>
          <w:tcPr>
            <w:tcW w:w="0" w:type="auto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2E74B5" w:themeFill="accent5" w:themeFillShade="BF"/>
          </w:tcPr>
          <w:p w14:paraId="7FCD58F6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ADJUSTED</w:t>
            </w:r>
          </w:p>
        </w:tc>
      </w:tr>
      <w:tr w:rsidR="00285848" w:rsidRPr="00316259" w14:paraId="4B5DFFCF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B296BD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Volume/thickness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(mm/mL)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7F1AF6B6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Baseline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8779BA1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 months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F9A3E8A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36 months</w:t>
            </w:r>
          </w:p>
        </w:tc>
      </w:tr>
      <w:tr w:rsidR="00285848" w:rsidRPr="00316259" w14:paraId="35F6FE3C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02B939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C92D0B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0AD1D325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E9DE53F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A705B34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367D85F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1E47F5F" w14:textId="77777777" w:rsidR="00285848" w:rsidRPr="00316259" w:rsidRDefault="00285848" w:rsidP="0049560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</w:tr>
      <w:tr w:rsidR="00285848" w:rsidRPr="00316259" w14:paraId="50C5F71B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F840968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Frontal (left)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69C1C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5F3CF2A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0368D7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07DE1E6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F40CE7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243CEFB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74FFEA91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5A5B1A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9D549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EC4226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2.364 to 2.402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5682CE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88E38F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2.368 to 2.412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32CEA7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2.404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2AFB8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2.379 to 2.430</w:t>
            </w:r>
          </w:p>
        </w:tc>
      </w:tr>
      <w:tr w:rsidR="00285848" w:rsidRPr="00316259" w14:paraId="0878FC75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8D6A10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EB859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270F71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2.363 to 2.400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2C3929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3DC242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2.371 to 2.412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F635F3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2.391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483DD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2.366 to 2.416</w:t>
            </w:r>
          </w:p>
        </w:tc>
      </w:tr>
      <w:tr w:rsidR="00285848" w:rsidRPr="00316259" w14:paraId="06C411F9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479D37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Frontal (right)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0B1861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571293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1472AA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3D06D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A3B3CD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D99F7C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5EB0C7C9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AF22E29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7E1B748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19411D9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2.351 to 2.392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21850C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DF4A2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2.365 to 2.411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62D1AE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6CF99D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2.369 to 2.421</w:t>
            </w:r>
          </w:p>
        </w:tc>
      </w:tr>
      <w:tr w:rsidR="00285848" w:rsidRPr="00316259" w14:paraId="4660642E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3EED5C5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FD164E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324D82D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2.358 to 2.398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2A1E13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2.363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774952F7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2.340 to 2.383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5300CE15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2.347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0EEDB5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2.321 to 2.373</w:t>
            </w:r>
          </w:p>
        </w:tc>
      </w:tr>
      <w:tr w:rsidR="00285848" w:rsidRPr="00316259" w14:paraId="4D68A32A" w14:textId="77777777" w:rsidTr="00495606">
        <w:trPr>
          <w:trHeight w:val="250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7AF0039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Medial temporal (left)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C596C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B357C9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DF9D78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4CEC0C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5AC708A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20A3F7D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5B7C0FFB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2485FD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91B649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A0B000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2.804 to 2.868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30D3A4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D827E6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2.809 to 2.881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390F5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2.828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20F2E9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2.787 to 2.869</w:t>
            </w:r>
          </w:p>
        </w:tc>
      </w:tr>
      <w:tr w:rsidR="00285848" w:rsidRPr="00316259" w14:paraId="7CDF91E5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17DECF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F7D4D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CABDB5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2.825 to 2.888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809B5A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78996F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2.839 to 2.908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47235E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2.889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C8B08D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2.849 to 2.928</w:t>
            </w:r>
          </w:p>
        </w:tc>
      </w:tr>
      <w:tr w:rsidR="00285848" w:rsidRPr="00316259" w14:paraId="125D00B2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7ED0464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Medial temporal (right)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ACE301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317D24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EB95B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FDA3FE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D1646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053F6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56C17E36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4F076B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8064FD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5311E3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2.841 to 2.902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61895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2.901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DE822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2.866 to 2.935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34112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F839A4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2.852 to 2.934</w:t>
            </w:r>
          </w:p>
        </w:tc>
      </w:tr>
      <w:tr w:rsidR="00285848" w:rsidRPr="00316259" w14:paraId="58A170B4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5813CC3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8E115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073C8C7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2.845 to 2.904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8E5010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2.859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466316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2.826 to 2.892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1F831D6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2.857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40BED7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2.817 to 2.897</w:t>
            </w:r>
          </w:p>
        </w:tc>
      </w:tr>
      <w:tr w:rsidR="00285848" w:rsidRPr="00316259" w14:paraId="71BC1FA0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46D8301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Lateral temporal (left)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47A07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2EE4E78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E92F32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686A8C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04FDE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58D888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193C2FC1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91622E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44DEF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A2B742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2.440 to 2.486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0144A7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578D36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2.417 to 2.472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753D88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2.453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A6D4B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2.419 to 2.487</w:t>
            </w:r>
          </w:p>
        </w:tc>
      </w:tr>
      <w:tr w:rsidR="00285848" w:rsidRPr="00316259" w14:paraId="687ECD77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500B17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A4FE7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2C30C1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2.406 to 2.451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FB2FDA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2.449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0B9FE2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2.423 to 2.476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A59172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2.452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6D946D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2.419 to 2.486</w:t>
            </w:r>
          </w:p>
        </w:tc>
      </w:tr>
      <w:tr w:rsidR="00285848" w:rsidRPr="00316259" w14:paraId="52F11910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39D2CA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Lateral temporal (right)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FC6645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1903885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92305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5494E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DE136F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4065B8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63E0A70F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65B534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8979EA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BAEDCF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2.454 to 2.497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E5FB74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07575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2.463 to 2.512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AE8D0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6633D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2.456 to 2.513</w:t>
            </w:r>
          </w:p>
        </w:tc>
      </w:tr>
      <w:tr w:rsidR="00285848" w:rsidRPr="00316259" w14:paraId="750DE988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3C75DB5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6D74B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2.467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5223B34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2.445 to 2.488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EA25F7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2.460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763672C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2.436 to 2.483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1DD84B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2.448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A38833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2.420 to 2.476</w:t>
            </w:r>
          </w:p>
        </w:tc>
      </w:tr>
      <w:tr w:rsidR="00285848" w:rsidRPr="00316259" w14:paraId="0C6724F8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1C4F47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Parietal (left)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E3BFB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B3EAFB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EE6D57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89830F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9B3B7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B440B0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6683D136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C01FE6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88C999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1AABDE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2.193 to 2.230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E4375F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D128AE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2.186 to 2.227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66D25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2.212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A1714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2.187 to 2.236</w:t>
            </w:r>
          </w:p>
        </w:tc>
      </w:tr>
      <w:tr w:rsidR="00285848" w:rsidRPr="00316259" w14:paraId="59E539DC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9FE00B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6DA51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9629FC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2.183 to 2.218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798288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35876D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2.185 to 2.224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D4439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2.201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30D84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2.177 to 2.225</w:t>
            </w:r>
          </w:p>
        </w:tc>
      </w:tr>
      <w:tr w:rsidR="00285848" w:rsidRPr="00316259" w14:paraId="434C6A62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9E99D9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Parietal (right)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250711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30E7BA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DA9C34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B4607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E4B90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9A08B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0C3CBCAD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59A03A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08ACD2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2.206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7EDF0F8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2.188 to 2.224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4227B9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2.221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FA9E94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2.201 to 2.241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A25A5A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2.217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E70E638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2.193 to 2.241</w:t>
            </w:r>
          </w:p>
        </w:tc>
      </w:tr>
      <w:tr w:rsidR="00285848" w:rsidRPr="00316259" w14:paraId="6D68DD33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111EF38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70F168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2.206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66EA168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2.189 to 2.224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D6FC4C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2.185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3DC46C2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2.165 to 2.204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49332C1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2.178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E0EEB6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2.154 to 2.201</w:t>
            </w:r>
          </w:p>
        </w:tc>
      </w:tr>
      <w:tr w:rsidR="00285848" w:rsidRPr="00316259" w14:paraId="4164E8B9" w14:textId="77777777" w:rsidTr="00495606">
        <w:trPr>
          <w:trHeight w:val="250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6AFADC1F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Hippocampus (left)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DB6EF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13E0F7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4E4387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257578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4BC6445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1037A29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</w:tr>
      <w:tr w:rsidR="00285848" w:rsidRPr="00316259" w14:paraId="71D48D11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740DCB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5F6A2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D797EE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905C75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DBE597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58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7BB8F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584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73000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468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70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  <w:tr w:rsidR="00285848" w:rsidRPr="00316259" w14:paraId="5455FBF0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234A96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54BC4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2C8999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4B7EDA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F24C5F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42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0CB31E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45518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408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</w:p>
        </w:tc>
      </w:tr>
      <w:tr w:rsidR="00285848" w:rsidRPr="00316259" w14:paraId="0E916899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1AF1A1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Hippocampus (right)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589313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B31AF5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C1FD14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AD623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59CEF4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9566B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307F3EEF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B667651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4D5FF3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0AD536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6454A7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8106F26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59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84CE89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6F42D6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627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</w:t>
            </w:r>
          </w:p>
        </w:tc>
      </w:tr>
      <w:tr w:rsidR="00285848" w:rsidRPr="00316259" w14:paraId="363EA2D7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1C9E213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6D9611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7C230EDF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510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7FE7539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7E4016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433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604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71174D6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54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602032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</w:t>
            </w:r>
          </w:p>
        </w:tc>
      </w:tr>
      <w:tr w:rsidR="00285848" w:rsidRPr="00316259" w14:paraId="6014049C" w14:textId="77777777" w:rsidTr="00495606">
        <w:trPr>
          <w:trHeight w:val="250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1BF9DF22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Thalamus (left)*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F1EAB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AC5BC9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EE054A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F1C713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41314AE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1B13C25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53E7C039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B01AF8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B8E774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54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2941332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5B15F0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09643F6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30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274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FBA20B6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094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285D922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901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8</w:t>
            </w:r>
          </w:p>
        </w:tc>
      </w:tr>
      <w:tr w:rsidR="00285848" w:rsidRPr="00316259" w14:paraId="1829E70C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CC6207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D9A784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368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3FC44B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FE4676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85F0B12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293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495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387DA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424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F39D193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</w:p>
        </w:tc>
      </w:tr>
      <w:tr w:rsidR="00285848" w:rsidRPr="00316259" w14:paraId="31BC386B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A9172E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Thalamus (right)*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8F2D77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740191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0F57A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A37D42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093F1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C647C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1B2D0C07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CCD314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E7FA17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C71E58D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316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880179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1676CB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9D80949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E9108F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267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47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</w:p>
        </w:tc>
      </w:tr>
      <w:tr w:rsidR="00285848" w:rsidRPr="00316259" w14:paraId="5BBA3C34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2A33265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536BA5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37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265552B7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286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252EBAE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034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2284AB4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904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164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EC6A2B9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969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55D6A0D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8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151</w:t>
            </w:r>
          </w:p>
        </w:tc>
      </w:tr>
      <w:tr w:rsidR="00285848" w:rsidRPr="00316259" w14:paraId="3FA7C085" w14:textId="77777777" w:rsidTr="00495606">
        <w:trPr>
          <w:trHeight w:val="250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12A47BA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Caudate nucleus (left)*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2934B9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6D882B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B1C44D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68A683D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46CDCE7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076910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05EC346D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191808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FC0564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067CB70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598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827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8F42FB2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AD6BFB7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352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626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B85B9A8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565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4302445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44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687</w:t>
            </w:r>
          </w:p>
        </w:tc>
      </w:tr>
      <w:tr w:rsidR="00285848" w:rsidRPr="00316259" w14:paraId="1E985ED0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1A3E66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CAEF16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F42E785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56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4B8D2ED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180A05E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52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709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E9520EC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640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1CD15A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525 to 3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6</w:t>
            </w:r>
          </w:p>
        </w:tc>
      </w:tr>
      <w:tr w:rsidR="00285848" w:rsidRPr="00316259" w14:paraId="5A8093FE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67A015E" w14:textId="77777777" w:rsidR="00285848" w:rsidRPr="00316259" w:rsidRDefault="00285848" w:rsidP="0049560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Caudate nucleus (right)*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19348A5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A569F1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821CAD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7038C8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3F28D9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0EDEA7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285848" w:rsidRPr="00316259" w14:paraId="6CE09FCA" w14:textId="77777777" w:rsidTr="00495606">
        <w:trPr>
          <w:trHeight w:val="25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1BA639F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68C974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A93D0A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59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B7DB40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F62FE8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533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3CAE6B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02EA3A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552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</w:tr>
      <w:tr w:rsidR="00285848" w:rsidRPr="00316259" w14:paraId="7C66372A" w14:textId="77777777" w:rsidTr="00495606">
        <w:trPr>
          <w:trHeight w:val="250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005EF7BB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527169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33D5B6FE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62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8D9FB14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D81E8B6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473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BC95BAC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568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6CE88E3" w14:textId="77777777" w:rsidR="00285848" w:rsidRPr="00316259" w:rsidRDefault="00285848" w:rsidP="00495606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415 to 3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72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</w:tr>
    </w:tbl>
    <w:p w14:paraId="672E42B8" w14:textId="0762836A" w:rsidR="002B30AD" w:rsidRDefault="002B30AD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8CC2753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07B2A481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02EA1445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5AF2EFA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756EC94B" w14:textId="4A98DCFC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2C571A" wp14:editId="38429A4C">
                <wp:simplePos x="0" y="0"/>
                <wp:positionH relativeFrom="column">
                  <wp:posOffset>-257175</wp:posOffset>
                </wp:positionH>
                <wp:positionV relativeFrom="paragraph">
                  <wp:posOffset>225425</wp:posOffset>
                </wp:positionV>
                <wp:extent cx="8765540" cy="75565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554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66544" w14:textId="0BE54E47" w:rsidR="00285848" w:rsidRPr="00A232CA" w:rsidRDefault="00285848" w:rsidP="0028584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Supp. table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5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: Estimated marginal means from the linear mixed model, with the dependent variable of cortical thickness or volume per hemisphere and the covariates of ipsilesional vs. contralesional hemisphere, time-point and their interactions. Adjusted for age, sex and scanner (and </w:t>
                            </w:r>
                            <w:proofErr w:type="spellStart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etiv</w:t>
                            </w:r>
                            <w:proofErr w:type="spellEnd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if dependent variable was volumetric). Numbers in bold correspond to significant results in the linear regression model.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C571A" id="Text Box 20" o:spid="_x0000_s1035" type="#_x0000_t202" style="position:absolute;left:0;text-align:left;margin-left:-20.25pt;margin-top:17.75pt;width:690.2pt;height:5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" filled="f" stroked="f" strokeweight=".5pt">
                <v:textbox>
                  <w:txbxContent>
                    <w:p w14:paraId="1DF66544" w14:textId="0BE54E47" w:rsidR="00285848" w:rsidRPr="00A232CA" w:rsidRDefault="00285848" w:rsidP="00285848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Supp. table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>5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: Estimated marginal means from the linear mixed model, with the dependent variable of cortical thickness or volume per hemisphere and the covariates of ipsilesional vs. contralesional hemisphere, time-point and their interactions. Adjusted for age, sex and scanner (and </w:t>
                      </w:r>
                      <w:proofErr w:type="spellStart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>etiv</w:t>
                      </w:r>
                      <w:proofErr w:type="spellEnd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 if dependent variable was volumetric). Numbers in bold correspond to significant results in the linear regression model.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79664" w14:textId="2930A78F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3C8CA664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52C4E236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05B2795E" w14:textId="77777777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50D9888B" w14:textId="77777777" w:rsidR="008F5693" w:rsidRPr="00F06FDA" w:rsidRDefault="008F5693" w:rsidP="008F569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6F65BCFA" wp14:editId="2D0FBAA2">
                <wp:extent cx="3423138" cy="855785"/>
                <wp:effectExtent l="0" t="0" r="0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138" cy="85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95ED9" w14:textId="76F8A732" w:rsidR="008F5693" w:rsidRPr="004B3C1C" w:rsidRDefault="008F5693" w:rsidP="008F5693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</w:pPr>
                            <w:r w:rsidRPr="00BB764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Supplementary table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– </w:t>
                            </w:r>
                            <w:r w:rsidRPr="00BB7644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Linear mixed model analyses with three-way interaction as described under analysis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65BCFA" id="Text Box 3" o:spid="_x0000_s1036" type="#_x0000_t202" style="width:269.55pt;height:6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" filled="f" stroked="f" strokeweight=".5pt">
                <v:textbox>
                  <w:txbxContent>
                    <w:p w14:paraId="7BF95ED9" w14:textId="76F8A732" w:rsidR="008F5693" w:rsidRPr="004B3C1C" w:rsidRDefault="008F5693" w:rsidP="008F5693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</w:pPr>
                      <w:r w:rsidRPr="00BB764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Supplementary table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 xml:space="preserve"> – </w:t>
                      </w:r>
                      <w:r w:rsidRPr="00BB7644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Linear mixed model analyses with three-way interaction as described under analysis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559"/>
      </w:tblGrid>
      <w:tr w:rsidR="008F5693" w:rsidRPr="00FA638B" w14:paraId="01E2187B" w14:textId="77777777" w:rsidTr="00495606">
        <w:trPr>
          <w:trHeight w:val="391"/>
        </w:trPr>
        <w:tc>
          <w:tcPr>
            <w:tcW w:w="5382" w:type="dxa"/>
            <w:gridSpan w:val="3"/>
            <w:shd w:val="clear" w:color="auto" w:fill="2E74B5" w:themeFill="accent5" w:themeFillShade="BF"/>
          </w:tcPr>
          <w:p w14:paraId="4458131D" w14:textId="77777777" w:rsidR="008F5693" w:rsidRPr="00F06FDA" w:rsidRDefault="008F5693" w:rsidP="0049560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06FDA">
              <w:rPr>
                <w:rFonts w:ascii="Times New Roman" w:hAnsi="Times New Roman" w:cs="Times New Roman"/>
                <w:b/>
                <w:bCs/>
                <w:color w:val="FFFFFF" w:themeColor="background1"/>
                <w:lang w:val="en-US"/>
              </w:rPr>
              <w:t>Three-way interactions</w:t>
            </w:r>
          </w:p>
        </w:tc>
      </w:tr>
      <w:tr w:rsidR="008F5693" w:rsidRPr="00FA638B" w14:paraId="320905F1" w14:textId="77777777" w:rsidTr="00495606">
        <w:trPr>
          <w:trHeight w:val="363"/>
        </w:trPr>
        <w:tc>
          <w:tcPr>
            <w:tcW w:w="1980" w:type="dxa"/>
          </w:tcPr>
          <w:p w14:paraId="59D1CB19" w14:textId="77777777" w:rsidR="008F5693" w:rsidRPr="00FA638B" w:rsidRDefault="008F5693" w:rsidP="00495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0696290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 xml:space="preserve">18 </w:t>
            </w:r>
            <w:proofErr w:type="spellStart"/>
            <w:r w:rsidRPr="00FA638B">
              <w:rPr>
                <w:rFonts w:ascii="Times New Roman" w:hAnsi="Times New Roman" w:cs="Times New Roman"/>
                <w:lang w:val="nb-NO"/>
              </w:rPr>
              <w:t>months</w:t>
            </w:r>
            <w:proofErr w:type="spellEnd"/>
          </w:p>
        </w:tc>
        <w:tc>
          <w:tcPr>
            <w:tcW w:w="1559" w:type="dxa"/>
          </w:tcPr>
          <w:p w14:paraId="45F70F0B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 xml:space="preserve">36 </w:t>
            </w:r>
            <w:proofErr w:type="spellStart"/>
            <w:r w:rsidRPr="00FA638B">
              <w:rPr>
                <w:rFonts w:ascii="Times New Roman" w:hAnsi="Times New Roman" w:cs="Times New Roman"/>
                <w:lang w:val="nb-NO"/>
              </w:rPr>
              <w:t>months</w:t>
            </w:r>
            <w:proofErr w:type="spellEnd"/>
          </w:p>
        </w:tc>
      </w:tr>
      <w:tr w:rsidR="008F5693" w:rsidRPr="00FA638B" w14:paraId="034D3095" w14:textId="77777777" w:rsidTr="00495606">
        <w:trPr>
          <w:trHeight w:val="391"/>
        </w:trPr>
        <w:tc>
          <w:tcPr>
            <w:tcW w:w="1980" w:type="dxa"/>
          </w:tcPr>
          <w:p w14:paraId="1F35CC70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>Thalamus</w:t>
            </w:r>
          </w:p>
        </w:tc>
        <w:tc>
          <w:tcPr>
            <w:tcW w:w="1843" w:type="dxa"/>
          </w:tcPr>
          <w:p w14:paraId="6DF0AF04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&lt;.001</w:t>
            </w:r>
          </w:p>
        </w:tc>
        <w:tc>
          <w:tcPr>
            <w:tcW w:w="1559" w:type="dxa"/>
          </w:tcPr>
          <w:p w14:paraId="45770D7C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&lt;.001</w:t>
            </w:r>
          </w:p>
        </w:tc>
      </w:tr>
      <w:tr w:rsidR="008F5693" w:rsidRPr="00FA638B" w14:paraId="17924320" w14:textId="77777777" w:rsidTr="00495606">
        <w:trPr>
          <w:trHeight w:val="391"/>
        </w:trPr>
        <w:tc>
          <w:tcPr>
            <w:tcW w:w="1980" w:type="dxa"/>
          </w:tcPr>
          <w:p w14:paraId="434D7223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proofErr w:type="spellStart"/>
            <w:r w:rsidRPr="00FA638B">
              <w:rPr>
                <w:rFonts w:ascii="Times New Roman" w:hAnsi="Times New Roman" w:cs="Times New Roman"/>
                <w:lang w:val="nb-NO"/>
              </w:rPr>
              <w:t>Caudate</w:t>
            </w:r>
            <w:proofErr w:type="spellEnd"/>
            <w:r w:rsidRPr="00FA638B">
              <w:rPr>
                <w:rFonts w:ascii="Times New Roman" w:hAnsi="Times New Roman" w:cs="Times New Roman"/>
                <w:lang w:val="nb-NO"/>
              </w:rPr>
              <w:t xml:space="preserve"> </w:t>
            </w:r>
            <w:proofErr w:type="spellStart"/>
            <w:r w:rsidRPr="00FA638B">
              <w:rPr>
                <w:rFonts w:ascii="Times New Roman" w:hAnsi="Times New Roman" w:cs="Times New Roman"/>
                <w:lang w:val="nb-NO"/>
              </w:rPr>
              <w:t>nucleus</w:t>
            </w:r>
            <w:proofErr w:type="spellEnd"/>
          </w:p>
        </w:tc>
        <w:tc>
          <w:tcPr>
            <w:tcW w:w="1843" w:type="dxa"/>
          </w:tcPr>
          <w:p w14:paraId="0D20706D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=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.007</w:t>
            </w:r>
          </w:p>
        </w:tc>
        <w:tc>
          <w:tcPr>
            <w:tcW w:w="1559" w:type="dxa"/>
          </w:tcPr>
          <w:p w14:paraId="3085C98F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=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.007</w:t>
            </w:r>
          </w:p>
        </w:tc>
      </w:tr>
      <w:tr w:rsidR="008F5693" w:rsidRPr="00FA638B" w14:paraId="52DDBF03" w14:textId="77777777" w:rsidTr="00495606">
        <w:trPr>
          <w:trHeight w:val="391"/>
        </w:trPr>
        <w:tc>
          <w:tcPr>
            <w:tcW w:w="1980" w:type="dxa"/>
          </w:tcPr>
          <w:p w14:paraId="6125E3BC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proofErr w:type="spellStart"/>
            <w:r w:rsidRPr="00FA638B">
              <w:rPr>
                <w:rFonts w:ascii="Times New Roman" w:hAnsi="Times New Roman" w:cs="Times New Roman"/>
                <w:lang w:val="nb-NO"/>
              </w:rPr>
              <w:t>Hippocampus</w:t>
            </w:r>
            <w:proofErr w:type="spellEnd"/>
          </w:p>
        </w:tc>
        <w:tc>
          <w:tcPr>
            <w:tcW w:w="1843" w:type="dxa"/>
          </w:tcPr>
          <w:p w14:paraId="059E9D95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>p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 xml:space="preserve"> &lt;.001</w:t>
            </w:r>
          </w:p>
        </w:tc>
        <w:tc>
          <w:tcPr>
            <w:tcW w:w="1559" w:type="dxa"/>
          </w:tcPr>
          <w:p w14:paraId="31102164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i/>
                <w:iCs/>
                <w:lang w:val="nb-NO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 = </w:t>
            </w:r>
            <w:r w:rsidRPr="00FA638B">
              <w:rPr>
                <w:rFonts w:ascii="Times New Roman" w:hAnsi="Times New Roman" w:cs="Times New Roman"/>
                <w:lang w:val="nb-NO"/>
              </w:rPr>
              <w:t>.078</w:t>
            </w:r>
          </w:p>
        </w:tc>
      </w:tr>
      <w:tr w:rsidR="008F5693" w:rsidRPr="00FA638B" w14:paraId="1341B38C" w14:textId="77777777" w:rsidTr="00495606">
        <w:trPr>
          <w:trHeight w:val="363"/>
        </w:trPr>
        <w:tc>
          <w:tcPr>
            <w:tcW w:w="1980" w:type="dxa"/>
          </w:tcPr>
          <w:p w14:paraId="1FF5AD15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>Lateral temporal</w:t>
            </w:r>
          </w:p>
        </w:tc>
        <w:tc>
          <w:tcPr>
            <w:tcW w:w="1843" w:type="dxa"/>
          </w:tcPr>
          <w:p w14:paraId="2EFDD40C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=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.001</w:t>
            </w:r>
          </w:p>
        </w:tc>
        <w:tc>
          <w:tcPr>
            <w:tcW w:w="1559" w:type="dxa"/>
          </w:tcPr>
          <w:p w14:paraId="5ABCACE5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i/>
                <w:iCs/>
                <w:lang w:val="nb-NO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 = </w:t>
            </w:r>
            <w:r w:rsidRPr="00FA638B">
              <w:rPr>
                <w:rFonts w:ascii="Times New Roman" w:hAnsi="Times New Roman" w:cs="Times New Roman"/>
                <w:lang w:val="nb-NO"/>
              </w:rPr>
              <w:t>.16</w:t>
            </w:r>
          </w:p>
        </w:tc>
      </w:tr>
      <w:tr w:rsidR="008F5693" w:rsidRPr="00FA638B" w14:paraId="3B0E62DA" w14:textId="77777777" w:rsidTr="00495606">
        <w:trPr>
          <w:trHeight w:val="391"/>
        </w:trPr>
        <w:tc>
          <w:tcPr>
            <w:tcW w:w="1980" w:type="dxa"/>
          </w:tcPr>
          <w:p w14:paraId="5A91B9FB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>Medial temporal</w:t>
            </w:r>
          </w:p>
        </w:tc>
        <w:tc>
          <w:tcPr>
            <w:tcW w:w="1843" w:type="dxa"/>
          </w:tcPr>
          <w:p w14:paraId="2398ADE6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=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.010</w:t>
            </w:r>
          </w:p>
        </w:tc>
        <w:tc>
          <w:tcPr>
            <w:tcW w:w="1559" w:type="dxa"/>
          </w:tcPr>
          <w:p w14:paraId="3354109F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i/>
                <w:iCs/>
                <w:lang w:val="nb-NO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 = </w:t>
            </w:r>
            <w:r w:rsidRPr="00FA638B">
              <w:rPr>
                <w:rFonts w:ascii="Times New Roman" w:hAnsi="Times New Roman" w:cs="Times New Roman"/>
                <w:lang w:val="nb-NO"/>
              </w:rPr>
              <w:t>.12</w:t>
            </w:r>
          </w:p>
        </w:tc>
      </w:tr>
      <w:tr w:rsidR="008F5693" w:rsidRPr="00FA638B" w14:paraId="5DA578B1" w14:textId="77777777" w:rsidTr="00495606">
        <w:trPr>
          <w:trHeight w:val="391"/>
        </w:trPr>
        <w:tc>
          <w:tcPr>
            <w:tcW w:w="1980" w:type="dxa"/>
          </w:tcPr>
          <w:p w14:paraId="31F31CCA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>Frontal</w:t>
            </w:r>
          </w:p>
        </w:tc>
        <w:tc>
          <w:tcPr>
            <w:tcW w:w="1843" w:type="dxa"/>
          </w:tcPr>
          <w:p w14:paraId="56A431D2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i/>
                <w:iCs/>
                <w:lang w:val="nb-NO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 = </w:t>
            </w:r>
            <w:r w:rsidRPr="00FA638B">
              <w:rPr>
                <w:rFonts w:ascii="Times New Roman" w:hAnsi="Times New Roman" w:cs="Times New Roman"/>
                <w:lang w:val="nb-NO"/>
              </w:rPr>
              <w:t>.014</w:t>
            </w:r>
          </w:p>
        </w:tc>
        <w:tc>
          <w:tcPr>
            <w:tcW w:w="1559" w:type="dxa"/>
          </w:tcPr>
          <w:p w14:paraId="74182738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i/>
                <w:iCs/>
                <w:lang w:val="nb-NO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 = </w:t>
            </w:r>
            <w:r w:rsidRPr="00FA638B">
              <w:rPr>
                <w:rFonts w:ascii="Times New Roman" w:hAnsi="Times New Roman" w:cs="Times New Roman"/>
                <w:lang w:val="nb-NO"/>
              </w:rPr>
              <w:t>.079</w:t>
            </w:r>
          </w:p>
        </w:tc>
      </w:tr>
      <w:tr w:rsidR="008F5693" w:rsidRPr="00FA638B" w14:paraId="29B7DCDC" w14:textId="77777777" w:rsidTr="00495606">
        <w:trPr>
          <w:trHeight w:val="391"/>
        </w:trPr>
        <w:tc>
          <w:tcPr>
            <w:tcW w:w="1980" w:type="dxa"/>
          </w:tcPr>
          <w:p w14:paraId="30140720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lang w:val="nb-NO"/>
              </w:rPr>
              <w:t>Parietal</w:t>
            </w:r>
          </w:p>
        </w:tc>
        <w:tc>
          <w:tcPr>
            <w:tcW w:w="1843" w:type="dxa"/>
          </w:tcPr>
          <w:p w14:paraId="0B6234E3" w14:textId="77777777" w:rsidR="008F5693" w:rsidRPr="00FA638B" w:rsidRDefault="008F5693" w:rsidP="00495606">
            <w:pPr>
              <w:rPr>
                <w:rFonts w:ascii="Times New Roman" w:hAnsi="Times New Roman" w:cs="Times New Roman"/>
                <w:b/>
                <w:bCs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p = </w:t>
            </w:r>
            <w:r w:rsidRPr="00FA638B">
              <w:rPr>
                <w:rFonts w:ascii="Times New Roman" w:hAnsi="Times New Roman" w:cs="Times New Roman"/>
                <w:b/>
                <w:bCs/>
                <w:lang w:val="nb-NO"/>
              </w:rPr>
              <w:t>.001</w:t>
            </w:r>
          </w:p>
        </w:tc>
        <w:tc>
          <w:tcPr>
            <w:tcW w:w="1559" w:type="dxa"/>
          </w:tcPr>
          <w:p w14:paraId="5193AF45" w14:textId="77777777" w:rsidR="008F5693" w:rsidRPr="00FA638B" w:rsidRDefault="008F5693" w:rsidP="00495606">
            <w:pPr>
              <w:rPr>
                <w:rFonts w:ascii="Times New Roman" w:hAnsi="Times New Roman" w:cs="Times New Roman"/>
                <w:lang w:val="nb-NO"/>
              </w:rPr>
            </w:pPr>
            <w:r w:rsidRPr="00FA638B">
              <w:rPr>
                <w:rFonts w:ascii="Times New Roman" w:hAnsi="Times New Roman" w:cs="Times New Roman"/>
                <w:i/>
                <w:iCs/>
                <w:lang w:val="nb-NO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nb-NO"/>
              </w:rPr>
              <w:t xml:space="preserve"> = </w:t>
            </w:r>
            <w:r w:rsidRPr="00FA638B">
              <w:rPr>
                <w:rFonts w:ascii="Times New Roman" w:hAnsi="Times New Roman" w:cs="Times New Roman"/>
                <w:lang w:val="nb-NO"/>
              </w:rPr>
              <w:t>.025</w:t>
            </w:r>
          </w:p>
        </w:tc>
      </w:tr>
    </w:tbl>
    <w:p w14:paraId="0DA0A1E4" w14:textId="77777777" w:rsidR="008F5693" w:rsidRDefault="008F5693" w:rsidP="008F5693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FA638B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779D69" wp14:editId="3ADEA6B4">
                <wp:simplePos x="0" y="0"/>
                <wp:positionH relativeFrom="column">
                  <wp:posOffset>-8255</wp:posOffset>
                </wp:positionH>
                <wp:positionV relativeFrom="paragraph">
                  <wp:posOffset>19050</wp:posOffset>
                </wp:positionV>
                <wp:extent cx="3412490" cy="6591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8B3E1" w14:textId="77777777" w:rsidR="008F5693" w:rsidRPr="00FA638B" w:rsidRDefault="008F5693" w:rsidP="008F569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p-values for t</w:t>
                            </w:r>
                            <w:r w:rsidRPr="00FA63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hree-way interaction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A63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between contra vs. Ipsilesional cortical thickness or subcortical volume, time, and stroke hemisphere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, per thickness/volume. </w:t>
                            </w:r>
                            <w:r w:rsidRPr="00FA638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9D69" id="Text Box 2" o:spid="_x0000_s1039" type="#_x0000_t202" style="position:absolute;left:0;text-align:left;margin-left:-.65pt;margin-top:1.5pt;width:268.7pt;height:51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" filled="f" stroked="f" strokeweight=".5pt">
                <v:textbox>
                  <w:txbxContent>
                    <w:p w14:paraId="28B8B3E1" w14:textId="77777777" w:rsidR="008F5693" w:rsidRPr="00FA638B" w:rsidRDefault="008F5693" w:rsidP="008F5693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>p-values for t</w:t>
                      </w:r>
                      <w:r w:rsidRPr="00FA638B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>hree-way interaction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A638B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between contra vs. Ipsilesional cortical thickness or subcortical volume, time, and stroke hemisphere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, per thickness/volume. </w:t>
                      </w:r>
                      <w:r w:rsidRPr="00FA638B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F639E" w14:textId="77777777" w:rsidR="008F5693" w:rsidRDefault="008F5693" w:rsidP="008F5693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5A4DA2A7" w14:textId="77777777" w:rsidR="008F5693" w:rsidRDefault="008F5693" w:rsidP="008F5693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EA7EEC3" w14:textId="646D376D" w:rsidR="00285848" w:rsidRDefault="0028584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2CB5C762" w14:textId="79718639" w:rsidR="00285848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373ADC" wp14:editId="48D9D107">
                <wp:simplePos x="0" y="0"/>
                <wp:positionH relativeFrom="column">
                  <wp:posOffset>0</wp:posOffset>
                </wp:positionH>
                <wp:positionV relativeFrom="paragraph">
                  <wp:posOffset>222885</wp:posOffset>
                </wp:positionV>
                <wp:extent cx="7924800" cy="30861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B7FC5" w14:textId="049A3E9C" w:rsidR="00E53431" w:rsidRPr="00A232CA" w:rsidRDefault="00E53431" w:rsidP="00E53431">
                            <w:pPr>
                              <w:pStyle w:val="Caption"/>
                              <w:keepNext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Supp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lementary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t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able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Results of a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nalysis II: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Cortical thicknesses/subcortical volumes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and cognition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3ADC" id="Text Box 22" o:spid="_x0000_s1038" type="#_x0000_t202" style="position:absolute;left:0;text-align:left;margin-left:0;margin-top:17.55pt;width:624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" filled="f" stroked="f" strokeweight=".5pt">
                <v:textbox>
                  <w:txbxContent>
                    <w:p w14:paraId="664B7FC5" w14:textId="049A3E9C" w:rsidR="00E53431" w:rsidRPr="00A232CA" w:rsidRDefault="00E53431" w:rsidP="00E53431">
                      <w:pPr>
                        <w:pStyle w:val="Caption"/>
                        <w:keepNext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Supp</w:t>
                      </w:r>
                      <w:r w:rsidRPr="00D9577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lementary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t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able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Results of a</w:t>
                      </w:r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nalysis II: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Cortical thicknesses/subcortical volumes</w:t>
                      </w:r>
                      <w:r w:rsidRPr="00A232C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and cognition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C33B9D" w14:textId="127FB436" w:rsidR="00BE430E" w:rsidRPr="00316259" w:rsidRDefault="00BE430E" w:rsidP="00A31D9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713C2EE" w14:textId="729F2053" w:rsidR="005F5848" w:rsidRPr="00316259" w:rsidRDefault="005F5848" w:rsidP="005F5848">
      <w:pPr>
        <w:ind w:firstLine="720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2941" w:type="dxa"/>
        <w:tblInd w:w="-113" w:type="dxa"/>
        <w:tblLook w:val="04A0" w:firstRow="1" w:lastRow="0" w:firstColumn="1" w:lastColumn="0" w:noHBand="0" w:noVBand="1"/>
      </w:tblPr>
      <w:tblGrid>
        <w:gridCol w:w="1732"/>
        <w:gridCol w:w="689"/>
        <w:gridCol w:w="1381"/>
        <w:gridCol w:w="598"/>
        <w:gridCol w:w="767"/>
        <w:gridCol w:w="1482"/>
        <w:gridCol w:w="598"/>
        <w:gridCol w:w="688"/>
        <w:gridCol w:w="1381"/>
        <w:gridCol w:w="598"/>
        <w:gridCol w:w="767"/>
        <w:gridCol w:w="1561"/>
        <w:gridCol w:w="699"/>
      </w:tblGrid>
      <w:tr w:rsidR="00E53431" w:rsidRPr="00316259" w14:paraId="04B908C3" w14:textId="77777777" w:rsidTr="001B263E">
        <w:trPr>
          <w:trHeight w:val="432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DEEAF6" w:themeFill="accent5" w:themeFillTint="33"/>
          </w:tcPr>
          <w:p w14:paraId="0946545F" w14:textId="77777777" w:rsidR="00E53431" w:rsidRDefault="00E53431" w:rsidP="001B26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</w:p>
          <w:p w14:paraId="6A1F746F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Volume/thickness</w:t>
            </w:r>
          </w:p>
        </w:tc>
        <w:tc>
          <w:tcPr>
            <w:tcW w:w="0" w:type="auto"/>
            <w:gridSpan w:val="6"/>
            <w:tcBorders>
              <w:bottom w:val="single" w:sz="4" w:space="0" w:color="auto"/>
              <w:right w:val="triple" w:sz="6" w:space="0" w:color="auto"/>
            </w:tcBorders>
            <w:shd w:val="clear" w:color="auto" w:fill="2E74B5" w:themeFill="accent5" w:themeFillShade="BF"/>
            <w:vAlign w:val="center"/>
          </w:tcPr>
          <w:p w14:paraId="53C2C1CE" w14:textId="77777777" w:rsidR="00E53431" w:rsidRPr="004151A1" w:rsidRDefault="00E53431" w:rsidP="001B263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PRIMARY ANALYSES</w:t>
            </w:r>
            <w:r w:rsidRPr="004151A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(without WMH)</w:t>
            </w:r>
          </w:p>
        </w:tc>
        <w:tc>
          <w:tcPr>
            <w:tcW w:w="0" w:type="auto"/>
            <w:gridSpan w:val="6"/>
            <w:tcBorders>
              <w:left w:val="triple" w:sz="6" w:space="0" w:color="auto"/>
            </w:tcBorders>
            <w:shd w:val="clear" w:color="auto" w:fill="2E74B5" w:themeFill="accent5" w:themeFillShade="BF"/>
            <w:vAlign w:val="center"/>
          </w:tcPr>
          <w:p w14:paraId="7191E2DC" w14:textId="77777777" w:rsidR="00E53431" w:rsidRPr="004151A1" w:rsidRDefault="00E53431" w:rsidP="001B263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ADDITIONAL ANALYSES</w:t>
            </w:r>
            <w:r w:rsidRPr="004151A1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(with WMH)</w:t>
            </w:r>
          </w:p>
        </w:tc>
      </w:tr>
      <w:tr w:rsidR="00E53431" w:rsidRPr="00316259" w14:paraId="5130E9C4" w14:textId="77777777" w:rsidTr="001B263E">
        <w:trPr>
          <w:trHeight w:val="288"/>
        </w:trPr>
        <w:tc>
          <w:tcPr>
            <w:tcW w:w="0" w:type="auto"/>
            <w:vMerge/>
            <w:tcBorders>
              <w:bottom w:val="nil"/>
            </w:tcBorders>
            <w:shd w:val="clear" w:color="auto" w:fill="DEEAF6" w:themeFill="accent5" w:themeFillTint="33"/>
          </w:tcPr>
          <w:p w14:paraId="4991D79D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shd w:val="clear" w:color="auto" w:fill="5B9BD5" w:themeFill="accent5"/>
          </w:tcPr>
          <w:p w14:paraId="7B097367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18 months</w:t>
            </w:r>
          </w:p>
        </w:tc>
        <w:tc>
          <w:tcPr>
            <w:tcW w:w="0" w:type="auto"/>
            <w:gridSpan w:val="3"/>
            <w:tcBorders>
              <w:right w:val="triple" w:sz="6" w:space="0" w:color="auto"/>
            </w:tcBorders>
            <w:shd w:val="clear" w:color="auto" w:fill="5B9BD5" w:themeFill="accent5"/>
          </w:tcPr>
          <w:p w14:paraId="349D40A9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36 months</w:t>
            </w:r>
          </w:p>
        </w:tc>
        <w:tc>
          <w:tcPr>
            <w:tcW w:w="0" w:type="auto"/>
            <w:gridSpan w:val="3"/>
            <w:tcBorders>
              <w:left w:val="triple" w:sz="6" w:space="0" w:color="auto"/>
              <w:right w:val="single" w:sz="4" w:space="0" w:color="auto"/>
            </w:tcBorders>
            <w:shd w:val="clear" w:color="auto" w:fill="5B9BD5" w:themeFill="accent5"/>
          </w:tcPr>
          <w:p w14:paraId="0FC6722F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18 months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</w:tcBorders>
            <w:shd w:val="clear" w:color="auto" w:fill="5B9BD5" w:themeFill="accent5"/>
          </w:tcPr>
          <w:p w14:paraId="4B171FEF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36 months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00E53431" w:rsidRPr="00316259" w14:paraId="2FBA7E2C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C84EB27" w14:textId="77777777" w:rsidR="00E53431" w:rsidRPr="00A232CA" w:rsidRDefault="00E53431" w:rsidP="001B263E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(mm/mL)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single" w:sz="4" w:space="0" w:color="auto"/>
            </w:tcBorders>
            <w:shd w:val="clear" w:color="auto" w:fill="DEEAF6" w:themeFill="accent5" w:themeFillTint="33"/>
          </w:tcPr>
          <w:p w14:paraId="723E2708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Coef.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556C6560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24" w:space="0" w:color="4472C4" w:themeColor="accent1"/>
            </w:tcBorders>
            <w:shd w:val="clear" w:color="auto" w:fill="DEEAF6" w:themeFill="accent5" w:themeFillTint="33"/>
          </w:tcPr>
          <w:p w14:paraId="3A79FD4D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p</w:t>
            </w:r>
          </w:p>
        </w:tc>
        <w:tc>
          <w:tcPr>
            <w:tcW w:w="0" w:type="auto"/>
            <w:tcBorders>
              <w:left w:val="single" w:sz="24" w:space="0" w:color="4472C4" w:themeColor="accent1"/>
            </w:tcBorders>
            <w:shd w:val="clear" w:color="auto" w:fill="DEEAF6" w:themeFill="accent5" w:themeFillTint="33"/>
          </w:tcPr>
          <w:p w14:paraId="74F73C40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Coef.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4BCF55D1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right w:val="triple" w:sz="6" w:space="0" w:color="auto"/>
            </w:tcBorders>
            <w:shd w:val="clear" w:color="auto" w:fill="DEEAF6" w:themeFill="accent5" w:themeFillTint="33"/>
          </w:tcPr>
          <w:p w14:paraId="6C1C026C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p</w:t>
            </w:r>
          </w:p>
        </w:tc>
        <w:tc>
          <w:tcPr>
            <w:tcW w:w="0" w:type="auto"/>
            <w:tcBorders>
              <w:left w:val="triple" w:sz="6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0995DEBA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Coef.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558E31DA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24" w:space="0" w:color="4472C4" w:themeColor="accent1"/>
            </w:tcBorders>
            <w:shd w:val="clear" w:color="auto" w:fill="DEEAF6" w:themeFill="accent5" w:themeFillTint="33"/>
          </w:tcPr>
          <w:p w14:paraId="4B1B5F72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p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single" w:sz="4" w:space="0" w:color="auto"/>
            </w:tcBorders>
            <w:shd w:val="clear" w:color="auto" w:fill="DEEAF6" w:themeFill="accent5" w:themeFillTint="33"/>
          </w:tcPr>
          <w:p w14:paraId="74297DCA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Coef.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6CBA55E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24" w:space="0" w:color="4472C4" w:themeColor="accent1"/>
            </w:tcBorders>
            <w:shd w:val="clear" w:color="auto" w:fill="DEEAF6" w:themeFill="accent5" w:themeFillTint="33"/>
          </w:tcPr>
          <w:p w14:paraId="7D93F211" w14:textId="77777777" w:rsidR="00E53431" w:rsidRPr="00316259" w:rsidRDefault="00E53431" w:rsidP="001B263E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p</w:t>
            </w:r>
          </w:p>
        </w:tc>
      </w:tr>
      <w:tr w:rsidR="00E53431" w:rsidRPr="00316259" w14:paraId="4DE9E13C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0872B8A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Frontal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7C9E008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5487527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6673C98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</w:tcPr>
          <w:p w14:paraId="0307AE5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58B7249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triple" w:sz="6" w:space="0" w:color="auto"/>
            </w:tcBorders>
          </w:tcPr>
          <w:p w14:paraId="050322B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645805B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1FDF6C7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59519D5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2B0D4F8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38B171E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0A6B355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53431" w:rsidRPr="00316259" w14:paraId="3FF1F9BB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0728F1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65E84C7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1BC9FBF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-1.25 to 16.85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2ED34BC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.091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</w:tcPr>
          <w:p w14:paraId="7B0EFB7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19.65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8D1ECD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-17.71 to 57.00</w:t>
            </w:r>
          </w:p>
        </w:tc>
        <w:tc>
          <w:tcPr>
            <w:tcW w:w="0" w:type="auto"/>
            <w:tcBorders>
              <w:top w:val="nil"/>
              <w:bottom w:val="nil"/>
              <w:right w:val="triple" w:sz="6" w:space="0" w:color="auto"/>
            </w:tcBorders>
          </w:tcPr>
          <w:p w14:paraId="787770B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.30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192CAF7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62545A0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-2.27 to 17.36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590F54D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.13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3C36140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-12.87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1AAD6D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-29.79 to 4.05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1200B37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.13</w:t>
            </w:r>
          </w:p>
        </w:tc>
      </w:tr>
      <w:tr w:rsidR="00E53431" w:rsidRPr="00316259" w14:paraId="109B854D" w14:textId="77777777" w:rsidTr="001B263E">
        <w:trPr>
          <w:trHeight w:val="288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4106646F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2D47C69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.70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599BD7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-5.81 to 7.21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66070DD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.83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37AB027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-16.1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68A77C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-29.37 to -2.91</w:t>
            </w:r>
          </w:p>
        </w:tc>
        <w:tc>
          <w:tcPr>
            <w:tcW w:w="0" w:type="auto"/>
            <w:tcBorders>
              <w:top w:val="nil"/>
              <w:right w:val="triple" w:sz="6" w:space="0" w:color="auto"/>
            </w:tcBorders>
            <w:shd w:val="clear" w:color="auto" w:fill="F2F2F2" w:themeFill="background1" w:themeFillShade="F2"/>
          </w:tcPr>
          <w:p w14:paraId="79210FD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.012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46A689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2.51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13AC0C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-4.53 to 9.56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4602189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.48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single" w:sz="4" w:space="0" w:color="auto"/>
            </w:tcBorders>
            <w:shd w:val="clear" w:color="auto" w:fill="F2F2F2" w:themeFill="background1" w:themeFillShade="F2"/>
          </w:tcPr>
          <w:p w14:paraId="5976163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-31.09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23F64F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-89.56 to 27.39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7510626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.30 *</w:t>
            </w:r>
          </w:p>
        </w:tc>
      </w:tr>
      <w:tr w:rsidR="00E53431" w:rsidRPr="00316259" w14:paraId="08DE6258" w14:textId="77777777" w:rsidTr="001B263E">
        <w:trPr>
          <w:trHeight w:val="288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39558EE6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Medial temporal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2257E2A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209FC78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2CB5BD1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auto"/>
          </w:tcPr>
          <w:p w14:paraId="5322EBC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DBCDAE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triple" w:sz="6" w:space="0" w:color="auto"/>
            </w:tcBorders>
            <w:shd w:val="clear" w:color="auto" w:fill="auto"/>
          </w:tcPr>
          <w:p w14:paraId="5126E26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5BC8677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3235A56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4F175F9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4EBA473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5B4C023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0DFEF3DF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53431" w:rsidRPr="00316259" w14:paraId="03C2E821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66F838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0F15259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3950B68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-24.80 to 5.74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68771F4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.22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auto"/>
          </w:tcPr>
          <w:p w14:paraId="3CF6BBA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089FAF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2.25 to 21.41</w:t>
            </w:r>
          </w:p>
        </w:tc>
        <w:tc>
          <w:tcPr>
            <w:tcW w:w="0" w:type="auto"/>
            <w:tcBorders>
              <w:top w:val="nil"/>
              <w:bottom w:val="nil"/>
              <w:right w:val="triple" w:sz="6" w:space="0" w:color="auto"/>
            </w:tcBorders>
            <w:shd w:val="clear" w:color="auto" w:fill="auto"/>
          </w:tcPr>
          <w:p w14:paraId="286DB4E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.016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13C15C88" w14:textId="77777777" w:rsidR="00E53431" w:rsidRPr="00A232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7C078EBE" w14:textId="77777777" w:rsidR="00E53431" w:rsidRPr="00A232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-3.06 to 7.89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48FBF7D9" w14:textId="77777777" w:rsidR="00E53431" w:rsidRPr="00A232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.39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D966" w:themeFill="accent4" w:themeFillTint="99"/>
          </w:tcPr>
          <w:p w14:paraId="05601E2C" w14:textId="77777777" w:rsidR="00E53431" w:rsidRPr="009726CA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-41.50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D966" w:themeFill="accent4" w:themeFillTint="99"/>
          </w:tcPr>
          <w:p w14:paraId="53722565" w14:textId="77777777" w:rsidR="00E53431" w:rsidRPr="009726CA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-71.25 to -11.75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D966" w:themeFill="accent4" w:themeFillTint="99"/>
          </w:tcPr>
          <w:p w14:paraId="5D11825C" w14:textId="77777777" w:rsidR="00E53431" w:rsidRPr="009726CA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.006</w:t>
            </w:r>
          </w:p>
        </w:tc>
      </w:tr>
      <w:tr w:rsidR="00E53431" w:rsidRPr="00316259" w14:paraId="265F08FF" w14:textId="77777777" w:rsidTr="001B263E">
        <w:trPr>
          <w:trHeight w:val="288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674FF24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010DB7A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-1.38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64A535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-6.32 to 3.56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6C6AE3E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.58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FE599" w:themeFill="accent4" w:themeFillTint="66"/>
          </w:tcPr>
          <w:p w14:paraId="5BB5F0F6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-18.61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E599" w:themeFill="accent4" w:themeFillTint="66"/>
          </w:tcPr>
          <w:p w14:paraId="6DE9F870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-28.29 to -8.93</w:t>
            </w:r>
          </w:p>
        </w:tc>
        <w:tc>
          <w:tcPr>
            <w:tcW w:w="0" w:type="auto"/>
            <w:tcBorders>
              <w:top w:val="nil"/>
              <w:right w:val="triple" w:sz="6" w:space="0" w:color="auto"/>
            </w:tcBorders>
            <w:shd w:val="clear" w:color="auto" w:fill="FFE599" w:themeFill="accent4" w:themeFillTint="66"/>
          </w:tcPr>
          <w:p w14:paraId="43ECD02E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.000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FB5956" w14:textId="77777777" w:rsidR="00E53431" w:rsidRPr="009726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-.65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B9F3646" w14:textId="77777777" w:rsidR="00E53431" w:rsidRPr="009726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-6.27 to 4.97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65F1E2FC" w14:textId="77777777" w:rsidR="00E53431" w:rsidRPr="009726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.82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single" w:sz="4" w:space="0" w:color="auto"/>
            </w:tcBorders>
            <w:shd w:val="clear" w:color="auto" w:fill="F2F2F2" w:themeFill="background1" w:themeFillShade="F2"/>
          </w:tcPr>
          <w:p w14:paraId="0B9DC94C" w14:textId="77777777" w:rsidR="00E53431" w:rsidRPr="009726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-15.38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F4023BA" w14:textId="77777777" w:rsidR="00E53431" w:rsidRPr="009726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-27.46 to -3.29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1AA77C7A" w14:textId="77777777" w:rsidR="00E53431" w:rsidRPr="009726CA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726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.013</w:t>
            </w:r>
          </w:p>
        </w:tc>
      </w:tr>
      <w:tr w:rsidR="00E53431" w:rsidRPr="00316259" w14:paraId="0C2F012E" w14:textId="77777777" w:rsidTr="001B263E">
        <w:trPr>
          <w:trHeight w:val="288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26E8ECB7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Hippocampus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50CDE64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0608C5D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199A362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</w:tcPr>
          <w:p w14:paraId="4C1C2B5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FB88DA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triple" w:sz="6" w:space="0" w:color="auto"/>
            </w:tcBorders>
          </w:tcPr>
          <w:p w14:paraId="161E93E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2E1D287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2FA70AE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3659B19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29FF6CE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47020C2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3499D28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53431" w:rsidRPr="00316259" w14:paraId="7CCFB52C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24CFDA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5EABD57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12A3D3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-.49 to 2.62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4C7B037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.21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</w:tcPr>
          <w:p w14:paraId="264053E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-1.95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CDEC2C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-5.12 to 1.22</w:t>
            </w:r>
          </w:p>
        </w:tc>
        <w:tc>
          <w:tcPr>
            <w:tcW w:w="0" w:type="auto"/>
            <w:tcBorders>
              <w:top w:val="nil"/>
              <w:bottom w:val="nil"/>
              <w:right w:val="triple" w:sz="6" w:space="0" w:color="auto"/>
            </w:tcBorders>
          </w:tcPr>
          <w:p w14:paraId="58E2C5D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.23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0ECCFE3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6941121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-.92 to 2.43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005EF5B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.33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5605114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-2.09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1B7563B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-5.34 to 1.16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017EE97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.21</w:t>
            </w:r>
          </w:p>
        </w:tc>
      </w:tr>
      <w:tr w:rsidR="00E53431" w:rsidRPr="00316259" w14:paraId="3EBAC610" w14:textId="77777777" w:rsidTr="001B263E">
        <w:trPr>
          <w:trHeight w:val="288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4766609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3D94F6D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16CEA2D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-2.73 to .41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104930C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.14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FE599" w:themeFill="accent4" w:themeFillTint="66"/>
          </w:tcPr>
          <w:p w14:paraId="62E0F7A4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-5.59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E599" w:themeFill="accent4" w:themeFillTint="66"/>
          </w:tcPr>
          <w:p w14:paraId="6B893501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-9.39 to -1.80</w:t>
            </w:r>
          </w:p>
        </w:tc>
        <w:tc>
          <w:tcPr>
            <w:tcW w:w="0" w:type="auto"/>
            <w:tcBorders>
              <w:top w:val="nil"/>
              <w:right w:val="triple" w:sz="6" w:space="0" w:color="auto"/>
            </w:tcBorders>
            <w:shd w:val="clear" w:color="auto" w:fill="FFE599" w:themeFill="accent4" w:themeFillTint="66"/>
          </w:tcPr>
          <w:p w14:paraId="09C34CD2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466C5AB" w14:textId="77777777" w:rsidR="00E53431" w:rsidRPr="00DB6B40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B6B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-1.53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5B9FF80" w14:textId="77777777" w:rsidR="00E53431" w:rsidRPr="00DB6B40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B6B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-3.20 to .13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1B8B84D4" w14:textId="77777777" w:rsidR="00E53431" w:rsidRPr="00DB6B40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B6B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.071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single" w:sz="4" w:space="0" w:color="auto"/>
            </w:tcBorders>
            <w:shd w:val="clear" w:color="auto" w:fill="F2F2F2" w:themeFill="background1" w:themeFillShade="F2"/>
          </w:tcPr>
          <w:p w14:paraId="52737CC0" w14:textId="77777777" w:rsidR="00E53431" w:rsidRPr="00DB6B40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B6B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-3.89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385B362" w14:textId="77777777" w:rsidR="00E53431" w:rsidRPr="00DB6B40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B6B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-7.93 to .15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2B3F8414" w14:textId="77777777" w:rsidR="00E53431" w:rsidRPr="00DB6B40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535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.059*</w:t>
            </w:r>
          </w:p>
        </w:tc>
      </w:tr>
      <w:tr w:rsidR="00E53431" w:rsidRPr="00316259" w14:paraId="2D813C47" w14:textId="77777777" w:rsidTr="001B263E">
        <w:trPr>
          <w:trHeight w:val="288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1E4D22A4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Thalamus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1036A45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1B4BE21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492C8A0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</w:tcPr>
          <w:p w14:paraId="4CB919C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741F715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triple" w:sz="6" w:space="0" w:color="auto"/>
            </w:tcBorders>
          </w:tcPr>
          <w:p w14:paraId="754CD6D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1FDB299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35D62DF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74AF10F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7B2B77B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4D9CEED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18847B7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53431" w:rsidRPr="00316259" w14:paraId="2EA88580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1F2448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563C265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5C96D68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-.90 to 1.29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21AFEDF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.73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</w:tcPr>
          <w:p w14:paraId="754964D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-1.28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BAF525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-3.16 to .59</w:t>
            </w:r>
          </w:p>
        </w:tc>
        <w:tc>
          <w:tcPr>
            <w:tcW w:w="0" w:type="auto"/>
            <w:tcBorders>
              <w:top w:val="nil"/>
              <w:bottom w:val="nil"/>
              <w:right w:val="triple" w:sz="6" w:space="0" w:color="auto"/>
            </w:tcBorders>
          </w:tcPr>
          <w:p w14:paraId="2FF6CEB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.18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2A6506A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0BD8CD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-.96 to 1.31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02D0C8D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.76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1EB64E9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52F2558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-3.53 to .48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35C7021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.14</w:t>
            </w:r>
          </w:p>
        </w:tc>
      </w:tr>
      <w:tr w:rsidR="00E53431" w:rsidRPr="00316259" w14:paraId="16241C9F" w14:textId="77777777" w:rsidTr="001B263E">
        <w:trPr>
          <w:trHeight w:val="288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1216421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7AF3185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5AFAB31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-.87 to 1.13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5EB4D38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.80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5A23533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-2.42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183BF37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-5.67 to .82</w:t>
            </w:r>
          </w:p>
        </w:tc>
        <w:tc>
          <w:tcPr>
            <w:tcW w:w="0" w:type="auto"/>
            <w:tcBorders>
              <w:top w:val="nil"/>
              <w:right w:val="triple" w:sz="6" w:space="0" w:color="auto"/>
            </w:tcBorders>
            <w:shd w:val="clear" w:color="auto" w:fill="F2F2F2" w:themeFill="background1" w:themeFillShade="F2"/>
          </w:tcPr>
          <w:p w14:paraId="4EF7121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.14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77CCBBF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9A159B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-1.10 to 1.03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0DFBC11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.95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single" w:sz="4" w:space="0" w:color="auto"/>
            </w:tcBorders>
            <w:shd w:val="clear" w:color="auto" w:fill="F2F2F2" w:themeFill="background1" w:themeFillShade="F2"/>
          </w:tcPr>
          <w:p w14:paraId="0E2B294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-1.68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8DB832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-4.91 to 1.56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08433A6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.31*</w:t>
            </w:r>
          </w:p>
        </w:tc>
      </w:tr>
      <w:tr w:rsidR="00E53431" w:rsidRPr="00316259" w14:paraId="58A87CC6" w14:textId="77777777" w:rsidTr="001B263E">
        <w:trPr>
          <w:trHeight w:val="288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026AB0C5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Caudate nucleus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520C211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365EAA6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68BB241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</w:tcPr>
          <w:p w14:paraId="6E64E39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2F7D0D00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triple" w:sz="6" w:space="0" w:color="auto"/>
            </w:tcBorders>
          </w:tcPr>
          <w:p w14:paraId="6B68825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235DB03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5C3E92E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6795E4E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7C7C6FD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4CDAEB0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05779C0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53431" w:rsidRPr="00316259" w14:paraId="2A5C765D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2C78A6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4C1650E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F2AE84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-1.95 to -.28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7C1D489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.12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2CC" w:themeFill="accent4" w:themeFillTint="33"/>
          </w:tcPr>
          <w:p w14:paraId="0A76215F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-3.10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70EAF7A0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-4.83 to -1.37</w:t>
            </w:r>
          </w:p>
        </w:tc>
        <w:tc>
          <w:tcPr>
            <w:tcW w:w="0" w:type="auto"/>
            <w:tcBorders>
              <w:top w:val="nil"/>
              <w:bottom w:val="nil"/>
              <w:right w:val="triple" w:sz="6" w:space="0" w:color="auto"/>
            </w:tcBorders>
            <w:shd w:val="clear" w:color="auto" w:fill="FFF2CC" w:themeFill="accent4" w:themeFillTint="33"/>
          </w:tcPr>
          <w:p w14:paraId="012AA539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.001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5C1124FE" w14:textId="77777777" w:rsidR="00E53431" w:rsidRPr="00081E4D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18C50157" w14:textId="77777777" w:rsidR="00E53431" w:rsidRPr="00081E4D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81E4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-1.65 to .73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58D1161C" w14:textId="77777777" w:rsidR="00E53431" w:rsidRPr="00081E4D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81E4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.45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2CC" w:themeFill="accent4" w:themeFillTint="33"/>
          </w:tcPr>
          <w:p w14:paraId="684A1027" w14:textId="77777777" w:rsidR="00E53431" w:rsidRPr="00A232CA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-3.00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7C5A9C27" w14:textId="77777777" w:rsidR="00E53431" w:rsidRPr="00A232CA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-4.77 to -1.23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2CC" w:themeFill="accent4" w:themeFillTint="33"/>
          </w:tcPr>
          <w:p w14:paraId="3B258B44" w14:textId="77777777" w:rsidR="00E53431" w:rsidRPr="00A232CA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.001</w:t>
            </w:r>
          </w:p>
        </w:tc>
      </w:tr>
      <w:tr w:rsidR="00E53431" w:rsidRPr="00316259" w14:paraId="318A93C3" w14:textId="77777777" w:rsidTr="001B263E">
        <w:trPr>
          <w:trHeight w:val="288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38358C4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right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795345FF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-.22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AB14F6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-1.51 to 1.06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4F4027B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.74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6B4076A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-1.58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3143F4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-5.27 to 2.11</w:t>
            </w:r>
          </w:p>
        </w:tc>
        <w:tc>
          <w:tcPr>
            <w:tcW w:w="0" w:type="auto"/>
            <w:tcBorders>
              <w:top w:val="nil"/>
              <w:right w:val="triple" w:sz="6" w:space="0" w:color="auto"/>
            </w:tcBorders>
            <w:shd w:val="clear" w:color="auto" w:fill="F2F2F2" w:themeFill="background1" w:themeFillShade="F2"/>
          </w:tcPr>
          <w:p w14:paraId="5ACC6E9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.24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BAA07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-.63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5AAF5B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-1.96 to .71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6AA1F48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.36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single" w:sz="4" w:space="0" w:color="auto"/>
            </w:tcBorders>
            <w:shd w:val="clear" w:color="auto" w:fill="F2F2F2" w:themeFill="background1" w:themeFillShade="F2"/>
          </w:tcPr>
          <w:p w14:paraId="622FBB75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.62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C37697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-5.59 to 6.93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54D604FF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.85*</w:t>
            </w:r>
          </w:p>
        </w:tc>
      </w:tr>
      <w:tr w:rsidR="00E53431" w:rsidRPr="00316259" w14:paraId="0F57C322" w14:textId="77777777" w:rsidTr="001B263E">
        <w:trPr>
          <w:trHeight w:val="288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2C53739C" w14:textId="77777777" w:rsidR="00E53431" w:rsidRPr="00316259" w:rsidRDefault="00E53431" w:rsidP="001B263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Stroke size</w:t>
            </w: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1887045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0EBF0B5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52232B9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auto"/>
          </w:tcPr>
          <w:p w14:paraId="2A4B82D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DE837A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triple" w:sz="6" w:space="0" w:color="auto"/>
            </w:tcBorders>
            <w:shd w:val="clear" w:color="auto" w:fill="auto"/>
          </w:tcPr>
          <w:p w14:paraId="40AC7DB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346023E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674E653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458E5C2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017133B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6ED978C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27FC2658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53431" w:rsidRPr="00316259" w14:paraId="52F40612" w14:textId="77777777" w:rsidTr="001B263E">
        <w:trPr>
          <w:trHeight w:val="288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4E5959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– left stroke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66A7A793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48D4B2AE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-.06 to .11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22D795DA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.51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auto"/>
          </w:tcPr>
          <w:p w14:paraId="439CA17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.24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AEB20D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-.19 to .68</w:t>
            </w:r>
          </w:p>
        </w:tc>
        <w:tc>
          <w:tcPr>
            <w:tcW w:w="0" w:type="auto"/>
            <w:tcBorders>
              <w:top w:val="nil"/>
              <w:bottom w:val="nil"/>
              <w:right w:val="triple" w:sz="6" w:space="0" w:color="auto"/>
            </w:tcBorders>
            <w:shd w:val="clear" w:color="auto" w:fill="auto"/>
          </w:tcPr>
          <w:p w14:paraId="5957539C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.27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  <w:bottom w:val="nil"/>
            </w:tcBorders>
            <w:shd w:val="clear" w:color="auto" w:fill="FFFFFF" w:themeFill="background1"/>
          </w:tcPr>
          <w:p w14:paraId="062F656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63522989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-.06 to .11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FFFFFF" w:themeFill="background1"/>
          </w:tcPr>
          <w:p w14:paraId="6210560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.55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  <w:bottom w:val="nil"/>
            </w:tcBorders>
            <w:shd w:val="clear" w:color="auto" w:fill="FFFFFF" w:themeFill="background1"/>
          </w:tcPr>
          <w:p w14:paraId="27C1C5B4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4FCA5ED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-.16 to .74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24" w:space="0" w:color="4472C4" w:themeColor="accent1"/>
            </w:tcBorders>
            <w:shd w:val="clear" w:color="auto" w:fill="auto"/>
          </w:tcPr>
          <w:p w14:paraId="21A5066B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.21</w:t>
            </w:r>
          </w:p>
        </w:tc>
      </w:tr>
      <w:tr w:rsidR="00E53431" w:rsidRPr="00316259" w14:paraId="1CBAE778" w14:textId="77777777" w:rsidTr="001B263E">
        <w:trPr>
          <w:trHeight w:val="337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7699BA26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– right stroke 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02874D4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1BAD4271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-.05 to .04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60DA96C2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.84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3CD679AD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B06BC97" w14:textId="77777777" w:rsidR="00E53431" w:rsidRPr="00316259" w:rsidRDefault="00E53431" w:rsidP="001B263E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-.14 to .07</w:t>
            </w:r>
          </w:p>
        </w:tc>
        <w:tc>
          <w:tcPr>
            <w:tcW w:w="0" w:type="auto"/>
            <w:tcBorders>
              <w:top w:val="nil"/>
              <w:right w:val="triple" w:sz="6" w:space="0" w:color="auto"/>
            </w:tcBorders>
            <w:shd w:val="clear" w:color="auto" w:fill="F2F2F2" w:themeFill="background1" w:themeFillShade="F2"/>
          </w:tcPr>
          <w:p w14:paraId="1C7D9F0F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.49</w:t>
            </w:r>
          </w:p>
        </w:tc>
        <w:tc>
          <w:tcPr>
            <w:tcW w:w="0" w:type="auto"/>
            <w:tcBorders>
              <w:top w:val="nil"/>
              <w:left w:val="triple" w:sz="6" w:space="0" w:color="auto"/>
            </w:tcBorders>
            <w:shd w:val="clear" w:color="auto" w:fill="F2F2F2" w:themeFill="background1" w:themeFillShade="F2"/>
          </w:tcPr>
          <w:p w14:paraId="1A4BD0C0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9942878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-.04 to .04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73E171CF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1.00</w:t>
            </w:r>
          </w:p>
        </w:tc>
        <w:tc>
          <w:tcPr>
            <w:tcW w:w="0" w:type="auto"/>
            <w:tcBorders>
              <w:top w:val="nil"/>
              <w:left w:val="single" w:sz="24" w:space="0" w:color="4472C4" w:themeColor="accent1"/>
            </w:tcBorders>
            <w:shd w:val="clear" w:color="auto" w:fill="F2F2F2" w:themeFill="background1" w:themeFillShade="F2"/>
          </w:tcPr>
          <w:p w14:paraId="2AD819D2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.01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F635E70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-.09 to .12</w:t>
            </w:r>
          </w:p>
        </w:tc>
        <w:tc>
          <w:tcPr>
            <w:tcW w:w="0" w:type="auto"/>
            <w:tcBorders>
              <w:top w:val="nil"/>
              <w:right w:val="single" w:sz="24" w:space="0" w:color="4472C4" w:themeColor="accent1"/>
            </w:tcBorders>
            <w:shd w:val="clear" w:color="auto" w:fill="F2F2F2" w:themeFill="background1" w:themeFillShade="F2"/>
          </w:tcPr>
          <w:p w14:paraId="622ABDA9" w14:textId="77777777" w:rsidR="00E53431" w:rsidRPr="00316259" w:rsidRDefault="00E53431" w:rsidP="001B263E">
            <w:pPr>
              <w:keepNext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.80*</w:t>
            </w:r>
          </w:p>
        </w:tc>
      </w:tr>
    </w:tbl>
    <w:p w14:paraId="4719D55D" w14:textId="4AE7781F" w:rsidR="00FE3824" w:rsidRDefault="00FE3824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2CF81CA6" w14:textId="13E114F8" w:rsidR="00E53431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EE3042" wp14:editId="18BE165E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8289290" cy="73342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929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55169" w14:textId="2C60943B" w:rsidR="00E53431" w:rsidRPr="003B4244" w:rsidRDefault="00E53431" w:rsidP="00E53431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Supp. t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able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Left side shows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results from the a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djusted linear mixed models, with dependent variable of cognition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the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covariates of cortical thickness 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subcortical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volume, stroke hemisphere, time-point and their interactions. Adjusted for age, sex, scanner and education.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Right side shows same models with added WMH as covariate.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E3042" id="Text Box 24" o:spid="_x0000_s1039" type="#_x0000_t202" style="position:absolute;left:0;text-align:left;margin-left:0;margin-top:17.6pt;width:652.7pt;height:5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" filled="f" stroked="f" strokeweight=".5pt">
                <v:textbox>
                  <w:txbxContent>
                    <w:p w14:paraId="73155169" w14:textId="2C60943B" w:rsidR="00E53431" w:rsidRPr="003B4244" w:rsidRDefault="00E53431" w:rsidP="00E53431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Supp. t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able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Left side shows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results from the a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djusted linear mixed models, with dependent variable of cognition and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the 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covariates of cortical thickness 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subcortical</w:t>
                      </w:r>
                      <w:r w:rsidRPr="00A232C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volume, stroke hemisphere, time-point and their interactions. Adjusted for age, sex, scanner and education.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Right side shows same models with added WMH as covariate.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CBB7A8" w14:textId="7551AC34" w:rsidR="00E53431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5948309D" w14:textId="417DDC43" w:rsidR="00E53431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1477DF64" w14:textId="55C1CC21" w:rsidR="00E53431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06C0EECD" w14:textId="3295D5A9" w:rsidR="00E53431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39328E29" w14:textId="63848599" w:rsidR="00E53431" w:rsidRDefault="00E53431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4BD9282" w14:textId="77777777" w:rsidR="00227AFF" w:rsidRDefault="00227AFF" w:rsidP="00D559ED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088CFD7F" w14:textId="4831261A" w:rsidR="00D559ED" w:rsidRPr="00A232CA" w:rsidRDefault="00D559ED" w:rsidP="00D559ED">
      <w:pPr>
        <w:pStyle w:val="Caption"/>
        <w:keepNext/>
        <w:rPr>
          <w:rFonts w:ascii="Times New Roman" w:hAnsi="Times New Roman" w:cs="Times New Roman"/>
          <w:sz w:val="24"/>
          <w:szCs w:val="24"/>
          <w:lang w:val="en-US"/>
        </w:rPr>
      </w:pPr>
      <w:r w:rsidRPr="00A232CA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Sup</w:t>
      </w:r>
      <w:proofErr w:type="spellStart"/>
      <w:r w:rsidR="00D95774" w:rsidRPr="006130D2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plementary</w:t>
      </w:r>
      <w:proofErr w:type="spellEnd"/>
      <w:r w:rsidRPr="00A232CA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table </w:t>
      </w:r>
      <w:r w:rsidR="008F5693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8</w:t>
      </w:r>
      <w:r w:rsidR="00D83CEE" w:rsidRPr="00A232CA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:</w:t>
      </w:r>
      <w:r w:rsidR="00D83CEE" w:rsidRPr="00A232CA">
        <w:rPr>
          <w:rFonts w:ascii="Times New Roman" w:hAnsi="Times New Roman" w:cs="Times New Roman"/>
          <w:sz w:val="24"/>
          <w:szCs w:val="24"/>
          <w:lang w:val="en-US"/>
        </w:rPr>
        <w:t xml:space="preserve"> Analysis II</w:t>
      </w:r>
      <w:r w:rsidR="00F74DCC" w:rsidRPr="00A232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61A06" w:rsidRPr="00A23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4DCC" w:rsidRPr="00A232CA">
        <w:rPr>
          <w:rFonts w:ascii="Times New Roman" w:hAnsi="Times New Roman" w:cs="Times New Roman"/>
          <w:sz w:val="24"/>
          <w:szCs w:val="24"/>
          <w:lang w:val="en-US"/>
        </w:rPr>
        <w:t>Estimated marginal means</w:t>
      </w:r>
      <w:r w:rsidR="00F74DCC" w:rsidRPr="00A232CA"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</w:t>
      </w:r>
      <w:r w:rsidR="00F74DCC" w:rsidRPr="00A232CA">
        <w:rPr>
          <w:rFonts w:ascii="Times New Roman" w:hAnsi="Times New Roman" w:cs="Times New Roman"/>
          <w:sz w:val="24"/>
          <w:szCs w:val="24"/>
          <w:lang w:val="en-US"/>
        </w:rPr>
        <w:t>of cognition (MoCA-scores)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7"/>
        <w:gridCol w:w="846"/>
        <w:gridCol w:w="1136"/>
        <w:gridCol w:w="919"/>
        <w:gridCol w:w="1179"/>
        <w:gridCol w:w="846"/>
        <w:gridCol w:w="1226"/>
      </w:tblGrid>
      <w:tr w:rsidR="00BE430E" w:rsidRPr="00316259" w14:paraId="55AD3AA0" w14:textId="77777777" w:rsidTr="006A056F">
        <w:trPr>
          <w:gridAfter w:val="6"/>
          <w:wAfter w:w="6152" w:type="dxa"/>
          <w:trHeight w:val="46"/>
        </w:trPr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DEEAF6" w:themeFill="accent5" w:themeFillTint="33"/>
          </w:tcPr>
          <w:p w14:paraId="06E68C9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ESTIMATED MARGINAL MEANS</w:t>
            </w:r>
          </w:p>
        </w:tc>
      </w:tr>
      <w:tr w:rsidR="00BE430E" w:rsidRPr="00316259" w14:paraId="23CD05F8" w14:textId="77777777" w:rsidTr="006A056F">
        <w:trPr>
          <w:trHeight w:val="33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1AEF2E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gridSpan w:val="6"/>
            <w:tcBorders>
              <w:left w:val="single" w:sz="4" w:space="0" w:color="auto"/>
              <w:bottom w:val="single" w:sz="4" w:space="0" w:color="auto"/>
              <w:right w:val="single" w:sz="24" w:space="0" w:color="4472C4" w:themeColor="accent1"/>
            </w:tcBorders>
            <w:shd w:val="clear" w:color="auto" w:fill="4472C4" w:themeFill="accent1"/>
          </w:tcPr>
          <w:p w14:paraId="5FAA5007" w14:textId="77777777" w:rsidR="00BE430E" w:rsidRPr="00316259" w:rsidRDefault="00BE430E" w:rsidP="006144C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ADJUSTED</w:t>
            </w:r>
          </w:p>
        </w:tc>
      </w:tr>
      <w:tr w:rsidR="00BE430E" w:rsidRPr="00316259" w14:paraId="32BE6246" w14:textId="77777777" w:rsidTr="00F45058">
        <w:trPr>
          <w:trHeight w:val="334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B6AC461" w14:textId="68905D12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Volume/thickness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19FC6314" w14:textId="77777777" w:rsidR="00BE430E" w:rsidRPr="00316259" w:rsidRDefault="00BE430E" w:rsidP="00F450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Baseline</w:t>
            </w:r>
          </w:p>
        </w:tc>
        <w:tc>
          <w:tcPr>
            <w:tcW w:w="209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71C5B2" w14:textId="77777777" w:rsidR="00BE430E" w:rsidRPr="00316259" w:rsidRDefault="00BE430E" w:rsidP="00F450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 months</w:t>
            </w:r>
          </w:p>
        </w:tc>
        <w:tc>
          <w:tcPr>
            <w:tcW w:w="20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B9DF74" w14:textId="77777777" w:rsidR="00BE430E" w:rsidRPr="00316259" w:rsidRDefault="00BE430E" w:rsidP="00F4505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36 months</w:t>
            </w:r>
          </w:p>
        </w:tc>
      </w:tr>
      <w:tr w:rsidR="00BE430E" w:rsidRPr="00316259" w14:paraId="0E5C5165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CCCEEF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F799BF" w14:textId="4F90DCB0" w:rsidR="00BE430E" w:rsidRPr="00316259" w:rsidRDefault="00F74DCC" w:rsidP="00F4505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71D21A70" w14:textId="77777777" w:rsidR="00BE430E" w:rsidRPr="00316259" w:rsidRDefault="00BE430E" w:rsidP="00F4505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44D23D0" w14:textId="036F22C9" w:rsidR="00BE430E" w:rsidRPr="00316259" w:rsidRDefault="00F74DCC" w:rsidP="00F4505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E63B668" w14:textId="77777777" w:rsidR="00BE430E" w:rsidRPr="00316259" w:rsidRDefault="00BE430E" w:rsidP="00F4505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2599770" w14:textId="59961A23" w:rsidR="00BE430E" w:rsidRPr="00316259" w:rsidRDefault="00F74DCC" w:rsidP="00F4505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Estimate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2136D7F" w14:textId="77777777" w:rsidR="00BE430E" w:rsidRPr="00316259" w:rsidRDefault="00BE430E" w:rsidP="00F4505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CI</w:t>
            </w:r>
          </w:p>
        </w:tc>
      </w:tr>
      <w:tr w:rsidR="00BE430E" w:rsidRPr="00316259" w14:paraId="3A1BB160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6AB4246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Frontal lobe (left stroke)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1A1BD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BAB11F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CDC611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D85393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AF1FED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0C9D5C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16646727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370878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- 1.5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0CA6E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436BC9B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16.5 to 30.5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926CE4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0C4F86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8.6 to 24.9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F7A432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31.0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06E66A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17.0 to 45.0</w:t>
            </w:r>
          </w:p>
        </w:tc>
      </w:tr>
      <w:tr w:rsidR="00BE430E" w:rsidRPr="00316259" w14:paraId="5561B87B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4D5FC8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458F7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479D7DD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20.8 to 27.0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FF18CB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0AFA8E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17.4 to 24.7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F0C70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27.3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910D25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20.7 to 33.9</w:t>
            </w:r>
          </w:p>
        </w:tc>
      </w:tr>
      <w:tr w:rsidR="00BE430E" w:rsidRPr="00316259" w14:paraId="06C0C703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0EF29F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29B60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53A224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23.0 to 25.5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24307C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08DC69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 to 26.6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08674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F6EBFC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21.5 to 25.8</w:t>
            </w:r>
          </w:p>
        </w:tc>
      </w:tr>
      <w:tr w:rsidR="00BE430E" w:rsidRPr="00316259" w14:paraId="769E50F8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C9F5FB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- 3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28782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209552B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19.6 to 29.6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B942B4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E4C032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 to 35.1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520CA6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019AD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11.0 to 28.9</w:t>
            </w:r>
          </w:p>
        </w:tc>
      </w:tr>
      <w:tr w:rsidR="00BE430E" w:rsidRPr="00316259" w14:paraId="5662084C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29527A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Frontal lobe (right stroke)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F1E87A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1462F8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C99906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44A05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C8384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2382E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7B2961C4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9E53BE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- 1.5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A38D7A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31B5F25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17.4 to 29.3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C1FCBA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AD5894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16.9 to 28.4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007C6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B14ED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26.6 to 48.9</w:t>
            </w:r>
          </w:p>
        </w:tc>
      </w:tr>
      <w:tr w:rsidR="00BE430E" w:rsidRPr="00316259" w14:paraId="624E7814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D98A51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402848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FA2FDC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21.4 to 26.7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AEF2AE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4E288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21.1 to 26.2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749A0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544FA9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25.5 to 35.3</w:t>
            </w:r>
          </w:p>
        </w:tc>
      </w:tr>
      <w:tr w:rsidR="00BE430E" w:rsidRPr="00316259" w14:paraId="3011FC0E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7616F7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FFDAD5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1EF307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23.6 to 25.8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023A4B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273E09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23.5 to 25.8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7B08D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50E48F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20.3 to 25.7</w:t>
            </w:r>
          </w:p>
        </w:tc>
      </w:tr>
      <w:tr w:rsidR="00BE430E" w:rsidRPr="00316259" w14:paraId="6778B111" w14:textId="77777777" w:rsidTr="006A056F">
        <w:trPr>
          <w:trHeight w:val="277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3CFF742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- 3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172E6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275B9DB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21.1 to 29.6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0BDC10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0AA3240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21.5 to 29.9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FAADFE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15.6 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95BF2A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7.0 to 24.2</w:t>
            </w:r>
          </w:p>
        </w:tc>
      </w:tr>
      <w:tr w:rsidR="00BE430E" w:rsidRPr="00316259" w14:paraId="5C5A193A" w14:textId="77777777" w:rsidTr="006A056F">
        <w:trPr>
          <w:trHeight w:val="277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1C2DCAC5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Medial temporal (left stroke)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C8A92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40D2E5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8B82AF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C54C0E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5A7A790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2782B4A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7FAD601B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786B1B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5DA08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3E491C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16.3 to 25.8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2B9F36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2BBD4B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13.0 to 23.3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DD4F8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407AA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1.3 to 18.9</w:t>
            </w:r>
          </w:p>
        </w:tc>
      </w:tr>
      <w:tr w:rsidR="00BE430E" w:rsidRPr="00316259" w14:paraId="0D940CF6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94CE21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8B91E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669588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20.7 to 25.0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2763EC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D5375A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19.2 to 24.0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5D4FF8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5AB30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13.4 to 22.1</w:t>
            </w:r>
          </w:p>
        </w:tc>
      </w:tr>
      <w:tr w:rsidR="00BE430E" w:rsidRPr="00316259" w14:paraId="158ECAFF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3C1E9E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- 3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37D12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560D8B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23.5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F6763E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C70C3A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 to 26.1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D0EA7A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641636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23.6 to 27.3</w:t>
            </w:r>
          </w:p>
        </w:tc>
      </w:tr>
      <w:tr w:rsidR="00BE430E" w:rsidRPr="00316259" w14:paraId="40630C55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20E600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- 3.5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8763C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10CBF9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22.9 to 29.8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11DB61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BDFE58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25.0 to 31.9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7753CF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7B0B02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27.6 to 38.7</w:t>
            </w:r>
          </w:p>
        </w:tc>
      </w:tr>
      <w:tr w:rsidR="00BE430E" w:rsidRPr="00316259" w14:paraId="40641ACD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2DCE0E3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Medial temporal (right stroke)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EAC2D4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E52855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D328F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D6451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825959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E9977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334521D1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B65066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DB3BF1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17.2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3B794A1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13.5 to 21.0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CD96D7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209257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14.2 to 22.7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29B0472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33.6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067863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25.8 to 41.3</w:t>
            </w:r>
          </w:p>
        </w:tc>
      </w:tr>
      <w:tr w:rsidR="00BE430E" w:rsidRPr="00316259" w14:paraId="3DCFD272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E2F1D1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- 2.5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07B4D0C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21.4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547BBF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19.7 to 23.1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C03079C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21.9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47E8C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20.0 to 23.9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BAE78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28.4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4FE9F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25.0 to 31.8</w:t>
            </w:r>
          </w:p>
        </w:tc>
      </w:tr>
      <w:tr w:rsidR="00BE430E" w:rsidRPr="00316259" w14:paraId="694DF6BB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8C922D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- 3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74ACAF5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B58D09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24.8 to 26.5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947753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69A86F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24.4 to 26.4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16F8D2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87016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20.6 to 26.0</w:t>
            </w:r>
          </w:p>
        </w:tc>
      </w:tr>
      <w:tr w:rsidR="00BE430E" w:rsidRPr="00316259" w14:paraId="41FE6C3B" w14:textId="77777777" w:rsidTr="006A056F">
        <w:trPr>
          <w:trHeight w:val="277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6EFF444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- 3.5 mm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EA4B6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29.8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245A9318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27.0 to 32.5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1C9C4C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28.9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748FD871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25.8 to 32.1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D6F5D7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18.2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4606B3A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11.2 to 25.1</w:t>
            </w:r>
          </w:p>
        </w:tc>
      </w:tr>
      <w:tr w:rsidR="00BE430E" w:rsidRPr="00316259" w14:paraId="497836C6" w14:textId="77777777" w:rsidTr="006A056F">
        <w:trPr>
          <w:trHeight w:val="277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588AFD4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Hippocampus (left stroke)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248C6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002C0B7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4BF995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356B37D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D49032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250B9C4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highlight w:val="blue"/>
                <w:lang w:val="en-US"/>
              </w:rPr>
            </w:pPr>
          </w:p>
        </w:tc>
      </w:tr>
      <w:tr w:rsidR="00BE430E" w:rsidRPr="00316259" w14:paraId="1BE6FD1C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3DA2CFD" w14:textId="6E75957E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- 2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FC9E5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D52F41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20.7 to 26.0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26B5F6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C373FE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18.7 to 24.8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E9BE3E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81E97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20.8 to 32.8</w:t>
            </w:r>
          </w:p>
        </w:tc>
      </w:tr>
      <w:tr w:rsidR="00BE430E" w:rsidRPr="00316259" w14:paraId="6BBFEBA5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788E475" w14:textId="2FF4E861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- 3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B1025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6B3B96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22.6 to 25.1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7DC1FD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2BE9E9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21.9 to 24.8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5D73A7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EA836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22.4 to 28.3</w:t>
            </w:r>
          </w:p>
        </w:tc>
      </w:tr>
      <w:tr w:rsidR="00BE430E" w:rsidRPr="00316259" w14:paraId="79326F82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CC001FE" w14:textId="6183906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- 4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193A3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BDB8B7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23.3 to 25.4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081A67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8DB644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23.8 to 26.1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3A354E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FD22F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22.0 to 25.9</w:t>
            </w:r>
          </w:p>
        </w:tc>
      </w:tr>
      <w:tr w:rsidR="00BE430E" w:rsidRPr="00316259" w14:paraId="43D877D2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EECC703" w14:textId="0F479DFB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9B906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700E41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22.5 to 27.2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83A2FD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B498EC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23.8 to 29.1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FF7ACD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BAE2BF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17.9 to 27.1</w:t>
            </w:r>
          </w:p>
        </w:tc>
      </w:tr>
      <w:tr w:rsidR="00BE430E" w:rsidRPr="00316259" w14:paraId="456B2F87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27980C3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Hippocampus (right stroke)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A4DB1F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1B278D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6D213C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4DFDC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0CB92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2786C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4F48A406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C0B2BB4" w14:textId="49846280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- 2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398742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22.6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AADCFB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20.2 to 25.0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078D5B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1C6B407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21.6 to 26.9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F52D77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31.0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DDD531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25.6 to 36.5</w:t>
            </w:r>
          </w:p>
        </w:tc>
      </w:tr>
      <w:tr w:rsidR="00BE430E" w:rsidRPr="00316259" w14:paraId="3CAD6296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0C95153" w14:textId="76C3AACE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- 3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6419A25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DC351B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22.8 to 24.9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238067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01A08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23.2 to 25.5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770101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26.7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76E472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24.4 to 29.0</w:t>
            </w:r>
          </w:p>
        </w:tc>
      </w:tr>
      <w:tr w:rsidR="00BE430E" w:rsidRPr="00316259" w14:paraId="6B8F773A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2ABFB24" w14:textId="4B7C86AA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- 4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ACE8E6F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13B29EA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24.2 to 26.0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C3DDEF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25F131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23.3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8A2B6B2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22.4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47B8F5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19.1 to 25.6</w:t>
            </w:r>
          </w:p>
        </w:tc>
      </w:tr>
      <w:tr w:rsidR="00BE430E" w:rsidRPr="00316259" w14:paraId="399EB113" w14:textId="77777777" w:rsidTr="006A056F">
        <w:trPr>
          <w:trHeight w:val="277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79DDDF4F" w14:textId="0346FBE8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CCC1A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26.4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7D2CEE9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24.1 to 28.6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FC9098B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1E7FDD75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21.9 to 27.2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2A5FA1A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18.0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31CA5153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11.4 to 24.7</w:t>
            </w:r>
          </w:p>
        </w:tc>
      </w:tr>
      <w:tr w:rsidR="00BE430E" w:rsidRPr="00316259" w14:paraId="70E54023" w14:textId="77777777" w:rsidTr="006A056F">
        <w:trPr>
          <w:trHeight w:val="277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17FBEA2A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Thalamus (left stroke)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5312F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2C0A7E8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9A56FE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AC3408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3F8FFAD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1197355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1BD7CE7F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5DA6525" w14:textId="553AA615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- 4.5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66FB9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7CF47D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20.4 to 25.0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604F25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6D162E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20.2 to 25.1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9CBD7F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29D4D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21.4 to 28.9</w:t>
            </w:r>
          </w:p>
        </w:tc>
      </w:tr>
      <w:tr w:rsidR="00BE430E" w:rsidRPr="00316259" w14:paraId="55DC0384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41199835" w14:textId="46025351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- 6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F0FA5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0C0308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22.8 to 24.8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8124D8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134635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23.0 to 25.1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1D40F1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F54DE2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22.6 to 26.1</w:t>
            </w:r>
          </w:p>
        </w:tc>
      </w:tr>
      <w:tr w:rsidR="00BE430E" w:rsidRPr="00316259" w14:paraId="3241F4E5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47FCE5E" w14:textId="6243132E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- 7.5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1CF02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F36A3E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23.5 to 26.3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E3B69B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852F7A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23.7 to 27.2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1F2C23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911930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20.4 to 26.6</w:t>
            </w:r>
          </w:p>
        </w:tc>
      </w:tr>
      <w:tr w:rsidR="00BE430E" w:rsidRPr="00316259" w14:paraId="71A959AB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75CB329" w14:textId="4243B3DD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- 9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51E7B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233222D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23.1 to 28.8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56EFB5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DAC96F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23.3 to 30.3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28463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1A869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16.9 to 28.5</w:t>
            </w:r>
          </w:p>
        </w:tc>
      </w:tr>
      <w:tr w:rsidR="00BE430E" w:rsidRPr="00316259" w14:paraId="23307954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8E1D72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Thalamus (right stroke)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B082FE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6422ECB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ADEFD1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A1584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C4FA6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C7345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717F4708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5AB3F12" w14:textId="3A57EB32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- 4.5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59F47D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A92F23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23.0 to 27.1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6236C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CDBC56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22.7 to 26.6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32110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9C54F4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 to 34.3</w:t>
            </w:r>
          </w:p>
        </w:tc>
      </w:tr>
      <w:tr w:rsidR="00BE430E" w:rsidRPr="00316259" w14:paraId="19448038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AD501DB" w14:textId="59E6A2B2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- 6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8B5037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3524B4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 to 25.4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1E262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AB684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23.6 to 25.3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CC8D7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5CCD8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23.1 to 27.1</w:t>
            </w:r>
          </w:p>
        </w:tc>
      </w:tr>
      <w:tr w:rsidR="00BE430E" w:rsidRPr="00316259" w14:paraId="26093E23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73F79A37" w14:textId="7FFC7614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- 7.5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CE420D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6CC076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22.9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C45090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775E9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22.7 to 25.8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17521E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A13F6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15.6 to 26.6</w:t>
            </w:r>
          </w:p>
        </w:tc>
      </w:tr>
      <w:tr w:rsidR="00BE430E" w:rsidRPr="00316259" w14:paraId="5F7D906E" w14:textId="77777777" w:rsidTr="006A056F">
        <w:trPr>
          <w:trHeight w:val="277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4BA18CA5" w14:textId="134AE14B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- 9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9D7E2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27FE048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21.1 to 26.6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56FF63E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1EA8D17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21.0 to 27.1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D778FD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7ED57F3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6.8 to 27.3</w:t>
            </w:r>
          </w:p>
        </w:tc>
      </w:tr>
      <w:tr w:rsidR="00BE430E" w:rsidRPr="00316259" w14:paraId="241D0A4F" w14:textId="77777777" w:rsidTr="006A056F">
        <w:trPr>
          <w:trHeight w:val="277"/>
        </w:trPr>
        <w:tc>
          <w:tcPr>
            <w:tcW w:w="0" w:type="auto"/>
            <w:tcBorders>
              <w:bottom w:val="nil"/>
            </w:tcBorders>
            <w:shd w:val="clear" w:color="auto" w:fill="DEEAF6" w:themeFill="accent5" w:themeFillTint="33"/>
          </w:tcPr>
          <w:p w14:paraId="6F1AC21F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Caudate nucleus (left stroke)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960A4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47146E8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5E00D5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F6C076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5E65347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14:paraId="6B9A939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674318B7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9213552" w14:textId="3AB1AFD2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- 1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073C3E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22.9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29EEBDD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20.2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5CB7938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9F61D74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21.7 to 28.9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1D4C941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31.0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B397B7B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25.9 to 36.2</w:t>
            </w:r>
          </w:p>
        </w:tc>
      </w:tr>
      <w:tr w:rsidR="00BE430E" w:rsidRPr="00316259" w14:paraId="6D195959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4180837" w14:textId="4DB2E042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- 3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FFD063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8EA5ED4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22.7 to 24.9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2449E0B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D6FDA3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23.3 to 25.8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7138877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66E2D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23.7 to 27.8</w:t>
            </w:r>
          </w:p>
        </w:tc>
      </w:tr>
      <w:tr w:rsidR="00BE430E" w:rsidRPr="00316259" w14:paraId="21A7328A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085A638" w14:textId="62521D11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4661A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11C0235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23.3 to 26.1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A8D6A62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E36F980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21.7 to 25.8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0E5A32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7A720EF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17.4 to 23.5</w:t>
            </w:r>
          </w:p>
        </w:tc>
      </w:tr>
      <w:tr w:rsidR="00BE430E" w:rsidRPr="00316259" w14:paraId="25811E71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64A9713" w14:textId="0331EDE5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- 7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927D8F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0CE79FA2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22.4 to 28.8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CE3C4AC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8FCC484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18.5 to 27.6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0BC11C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15.2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1FC421C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8.8 to 21.6</w:t>
            </w:r>
          </w:p>
        </w:tc>
      </w:tr>
      <w:tr w:rsidR="00BE430E" w:rsidRPr="00316259" w14:paraId="501DE4BA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5798899" w14:textId="77777777" w:rsidR="00BE430E" w:rsidRPr="00316259" w:rsidRDefault="00BE430E" w:rsidP="006144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Caudate nucleus (right stroke)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27A549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A0BD3C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2C7AE7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7C0448" w14:textId="5C0266E8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BD393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F47CA0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53991AF2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25DC9547" w14:textId="2D802011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- 1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A57993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D9E87D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22.2 to 27.7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CDEBF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E1562A" w14:textId="64F717A2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22.0 to 28.8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AB36C6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51F7B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21.0 to 37.0</w:t>
            </w:r>
          </w:p>
        </w:tc>
      </w:tr>
      <w:tr w:rsidR="00BE430E" w:rsidRPr="00316259" w14:paraId="09FEC7DB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33AB8C3C" w14:textId="275AF6A9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- 3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72F96D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7BB778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23.7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E618D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F53C7E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23.6 to 25.7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C297E1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D69AD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23.4 to 27.6</w:t>
            </w:r>
          </w:p>
        </w:tc>
      </w:tr>
      <w:tr w:rsidR="00BE430E" w:rsidRPr="00316259" w14:paraId="0E82D32B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0E45D462" w14:textId="67B56AA3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7F1737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4E6869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23.0 to 25.7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AC67F8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17909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21.9 to 25.9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1311A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9905D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15.0 to 29.1</w:t>
            </w:r>
          </w:p>
        </w:tc>
      </w:tr>
      <w:tr w:rsidR="00BE430E" w:rsidRPr="00316259" w14:paraId="74BE8A75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</w:tcPr>
          <w:p w14:paraId="4BEBD0F7" w14:textId="35C8E6BA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- 7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BC845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2E246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20.9 to 27.2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4371D4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16AAD1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18.6 to 27.7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47F411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0F010B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4.4 to 32.8</w:t>
            </w:r>
          </w:p>
        </w:tc>
      </w:tr>
      <w:tr w:rsidR="00BE430E" w:rsidRPr="00316259" w14:paraId="6F6558A0" w14:textId="77777777" w:rsidTr="006A056F">
        <w:trPr>
          <w:trHeight w:val="277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DEEAF6" w:themeFill="accent5" w:themeFillTint="33"/>
          </w:tcPr>
          <w:p w14:paraId="4CD2910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Stroke size (left stroke)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11BFC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54F7557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F97839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29FEFE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CC345A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A544EF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403F75FD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E05F39A" w14:textId="77483C8B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 xml:space="preserve">- 0.01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5F2FF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FC0DCF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23.8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74E9EAA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4CDD3E8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 to 26.1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5EB56E2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7150B51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22.1 to 26.3</w:t>
            </w:r>
          </w:p>
        </w:tc>
      </w:tr>
      <w:tr w:rsidR="00BE430E" w:rsidRPr="00316259" w14:paraId="449B79C6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D9E4DE4" w14:textId="29478B92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- 90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1EFBA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8A8BE4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11.8 to 24.8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C98CC1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5CDA527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14.2 to 28.1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3E9A7D5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47C751D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1.9 to 77.5</w:t>
            </w:r>
          </w:p>
        </w:tc>
      </w:tr>
      <w:tr w:rsidR="00BE430E" w:rsidRPr="00316259" w14:paraId="14504477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B9B8483" w14:textId="38C2293F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- 180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37586D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3E48285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-1.4 to 25.2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714043C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49762A8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3.1 to 31.6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5549434B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55.2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76A7896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-21.6 to 132.0</w:t>
            </w:r>
          </w:p>
        </w:tc>
      </w:tr>
      <w:tr w:rsidR="00BE430E" w:rsidRPr="00316259" w14:paraId="2AC1333D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665F3450" w14:textId="0BB51B20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- 270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66CBE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1BA9843C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-14.6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5142BC80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846580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-8.1 to 35.1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0DAB38F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70.7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7CB444D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-45.1 to 186.5</w:t>
            </w:r>
          </w:p>
        </w:tc>
      </w:tr>
      <w:tr w:rsidR="00BE430E" w:rsidRPr="00316259" w14:paraId="6B395DC3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50D763E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Stroke size (right stroke)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21F9BD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1AA263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885B0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519EA7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44FB3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67912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BE430E" w:rsidRPr="00316259" w14:paraId="3A4FB59C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2CEE9B2" w14:textId="3DDE47CF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- 1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6E7FBD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CB597CA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23.8 to 25.3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8CDFB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6E9C29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23.7 to 25.6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69AB5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DEBEE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23.0 to 28.6</w:t>
            </w:r>
          </w:p>
        </w:tc>
      </w:tr>
      <w:tr w:rsidR="00BE430E" w:rsidRPr="00316259" w14:paraId="14C9BC3F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EF6F2E6" w14:textId="137597FC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- 3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2D1112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298B2C4E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21.9 to 27.1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2F75D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C8B13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20.8 to 27.7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C436B5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79B2B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14.8 to 30.3</w:t>
            </w:r>
          </w:p>
        </w:tc>
      </w:tr>
      <w:tr w:rsidR="00BE430E" w:rsidRPr="00316259" w14:paraId="3A1E3A81" w14:textId="77777777" w:rsidTr="006A056F">
        <w:trPr>
          <w:trHeight w:val="277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DEEAF6" w:themeFill="accent5" w:themeFillTint="33"/>
          </w:tcPr>
          <w:p w14:paraId="1A478558" w14:textId="21545279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- 5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4D34D3F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947404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19.1 to 30.0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79CE31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4E804F2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16.7 to 31.1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1274E8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1BBC9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2.4 to 36.2</w:t>
            </w:r>
          </w:p>
        </w:tc>
      </w:tr>
      <w:tr w:rsidR="00BE430E" w:rsidRPr="00316259" w14:paraId="0C9B4201" w14:textId="77777777" w:rsidTr="006A056F">
        <w:trPr>
          <w:trHeight w:val="277"/>
        </w:trPr>
        <w:tc>
          <w:tcPr>
            <w:tcW w:w="0" w:type="auto"/>
            <w:tcBorders>
              <w:top w:val="nil"/>
            </w:tcBorders>
            <w:shd w:val="clear" w:color="auto" w:fill="DEEAF6" w:themeFill="accent5" w:themeFillTint="33"/>
          </w:tcPr>
          <w:p w14:paraId="34B73E4E" w14:textId="77AF2BA1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- 7 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DE0F3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14:paraId="05FA01B4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16.2 to 32.8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32018B3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16081B6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12.5 to 34.4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4E5D1887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2F2F2" w:themeFill="background1" w:themeFillShade="F2"/>
          </w:tcPr>
          <w:p w14:paraId="6482E515" w14:textId="77777777" w:rsidR="00BE430E" w:rsidRPr="00316259" w:rsidRDefault="00BE430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625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-10.2 to 42.3</w:t>
            </w:r>
          </w:p>
        </w:tc>
      </w:tr>
    </w:tbl>
    <w:p w14:paraId="15C43BA8" w14:textId="38886693" w:rsidR="00F45058" w:rsidRDefault="00F4505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D2B38" wp14:editId="0EDEFEC6">
                <wp:simplePos x="0" y="0"/>
                <wp:positionH relativeFrom="column">
                  <wp:posOffset>-122555</wp:posOffset>
                </wp:positionH>
                <wp:positionV relativeFrom="paragraph">
                  <wp:posOffset>125730</wp:posOffset>
                </wp:positionV>
                <wp:extent cx="6638290" cy="8096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C94FE" w14:textId="6792CC08" w:rsidR="00F74DCC" w:rsidRPr="00A232CA" w:rsidRDefault="00F74DCC" w:rsidP="00D957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Supp. table </w:t>
                            </w:r>
                            <w:r w:rsidR="008F569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8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: Estimated marginal means from the linear mixed model, with dependent variable of cognition and covariates of cortical thickness or volume, stroke hemisphere, time-point and their interactions. Adjusted for age, </w:t>
                            </w:r>
                            <w:r w:rsidR="00EC70A6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sex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, scanner and education. Numbers in bold correspond to significant results in the linear regression model.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B38" id="Text Box 7" o:spid="_x0000_s1042" type="#_x0000_t202" style="position:absolute;left:0;text-align:left;margin-left:-9.65pt;margin-top:9.9pt;width:522.7pt;height: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" filled="f" stroked="f" strokeweight=".5pt">
                <v:textbox>
                  <w:txbxContent>
                    <w:p w14:paraId="0EFC94FE" w14:textId="6792CC08" w:rsidR="00F74DCC" w:rsidRPr="00A232CA" w:rsidRDefault="00F74DCC" w:rsidP="00D9577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Supp. table </w:t>
                      </w:r>
                      <w:r w:rsidR="008F5693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>8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: Estimated marginal means from the linear mixed model, with dependent variable of cognition and covariates of cortical thickness or volume, stroke hemisphere, time-point and their interactions. Adjusted for age, </w:t>
                      </w:r>
                      <w:r w:rsidR="00EC70A6"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>sex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 xml:space="preserve">, scanner and education. Numbers in bold correspond to significant results in the linear regression model.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A1ACF7" w14:textId="48C7B5EA" w:rsidR="00F45058" w:rsidRDefault="00F4505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44BB4A8" w14:textId="77964FDB" w:rsidR="00F45058" w:rsidRDefault="00F4505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1169B9D0" w14:textId="77777777" w:rsidR="00F45058" w:rsidRDefault="00F45058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70CB71D" w14:textId="7191248D" w:rsidR="00F45058" w:rsidRPr="00F45058" w:rsidRDefault="00F45058" w:rsidP="00F06FDA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0CE275" wp14:editId="66CC14D3">
                <wp:simplePos x="0" y="0"/>
                <wp:positionH relativeFrom="column">
                  <wp:posOffset>304800</wp:posOffset>
                </wp:positionH>
                <wp:positionV relativeFrom="paragraph">
                  <wp:posOffset>351790</wp:posOffset>
                </wp:positionV>
                <wp:extent cx="4834890" cy="5537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89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CD4EB" w14:textId="05AA2EBE" w:rsidR="00F45058" w:rsidRPr="00AA4FD7" w:rsidRDefault="00F45058" w:rsidP="00AA4FD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Supp</w:t>
                            </w:r>
                            <w:r w:rsidRPr="00D9577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lementary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 xml:space="preserve"> Table </w:t>
                            </w:r>
                            <w:r w:rsidR="008F569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9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: Characteristics of participants with </w:t>
                            </w:r>
                            <w:r w:rsidR="00AF2847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MRI data at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1, 2, or 3 timepoints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E275" id="Text Box 1" o:spid="_x0000_s1043" type="#_x0000_t202" style="position:absolute;margin-left:24pt;margin-top:27.7pt;width:380.7pt;height:4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" filled="f" stroked="f" strokeweight=".5pt">
                <v:textbox>
                  <w:txbxContent>
                    <w:p w14:paraId="5B7CD4EB" w14:textId="05AA2EBE" w:rsidR="00F45058" w:rsidRPr="00AA4FD7" w:rsidRDefault="00F45058" w:rsidP="00AA4FD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Supp</w:t>
                      </w:r>
                      <w:r w:rsidRPr="00D9577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lementary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 xml:space="preserve"> Table </w:t>
                      </w:r>
                      <w:r w:rsidR="008F569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9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: Characteristics of participants with </w:t>
                      </w:r>
                      <w:r w:rsidR="00AF2847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MRI data at 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1, 2, or 3 timepoints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695" w:tblpY="1113"/>
        <w:tblW w:w="0" w:type="auto"/>
        <w:tblLook w:val="04A0" w:firstRow="1" w:lastRow="0" w:firstColumn="1" w:lastColumn="0" w:noHBand="0" w:noVBand="1"/>
      </w:tblPr>
      <w:tblGrid>
        <w:gridCol w:w="1801"/>
        <w:gridCol w:w="1967"/>
        <w:gridCol w:w="1502"/>
        <w:gridCol w:w="1502"/>
        <w:gridCol w:w="531"/>
      </w:tblGrid>
      <w:tr w:rsidR="00F45058" w:rsidRPr="00316259" w14:paraId="4503F9FD" w14:textId="77777777" w:rsidTr="00F45058">
        <w:trPr>
          <w:trHeight w:val="289"/>
        </w:trPr>
        <w:tc>
          <w:tcPr>
            <w:tcW w:w="0" w:type="auto"/>
            <w:shd w:val="clear" w:color="auto" w:fill="0070C0"/>
          </w:tcPr>
          <w:p w14:paraId="318B6694" w14:textId="77777777" w:rsidR="00F45058" w:rsidRPr="00A232CA" w:rsidRDefault="00F45058" w:rsidP="00F45058">
            <w:pPr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0070C0"/>
          </w:tcPr>
          <w:p w14:paraId="4BEB172E" w14:textId="77777777" w:rsidR="00F45058" w:rsidRPr="00A232CA" w:rsidRDefault="00F45058" w:rsidP="00F4505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ONLY 1 TIMEPOINT</w:t>
            </w:r>
          </w:p>
        </w:tc>
        <w:tc>
          <w:tcPr>
            <w:tcW w:w="0" w:type="auto"/>
            <w:shd w:val="clear" w:color="auto" w:fill="0070C0"/>
          </w:tcPr>
          <w:p w14:paraId="14E50A44" w14:textId="77777777" w:rsidR="00F45058" w:rsidRPr="00A232CA" w:rsidRDefault="00F45058" w:rsidP="00F4505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2 TIMEPOINTS</w:t>
            </w:r>
          </w:p>
        </w:tc>
        <w:tc>
          <w:tcPr>
            <w:tcW w:w="0" w:type="auto"/>
            <w:shd w:val="clear" w:color="auto" w:fill="0070C0"/>
          </w:tcPr>
          <w:p w14:paraId="31C7A247" w14:textId="77777777" w:rsidR="00F45058" w:rsidRPr="00A232CA" w:rsidRDefault="00F45058" w:rsidP="00F45058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3 TIMEPOINTS</w:t>
            </w:r>
          </w:p>
        </w:tc>
        <w:tc>
          <w:tcPr>
            <w:tcW w:w="0" w:type="auto"/>
            <w:shd w:val="clear" w:color="auto" w:fill="0070C0"/>
          </w:tcPr>
          <w:p w14:paraId="52A953E2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val="en-US"/>
              </w:rPr>
            </w:pPr>
          </w:p>
        </w:tc>
      </w:tr>
      <w:tr w:rsidR="00F45058" w:rsidRPr="00316259" w14:paraId="6C15FF6E" w14:textId="77777777" w:rsidTr="00F45058">
        <w:trPr>
          <w:trHeight w:val="289"/>
        </w:trPr>
        <w:tc>
          <w:tcPr>
            <w:tcW w:w="0" w:type="auto"/>
          </w:tcPr>
          <w:p w14:paraId="449A4689" w14:textId="77777777" w:rsidR="00F45058" w:rsidRPr="00A232CA" w:rsidRDefault="00F45058" w:rsidP="00F45058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6D90D7A0" w14:textId="77777777" w:rsidR="00F45058" w:rsidRPr="00A232CA" w:rsidRDefault="00F45058" w:rsidP="00F45058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161</w:t>
            </w:r>
          </w:p>
        </w:tc>
        <w:tc>
          <w:tcPr>
            <w:tcW w:w="0" w:type="auto"/>
            <w:shd w:val="clear" w:color="auto" w:fill="BDD6EE" w:themeFill="accent5" w:themeFillTint="66"/>
          </w:tcPr>
          <w:p w14:paraId="68ACF781" w14:textId="77777777" w:rsidR="00F45058" w:rsidRPr="00A232CA" w:rsidRDefault="00F45058" w:rsidP="00F45058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203</w:t>
            </w:r>
          </w:p>
        </w:tc>
        <w:tc>
          <w:tcPr>
            <w:tcW w:w="0" w:type="auto"/>
            <w:shd w:val="clear" w:color="auto" w:fill="9CC2E5" w:themeFill="accent5" w:themeFillTint="99"/>
          </w:tcPr>
          <w:p w14:paraId="4E9FFCBC" w14:textId="77777777" w:rsidR="00F45058" w:rsidRPr="00A232CA" w:rsidRDefault="00F45058" w:rsidP="00F45058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72</w:t>
            </w:r>
          </w:p>
        </w:tc>
        <w:tc>
          <w:tcPr>
            <w:tcW w:w="0" w:type="auto"/>
          </w:tcPr>
          <w:p w14:paraId="6AAF8F36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45058" w:rsidRPr="00316259" w14:paraId="12D12DE3" w14:textId="77777777" w:rsidTr="00F45058">
        <w:trPr>
          <w:trHeight w:val="289"/>
        </w:trPr>
        <w:tc>
          <w:tcPr>
            <w:tcW w:w="0" w:type="auto"/>
          </w:tcPr>
          <w:p w14:paraId="22F4FF9F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Women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2BFF3687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50.3 %</w:t>
            </w:r>
          </w:p>
        </w:tc>
        <w:tc>
          <w:tcPr>
            <w:tcW w:w="0" w:type="auto"/>
            <w:tcBorders>
              <w:bottom w:val="single" w:sz="4" w:space="0" w:color="ED7D31" w:themeColor="accent2"/>
            </w:tcBorders>
            <w:shd w:val="clear" w:color="auto" w:fill="BDD6EE" w:themeFill="accent5" w:themeFillTint="66"/>
          </w:tcPr>
          <w:p w14:paraId="78DBA29F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57.6%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shd w:val="clear" w:color="auto" w:fill="9CC2E5" w:themeFill="accent5" w:themeFillTint="99"/>
          </w:tcPr>
          <w:p w14:paraId="1CFA95D7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58.3%</w:t>
            </w:r>
          </w:p>
        </w:tc>
        <w:tc>
          <w:tcPr>
            <w:tcW w:w="0" w:type="auto"/>
          </w:tcPr>
          <w:p w14:paraId="5453181F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.313</w:t>
            </w:r>
          </w:p>
        </w:tc>
      </w:tr>
      <w:tr w:rsidR="00F45058" w:rsidRPr="00316259" w14:paraId="3B28D731" w14:textId="77777777" w:rsidTr="00F45058">
        <w:trPr>
          <w:trHeight w:val="289"/>
        </w:trPr>
        <w:tc>
          <w:tcPr>
            <w:tcW w:w="0" w:type="auto"/>
          </w:tcPr>
          <w:p w14:paraId="7DDA2205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Age 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345821BD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73.0 (12.6)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  <w:shd w:val="clear" w:color="auto" w:fill="BDD6EE" w:themeFill="accent5" w:themeFillTint="66"/>
          </w:tcPr>
          <w:p w14:paraId="34131652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70.4 (10.7)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CC2E5" w:themeFill="accent5" w:themeFillTint="99"/>
          </w:tcPr>
          <w:p w14:paraId="5B4C0647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71.1 (8.5)</w:t>
            </w: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0E99BE5E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.001</w:t>
            </w:r>
          </w:p>
        </w:tc>
      </w:tr>
      <w:tr w:rsidR="00F45058" w:rsidRPr="00316259" w14:paraId="7717885C" w14:textId="77777777" w:rsidTr="00F45058">
        <w:trPr>
          <w:trHeight w:val="289"/>
        </w:trPr>
        <w:tc>
          <w:tcPr>
            <w:tcW w:w="0" w:type="auto"/>
          </w:tcPr>
          <w:p w14:paraId="28D451BD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Education (years)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74507874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12.3 (3.9)</w:t>
            </w:r>
          </w:p>
        </w:tc>
        <w:tc>
          <w:tcPr>
            <w:tcW w:w="0" w:type="auto"/>
            <w:shd w:val="clear" w:color="auto" w:fill="BDD6EE" w:themeFill="accent5" w:themeFillTint="66"/>
          </w:tcPr>
          <w:p w14:paraId="4E29EE34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12.6 (3.7)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double" w:sz="4" w:space="0" w:color="FFC000" w:themeColor="accent4"/>
            </w:tcBorders>
            <w:shd w:val="clear" w:color="auto" w:fill="9CC2E5" w:themeFill="accent5" w:themeFillTint="99"/>
          </w:tcPr>
          <w:p w14:paraId="39A428AB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12.5 (3.9)</w:t>
            </w:r>
          </w:p>
        </w:tc>
        <w:tc>
          <w:tcPr>
            <w:tcW w:w="0" w:type="auto"/>
          </w:tcPr>
          <w:p w14:paraId="69B8F18C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.798 </w:t>
            </w:r>
          </w:p>
        </w:tc>
      </w:tr>
      <w:tr w:rsidR="00F45058" w:rsidRPr="00316259" w14:paraId="775DE668" w14:textId="77777777" w:rsidTr="00F45058">
        <w:trPr>
          <w:trHeight w:val="289"/>
        </w:trPr>
        <w:tc>
          <w:tcPr>
            <w:tcW w:w="0" w:type="auto"/>
          </w:tcPr>
          <w:p w14:paraId="252CEA1E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GDS (pre-stroke)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471E3E31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1.59 (1.01)</w:t>
            </w:r>
          </w:p>
        </w:tc>
        <w:tc>
          <w:tcPr>
            <w:tcW w:w="0" w:type="auto"/>
            <w:tcBorders>
              <w:right w:val="double" w:sz="4" w:space="0" w:color="FFC000" w:themeColor="accent4"/>
            </w:tcBorders>
            <w:shd w:val="clear" w:color="auto" w:fill="BDD6EE" w:themeFill="accent5" w:themeFillTint="66"/>
          </w:tcPr>
          <w:p w14:paraId="6E44A79A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1.27 (.59)</w:t>
            </w:r>
          </w:p>
        </w:tc>
        <w:tc>
          <w:tcPr>
            <w:tcW w:w="0" w:type="auto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9CC2E5" w:themeFill="accent5" w:themeFillTint="99"/>
          </w:tcPr>
          <w:p w14:paraId="5ADEBBED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1.18 (.39)</w:t>
            </w:r>
          </w:p>
        </w:tc>
        <w:tc>
          <w:tcPr>
            <w:tcW w:w="0" w:type="auto"/>
            <w:tcBorders>
              <w:left w:val="double" w:sz="4" w:space="0" w:color="FFC000" w:themeColor="accent4"/>
            </w:tcBorders>
          </w:tcPr>
          <w:p w14:paraId="2DDC4C0A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.000 </w:t>
            </w:r>
          </w:p>
        </w:tc>
      </w:tr>
      <w:tr w:rsidR="00F45058" w:rsidRPr="00316259" w14:paraId="02A82943" w14:textId="77777777" w:rsidTr="00F45058">
        <w:trPr>
          <w:trHeight w:val="289"/>
        </w:trPr>
        <w:tc>
          <w:tcPr>
            <w:tcW w:w="0" w:type="auto"/>
          </w:tcPr>
          <w:p w14:paraId="685D2E9F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mRS</w:t>
            </w:r>
            <w:proofErr w:type="spellEnd"/>
          </w:p>
        </w:tc>
        <w:tc>
          <w:tcPr>
            <w:tcW w:w="0" w:type="auto"/>
            <w:shd w:val="clear" w:color="auto" w:fill="DEEAF6" w:themeFill="accent5" w:themeFillTint="33"/>
          </w:tcPr>
          <w:p w14:paraId="59D279EE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2.3 (1.4)</w:t>
            </w:r>
          </w:p>
        </w:tc>
        <w:tc>
          <w:tcPr>
            <w:tcW w:w="0" w:type="auto"/>
            <w:tcBorders>
              <w:right w:val="double" w:sz="4" w:space="0" w:color="FFC000" w:themeColor="accent4"/>
            </w:tcBorders>
            <w:shd w:val="clear" w:color="auto" w:fill="BDD6EE" w:themeFill="accent5" w:themeFillTint="66"/>
          </w:tcPr>
          <w:p w14:paraId="7A9C7613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1.9 (1.2)</w:t>
            </w:r>
          </w:p>
        </w:tc>
        <w:tc>
          <w:tcPr>
            <w:tcW w:w="0" w:type="auto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9CC2E5" w:themeFill="accent5" w:themeFillTint="99"/>
          </w:tcPr>
          <w:p w14:paraId="5F6AB634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1.8 (1.0)</w:t>
            </w:r>
          </w:p>
        </w:tc>
        <w:tc>
          <w:tcPr>
            <w:tcW w:w="0" w:type="auto"/>
            <w:tcBorders>
              <w:left w:val="double" w:sz="4" w:space="0" w:color="FFC000" w:themeColor="accent4"/>
            </w:tcBorders>
          </w:tcPr>
          <w:p w14:paraId="1BDCDA1C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.002 </w:t>
            </w:r>
          </w:p>
        </w:tc>
      </w:tr>
      <w:tr w:rsidR="00F45058" w:rsidRPr="00316259" w14:paraId="40A2242E" w14:textId="77777777" w:rsidTr="00F45058">
        <w:trPr>
          <w:trHeight w:val="289"/>
        </w:trPr>
        <w:tc>
          <w:tcPr>
            <w:tcW w:w="0" w:type="auto"/>
          </w:tcPr>
          <w:p w14:paraId="08438E97" w14:textId="3E1D9BD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DE77C2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Comorbidity</w:t>
            </w:r>
            <w:r w:rsidR="00DE77C2" w:rsidRPr="00DE77C2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(CCI)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22C1E085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4.1 (2.0)</w:t>
            </w:r>
          </w:p>
        </w:tc>
        <w:tc>
          <w:tcPr>
            <w:tcW w:w="0" w:type="auto"/>
            <w:tcBorders>
              <w:right w:val="double" w:sz="4" w:space="0" w:color="FFC000" w:themeColor="accent4"/>
            </w:tcBorders>
            <w:shd w:val="clear" w:color="auto" w:fill="BDD6EE" w:themeFill="accent5" w:themeFillTint="66"/>
          </w:tcPr>
          <w:p w14:paraId="02CF187D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3.7 (1.9)</w:t>
            </w:r>
          </w:p>
        </w:tc>
        <w:tc>
          <w:tcPr>
            <w:tcW w:w="0" w:type="auto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9CC2E5" w:themeFill="accent5" w:themeFillTint="99"/>
          </w:tcPr>
          <w:p w14:paraId="5DEB3742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3.5 (1.5)</w:t>
            </w:r>
          </w:p>
        </w:tc>
        <w:tc>
          <w:tcPr>
            <w:tcW w:w="0" w:type="auto"/>
            <w:tcBorders>
              <w:left w:val="double" w:sz="4" w:space="0" w:color="FFC000" w:themeColor="accent4"/>
            </w:tcBorders>
          </w:tcPr>
          <w:p w14:paraId="23B3B7E2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.021 </w:t>
            </w:r>
          </w:p>
        </w:tc>
      </w:tr>
      <w:tr w:rsidR="00F45058" w:rsidRPr="00316259" w14:paraId="114AF36E" w14:textId="77777777" w:rsidTr="00F45058">
        <w:trPr>
          <w:trHeight w:val="289"/>
        </w:trPr>
        <w:tc>
          <w:tcPr>
            <w:tcW w:w="0" w:type="auto"/>
            <w:tcBorders>
              <w:top w:val="single" w:sz="4" w:space="0" w:color="000000" w:themeColor="text1"/>
            </w:tcBorders>
          </w:tcPr>
          <w:p w14:paraId="2752D2B4" w14:textId="231C6CF1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NIHSS 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DEEAF6" w:themeFill="accent5" w:themeFillTint="33"/>
          </w:tcPr>
          <w:p w14:paraId="2F69FCA3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4.3 (4.9)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100DCA5E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3.7 (4.9)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FFC000" w:themeColor="accent4"/>
            </w:tcBorders>
            <w:shd w:val="clear" w:color="auto" w:fill="9CC2E5" w:themeFill="accent5" w:themeFillTint="99"/>
          </w:tcPr>
          <w:p w14:paraId="7C1920C2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4.1 (5.9)</w:t>
            </w:r>
          </w:p>
        </w:tc>
        <w:tc>
          <w:tcPr>
            <w:tcW w:w="0" w:type="auto"/>
            <w:tcBorders>
              <w:top w:val="single" w:sz="4" w:space="0" w:color="000000" w:themeColor="text1"/>
            </w:tcBorders>
          </w:tcPr>
          <w:p w14:paraId="6B0A9D8C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.100 </w:t>
            </w:r>
          </w:p>
        </w:tc>
      </w:tr>
      <w:tr w:rsidR="00F45058" w:rsidRPr="00316259" w14:paraId="3BA06698" w14:textId="77777777" w:rsidTr="00F45058">
        <w:trPr>
          <w:trHeight w:val="289"/>
        </w:trPr>
        <w:tc>
          <w:tcPr>
            <w:tcW w:w="0" w:type="auto"/>
            <w:tcBorders>
              <w:top w:val="single" w:sz="4" w:space="0" w:color="FFC000"/>
            </w:tcBorders>
          </w:tcPr>
          <w:p w14:paraId="03698846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MoCA </w:t>
            </w:r>
          </w:p>
        </w:tc>
        <w:tc>
          <w:tcPr>
            <w:tcW w:w="0" w:type="auto"/>
            <w:tcBorders>
              <w:top w:val="single" w:sz="4" w:space="0" w:color="FFC000"/>
            </w:tcBorders>
            <w:shd w:val="clear" w:color="auto" w:fill="DEEAF6" w:themeFill="accent5" w:themeFillTint="33"/>
          </w:tcPr>
          <w:p w14:paraId="029D9995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23.3 (5.6)</w:t>
            </w:r>
          </w:p>
        </w:tc>
        <w:tc>
          <w:tcPr>
            <w:tcW w:w="0" w:type="auto"/>
            <w:tcBorders>
              <w:top w:val="single" w:sz="4" w:space="0" w:color="FFC000"/>
              <w:right w:val="single" w:sz="4" w:space="0" w:color="FFC000"/>
            </w:tcBorders>
            <w:shd w:val="clear" w:color="auto" w:fill="BDD6EE" w:themeFill="accent5" w:themeFillTint="66"/>
          </w:tcPr>
          <w:p w14:paraId="7319ACC9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25.1 (4.2)</w:t>
            </w:r>
          </w:p>
        </w:tc>
        <w:tc>
          <w:tcPr>
            <w:tcW w:w="0" w:type="auto"/>
            <w:tcBorders>
              <w:top w:val="single" w:sz="4" w:space="0" w:color="FFC000"/>
              <w:left w:val="single" w:sz="4" w:space="0" w:color="FFC000"/>
              <w:bottom w:val="double" w:sz="4" w:space="0" w:color="FFC000" w:themeColor="accent4"/>
              <w:right w:val="single" w:sz="4" w:space="0" w:color="FFC000"/>
            </w:tcBorders>
            <w:shd w:val="clear" w:color="auto" w:fill="9CC2E5" w:themeFill="accent5" w:themeFillTint="99"/>
          </w:tcPr>
          <w:p w14:paraId="3B069C0D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26.0 (4.2)</w:t>
            </w:r>
          </w:p>
        </w:tc>
        <w:tc>
          <w:tcPr>
            <w:tcW w:w="0" w:type="auto"/>
            <w:tcBorders>
              <w:top w:val="single" w:sz="4" w:space="0" w:color="FFC000"/>
              <w:left w:val="single" w:sz="4" w:space="0" w:color="FFC000"/>
            </w:tcBorders>
          </w:tcPr>
          <w:p w14:paraId="079D610A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.000 </w:t>
            </w:r>
          </w:p>
        </w:tc>
      </w:tr>
      <w:tr w:rsidR="00F45058" w:rsidRPr="00316259" w14:paraId="58D5675D" w14:textId="77777777" w:rsidTr="00F45058">
        <w:trPr>
          <w:trHeight w:val="289"/>
        </w:trPr>
        <w:tc>
          <w:tcPr>
            <w:tcW w:w="0" w:type="auto"/>
          </w:tcPr>
          <w:p w14:paraId="138CA445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NCD normal 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1586B6BF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39.1%</w:t>
            </w:r>
          </w:p>
        </w:tc>
        <w:tc>
          <w:tcPr>
            <w:tcW w:w="0" w:type="auto"/>
            <w:tcBorders>
              <w:right w:val="single" w:sz="4" w:space="0" w:color="FFC000"/>
            </w:tcBorders>
            <w:shd w:val="clear" w:color="auto" w:fill="BDD6EE" w:themeFill="accent5" w:themeFillTint="66"/>
          </w:tcPr>
          <w:p w14:paraId="6C1D8265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53.6%</w:t>
            </w:r>
          </w:p>
        </w:tc>
        <w:tc>
          <w:tcPr>
            <w:tcW w:w="0" w:type="auto"/>
            <w:tcBorders>
              <w:top w:val="double" w:sz="4" w:space="0" w:color="FFC000" w:themeColor="accent4"/>
              <w:left w:val="single" w:sz="4" w:space="0" w:color="FFC000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9CC2E5" w:themeFill="accent5" w:themeFillTint="99"/>
          </w:tcPr>
          <w:p w14:paraId="432041B2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59.1%</w:t>
            </w:r>
          </w:p>
        </w:tc>
        <w:tc>
          <w:tcPr>
            <w:tcW w:w="0" w:type="auto"/>
            <w:tcBorders>
              <w:left w:val="double" w:sz="4" w:space="0" w:color="FFC000" w:themeColor="accent4"/>
            </w:tcBorders>
          </w:tcPr>
          <w:p w14:paraId="47851DCF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.000 </w:t>
            </w:r>
          </w:p>
        </w:tc>
      </w:tr>
      <w:tr w:rsidR="00F45058" w:rsidRPr="00316259" w14:paraId="6EA98FD4" w14:textId="77777777" w:rsidTr="00F45058">
        <w:trPr>
          <w:trHeight w:val="289"/>
        </w:trPr>
        <w:tc>
          <w:tcPr>
            <w:tcW w:w="0" w:type="auto"/>
          </w:tcPr>
          <w:p w14:paraId="0DEB3A79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NCD mild 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142EE5B6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24.2%</w:t>
            </w:r>
          </w:p>
        </w:tc>
        <w:tc>
          <w:tcPr>
            <w:tcW w:w="0" w:type="auto"/>
            <w:shd w:val="clear" w:color="auto" w:fill="BDD6EE" w:themeFill="accent5" w:themeFillTint="66"/>
          </w:tcPr>
          <w:p w14:paraId="662F41F8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31.1%</w:t>
            </w:r>
          </w:p>
        </w:tc>
        <w:tc>
          <w:tcPr>
            <w:tcW w:w="0" w:type="auto"/>
            <w:tcBorders>
              <w:top w:val="double" w:sz="4" w:space="0" w:color="FFC000" w:themeColor="accent4"/>
              <w:bottom w:val="double" w:sz="4" w:space="0" w:color="FFC000" w:themeColor="accent4"/>
            </w:tcBorders>
            <w:shd w:val="clear" w:color="auto" w:fill="9CC2E5" w:themeFill="accent5" w:themeFillTint="99"/>
          </w:tcPr>
          <w:p w14:paraId="3E02B28B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26.8%</w:t>
            </w:r>
          </w:p>
        </w:tc>
        <w:tc>
          <w:tcPr>
            <w:tcW w:w="0" w:type="auto"/>
          </w:tcPr>
          <w:p w14:paraId="0888441C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F45058" w:rsidRPr="00316259" w14:paraId="70C6BCCB" w14:textId="77777777" w:rsidTr="00F45058">
        <w:trPr>
          <w:trHeight w:val="289"/>
        </w:trPr>
        <w:tc>
          <w:tcPr>
            <w:tcW w:w="0" w:type="auto"/>
          </w:tcPr>
          <w:p w14:paraId="79FFB7EA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lastRenderedPageBreak/>
              <w:t xml:space="preserve">NCD major 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623F8E9B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36.7%</w:t>
            </w:r>
          </w:p>
        </w:tc>
        <w:tc>
          <w:tcPr>
            <w:tcW w:w="0" w:type="auto"/>
            <w:tcBorders>
              <w:right w:val="double" w:sz="4" w:space="0" w:color="FFC000" w:themeColor="accent4"/>
            </w:tcBorders>
            <w:shd w:val="clear" w:color="auto" w:fill="BDD6EE" w:themeFill="accent5" w:themeFillTint="66"/>
          </w:tcPr>
          <w:p w14:paraId="3B4EC13A" w14:textId="73549FDF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15.3%</w:t>
            </w:r>
          </w:p>
        </w:tc>
        <w:tc>
          <w:tcPr>
            <w:tcW w:w="0" w:type="auto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9CC2E5" w:themeFill="accent5" w:themeFillTint="99"/>
          </w:tcPr>
          <w:p w14:paraId="57579DA5" w14:textId="77777777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14.1%</w:t>
            </w:r>
          </w:p>
        </w:tc>
        <w:tc>
          <w:tcPr>
            <w:tcW w:w="0" w:type="auto"/>
            <w:tcBorders>
              <w:left w:val="double" w:sz="4" w:space="0" w:color="FFC000" w:themeColor="accent4"/>
            </w:tcBorders>
          </w:tcPr>
          <w:p w14:paraId="57479908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</w:tr>
      <w:tr w:rsidR="00F45058" w:rsidRPr="00316259" w14:paraId="2EB73703" w14:textId="77777777" w:rsidTr="00F45058">
        <w:trPr>
          <w:trHeight w:val="289"/>
        </w:trPr>
        <w:tc>
          <w:tcPr>
            <w:tcW w:w="0" w:type="auto"/>
          </w:tcPr>
          <w:p w14:paraId="04BF1FA1" w14:textId="2F778C80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Stroke size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(mL)</w:t>
            </w: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332D2175" w14:textId="49140CAA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15.53 (31.86)</w:t>
            </w:r>
          </w:p>
        </w:tc>
        <w:tc>
          <w:tcPr>
            <w:tcW w:w="0" w:type="auto"/>
            <w:tcBorders>
              <w:right w:val="double" w:sz="4" w:space="0" w:color="FFC000" w:themeColor="accent4"/>
            </w:tcBorders>
            <w:shd w:val="clear" w:color="auto" w:fill="BDD6EE" w:themeFill="accent5" w:themeFillTint="66"/>
          </w:tcPr>
          <w:p w14:paraId="6569414B" w14:textId="5C565D83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9.81 (26.58)</w:t>
            </w:r>
          </w:p>
        </w:tc>
        <w:tc>
          <w:tcPr>
            <w:tcW w:w="0" w:type="auto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9CC2E5" w:themeFill="accent5" w:themeFillTint="99"/>
          </w:tcPr>
          <w:p w14:paraId="11FAD881" w14:textId="45120C91" w:rsidR="00F45058" w:rsidRPr="00A232CA" w:rsidRDefault="00F45058" w:rsidP="00F4505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8.10 (18.58)</w:t>
            </w:r>
          </w:p>
        </w:tc>
        <w:tc>
          <w:tcPr>
            <w:tcW w:w="0" w:type="auto"/>
            <w:tcBorders>
              <w:left w:val="double" w:sz="4" w:space="0" w:color="FFC000" w:themeColor="accent4"/>
            </w:tcBorders>
          </w:tcPr>
          <w:p w14:paraId="5F5082CF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.000 </w:t>
            </w:r>
          </w:p>
        </w:tc>
      </w:tr>
      <w:tr w:rsidR="00F45058" w:rsidRPr="00316259" w14:paraId="4AAAD801" w14:textId="77777777" w:rsidTr="00F45058">
        <w:trPr>
          <w:trHeight w:val="289"/>
        </w:trPr>
        <w:tc>
          <w:tcPr>
            <w:tcW w:w="0" w:type="auto"/>
          </w:tcPr>
          <w:p w14:paraId="45C63293" w14:textId="1855E910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Med temp thick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(mm)</w:t>
            </w: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0" w:type="auto"/>
            <w:shd w:val="clear" w:color="auto" w:fill="DEEAF6" w:themeFill="accent5" w:themeFillTint="33"/>
          </w:tcPr>
          <w:p w14:paraId="5F8F0BFD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2.82 (.17)</w:t>
            </w:r>
          </w:p>
        </w:tc>
        <w:tc>
          <w:tcPr>
            <w:tcW w:w="0" w:type="auto"/>
            <w:shd w:val="clear" w:color="auto" w:fill="BDD6EE" w:themeFill="accent5" w:themeFillTint="66"/>
          </w:tcPr>
          <w:p w14:paraId="0DCBD9E8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2.91 (.17)</w:t>
            </w:r>
          </w:p>
        </w:tc>
        <w:tc>
          <w:tcPr>
            <w:tcW w:w="0" w:type="auto"/>
            <w:tcBorders>
              <w:top w:val="double" w:sz="4" w:space="0" w:color="FFC000" w:themeColor="accent4"/>
            </w:tcBorders>
            <w:shd w:val="clear" w:color="auto" w:fill="9CC2E5" w:themeFill="accent5" w:themeFillTint="99"/>
          </w:tcPr>
          <w:p w14:paraId="60734975" w14:textId="77777777" w:rsidR="00F45058" w:rsidRPr="00A232CA" w:rsidRDefault="00F45058" w:rsidP="00F45058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2.94 (.13)</w:t>
            </w:r>
          </w:p>
        </w:tc>
        <w:tc>
          <w:tcPr>
            <w:tcW w:w="0" w:type="auto"/>
          </w:tcPr>
          <w:p w14:paraId="41D605D7" w14:textId="77777777" w:rsidR="00F45058" w:rsidRPr="00A232CA" w:rsidRDefault="00F45058" w:rsidP="00F45058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.188 </w:t>
            </w:r>
          </w:p>
        </w:tc>
      </w:tr>
    </w:tbl>
    <w:p w14:paraId="17E9EEC7" w14:textId="1F3417B9" w:rsidR="00B158AA" w:rsidRPr="00316259" w:rsidRDefault="00B158AA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658EDFA" w14:textId="32C322B5" w:rsidR="00083FDA" w:rsidRDefault="00083FDA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3F512AB" w14:textId="7A1E58A3" w:rsidR="000277A0" w:rsidRDefault="000277A0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A7C78A4" w14:textId="46BD8704" w:rsidR="002A4058" w:rsidRPr="00316259" w:rsidRDefault="002A4058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3E888492" w14:textId="3D23190F" w:rsidR="00F25F40" w:rsidRDefault="00F45058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C575617" wp14:editId="66ED777C">
                <wp:extent cx="5493945" cy="1828800"/>
                <wp:effectExtent l="0" t="0" r="0" b="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9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2CA4F" w14:textId="1B7E20C8" w:rsidR="00515BBE" w:rsidRPr="00A232CA" w:rsidRDefault="001D51C7" w:rsidP="00FE382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Supp. Table 6: p-values from one way ANOVA or Pearson</w:t>
                            </w:r>
                            <w:r w:rsidR="00B070AD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’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s chi squared test presented in order to show substantial difference between groups. </w:t>
                            </w:r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NCD </w:t>
                            </w:r>
                            <w:r w:rsidR="0097278B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and </w:t>
                            </w:r>
                            <w:proofErr w:type="spellStart"/>
                            <w:r w:rsidR="0097278B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mRS</w:t>
                            </w:r>
                            <w:proofErr w:type="spellEnd"/>
                            <w:r w:rsidR="0097278B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from baseline. (N) = Data missing. Significant differences in bold, with healthier with 3 timepoints in yellow frame. GDS = Global deterioration scale. </w:t>
                            </w:r>
                            <w:proofErr w:type="spellStart"/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mRS</w:t>
                            </w:r>
                            <w:proofErr w:type="spellEnd"/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= modified Rankin Scale. NIHSS = National Institutes of Health Stroke Scale. MoCA = Montreal Cognitive Assessment. NCD = Neurocognitive disorder. </w:t>
                            </w:r>
                          </w:p>
                          <w:p w14:paraId="574FA95E" w14:textId="249B907D" w:rsidR="00337A86" w:rsidRPr="00A232CA" w:rsidRDefault="00337A86" w:rsidP="00FE382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Frailty: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0-4.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Fatigue + stairs + walk + illnesses + weight loss. </w:t>
                            </w:r>
                          </w:p>
                          <w:p w14:paraId="26217249" w14:textId="77777777" w:rsidR="00337A86" w:rsidRPr="00A232CA" w:rsidRDefault="00337A86" w:rsidP="00FE382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GDS: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1-7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. 2-3 = MCI. 4-7 = Dementia. </w:t>
                            </w:r>
                          </w:p>
                          <w:p w14:paraId="6C2A2D03" w14:textId="77777777" w:rsidR="00337A86" w:rsidRPr="00A232CA" w:rsidRDefault="00337A86" w:rsidP="00FE382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proofErr w:type="spellStart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0-6.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290DCBC5" w14:textId="6CCFEEB6" w:rsidR="00337A86" w:rsidRPr="00A232CA" w:rsidRDefault="00337A86" w:rsidP="00FE382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C</w:t>
                            </w:r>
                            <w:r w:rsidR="00DE77C2" w:rsidRP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CI</w:t>
                            </w:r>
                            <w:r w:rsidRP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  <w:r w:rsidRPr="00A31D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0-29</w:t>
                            </w:r>
                            <w:r w:rsidRP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114F0BD4" w14:textId="77777777" w:rsidR="00337A86" w:rsidRPr="00A232CA" w:rsidRDefault="00337A86" w:rsidP="00FE382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NIHSS: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0-42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</w:p>
                          <w:p w14:paraId="20856D87" w14:textId="77777777" w:rsidR="00337A86" w:rsidRPr="00A232CA" w:rsidRDefault="00337A8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MoCA: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575617" id="Text Box 4" o:spid="_x0000_s1044" type="#_x0000_t202" style="width:432.6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" filled="f" stroked="f" strokeweight=".5pt">
                <v:textbox style="mso-fit-shape-to-text:t">
                  <w:txbxContent>
                    <w:p w14:paraId="7F02CA4F" w14:textId="1B7E20C8" w:rsidR="00515BBE" w:rsidRPr="00A232CA" w:rsidRDefault="001D51C7" w:rsidP="00FE3824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Supp. Table 6: p-values from one way ANOVA or Pearson</w:t>
                      </w:r>
                      <w:r w:rsidR="00B070AD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’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s chi squared test presented in order to show substantial difference between groups. </w:t>
                      </w:r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NCD </w:t>
                      </w:r>
                      <w:r w:rsidR="0097278B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and </w:t>
                      </w:r>
                      <w:proofErr w:type="spellStart"/>
                      <w:r w:rsidR="0097278B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mRS</w:t>
                      </w:r>
                      <w:proofErr w:type="spellEnd"/>
                      <w:r w:rsidR="0097278B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from baseline. (N) = Data missing. Significant differences in bold, with healthier with 3 timepoints in yellow frame. GDS = Global deterioration scale. </w:t>
                      </w:r>
                      <w:proofErr w:type="spellStart"/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mRS</w:t>
                      </w:r>
                      <w:proofErr w:type="spellEnd"/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= modified Rankin Scale. NIHSS = National Institutes of Health Stroke Scale. MoCA = Montreal Cognitive Assessment. NCD = Neurocognitive disorder. </w:t>
                      </w:r>
                    </w:p>
                    <w:p w14:paraId="574FA95E" w14:textId="249B907D" w:rsidR="00337A86" w:rsidRPr="00A232CA" w:rsidRDefault="00337A86" w:rsidP="00FE3824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Frailty: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0-4.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Fatigue + stairs + walk + illnesses + weight loss. </w:t>
                      </w:r>
                    </w:p>
                    <w:p w14:paraId="26217249" w14:textId="77777777" w:rsidR="00337A86" w:rsidRPr="00A232CA" w:rsidRDefault="00337A86" w:rsidP="00FE3824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GDS: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1-7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. 2-3 = MCI. 4-7 = Dementia. </w:t>
                      </w:r>
                    </w:p>
                    <w:p w14:paraId="6C2A2D03" w14:textId="77777777" w:rsidR="00337A86" w:rsidRPr="00A232CA" w:rsidRDefault="00337A86" w:rsidP="00FE3824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proofErr w:type="spellStart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mRS</w:t>
                      </w:r>
                      <w:proofErr w:type="spellEnd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0-6.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290DCBC5" w14:textId="6CCFEEB6" w:rsidR="00337A86" w:rsidRPr="00A232CA" w:rsidRDefault="00337A86" w:rsidP="00FE3824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31D9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C</w:t>
                      </w:r>
                      <w:r w:rsidR="00DE77C2" w:rsidRPr="00A31D9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CI</w:t>
                      </w:r>
                      <w:r w:rsidRPr="00A31D9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: </w:t>
                      </w:r>
                      <w:r w:rsidRPr="00A31D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0-29</w:t>
                      </w:r>
                      <w:r w:rsidRPr="00A31D9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.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114F0BD4" w14:textId="77777777" w:rsidR="00337A86" w:rsidRPr="00A232CA" w:rsidRDefault="00337A86" w:rsidP="00FE3824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NIHSS: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0-42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.</w:t>
                      </w:r>
                    </w:p>
                    <w:p w14:paraId="20856D87" w14:textId="77777777" w:rsidR="00337A86" w:rsidRPr="00A232CA" w:rsidRDefault="00337A86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MoCA: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0-30.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187ABE" w14:textId="60EDECB1" w:rsidR="00F45058" w:rsidRPr="00A31D99" w:rsidRDefault="00F45058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nb-NO"/>
        </w:rPr>
      </w:pPr>
    </w:p>
    <w:p w14:paraId="2B36EB88" w14:textId="77777777" w:rsidR="00F45058" w:rsidRPr="00A31D99" w:rsidRDefault="00F45058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931"/>
      </w:tblGrid>
      <w:tr w:rsidR="00515BBE" w:rsidRPr="00316259" w14:paraId="0C10B3AC" w14:textId="77777777" w:rsidTr="00A31D99">
        <w:trPr>
          <w:trHeight w:val="289"/>
        </w:trPr>
        <w:tc>
          <w:tcPr>
            <w:tcW w:w="2263" w:type="dxa"/>
            <w:shd w:val="clear" w:color="auto" w:fill="0070C0"/>
          </w:tcPr>
          <w:p w14:paraId="301DC4E3" w14:textId="2D4D3BCD" w:rsidR="00515BBE" w:rsidRPr="00A31D99" w:rsidRDefault="00515BBE" w:rsidP="006144CD">
            <w:pPr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  <w:lang w:val="nb-NO"/>
              </w:rPr>
            </w:pPr>
          </w:p>
        </w:tc>
        <w:tc>
          <w:tcPr>
            <w:tcW w:w="1985" w:type="dxa"/>
            <w:shd w:val="clear" w:color="auto" w:fill="0070C0"/>
          </w:tcPr>
          <w:p w14:paraId="01170B0A" w14:textId="229E25F5" w:rsidR="00515BBE" w:rsidRPr="00A232CA" w:rsidRDefault="00DE77C2" w:rsidP="006144C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55B070" wp14:editId="508D685B">
                      <wp:simplePos x="0" y="0"/>
                      <wp:positionH relativeFrom="column">
                        <wp:posOffset>-1623060</wp:posOffset>
                      </wp:positionH>
                      <wp:positionV relativeFrom="paragraph">
                        <wp:posOffset>-430276</wp:posOffset>
                      </wp:positionV>
                      <wp:extent cx="4114800" cy="600892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6008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134994" w14:textId="0005A519" w:rsidR="002A4058" w:rsidRPr="00A232CA" w:rsidRDefault="002A405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A232C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lang w:val="en-US"/>
                                    </w:rPr>
                                    <w:t>Supp</w:t>
                                  </w:r>
                                  <w:r w:rsidR="00D9577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lang w:val="en-US"/>
                                    </w:rPr>
                                    <w:t>lementary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lang w:val="en-US"/>
                                    </w:rPr>
                                    <w:t xml:space="preserve"> Table </w:t>
                                  </w:r>
                                  <w:r w:rsidR="008F56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lang w:val="en-US"/>
                                    </w:rPr>
                                    <w:t>10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lang w:val="en-US"/>
                                    </w:rPr>
                                    <w:t>: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 xml:space="preserve"> Characteristics of 18-36 months </w:t>
                                  </w:r>
                                  <w:r w:rsidR="00515BBE" w:rsidRPr="00A232CA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 xml:space="preserve">non drop-outs vs. </w:t>
                                  </w:r>
                                  <w:r w:rsidRPr="00A232CA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drop-outs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B070" id="Text Box 27" o:spid="_x0000_s1045" type="#_x0000_t202" style="position:absolute;left:0;text-align:left;margin-left:-127.8pt;margin-top:-33.9pt;width:324pt;height:4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" filled="f" stroked="f" strokeweight=".5pt">
                      <v:textbox>
                        <w:txbxContent>
                          <w:p w14:paraId="7F134994" w14:textId="0005A519" w:rsidR="002A4058" w:rsidRPr="00A232CA" w:rsidRDefault="002A405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Supp</w:t>
                            </w:r>
                            <w:r w:rsidR="00D957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lementary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Table </w:t>
                            </w:r>
                            <w:r w:rsidR="008F56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10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: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Characteristics of 18-36 months </w:t>
                            </w:r>
                            <w:r w:rsidR="00515B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non drop-outs vs.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drop-outs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5BBE"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18 </w:t>
            </w:r>
            <w:r w:rsidR="00515BBE"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sym w:font="Wingdings" w:char="F0E0"/>
            </w:r>
            <w:r w:rsidR="00515BBE"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36 months</w:t>
            </w:r>
          </w:p>
        </w:tc>
        <w:tc>
          <w:tcPr>
            <w:tcW w:w="1931" w:type="dxa"/>
            <w:shd w:val="clear" w:color="auto" w:fill="0070C0"/>
          </w:tcPr>
          <w:p w14:paraId="6C0F388D" w14:textId="02C53F67" w:rsidR="00515BBE" w:rsidRPr="00A232CA" w:rsidRDefault="00515BBE" w:rsidP="006144C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18 </w:t>
            </w: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sym w:font="Wingdings" w:char="F0E0"/>
            </w: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36 months </w:t>
            </w:r>
          </w:p>
          <w:p w14:paraId="1EF962BA" w14:textId="77777777" w:rsidR="00515BBE" w:rsidRPr="00A232CA" w:rsidRDefault="00515BBE" w:rsidP="006144CD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  <w:lang w:val="en-US"/>
              </w:rPr>
              <w:t>drop-outs</w:t>
            </w:r>
          </w:p>
        </w:tc>
      </w:tr>
      <w:tr w:rsidR="00515BBE" w:rsidRPr="00316259" w14:paraId="1BDA8638" w14:textId="77777777" w:rsidTr="00A31D99">
        <w:trPr>
          <w:trHeight w:val="289"/>
        </w:trPr>
        <w:tc>
          <w:tcPr>
            <w:tcW w:w="2263" w:type="dxa"/>
          </w:tcPr>
          <w:p w14:paraId="77C98873" w14:textId="49CEA2C5" w:rsidR="00515BBE" w:rsidRPr="00A232CA" w:rsidRDefault="00515BBE" w:rsidP="006144C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N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0984A21C" w14:textId="77777777" w:rsidR="00515BBE" w:rsidRPr="00A232CA" w:rsidRDefault="00515BBE" w:rsidP="006144C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53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404BC93D" w14:textId="77777777" w:rsidR="00515BBE" w:rsidRPr="00A232CA" w:rsidRDefault="00515BBE" w:rsidP="006144C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72</w:t>
            </w:r>
          </w:p>
        </w:tc>
      </w:tr>
      <w:tr w:rsidR="00515BBE" w:rsidRPr="00316259" w14:paraId="7121962D" w14:textId="77777777" w:rsidTr="00A31D99">
        <w:trPr>
          <w:trHeight w:val="289"/>
        </w:trPr>
        <w:tc>
          <w:tcPr>
            <w:tcW w:w="2263" w:type="dxa"/>
          </w:tcPr>
          <w:p w14:paraId="295BC3CC" w14:textId="643A5A60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Women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40733E74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 (60.4%)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202FBDB6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 (55.6%)</w:t>
            </w:r>
          </w:p>
        </w:tc>
      </w:tr>
      <w:tr w:rsidR="00515BBE" w:rsidRPr="00316259" w14:paraId="38065B95" w14:textId="77777777" w:rsidTr="00A31D99">
        <w:trPr>
          <w:trHeight w:val="289"/>
        </w:trPr>
        <w:tc>
          <w:tcPr>
            <w:tcW w:w="2263" w:type="dxa"/>
          </w:tcPr>
          <w:p w14:paraId="308B41F2" w14:textId="3C8C74E8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Age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696DB5A8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73.6 (1.2)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30DED895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71.7 (1.3)</w:t>
            </w:r>
          </w:p>
        </w:tc>
      </w:tr>
      <w:tr w:rsidR="00515BBE" w:rsidRPr="00316259" w14:paraId="250C058E" w14:textId="77777777" w:rsidTr="00A31D99">
        <w:trPr>
          <w:trHeight w:val="289"/>
        </w:trPr>
        <w:tc>
          <w:tcPr>
            <w:tcW w:w="2263" w:type="dxa"/>
          </w:tcPr>
          <w:p w14:paraId="66F4382C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Education (years)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421BD00B" w14:textId="48FD82D8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12.2 (.6)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40090A97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12.7 (.4)</w:t>
            </w:r>
          </w:p>
        </w:tc>
      </w:tr>
      <w:tr w:rsidR="00515BBE" w:rsidRPr="00316259" w14:paraId="4E270FD1" w14:textId="77777777" w:rsidTr="00A31D99">
        <w:trPr>
          <w:trHeight w:val="289"/>
        </w:trPr>
        <w:tc>
          <w:tcPr>
            <w:tcW w:w="2263" w:type="dxa"/>
          </w:tcPr>
          <w:p w14:paraId="1B19742A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GDS (pre-stroke)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A8A36E4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 (.7)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6368952E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1.3 (.7)</w:t>
            </w:r>
          </w:p>
        </w:tc>
      </w:tr>
      <w:tr w:rsidR="00515BBE" w:rsidRPr="00316259" w14:paraId="3D387404" w14:textId="77777777" w:rsidTr="00A31D99">
        <w:trPr>
          <w:trHeight w:val="289"/>
        </w:trPr>
        <w:tc>
          <w:tcPr>
            <w:tcW w:w="2263" w:type="dxa"/>
          </w:tcPr>
          <w:p w14:paraId="4B969C71" w14:textId="66FE281F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mRS</w:t>
            </w:r>
            <w:proofErr w:type="spellEnd"/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6BFC7AE2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2.0 (.1)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50031627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 (.2)</w:t>
            </w:r>
          </w:p>
        </w:tc>
      </w:tr>
      <w:tr w:rsidR="00515BBE" w:rsidRPr="00316259" w14:paraId="2CE5F7F4" w14:textId="77777777" w:rsidTr="00A31D99">
        <w:trPr>
          <w:trHeight w:val="289"/>
        </w:trPr>
        <w:tc>
          <w:tcPr>
            <w:tcW w:w="2263" w:type="dxa"/>
          </w:tcPr>
          <w:p w14:paraId="39C79A24" w14:textId="32DAC722" w:rsidR="00515BBE" w:rsidRPr="00A232CA" w:rsidRDefault="00D1494F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Charlson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c</w:t>
            </w:r>
            <w:r w:rsidR="00DE77C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omorbidity (CCI)</w:t>
            </w:r>
            <w:r w:rsidR="0097278B"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9712501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3.5 (.2)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44A56D9B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3.9 (.2)</w:t>
            </w:r>
          </w:p>
        </w:tc>
      </w:tr>
      <w:tr w:rsidR="00515BBE" w:rsidRPr="00316259" w14:paraId="6481166F" w14:textId="77777777" w:rsidTr="00A31D99">
        <w:trPr>
          <w:trHeight w:val="289"/>
        </w:trPr>
        <w:tc>
          <w:tcPr>
            <w:tcW w:w="2263" w:type="dxa"/>
          </w:tcPr>
          <w:p w14:paraId="0D6607E3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NIHSS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1E494471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4.8 (1.0)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7BD366A2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3.3 (.4)</w:t>
            </w:r>
          </w:p>
        </w:tc>
      </w:tr>
      <w:tr w:rsidR="00515BBE" w:rsidRPr="00316259" w14:paraId="75AE2417" w14:textId="77777777" w:rsidTr="00A31D99">
        <w:trPr>
          <w:trHeight w:val="289"/>
        </w:trPr>
        <w:tc>
          <w:tcPr>
            <w:tcW w:w="2263" w:type="dxa"/>
          </w:tcPr>
          <w:p w14:paraId="47469FC7" w14:textId="2154D733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MoCA  18 m</w:t>
            </w:r>
            <w:r w:rsidR="00D1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onths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7B6C6E01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25.5 (.5)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09C51EF8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24.8 (.5)</w:t>
            </w:r>
          </w:p>
        </w:tc>
      </w:tr>
      <w:tr w:rsidR="00515BBE" w:rsidRPr="00316259" w14:paraId="5CC2F245" w14:textId="77777777" w:rsidTr="00A31D99">
        <w:trPr>
          <w:trHeight w:val="289"/>
        </w:trPr>
        <w:tc>
          <w:tcPr>
            <w:tcW w:w="2263" w:type="dxa"/>
          </w:tcPr>
          <w:p w14:paraId="34AB82D0" w14:textId="3F560AFF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NCD normal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2C6342A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 (56.6%)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78CBF77C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 (52.8%)</w:t>
            </w:r>
          </w:p>
        </w:tc>
      </w:tr>
      <w:tr w:rsidR="00515BBE" w:rsidRPr="00316259" w14:paraId="27FE2970" w14:textId="77777777" w:rsidTr="00A31D99">
        <w:trPr>
          <w:trHeight w:val="289"/>
        </w:trPr>
        <w:tc>
          <w:tcPr>
            <w:tcW w:w="2263" w:type="dxa"/>
          </w:tcPr>
          <w:p w14:paraId="3DD5314F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 xml:space="preserve">NCD mild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6D18149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(32.1%)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1E59A257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 (30.6%)</w:t>
            </w:r>
          </w:p>
        </w:tc>
      </w:tr>
      <w:tr w:rsidR="00515BBE" w:rsidRPr="00316259" w14:paraId="541A98B6" w14:textId="77777777" w:rsidTr="00A31D99">
        <w:trPr>
          <w:trHeight w:val="289"/>
        </w:trPr>
        <w:tc>
          <w:tcPr>
            <w:tcW w:w="2263" w:type="dxa"/>
          </w:tcPr>
          <w:p w14:paraId="5C8862F6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NCD major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774956D3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(11.3%)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5394C63A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 (16.7%)</w:t>
            </w:r>
          </w:p>
        </w:tc>
      </w:tr>
      <w:tr w:rsidR="00515BBE" w:rsidRPr="00316259" w14:paraId="1464A1C0" w14:textId="77777777" w:rsidTr="00A31D99">
        <w:trPr>
          <w:trHeight w:val="289"/>
        </w:trPr>
        <w:tc>
          <w:tcPr>
            <w:tcW w:w="2263" w:type="dxa"/>
          </w:tcPr>
          <w:p w14:paraId="1B617089" w14:textId="0E161F4C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WM</w:t>
            </w:r>
            <w:r w:rsidR="0099596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80378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  <w:r w:rsidR="0080378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0426F943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14.2 (1.8)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6635295F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23.9 (2.9)</w:t>
            </w:r>
          </w:p>
        </w:tc>
      </w:tr>
      <w:tr w:rsidR="00515BBE" w:rsidRPr="00316259" w14:paraId="050B2522" w14:textId="77777777" w:rsidTr="00A31D99">
        <w:trPr>
          <w:trHeight w:val="289"/>
        </w:trPr>
        <w:tc>
          <w:tcPr>
            <w:tcW w:w="2263" w:type="dxa"/>
          </w:tcPr>
          <w:p w14:paraId="739E0821" w14:textId="01BB6614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Stroke size </w:t>
            </w:r>
            <w:r w:rsidR="0080378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="006959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mL</w:t>
            </w:r>
            <w:r w:rsidR="0080378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10AAE1D6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10.5 (3.1)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06A68E5C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6.8 (1.6)</w:t>
            </w:r>
          </w:p>
        </w:tc>
      </w:tr>
      <w:tr w:rsidR="00515BBE" w:rsidRPr="00316259" w14:paraId="5BB3918A" w14:textId="77777777" w:rsidTr="00A31D99">
        <w:trPr>
          <w:trHeight w:val="289"/>
        </w:trPr>
        <w:tc>
          <w:tcPr>
            <w:tcW w:w="2263" w:type="dxa"/>
          </w:tcPr>
          <w:p w14:paraId="179C478B" w14:textId="0D47BAFA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Med temp thick</w:t>
            </w:r>
            <w:r w:rsidR="0080378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(mm)</w:t>
            </w: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61717031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2.91 (.02)</w:t>
            </w:r>
          </w:p>
        </w:tc>
        <w:tc>
          <w:tcPr>
            <w:tcW w:w="1931" w:type="dxa"/>
            <w:shd w:val="clear" w:color="auto" w:fill="DEEAF6" w:themeFill="accent5" w:themeFillTint="33"/>
          </w:tcPr>
          <w:p w14:paraId="57E9F9B1" w14:textId="77777777" w:rsidR="00515BBE" w:rsidRPr="00A232CA" w:rsidRDefault="00515BBE" w:rsidP="006144C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232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2.88 (.02)</w:t>
            </w:r>
          </w:p>
        </w:tc>
      </w:tr>
    </w:tbl>
    <w:p w14:paraId="03A517E6" w14:textId="0EF1313D" w:rsidR="007F4576" w:rsidRDefault="002832BE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232CA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5BA8606" wp14:editId="7DEB43A8">
                <wp:extent cx="4258310" cy="1828800"/>
                <wp:effectExtent l="0" t="0" r="0" b="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3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C0E38" w14:textId="03F044FB" w:rsidR="002832BE" w:rsidRPr="00A232CA" w:rsidRDefault="001D51C7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Supp. Table 7: </w:t>
                            </w:r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NCD </w:t>
                            </w:r>
                            <w:r w:rsidR="0097278B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from 18 months and </w:t>
                            </w:r>
                            <w:proofErr w:type="spellStart"/>
                            <w:r w:rsidR="0097278B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mRS</w:t>
                            </w:r>
                            <w:proofErr w:type="spellEnd"/>
                            <w:r w:rsidR="0097278B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from baseline. (N) = Data missing. GDS = Global deterioration scale. </w:t>
                            </w:r>
                            <w:proofErr w:type="spellStart"/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mRS</w:t>
                            </w:r>
                            <w:proofErr w:type="spellEnd"/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= modified Rankin Scale. NIHSS = National Institutes of Health Stroke Scale. MoCA = Montreal Cognitive Assessment. NCD = Neurocognitive disorder. WM</w:t>
                            </w:r>
                            <w:r w:rsidR="00995968" w:rsidRPr="00D95774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H</w:t>
                            </w:r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= White matter </w:t>
                            </w:r>
                            <w:r w:rsidR="00995968" w:rsidRPr="00D95774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hyperintensities.</w:t>
                            </w:r>
                            <w:r w:rsidR="002832BE"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186A4C05" w14:textId="77777777" w:rsidR="002832BE" w:rsidRPr="00A232CA" w:rsidRDefault="002832BE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Frailty: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0-4.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Fatigue + stairs + walk + illnesses + weight loss. </w:t>
                            </w:r>
                          </w:p>
                          <w:p w14:paraId="40F30ED8" w14:textId="77777777" w:rsidR="002832BE" w:rsidRPr="00A232CA" w:rsidRDefault="002832BE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GDS: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1-7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. 2-3 = MCI. 4-7 = Dementia. </w:t>
                            </w:r>
                          </w:p>
                          <w:p w14:paraId="478D42B2" w14:textId="77777777" w:rsidR="002832BE" w:rsidRPr="00A232CA" w:rsidRDefault="002832BE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proofErr w:type="spellStart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0-6.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1144726B" w14:textId="739B4FA0" w:rsidR="002832BE" w:rsidRPr="00A232CA" w:rsidRDefault="002832BE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DE77C2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C</w:t>
                            </w:r>
                            <w:r w:rsidR="00DE77C2" w:rsidRPr="00A31D99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CI</w:t>
                            </w:r>
                            <w:r w:rsidRPr="00DE77C2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: </w:t>
                            </w:r>
                            <w:r w:rsidRPr="00DE77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0-29</w:t>
                            </w:r>
                            <w:r w:rsidRPr="00DE77C2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09E63EDA" w14:textId="77777777" w:rsidR="002832BE" w:rsidRPr="00A232CA" w:rsidRDefault="002832BE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NIHSS: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0-42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>.</w:t>
                            </w:r>
                          </w:p>
                          <w:p w14:paraId="6105EBB6" w14:textId="77777777" w:rsidR="002832BE" w:rsidRPr="00A232CA" w:rsidRDefault="002832BE" w:rsidP="002832B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</w:pPr>
                            <w:r w:rsidRPr="00A232CA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en-US"/>
                              </w:rPr>
                              <w:t xml:space="preserve">MoCA: </w:t>
                            </w:r>
                            <w:r w:rsidRPr="00A232C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0-30.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A8606" id="Text Box 29" o:spid="_x0000_s1046" type="#_x0000_t202" style="width:335.3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" filled="f" stroked="f" strokeweight=".5pt">
                <v:textbox style="mso-fit-shape-to-text:t">
                  <w:txbxContent>
                    <w:p w14:paraId="3C6C0E38" w14:textId="03F044FB" w:rsidR="002832BE" w:rsidRPr="00A232CA" w:rsidRDefault="001D51C7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Supp. Table 7: </w:t>
                      </w:r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NCD </w:t>
                      </w:r>
                      <w:r w:rsidR="0097278B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from 18 months and </w:t>
                      </w:r>
                      <w:proofErr w:type="spellStart"/>
                      <w:r w:rsidR="0097278B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mRS</w:t>
                      </w:r>
                      <w:proofErr w:type="spellEnd"/>
                      <w:r w:rsidR="0097278B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from baseline. (N) = Data missing. GDS = Global deterioration scale. </w:t>
                      </w:r>
                      <w:proofErr w:type="spellStart"/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mRS</w:t>
                      </w:r>
                      <w:proofErr w:type="spellEnd"/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= modified Rankin Scale. NIHSS = National Institutes of Health Stroke Scale. MoCA = Montreal Cognitive Assessment. NCD = Neurocognitive disorder. WM</w:t>
                      </w:r>
                      <w:r w:rsidR="00995968" w:rsidRPr="00D95774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H</w:t>
                      </w:r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= White matter </w:t>
                      </w:r>
                      <w:r w:rsidR="00995968" w:rsidRPr="00D95774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hyperintensities.</w:t>
                      </w:r>
                      <w:r w:rsidR="002832BE"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186A4C05" w14:textId="77777777" w:rsidR="002832BE" w:rsidRPr="00A232CA" w:rsidRDefault="002832BE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Frailty: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0-4.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Fatigue + stairs + walk + illnesses + weight loss. </w:t>
                      </w:r>
                    </w:p>
                    <w:p w14:paraId="40F30ED8" w14:textId="77777777" w:rsidR="002832BE" w:rsidRPr="00A232CA" w:rsidRDefault="002832BE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GDS: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1-7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. 2-3 = MCI. 4-7 = Dementia. </w:t>
                      </w:r>
                    </w:p>
                    <w:p w14:paraId="478D42B2" w14:textId="77777777" w:rsidR="002832BE" w:rsidRPr="00A232CA" w:rsidRDefault="002832BE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proofErr w:type="spellStart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mRS</w:t>
                      </w:r>
                      <w:proofErr w:type="spellEnd"/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0-6.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1144726B" w14:textId="739B4FA0" w:rsidR="002832BE" w:rsidRPr="00A232CA" w:rsidRDefault="002832BE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DE77C2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C</w:t>
                      </w:r>
                      <w:r w:rsidR="00DE77C2" w:rsidRPr="00A31D99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CI</w:t>
                      </w:r>
                      <w:r w:rsidRPr="00DE77C2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: </w:t>
                      </w:r>
                      <w:r w:rsidRPr="00DE77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0-29</w:t>
                      </w:r>
                      <w:r w:rsidRPr="00DE77C2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.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09E63EDA" w14:textId="77777777" w:rsidR="002832BE" w:rsidRPr="00A232CA" w:rsidRDefault="002832BE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NIHSS: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0-42</w:t>
                      </w: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>.</w:t>
                      </w:r>
                    </w:p>
                    <w:p w14:paraId="6105EBB6" w14:textId="77777777" w:rsidR="002832BE" w:rsidRPr="00A232CA" w:rsidRDefault="002832BE" w:rsidP="002832BE">
                      <w:pPr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</w:pPr>
                      <w:r w:rsidRPr="00A232CA">
                        <w:rPr>
                          <w:rFonts w:ascii="Times New Roman" w:hAnsi="Times New Roman" w:cs="Times New Roman"/>
                          <w:i/>
                          <w:iCs/>
                          <w:lang w:val="en-US"/>
                        </w:rPr>
                        <w:t xml:space="preserve">MoCA: </w:t>
                      </w:r>
                      <w:r w:rsidRPr="00A232C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lang w:val="en-US"/>
                        </w:rPr>
                        <w:t>0-30.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FAB438" w14:textId="77777777" w:rsidR="00D95774" w:rsidRDefault="00D95774" w:rsidP="00DA42F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DAD2D91" w14:textId="77F7C4A3" w:rsidR="00F06FDA" w:rsidRDefault="00F06FDA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17B671A2" w14:textId="5E68AAB3" w:rsidR="00F06FDA" w:rsidRDefault="00F06FDA" w:rsidP="00DA42F8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7E08D1FF" w14:textId="644C8EEB" w:rsidR="00732CC0" w:rsidRDefault="00732CC0" w:rsidP="00E34396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14:paraId="6813CAE0" w14:textId="77777777" w:rsidR="00E34396" w:rsidRDefault="00E34396" w:rsidP="00E34396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sectPr w:rsidR="00E34396" w:rsidSect="009E3EC5">
      <w:type w:val="continuous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A65DB" w14:textId="77777777" w:rsidR="00CE5D14" w:rsidRDefault="00CE5D14" w:rsidP="00361061">
      <w:r>
        <w:separator/>
      </w:r>
    </w:p>
  </w:endnote>
  <w:endnote w:type="continuationSeparator" w:id="0">
    <w:p w14:paraId="3740ED36" w14:textId="77777777" w:rsidR="00CE5D14" w:rsidRDefault="00CE5D14" w:rsidP="00361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712939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E140B7" w14:textId="1D6E6522" w:rsidR="00337A86" w:rsidRDefault="00337A86" w:rsidP="005D6E0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432D">
          <w:rPr>
            <w:rStyle w:val="PageNumber"/>
            <w:noProof/>
          </w:rPr>
          <w:t>24</w:t>
        </w:r>
        <w:r>
          <w:rPr>
            <w:rStyle w:val="PageNumber"/>
          </w:rPr>
          <w:fldChar w:fldCharType="end"/>
        </w:r>
      </w:p>
    </w:sdtContent>
  </w:sdt>
  <w:p w14:paraId="2B5458D9" w14:textId="77777777" w:rsidR="00337A86" w:rsidRDefault="00337A86" w:rsidP="003610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508323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FD1BC8" w14:textId="2D160F93" w:rsidR="00337A86" w:rsidRDefault="00337A86" w:rsidP="005D6E0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4E9028" w14:textId="77777777" w:rsidR="00337A86" w:rsidRDefault="00337A86" w:rsidP="0036106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F9DEE" w14:textId="77777777" w:rsidR="00CE5D14" w:rsidRDefault="00CE5D14" w:rsidP="00361061">
      <w:r>
        <w:separator/>
      </w:r>
    </w:p>
  </w:footnote>
  <w:footnote w:type="continuationSeparator" w:id="0">
    <w:p w14:paraId="768B8EA4" w14:textId="77777777" w:rsidR="00CE5D14" w:rsidRDefault="00CE5D14" w:rsidP="00361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4FB8D" w14:textId="5C89003B" w:rsidR="00711A28" w:rsidRDefault="00711A28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EDABC4A" wp14:editId="78762916">
          <wp:extent cx="1382534" cy="497091"/>
          <wp:effectExtent l="0" t="0" r="0" b="0"/>
          <wp:docPr id="21" name="Picture 2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E6754"/>
    <w:multiLevelType w:val="hybridMultilevel"/>
    <w:tmpl w:val="5E86A41A"/>
    <w:lvl w:ilvl="0" w:tplc="1F14B58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20E77434"/>
    <w:multiLevelType w:val="multilevel"/>
    <w:tmpl w:val="BB32231C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11A291E"/>
    <w:multiLevelType w:val="hybridMultilevel"/>
    <w:tmpl w:val="8AE62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12D09"/>
    <w:multiLevelType w:val="multilevel"/>
    <w:tmpl w:val="E21CD88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4A62924"/>
    <w:multiLevelType w:val="hybridMultilevel"/>
    <w:tmpl w:val="A6744316"/>
    <w:lvl w:ilvl="0" w:tplc="1DF0E26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25954"/>
    <w:multiLevelType w:val="multilevel"/>
    <w:tmpl w:val="4B0C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8D5CD0"/>
    <w:multiLevelType w:val="hybridMultilevel"/>
    <w:tmpl w:val="94A61B06"/>
    <w:lvl w:ilvl="0" w:tplc="5CDE0A4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A51CF"/>
    <w:multiLevelType w:val="hybridMultilevel"/>
    <w:tmpl w:val="9FFC0D84"/>
    <w:lvl w:ilvl="0" w:tplc="1D08025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A79E4"/>
    <w:multiLevelType w:val="hybridMultilevel"/>
    <w:tmpl w:val="5C521166"/>
    <w:lvl w:ilvl="0" w:tplc="219A719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02D9A"/>
    <w:multiLevelType w:val="multilevel"/>
    <w:tmpl w:val="65A6E5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04D3898"/>
    <w:multiLevelType w:val="hybridMultilevel"/>
    <w:tmpl w:val="D6C015E6"/>
    <w:lvl w:ilvl="0" w:tplc="33FA6C3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554F1"/>
    <w:multiLevelType w:val="hybridMultilevel"/>
    <w:tmpl w:val="62A4C618"/>
    <w:lvl w:ilvl="0" w:tplc="1466FDD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A2936"/>
    <w:multiLevelType w:val="multilevel"/>
    <w:tmpl w:val="5D6E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1B3897"/>
    <w:multiLevelType w:val="hybridMultilevel"/>
    <w:tmpl w:val="7154484C"/>
    <w:lvl w:ilvl="0" w:tplc="71D0A12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813687">
    <w:abstractNumId w:val="6"/>
  </w:num>
  <w:num w:numId="2" w16cid:durableId="1395202388">
    <w:abstractNumId w:val="14"/>
  </w:num>
  <w:num w:numId="3" w16cid:durableId="1153378050">
    <w:abstractNumId w:val="8"/>
  </w:num>
  <w:num w:numId="4" w16cid:durableId="633171684">
    <w:abstractNumId w:val="3"/>
  </w:num>
  <w:num w:numId="5" w16cid:durableId="686836050">
    <w:abstractNumId w:val="2"/>
  </w:num>
  <w:num w:numId="6" w16cid:durableId="255789932">
    <w:abstractNumId w:val="1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7" w16cid:durableId="1002900330">
    <w:abstractNumId w:val="1"/>
  </w:num>
  <w:num w:numId="8" w16cid:durableId="1090392140">
    <w:abstractNumId w:val="4"/>
  </w:num>
  <w:num w:numId="9" w16cid:durableId="444735412">
    <w:abstractNumId w:val="11"/>
  </w:num>
  <w:num w:numId="10" w16cid:durableId="1971519663">
    <w:abstractNumId w:val="12"/>
  </w:num>
  <w:num w:numId="11" w16cid:durableId="956450175">
    <w:abstractNumId w:val="5"/>
  </w:num>
  <w:num w:numId="12" w16cid:durableId="1921139761">
    <w:abstractNumId w:val="9"/>
  </w:num>
  <w:num w:numId="13" w16cid:durableId="681781685">
    <w:abstractNumId w:val="13"/>
  </w:num>
  <w:num w:numId="14" w16cid:durableId="1883446256">
    <w:abstractNumId w:val="7"/>
  </w:num>
  <w:num w:numId="15" w16cid:durableId="1113326888">
    <w:abstractNumId w:val="10"/>
  </w:num>
  <w:num w:numId="16" w16cid:durableId="1058630177">
    <w:abstractNumId w:val="0"/>
  </w:num>
  <w:num w:numId="17" w16cid:durableId="13395004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27"/>
    <w:rsid w:val="0000060D"/>
    <w:rsid w:val="00005F3B"/>
    <w:rsid w:val="00010EFC"/>
    <w:rsid w:val="00010FEB"/>
    <w:rsid w:val="00015F11"/>
    <w:rsid w:val="00016613"/>
    <w:rsid w:val="00016EE4"/>
    <w:rsid w:val="000234AA"/>
    <w:rsid w:val="00024F02"/>
    <w:rsid w:val="000277A0"/>
    <w:rsid w:val="00032FD6"/>
    <w:rsid w:val="0003644B"/>
    <w:rsid w:val="00042EC1"/>
    <w:rsid w:val="00047A92"/>
    <w:rsid w:val="00053D8D"/>
    <w:rsid w:val="00060C14"/>
    <w:rsid w:val="0007008A"/>
    <w:rsid w:val="0007234B"/>
    <w:rsid w:val="00076E17"/>
    <w:rsid w:val="00081C2F"/>
    <w:rsid w:val="00083FDA"/>
    <w:rsid w:val="00084443"/>
    <w:rsid w:val="0008637E"/>
    <w:rsid w:val="00090525"/>
    <w:rsid w:val="00091181"/>
    <w:rsid w:val="000976B7"/>
    <w:rsid w:val="000A03CA"/>
    <w:rsid w:val="000A5587"/>
    <w:rsid w:val="000B2EDC"/>
    <w:rsid w:val="000B573F"/>
    <w:rsid w:val="000B7B33"/>
    <w:rsid w:val="000C29F3"/>
    <w:rsid w:val="000C2B54"/>
    <w:rsid w:val="000C4D3B"/>
    <w:rsid w:val="000D57E8"/>
    <w:rsid w:val="000D5B1F"/>
    <w:rsid w:val="000D6707"/>
    <w:rsid w:val="000E0E36"/>
    <w:rsid w:val="000E6F90"/>
    <w:rsid w:val="000F466E"/>
    <w:rsid w:val="000F58A8"/>
    <w:rsid w:val="000F78D7"/>
    <w:rsid w:val="0010209A"/>
    <w:rsid w:val="001032A6"/>
    <w:rsid w:val="001037B3"/>
    <w:rsid w:val="00107441"/>
    <w:rsid w:val="00121210"/>
    <w:rsid w:val="00123A5F"/>
    <w:rsid w:val="00124051"/>
    <w:rsid w:val="001240F7"/>
    <w:rsid w:val="001312C7"/>
    <w:rsid w:val="001325B9"/>
    <w:rsid w:val="00133EE3"/>
    <w:rsid w:val="0013738E"/>
    <w:rsid w:val="00140123"/>
    <w:rsid w:val="00143485"/>
    <w:rsid w:val="0014483C"/>
    <w:rsid w:val="0015139B"/>
    <w:rsid w:val="00151C23"/>
    <w:rsid w:val="0015551B"/>
    <w:rsid w:val="0016408E"/>
    <w:rsid w:val="0016716E"/>
    <w:rsid w:val="00173192"/>
    <w:rsid w:val="00173C28"/>
    <w:rsid w:val="00174010"/>
    <w:rsid w:val="00180782"/>
    <w:rsid w:val="0018286E"/>
    <w:rsid w:val="00191B0F"/>
    <w:rsid w:val="001A5101"/>
    <w:rsid w:val="001A7EA1"/>
    <w:rsid w:val="001B10DC"/>
    <w:rsid w:val="001B1250"/>
    <w:rsid w:val="001B1410"/>
    <w:rsid w:val="001B4A11"/>
    <w:rsid w:val="001B50C2"/>
    <w:rsid w:val="001B6A14"/>
    <w:rsid w:val="001C04CA"/>
    <w:rsid w:val="001C05D2"/>
    <w:rsid w:val="001C523A"/>
    <w:rsid w:val="001C6E79"/>
    <w:rsid w:val="001D1EC9"/>
    <w:rsid w:val="001D2AB5"/>
    <w:rsid w:val="001D2FB4"/>
    <w:rsid w:val="001D51C7"/>
    <w:rsid w:val="001D6565"/>
    <w:rsid w:val="001E249F"/>
    <w:rsid w:val="001E305B"/>
    <w:rsid w:val="001E6EB8"/>
    <w:rsid w:val="001F2F5D"/>
    <w:rsid w:val="001F4001"/>
    <w:rsid w:val="00202FDF"/>
    <w:rsid w:val="00203A7B"/>
    <w:rsid w:val="00205F8A"/>
    <w:rsid w:val="00206E2D"/>
    <w:rsid w:val="00210385"/>
    <w:rsid w:val="00211CF9"/>
    <w:rsid w:val="0021495D"/>
    <w:rsid w:val="00215E79"/>
    <w:rsid w:val="0022225D"/>
    <w:rsid w:val="0022394B"/>
    <w:rsid w:val="00227AFF"/>
    <w:rsid w:val="002333DC"/>
    <w:rsid w:val="002359CC"/>
    <w:rsid w:val="00236B41"/>
    <w:rsid w:val="002450D1"/>
    <w:rsid w:val="002473DB"/>
    <w:rsid w:val="00250126"/>
    <w:rsid w:val="0025179C"/>
    <w:rsid w:val="00252518"/>
    <w:rsid w:val="0025445D"/>
    <w:rsid w:val="00255B05"/>
    <w:rsid w:val="00256343"/>
    <w:rsid w:val="00257C17"/>
    <w:rsid w:val="002610AE"/>
    <w:rsid w:val="00264C0D"/>
    <w:rsid w:val="00271FAE"/>
    <w:rsid w:val="002774D1"/>
    <w:rsid w:val="00282048"/>
    <w:rsid w:val="00282345"/>
    <w:rsid w:val="00282F29"/>
    <w:rsid w:val="002832BE"/>
    <w:rsid w:val="00285848"/>
    <w:rsid w:val="00285DC4"/>
    <w:rsid w:val="00290F00"/>
    <w:rsid w:val="002A3585"/>
    <w:rsid w:val="002A4058"/>
    <w:rsid w:val="002A4C60"/>
    <w:rsid w:val="002B30AD"/>
    <w:rsid w:val="002B7114"/>
    <w:rsid w:val="002C61F7"/>
    <w:rsid w:val="002C7839"/>
    <w:rsid w:val="002C7A47"/>
    <w:rsid w:val="002D0394"/>
    <w:rsid w:val="002D453A"/>
    <w:rsid w:val="002D4A65"/>
    <w:rsid w:val="002E04EE"/>
    <w:rsid w:val="002E2D95"/>
    <w:rsid w:val="002E4185"/>
    <w:rsid w:val="002F1E5E"/>
    <w:rsid w:val="002F7BDD"/>
    <w:rsid w:val="003074CC"/>
    <w:rsid w:val="00312A0D"/>
    <w:rsid w:val="003133F1"/>
    <w:rsid w:val="00314B0D"/>
    <w:rsid w:val="00316259"/>
    <w:rsid w:val="0031788C"/>
    <w:rsid w:val="003208F3"/>
    <w:rsid w:val="003211BC"/>
    <w:rsid w:val="00325DA2"/>
    <w:rsid w:val="00330C9A"/>
    <w:rsid w:val="00331170"/>
    <w:rsid w:val="00331270"/>
    <w:rsid w:val="003328F9"/>
    <w:rsid w:val="00333006"/>
    <w:rsid w:val="0033374D"/>
    <w:rsid w:val="00336ED9"/>
    <w:rsid w:val="003377D3"/>
    <w:rsid w:val="00337A86"/>
    <w:rsid w:val="00347062"/>
    <w:rsid w:val="00354EF4"/>
    <w:rsid w:val="00356774"/>
    <w:rsid w:val="0035750B"/>
    <w:rsid w:val="0036082F"/>
    <w:rsid w:val="00360941"/>
    <w:rsid w:val="00361061"/>
    <w:rsid w:val="00365B37"/>
    <w:rsid w:val="00365B5C"/>
    <w:rsid w:val="00373F95"/>
    <w:rsid w:val="00377904"/>
    <w:rsid w:val="003834EC"/>
    <w:rsid w:val="003853D4"/>
    <w:rsid w:val="00385655"/>
    <w:rsid w:val="00390509"/>
    <w:rsid w:val="00390B79"/>
    <w:rsid w:val="00396AE8"/>
    <w:rsid w:val="003A5B8A"/>
    <w:rsid w:val="003C1F4C"/>
    <w:rsid w:val="003C22B3"/>
    <w:rsid w:val="003C2D48"/>
    <w:rsid w:val="003C424C"/>
    <w:rsid w:val="003C573F"/>
    <w:rsid w:val="003D6466"/>
    <w:rsid w:val="003E0DB2"/>
    <w:rsid w:val="003E1D20"/>
    <w:rsid w:val="003F37C6"/>
    <w:rsid w:val="0040088E"/>
    <w:rsid w:val="00402091"/>
    <w:rsid w:val="004037B6"/>
    <w:rsid w:val="00406E53"/>
    <w:rsid w:val="00410435"/>
    <w:rsid w:val="00412C36"/>
    <w:rsid w:val="004160E8"/>
    <w:rsid w:val="00423EC9"/>
    <w:rsid w:val="00427922"/>
    <w:rsid w:val="004305F2"/>
    <w:rsid w:val="00431DFD"/>
    <w:rsid w:val="00441B85"/>
    <w:rsid w:val="00444E34"/>
    <w:rsid w:val="00450D2E"/>
    <w:rsid w:val="00451768"/>
    <w:rsid w:val="004570E8"/>
    <w:rsid w:val="00463D4F"/>
    <w:rsid w:val="00464115"/>
    <w:rsid w:val="00483B75"/>
    <w:rsid w:val="004878A3"/>
    <w:rsid w:val="00492B56"/>
    <w:rsid w:val="00493E13"/>
    <w:rsid w:val="004974FB"/>
    <w:rsid w:val="004A7F13"/>
    <w:rsid w:val="004B202A"/>
    <w:rsid w:val="004B53A5"/>
    <w:rsid w:val="004B6AFE"/>
    <w:rsid w:val="004C0EE4"/>
    <w:rsid w:val="004C5AD0"/>
    <w:rsid w:val="004D238A"/>
    <w:rsid w:val="004D3A41"/>
    <w:rsid w:val="004D4F31"/>
    <w:rsid w:val="004D6925"/>
    <w:rsid w:val="004E14D7"/>
    <w:rsid w:val="004E3B1E"/>
    <w:rsid w:val="004E3B6F"/>
    <w:rsid w:val="004E6FB2"/>
    <w:rsid w:val="004E7D69"/>
    <w:rsid w:val="004F51B7"/>
    <w:rsid w:val="004F5ACC"/>
    <w:rsid w:val="004F7527"/>
    <w:rsid w:val="005060DD"/>
    <w:rsid w:val="00506459"/>
    <w:rsid w:val="00511BD5"/>
    <w:rsid w:val="0051204A"/>
    <w:rsid w:val="005126C0"/>
    <w:rsid w:val="00512B64"/>
    <w:rsid w:val="0051446D"/>
    <w:rsid w:val="00515BBE"/>
    <w:rsid w:val="00517EC1"/>
    <w:rsid w:val="00517FEC"/>
    <w:rsid w:val="00526087"/>
    <w:rsid w:val="00535D55"/>
    <w:rsid w:val="00541242"/>
    <w:rsid w:val="00545FB2"/>
    <w:rsid w:val="00556298"/>
    <w:rsid w:val="0056277E"/>
    <w:rsid w:val="005630EB"/>
    <w:rsid w:val="0056365A"/>
    <w:rsid w:val="0056538C"/>
    <w:rsid w:val="00565F1D"/>
    <w:rsid w:val="00567B76"/>
    <w:rsid w:val="00570D33"/>
    <w:rsid w:val="00571951"/>
    <w:rsid w:val="00572C50"/>
    <w:rsid w:val="005732A4"/>
    <w:rsid w:val="00584CE8"/>
    <w:rsid w:val="00586333"/>
    <w:rsid w:val="005879B6"/>
    <w:rsid w:val="00594AF4"/>
    <w:rsid w:val="00595F72"/>
    <w:rsid w:val="00597F34"/>
    <w:rsid w:val="005A2997"/>
    <w:rsid w:val="005A6380"/>
    <w:rsid w:val="005B0637"/>
    <w:rsid w:val="005B5BCA"/>
    <w:rsid w:val="005B660C"/>
    <w:rsid w:val="005C07E4"/>
    <w:rsid w:val="005C1118"/>
    <w:rsid w:val="005C2A5D"/>
    <w:rsid w:val="005C67C5"/>
    <w:rsid w:val="005C6D30"/>
    <w:rsid w:val="005C6E3A"/>
    <w:rsid w:val="005D1E72"/>
    <w:rsid w:val="005D2559"/>
    <w:rsid w:val="005D5EF2"/>
    <w:rsid w:val="005D6E01"/>
    <w:rsid w:val="005E043D"/>
    <w:rsid w:val="005E18C2"/>
    <w:rsid w:val="005E1D43"/>
    <w:rsid w:val="005E1F78"/>
    <w:rsid w:val="005E2893"/>
    <w:rsid w:val="005E3EA3"/>
    <w:rsid w:val="005F0534"/>
    <w:rsid w:val="005F22ED"/>
    <w:rsid w:val="005F5848"/>
    <w:rsid w:val="0061112A"/>
    <w:rsid w:val="006117F6"/>
    <w:rsid w:val="00611B9A"/>
    <w:rsid w:val="006130D2"/>
    <w:rsid w:val="006176B5"/>
    <w:rsid w:val="00620055"/>
    <w:rsid w:val="00620EA2"/>
    <w:rsid w:val="00622561"/>
    <w:rsid w:val="00627993"/>
    <w:rsid w:val="006311E1"/>
    <w:rsid w:val="00637A6E"/>
    <w:rsid w:val="006416C6"/>
    <w:rsid w:val="0064233D"/>
    <w:rsid w:val="00642981"/>
    <w:rsid w:val="0064623F"/>
    <w:rsid w:val="0065371B"/>
    <w:rsid w:val="00662BDE"/>
    <w:rsid w:val="00666C55"/>
    <w:rsid w:val="00673777"/>
    <w:rsid w:val="00673D7C"/>
    <w:rsid w:val="0067570B"/>
    <w:rsid w:val="00675F03"/>
    <w:rsid w:val="00677C78"/>
    <w:rsid w:val="00680ACD"/>
    <w:rsid w:val="00681FDA"/>
    <w:rsid w:val="006854DD"/>
    <w:rsid w:val="00687146"/>
    <w:rsid w:val="006918CD"/>
    <w:rsid w:val="00691A7A"/>
    <w:rsid w:val="006932A7"/>
    <w:rsid w:val="0069372B"/>
    <w:rsid w:val="006952F2"/>
    <w:rsid w:val="0069594E"/>
    <w:rsid w:val="006A056F"/>
    <w:rsid w:val="006A4B11"/>
    <w:rsid w:val="006B0693"/>
    <w:rsid w:val="006B171F"/>
    <w:rsid w:val="006B44C6"/>
    <w:rsid w:val="006B76D0"/>
    <w:rsid w:val="006C1400"/>
    <w:rsid w:val="006C7628"/>
    <w:rsid w:val="006D6A86"/>
    <w:rsid w:val="006D7162"/>
    <w:rsid w:val="006E2619"/>
    <w:rsid w:val="006E554D"/>
    <w:rsid w:val="006F02A9"/>
    <w:rsid w:val="006F11E5"/>
    <w:rsid w:val="007017A8"/>
    <w:rsid w:val="007057A9"/>
    <w:rsid w:val="00711005"/>
    <w:rsid w:val="00711A28"/>
    <w:rsid w:val="00714CE2"/>
    <w:rsid w:val="007204DF"/>
    <w:rsid w:val="0072147B"/>
    <w:rsid w:val="007216BF"/>
    <w:rsid w:val="00721DE9"/>
    <w:rsid w:val="00722323"/>
    <w:rsid w:val="00724203"/>
    <w:rsid w:val="00726EB9"/>
    <w:rsid w:val="00727132"/>
    <w:rsid w:val="00731AD1"/>
    <w:rsid w:val="00732CC0"/>
    <w:rsid w:val="0074154E"/>
    <w:rsid w:val="007475F0"/>
    <w:rsid w:val="0075199D"/>
    <w:rsid w:val="00753783"/>
    <w:rsid w:val="00757CC7"/>
    <w:rsid w:val="00760C11"/>
    <w:rsid w:val="00765BC5"/>
    <w:rsid w:val="007747DF"/>
    <w:rsid w:val="0077647D"/>
    <w:rsid w:val="0078140D"/>
    <w:rsid w:val="007831AC"/>
    <w:rsid w:val="007844E1"/>
    <w:rsid w:val="00786399"/>
    <w:rsid w:val="00787853"/>
    <w:rsid w:val="007940D8"/>
    <w:rsid w:val="00795A71"/>
    <w:rsid w:val="007A19B4"/>
    <w:rsid w:val="007A27C9"/>
    <w:rsid w:val="007A5653"/>
    <w:rsid w:val="007B0B7A"/>
    <w:rsid w:val="007B0C8A"/>
    <w:rsid w:val="007B176D"/>
    <w:rsid w:val="007B4713"/>
    <w:rsid w:val="007B63EF"/>
    <w:rsid w:val="007C673E"/>
    <w:rsid w:val="007C6EDD"/>
    <w:rsid w:val="007C70F3"/>
    <w:rsid w:val="007D51BD"/>
    <w:rsid w:val="007D574A"/>
    <w:rsid w:val="007D6D25"/>
    <w:rsid w:val="007F1AC5"/>
    <w:rsid w:val="007F4576"/>
    <w:rsid w:val="007F57B7"/>
    <w:rsid w:val="007F7A28"/>
    <w:rsid w:val="0080378A"/>
    <w:rsid w:val="00805505"/>
    <w:rsid w:val="00805B24"/>
    <w:rsid w:val="00813B94"/>
    <w:rsid w:val="00822E41"/>
    <w:rsid w:val="00825315"/>
    <w:rsid w:val="00825F5A"/>
    <w:rsid w:val="00832200"/>
    <w:rsid w:val="008323D3"/>
    <w:rsid w:val="00835B05"/>
    <w:rsid w:val="00836137"/>
    <w:rsid w:val="00843D49"/>
    <w:rsid w:val="00844D35"/>
    <w:rsid w:val="00845130"/>
    <w:rsid w:val="00854274"/>
    <w:rsid w:val="008556AE"/>
    <w:rsid w:val="008569EB"/>
    <w:rsid w:val="00860359"/>
    <w:rsid w:val="008609E7"/>
    <w:rsid w:val="008633CA"/>
    <w:rsid w:val="00867AAD"/>
    <w:rsid w:val="008720B5"/>
    <w:rsid w:val="00873BE4"/>
    <w:rsid w:val="00874D17"/>
    <w:rsid w:val="0087663F"/>
    <w:rsid w:val="008774F9"/>
    <w:rsid w:val="0088091C"/>
    <w:rsid w:val="008849C4"/>
    <w:rsid w:val="00887101"/>
    <w:rsid w:val="008901FB"/>
    <w:rsid w:val="00891A46"/>
    <w:rsid w:val="00892BCF"/>
    <w:rsid w:val="0089392D"/>
    <w:rsid w:val="00894772"/>
    <w:rsid w:val="008A45BB"/>
    <w:rsid w:val="008A477A"/>
    <w:rsid w:val="008A4CE5"/>
    <w:rsid w:val="008A50D0"/>
    <w:rsid w:val="008A5329"/>
    <w:rsid w:val="008A64D7"/>
    <w:rsid w:val="008C0E10"/>
    <w:rsid w:val="008C4621"/>
    <w:rsid w:val="008D1EE3"/>
    <w:rsid w:val="008D553F"/>
    <w:rsid w:val="008D5E56"/>
    <w:rsid w:val="008E2566"/>
    <w:rsid w:val="008E43A9"/>
    <w:rsid w:val="008F5693"/>
    <w:rsid w:val="008F6E61"/>
    <w:rsid w:val="009002ED"/>
    <w:rsid w:val="0091117D"/>
    <w:rsid w:val="00914CBC"/>
    <w:rsid w:val="0092122B"/>
    <w:rsid w:val="00930ED2"/>
    <w:rsid w:val="009314FF"/>
    <w:rsid w:val="0093272B"/>
    <w:rsid w:val="009351F0"/>
    <w:rsid w:val="00942546"/>
    <w:rsid w:val="00945B9A"/>
    <w:rsid w:val="0094739A"/>
    <w:rsid w:val="00957ED5"/>
    <w:rsid w:val="00961744"/>
    <w:rsid w:val="00961772"/>
    <w:rsid w:val="00961A06"/>
    <w:rsid w:val="0096428F"/>
    <w:rsid w:val="0097278B"/>
    <w:rsid w:val="00972ACA"/>
    <w:rsid w:val="00972ACB"/>
    <w:rsid w:val="00973F10"/>
    <w:rsid w:val="00977B9B"/>
    <w:rsid w:val="00982595"/>
    <w:rsid w:val="009871BD"/>
    <w:rsid w:val="00987DD9"/>
    <w:rsid w:val="00991B9A"/>
    <w:rsid w:val="00991D17"/>
    <w:rsid w:val="0099550E"/>
    <w:rsid w:val="00995968"/>
    <w:rsid w:val="009977D0"/>
    <w:rsid w:val="009A04A5"/>
    <w:rsid w:val="009A741F"/>
    <w:rsid w:val="009B060F"/>
    <w:rsid w:val="009B2040"/>
    <w:rsid w:val="009B6875"/>
    <w:rsid w:val="009C08DC"/>
    <w:rsid w:val="009C1992"/>
    <w:rsid w:val="009C2CCF"/>
    <w:rsid w:val="009C37FA"/>
    <w:rsid w:val="009C3B35"/>
    <w:rsid w:val="009C4EAE"/>
    <w:rsid w:val="009D1258"/>
    <w:rsid w:val="009D23E1"/>
    <w:rsid w:val="009D2B34"/>
    <w:rsid w:val="009D332E"/>
    <w:rsid w:val="009E3EC5"/>
    <w:rsid w:val="009E5442"/>
    <w:rsid w:val="009E6A54"/>
    <w:rsid w:val="009E7240"/>
    <w:rsid w:val="009F18C1"/>
    <w:rsid w:val="009F6FDB"/>
    <w:rsid w:val="00A15A50"/>
    <w:rsid w:val="00A167DD"/>
    <w:rsid w:val="00A20AA5"/>
    <w:rsid w:val="00A220AA"/>
    <w:rsid w:val="00A232CA"/>
    <w:rsid w:val="00A25DAE"/>
    <w:rsid w:val="00A26DA0"/>
    <w:rsid w:val="00A31D99"/>
    <w:rsid w:val="00A41D96"/>
    <w:rsid w:val="00A4486E"/>
    <w:rsid w:val="00A44C9F"/>
    <w:rsid w:val="00A475AB"/>
    <w:rsid w:val="00A50051"/>
    <w:rsid w:val="00A60226"/>
    <w:rsid w:val="00A739D2"/>
    <w:rsid w:val="00A750F1"/>
    <w:rsid w:val="00A81E43"/>
    <w:rsid w:val="00A92C01"/>
    <w:rsid w:val="00A938EA"/>
    <w:rsid w:val="00A93DAD"/>
    <w:rsid w:val="00A97307"/>
    <w:rsid w:val="00AA0067"/>
    <w:rsid w:val="00AA113E"/>
    <w:rsid w:val="00AA41CE"/>
    <w:rsid w:val="00AA6771"/>
    <w:rsid w:val="00AB266A"/>
    <w:rsid w:val="00AB4304"/>
    <w:rsid w:val="00AB4816"/>
    <w:rsid w:val="00AC3410"/>
    <w:rsid w:val="00AC7506"/>
    <w:rsid w:val="00AD2BBB"/>
    <w:rsid w:val="00AD3945"/>
    <w:rsid w:val="00AD6047"/>
    <w:rsid w:val="00AD69ED"/>
    <w:rsid w:val="00AE729B"/>
    <w:rsid w:val="00AF03DB"/>
    <w:rsid w:val="00AF2847"/>
    <w:rsid w:val="00B006F8"/>
    <w:rsid w:val="00B025A5"/>
    <w:rsid w:val="00B070AD"/>
    <w:rsid w:val="00B1127E"/>
    <w:rsid w:val="00B13DBB"/>
    <w:rsid w:val="00B14111"/>
    <w:rsid w:val="00B158AA"/>
    <w:rsid w:val="00B16F25"/>
    <w:rsid w:val="00B2309C"/>
    <w:rsid w:val="00B2351F"/>
    <w:rsid w:val="00B237F5"/>
    <w:rsid w:val="00B23A6A"/>
    <w:rsid w:val="00B2455E"/>
    <w:rsid w:val="00B25D01"/>
    <w:rsid w:val="00B26738"/>
    <w:rsid w:val="00B268C3"/>
    <w:rsid w:val="00B27DB1"/>
    <w:rsid w:val="00B33107"/>
    <w:rsid w:val="00B473E3"/>
    <w:rsid w:val="00B504C8"/>
    <w:rsid w:val="00B50724"/>
    <w:rsid w:val="00B56918"/>
    <w:rsid w:val="00B65102"/>
    <w:rsid w:val="00B663A6"/>
    <w:rsid w:val="00B84846"/>
    <w:rsid w:val="00B905FF"/>
    <w:rsid w:val="00B909B9"/>
    <w:rsid w:val="00B9150E"/>
    <w:rsid w:val="00BA056C"/>
    <w:rsid w:val="00BA37ED"/>
    <w:rsid w:val="00BB05C7"/>
    <w:rsid w:val="00BB113C"/>
    <w:rsid w:val="00BB1C46"/>
    <w:rsid w:val="00BB2DAB"/>
    <w:rsid w:val="00BB369C"/>
    <w:rsid w:val="00BC2E29"/>
    <w:rsid w:val="00BD2479"/>
    <w:rsid w:val="00BD35B3"/>
    <w:rsid w:val="00BD47F7"/>
    <w:rsid w:val="00BD517D"/>
    <w:rsid w:val="00BD57B2"/>
    <w:rsid w:val="00BE3D41"/>
    <w:rsid w:val="00BE430E"/>
    <w:rsid w:val="00BF21D0"/>
    <w:rsid w:val="00BF24E3"/>
    <w:rsid w:val="00BF5859"/>
    <w:rsid w:val="00BF704C"/>
    <w:rsid w:val="00C027A3"/>
    <w:rsid w:val="00C0432D"/>
    <w:rsid w:val="00C155EB"/>
    <w:rsid w:val="00C16AA3"/>
    <w:rsid w:val="00C17BCA"/>
    <w:rsid w:val="00C305CC"/>
    <w:rsid w:val="00C34C47"/>
    <w:rsid w:val="00C36A5B"/>
    <w:rsid w:val="00C4635A"/>
    <w:rsid w:val="00C4648C"/>
    <w:rsid w:val="00C475EF"/>
    <w:rsid w:val="00C52B66"/>
    <w:rsid w:val="00C52E69"/>
    <w:rsid w:val="00C532E6"/>
    <w:rsid w:val="00C5506D"/>
    <w:rsid w:val="00C55646"/>
    <w:rsid w:val="00C56134"/>
    <w:rsid w:val="00C57F0D"/>
    <w:rsid w:val="00C60679"/>
    <w:rsid w:val="00C60F16"/>
    <w:rsid w:val="00C62557"/>
    <w:rsid w:val="00C65D7E"/>
    <w:rsid w:val="00C74FF7"/>
    <w:rsid w:val="00C75DC3"/>
    <w:rsid w:val="00C84992"/>
    <w:rsid w:val="00C9066E"/>
    <w:rsid w:val="00C90EA9"/>
    <w:rsid w:val="00C927F1"/>
    <w:rsid w:val="00C95149"/>
    <w:rsid w:val="00CA3D3C"/>
    <w:rsid w:val="00CB0FB4"/>
    <w:rsid w:val="00CB2DDA"/>
    <w:rsid w:val="00CB6C42"/>
    <w:rsid w:val="00CC06C6"/>
    <w:rsid w:val="00CC64DC"/>
    <w:rsid w:val="00CD048D"/>
    <w:rsid w:val="00CE056F"/>
    <w:rsid w:val="00CE0F48"/>
    <w:rsid w:val="00CE2C1C"/>
    <w:rsid w:val="00CE3D48"/>
    <w:rsid w:val="00CE5D14"/>
    <w:rsid w:val="00CF00AF"/>
    <w:rsid w:val="00CF4B5B"/>
    <w:rsid w:val="00CF525F"/>
    <w:rsid w:val="00D0205F"/>
    <w:rsid w:val="00D03F1E"/>
    <w:rsid w:val="00D051A1"/>
    <w:rsid w:val="00D0533C"/>
    <w:rsid w:val="00D0650E"/>
    <w:rsid w:val="00D10844"/>
    <w:rsid w:val="00D12ECE"/>
    <w:rsid w:val="00D1363F"/>
    <w:rsid w:val="00D145DE"/>
    <w:rsid w:val="00D1494F"/>
    <w:rsid w:val="00D15FDF"/>
    <w:rsid w:val="00D16C46"/>
    <w:rsid w:val="00D2312E"/>
    <w:rsid w:val="00D26B48"/>
    <w:rsid w:val="00D2792B"/>
    <w:rsid w:val="00D351A7"/>
    <w:rsid w:val="00D3629B"/>
    <w:rsid w:val="00D37EA6"/>
    <w:rsid w:val="00D4591F"/>
    <w:rsid w:val="00D47C24"/>
    <w:rsid w:val="00D47FD2"/>
    <w:rsid w:val="00D52E0E"/>
    <w:rsid w:val="00D541A3"/>
    <w:rsid w:val="00D55157"/>
    <w:rsid w:val="00D559ED"/>
    <w:rsid w:val="00D60424"/>
    <w:rsid w:val="00D64F51"/>
    <w:rsid w:val="00D73325"/>
    <w:rsid w:val="00D80637"/>
    <w:rsid w:val="00D83CEE"/>
    <w:rsid w:val="00D8450C"/>
    <w:rsid w:val="00D858C6"/>
    <w:rsid w:val="00D86CFC"/>
    <w:rsid w:val="00D95774"/>
    <w:rsid w:val="00D975C5"/>
    <w:rsid w:val="00D97F41"/>
    <w:rsid w:val="00D97FF4"/>
    <w:rsid w:val="00DA313F"/>
    <w:rsid w:val="00DA35AB"/>
    <w:rsid w:val="00DA4165"/>
    <w:rsid w:val="00DA42F8"/>
    <w:rsid w:val="00DA544C"/>
    <w:rsid w:val="00DB01E8"/>
    <w:rsid w:val="00DB30FB"/>
    <w:rsid w:val="00DB47F2"/>
    <w:rsid w:val="00DC7887"/>
    <w:rsid w:val="00DD0BA4"/>
    <w:rsid w:val="00DD4263"/>
    <w:rsid w:val="00DD565F"/>
    <w:rsid w:val="00DE200F"/>
    <w:rsid w:val="00DE23E9"/>
    <w:rsid w:val="00DE4345"/>
    <w:rsid w:val="00DE4851"/>
    <w:rsid w:val="00DE6135"/>
    <w:rsid w:val="00DE6F4B"/>
    <w:rsid w:val="00DE77C2"/>
    <w:rsid w:val="00DF312D"/>
    <w:rsid w:val="00DF32C3"/>
    <w:rsid w:val="00DF403F"/>
    <w:rsid w:val="00E11F7B"/>
    <w:rsid w:val="00E15394"/>
    <w:rsid w:val="00E219F9"/>
    <w:rsid w:val="00E21A86"/>
    <w:rsid w:val="00E25FDC"/>
    <w:rsid w:val="00E30273"/>
    <w:rsid w:val="00E34396"/>
    <w:rsid w:val="00E36FF1"/>
    <w:rsid w:val="00E40E5E"/>
    <w:rsid w:val="00E42655"/>
    <w:rsid w:val="00E43DE9"/>
    <w:rsid w:val="00E44837"/>
    <w:rsid w:val="00E4504E"/>
    <w:rsid w:val="00E4551D"/>
    <w:rsid w:val="00E51AC9"/>
    <w:rsid w:val="00E53431"/>
    <w:rsid w:val="00E54CC9"/>
    <w:rsid w:val="00E62C8D"/>
    <w:rsid w:val="00E6511E"/>
    <w:rsid w:val="00E672B7"/>
    <w:rsid w:val="00E76A0E"/>
    <w:rsid w:val="00E80EC5"/>
    <w:rsid w:val="00E84D15"/>
    <w:rsid w:val="00E84D59"/>
    <w:rsid w:val="00E8632A"/>
    <w:rsid w:val="00E90607"/>
    <w:rsid w:val="00E9136E"/>
    <w:rsid w:val="00E91438"/>
    <w:rsid w:val="00E916BC"/>
    <w:rsid w:val="00E974F3"/>
    <w:rsid w:val="00EA7411"/>
    <w:rsid w:val="00EB77A9"/>
    <w:rsid w:val="00EC3581"/>
    <w:rsid w:val="00EC3DAE"/>
    <w:rsid w:val="00EC489A"/>
    <w:rsid w:val="00EC6F63"/>
    <w:rsid w:val="00EC70A6"/>
    <w:rsid w:val="00ED30C6"/>
    <w:rsid w:val="00ED516A"/>
    <w:rsid w:val="00ED5334"/>
    <w:rsid w:val="00EE20DC"/>
    <w:rsid w:val="00EE23D4"/>
    <w:rsid w:val="00EE6C62"/>
    <w:rsid w:val="00EF3760"/>
    <w:rsid w:val="00EF745C"/>
    <w:rsid w:val="00EF7DA9"/>
    <w:rsid w:val="00F04705"/>
    <w:rsid w:val="00F05597"/>
    <w:rsid w:val="00F06141"/>
    <w:rsid w:val="00F06CB0"/>
    <w:rsid w:val="00F06FDA"/>
    <w:rsid w:val="00F131E8"/>
    <w:rsid w:val="00F1489C"/>
    <w:rsid w:val="00F21DE1"/>
    <w:rsid w:val="00F22550"/>
    <w:rsid w:val="00F23496"/>
    <w:rsid w:val="00F25F40"/>
    <w:rsid w:val="00F40FDC"/>
    <w:rsid w:val="00F45058"/>
    <w:rsid w:val="00F50E5C"/>
    <w:rsid w:val="00F51788"/>
    <w:rsid w:val="00F56730"/>
    <w:rsid w:val="00F62477"/>
    <w:rsid w:val="00F6273F"/>
    <w:rsid w:val="00F63B7A"/>
    <w:rsid w:val="00F724FD"/>
    <w:rsid w:val="00F73110"/>
    <w:rsid w:val="00F74DCC"/>
    <w:rsid w:val="00F77F13"/>
    <w:rsid w:val="00F8517B"/>
    <w:rsid w:val="00F85554"/>
    <w:rsid w:val="00F8790E"/>
    <w:rsid w:val="00F901B1"/>
    <w:rsid w:val="00F9063A"/>
    <w:rsid w:val="00F91097"/>
    <w:rsid w:val="00F91770"/>
    <w:rsid w:val="00F91EC5"/>
    <w:rsid w:val="00F97FD1"/>
    <w:rsid w:val="00FA4B96"/>
    <w:rsid w:val="00FA5614"/>
    <w:rsid w:val="00FB06FA"/>
    <w:rsid w:val="00FB1BBE"/>
    <w:rsid w:val="00FC2303"/>
    <w:rsid w:val="00FC4F0B"/>
    <w:rsid w:val="00FC5E44"/>
    <w:rsid w:val="00FC79DC"/>
    <w:rsid w:val="00FD019B"/>
    <w:rsid w:val="00FD16B7"/>
    <w:rsid w:val="00FD38F0"/>
    <w:rsid w:val="00FD607B"/>
    <w:rsid w:val="00FD612E"/>
    <w:rsid w:val="00FD7ECA"/>
    <w:rsid w:val="00FE2D2B"/>
    <w:rsid w:val="00FE3824"/>
    <w:rsid w:val="00FE3F35"/>
    <w:rsid w:val="00FE7DBF"/>
    <w:rsid w:val="00FF09A2"/>
    <w:rsid w:val="00FF0E44"/>
    <w:rsid w:val="00FF448E"/>
    <w:rsid w:val="00FF47E2"/>
    <w:rsid w:val="00FF62EE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39E1D"/>
  <w15:chartTrackingRefBased/>
  <w15:docId w15:val="{BCBC49D2-60C3-8B4B-95C4-6153AAC7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2"/>
    <w:qFormat/>
    <w:rsid w:val="004F75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36082F"/>
    <w:pPr>
      <w:keepNext w:val="0"/>
      <w:keepLines w:val="0"/>
      <w:tabs>
        <w:tab w:val="num" w:pos="567"/>
      </w:tabs>
      <w:spacing w:after="200"/>
      <w:ind w:left="567" w:hanging="567"/>
      <w:outlineLvl w:val="1"/>
    </w:pPr>
    <w:rPr>
      <w:rFonts w:ascii="Times New Roman" w:eastAsia="Cambria" w:hAnsi="Times New Roman" w:cs="Times New Roman"/>
      <w:b/>
      <w:color w:val="auto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2"/>
    <w:qFormat/>
    <w:rsid w:val="0036082F"/>
    <w:pPr>
      <w:keepNext/>
      <w:keepLines/>
      <w:tabs>
        <w:tab w:val="num" w:pos="567"/>
      </w:tabs>
      <w:spacing w:before="40" w:after="120"/>
      <w:ind w:left="567" w:hanging="567"/>
      <w:outlineLvl w:val="2"/>
    </w:pPr>
    <w:rPr>
      <w:rFonts w:ascii="Times New Roman" w:eastAsiaTheme="majorEastAsia" w:hAnsi="Times New Roman" w:cstheme="majorBidi"/>
      <w:b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36082F"/>
    <w:p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36082F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5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3610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061"/>
  </w:style>
  <w:style w:type="character" w:styleId="PageNumber">
    <w:name w:val="page number"/>
    <w:basedOn w:val="DefaultParagraphFont"/>
    <w:uiPriority w:val="99"/>
    <w:semiHidden/>
    <w:unhideWhenUsed/>
    <w:rsid w:val="00361061"/>
  </w:style>
  <w:style w:type="paragraph" w:styleId="ListParagraph">
    <w:name w:val="List Paragraph"/>
    <w:basedOn w:val="Normal"/>
    <w:uiPriority w:val="34"/>
    <w:qFormat/>
    <w:rsid w:val="003610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10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06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82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61772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11BD5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2"/>
    <w:rsid w:val="0036082F"/>
    <w:rPr>
      <w:rFonts w:ascii="Times New Roman" w:eastAsia="Cambria" w:hAnsi="Times New Roman" w:cs="Times New Roman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36082F"/>
    <w:rPr>
      <w:rFonts w:ascii="Times New Roman" w:eastAsiaTheme="majorEastAsia" w:hAnsi="Times New Roman" w:cstheme="majorBidi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36082F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36082F"/>
    <w:rPr>
      <w:rFonts w:ascii="Times New Roman" w:eastAsiaTheme="majorEastAsia" w:hAnsi="Times New Roman" w:cstheme="majorBidi"/>
      <w:b/>
      <w:iCs/>
      <w:lang w:val="en-US"/>
    </w:rPr>
  </w:style>
  <w:style w:type="numbering" w:customStyle="1" w:styleId="Headings">
    <w:name w:val="Headings"/>
    <w:uiPriority w:val="99"/>
    <w:rsid w:val="0036082F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271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F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F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E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E5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D35B3"/>
  </w:style>
  <w:style w:type="paragraph" w:styleId="Header">
    <w:name w:val="header"/>
    <w:basedOn w:val="Normal"/>
    <w:link w:val="HeaderChar"/>
    <w:uiPriority w:val="99"/>
    <w:unhideWhenUsed/>
    <w:rsid w:val="00711A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A28"/>
  </w:style>
  <w:style w:type="paragraph" w:customStyle="1" w:styleId="SupplementaryMaterial">
    <w:name w:val="Supplementary Material"/>
    <w:basedOn w:val="Title"/>
    <w:next w:val="Title"/>
    <w:qFormat/>
    <w:rsid w:val="00711A2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11A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1A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B. Aamodt</dc:creator>
  <cp:keywords/>
  <dc:description/>
  <cp:lastModifiedBy>Eva B. Aamodt</cp:lastModifiedBy>
  <cp:revision>5</cp:revision>
  <cp:lastPrinted>2021-12-21T11:06:00Z</cp:lastPrinted>
  <dcterms:created xsi:type="dcterms:W3CDTF">2022-05-23T16:23:00Z</dcterms:created>
  <dcterms:modified xsi:type="dcterms:W3CDTF">2022-05-23T16:30:00Z</dcterms:modified>
</cp:coreProperties>
</file>