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5B868771" w:rsidR="00994A3D" w:rsidRPr="00994A3D" w:rsidRDefault="00654E8F" w:rsidP="0001436A">
      <w:pPr>
        <w:pStyle w:val="Titolo1"/>
      </w:pPr>
      <w:r w:rsidRPr="00994A3D">
        <w:t>Supplementary Tables</w:t>
      </w:r>
    </w:p>
    <w:p w14:paraId="57C8C90D" w14:textId="4021E053" w:rsidR="00991B44" w:rsidRDefault="00991B44" w:rsidP="00991B44">
      <w:pPr>
        <w:keepNext/>
        <w:widowControl w:val="0"/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Table S1: </w:t>
      </w:r>
      <w:r w:rsidRPr="00991B44">
        <w:rPr>
          <w:szCs w:val="24"/>
        </w:rPr>
        <w:t>Characteristics of women included and excluded from the study</w:t>
      </w:r>
    </w:p>
    <w:tbl>
      <w:tblPr>
        <w:tblW w:w="10171" w:type="dxa"/>
        <w:tblLayout w:type="fixed"/>
        <w:tblLook w:val="0000" w:firstRow="0" w:lastRow="0" w:firstColumn="0" w:lastColumn="0" w:noHBand="0" w:noVBand="0"/>
      </w:tblPr>
      <w:tblGrid>
        <w:gridCol w:w="2766"/>
        <w:gridCol w:w="1021"/>
        <w:gridCol w:w="1122"/>
        <w:gridCol w:w="1021"/>
        <w:gridCol w:w="1122"/>
        <w:gridCol w:w="1021"/>
        <w:gridCol w:w="1257"/>
        <w:gridCol w:w="841"/>
      </w:tblGrid>
      <w:tr w:rsidR="00991B44" w:rsidRPr="00991B44" w14:paraId="2236DFCF" w14:textId="77777777" w:rsidTr="00991B44">
        <w:trPr>
          <w:trHeight w:val="23"/>
        </w:trPr>
        <w:tc>
          <w:tcPr>
            <w:tcW w:w="2766" w:type="dxa"/>
            <w:tcBorders>
              <w:top w:val="single" w:sz="4" w:space="0" w:color="auto"/>
            </w:tcBorders>
          </w:tcPr>
          <w:p w14:paraId="4CD5E5D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14:paraId="44E04FF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Included</w:t>
            </w:r>
          </w:p>
          <w:p w14:paraId="6C677F4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N=2115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14:paraId="598BBA5C" w14:textId="173E8443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Excluded</w:t>
            </w:r>
            <w:r w:rsidRPr="00991B44">
              <w:rPr>
                <w:sz w:val="18"/>
                <w:szCs w:val="24"/>
              </w:rPr>
              <w:br/>
              <w:t xml:space="preserve">(missing information </w:t>
            </w:r>
            <w:r>
              <w:rPr>
                <w:sz w:val="18"/>
                <w:szCs w:val="24"/>
              </w:rPr>
              <w:t>in</w:t>
            </w:r>
            <w:r w:rsidRPr="00991B44">
              <w:rPr>
                <w:sz w:val="18"/>
                <w:szCs w:val="24"/>
              </w:rPr>
              <w:t xml:space="preserve"> body composition or metabolic status)</w:t>
            </w:r>
          </w:p>
          <w:p w14:paraId="6079525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N=507*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</w:tcPr>
          <w:p w14:paraId="29586AD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Excluded</w:t>
            </w:r>
          </w:p>
          <w:p w14:paraId="4007530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(missing items in the MEDAS questionnaire)</w:t>
            </w:r>
          </w:p>
          <w:p w14:paraId="740A2C9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N=135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55D2A9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56075573" w14:textId="77777777" w:rsidTr="00991B44">
        <w:trPr>
          <w:trHeight w:val="23"/>
        </w:trPr>
        <w:tc>
          <w:tcPr>
            <w:tcW w:w="2766" w:type="dxa"/>
            <w:tcBorders>
              <w:bottom w:val="single" w:sz="4" w:space="0" w:color="auto"/>
            </w:tcBorders>
          </w:tcPr>
          <w:p w14:paraId="2E34C79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9D9B8F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Median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099655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IQR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7D0DE3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Median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2E9E5A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IQR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21D2E2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Median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480AE9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IQR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B6AC9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P value</w:t>
            </w:r>
          </w:p>
        </w:tc>
      </w:tr>
      <w:tr w:rsidR="00991B44" w:rsidRPr="00991B44" w14:paraId="37075AA9" w14:textId="77777777" w:rsidTr="00991B44">
        <w:trPr>
          <w:trHeight w:val="23"/>
        </w:trPr>
        <w:tc>
          <w:tcPr>
            <w:tcW w:w="2766" w:type="dxa"/>
            <w:tcBorders>
              <w:top w:val="single" w:sz="4" w:space="0" w:color="auto"/>
            </w:tcBorders>
          </w:tcPr>
          <w:p w14:paraId="7265F2A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Age (years)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C1A83E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49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043E8C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40; 58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846C1D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50</w:t>
            </w:r>
            <w:r w:rsidRPr="00991B44">
              <w:rPr>
                <w:sz w:val="18"/>
                <w:szCs w:val="24"/>
                <w:vertAlign w:val="subscript"/>
              </w:rPr>
              <w:t>b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0D860B0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41; 59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A61C37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56</w:t>
            </w:r>
            <w:r w:rsidRPr="00991B44">
              <w:rPr>
                <w:sz w:val="18"/>
                <w:szCs w:val="24"/>
                <w:vertAlign w:val="subscript"/>
              </w:rPr>
              <w:t>c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3938CD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46; 65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E8FA05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&lt;0.001</w:t>
            </w:r>
          </w:p>
        </w:tc>
      </w:tr>
      <w:tr w:rsidR="00991B44" w:rsidRPr="00991B44" w14:paraId="4DA8ED9C" w14:textId="77777777" w:rsidTr="00991B44">
        <w:trPr>
          <w:trHeight w:val="23"/>
        </w:trPr>
        <w:tc>
          <w:tcPr>
            <w:tcW w:w="2766" w:type="dxa"/>
          </w:tcPr>
          <w:p w14:paraId="302DE78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BMI (kg/m</w:t>
            </w:r>
            <w:r w:rsidRPr="00991B44">
              <w:rPr>
                <w:sz w:val="18"/>
                <w:szCs w:val="24"/>
                <w:vertAlign w:val="superscript"/>
              </w:rPr>
              <w:t>2</w:t>
            </w:r>
            <w:r w:rsidRPr="00991B44">
              <w:rPr>
                <w:sz w:val="18"/>
                <w:szCs w:val="24"/>
              </w:rPr>
              <w:t>)</w:t>
            </w:r>
          </w:p>
        </w:tc>
        <w:tc>
          <w:tcPr>
            <w:tcW w:w="1021" w:type="dxa"/>
          </w:tcPr>
          <w:p w14:paraId="6C18E41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33.3</w:t>
            </w:r>
          </w:p>
        </w:tc>
        <w:tc>
          <w:tcPr>
            <w:tcW w:w="1122" w:type="dxa"/>
          </w:tcPr>
          <w:p w14:paraId="11F408D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31.4; 36.3</w:t>
            </w:r>
          </w:p>
        </w:tc>
        <w:tc>
          <w:tcPr>
            <w:tcW w:w="1021" w:type="dxa"/>
          </w:tcPr>
          <w:p w14:paraId="5A043E4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33.0</w:t>
            </w:r>
          </w:p>
        </w:tc>
        <w:tc>
          <w:tcPr>
            <w:tcW w:w="1122" w:type="dxa"/>
          </w:tcPr>
          <w:p w14:paraId="6FD614A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31.3; 35.8</w:t>
            </w:r>
          </w:p>
        </w:tc>
        <w:tc>
          <w:tcPr>
            <w:tcW w:w="1021" w:type="dxa"/>
          </w:tcPr>
          <w:p w14:paraId="02E2B22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33.5</w:t>
            </w:r>
          </w:p>
        </w:tc>
        <w:tc>
          <w:tcPr>
            <w:tcW w:w="1257" w:type="dxa"/>
          </w:tcPr>
          <w:p w14:paraId="4DD9E65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32.0; 36.4</w:t>
            </w:r>
          </w:p>
        </w:tc>
        <w:tc>
          <w:tcPr>
            <w:tcW w:w="841" w:type="dxa"/>
          </w:tcPr>
          <w:p w14:paraId="3B65DBA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0.128</w:t>
            </w:r>
          </w:p>
        </w:tc>
      </w:tr>
      <w:tr w:rsidR="00991B44" w:rsidRPr="00991B44" w14:paraId="37A93B45" w14:textId="77777777" w:rsidTr="00991B44">
        <w:trPr>
          <w:trHeight w:val="23"/>
        </w:trPr>
        <w:tc>
          <w:tcPr>
            <w:tcW w:w="2766" w:type="dxa"/>
          </w:tcPr>
          <w:p w14:paraId="64B0663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Fat Free Mass (%)</w:t>
            </w:r>
          </w:p>
        </w:tc>
        <w:tc>
          <w:tcPr>
            <w:tcW w:w="1021" w:type="dxa"/>
          </w:tcPr>
          <w:p w14:paraId="5E4F39E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57.7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206E3E6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55.6; 59.7</w:t>
            </w:r>
          </w:p>
        </w:tc>
        <w:tc>
          <w:tcPr>
            <w:tcW w:w="1021" w:type="dxa"/>
          </w:tcPr>
          <w:p w14:paraId="405C87D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57.7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38D483E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55.6; 59.7</w:t>
            </w:r>
          </w:p>
        </w:tc>
        <w:tc>
          <w:tcPr>
            <w:tcW w:w="1021" w:type="dxa"/>
          </w:tcPr>
          <w:p w14:paraId="4BD4CFE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55.9</w:t>
            </w:r>
            <w:r w:rsidRPr="00991B44">
              <w:rPr>
                <w:sz w:val="18"/>
                <w:szCs w:val="24"/>
                <w:vertAlign w:val="subscript"/>
              </w:rPr>
              <w:t>b</w:t>
            </w:r>
          </w:p>
        </w:tc>
        <w:tc>
          <w:tcPr>
            <w:tcW w:w="1257" w:type="dxa"/>
          </w:tcPr>
          <w:p w14:paraId="3E3846A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54.3; 57.9</w:t>
            </w:r>
          </w:p>
        </w:tc>
        <w:tc>
          <w:tcPr>
            <w:tcW w:w="841" w:type="dxa"/>
          </w:tcPr>
          <w:p w14:paraId="0FFB52E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&lt;0.001</w:t>
            </w:r>
          </w:p>
        </w:tc>
      </w:tr>
      <w:tr w:rsidR="00991B44" w:rsidRPr="00991B44" w14:paraId="055627AD" w14:textId="77777777" w:rsidTr="00991B44">
        <w:trPr>
          <w:trHeight w:val="23"/>
        </w:trPr>
        <w:tc>
          <w:tcPr>
            <w:tcW w:w="2766" w:type="dxa"/>
          </w:tcPr>
          <w:p w14:paraId="7253927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Waist circumference (cm)</w:t>
            </w:r>
          </w:p>
        </w:tc>
        <w:tc>
          <w:tcPr>
            <w:tcW w:w="1021" w:type="dxa"/>
          </w:tcPr>
          <w:p w14:paraId="0B27D01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104.5</w:t>
            </w:r>
          </w:p>
        </w:tc>
        <w:tc>
          <w:tcPr>
            <w:tcW w:w="1122" w:type="dxa"/>
          </w:tcPr>
          <w:p w14:paraId="116757A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99.0; 110.4</w:t>
            </w:r>
          </w:p>
        </w:tc>
        <w:tc>
          <w:tcPr>
            <w:tcW w:w="1021" w:type="dxa"/>
          </w:tcPr>
          <w:p w14:paraId="449B66B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104.0</w:t>
            </w:r>
          </w:p>
        </w:tc>
        <w:tc>
          <w:tcPr>
            <w:tcW w:w="1122" w:type="dxa"/>
          </w:tcPr>
          <w:p w14:paraId="18C005F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98.6; 111.0</w:t>
            </w:r>
          </w:p>
        </w:tc>
        <w:tc>
          <w:tcPr>
            <w:tcW w:w="1021" w:type="dxa"/>
          </w:tcPr>
          <w:p w14:paraId="19B0E6B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105.0</w:t>
            </w:r>
          </w:p>
        </w:tc>
        <w:tc>
          <w:tcPr>
            <w:tcW w:w="1257" w:type="dxa"/>
          </w:tcPr>
          <w:p w14:paraId="3290A1A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99.7; 111.3</w:t>
            </w:r>
          </w:p>
        </w:tc>
        <w:tc>
          <w:tcPr>
            <w:tcW w:w="841" w:type="dxa"/>
          </w:tcPr>
          <w:p w14:paraId="71953D1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0.379</w:t>
            </w:r>
          </w:p>
        </w:tc>
      </w:tr>
      <w:tr w:rsidR="00991B44" w:rsidRPr="00991B44" w14:paraId="59E60884" w14:textId="77777777" w:rsidTr="00991B44">
        <w:trPr>
          <w:trHeight w:val="23"/>
        </w:trPr>
        <w:tc>
          <w:tcPr>
            <w:tcW w:w="2766" w:type="dxa"/>
          </w:tcPr>
          <w:p w14:paraId="553CDCD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Visceral fat (mm)</w:t>
            </w:r>
          </w:p>
        </w:tc>
        <w:tc>
          <w:tcPr>
            <w:tcW w:w="1021" w:type="dxa"/>
          </w:tcPr>
          <w:p w14:paraId="1AF1A29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59.4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42F6427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44.0; 77.2</w:t>
            </w:r>
          </w:p>
        </w:tc>
        <w:tc>
          <w:tcPr>
            <w:tcW w:w="1021" w:type="dxa"/>
          </w:tcPr>
          <w:p w14:paraId="7C605BA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60.7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17A98EC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45.1; 77.1</w:t>
            </w:r>
          </w:p>
        </w:tc>
        <w:tc>
          <w:tcPr>
            <w:tcW w:w="1021" w:type="dxa"/>
          </w:tcPr>
          <w:p w14:paraId="5ED84D0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67.7</w:t>
            </w:r>
            <w:r w:rsidRPr="00991B44">
              <w:rPr>
                <w:sz w:val="18"/>
                <w:szCs w:val="24"/>
                <w:vertAlign w:val="subscript"/>
              </w:rPr>
              <w:t>b</w:t>
            </w:r>
          </w:p>
        </w:tc>
        <w:tc>
          <w:tcPr>
            <w:tcW w:w="1257" w:type="dxa"/>
          </w:tcPr>
          <w:p w14:paraId="2B0FD75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49.1; 88.3</w:t>
            </w:r>
          </w:p>
        </w:tc>
        <w:tc>
          <w:tcPr>
            <w:tcW w:w="841" w:type="dxa"/>
          </w:tcPr>
          <w:p w14:paraId="19C5F21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0.009</w:t>
            </w:r>
          </w:p>
        </w:tc>
      </w:tr>
      <w:tr w:rsidR="00991B44" w:rsidRPr="00991B44" w14:paraId="7938D5C4" w14:textId="77777777" w:rsidTr="00991B44">
        <w:trPr>
          <w:trHeight w:val="23"/>
        </w:trPr>
        <w:tc>
          <w:tcPr>
            <w:tcW w:w="2766" w:type="dxa"/>
          </w:tcPr>
          <w:p w14:paraId="68E1A2D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Subcutaneous fat (mm)</w:t>
            </w:r>
          </w:p>
        </w:tc>
        <w:tc>
          <w:tcPr>
            <w:tcW w:w="1021" w:type="dxa"/>
          </w:tcPr>
          <w:p w14:paraId="3330173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34.4</w:t>
            </w:r>
          </w:p>
        </w:tc>
        <w:tc>
          <w:tcPr>
            <w:tcW w:w="1122" w:type="dxa"/>
          </w:tcPr>
          <w:p w14:paraId="56F7C3B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27.5; 42.5</w:t>
            </w:r>
          </w:p>
        </w:tc>
        <w:tc>
          <w:tcPr>
            <w:tcW w:w="1021" w:type="dxa"/>
          </w:tcPr>
          <w:p w14:paraId="7A1D284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33.6</w:t>
            </w:r>
          </w:p>
        </w:tc>
        <w:tc>
          <w:tcPr>
            <w:tcW w:w="1122" w:type="dxa"/>
          </w:tcPr>
          <w:p w14:paraId="4B9F77A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26.3; 41.7</w:t>
            </w:r>
          </w:p>
        </w:tc>
        <w:tc>
          <w:tcPr>
            <w:tcW w:w="1021" w:type="dxa"/>
          </w:tcPr>
          <w:p w14:paraId="3FBEE4C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34.2</w:t>
            </w:r>
          </w:p>
        </w:tc>
        <w:tc>
          <w:tcPr>
            <w:tcW w:w="1257" w:type="dxa"/>
          </w:tcPr>
          <w:p w14:paraId="195B008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25.5; 40.8</w:t>
            </w:r>
          </w:p>
        </w:tc>
        <w:tc>
          <w:tcPr>
            <w:tcW w:w="841" w:type="dxa"/>
          </w:tcPr>
          <w:p w14:paraId="5330264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0.241</w:t>
            </w:r>
          </w:p>
        </w:tc>
      </w:tr>
      <w:tr w:rsidR="00991B44" w:rsidRPr="00991B44" w14:paraId="64F6B7E1" w14:textId="77777777" w:rsidTr="00991B44">
        <w:trPr>
          <w:trHeight w:val="23"/>
        </w:trPr>
        <w:tc>
          <w:tcPr>
            <w:tcW w:w="2766" w:type="dxa"/>
          </w:tcPr>
          <w:p w14:paraId="146DC2F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VAT:SAT ratio</w:t>
            </w:r>
          </w:p>
        </w:tc>
        <w:tc>
          <w:tcPr>
            <w:tcW w:w="1021" w:type="dxa"/>
          </w:tcPr>
          <w:p w14:paraId="51DCE32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1.7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220256A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1.2; 2.6</w:t>
            </w:r>
          </w:p>
        </w:tc>
        <w:tc>
          <w:tcPr>
            <w:tcW w:w="1021" w:type="dxa"/>
          </w:tcPr>
          <w:p w14:paraId="4EC44E6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1.8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5C01265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1.2; 2.5</w:t>
            </w:r>
          </w:p>
        </w:tc>
        <w:tc>
          <w:tcPr>
            <w:tcW w:w="1021" w:type="dxa"/>
          </w:tcPr>
          <w:p w14:paraId="33292F7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1.9</w:t>
            </w:r>
            <w:r w:rsidRPr="00991B44">
              <w:rPr>
                <w:sz w:val="18"/>
                <w:szCs w:val="24"/>
                <w:vertAlign w:val="subscript"/>
              </w:rPr>
              <w:t>b</w:t>
            </w:r>
          </w:p>
        </w:tc>
        <w:tc>
          <w:tcPr>
            <w:tcW w:w="1257" w:type="dxa"/>
          </w:tcPr>
          <w:p w14:paraId="4E0F1A8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1.4; 2.9</w:t>
            </w:r>
          </w:p>
        </w:tc>
        <w:tc>
          <w:tcPr>
            <w:tcW w:w="841" w:type="dxa"/>
          </w:tcPr>
          <w:p w14:paraId="347AC57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0.008</w:t>
            </w:r>
          </w:p>
        </w:tc>
      </w:tr>
      <w:tr w:rsidR="00991B44" w:rsidRPr="00991B44" w14:paraId="09893691" w14:textId="77777777" w:rsidTr="00991B44">
        <w:trPr>
          <w:trHeight w:val="23"/>
        </w:trPr>
        <w:tc>
          <w:tcPr>
            <w:tcW w:w="2766" w:type="dxa"/>
          </w:tcPr>
          <w:p w14:paraId="67F9156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Triglycerides (mg/</w:t>
            </w:r>
            <w:proofErr w:type="spellStart"/>
            <w:r w:rsidRPr="00991B44">
              <w:rPr>
                <w:sz w:val="18"/>
                <w:szCs w:val="24"/>
              </w:rPr>
              <w:t>dL</w:t>
            </w:r>
            <w:proofErr w:type="spellEnd"/>
            <w:r w:rsidRPr="00991B44">
              <w:rPr>
                <w:sz w:val="18"/>
                <w:szCs w:val="24"/>
              </w:rPr>
              <w:t>)</w:t>
            </w:r>
          </w:p>
        </w:tc>
        <w:tc>
          <w:tcPr>
            <w:tcW w:w="1021" w:type="dxa"/>
          </w:tcPr>
          <w:p w14:paraId="59B78C2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99</w:t>
            </w:r>
          </w:p>
        </w:tc>
        <w:tc>
          <w:tcPr>
            <w:tcW w:w="1122" w:type="dxa"/>
          </w:tcPr>
          <w:p w14:paraId="7189802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74; 136</w:t>
            </w:r>
          </w:p>
        </w:tc>
        <w:tc>
          <w:tcPr>
            <w:tcW w:w="1021" w:type="dxa"/>
          </w:tcPr>
          <w:p w14:paraId="4307126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104</w:t>
            </w:r>
          </w:p>
        </w:tc>
        <w:tc>
          <w:tcPr>
            <w:tcW w:w="1122" w:type="dxa"/>
          </w:tcPr>
          <w:p w14:paraId="015A653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73; 144</w:t>
            </w:r>
          </w:p>
        </w:tc>
        <w:tc>
          <w:tcPr>
            <w:tcW w:w="1021" w:type="dxa"/>
          </w:tcPr>
          <w:p w14:paraId="03E9E0B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99</w:t>
            </w:r>
          </w:p>
        </w:tc>
        <w:tc>
          <w:tcPr>
            <w:tcW w:w="1257" w:type="dxa"/>
          </w:tcPr>
          <w:p w14:paraId="3E5EE8B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77; 138</w:t>
            </w:r>
          </w:p>
        </w:tc>
        <w:tc>
          <w:tcPr>
            <w:tcW w:w="841" w:type="dxa"/>
          </w:tcPr>
          <w:p w14:paraId="5A12426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0.278</w:t>
            </w:r>
          </w:p>
        </w:tc>
      </w:tr>
      <w:tr w:rsidR="00991B44" w:rsidRPr="00991B44" w14:paraId="15A79555" w14:textId="77777777" w:rsidTr="00991B44">
        <w:trPr>
          <w:trHeight w:val="23"/>
        </w:trPr>
        <w:tc>
          <w:tcPr>
            <w:tcW w:w="2766" w:type="dxa"/>
          </w:tcPr>
          <w:p w14:paraId="6FFF1C6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HDL cholesterol (mg/</w:t>
            </w:r>
            <w:proofErr w:type="spellStart"/>
            <w:r w:rsidRPr="00991B44">
              <w:rPr>
                <w:sz w:val="18"/>
                <w:szCs w:val="24"/>
              </w:rPr>
              <w:t>dL</w:t>
            </w:r>
            <w:proofErr w:type="spellEnd"/>
            <w:r w:rsidRPr="00991B44">
              <w:rPr>
                <w:sz w:val="18"/>
                <w:szCs w:val="24"/>
              </w:rPr>
              <w:t>)</w:t>
            </w:r>
          </w:p>
        </w:tc>
        <w:tc>
          <w:tcPr>
            <w:tcW w:w="1021" w:type="dxa"/>
          </w:tcPr>
          <w:p w14:paraId="28F1C9C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58</w:t>
            </w:r>
          </w:p>
        </w:tc>
        <w:tc>
          <w:tcPr>
            <w:tcW w:w="1122" w:type="dxa"/>
          </w:tcPr>
          <w:p w14:paraId="5ED6A4D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50; 67</w:t>
            </w:r>
          </w:p>
        </w:tc>
        <w:tc>
          <w:tcPr>
            <w:tcW w:w="1021" w:type="dxa"/>
          </w:tcPr>
          <w:p w14:paraId="6B7ECC3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58</w:t>
            </w:r>
          </w:p>
        </w:tc>
        <w:tc>
          <w:tcPr>
            <w:tcW w:w="1122" w:type="dxa"/>
          </w:tcPr>
          <w:p w14:paraId="7A6DE47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50; 70</w:t>
            </w:r>
          </w:p>
        </w:tc>
        <w:tc>
          <w:tcPr>
            <w:tcW w:w="1021" w:type="dxa"/>
          </w:tcPr>
          <w:p w14:paraId="64E3E01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57</w:t>
            </w:r>
          </w:p>
        </w:tc>
        <w:tc>
          <w:tcPr>
            <w:tcW w:w="1257" w:type="dxa"/>
          </w:tcPr>
          <w:p w14:paraId="151880E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49; 66</w:t>
            </w:r>
          </w:p>
        </w:tc>
        <w:tc>
          <w:tcPr>
            <w:tcW w:w="841" w:type="dxa"/>
          </w:tcPr>
          <w:p w14:paraId="6815569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0.456</w:t>
            </w:r>
          </w:p>
        </w:tc>
      </w:tr>
      <w:tr w:rsidR="00991B44" w:rsidRPr="00991B44" w14:paraId="50923332" w14:textId="77777777" w:rsidTr="00991B44">
        <w:trPr>
          <w:trHeight w:val="23"/>
        </w:trPr>
        <w:tc>
          <w:tcPr>
            <w:tcW w:w="2766" w:type="dxa"/>
          </w:tcPr>
          <w:p w14:paraId="5918936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Serum glucose (mg/</w:t>
            </w:r>
            <w:proofErr w:type="spellStart"/>
            <w:r w:rsidRPr="00991B44">
              <w:rPr>
                <w:sz w:val="18"/>
                <w:szCs w:val="24"/>
              </w:rPr>
              <w:t>dL</w:t>
            </w:r>
            <w:proofErr w:type="spellEnd"/>
            <w:r w:rsidRPr="00991B44">
              <w:rPr>
                <w:sz w:val="18"/>
                <w:szCs w:val="24"/>
              </w:rPr>
              <w:t>)</w:t>
            </w:r>
          </w:p>
        </w:tc>
        <w:tc>
          <w:tcPr>
            <w:tcW w:w="1021" w:type="dxa"/>
          </w:tcPr>
          <w:p w14:paraId="1EDABE3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95</w:t>
            </w:r>
          </w:p>
        </w:tc>
        <w:tc>
          <w:tcPr>
            <w:tcW w:w="1122" w:type="dxa"/>
          </w:tcPr>
          <w:p w14:paraId="48C1075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89; 102</w:t>
            </w:r>
          </w:p>
        </w:tc>
        <w:tc>
          <w:tcPr>
            <w:tcW w:w="1021" w:type="dxa"/>
          </w:tcPr>
          <w:p w14:paraId="30449FD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96</w:t>
            </w:r>
          </w:p>
        </w:tc>
        <w:tc>
          <w:tcPr>
            <w:tcW w:w="1122" w:type="dxa"/>
          </w:tcPr>
          <w:p w14:paraId="53B54DF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88; 103</w:t>
            </w:r>
          </w:p>
        </w:tc>
        <w:tc>
          <w:tcPr>
            <w:tcW w:w="1021" w:type="dxa"/>
          </w:tcPr>
          <w:p w14:paraId="6D7C68B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98</w:t>
            </w:r>
          </w:p>
        </w:tc>
        <w:tc>
          <w:tcPr>
            <w:tcW w:w="1257" w:type="dxa"/>
          </w:tcPr>
          <w:p w14:paraId="58CA6E4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90; 104</w:t>
            </w:r>
          </w:p>
        </w:tc>
        <w:tc>
          <w:tcPr>
            <w:tcW w:w="841" w:type="dxa"/>
          </w:tcPr>
          <w:p w14:paraId="68F66BC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0.300</w:t>
            </w:r>
          </w:p>
        </w:tc>
      </w:tr>
      <w:tr w:rsidR="00991B44" w:rsidRPr="00991B44" w14:paraId="049202A1" w14:textId="77777777" w:rsidTr="00991B44">
        <w:trPr>
          <w:trHeight w:val="23"/>
        </w:trPr>
        <w:tc>
          <w:tcPr>
            <w:tcW w:w="2766" w:type="dxa"/>
          </w:tcPr>
          <w:p w14:paraId="13C2E6F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Systolic blood pressure (mm Hg)</w:t>
            </w:r>
          </w:p>
        </w:tc>
        <w:tc>
          <w:tcPr>
            <w:tcW w:w="1021" w:type="dxa"/>
          </w:tcPr>
          <w:p w14:paraId="3722AD5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125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48603A1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120; 130</w:t>
            </w:r>
          </w:p>
        </w:tc>
        <w:tc>
          <w:tcPr>
            <w:tcW w:w="1021" w:type="dxa"/>
          </w:tcPr>
          <w:p w14:paraId="2EA0941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125</w:t>
            </w:r>
            <w:r w:rsidRPr="00991B44">
              <w:rPr>
                <w:sz w:val="18"/>
                <w:szCs w:val="24"/>
                <w:vertAlign w:val="subscript"/>
              </w:rPr>
              <w:t>a</w:t>
            </w:r>
          </w:p>
        </w:tc>
        <w:tc>
          <w:tcPr>
            <w:tcW w:w="1122" w:type="dxa"/>
          </w:tcPr>
          <w:p w14:paraId="615EF2A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120; 135</w:t>
            </w:r>
          </w:p>
        </w:tc>
        <w:tc>
          <w:tcPr>
            <w:tcW w:w="1021" w:type="dxa"/>
          </w:tcPr>
          <w:p w14:paraId="128ED90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130</w:t>
            </w:r>
            <w:r w:rsidRPr="00991B44">
              <w:rPr>
                <w:sz w:val="18"/>
                <w:szCs w:val="24"/>
                <w:vertAlign w:val="subscript"/>
              </w:rPr>
              <w:t>b</w:t>
            </w:r>
          </w:p>
        </w:tc>
        <w:tc>
          <w:tcPr>
            <w:tcW w:w="1257" w:type="dxa"/>
          </w:tcPr>
          <w:p w14:paraId="0D282FB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120; 140</w:t>
            </w:r>
          </w:p>
        </w:tc>
        <w:tc>
          <w:tcPr>
            <w:tcW w:w="841" w:type="dxa"/>
          </w:tcPr>
          <w:p w14:paraId="59BB615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&lt;0.001</w:t>
            </w:r>
          </w:p>
        </w:tc>
      </w:tr>
      <w:tr w:rsidR="00991B44" w:rsidRPr="00991B44" w14:paraId="047EB749" w14:textId="77777777" w:rsidTr="00991B44">
        <w:trPr>
          <w:trHeight w:val="23"/>
        </w:trPr>
        <w:tc>
          <w:tcPr>
            <w:tcW w:w="2766" w:type="dxa"/>
            <w:tcBorders>
              <w:bottom w:val="single" w:sz="4" w:space="0" w:color="auto"/>
            </w:tcBorders>
          </w:tcPr>
          <w:p w14:paraId="707B7A8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Diastolic blood pressure (mm Hg)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C198FE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BB23D3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70; 85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E2B4C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73E1BA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70; 85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B8661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13204B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80; 85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6EC5B7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0.100</w:t>
            </w:r>
          </w:p>
        </w:tc>
      </w:tr>
      <w:tr w:rsidR="00991B44" w:rsidRPr="00991B44" w14:paraId="2455286C" w14:textId="77777777" w:rsidTr="00991B44">
        <w:trPr>
          <w:trHeight w:val="23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0C4A1C1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223D35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0370045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63D6A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02F667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57BB9B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N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2690F92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2B2117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07D7F4FD" w14:textId="77777777" w:rsidTr="00991B44">
        <w:trPr>
          <w:trHeight w:val="23"/>
        </w:trPr>
        <w:tc>
          <w:tcPr>
            <w:tcW w:w="2766" w:type="dxa"/>
          </w:tcPr>
          <w:p w14:paraId="71FC8C6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Marital status</w:t>
            </w:r>
          </w:p>
        </w:tc>
        <w:tc>
          <w:tcPr>
            <w:tcW w:w="1021" w:type="dxa"/>
          </w:tcPr>
          <w:p w14:paraId="00A41F9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335CD69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0BA07C6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26D146D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45973F8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257" w:type="dxa"/>
          </w:tcPr>
          <w:p w14:paraId="566D97B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841" w:type="dxa"/>
          </w:tcPr>
          <w:p w14:paraId="456326E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455ED822" w14:textId="77777777" w:rsidTr="00991B44">
        <w:trPr>
          <w:trHeight w:val="23"/>
        </w:trPr>
        <w:tc>
          <w:tcPr>
            <w:tcW w:w="2766" w:type="dxa"/>
          </w:tcPr>
          <w:p w14:paraId="02DE409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Not married</w:t>
            </w:r>
          </w:p>
        </w:tc>
        <w:tc>
          <w:tcPr>
            <w:tcW w:w="1021" w:type="dxa"/>
          </w:tcPr>
          <w:p w14:paraId="235FA61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704</w:t>
            </w:r>
          </w:p>
        </w:tc>
        <w:tc>
          <w:tcPr>
            <w:tcW w:w="1122" w:type="dxa"/>
          </w:tcPr>
          <w:p w14:paraId="27726DD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33.3</w:t>
            </w:r>
          </w:p>
        </w:tc>
        <w:tc>
          <w:tcPr>
            <w:tcW w:w="1021" w:type="dxa"/>
          </w:tcPr>
          <w:p w14:paraId="6BEB7F4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158</w:t>
            </w:r>
          </w:p>
        </w:tc>
        <w:tc>
          <w:tcPr>
            <w:tcW w:w="1122" w:type="dxa"/>
          </w:tcPr>
          <w:p w14:paraId="447FBCC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31.2</w:t>
            </w:r>
          </w:p>
        </w:tc>
        <w:tc>
          <w:tcPr>
            <w:tcW w:w="1021" w:type="dxa"/>
          </w:tcPr>
          <w:p w14:paraId="73794E3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30</w:t>
            </w:r>
          </w:p>
        </w:tc>
        <w:tc>
          <w:tcPr>
            <w:tcW w:w="1257" w:type="dxa"/>
          </w:tcPr>
          <w:p w14:paraId="0FB9A75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22.2</w:t>
            </w:r>
          </w:p>
        </w:tc>
        <w:tc>
          <w:tcPr>
            <w:tcW w:w="841" w:type="dxa"/>
          </w:tcPr>
          <w:p w14:paraId="605559B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0.1</w:t>
            </w:r>
          </w:p>
        </w:tc>
      </w:tr>
      <w:tr w:rsidR="00991B44" w:rsidRPr="00991B44" w14:paraId="5A6C2945" w14:textId="77777777" w:rsidTr="00991B44">
        <w:trPr>
          <w:trHeight w:val="23"/>
        </w:trPr>
        <w:tc>
          <w:tcPr>
            <w:tcW w:w="2766" w:type="dxa"/>
          </w:tcPr>
          <w:p w14:paraId="62965B5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Married</w:t>
            </w:r>
          </w:p>
        </w:tc>
        <w:tc>
          <w:tcPr>
            <w:tcW w:w="1021" w:type="dxa"/>
          </w:tcPr>
          <w:p w14:paraId="3D3B851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1176</w:t>
            </w:r>
          </w:p>
        </w:tc>
        <w:tc>
          <w:tcPr>
            <w:tcW w:w="1122" w:type="dxa"/>
          </w:tcPr>
          <w:p w14:paraId="2F6D33F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55.6</w:t>
            </w:r>
          </w:p>
        </w:tc>
        <w:tc>
          <w:tcPr>
            <w:tcW w:w="1021" w:type="dxa"/>
          </w:tcPr>
          <w:p w14:paraId="0B708E6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293</w:t>
            </w:r>
          </w:p>
        </w:tc>
        <w:tc>
          <w:tcPr>
            <w:tcW w:w="1122" w:type="dxa"/>
          </w:tcPr>
          <w:p w14:paraId="781424A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57.8</w:t>
            </w:r>
          </w:p>
        </w:tc>
        <w:tc>
          <w:tcPr>
            <w:tcW w:w="1021" w:type="dxa"/>
          </w:tcPr>
          <w:p w14:paraId="37CE80E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86</w:t>
            </w:r>
          </w:p>
        </w:tc>
        <w:tc>
          <w:tcPr>
            <w:tcW w:w="1257" w:type="dxa"/>
          </w:tcPr>
          <w:p w14:paraId="0833987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63.7</w:t>
            </w:r>
          </w:p>
        </w:tc>
        <w:tc>
          <w:tcPr>
            <w:tcW w:w="841" w:type="dxa"/>
          </w:tcPr>
          <w:p w14:paraId="3E6C43A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44CD6961" w14:textId="77777777" w:rsidTr="00991B44">
        <w:trPr>
          <w:trHeight w:val="23"/>
        </w:trPr>
        <w:tc>
          <w:tcPr>
            <w:tcW w:w="2766" w:type="dxa"/>
          </w:tcPr>
          <w:p w14:paraId="0278207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Divorced or widower</w:t>
            </w:r>
          </w:p>
        </w:tc>
        <w:tc>
          <w:tcPr>
            <w:tcW w:w="1021" w:type="dxa"/>
          </w:tcPr>
          <w:p w14:paraId="558284B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235</w:t>
            </w:r>
          </w:p>
        </w:tc>
        <w:tc>
          <w:tcPr>
            <w:tcW w:w="1122" w:type="dxa"/>
          </w:tcPr>
          <w:p w14:paraId="0B2A5A9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11.1</w:t>
            </w:r>
          </w:p>
        </w:tc>
        <w:tc>
          <w:tcPr>
            <w:tcW w:w="1021" w:type="dxa"/>
          </w:tcPr>
          <w:p w14:paraId="72E32CB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56</w:t>
            </w:r>
          </w:p>
        </w:tc>
        <w:tc>
          <w:tcPr>
            <w:tcW w:w="1122" w:type="dxa"/>
          </w:tcPr>
          <w:p w14:paraId="1037A06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11</w:t>
            </w:r>
          </w:p>
        </w:tc>
        <w:tc>
          <w:tcPr>
            <w:tcW w:w="1021" w:type="dxa"/>
          </w:tcPr>
          <w:p w14:paraId="4112731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19</w:t>
            </w:r>
          </w:p>
        </w:tc>
        <w:tc>
          <w:tcPr>
            <w:tcW w:w="1257" w:type="dxa"/>
          </w:tcPr>
          <w:p w14:paraId="7BD68FC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14.1</w:t>
            </w:r>
          </w:p>
        </w:tc>
        <w:tc>
          <w:tcPr>
            <w:tcW w:w="841" w:type="dxa"/>
          </w:tcPr>
          <w:p w14:paraId="71577FC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2BF4E078" w14:textId="77777777" w:rsidTr="00991B44">
        <w:trPr>
          <w:trHeight w:val="23"/>
        </w:trPr>
        <w:tc>
          <w:tcPr>
            <w:tcW w:w="2766" w:type="dxa"/>
          </w:tcPr>
          <w:p w14:paraId="17508CB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Education</w:t>
            </w:r>
          </w:p>
        </w:tc>
        <w:tc>
          <w:tcPr>
            <w:tcW w:w="1021" w:type="dxa"/>
          </w:tcPr>
          <w:p w14:paraId="083370E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387FCDC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1A06F09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17479BE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3134D3B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257" w:type="dxa"/>
          </w:tcPr>
          <w:p w14:paraId="52AB1BC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841" w:type="dxa"/>
          </w:tcPr>
          <w:p w14:paraId="0955644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4E1209F8" w14:textId="77777777" w:rsidTr="00991B44">
        <w:trPr>
          <w:trHeight w:val="23"/>
        </w:trPr>
        <w:tc>
          <w:tcPr>
            <w:tcW w:w="2766" w:type="dxa"/>
          </w:tcPr>
          <w:p w14:paraId="6C542BE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Elementary or middle school</w:t>
            </w:r>
          </w:p>
        </w:tc>
        <w:tc>
          <w:tcPr>
            <w:tcW w:w="1021" w:type="dxa"/>
          </w:tcPr>
          <w:p w14:paraId="7425A56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311</w:t>
            </w:r>
          </w:p>
        </w:tc>
        <w:tc>
          <w:tcPr>
            <w:tcW w:w="1122" w:type="dxa"/>
          </w:tcPr>
          <w:p w14:paraId="6347EBF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14.7</w:t>
            </w:r>
          </w:p>
        </w:tc>
        <w:tc>
          <w:tcPr>
            <w:tcW w:w="1021" w:type="dxa"/>
          </w:tcPr>
          <w:p w14:paraId="593514F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80</w:t>
            </w:r>
          </w:p>
        </w:tc>
        <w:tc>
          <w:tcPr>
            <w:tcW w:w="1122" w:type="dxa"/>
          </w:tcPr>
          <w:p w14:paraId="64720937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15.8</w:t>
            </w:r>
          </w:p>
        </w:tc>
        <w:tc>
          <w:tcPr>
            <w:tcW w:w="1021" w:type="dxa"/>
          </w:tcPr>
          <w:p w14:paraId="05D879B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61</w:t>
            </w:r>
          </w:p>
        </w:tc>
        <w:tc>
          <w:tcPr>
            <w:tcW w:w="1257" w:type="dxa"/>
          </w:tcPr>
          <w:p w14:paraId="5CC3440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45.2</w:t>
            </w:r>
          </w:p>
        </w:tc>
        <w:tc>
          <w:tcPr>
            <w:tcW w:w="841" w:type="dxa"/>
          </w:tcPr>
          <w:p w14:paraId="4A16218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&lt;0.001</w:t>
            </w:r>
          </w:p>
        </w:tc>
      </w:tr>
      <w:tr w:rsidR="00991B44" w:rsidRPr="00991B44" w14:paraId="3714BA0F" w14:textId="77777777" w:rsidTr="00991B44">
        <w:trPr>
          <w:trHeight w:val="23"/>
        </w:trPr>
        <w:tc>
          <w:tcPr>
            <w:tcW w:w="2766" w:type="dxa"/>
          </w:tcPr>
          <w:p w14:paraId="2515509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High school</w:t>
            </w:r>
          </w:p>
        </w:tc>
        <w:tc>
          <w:tcPr>
            <w:tcW w:w="1021" w:type="dxa"/>
          </w:tcPr>
          <w:p w14:paraId="3DC0FD4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1122</w:t>
            </w:r>
          </w:p>
        </w:tc>
        <w:tc>
          <w:tcPr>
            <w:tcW w:w="1122" w:type="dxa"/>
          </w:tcPr>
          <w:p w14:paraId="2FC2746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53</w:t>
            </w:r>
          </w:p>
        </w:tc>
        <w:tc>
          <w:tcPr>
            <w:tcW w:w="1021" w:type="dxa"/>
          </w:tcPr>
          <w:p w14:paraId="51F754F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253</w:t>
            </w:r>
          </w:p>
        </w:tc>
        <w:tc>
          <w:tcPr>
            <w:tcW w:w="1122" w:type="dxa"/>
          </w:tcPr>
          <w:p w14:paraId="1882D27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49.9</w:t>
            </w:r>
          </w:p>
        </w:tc>
        <w:tc>
          <w:tcPr>
            <w:tcW w:w="1021" w:type="dxa"/>
          </w:tcPr>
          <w:p w14:paraId="6DD0A6B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45</w:t>
            </w:r>
          </w:p>
        </w:tc>
        <w:tc>
          <w:tcPr>
            <w:tcW w:w="1257" w:type="dxa"/>
          </w:tcPr>
          <w:p w14:paraId="7898E75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33.3</w:t>
            </w:r>
          </w:p>
        </w:tc>
        <w:tc>
          <w:tcPr>
            <w:tcW w:w="841" w:type="dxa"/>
          </w:tcPr>
          <w:p w14:paraId="1CEFD03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3E515238" w14:textId="77777777" w:rsidTr="00991B44">
        <w:trPr>
          <w:trHeight w:val="23"/>
        </w:trPr>
        <w:tc>
          <w:tcPr>
            <w:tcW w:w="2766" w:type="dxa"/>
          </w:tcPr>
          <w:p w14:paraId="31329BA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Master degree or higher</w:t>
            </w:r>
          </w:p>
        </w:tc>
        <w:tc>
          <w:tcPr>
            <w:tcW w:w="1021" w:type="dxa"/>
          </w:tcPr>
          <w:p w14:paraId="7D89429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682</w:t>
            </w:r>
          </w:p>
        </w:tc>
        <w:tc>
          <w:tcPr>
            <w:tcW w:w="1122" w:type="dxa"/>
          </w:tcPr>
          <w:p w14:paraId="15CC38D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32.2</w:t>
            </w:r>
          </w:p>
        </w:tc>
        <w:tc>
          <w:tcPr>
            <w:tcW w:w="1021" w:type="dxa"/>
          </w:tcPr>
          <w:p w14:paraId="56ACE9A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174</w:t>
            </w:r>
          </w:p>
        </w:tc>
        <w:tc>
          <w:tcPr>
            <w:tcW w:w="1122" w:type="dxa"/>
          </w:tcPr>
          <w:p w14:paraId="428D17F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34.3</w:t>
            </w:r>
          </w:p>
        </w:tc>
        <w:tc>
          <w:tcPr>
            <w:tcW w:w="1021" w:type="dxa"/>
          </w:tcPr>
          <w:p w14:paraId="39DE411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29</w:t>
            </w:r>
          </w:p>
        </w:tc>
        <w:tc>
          <w:tcPr>
            <w:tcW w:w="1257" w:type="dxa"/>
          </w:tcPr>
          <w:p w14:paraId="1E73023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21.5</w:t>
            </w:r>
          </w:p>
        </w:tc>
        <w:tc>
          <w:tcPr>
            <w:tcW w:w="841" w:type="dxa"/>
          </w:tcPr>
          <w:p w14:paraId="3D27E38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7FA7BF2C" w14:textId="77777777" w:rsidTr="00991B44">
        <w:trPr>
          <w:trHeight w:val="23"/>
        </w:trPr>
        <w:tc>
          <w:tcPr>
            <w:tcW w:w="2766" w:type="dxa"/>
          </w:tcPr>
          <w:p w14:paraId="50CBF87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Smoking</w:t>
            </w:r>
          </w:p>
        </w:tc>
        <w:tc>
          <w:tcPr>
            <w:tcW w:w="1021" w:type="dxa"/>
          </w:tcPr>
          <w:p w14:paraId="3C071FE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785FCFB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0EB151F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43A13AB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1B56E9E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257" w:type="dxa"/>
          </w:tcPr>
          <w:p w14:paraId="7058382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841" w:type="dxa"/>
          </w:tcPr>
          <w:p w14:paraId="037020D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7B22E32A" w14:textId="77777777" w:rsidTr="00991B44">
        <w:trPr>
          <w:trHeight w:val="23"/>
        </w:trPr>
        <w:tc>
          <w:tcPr>
            <w:tcW w:w="2766" w:type="dxa"/>
          </w:tcPr>
          <w:p w14:paraId="615E059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Not smoker</w:t>
            </w:r>
          </w:p>
        </w:tc>
        <w:tc>
          <w:tcPr>
            <w:tcW w:w="1021" w:type="dxa"/>
          </w:tcPr>
          <w:p w14:paraId="6F09C04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1186</w:t>
            </w:r>
          </w:p>
        </w:tc>
        <w:tc>
          <w:tcPr>
            <w:tcW w:w="1122" w:type="dxa"/>
          </w:tcPr>
          <w:p w14:paraId="6422741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56.1</w:t>
            </w:r>
          </w:p>
        </w:tc>
        <w:tc>
          <w:tcPr>
            <w:tcW w:w="1021" w:type="dxa"/>
          </w:tcPr>
          <w:p w14:paraId="18CD03A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280</w:t>
            </w:r>
          </w:p>
        </w:tc>
        <w:tc>
          <w:tcPr>
            <w:tcW w:w="1122" w:type="dxa"/>
          </w:tcPr>
          <w:p w14:paraId="0C12015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55.2</w:t>
            </w:r>
          </w:p>
        </w:tc>
        <w:tc>
          <w:tcPr>
            <w:tcW w:w="1021" w:type="dxa"/>
          </w:tcPr>
          <w:p w14:paraId="29C996F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74</w:t>
            </w:r>
          </w:p>
        </w:tc>
        <w:tc>
          <w:tcPr>
            <w:tcW w:w="1257" w:type="dxa"/>
          </w:tcPr>
          <w:p w14:paraId="35B10B9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54.8</w:t>
            </w:r>
          </w:p>
        </w:tc>
        <w:tc>
          <w:tcPr>
            <w:tcW w:w="841" w:type="dxa"/>
          </w:tcPr>
          <w:p w14:paraId="6417ABB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0.108</w:t>
            </w:r>
          </w:p>
        </w:tc>
      </w:tr>
      <w:tr w:rsidR="00991B44" w:rsidRPr="00991B44" w14:paraId="6946C4D9" w14:textId="77777777" w:rsidTr="00991B44">
        <w:trPr>
          <w:trHeight w:val="23"/>
        </w:trPr>
        <w:tc>
          <w:tcPr>
            <w:tcW w:w="2766" w:type="dxa"/>
          </w:tcPr>
          <w:p w14:paraId="0471CD1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Ex-smoker</w:t>
            </w:r>
          </w:p>
        </w:tc>
        <w:tc>
          <w:tcPr>
            <w:tcW w:w="1021" w:type="dxa"/>
          </w:tcPr>
          <w:p w14:paraId="1CD6284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427</w:t>
            </w:r>
          </w:p>
        </w:tc>
        <w:tc>
          <w:tcPr>
            <w:tcW w:w="1122" w:type="dxa"/>
          </w:tcPr>
          <w:p w14:paraId="5ED2F5D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20.2</w:t>
            </w:r>
          </w:p>
        </w:tc>
        <w:tc>
          <w:tcPr>
            <w:tcW w:w="1021" w:type="dxa"/>
          </w:tcPr>
          <w:p w14:paraId="5E2F1E9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87</w:t>
            </w:r>
          </w:p>
        </w:tc>
        <w:tc>
          <w:tcPr>
            <w:tcW w:w="1122" w:type="dxa"/>
          </w:tcPr>
          <w:p w14:paraId="50B551A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17.2</w:t>
            </w:r>
          </w:p>
        </w:tc>
        <w:tc>
          <w:tcPr>
            <w:tcW w:w="1021" w:type="dxa"/>
          </w:tcPr>
          <w:p w14:paraId="57099854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34</w:t>
            </w:r>
          </w:p>
        </w:tc>
        <w:tc>
          <w:tcPr>
            <w:tcW w:w="1257" w:type="dxa"/>
          </w:tcPr>
          <w:p w14:paraId="2625BE9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25.2</w:t>
            </w:r>
          </w:p>
        </w:tc>
        <w:tc>
          <w:tcPr>
            <w:tcW w:w="841" w:type="dxa"/>
          </w:tcPr>
          <w:p w14:paraId="110E365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0238E7BB" w14:textId="77777777" w:rsidTr="00991B44">
        <w:trPr>
          <w:trHeight w:val="23"/>
        </w:trPr>
        <w:tc>
          <w:tcPr>
            <w:tcW w:w="2766" w:type="dxa"/>
          </w:tcPr>
          <w:p w14:paraId="5AFAA99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Smoker</w:t>
            </w:r>
          </w:p>
        </w:tc>
        <w:tc>
          <w:tcPr>
            <w:tcW w:w="1021" w:type="dxa"/>
          </w:tcPr>
          <w:p w14:paraId="5D493A9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502</w:t>
            </w:r>
          </w:p>
        </w:tc>
        <w:tc>
          <w:tcPr>
            <w:tcW w:w="1122" w:type="dxa"/>
          </w:tcPr>
          <w:p w14:paraId="5D59447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23.7</w:t>
            </w:r>
          </w:p>
        </w:tc>
        <w:tc>
          <w:tcPr>
            <w:tcW w:w="1021" w:type="dxa"/>
          </w:tcPr>
          <w:p w14:paraId="44A4570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140</w:t>
            </w:r>
          </w:p>
        </w:tc>
        <w:tc>
          <w:tcPr>
            <w:tcW w:w="1122" w:type="dxa"/>
          </w:tcPr>
          <w:p w14:paraId="6FAAB008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27.6</w:t>
            </w:r>
          </w:p>
        </w:tc>
        <w:tc>
          <w:tcPr>
            <w:tcW w:w="1021" w:type="dxa"/>
          </w:tcPr>
          <w:p w14:paraId="0230079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27</w:t>
            </w:r>
          </w:p>
        </w:tc>
        <w:tc>
          <w:tcPr>
            <w:tcW w:w="1257" w:type="dxa"/>
          </w:tcPr>
          <w:p w14:paraId="07A0CA4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20</w:t>
            </w:r>
          </w:p>
        </w:tc>
        <w:tc>
          <w:tcPr>
            <w:tcW w:w="841" w:type="dxa"/>
          </w:tcPr>
          <w:p w14:paraId="3E7DFBFD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7DF532A1" w14:textId="77777777" w:rsidTr="00991B44">
        <w:trPr>
          <w:trHeight w:val="23"/>
        </w:trPr>
        <w:tc>
          <w:tcPr>
            <w:tcW w:w="2766" w:type="dxa"/>
          </w:tcPr>
          <w:p w14:paraId="5C1E986B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Structured physical activity</w:t>
            </w:r>
          </w:p>
        </w:tc>
        <w:tc>
          <w:tcPr>
            <w:tcW w:w="1021" w:type="dxa"/>
          </w:tcPr>
          <w:p w14:paraId="1CCA368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149A10D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7583D18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122" w:type="dxa"/>
          </w:tcPr>
          <w:p w14:paraId="5D0928D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021" w:type="dxa"/>
          </w:tcPr>
          <w:p w14:paraId="436FA39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257" w:type="dxa"/>
          </w:tcPr>
          <w:p w14:paraId="2CE353D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841" w:type="dxa"/>
          </w:tcPr>
          <w:p w14:paraId="28130D62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  <w:tr w:rsidR="00991B44" w:rsidRPr="00991B44" w14:paraId="63D40276" w14:textId="77777777" w:rsidTr="00991B44">
        <w:trPr>
          <w:trHeight w:val="23"/>
        </w:trPr>
        <w:tc>
          <w:tcPr>
            <w:tcW w:w="2766" w:type="dxa"/>
          </w:tcPr>
          <w:p w14:paraId="42A43603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No</w:t>
            </w:r>
          </w:p>
        </w:tc>
        <w:tc>
          <w:tcPr>
            <w:tcW w:w="1021" w:type="dxa"/>
          </w:tcPr>
          <w:p w14:paraId="30B8DDB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1342</w:t>
            </w:r>
          </w:p>
        </w:tc>
        <w:tc>
          <w:tcPr>
            <w:tcW w:w="1122" w:type="dxa"/>
          </w:tcPr>
          <w:p w14:paraId="3F1F94E5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63.5</w:t>
            </w:r>
          </w:p>
        </w:tc>
        <w:tc>
          <w:tcPr>
            <w:tcW w:w="1021" w:type="dxa"/>
          </w:tcPr>
          <w:p w14:paraId="399FEAF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308</w:t>
            </w:r>
          </w:p>
        </w:tc>
        <w:tc>
          <w:tcPr>
            <w:tcW w:w="1122" w:type="dxa"/>
          </w:tcPr>
          <w:p w14:paraId="47069E9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60.7</w:t>
            </w:r>
          </w:p>
        </w:tc>
        <w:tc>
          <w:tcPr>
            <w:tcW w:w="1021" w:type="dxa"/>
          </w:tcPr>
          <w:p w14:paraId="63FDCC0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94</w:t>
            </w:r>
          </w:p>
        </w:tc>
        <w:tc>
          <w:tcPr>
            <w:tcW w:w="1257" w:type="dxa"/>
          </w:tcPr>
          <w:p w14:paraId="1A8A3BC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69.6</w:t>
            </w:r>
          </w:p>
        </w:tc>
        <w:tc>
          <w:tcPr>
            <w:tcW w:w="841" w:type="dxa"/>
          </w:tcPr>
          <w:p w14:paraId="44253E4E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0.152</w:t>
            </w:r>
          </w:p>
        </w:tc>
      </w:tr>
      <w:tr w:rsidR="00991B44" w:rsidRPr="00991B44" w14:paraId="0CD4D60A" w14:textId="77777777" w:rsidTr="00991B44">
        <w:trPr>
          <w:trHeight w:val="74"/>
        </w:trPr>
        <w:tc>
          <w:tcPr>
            <w:tcW w:w="2766" w:type="dxa"/>
            <w:tcBorders>
              <w:bottom w:val="single" w:sz="4" w:space="0" w:color="auto"/>
            </w:tcBorders>
          </w:tcPr>
          <w:p w14:paraId="576F57AF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 xml:space="preserve">   At least 2h/week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583C736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773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B7E5F60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36.5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1DA9E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199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F0C26CA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39.3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38D061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41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E9EC72C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  <w:r w:rsidRPr="00991B44">
              <w:rPr>
                <w:sz w:val="18"/>
                <w:szCs w:val="24"/>
              </w:rPr>
              <w:t>30.4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C4BA3B9" w14:textId="77777777" w:rsidR="00991B44" w:rsidRPr="00991B44" w:rsidRDefault="00991B44" w:rsidP="00991B44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8"/>
                <w:szCs w:val="24"/>
              </w:rPr>
            </w:pPr>
          </w:p>
        </w:tc>
      </w:tr>
    </w:tbl>
    <w:p w14:paraId="3A773EFD" w14:textId="77777777" w:rsidR="00DC5C97" w:rsidRDefault="00991B44" w:rsidP="00991B44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 w:rsidRPr="004C3C2F">
        <w:rPr>
          <w:szCs w:val="24"/>
        </w:rPr>
        <w:t xml:space="preserve">Medians were compared using the </w:t>
      </w:r>
      <w:proofErr w:type="spellStart"/>
      <w:r w:rsidRPr="004C3C2F">
        <w:rPr>
          <w:szCs w:val="24"/>
        </w:rPr>
        <w:t>Kruskal</w:t>
      </w:r>
      <w:proofErr w:type="spellEnd"/>
      <w:r w:rsidRPr="004C3C2F">
        <w:rPr>
          <w:szCs w:val="24"/>
        </w:rPr>
        <w:t xml:space="preserve">-Wallis test followed by </w:t>
      </w:r>
      <w:proofErr w:type="spellStart"/>
      <w:r w:rsidRPr="004C3C2F">
        <w:rPr>
          <w:szCs w:val="24"/>
        </w:rPr>
        <w:t>Dunnett's</w:t>
      </w:r>
      <w:proofErr w:type="spellEnd"/>
      <w:r w:rsidRPr="004C3C2F">
        <w:rPr>
          <w:szCs w:val="24"/>
        </w:rPr>
        <w:t xml:space="preserve"> test.</w:t>
      </w:r>
      <w:r w:rsidR="00DC5C97">
        <w:rPr>
          <w:szCs w:val="24"/>
        </w:rPr>
        <w:t xml:space="preserve"> </w:t>
      </w:r>
      <w:r w:rsidRPr="004C3C2F">
        <w:rPr>
          <w:szCs w:val="24"/>
        </w:rPr>
        <w:t>Different subscript letters indicate statistically significant differences between groups.</w:t>
      </w:r>
    </w:p>
    <w:p w14:paraId="69083ACD" w14:textId="55A65E6D" w:rsidR="00991B44" w:rsidRPr="004C3C2F" w:rsidRDefault="00DC5C97" w:rsidP="00991B44">
      <w:pPr>
        <w:widowControl w:val="0"/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Frequencies and proportions were compared between groups using Chi squared test.</w:t>
      </w:r>
      <w:r w:rsidR="00991B44" w:rsidRPr="004C3C2F">
        <w:rPr>
          <w:szCs w:val="24"/>
        </w:rPr>
        <w:t xml:space="preserve"> </w:t>
      </w:r>
    </w:p>
    <w:p w14:paraId="6A15DD4D" w14:textId="0BDB5380" w:rsidR="00994A3D" w:rsidRPr="002B4A57" w:rsidRDefault="00991B44" w:rsidP="00991B44">
      <w:pPr>
        <w:rPr>
          <w:rFonts w:cs="Times New Roman"/>
          <w:szCs w:val="24"/>
          <w:u w:val="single"/>
        </w:rPr>
      </w:pPr>
      <w:r w:rsidRPr="004C3C2F">
        <w:rPr>
          <w:szCs w:val="24"/>
        </w:rPr>
        <w:t xml:space="preserve">* </w:t>
      </w:r>
      <w:r w:rsidR="00DC5C97" w:rsidRPr="00DC5C97">
        <w:rPr>
          <w:szCs w:val="24"/>
        </w:rPr>
        <w:t>Body composition and metabolic status information was available for a different number of women.</w:t>
      </w:r>
      <w:bookmarkStart w:id="0" w:name="_GoBack"/>
      <w:bookmarkEnd w:id="0"/>
    </w:p>
    <w:p w14:paraId="7B65BC41" w14:textId="037823EB" w:rsidR="00DE23E8" w:rsidRDefault="00DE23E8" w:rsidP="00654E8F">
      <w:pPr>
        <w:spacing w:before="240"/>
      </w:pPr>
    </w:p>
    <w:p w14:paraId="3306999B" w14:textId="1F3FA1BB" w:rsidR="00991B44" w:rsidRDefault="00991B44" w:rsidP="00654E8F">
      <w:pPr>
        <w:spacing w:before="240"/>
      </w:pPr>
    </w:p>
    <w:p w14:paraId="672C5547" w14:textId="2AD07689" w:rsidR="00991B44" w:rsidRDefault="00991B44" w:rsidP="00654E8F">
      <w:pPr>
        <w:spacing w:before="240"/>
      </w:pPr>
    </w:p>
    <w:p w14:paraId="1A603545" w14:textId="77E86730" w:rsidR="00991B44" w:rsidRDefault="00991B44" w:rsidP="00654E8F">
      <w:pPr>
        <w:spacing w:before="240"/>
      </w:pPr>
    </w:p>
    <w:p w14:paraId="29CB9573" w14:textId="02311DBF" w:rsidR="00991B44" w:rsidRDefault="00991B44" w:rsidP="00654E8F">
      <w:pPr>
        <w:spacing w:before="240"/>
      </w:pPr>
    </w:p>
    <w:p w14:paraId="3051E5DB" w14:textId="77777777" w:rsidR="00991B44" w:rsidRPr="002C06A6" w:rsidRDefault="00991B44" w:rsidP="00991B44">
      <w:pPr>
        <w:rPr>
          <w:rFonts w:cs="Times New Roman"/>
          <w:szCs w:val="24"/>
        </w:rPr>
      </w:pPr>
      <w:r w:rsidRPr="002C06A6">
        <w:rPr>
          <w:rFonts w:cs="Times New Roman"/>
          <w:szCs w:val="24"/>
        </w:rPr>
        <w:t>Table S2: Dietary habits of recruited women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580"/>
        <w:gridCol w:w="580"/>
      </w:tblGrid>
      <w:tr w:rsidR="00991B44" w:rsidRPr="00991B44" w14:paraId="6DBCBF36" w14:textId="77777777" w:rsidTr="00991B44">
        <w:trPr>
          <w:trHeight w:val="20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CCBD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41C3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73CF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%</w:t>
            </w:r>
          </w:p>
        </w:tc>
      </w:tr>
      <w:tr w:rsidR="00991B44" w:rsidRPr="00991B44" w14:paraId="6E65C7A0" w14:textId="77777777" w:rsidTr="00991B44">
        <w:trPr>
          <w:trHeight w:val="20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F50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Olive oil as main culinary fat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1447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B72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1BE7A361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4687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73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DF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2.2</w:t>
            </w:r>
          </w:p>
        </w:tc>
      </w:tr>
      <w:tr w:rsidR="00991B44" w:rsidRPr="00991B44" w14:paraId="477EA86C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A7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Yes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98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2068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CB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97.8</w:t>
            </w:r>
          </w:p>
        </w:tc>
      </w:tr>
      <w:tr w:rsidR="00991B44" w:rsidRPr="00991B44" w14:paraId="3220EF7F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F4F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Olive oil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F01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30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0FA8C85B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C52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&lt;4 spoons/day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FD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C073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61.9</w:t>
            </w:r>
          </w:p>
        </w:tc>
      </w:tr>
      <w:tr w:rsidR="00991B44" w:rsidRPr="00991B44" w14:paraId="14A85E75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6F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≥4 spoons/day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547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63C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38.1</w:t>
            </w:r>
          </w:p>
        </w:tc>
      </w:tr>
      <w:tr w:rsidR="00991B44" w:rsidRPr="00991B44" w14:paraId="4FCA61F2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DB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Vegetables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33B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62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206F7B95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5A9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&lt;2 servings/day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89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1432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2AD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67.7</w:t>
            </w:r>
          </w:p>
        </w:tc>
      </w:tr>
      <w:tr w:rsidR="00991B44" w:rsidRPr="00991B44" w14:paraId="3FA0FF35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82B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≥2 servings/day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00B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683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AAB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32.3</w:t>
            </w:r>
          </w:p>
        </w:tc>
      </w:tr>
      <w:tr w:rsidR="00991B44" w:rsidRPr="00991B44" w14:paraId="28C8207C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795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Fruit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CFF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151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5EE8EFD7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09A5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&lt;3 units/day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531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FC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85.3</w:t>
            </w:r>
          </w:p>
        </w:tc>
      </w:tr>
      <w:tr w:rsidR="00991B44" w:rsidRPr="00991B44" w14:paraId="2DCF2A7C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732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≥3 units/day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5B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19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14.7</w:t>
            </w:r>
          </w:p>
        </w:tc>
      </w:tr>
      <w:tr w:rsidR="00991B44" w:rsidRPr="00991B44" w14:paraId="5BCC9E30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B335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Red meat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220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D8C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2741F0A0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5A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≥1 serving/day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57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A91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35.5</w:t>
            </w:r>
          </w:p>
        </w:tc>
      </w:tr>
      <w:tr w:rsidR="00991B44" w:rsidRPr="00991B44" w14:paraId="26CB9A1E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FF05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&lt;1 serving/day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4EF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1365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80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64.5</w:t>
            </w:r>
          </w:p>
        </w:tc>
      </w:tr>
      <w:tr w:rsidR="00991B44" w:rsidRPr="00991B44" w14:paraId="6EBF0C0E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45F1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Animal fat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0E9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B6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0BFAF6F2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5A51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≥1 serving/day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830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D3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2.4</w:t>
            </w:r>
          </w:p>
        </w:tc>
      </w:tr>
      <w:tr w:rsidR="00991B44" w:rsidRPr="00991B44" w14:paraId="2B4B3677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97A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&lt;1 serving/day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A38F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2065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A7C6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97.6</w:t>
            </w:r>
          </w:p>
        </w:tc>
      </w:tr>
      <w:tr w:rsidR="00991B44" w:rsidRPr="00991B44" w14:paraId="27886285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3D7B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Sugared beverages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81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0E6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006813B2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4F6D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≥1 glass/day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CA89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D9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15.8</w:t>
            </w:r>
          </w:p>
        </w:tc>
      </w:tr>
      <w:tr w:rsidR="00991B44" w:rsidRPr="00991B44" w14:paraId="63B39B14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71B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&lt;1 glass/day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D6E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1781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5E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84.2</w:t>
            </w:r>
          </w:p>
        </w:tc>
      </w:tr>
      <w:tr w:rsidR="00991B44" w:rsidRPr="00991B44" w14:paraId="51881FFF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4147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Wine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A07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47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0DD8489A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981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&lt;3 glasses/week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AF9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1692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58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80</w:t>
            </w:r>
          </w:p>
        </w:tc>
      </w:tr>
      <w:tr w:rsidR="00991B44" w:rsidRPr="00991B44" w14:paraId="39FA43CF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1C9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≥3 glasses/week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B7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FC9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20</w:t>
            </w:r>
          </w:p>
        </w:tc>
      </w:tr>
      <w:tr w:rsidR="00991B44" w:rsidRPr="00991B44" w14:paraId="7D0A3542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CB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Legumes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5B0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8DAE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01766C84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184B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&lt;3 servings/week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BDB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EAB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95.5</w:t>
            </w:r>
          </w:p>
        </w:tc>
      </w:tr>
      <w:tr w:rsidR="00991B44" w:rsidRPr="00991B44" w14:paraId="53A2C9D9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7FD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≥3 servings/week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C0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3D8B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4.5</w:t>
            </w:r>
          </w:p>
        </w:tc>
      </w:tr>
      <w:tr w:rsidR="00991B44" w:rsidRPr="00991B44" w14:paraId="6992477D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732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Fish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A915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BC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12B92DE8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C77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&lt;3 servings/week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3D9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1921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CB4E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90.8</w:t>
            </w:r>
          </w:p>
        </w:tc>
      </w:tr>
      <w:tr w:rsidR="00991B44" w:rsidRPr="00991B44" w14:paraId="71FC1B5E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DB18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≥3 servings/week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24E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41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9.2</w:t>
            </w:r>
          </w:p>
        </w:tc>
      </w:tr>
      <w:tr w:rsidR="00991B44" w:rsidRPr="00991B44" w14:paraId="428C4CE0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42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Sweets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183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43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61E3F814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75E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≥3 times/week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A6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961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5D6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45.4</w:t>
            </w:r>
          </w:p>
        </w:tc>
      </w:tr>
      <w:tr w:rsidR="00991B44" w:rsidRPr="00991B44" w14:paraId="1568CF2D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27E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&lt;3 times/week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C79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1154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C0B6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54.6</w:t>
            </w:r>
          </w:p>
        </w:tc>
      </w:tr>
      <w:tr w:rsidR="00991B44" w:rsidRPr="00991B44" w14:paraId="71752601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8A4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Nuts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DB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60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66E15D11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58A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&lt;1 serving/week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EA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1690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004E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79.9</w:t>
            </w:r>
          </w:p>
        </w:tc>
      </w:tr>
      <w:tr w:rsidR="00991B44" w:rsidRPr="00991B44" w14:paraId="5AF6A42C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FDF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≥1 serving/week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107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C7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20.1</w:t>
            </w:r>
          </w:p>
        </w:tc>
      </w:tr>
      <w:tr w:rsidR="00991B44" w:rsidRPr="00991B44" w14:paraId="690F8356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0E1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White meat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9DC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9C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409B2FDD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E9C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D84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707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FA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33.4</w:t>
            </w:r>
          </w:p>
        </w:tc>
      </w:tr>
      <w:tr w:rsidR="00991B44" w:rsidRPr="00991B44" w14:paraId="727D8446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757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Yes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273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1408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552D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66.6</w:t>
            </w:r>
          </w:p>
        </w:tc>
      </w:tr>
      <w:tr w:rsidR="00991B44" w:rsidRPr="00991B44" w14:paraId="040FE56F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4F8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proofErr w:type="spellStart"/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Soffritto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B87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74A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  <w:lang w:eastAsia="it-IT"/>
              </w:rPr>
            </w:pPr>
          </w:p>
        </w:tc>
      </w:tr>
      <w:tr w:rsidR="00991B44" w:rsidRPr="00991B44" w14:paraId="5807649B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4BD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&lt;2 times/week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751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1237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D42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58.5</w:t>
            </w:r>
          </w:p>
        </w:tc>
      </w:tr>
      <w:tr w:rsidR="00991B44" w:rsidRPr="00991B44" w14:paraId="0F2DF7AA" w14:textId="77777777" w:rsidTr="00991B44">
        <w:trPr>
          <w:trHeight w:val="2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B8106" w14:textId="77777777" w:rsidR="00991B44" w:rsidRPr="00991B44" w:rsidRDefault="00991B44" w:rsidP="00991B44">
            <w:pPr>
              <w:spacing w:before="0" w:after="0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 xml:space="preserve">   ≥2 times/week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A08B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878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B468" w14:textId="77777777" w:rsidR="00991B44" w:rsidRPr="00991B44" w:rsidRDefault="00991B44" w:rsidP="00991B4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</w:pPr>
            <w:r w:rsidRPr="00991B44">
              <w:rPr>
                <w:rFonts w:eastAsia="Times New Roman" w:cs="Times New Roman"/>
                <w:color w:val="000000"/>
                <w:sz w:val="22"/>
                <w:szCs w:val="24"/>
                <w:lang w:eastAsia="it-IT"/>
              </w:rPr>
              <w:t>41.5</w:t>
            </w:r>
          </w:p>
        </w:tc>
      </w:tr>
    </w:tbl>
    <w:p w14:paraId="314EC802" w14:textId="77777777" w:rsidR="00991B44" w:rsidRPr="001549D3" w:rsidRDefault="00991B44" w:rsidP="00654E8F">
      <w:pPr>
        <w:spacing w:before="240"/>
      </w:pPr>
    </w:p>
    <w:sectPr w:rsidR="00991B44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2A69" w14:textId="77777777" w:rsidR="00930911" w:rsidRDefault="00930911" w:rsidP="00117666">
      <w:pPr>
        <w:spacing w:after="0"/>
      </w:pPr>
      <w:r>
        <w:separator/>
      </w:r>
    </w:p>
  </w:endnote>
  <w:endnote w:type="continuationSeparator" w:id="0">
    <w:p w14:paraId="4EA25B44" w14:textId="77777777" w:rsidR="00930911" w:rsidRDefault="0093091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9F2961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C5C9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9F2961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C5C9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E3BEFC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1B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E3BEFC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1B4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4871" w14:textId="77777777" w:rsidR="00930911" w:rsidRDefault="00930911" w:rsidP="00117666">
      <w:pPr>
        <w:spacing w:after="0"/>
      </w:pPr>
      <w:r>
        <w:separator/>
      </w:r>
    </w:p>
  </w:footnote>
  <w:footnote w:type="continuationSeparator" w:id="0">
    <w:p w14:paraId="5512ED29" w14:textId="77777777" w:rsidR="00930911" w:rsidRDefault="0093091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25D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0911"/>
    <w:rsid w:val="0093429D"/>
    <w:rsid w:val="00943573"/>
    <w:rsid w:val="00964134"/>
    <w:rsid w:val="00970F7D"/>
    <w:rsid w:val="00991B44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C5C97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187830-CA2F-46EF-9455-CA19838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Utente Windows</cp:lastModifiedBy>
  <cp:revision>3</cp:revision>
  <cp:lastPrinted>2013-10-03T12:51:00Z</cp:lastPrinted>
  <dcterms:created xsi:type="dcterms:W3CDTF">2022-02-15T22:00:00Z</dcterms:created>
  <dcterms:modified xsi:type="dcterms:W3CDTF">2022-02-15T22:05:00Z</dcterms:modified>
</cp:coreProperties>
</file>