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3DB00" w14:textId="028B21A3" w:rsidR="00021E24" w:rsidRDefault="002A2813">
      <w:pPr>
        <w:spacing w:before="156" w:after="156"/>
        <w:ind w:firstLine="560"/>
      </w:pPr>
      <w:r>
        <w:drawing>
          <wp:anchor distT="0" distB="0" distL="114300" distR="114300" simplePos="0" relativeHeight="251658240" behindDoc="0" locked="0" layoutInCell="1" allowOverlap="1" wp14:anchorId="66D4A307" wp14:editId="27BF61A1">
            <wp:simplePos x="0" y="0"/>
            <wp:positionH relativeFrom="margin">
              <wp:align>center</wp:align>
            </wp:positionH>
            <wp:positionV relativeFrom="paragraph">
              <wp:posOffset>361950</wp:posOffset>
            </wp:positionV>
            <wp:extent cx="4273550" cy="24384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15" b="32984"/>
                    <a:stretch/>
                  </pic:blipFill>
                  <pic:spPr bwMode="auto">
                    <a:xfrm>
                      <a:off x="0" y="0"/>
                      <a:ext cx="42735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E96124E" w14:textId="4E48F4A2" w:rsidR="002A2813" w:rsidRPr="002A2813" w:rsidRDefault="002A2813" w:rsidP="002A2813">
      <w:pPr>
        <w:spacing w:before="156" w:after="156"/>
        <w:ind w:firstLine="560"/>
      </w:pPr>
    </w:p>
    <w:p w14:paraId="5FDDC178" w14:textId="5953F188" w:rsidR="002A2813" w:rsidRPr="002A2813" w:rsidRDefault="002A2813" w:rsidP="002A2813">
      <w:pPr>
        <w:spacing w:before="156" w:after="156"/>
        <w:ind w:firstLine="560"/>
      </w:pPr>
    </w:p>
    <w:p w14:paraId="0465DF8D" w14:textId="533DE256" w:rsidR="002A2813" w:rsidRPr="002A2813" w:rsidRDefault="002A2813" w:rsidP="002A2813">
      <w:pPr>
        <w:spacing w:before="156" w:after="156"/>
        <w:ind w:firstLine="560"/>
      </w:pPr>
    </w:p>
    <w:p w14:paraId="0820ED57" w14:textId="723DCBE3" w:rsidR="002A2813" w:rsidRPr="002A2813" w:rsidRDefault="002A2813" w:rsidP="002A2813">
      <w:pPr>
        <w:spacing w:before="156" w:after="156"/>
        <w:ind w:firstLine="560"/>
      </w:pPr>
    </w:p>
    <w:p w14:paraId="2524DA3B" w14:textId="77777777" w:rsidR="002A2813" w:rsidRDefault="002A2813" w:rsidP="002A2813">
      <w:pPr>
        <w:tabs>
          <w:tab w:val="left" w:pos="1420"/>
        </w:tabs>
        <w:spacing w:before="156" w:after="156"/>
        <w:ind w:firstLineChars="0" w:firstLine="0"/>
      </w:pPr>
    </w:p>
    <w:p w14:paraId="64AA5844" w14:textId="1E986A09" w:rsidR="002A2813" w:rsidRPr="002A2813" w:rsidRDefault="002A2813" w:rsidP="00046E9F">
      <w:pPr>
        <w:tabs>
          <w:tab w:val="left" w:pos="1420"/>
        </w:tabs>
        <w:spacing w:before="156" w:after="156"/>
        <w:ind w:firstLineChars="0" w:firstLine="0"/>
        <w:jc w:val="left"/>
        <w:rPr>
          <w:sz w:val="24"/>
          <w:szCs w:val="21"/>
        </w:rPr>
      </w:pPr>
      <w:r w:rsidRPr="000F7B7B">
        <w:rPr>
          <w:b/>
          <w:bCs/>
          <w:sz w:val="24"/>
          <w:szCs w:val="21"/>
        </w:rPr>
        <w:t>Figure S6</w:t>
      </w:r>
      <w:r w:rsidRPr="002A2813">
        <w:rPr>
          <w:sz w:val="24"/>
          <w:szCs w:val="21"/>
        </w:rPr>
        <w:t xml:space="preserve"> Analysis of the correlation between </w:t>
      </w:r>
      <w:r w:rsidRPr="002A2813">
        <w:rPr>
          <w:i/>
          <w:iCs/>
          <w:sz w:val="24"/>
          <w:szCs w:val="21"/>
        </w:rPr>
        <w:t>YUCCA</w:t>
      </w:r>
      <w:r w:rsidRPr="002A2813">
        <w:rPr>
          <w:sz w:val="24"/>
          <w:szCs w:val="21"/>
        </w:rPr>
        <w:t xml:space="preserve"> gene</w:t>
      </w:r>
      <w:r>
        <w:rPr>
          <w:sz w:val="24"/>
          <w:szCs w:val="21"/>
        </w:rPr>
        <w:t>s</w:t>
      </w:r>
      <w:r w:rsidRPr="002A2813">
        <w:rPr>
          <w:sz w:val="24"/>
          <w:szCs w:val="21"/>
        </w:rPr>
        <w:t xml:space="preserve"> and IAA content</w:t>
      </w:r>
      <w:r>
        <w:rPr>
          <w:sz w:val="24"/>
          <w:szCs w:val="21"/>
        </w:rPr>
        <w:t>s</w:t>
      </w:r>
      <w:r w:rsidR="00046E9F">
        <w:rPr>
          <w:rFonts w:hint="eastAsia"/>
          <w:sz w:val="24"/>
          <w:szCs w:val="21"/>
        </w:rPr>
        <w:t>.</w:t>
      </w:r>
      <w:r w:rsidR="00046E9F">
        <w:rPr>
          <w:sz w:val="24"/>
          <w:szCs w:val="21"/>
        </w:rPr>
        <w:t xml:space="preserve"> </w:t>
      </w:r>
      <w:r w:rsidR="000F7B7B" w:rsidRPr="000F7B7B">
        <w:rPr>
          <w:b/>
          <w:bCs/>
          <w:sz w:val="24"/>
          <w:szCs w:val="21"/>
        </w:rPr>
        <w:t>Notes</w:t>
      </w:r>
      <w:r w:rsidR="00046E9F">
        <w:rPr>
          <w:b/>
          <w:bCs/>
          <w:sz w:val="24"/>
          <w:szCs w:val="21"/>
        </w:rPr>
        <w:t xml:space="preserve"> </w:t>
      </w:r>
      <w:r w:rsidRPr="002A2813">
        <w:rPr>
          <w:sz w:val="24"/>
          <w:szCs w:val="21"/>
        </w:rPr>
        <w:t xml:space="preserve">The Pearson correlation coefficient between IAA </w:t>
      </w:r>
      <w:proofErr w:type="spellStart"/>
      <w:r w:rsidRPr="002A2813">
        <w:rPr>
          <w:sz w:val="24"/>
          <w:szCs w:val="21"/>
        </w:rPr>
        <w:t>conten</w:t>
      </w:r>
      <w:r w:rsidR="000F7B7B">
        <w:rPr>
          <w:sz w:val="24"/>
          <w:szCs w:val="21"/>
        </w:rPr>
        <w:t>s</w:t>
      </w:r>
      <w:r w:rsidRPr="002A2813">
        <w:rPr>
          <w:sz w:val="24"/>
          <w:szCs w:val="21"/>
        </w:rPr>
        <w:t>t</w:t>
      </w:r>
      <w:proofErr w:type="spellEnd"/>
      <w:r w:rsidRPr="002A2813">
        <w:rPr>
          <w:sz w:val="24"/>
          <w:szCs w:val="21"/>
        </w:rPr>
        <w:t xml:space="preserve"> of each sample and </w:t>
      </w:r>
      <w:r w:rsidRPr="00046E9F">
        <w:rPr>
          <w:i/>
          <w:iCs/>
          <w:sz w:val="24"/>
          <w:szCs w:val="21"/>
        </w:rPr>
        <w:t>YUCCA</w:t>
      </w:r>
      <w:r w:rsidRPr="002A2813">
        <w:rPr>
          <w:sz w:val="24"/>
          <w:szCs w:val="21"/>
        </w:rPr>
        <w:t xml:space="preserve"> gene</w:t>
      </w:r>
      <w:r w:rsidR="000F7B7B">
        <w:rPr>
          <w:sz w:val="24"/>
          <w:szCs w:val="21"/>
        </w:rPr>
        <w:t>s</w:t>
      </w:r>
      <w:r w:rsidRPr="002A2813">
        <w:rPr>
          <w:sz w:val="24"/>
          <w:szCs w:val="21"/>
        </w:rPr>
        <w:t xml:space="preserve"> w</w:t>
      </w:r>
      <w:r w:rsidR="000F7B7B">
        <w:rPr>
          <w:sz w:val="24"/>
          <w:szCs w:val="21"/>
        </w:rPr>
        <w:t>ere</w:t>
      </w:r>
      <w:r w:rsidRPr="002A2813">
        <w:rPr>
          <w:sz w:val="24"/>
          <w:szCs w:val="21"/>
        </w:rPr>
        <w:t xml:space="preserve"> calculated and visualized by </w:t>
      </w:r>
      <w:proofErr w:type="spellStart"/>
      <w:r w:rsidRPr="002A2813">
        <w:rPr>
          <w:sz w:val="24"/>
          <w:szCs w:val="21"/>
        </w:rPr>
        <w:t>TBtools</w:t>
      </w:r>
      <w:proofErr w:type="spellEnd"/>
      <w:r w:rsidRPr="002A2813">
        <w:rPr>
          <w:sz w:val="24"/>
          <w:szCs w:val="21"/>
        </w:rPr>
        <w:t xml:space="preserve"> software.</w:t>
      </w:r>
    </w:p>
    <w:p w14:paraId="715DA793" w14:textId="30F29A08" w:rsidR="002A2813" w:rsidRPr="000F7B7B" w:rsidRDefault="002A2813" w:rsidP="002A2813">
      <w:pPr>
        <w:spacing w:before="156" w:after="156"/>
        <w:ind w:firstLine="560"/>
      </w:pPr>
    </w:p>
    <w:p w14:paraId="660BE079" w14:textId="70AF6B4E" w:rsidR="002A2813" w:rsidRPr="002A2813" w:rsidRDefault="002A2813" w:rsidP="002A2813">
      <w:pPr>
        <w:spacing w:before="156" w:after="156"/>
        <w:ind w:firstLine="560"/>
      </w:pPr>
    </w:p>
    <w:p w14:paraId="14B47804" w14:textId="77777777" w:rsidR="002A2813" w:rsidRPr="002A2813" w:rsidRDefault="002A2813" w:rsidP="002A2813">
      <w:pPr>
        <w:spacing w:before="156" w:after="156"/>
        <w:ind w:firstLine="560"/>
      </w:pPr>
    </w:p>
    <w:sectPr w:rsidR="002A2813" w:rsidRPr="002A28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5B21" w14:textId="77777777" w:rsidR="002B1FC4" w:rsidRDefault="002B1FC4" w:rsidP="00046E9F">
      <w:pPr>
        <w:spacing w:before="120" w:after="120" w:line="240" w:lineRule="auto"/>
        <w:ind w:firstLine="560"/>
      </w:pPr>
      <w:r>
        <w:separator/>
      </w:r>
    </w:p>
  </w:endnote>
  <w:endnote w:type="continuationSeparator" w:id="0">
    <w:p w14:paraId="2B79D2FB" w14:textId="77777777" w:rsidR="002B1FC4" w:rsidRDefault="002B1FC4" w:rsidP="00046E9F">
      <w:pPr>
        <w:spacing w:before="120" w:after="12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F3E4" w14:textId="77777777" w:rsidR="00046E9F" w:rsidRDefault="00046E9F">
    <w:pPr>
      <w:pStyle w:val="a5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908C" w14:textId="77777777" w:rsidR="00046E9F" w:rsidRDefault="00046E9F">
    <w:pPr>
      <w:pStyle w:val="a5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03A3" w14:textId="77777777" w:rsidR="00046E9F" w:rsidRDefault="00046E9F">
    <w:pPr>
      <w:pStyle w:val="a5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4389" w14:textId="77777777" w:rsidR="002B1FC4" w:rsidRDefault="002B1FC4" w:rsidP="00046E9F">
      <w:pPr>
        <w:spacing w:before="120" w:after="120" w:line="240" w:lineRule="auto"/>
        <w:ind w:firstLine="560"/>
      </w:pPr>
      <w:r>
        <w:separator/>
      </w:r>
    </w:p>
  </w:footnote>
  <w:footnote w:type="continuationSeparator" w:id="0">
    <w:p w14:paraId="3F595D48" w14:textId="77777777" w:rsidR="002B1FC4" w:rsidRDefault="002B1FC4" w:rsidP="00046E9F">
      <w:pPr>
        <w:spacing w:before="120" w:after="12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2089" w14:textId="77777777" w:rsidR="00046E9F" w:rsidRDefault="00046E9F">
    <w:pPr>
      <w:pStyle w:val="a3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9AC7" w14:textId="77777777" w:rsidR="00046E9F" w:rsidRDefault="00046E9F">
    <w:pPr>
      <w:pStyle w:val="a3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F10F" w14:textId="77777777" w:rsidR="00046E9F" w:rsidRDefault="00046E9F">
    <w:pPr>
      <w:pStyle w:val="a3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FF3"/>
    <w:rsid w:val="00021E24"/>
    <w:rsid w:val="00046E9F"/>
    <w:rsid w:val="000F7B7B"/>
    <w:rsid w:val="002A2813"/>
    <w:rsid w:val="002B1FC4"/>
    <w:rsid w:val="0044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E6D4F"/>
  <w15:chartTrackingRefBased/>
  <w15:docId w15:val="{33483850-A0B7-4CD5-A5CB-B2C9E817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8"/>
        <w:szCs w:val="22"/>
        <w:lang w:val="en-US" w:eastAsia="zh-CN" w:bidi="ar-SA"/>
      </w:rPr>
    </w:rPrDefault>
    <w:pPrDefault>
      <w:pPr>
        <w:spacing w:beforeLines="50" w:before="50" w:afterLines="50" w:after="50" w:line="30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6E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6E9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6E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羽聪</dc:creator>
  <cp:keywords/>
  <dc:description/>
  <cp:lastModifiedBy>白 羽聪</cp:lastModifiedBy>
  <cp:revision>3</cp:revision>
  <dcterms:created xsi:type="dcterms:W3CDTF">2022-04-11T16:12:00Z</dcterms:created>
  <dcterms:modified xsi:type="dcterms:W3CDTF">2022-04-13T02:53:00Z</dcterms:modified>
</cp:coreProperties>
</file>