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eastAsia="宋体"/>
          <w:b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eastAsia="宋体"/>
          <w:color w:val="auto"/>
          <w:sz w:val="24"/>
          <w:szCs w:val="24"/>
          <w:highlight w:val="none"/>
          <w:vertAlign w:val="baseline"/>
          <w:lang w:val="en-US" w:eastAsia="zh-CN"/>
        </w:rPr>
        <w:t>S</w:t>
      </w:r>
      <w:r>
        <w:rPr>
          <w:color w:val="auto"/>
          <w:sz w:val="24"/>
          <w:szCs w:val="24"/>
          <w:highlight w:val="none"/>
          <w:vertAlign w:val="baseline"/>
        </w:rPr>
        <w:t>upplementary information</w:t>
      </w:r>
      <w:bookmarkEnd w:id="0"/>
      <w:r>
        <w:rPr>
          <w:rFonts w:hint="eastAsia" w:eastAsia="宋体"/>
          <w:color w:val="auto"/>
          <w:sz w:val="24"/>
          <w:szCs w:val="24"/>
          <w:highlight w:val="none"/>
          <w:vertAlign w:val="baseline"/>
          <w:lang w:val="en-US" w:eastAsia="zh-CN"/>
        </w:rPr>
        <w:t>:</w:t>
      </w:r>
    </w:p>
    <w:p>
      <w:pPr>
        <w:outlineLvl w:val="0"/>
        <w:rPr>
          <w:rFonts w:hint="eastAsia" w:ascii="Palatino Linotype" w:hAnsi="Palatino Linotype" w:eastAsia="宋体"/>
          <w:sz w:val="18"/>
          <w:szCs w:val="18"/>
          <w:highlight w:val="none"/>
          <w:lang w:val="en-US" w:eastAsia="zh-CN"/>
        </w:rPr>
      </w:pPr>
      <w:r>
        <w:rPr>
          <w:rFonts w:hint="eastAsia" w:eastAsiaTheme="minorEastAsia"/>
          <w:b/>
          <w:sz w:val="20"/>
          <w:szCs w:val="20"/>
          <w:highlight w:val="none"/>
          <w:lang w:val="en-US" w:eastAsia="zh-CN"/>
        </w:rPr>
        <w:t xml:space="preserve">Table S1. </w:t>
      </w:r>
      <w:r>
        <w:rPr>
          <w:sz w:val="18"/>
          <w:szCs w:val="18"/>
          <w:highlight w:val="none"/>
        </w:rPr>
        <w:t>Linear regression</w:t>
      </w:r>
      <w:r>
        <w:rPr>
          <w:rFonts w:hint="eastAsia" w:eastAsia="宋体"/>
          <w:sz w:val="18"/>
          <w:szCs w:val="18"/>
          <w:highlight w:val="none"/>
          <w:lang w:val="en-US" w:eastAsia="zh-CN"/>
        </w:rPr>
        <w:t xml:space="preserve"> of </w:t>
      </w:r>
      <w:r>
        <w:rPr>
          <w:rFonts w:hint="eastAsia" w:ascii="Palatino Linotype" w:hAnsi="Palatino Linotype" w:eastAsia="宋体"/>
          <w:sz w:val="18"/>
          <w:szCs w:val="18"/>
          <w:highlight w:val="none"/>
          <w:lang w:val="en-US" w:eastAsia="zh-CN"/>
        </w:rPr>
        <w:t>d</w:t>
      </w:r>
      <w:r>
        <w:rPr>
          <w:rFonts w:ascii="Palatino Linotype" w:hAnsi="Palatino Linotype" w:eastAsia="Times New Roman"/>
          <w:sz w:val="18"/>
          <w:szCs w:val="18"/>
          <w:highlight w:val="none"/>
        </w:rPr>
        <w:t>iurnal temperature ranges during gas flux measurement</w:t>
      </w:r>
      <w:r>
        <w:rPr>
          <w:rFonts w:hint="eastAsia" w:ascii="Palatino Linotype" w:hAnsi="Palatino Linotype" w:eastAsia="宋体"/>
          <w:sz w:val="18"/>
          <w:szCs w:val="18"/>
          <w:highlight w:val="none"/>
          <w:lang w:val="en-US" w:eastAsia="zh-CN"/>
        </w:rPr>
        <w:t>.</w:t>
      </w:r>
    </w:p>
    <w:tbl>
      <w:tblPr>
        <w:tblStyle w:val="2"/>
        <w:tblW w:w="4485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75"/>
        <w:gridCol w:w="4367"/>
        <w:gridCol w:w="16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spacing w:after="120" w:line="340" w:lineRule="atLeast"/>
              <w:jc w:val="both"/>
              <w:rPr>
                <w:rFonts w:hint="default" w:eastAsia="宋体"/>
                <w:color w:val="00000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3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Linear regression</w:t>
            </w:r>
          </w:p>
        </w:tc>
        <w:tc>
          <w:tcPr>
            <w:tcW w:w="940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hint="default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after="120" w:line="340" w:lineRule="atLeast"/>
              <w:jc w:val="center"/>
              <w:rPr>
                <w:rFonts w:hint="default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Winter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Air Temp</w:t>
            </w:r>
          </w:p>
        </w:tc>
        <w:tc>
          <w:tcPr>
            <w:tcW w:w="2435" w:type="pct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 -13.0254-1.8494x+0.5806x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-0.0244x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0.8115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120" w:line="340" w:lineRule="atLeast"/>
              <w:jc w:val="center"/>
              <w:rPr>
                <w:rFonts w:hint="eastAsia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Soil Temp</w:t>
            </w:r>
          </w:p>
        </w:tc>
        <w:tc>
          <w:tcPr>
            <w:tcW w:w="243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 -1.9877-0.4282x+0.0919x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-0.0035x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0.4142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spacing w:after="120" w:line="340" w:lineRule="atLeast"/>
              <w:jc w:val="center"/>
              <w:rPr>
                <w:rFonts w:hint="default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  <w:t>Spring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Air Temp</w:t>
            </w:r>
          </w:p>
        </w:tc>
        <w:tc>
          <w:tcPr>
            <w:tcW w:w="243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 -2.1519-0.8695x+0.3948x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-0.0172x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0.8396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Soil Temp</w:t>
            </w: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 2.1714-1.8049x+0.3404x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-0.0121x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0.8319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after="120" w:line="340" w:lineRule="atLeast"/>
              <w:jc w:val="center"/>
              <w:rPr>
                <w:rFonts w:hint="default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  <w:t>Summer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Air Temp</w:t>
            </w:r>
          </w:p>
        </w:tc>
        <w:tc>
          <w:tcPr>
            <w:tcW w:w="2435" w:type="pct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 12.2278-2.4517x+0.4303x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-0.0150x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0.7421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pct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hint="default" w:ascii="Palatino Linotype" w:hAnsi="Palatino Linotype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lang w:val="en-US" w:eastAsia="zh-CN"/>
              </w:rPr>
              <w:t>Soil Temp</w:t>
            </w:r>
          </w:p>
        </w:tc>
        <w:tc>
          <w:tcPr>
            <w:tcW w:w="2435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after="120" w:line="340" w:lineRule="atLeast"/>
              <w:jc w:val="left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y =</w:t>
            </w:r>
            <w:r>
              <w:rPr>
                <w:rFonts w:hint="eastAsia" w:ascii="Palatino Linotype" w:hAnsi="Palatino Linotype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2.1714-1.8049x+0.6353x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-0.0251x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after="120" w:line="340" w:lineRule="atLeast"/>
              <w:jc w:val="center"/>
              <w:rPr>
                <w:rFonts w:ascii="Palatino Linotype" w:hAnsi="Palatino Linotype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Palatino Linotype" w:hAnsi="Palatino Linotype" w:eastAsia="Times New Roman"/>
                <w:sz w:val="18"/>
                <w:szCs w:val="18"/>
                <w:highlight w:val="none"/>
              </w:rPr>
              <w:t xml:space="preserve"> = 0.8106</w:t>
            </w:r>
          </w:p>
        </w:tc>
      </w:tr>
    </w:tbl>
    <w:p/>
    <w:sectPr>
      <w:pgSz w:w="12240" w:h="15840"/>
      <w:pgMar w:top="1138" w:right="1181" w:bottom="1138" w:left="1282" w:header="283" w:footer="510" w:gutter="0"/>
      <w:lnNumType w:countBy="0" w:restart="continuous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F479C"/>
    <w:rsid w:val="7E4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444</Characters>
  <Lines>0</Lines>
  <Paragraphs>0</Paragraphs>
  <TotalTime>7</TotalTime>
  <ScaleCrop>false</ScaleCrop>
  <LinksUpToDate>false</LinksUpToDate>
  <CharactersWithSpaces>487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2022-03-13T00:49:00Z</dcterms:created>
  <dc:creator>小桃桃</dc:creator>
  <cp:lastModifiedBy>Administrator</cp:lastModifiedBy>
  <dcterms:modified xsi:type="dcterms:W3CDTF">2022-04-22T07:01:49Z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A62ED3F724A247F8A99647E862254FEB</vt:lpwstr>
  </property>
</Properties>
</file>