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D193" w14:textId="1E4075E0" w:rsidR="00542E30" w:rsidRDefault="001460BC" w:rsidP="001460BC">
      <w:pPr>
        <w:pStyle w:val="a9"/>
        <w:jc w:val="center"/>
      </w:pPr>
      <w:r>
        <w:t xml:space="preserve">Table </w:t>
      </w:r>
      <w:fldSimple w:instr=" SEQ Table \* ARABIC ">
        <w:r w:rsidR="00C61F08">
          <w:rPr>
            <w:noProof/>
          </w:rPr>
          <w:t>1</w:t>
        </w:r>
      </w:fldSimple>
      <w:r>
        <w:t xml:space="preserve"> </w:t>
      </w:r>
      <w:r w:rsidRPr="001460BC">
        <w:rPr>
          <w:b w:val="0"/>
          <w:bCs w:val="0"/>
        </w:rPr>
        <w:t>Mechanical parameters of actual rock and mortar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630"/>
        <w:gridCol w:w="1511"/>
        <w:gridCol w:w="1526"/>
        <w:gridCol w:w="1504"/>
        <w:gridCol w:w="1542"/>
      </w:tblGrid>
      <w:tr w:rsidR="001460BC" w:rsidRPr="001460BC" w14:paraId="0EF58617" w14:textId="77777777" w:rsidTr="006E1B3C">
        <w:trPr>
          <w:jc w:val="center"/>
        </w:trPr>
        <w:tc>
          <w:tcPr>
            <w:tcW w:w="1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4CD820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0C4506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Uniaxial compressive strength / MPa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C0EBB2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Tensile strength / MPa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1ED085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Elastic modulus / </w:t>
            </w:r>
            <w:proofErr w:type="spellStart"/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GPa</w:t>
            </w:r>
            <w:proofErr w:type="spellEnd"/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327BBF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Density / kg/m</w:t>
            </w:r>
            <w:r w:rsidRPr="001460BC">
              <w:rPr>
                <w:rFonts w:eastAsia="宋体" w:cs="Times New Roman"/>
                <w:sz w:val="21"/>
                <w:szCs w:val="21"/>
                <w:vertAlign w:val="superscript"/>
                <w:lang w:val="en-GB" w:eastAsia="zh-CN"/>
              </w:rPr>
              <w:t>3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C22AED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Poisson's ratio</w:t>
            </w:r>
          </w:p>
        </w:tc>
      </w:tr>
      <w:tr w:rsidR="001460BC" w:rsidRPr="001460BC" w14:paraId="205151A0" w14:textId="77777777" w:rsidTr="00823A51">
        <w:trPr>
          <w:jc w:val="center"/>
        </w:trPr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7C25D879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Actual rock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14:paraId="52EE9C08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105.61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26E4C556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5.90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1733355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32.65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2B851B79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3084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2C7BB166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0.3</w:t>
            </w:r>
          </w:p>
        </w:tc>
      </w:tr>
      <w:tr w:rsidR="001460BC" w:rsidRPr="001460BC" w14:paraId="4CE92142" w14:textId="77777777" w:rsidTr="006E1B3C">
        <w:trPr>
          <w:jc w:val="center"/>
        </w:trPr>
        <w:tc>
          <w:tcPr>
            <w:tcW w:w="1297" w:type="dxa"/>
            <w:tcBorders>
              <w:bottom w:val="single" w:sz="12" w:space="0" w:color="auto"/>
            </w:tcBorders>
            <w:vAlign w:val="center"/>
          </w:tcPr>
          <w:p w14:paraId="6AB52A1C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Mortar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431D5CD9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22.12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587FC127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1.02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3821EA95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6.45</w:t>
            </w:r>
          </w:p>
        </w:tc>
        <w:tc>
          <w:tcPr>
            <w:tcW w:w="1504" w:type="dxa"/>
            <w:tcBorders>
              <w:bottom w:val="single" w:sz="12" w:space="0" w:color="auto"/>
            </w:tcBorders>
            <w:vAlign w:val="center"/>
          </w:tcPr>
          <w:p w14:paraId="083121CF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3112</w:t>
            </w: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5FEAC735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0.29</w:t>
            </w:r>
          </w:p>
        </w:tc>
      </w:tr>
    </w:tbl>
    <w:p w14:paraId="3E54A6C0" w14:textId="61FBDA68" w:rsidR="001460BC" w:rsidRDefault="001460BC" w:rsidP="001460BC">
      <w:pPr>
        <w:pStyle w:val="a9"/>
        <w:jc w:val="center"/>
      </w:pPr>
      <w:r>
        <w:t xml:space="preserve">Table </w:t>
      </w:r>
      <w:fldSimple w:instr=" SEQ Table \* ARABIC ">
        <w:r w:rsidR="00C61F08">
          <w:rPr>
            <w:noProof/>
          </w:rPr>
          <w:t>2</w:t>
        </w:r>
      </w:fldSimple>
      <w:r>
        <w:t xml:space="preserve">. </w:t>
      </w:r>
      <w:r w:rsidRPr="001460BC">
        <w:rPr>
          <w:b w:val="0"/>
          <w:bCs w:val="0"/>
        </w:rPr>
        <w:t>Mechanical Parameters of prototype rock and simulated bolts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56"/>
        <w:gridCol w:w="1956"/>
        <w:gridCol w:w="1955"/>
        <w:gridCol w:w="1955"/>
        <w:gridCol w:w="1955"/>
      </w:tblGrid>
      <w:tr w:rsidR="001460BC" w:rsidRPr="001460BC" w14:paraId="1ACC14AC" w14:textId="77777777" w:rsidTr="006E1B3C">
        <w:trPr>
          <w:jc w:val="center"/>
        </w:trPr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1958F6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769D12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 xml:space="preserve">Elastic modulus / </w:t>
            </w:r>
            <w:proofErr w:type="spellStart"/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GPa</w:t>
            </w:r>
            <w:proofErr w:type="spellEnd"/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74B539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Tensile strength / MPa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5924F2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Bolt diameter / mm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EB3E91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Bolt hole diameter / mm</w:t>
            </w:r>
          </w:p>
        </w:tc>
      </w:tr>
      <w:tr w:rsidR="001460BC" w:rsidRPr="001460BC" w14:paraId="158E5317" w14:textId="77777777" w:rsidTr="00823A51">
        <w:trPr>
          <w:jc w:val="center"/>
        </w:trPr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2241D5B7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Prototype rock bolt (steel)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52B08F0B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206.00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5A6C705C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455.00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0D1F71AF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20.00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0A590E82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30.00</w:t>
            </w:r>
          </w:p>
        </w:tc>
      </w:tr>
      <w:tr w:rsidR="001460BC" w:rsidRPr="001460BC" w14:paraId="4FA0FB59" w14:textId="77777777" w:rsidTr="006E1B3C">
        <w:trPr>
          <w:jc w:val="center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1016663C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Simulated bolt (magnesium-manganese alloy)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465CCD36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45.00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71395A0B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280.00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40405880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4.00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7F8FEDC1" w14:textId="77777777" w:rsidR="001460BC" w:rsidRPr="001460BC" w:rsidRDefault="001460BC" w:rsidP="001460BC">
            <w:pPr>
              <w:spacing w:before="0" w:after="0"/>
              <w:jc w:val="center"/>
              <w:rPr>
                <w:rFonts w:eastAsia="宋体" w:cs="Times New Roman"/>
                <w:sz w:val="20"/>
                <w:szCs w:val="20"/>
                <w:lang w:val="en-GB" w:eastAsia="zh-CN"/>
              </w:rPr>
            </w:pPr>
            <w:r w:rsidRPr="001460BC">
              <w:rPr>
                <w:rFonts w:eastAsia="宋体" w:cs="Times New Roman"/>
                <w:sz w:val="20"/>
                <w:szCs w:val="20"/>
                <w:lang w:val="en-GB" w:eastAsia="zh-CN"/>
              </w:rPr>
              <w:t>6.00</w:t>
            </w:r>
          </w:p>
        </w:tc>
      </w:tr>
    </w:tbl>
    <w:p w14:paraId="713F95D0" w14:textId="3C71BE45" w:rsidR="003D720B" w:rsidRDefault="00C61F08" w:rsidP="003D720B">
      <w:pPr>
        <w:pStyle w:val="a9"/>
        <w:jc w:val="center"/>
      </w:pPr>
      <w:r>
        <w:t xml:space="preserve">Table </w:t>
      </w:r>
      <w:fldSimple w:instr=" SEQ Table \* ARABIC ">
        <w:r>
          <w:rPr>
            <w:noProof/>
          </w:rPr>
          <w:t>3</w:t>
        </w:r>
      </w:fldSimple>
      <w:r w:rsidR="00763839">
        <w:t xml:space="preserve">. </w:t>
      </w:r>
      <w:r w:rsidR="00763839" w:rsidRPr="00763839">
        <w:rPr>
          <w:b w:val="0"/>
          <w:bCs w:val="0"/>
        </w:rPr>
        <w:t>UCS and peak strain of jointed and bolted jointed specimens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2046"/>
        <w:gridCol w:w="2112"/>
        <w:gridCol w:w="1705"/>
        <w:gridCol w:w="1705"/>
      </w:tblGrid>
      <w:tr w:rsidR="0073545B" w:rsidRPr="0073545B" w14:paraId="6DD4CE6A" w14:textId="77777777" w:rsidTr="0073545B">
        <w:trPr>
          <w:jc w:val="center"/>
        </w:trPr>
        <w:tc>
          <w:tcPr>
            <w:tcW w:w="11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CF777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104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BE4A99" w14:textId="40FA2F20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U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CS </w:t>
            </w:r>
            <w:r w:rsidR="00AC17C5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/ 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MPa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40BC87" w14:textId="52F3FF60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UCS growth rate </w:t>
            </w:r>
            <w:r w:rsidR="00AC17C5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/ 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%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8D64EE" w14:textId="54786E0B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Peak strain </w:t>
            </w:r>
            <w:r w:rsidR="00AC17C5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/ 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%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65C8CA" w14:textId="464C780B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Peak strain growth rate </w:t>
            </w:r>
            <w:r w:rsidR="00AC17C5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/ 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%</w:t>
            </w:r>
          </w:p>
        </w:tc>
      </w:tr>
      <w:tr w:rsidR="0073545B" w:rsidRPr="0073545B" w14:paraId="691F8A60" w14:textId="77777777" w:rsidTr="0073545B">
        <w:trPr>
          <w:jc w:val="center"/>
        </w:trPr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14:paraId="17FF9AF7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75° jointed specimen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14:paraId="43E8C348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1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8.51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</w:tcBorders>
            <w:vAlign w:val="center"/>
          </w:tcPr>
          <w:p w14:paraId="53987AEB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1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6.63</w:t>
            </w:r>
          </w:p>
        </w:tc>
        <w:tc>
          <w:tcPr>
            <w:tcW w:w="872" w:type="pct"/>
            <w:tcBorders>
              <w:top w:val="single" w:sz="4" w:space="0" w:color="auto"/>
            </w:tcBorders>
            <w:vAlign w:val="center"/>
          </w:tcPr>
          <w:p w14:paraId="1BB07A71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0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.45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</w:tcBorders>
            <w:vAlign w:val="center"/>
          </w:tcPr>
          <w:p w14:paraId="5C55F832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1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1.11</w:t>
            </w:r>
          </w:p>
        </w:tc>
      </w:tr>
      <w:tr w:rsidR="0073545B" w:rsidRPr="0073545B" w14:paraId="373F4EEA" w14:textId="77777777" w:rsidTr="0073545B">
        <w:trPr>
          <w:jc w:val="center"/>
        </w:trPr>
        <w:tc>
          <w:tcPr>
            <w:tcW w:w="1129" w:type="pct"/>
            <w:vAlign w:val="center"/>
          </w:tcPr>
          <w:p w14:paraId="7A0C7A82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Bolted 75°jointed specimen</w:t>
            </w:r>
          </w:p>
        </w:tc>
        <w:tc>
          <w:tcPr>
            <w:tcW w:w="1046" w:type="pct"/>
            <w:vAlign w:val="center"/>
          </w:tcPr>
          <w:p w14:paraId="4BC4D42C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1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3.35</w:t>
            </w:r>
          </w:p>
        </w:tc>
        <w:tc>
          <w:tcPr>
            <w:tcW w:w="1080" w:type="pct"/>
            <w:vMerge/>
            <w:vAlign w:val="center"/>
          </w:tcPr>
          <w:p w14:paraId="590C7B11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872" w:type="pct"/>
            <w:vAlign w:val="center"/>
          </w:tcPr>
          <w:p w14:paraId="4EDA2845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0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.50</w:t>
            </w:r>
          </w:p>
        </w:tc>
        <w:tc>
          <w:tcPr>
            <w:tcW w:w="872" w:type="pct"/>
            <w:vMerge/>
            <w:vAlign w:val="center"/>
          </w:tcPr>
          <w:p w14:paraId="2247CAE4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</w:tr>
      <w:tr w:rsidR="0073545B" w:rsidRPr="0073545B" w14:paraId="46941B9E" w14:textId="77777777" w:rsidTr="0073545B">
        <w:trPr>
          <w:jc w:val="center"/>
        </w:trPr>
        <w:tc>
          <w:tcPr>
            <w:tcW w:w="1129" w:type="pct"/>
            <w:vAlign w:val="center"/>
          </w:tcPr>
          <w:p w14:paraId="12C348CB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45° jointed specimen</w:t>
            </w:r>
          </w:p>
        </w:tc>
        <w:tc>
          <w:tcPr>
            <w:tcW w:w="1046" w:type="pct"/>
            <w:vAlign w:val="center"/>
          </w:tcPr>
          <w:p w14:paraId="68CC48CB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1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5.23</w:t>
            </w:r>
          </w:p>
        </w:tc>
        <w:tc>
          <w:tcPr>
            <w:tcW w:w="1080" w:type="pct"/>
            <w:vMerge w:val="restart"/>
            <w:vAlign w:val="center"/>
          </w:tcPr>
          <w:p w14:paraId="001184AB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2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1.54</w:t>
            </w:r>
          </w:p>
        </w:tc>
        <w:tc>
          <w:tcPr>
            <w:tcW w:w="872" w:type="pct"/>
            <w:vAlign w:val="center"/>
          </w:tcPr>
          <w:p w14:paraId="3B1B3D55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0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.37</w:t>
            </w:r>
          </w:p>
        </w:tc>
        <w:tc>
          <w:tcPr>
            <w:tcW w:w="872" w:type="pct"/>
            <w:vMerge w:val="restart"/>
            <w:vAlign w:val="center"/>
          </w:tcPr>
          <w:p w14:paraId="1F0CBBFA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10.81</w:t>
            </w:r>
          </w:p>
        </w:tc>
      </w:tr>
      <w:tr w:rsidR="0073545B" w:rsidRPr="0073545B" w14:paraId="00D68576" w14:textId="77777777" w:rsidTr="0073545B">
        <w:trPr>
          <w:jc w:val="center"/>
        </w:trPr>
        <w:tc>
          <w:tcPr>
            <w:tcW w:w="1129" w:type="pct"/>
            <w:tcBorders>
              <w:bottom w:val="single" w:sz="12" w:space="0" w:color="auto"/>
            </w:tcBorders>
            <w:vAlign w:val="center"/>
          </w:tcPr>
          <w:p w14:paraId="3AF46646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Bolted 45°jointed specimen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vAlign w:val="center"/>
          </w:tcPr>
          <w:p w14:paraId="4D045828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2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0.02</w:t>
            </w:r>
          </w:p>
        </w:tc>
        <w:tc>
          <w:tcPr>
            <w:tcW w:w="1080" w:type="pct"/>
            <w:vMerge/>
            <w:tcBorders>
              <w:bottom w:val="single" w:sz="12" w:space="0" w:color="auto"/>
            </w:tcBorders>
            <w:vAlign w:val="center"/>
          </w:tcPr>
          <w:p w14:paraId="3AB6D05F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872" w:type="pct"/>
            <w:tcBorders>
              <w:bottom w:val="single" w:sz="12" w:space="0" w:color="auto"/>
            </w:tcBorders>
            <w:vAlign w:val="center"/>
          </w:tcPr>
          <w:p w14:paraId="12649E30" w14:textId="77777777" w:rsidR="0073545B" w:rsidRPr="0073545B" w:rsidRDefault="0073545B" w:rsidP="0073545B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0</w:t>
            </w: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.41</w:t>
            </w:r>
          </w:p>
        </w:tc>
        <w:tc>
          <w:tcPr>
            <w:tcW w:w="872" w:type="pct"/>
            <w:vMerge/>
            <w:tcBorders>
              <w:bottom w:val="single" w:sz="12" w:space="0" w:color="auto"/>
            </w:tcBorders>
            <w:vAlign w:val="center"/>
          </w:tcPr>
          <w:p w14:paraId="39154A77" w14:textId="77777777" w:rsidR="0073545B" w:rsidRPr="0073545B" w:rsidRDefault="0073545B" w:rsidP="0073545B">
            <w:pPr>
              <w:spacing w:before="0" w:after="0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</w:tr>
    </w:tbl>
    <w:p w14:paraId="6CF57208" w14:textId="68D4FF52" w:rsidR="00C61F08" w:rsidRDefault="00C61F08" w:rsidP="00B05B72">
      <w:pPr>
        <w:pStyle w:val="a9"/>
        <w:jc w:val="center"/>
      </w:pPr>
      <w:r>
        <w:t xml:space="preserve">Table </w:t>
      </w:r>
      <w:fldSimple w:instr=" SEQ Table \* ARABIC ">
        <w:r>
          <w:rPr>
            <w:noProof/>
          </w:rPr>
          <w:t>4</w:t>
        </w:r>
      </w:fldSimple>
      <w:r w:rsidR="0073545B">
        <w:t xml:space="preserve">. </w:t>
      </w:r>
      <w:r w:rsidR="00B05B72">
        <w:t>A</w:t>
      </w:r>
      <w:r w:rsidR="00B05B72" w:rsidRPr="00B05B72">
        <w:t>ngle of the maximum principal strain direction of jointed and bolted jointed specimens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2046"/>
        <w:gridCol w:w="2112"/>
        <w:gridCol w:w="1705"/>
        <w:gridCol w:w="1705"/>
      </w:tblGrid>
      <w:tr w:rsidR="00B05B72" w:rsidRPr="0073545B" w14:paraId="2AC3C99D" w14:textId="77777777" w:rsidTr="00A637FD">
        <w:trPr>
          <w:jc w:val="center"/>
        </w:trPr>
        <w:tc>
          <w:tcPr>
            <w:tcW w:w="11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E94357" w14:textId="77777777" w:rsidR="00B05B72" w:rsidRPr="0073545B" w:rsidRDefault="00B05B72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104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C91882" w14:textId="324161B6" w:rsidR="00B05B72" w:rsidRPr="0073545B" w:rsidRDefault="00F55D17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D</w:t>
            </w:r>
            <w:r w:rsidRPr="00F55D17">
              <w:rPr>
                <w:rFonts w:eastAsia="等线" w:cs="Times New Roman"/>
                <w:sz w:val="21"/>
                <w:szCs w:val="21"/>
                <w:lang w:val="en-GB" w:eastAsia="zh-CN"/>
              </w:rPr>
              <w:t>irection of wing crack</w:t>
            </w:r>
            <w:r w:rsidR="004C023A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 </w:t>
            </w:r>
            <w:r w:rsidR="00AC17C5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/ </w:t>
            </w:r>
            <w:r w:rsidR="00DF06D0" w:rsidRPr="00DF06D0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°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BDD3AB" w14:textId="1478FE15" w:rsidR="00B05B72" w:rsidRPr="0073545B" w:rsidRDefault="00E942AA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E942AA">
              <w:rPr>
                <w:rFonts w:eastAsia="等线" w:cs="Times New Roman"/>
                <w:sz w:val="21"/>
                <w:szCs w:val="21"/>
                <w:lang w:val="en-GB" w:eastAsia="zh-CN"/>
              </w:rPr>
              <w:t>Shrink</w:t>
            </w:r>
            <w:r w:rsidR="00B05B72"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 rate </w:t>
            </w:r>
            <w:r w:rsidR="00AC17C5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/ </w:t>
            </w:r>
            <w:r w:rsidR="00B05B72"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%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6E39EA" w14:textId="6AD1266D" w:rsidR="00B05B72" w:rsidRPr="0073545B" w:rsidRDefault="00F55D17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F55D17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Direction of </w:t>
            </w: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 anti-</w:t>
            </w:r>
            <w:r w:rsidRPr="00F55D17">
              <w:rPr>
                <w:rFonts w:eastAsia="等线" w:cs="Times New Roman"/>
                <w:sz w:val="21"/>
                <w:szCs w:val="21"/>
                <w:lang w:val="en-GB" w:eastAsia="zh-CN"/>
              </w:rPr>
              <w:t>wing crack</w:t>
            </w:r>
            <w:r w:rsidR="00DF06D0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 </w:t>
            </w:r>
            <w:r w:rsidR="00AC17C5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/ </w:t>
            </w:r>
            <w:r w:rsidR="00DF06D0" w:rsidRPr="00DF06D0">
              <w:rPr>
                <w:rFonts w:eastAsia="等线" w:cs="Times New Roman" w:hint="eastAsia"/>
                <w:sz w:val="21"/>
                <w:szCs w:val="21"/>
                <w:lang w:val="en-GB" w:eastAsia="zh-CN"/>
              </w:rPr>
              <w:t>°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B083F9" w14:textId="16BB1C0C" w:rsidR="00B05B72" w:rsidRPr="0073545B" w:rsidRDefault="00E942AA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E942AA">
              <w:rPr>
                <w:rFonts w:eastAsia="等线" w:cs="Times New Roman"/>
                <w:sz w:val="21"/>
                <w:szCs w:val="21"/>
                <w:lang w:val="en-GB" w:eastAsia="zh-CN"/>
              </w:rPr>
              <w:t>Shrink</w:t>
            </w:r>
            <w:r w:rsidR="00B05B72"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 rate </w:t>
            </w:r>
            <w:r w:rsidR="00AC17C5">
              <w:rPr>
                <w:rFonts w:eastAsia="等线" w:cs="Times New Roman"/>
                <w:sz w:val="21"/>
                <w:szCs w:val="21"/>
                <w:lang w:val="en-GB" w:eastAsia="zh-CN"/>
              </w:rPr>
              <w:t xml:space="preserve">/ </w:t>
            </w:r>
            <w:r w:rsidR="00B05B72"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%</w:t>
            </w:r>
          </w:p>
        </w:tc>
      </w:tr>
      <w:tr w:rsidR="00B05B72" w:rsidRPr="0073545B" w14:paraId="2EC063B4" w14:textId="77777777" w:rsidTr="00A637FD">
        <w:trPr>
          <w:jc w:val="center"/>
        </w:trPr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14:paraId="341A63ED" w14:textId="77777777" w:rsidR="00B05B72" w:rsidRPr="0073545B" w:rsidRDefault="00B05B72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75° jointed specimen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14:paraId="73785768" w14:textId="0AC0E60A" w:rsidR="00B05B72" w:rsidRPr="0073545B" w:rsidRDefault="004C023A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63.05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</w:tcBorders>
            <w:vAlign w:val="center"/>
          </w:tcPr>
          <w:p w14:paraId="6ABE2897" w14:textId="26F2A385" w:rsidR="00B05B72" w:rsidRPr="0073545B" w:rsidRDefault="00504EB7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0.08</w:t>
            </w:r>
          </w:p>
        </w:tc>
        <w:tc>
          <w:tcPr>
            <w:tcW w:w="872" w:type="pct"/>
            <w:tcBorders>
              <w:top w:val="single" w:sz="4" w:space="0" w:color="auto"/>
            </w:tcBorders>
            <w:vAlign w:val="center"/>
          </w:tcPr>
          <w:p w14:paraId="1C2813C8" w14:textId="1A2E5321" w:rsidR="00B05B72" w:rsidRPr="0073545B" w:rsidRDefault="000353D9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70.20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</w:tcBorders>
            <w:vAlign w:val="center"/>
          </w:tcPr>
          <w:p w14:paraId="488B9AD9" w14:textId="7051A06B" w:rsidR="00B05B72" w:rsidRPr="0073545B" w:rsidRDefault="00504EB7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13.46</w:t>
            </w:r>
          </w:p>
        </w:tc>
      </w:tr>
      <w:tr w:rsidR="00B05B72" w:rsidRPr="0073545B" w14:paraId="72A6240E" w14:textId="77777777" w:rsidTr="00A637FD">
        <w:trPr>
          <w:jc w:val="center"/>
        </w:trPr>
        <w:tc>
          <w:tcPr>
            <w:tcW w:w="1129" w:type="pct"/>
            <w:vAlign w:val="center"/>
          </w:tcPr>
          <w:p w14:paraId="25BDC74F" w14:textId="77777777" w:rsidR="00B05B72" w:rsidRPr="0073545B" w:rsidRDefault="00B05B72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Bolted 75°jointed specimen</w:t>
            </w:r>
          </w:p>
        </w:tc>
        <w:tc>
          <w:tcPr>
            <w:tcW w:w="1046" w:type="pct"/>
            <w:vAlign w:val="center"/>
          </w:tcPr>
          <w:p w14:paraId="7C93F025" w14:textId="5264971F" w:rsidR="00B05B72" w:rsidRPr="0073545B" w:rsidRDefault="00DF06D0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63.00</w:t>
            </w:r>
          </w:p>
        </w:tc>
        <w:tc>
          <w:tcPr>
            <w:tcW w:w="1080" w:type="pct"/>
            <w:vMerge/>
            <w:vAlign w:val="center"/>
          </w:tcPr>
          <w:p w14:paraId="5270C276" w14:textId="77777777" w:rsidR="00B05B72" w:rsidRPr="0073545B" w:rsidRDefault="00B05B72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872" w:type="pct"/>
            <w:vAlign w:val="center"/>
          </w:tcPr>
          <w:p w14:paraId="4AE10EFE" w14:textId="67BD9DFB" w:rsidR="00B05B72" w:rsidRPr="0073545B" w:rsidRDefault="000353D9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60.75</w:t>
            </w:r>
          </w:p>
        </w:tc>
        <w:tc>
          <w:tcPr>
            <w:tcW w:w="872" w:type="pct"/>
            <w:vMerge/>
            <w:vAlign w:val="center"/>
          </w:tcPr>
          <w:p w14:paraId="37091638" w14:textId="77777777" w:rsidR="00B05B72" w:rsidRPr="0073545B" w:rsidRDefault="00B05B72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</w:tr>
      <w:tr w:rsidR="00B05B72" w:rsidRPr="0073545B" w14:paraId="57466719" w14:textId="77777777" w:rsidTr="00A637FD">
        <w:trPr>
          <w:jc w:val="center"/>
        </w:trPr>
        <w:tc>
          <w:tcPr>
            <w:tcW w:w="1129" w:type="pct"/>
            <w:vAlign w:val="center"/>
          </w:tcPr>
          <w:p w14:paraId="6AC21263" w14:textId="77777777" w:rsidR="00B05B72" w:rsidRPr="0073545B" w:rsidRDefault="00B05B72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45° jointed specimen</w:t>
            </w:r>
          </w:p>
        </w:tc>
        <w:tc>
          <w:tcPr>
            <w:tcW w:w="1046" w:type="pct"/>
            <w:vAlign w:val="center"/>
          </w:tcPr>
          <w:p w14:paraId="32484FFC" w14:textId="1088EFDE" w:rsidR="00B05B72" w:rsidRPr="0073545B" w:rsidRDefault="006D083B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62.35</w:t>
            </w:r>
          </w:p>
        </w:tc>
        <w:tc>
          <w:tcPr>
            <w:tcW w:w="1080" w:type="pct"/>
            <w:vMerge w:val="restart"/>
            <w:vAlign w:val="center"/>
          </w:tcPr>
          <w:p w14:paraId="1B313F3B" w14:textId="302FAA24" w:rsidR="00B05B72" w:rsidRPr="0073545B" w:rsidRDefault="00504EB7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0.32</w:t>
            </w:r>
          </w:p>
        </w:tc>
        <w:tc>
          <w:tcPr>
            <w:tcW w:w="872" w:type="pct"/>
            <w:vAlign w:val="center"/>
          </w:tcPr>
          <w:p w14:paraId="4B537540" w14:textId="1EAEA617" w:rsidR="00B05B72" w:rsidRPr="0073545B" w:rsidRDefault="00804D6B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70.85</w:t>
            </w:r>
          </w:p>
        </w:tc>
        <w:tc>
          <w:tcPr>
            <w:tcW w:w="872" w:type="pct"/>
            <w:vMerge w:val="restart"/>
            <w:vAlign w:val="center"/>
          </w:tcPr>
          <w:p w14:paraId="5BC608A4" w14:textId="70006F06" w:rsidR="00B05B72" w:rsidRPr="0073545B" w:rsidRDefault="000353D9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10.30</w:t>
            </w:r>
          </w:p>
        </w:tc>
      </w:tr>
      <w:tr w:rsidR="00B05B72" w:rsidRPr="0073545B" w14:paraId="72D35404" w14:textId="77777777" w:rsidTr="00A637FD">
        <w:trPr>
          <w:jc w:val="center"/>
        </w:trPr>
        <w:tc>
          <w:tcPr>
            <w:tcW w:w="1129" w:type="pct"/>
            <w:tcBorders>
              <w:bottom w:val="single" w:sz="12" w:space="0" w:color="auto"/>
            </w:tcBorders>
            <w:vAlign w:val="center"/>
          </w:tcPr>
          <w:p w14:paraId="42EE1D06" w14:textId="77777777" w:rsidR="00B05B72" w:rsidRPr="0073545B" w:rsidRDefault="00B05B72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 w:rsidRPr="0073545B">
              <w:rPr>
                <w:rFonts w:eastAsia="等线" w:cs="Times New Roman"/>
                <w:sz w:val="21"/>
                <w:szCs w:val="21"/>
                <w:lang w:val="en-GB" w:eastAsia="zh-CN"/>
              </w:rPr>
              <w:t>Bolted 45°jointed specimen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vAlign w:val="center"/>
          </w:tcPr>
          <w:p w14:paraId="43DC3B15" w14:textId="04D544EB" w:rsidR="00B05B72" w:rsidRPr="0073545B" w:rsidRDefault="006D083B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62.15</w:t>
            </w:r>
          </w:p>
        </w:tc>
        <w:tc>
          <w:tcPr>
            <w:tcW w:w="1080" w:type="pct"/>
            <w:vMerge/>
            <w:tcBorders>
              <w:bottom w:val="single" w:sz="12" w:space="0" w:color="auto"/>
            </w:tcBorders>
            <w:vAlign w:val="center"/>
          </w:tcPr>
          <w:p w14:paraId="72D36E8A" w14:textId="77777777" w:rsidR="00B05B72" w:rsidRPr="0073545B" w:rsidRDefault="00B05B72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872" w:type="pct"/>
            <w:tcBorders>
              <w:bottom w:val="single" w:sz="12" w:space="0" w:color="auto"/>
            </w:tcBorders>
            <w:vAlign w:val="center"/>
          </w:tcPr>
          <w:p w14:paraId="3444A323" w14:textId="2D1F288C" w:rsidR="00B05B72" w:rsidRPr="0073545B" w:rsidRDefault="00804D6B" w:rsidP="00A637FD">
            <w:pPr>
              <w:spacing w:before="0" w:after="0"/>
              <w:jc w:val="center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等线" w:cs="Times New Roman"/>
                <w:sz w:val="21"/>
                <w:szCs w:val="21"/>
                <w:lang w:val="en-GB" w:eastAsia="zh-CN"/>
              </w:rPr>
              <w:t>63.55</w:t>
            </w:r>
          </w:p>
        </w:tc>
        <w:tc>
          <w:tcPr>
            <w:tcW w:w="872" w:type="pct"/>
            <w:vMerge/>
            <w:tcBorders>
              <w:bottom w:val="single" w:sz="12" w:space="0" w:color="auto"/>
            </w:tcBorders>
            <w:vAlign w:val="center"/>
          </w:tcPr>
          <w:p w14:paraId="48334B0F" w14:textId="77777777" w:rsidR="00B05B72" w:rsidRPr="0073545B" w:rsidRDefault="00B05B72" w:rsidP="00A637FD">
            <w:pPr>
              <w:spacing w:before="0" w:after="0"/>
              <w:rPr>
                <w:rFonts w:eastAsia="等线" w:cs="Times New Roman"/>
                <w:sz w:val="21"/>
                <w:szCs w:val="21"/>
                <w:lang w:val="en-GB" w:eastAsia="zh-CN"/>
              </w:rPr>
            </w:pPr>
          </w:p>
        </w:tc>
      </w:tr>
    </w:tbl>
    <w:p w14:paraId="3805F5B8" w14:textId="6BCA8639" w:rsidR="001460BC" w:rsidRDefault="001460BC" w:rsidP="001460BC">
      <w:pPr>
        <w:pStyle w:val="a9"/>
        <w:jc w:val="center"/>
        <w:rPr>
          <w:b w:val="0"/>
          <w:bCs w:val="0"/>
        </w:rPr>
      </w:pPr>
      <w:r>
        <w:t xml:space="preserve">Table </w:t>
      </w:r>
      <w:fldSimple w:instr=" SEQ Table \* ARABIC ">
        <w:r w:rsidR="00C61F08">
          <w:rPr>
            <w:noProof/>
          </w:rPr>
          <w:t>5</w:t>
        </w:r>
      </w:fldSimple>
      <w:r>
        <w:t xml:space="preserve">. </w:t>
      </w:r>
      <w:r w:rsidRPr="001460BC">
        <w:rPr>
          <w:b w:val="0"/>
          <w:bCs w:val="0"/>
        </w:rPr>
        <w:t>Material properties of the specimen used for numerical simulation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42"/>
        <w:gridCol w:w="3958"/>
        <w:gridCol w:w="1650"/>
        <w:gridCol w:w="2127"/>
      </w:tblGrid>
      <w:tr w:rsidR="001460BC" w:rsidRPr="001460BC" w14:paraId="50B54161" w14:textId="77777777" w:rsidTr="00381A1E">
        <w:trPr>
          <w:trHeight w:val="20"/>
          <w:jc w:val="center"/>
        </w:trPr>
        <w:tc>
          <w:tcPr>
            <w:tcW w:w="1044" w:type="pct"/>
            <w:tcBorders>
              <w:bottom w:val="single" w:sz="6" w:space="0" w:color="auto"/>
            </w:tcBorders>
          </w:tcPr>
          <w:p w14:paraId="213A238F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bookmarkStart w:id="0" w:name="_Hlk90576867"/>
          </w:p>
        </w:tc>
        <w:tc>
          <w:tcPr>
            <w:tcW w:w="2024" w:type="pct"/>
            <w:tcBorders>
              <w:bottom w:val="single" w:sz="6" w:space="0" w:color="auto"/>
            </w:tcBorders>
          </w:tcPr>
          <w:p w14:paraId="4E72D9C6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en-GB"/>
              </w:rPr>
              <w:t>Parameter</w:t>
            </w:r>
          </w:p>
        </w:tc>
        <w:tc>
          <w:tcPr>
            <w:tcW w:w="844" w:type="pct"/>
            <w:tcBorders>
              <w:bottom w:val="single" w:sz="6" w:space="0" w:color="auto"/>
            </w:tcBorders>
          </w:tcPr>
          <w:p w14:paraId="27195CF2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Value</w:t>
            </w:r>
          </w:p>
        </w:tc>
        <w:tc>
          <w:tcPr>
            <w:tcW w:w="1088" w:type="pct"/>
            <w:tcBorders>
              <w:bottom w:val="single" w:sz="6" w:space="0" w:color="auto"/>
            </w:tcBorders>
          </w:tcPr>
          <w:p w14:paraId="130F657E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Homogeneity (</w:t>
            </w:r>
            <w:r w:rsidRPr="001460BC">
              <w:rPr>
                <w:rFonts w:eastAsia="宋体" w:cs="Times New Roman"/>
                <w:i/>
                <w:iCs/>
                <w:sz w:val="21"/>
                <w:szCs w:val="21"/>
                <w:lang w:val="en-GB" w:eastAsia="zh-CN"/>
              </w:rPr>
              <w:t>m</w:t>
            </w: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)</w:t>
            </w:r>
          </w:p>
        </w:tc>
      </w:tr>
      <w:tr w:rsidR="001460BC" w:rsidRPr="001460BC" w14:paraId="524E0156" w14:textId="77777777" w:rsidTr="00381A1E">
        <w:trPr>
          <w:trHeight w:val="20"/>
          <w:jc w:val="center"/>
        </w:trPr>
        <w:tc>
          <w:tcPr>
            <w:tcW w:w="1044" w:type="pct"/>
            <w:vMerge w:val="restart"/>
            <w:tcBorders>
              <w:top w:val="single" w:sz="6" w:space="0" w:color="auto"/>
            </w:tcBorders>
            <w:vAlign w:val="center"/>
          </w:tcPr>
          <w:p w14:paraId="5499FF54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Specimen</w:t>
            </w:r>
          </w:p>
        </w:tc>
        <w:tc>
          <w:tcPr>
            <w:tcW w:w="2024" w:type="pct"/>
            <w:tcBorders>
              <w:top w:val="single" w:sz="6" w:space="0" w:color="auto"/>
            </w:tcBorders>
          </w:tcPr>
          <w:p w14:paraId="32E5123B" w14:textId="003AAD7D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Strength </w:t>
            </w:r>
            <w:r w:rsidR="00785522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MPa</w:t>
            </w:r>
          </w:p>
        </w:tc>
        <w:tc>
          <w:tcPr>
            <w:tcW w:w="844" w:type="pct"/>
            <w:tcBorders>
              <w:top w:val="single" w:sz="6" w:space="0" w:color="auto"/>
            </w:tcBorders>
          </w:tcPr>
          <w:p w14:paraId="18F93DAC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51.5</w:t>
            </w:r>
          </w:p>
        </w:tc>
        <w:tc>
          <w:tcPr>
            <w:tcW w:w="1088" w:type="pct"/>
            <w:tcBorders>
              <w:top w:val="single" w:sz="6" w:space="0" w:color="auto"/>
            </w:tcBorders>
          </w:tcPr>
          <w:p w14:paraId="2CBFB9F7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3</w:t>
            </w:r>
          </w:p>
        </w:tc>
      </w:tr>
      <w:tr w:rsidR="001460BC" w:rsidRPr="001460BC" w14:paraId="0AA241B1" w14:textId="77777777" w:rsidTr="00381A1E">
        <w:trPr>
          <w:trHeight w:val="20"/>
          <w:jc w:val="center"/>
        </w:trPr>
        <w:tc>
          <w:tcPr>
            <w:tcW w:w="1044" w:type="pct"/>
            <w:vMerge/>
            <w:vAlign w:val="center"/>
          </w:tcPr>
          <w:p w14:paraId="15961A75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2024" w:type="pct"/>
          </w:tcPr>
          <w:p w14:paraId="3A81C8A8" w14:textId="09F73412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Elastic modulus </w:t>
            </w:r>
            <w:r w:rsidR="00785522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proofErr w:type="spellStart"/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GPa</w:t>
            </w:r>
            <w:proofErr w:type="spellEnd"/>
          </w:p>
        </w:tc>
        <w:tc>
          <w:tcPr>
            <w:tcW w:w="844" w:type="pct"/>
          </w:tcPr>
          <w:p w14:paraId="1FFB99D1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9.6</w:t>
            </w:r>
          </w:p>
        </w:tc>
        <w:tc>
          <w:tcPr>
            <w:tcW w:w="1088" w:type="pct"/>
          </w:tcPr>
          <w:p w14:paraId="1248B707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3</w:t>
            </w:r>
          </w:p>
        </w:tc>
      </w:tr>
      <w:tr w:rsidR="001460BC" w:rsidRPr="001460BC" w14:paraId="66DA672D" w14:textId="77777777" w:rsidTr="00381A1E">
        <w:trPr>
          <w:trHeight w:val="20"/>
          <w:jc w:val="center"/>
        </w:trPr>
        <w:tc>
          <w:tcPr>
            <w:tcW w:w="1044" w:type="pct"/>
            <w:vMerge/>
            <w:vAlign w:val="center"/>
          </w:tcPr>
          <w:p w14:paraId="0DBED4FB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2024" w:type="pct"/>
          </w:tcPr>
          <w:p w14:paraId="6CFD6511" w14:textId="5118F1F8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Internal friction angle</w:t>
            </w:r>
            <w:r w:rsidR="00785522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 / </w:t>
            </w: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°</w:t>
            </w:r>
          </w:p>
        </w:tc>
        <w:tc>
          <w:tcPr>
            <w:tcW w:w="844" w:type="pct"/>
          </w:tcPr>
          <w:p w14:paraId="501B2CBE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27.39</w:t>
            </w:r>
          </w:p>
        </w:tc>
        <w:tc>
          <w:tcPr>
            <w:tcW w:w="1088" w:type="pct"/>
          </w:tcPr>
          <w:p w14:paraId="3D9060B2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  <w:tr w:rsidR="001460BC" w:rsidRPr="001460BC" w14:paraId="7119F096" w14:textId="77777777" w:rsidTr="00381A1E">
        <w:trPr>
          <w:trHeight w:val="20"/>
          <w:jc w:val="center"/>
        </w:trPr>
        <w:tc>
          <w:tcPr>
            <w:tcW w:w="1044" w:type="pct"/>
            <w:vMerge/>
            <w:vAlign w:val="center"/>
          </w:tcPr>
          <w:p w14:paraId="63B5135F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2024" w:type="pct"/>
          </w:tcPr>
          <w:p w14:paraId="34B4FE2D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Poisson's ratio</w:t>
            </w:r>
          </w:p>
        </w:tc>
        <w:tc>
          <w:tcPr>
            <w:tcW w:w="844" w:type="pct"/>
          </w:tcPr>
          <w:p w14:paraId="1E87D5F2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0.29</w:t>
            </w:r>
          </w:p>
        </w:tc>
        <w:tc>
          <w:tcPr>
            <w:tcW w:w="1088" w:type="pct"/>
          </w:tcPr>
          <w:p w14:paraId="5C277755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  <w:tr w:rsidR="001460BC" w:rsidRPr="001460BC" w14:paraId="56828A35" w14:textId="77777777" w:rsidTr="00381A1E">
        <w:trPr>
          <w:trHeight w:val="20"/>
          <w:jc w:val="center"/>
        </w:trPr>
        <w:tc>
          <w:tcPr>
            <w:tcW w:w="1044" w:type="pct"/>
            <w:vMerge/>
            <w:vAlign w:val="center"/>
          </w:tcPr>
          <w:p w14:paraId="0B2F9C3D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2024" w:type="pct"/>
          </w:tcPr>
          <w:p w14:paraId="3C897972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Tension-compression strength ratio</w:t>
            </w:r>
          </w:p>
        </w:tc>
        <w:tc>
          <w:tcPr>
            <w:tcW w:w="844" w:type="pct"/>
          </w:tcPr>
          <w:p w14:paraId="0104E77B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0.081</w:t>
            </w:r>
          </w:p>
        </w:tc>
        <w:tc>
          <w:tcPr>
            <w:tcW w:w="1088" w:type="pct"/>
          </w:tcPr>
          <w:p w14:paraId="3430FDBA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  <w:tr w:rsidR="001460BC" w:rsidRPr="001460BC" w14:paraId="52004CAC" w14:textId="77777777" w:rsidTr="00381A1E">
        <w:trPr>
          <w:trHeight w:val="20"/>
          <w:jc w:val="center"/>
        </w:trPr>
        <w:tc>
          <w:tcPr>
            <w:tcW w:w="1044" w:type="pct"/>
            <w:vAlign w:val="center"/>
          </w:tcPr>
          <w:p w14:paraId="68FCFD17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Bolt</w:t>
            </w:r>
          </w:p>
        </w:tc>
        <w:tc>
          <w:tcPr>
            <w:tcW w:w="2024" w:type="pct"/>
          </w:tcPr>
          <w:p w14:paraId="4C8637D1" w14:textId="0BFA5475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Elastic modulus </w:t>
            </w:r>
            <w:r w:rsidR="00785522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proofErr w:type="spellStart"/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GPa</w:t>
            </w:r>
            <w:proofErr w:type="spellEnd"/>
          </w:p>
        </w:tc>
        <w:tc>
          <w:tcPr>
            <w:tcW w:w="844" w:type="pct"/>
          </w:tcPr>
          <w:p w14:paraId="54182C4F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41.2</w:t>
            </w:r>
          </w:p>
        </w:tc>
        <w:tc>
          <w:tcPr>
            <w:tcW w:w="1088" w:type="pct"/>
          </w:tcPr>
          <w:p w14:paraId="3E68B54E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  <w:tr w:rsidR="001460BC" w:rsidRPr="001460BC" w14:paraId="1AB03DB0" w14:textId="77777777" w:rsidTr="00381A1E">
        <w:trPr>
          <w:trHeight w:val="20"/>
          <w:jc w:val="center"/>
        </w:trPr>
        <w:tc>
          <w:tcPr>
            <w:tcW w:w="1044" w:type="pct"/>
            <w:vMerge w:val="restart"/>
            <w:vAlign w:val="center"/>
          </w:tcPr>
          <w:p w14:paraId="708A4C6E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Interface</w:t>
            </w:r>
          </w:p>
        </w:tc>
        <w:tc>
          <w:tcPr>
            <w:tcW w:w="2024" w:type="pct"/>
          </w:tcPr>
          <w:p w14:paraId="04A31206" w14:textId="594BB652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Peak shear strength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1"/>
                      <w:szCs w:val="21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val="en-GB" w:eastAsia="zh-CN"/>
                    </w:rPr>
                    <m:t>τ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val="en-GB" w:eastAsia="zh-CN"/>
                    </w:rPr>
                    <m:t>u</m:t>
                  </m:r>
                </m:sub>
              </m:sSub>
            </m:oMath>
            <w:r w:rsidRPr="001460BC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 </w:t>
            </w:r>
            <w:r w:rsidR="00785522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MPa</w:t>
            </w:r>
          </w:p>
        </w:tc>
        <w:tc>
          <w:tcPr>
            <w:tcW w:w="844" w:type="pct"/>
          </w:tcPr>
          <w:p w14:paraId="7EF71F9B" w14:textId="551E41E2" w:rsidR="001460BC" w:rsidRPr="001460BC" w:rsidRDefault="000841BF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9</w:t>
            </w: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4</w:t>
            </w:r>
          </w:p>
        </w:tc>
        <w:tc>
          <w:tcPr>
            <w:tcW w:w="1088" w:type="pct"/>
          </w:tcPr>
          <w:p w14:paraId="69847CAF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  <w:tr w:rsidR="001460BC" w:rsidRPr="001460BC" w14:paraId="5D2EE23B" w14:textId="77777777" w:rsidTr="00381A1E">
        <w:trPr>
          <w:trHeight w:val="20"/>
          <w:jc w:val="center"/>
        </w:trPr>
        <w:tc>
          <w:tcPr>
            <w:tcW w:w="1044" w:type="pct"/>
            <w:vMerge/>
            <w:vAlign w:val="center"/>
          </w:tcPr>
          <w:p w14:paraId="763B42EE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2024" w:type="pct"/>
          </w:tcPr>
          <w:p w14:paraId="5A8394ED" w14:textId="7CC179FE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Peak shear displacement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1"/>
                      <w:szCs w:val="21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val="en-GB" w:eastAsia="zh-CN"/>
                    </w:rPr>
                    <m:t>s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val="en-GB" w:eastAsia="zh-CN"/>
                    </w:rPr>
                    <m:t>u</m:t>
                  </m:r>
                </m:sub>
              </m:sSub>
            </m:oMath>
            <w:r w:rsidRPr="001460BC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 </w:t>
            </w:r>
            <w:r w:rsidR="00785522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m</w:t>
            </w:r>
          </w:p>
        </w:tc>
        <w:tc>
          <w:tcPr>
            <w:tcW w:w="844" w:type="pct"/>
          </w:tcPr>
          <w:p w14:paraId="04F53AAB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5e-4</w:t>
            </w:r>
          </w:p>
        </w:tc>
        <w:tc>
          <w:tcPr>
            <w:tcW w:w="1088" w:type="pct"/>
          </w:tcPr>
          <w:p w14:paraId="4ED85B2E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  <w:tr w:rsidR="001460BC" w:rsidRPr="001460BC" w14:paraId="11B9EEB8" w14:textId="77777777" w:rsidTr="00381A1E">
        <w:trPr>
          <w:trHeight w:val="20"/>
          <w:jc w:val="center"/>
        </w:trPr>
        <w:tc>
          <w:tcPr>
            <w:tcW w:w="1044" w:type="pct"/>
            <w:vMerge/>
            <w:vAlign w:val="center"/>
          </w:tcPr>
          <w:p w14:paraId="6AA9C833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2024" w:type="pct"/>
          </w:tcPr>
          <w:p w14:paraId="0E723368" w14:textId="1F0571CA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Residual shear strength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1"/>
                      <w:szCs w:val="21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val="en-GB" w:eastAsia="zh-CN"/>
                    </w:rPr>
                    <m:t>τ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val="en-GB" w:eastAsia="zh-CN"/>
                    </w:rPr>
                    <m:t>r</m:t>
                  </m:r>
                </m:sub>
              </m:sSub>
            </m:oMath>
            <w:r w:rsidRPr="001460BC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 </w:t>
            </w:r>
            <w:r w:rsidR="00785522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MPa</w:t>
            </w:r>
          </w:p>
        </w:tc>
        <w:tc>
          <w:tcPr>
            <w:tcW w:w="844" w:type="pct"/>
          </w:tcPr>
          <w:p w14:paraId="4E2ADF51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3</w:t>
            </w: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0</w:t>
            </w:r>
          </w:p>
        </w:tc>
        <w:tc>
          <w:tcPr>
            <w:tcW w:w="1088" w:type="pct"/>
          </w:tcPr>
          <w:p w14:paraId="5DC60BA7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  <w:tr w:rsidR="001460BC" w:rsidRPr="001460BC" w14:paraId="1C06665E" w14:textId="77777777" w:rsidTr="00381A1E">
        <w:trPr>
          <w:trHeight w:val="20"/>
          <w:jc w:val="center"/>
        </w:trPr>
        <w:tc>
          <w:tcPr>
            <w:tcW w:w="1044" w:type="pct"/>
            <w:vMerge w:val="restart"/>
            <w:vAlign w:val="center"/>
          </w:tcPr>
          <w:p w14:paraId="2507D5A6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Steel plat</w:t>
            </w:r>
          </w:p>
        </w:tc>
        <w:tc>
          <w:tcPr>
            <w:tcW w:w="2024" w:type="pct"/>
          </w:tcPr>
          <w:p w14:paraId="389BFBC0" w14:textId="74EFF754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Elastic modulus </w:t>
            </w:r>
            <w:r w:rsidR="00785522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proofErr w:type="spellStart"/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GPa</w:t>
            </w:r>
            <w:proofErr w:type="spellEnd"/>
          </w:p>
        </w:tc>
        <w:tc>
          <w:tcPr>
            <w:tcW w:w="844" w:type="pct"/>
          </w:tcPr>
          <w:p w14:paraId="5315C24D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206</w:t>
            </w:r>
          </w:p>
        </w:tc>
        <w:tc>
          <w:tcPr>
            <w:tcW w:w="1088" w:type="pct"/>
          </w:tcPr>
          <w:p w14:paraId="04CBDDBE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  <w:tr w:rsidR="001460BC" w:rsidRPr="001460BC" w14:paraId="49EFF167" w14:textId="77777777" w:rsidTr="00381A1E">
        <w:trPr>
          <w:trHeight w:val="20"/>
          <w:jc w:val="center"/>
        </w:trPr>
        <w:tc>
          <w:tcPr>
            <w:tcW w:w="1044" w:type="pct"/>
            <w:vMerge/>
          </w:tcPr>
          <w:p w14:paraId="3C91DB4C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2024" w:type="pct"/>
          </w:tcPr>
          <w:p w14:paraId="4296C076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Poisson's ratio</w:t>
            </w:r>
          </w:p>
        </w:tc>
        <w:tc>
          <w:tcPr>
            <w:tcW w:w="844" w:type="pct"/>
          </w:tcPr>
          <w:p w14:paraId="2C623E25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0.31</w:t>
            </w:r>
          </w:p>
        </w:tc>
        <w:tc>
          <w:tcPr>
            <w:tcW w:w="1088" w:type="pct"/>
          </w:tcPr>
          <w:p w14:paraId="4FF6CBA9" w14:textId="77777777" w:rsidR="001460BC" w:rsidRPr="001460BC" w:rsidRDefault="001460BC" w:rsidP="00546DBD">
            <w:pPr>
              <w:spacing w:before="0" w:after="0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1460BC">
              <w:rPr>
                <w:rFonts w:eastAsia="宋体" w:cs="Times New Roman"/>
                <w:sz w:val="21"/>
                <w:szCs w:val="21"/>
                <w:lang w:val="en-GB" w:eastAsia="zh-CN"/>
              </w:rPr>
              <w:t>—</w:t>
            </w:r>
          </w:p>
        </w:tc>
      </w:tr>
    </w:tbl>
    <w:bookmarkEnd w:id="0"/>
    <w:p w14:paraId="6B061C0C" w14:textId="6848205E" w:rsidR="006B1ACF" w:rsidRDefault="00C61F08" w:rsidP="00550EC0">
      <w:pPr>
        <w:pStyle w:val="a9"/>
        <w:jc w:val="center"/>
      </w:pPr>
      <w:r>
        <w:t xml:space="preserve">Table </w:t>
      </w:r>
      <w:fldSimple w:instr=" SEQ Table \* ARABIC ">
        <w:r>
          <w:rPr>
            <w:noProof/>
          </w:rPr>
          <w:t>6</w:t>
        </w:r>
      </w:fldSimple>
      <w:r w:rsidR="00381A1E">
        <w:t xml:space="preserve">. </w:t>
      </w:r>
      <w:r w:rsidR="00402D13" w:rsidRPr="00402D13">
        <w:rPr>
          <w:b w:val="0"/>
          <w:bCs w:val="0"/>
        </w:rPr>
        <w:t>UCS of bolted jointed specimens under different bolt installation opportunity</w:t>
      </w:r>
    </w:p>
    <w:tbl>
      <w:tblPr>
        <w:tblStyle w:val="aff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035"/>
        <w:gridCol w:w="4036"/>
      </w:tblGrid>
      <w:tr w:rsidR="00B941ED" w14:paraId="4DEC210E" w14:textId="77777777" w:rsidTr="00CD6C53">
        <w:tc>
          <w:tcPr>
            <w:tcW w:w="1696" w:type="dxa"/>
            <w:tcBorders>
              <w:bottom w:val="single" w:sz="4" w:space="0" w:color="auto"/>
            </w:tcBorders>
          </w:tcPr>
          <w:p w14:paraId="5CE09C0A" w14:textId="77777777" w:rsidR="00B941ED" w:rsidRPr="00546DBD" w:rsidRDefault="00B941ED" w:rsidP="00B163B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2FCF0CE4" w14:textId="25A2E191" w:rsidR="00B941ED" w:rsidRPr="00546DBD" w:rsidRDefault="00EA080D" w:rsidP="00B163B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546DBD">
              <w:rPr>
                <w:rFonts w:eastAsia="宋体" w:cs="Times New Roman"/>
                <w:sz w:val="21"/>
                <w:szCs w:val="21"/>
                <w:lang w:val="en-GB" w:eastAsia="zh-CN"/>
              </w:rPr>
              <w:t>UCS of</w:t>
            </w:r>
            <w:r w:rsidR="00DA1C99" w:rsidRPr="00546DBD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 </w:t>
            </w:r>
            <w:r w:rsidR="00546DBD" w:rsidRPr="00546DBD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75° </w:t>
            </w:r>
            <w:r w:rsidR="00546DBD" w:rsidRPr="00546DBD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bolted </w:t>
            </w:r>
            <w:r w:rsidR="00546DBD" w:rsidRPr="00546DBD">
              <w:rPr>
                <w:rFonts w:eastAsia="宋体" w:cs="Times New Roman"/>
                <w:sz w:val="21"/>
                <w:szCs w:val="21"/>
                <w:lang w:val="en-GB" w:eastAsia="zh-CN"/>
              </w:rPr>
              <w:t>jointed specimen</w:t>
            </w:r>
            <w:r w:rsidR="009801C5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 </w:t>
            </w:r>
            <w:r w:rsidR="00AC17C5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r w:rsidR="009801C5">
              <w:rPr>
                <w:rFonts w:eastAsia="宋体" w:cs="Times New Roman"/>
                <w:sz w:val="21"/>
                <w:szCs w:val="21"/>
                <w:lang w:val="en-GB" w:eastAsia="zh-CN"/>
              </w:rPr>
              <w:t>MPa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352E57D4" w14:textId="051DE6AF" w:rsidR="00B941ED" w:rsidRPr="00546DBD" w:rsidRDefault="00546DBD" w:rsidP="00B163B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546DBD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UCS of </w:t>
            </w:r>
            <w:r w:rsidRPr="00546DBD">
              <w:rPr>
                <w:rFonts w:eastAsia="宋体" w:cs="Times New Roman"/>
                <w:sz w:val="21"/>
                <w:szCs w:val="21"/>
                <w:lang w:val="en-GB" w:eastAsia="zh-CN"/>
              </w:rPr>
              <w:t>4</w:t>
            </w:r>
            <w:r w:rsidRPr="00546DBD">
              <w:rPr>
                <w:rFonts w:eastAsia="宋体" w:cs="Times New Roman"/>
                <w:sz w:val="21"/>
                <w:szCs w:val="21"/>
                <w:lang w:val="en-GB" w:eastAsia="zh-CN"/>
              </w:rPr>
              <w:t>5° bolted jointed specimen</w:t>
            </w:r>
            <w:r w:rsidR="009801C5" w:rsidRPr="009801C5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 </w:t>
            </w:r>
            <w:r w:rsidR="00AC17C5">
              <w:rPr>
                <w:rFonts w:eastAsia="宋体" w:cs="Times New Roman"/>
                <w:sz w:val="21"/>
                <w:szCs w:val="21"/>
                <w:lang w:val="en-GB" w:eastAsia="zh-CN"/>
              </w:rPr>
              <w:t xml:space="preserve">/ </w:t>
            </w:r>
            <w:r w:rsidR="009801C5" w:rsidRPr="009801C5">
              <w:rPr>
                <w:rFonts w:eastAsia="宋体" w:cs="Times New Roman"/>
                <w:sz w:val="21"/>
                <w:szCs w:val="21"/>
                <w:lang w:val="en-GB" w:eastAsia="zh-CN"/>
              </w:rPr>
              <w:t>MPa</w:t>
            </w:r>
          </w:p>
        </w:tc>
      </w:tr>
      <w:tr w:rsidR="00035C03" w14:paraId="6865F018" w14:textId="77777777" w:rsidTr="00CD6C53">
        <w:tc>
          <w:tcPr>
            <w:tcW w:w="1696" w:type="dxa"/>
            <w:tcBorders>
              <w:top w:val="single" w:sz="4" w:space="0" w:color="auto"/>
            </w:tcBorders>
          </w:tcPr>
          <w:p w14:paraId="76BCE309" w14:textId="3E5B28A1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Unbolted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5EBF03" w14:textId="1756ADF8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19.32</w:t>
            </w:r>
          </w:p>
        </w:tc>
        <w:tc>
          <w:tcPr>
            <w:tcW w:w="40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D2C1EA" w14:textId="47E5F06E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1</w:t>
            </w:r>
            <w:r w:rsidR="00BA3586">
              <w:rPr>
                <w:rFonts w:eastAsia="宋体" w:cs="Times New Roman"/>
                <w:sz w:val="21"/>
                <w:szCs w:val="21"/>
                <w:lang w:val="en-GB" w:eastAsia="zh-CN"/>
              </w:rPr>
              <w:t>5</w:t>
            </w: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.08 </w:t>
            </w:r>
          </w:p>
        </w:tc>
      </w:tr>
      <w:tr w:rsidR="00035C03" w14:paraId="733E55E2" w14:textId="77777777" w:rsidTr="00CD6C53">
        <w:tc>
          <w:tcPr>
            <w:tcW w:w="1696" w:type="dxa"/>
          </w:tcPr>
          <w:p w14:paraId="29B8AA80" w14:textId="697BBE29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2C71CBEA" w14:textId="735CBFB5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22.78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24A89A90" w14:textId="09F917A3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15.51 </w:t>
            </w:r>
          </w:p>
        </w:tc>
      </w:tr>
      <w:tr w:rsidR="00035C03" w14:paraId="7183A7E0" w14:textId="77777777" w:rsidTr="00CD6C53">
        <w:tc>
          <w:tcPr>
            <w:tcW w:w="1696" w:type="dxa"/>
          </w:tcPr>
          <w:p w14:paraId="3971BB8F" w14:textId="7BA9D29D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1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5B352B8C" w14:textId="7AE6262A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23.5</w:t>
            </w:r>
            <w:r w:rsidR="001039BF">
              <w:rPr>
                <w:rFonts w:eastAsia="宋体" w:cs="Times New Roman"/>
                <w:sz w:val="21"/>
                <w:szCs w:val="21"/>
                <w:lang w:val="en-GB" w:eastAsia="zh-CN"/>
              </w:rPr>
              <w:t>1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21D48875" w14:textId="5DCCA8A7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16.49 </w:t>
            </w:r>
          </w:p>
        </w:tc>
      </w:tr>
      <w:tr w:rsidR="00035C03" w14:paraId="7DDFBE95" w14:textId="77777777" w:rsidTr="00CD6C53">
        <w:tc>
          <w:tcPr>
            <w:tcW w:w="1696" w:type="dxa"/>
          </w:tcPr>
          <w:p w14:paraId="62CC1F21" w14:textId="3D01D210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2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4BD31E69" w14:textId="1060BD10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23.6</w:t>
            </w:r>
            <w:r w:rsidR="001039BF">
              <w:rPr>
                <w:rFonts w:eastAsia="宋体" w:cs="Times New Roman"/>
                <w:sz w:val="21"/>
                <w:szCs w:val="21"/>
                <w:lang w:val="en-GB" w:eastAsia="zh-CN"/>
              </w:rPr>
              <w:t>7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7D4291C9" w14:textId="2F10DB6C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15.72 </w:t>
            </w:r>
          </w:p>
        </w:tc>
      </w:tr>
      <w:tr w:rsidR="00035C03" w14:paraId="260E952C" w14:textId="77777777" w:rsidTr="00CD6C53">
        <w:tc>
          <w:tcPr>
            <w:tcW w:w="1696" w:type="dxa"/>
          </w:tcPr>
          <w:p w14:paraId="0B9F4FFF" w14:textId="09E48190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3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79CC9278" w14:textId="7A81E320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23.6</w:t>
            </w:r>
            <w:r w:rsidR="001039BF">
              <w:rPr>
                <w:rFonts w:eastAsia="宋体" w:cs="Times New Roman"/>
                <w:sz w:val="21"/>
                <w:szCs w:val="21"/>
                <w:lang w:val="en-GB" w:eastAsia="zh-CN"/>
              </w:rPr>
              <w:t>8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381C0592" w14:textId="0DDD0E16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15.20 </w:t>
            </w:r>
          </w:p>
        </w:tc>
      </w:tr>
      <w:tr w:rsidR="00035C03" w14:paraId="47045A25" w14:textId="77777777" w:rsidTr="00CD6C53">
        <w:tc>
          <w:tcPr>
            <w:tcW w:w="1696" w:type="dxa"/>
          </w:tcPr>
          <w:p w14:paraId="187D7860" w14:textId="1E4B2B4F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4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207FC7FA" w14:textId="63F33E68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24.26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61279823" w14:textId="74722A85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14.91 </w:t>
            </w:r>
          </w:p>
        </w:tc>
      </w:tr>
      <w:tr w:rsidR="00035C03" w14:paraId="506EE3DC" w14:textId="77777777" w:rsidTr="00CD6C53">
        <w:tc>
          <w:tcPr>
            <w:tcW w:w="1696" w:type="dxa"/>
          </w:tcPr>
          <w:p w14:paraId="0D0318B5" w14:textId="44C93FCE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5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4AD7945F" w14:textId="7E1C21C6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23.7</w:t>
            </w:r>
            <w:r w:rsidR="001039BF">
              <w:rPr>
                <w:rFonts w:eastAsia="宋体" w:cs="Times New Roman"/>
                <w:sz w:val="21"/>
                <w:szCs w:val="21"/>
                <w:lang w:val="en-GB" w:eastAsia="zh-CN"/>
              </w:rPr>
              <w:t>3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4B63D854" w14:textId="5AD629EC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14.80 </w:t>
            </w:r>
          </w:p>
        </w:tc>
      </w:tr>
      <w:tr w:rsidR="00035C03" w14:paraId="7E60AA3E" w14:textId="77777777" w:rsidTr="00CD6C53">
        <w:tc>
          <w:tcPr>
            <w:tcW w:w="1696" w:type="dxa"/>
          </w:tcPr>
          <w:p w14:paraId="7412F836" w14:textId="305F7641" w:rsidR="00035C03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6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16C91FA3" w14:textId="373F8715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23.9</w:t>
            </w:r>
            <w:r w:rsidR="001039BF">
              <w:rPr>
                <w:rFonts w:eastAsia="宋体" w:cs="Times New Roman"/>
                <w:sz w:val="21"/>
                <w:szCs w:val="21"/>
                <w:lang w:val="en-GB" w:eastAsia="zh-CN"/>
              </w:rPr>
              <w:t>7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3CCF78F9" w14:textId="65133B71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14.61 </w:t>
            </w:r>
          </w:p>
        </w:tc>
      </w:tr>
      <w:tr w:rsidR="00035C03" w14:paraId="381D82DA" w14:textId="77777777" w:rsidTr="00CD6C53">
        <w:tc>
          <w:tcPr>
            <w:tcW w:w="1696" w:type="dxa"/>
          </w:tcPr>
          <w:p w14:paraId="466180C0" w14:textId="73C23099" w:rsidR="00035C03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7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25951507" w14:textId="6B200BCA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23.13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635467C3" w14:textId="2DDC4FCB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14.42 </w:t>
            </w:r>
          </w:p>
        </w:tc>
      </w:tr>
      <w:tr w:rsidR="00035C03" w14:paraId="3E99FA77" w14:textId="77777777" w:rsidTr="00CD6C53">
        <w:tc>
          <w:tcPr>
            <w:tcW w:w="1696" w:type="dxa"/>
          </w:tcPr>
          <w:p w14:paraId="4045105A" w14:textId="6B0B7FA4" w:rsidR="00035C03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8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3491197F" w14:textId="4D82EFBA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22.9</w:t>
            </w:r>
            <w:r w:rsidR="001039BF">
              <w:rPr>
                <w:rFonts w:eastAsia="宋体" w:cs="Times New Roman"/>
                <w:sz w:val="21"/>
                <w:szCs w:val="21"/>
                <w:lang w:val="en-GB" w:eastAsia="zh-CN"/>
              </w:rPr>
              <w:t>3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3D8BFDF2" w14:textId="77EDEE3E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14.70 </w:t>
            </w:r>
          </w:p>
        </w:tc>
      </w:tr>
      <w:tr w:rsidR="00035C03" w14:paraId="5FD57A35" w14:textId="77777777" w:rsidTr="00CD6C53">
        <w:tc>
          <w:tcPr>
            <w:tcW w:w="1696" w:type="dxa"/>
          </w:tcPr>
          <w:p w14:paraId="37BE4E44" w14:textId="295DF3AA" w:rsidR="00035C03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eastAsia="宋体" w:cs="Times New Roman"/>
                <w:sz w:val="21"/>
                <w:szCs w:val="21"/>
                <w:lang w:val="en-GB" w:eastAsia="zh-CN"/>
              </w:rPr>
              <w:t>9</w:t>
            </w:r>
            <w:r w:rsidRPr="00B163B3">
              <w:rPr>
                <w:rFonts w:eastAsia="宋体" w:cs="Times New Roman"/>
                <w:sz w:val="21"/>
                <w:szCs w:val="21"/>
                <w:lang w:val="en-GB" w:eastAsia="zh-CN"/>
              </w:rPr>
              <w:t>0% peak strain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1ACD5621" w14:textId="33338A8A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035C03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>20.10</w:t>
            </w:r>
          </w:p>
        </w:tc>
        <w:tc>
          <w:tcPr>
            <w:tcW w:w="4036" w:type="dxa"/>
            <w:shd w:val="clear" w:color="auto" w:fill="auto"/>
            <w:vAlign w:val="bottom"/>
          </w:tcPr>
          <w:p w14:paraId="526DF825" w14:textId="7DD9B602" w:rsidR="00035C03" w:rsidRPr="00546DBD" w:rsidRDefault="00035C03" w:rsidP="00035C03">
            <w:pPr>
              <w:spacing w:before="0" w:after="0"/>
              <w:jc w:val="center"/>
              <w:rPr>
                <w:rFonts w:eastAsia="宋体" w:cs="Times New Roman"/>
                <w:sz w:val="21"/>
                <w:szCs w:val="21"/>
                <w:lang w:val="en-GB" w:eastAsia="zh-CN"/>
              </w:rPr>
            </w:pPr>
            <w:r w:rsidRPr="00FB1BC7">
              <w:rPr>
                <w:rFonts w:eastAsia="宋体" w:cs="Times New Roman" w:hint="eastAsia"/>
                <w:sz w:val="21"/>
                <w:szCs w:val="21"/>
                <w:lang w:val="en-GB" w:eastAsia="zh-CN"/>
              </w:rPr>
              <w:t xml:space="preserve">14.19 </w:t>
            </w:r>
          </w:p>
        </w:tc>
      </w:tr>
    </w:tbl>
    <w:p w14:paraId="00FA3FEF" w14:textId="77777777" w:rsidR="00550EC0" w:rsidRPr="00550EC0" w:rsidRDefault="00550EC0" w:rsidP="00550EC0">
      <w:pPr>
        <w:pStyle w:val="aa"/>
      </w:pPr>
    </w:p>
    <w:sectPr w:rsidR="00550EC0" w:rsidRPr="00550EC0" w:rsidSect="006E1B3C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280E" w14:textId="77777777" w:rsidR="00A74F7A" w:rsidRDefault="00A74F7A" w:rsidP="00117666">
      <w:pPr>
        <w:spacing w:after="0"/>
      </w:pPr>
      <w:r>
        <w:separator/>
      </w:r>
    </w:p>
  </w:endnote>
  <w:endnote w:type="continuationSeparator" w:id="0">
    <w:p w14:paraId="025AB56E" w14:textId="77777777" w:rsidR="00A74F7A" w:rsidRDefault="00A74F7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856E" w14:textId="77777777" w:rsidR="00A74F7A" w:rsidRDefault="00A74F7A" w:rsidP="00117666">
      <w:pPr>
        <w:spacing w:after="0"/>
      </w:pPr>
      <w:r>
        <w:separator/>
      </w:r>
    </w:p>
  </w:footnote>
  <w:footnote w:type="continuationSeparator" w:id="0">
    <w:p w14:paraId="06676C61" w14:textId="77777777" w:rsidR="00A74F7A" w:rsidRDefault="00A74F7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3D9"/>
    <w:rsid w:val="00035434"/>
    <w:rsid w:val="00035C03"/>
    <w:rsid w:val="00052A14"/>
    <w:rsid w:val="00077D53"/>
    <w:rsid w:val="000841BF"/>
    <w:rsid w:val="001039BF"/>
    <w:rsid w:val="00105FD9"/>
    <w:rsid w:val="00111396"/>
    <w:rsid w:val="001169DA"/>
    <w:rsid w:val="00117666"/>
    <w:rsid w:val="001460BC"/>
    <w:rsid w:val="001549D3"/>
    <w:rsid w:val="00160065"/>
    <w:rsid w:val="00177D84"/>
    <w:rsid w:val="0021416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81A1E"/>
    <w:rsid w:val="003A1B15"/>
    <w:rsid w:val="003A4493"/>
    <w:rsid w:val="003D0D6A"/>
    <w:rsid w:val="003D2F2D"/>
    <w:rsid w:val="003D720B"/>
    <w:rsid w:val="00401590"/>
    <w:rsid w:val="00402D13"/>
    <w:rsid w:val="00447801"/>
    <w:rsid w:val="00452E9C"/>
    <w:rsid w:val="0047034B"/>
    <w:rsid w:val="004735C8"/>
    <w:rsid w:val="004947A6"/>
    <w:rsid w:val="004961FF"/>
    <w:rsid w:val="004C023A"/>
    <w:rsid w:val="00504EB7"/>
    <w:rsid w:val="00517A89"/>
    <w:rsid w:val="005250F2"/>
    <w:rsid w:val="00542E30"/>
    <w:rsid w:val="00546DBD"/>
    <w:rsid w:val="00550EC0"/>
    <w:rsid w:val="00593EEA"/>
    <w:rsid w:val="005A33C5"/>
    <w:rsid w:val="005A5EEE"/>
    <w:rsid w:val="006375C7"/>
    <w:rsid w:val="00654E8F"/>
    <w:rsid w:val="00660D05"/>
    <w:rsid w:val="006820B1"/>
    <w:rsid w:val="006B1ACF"/>
    <w:rsid w:val="006B7D14"/>
    <w:rsid w:val="006D083B"/>
    <w:rsid w:val="006E1B3C"/>
    <w:rsid w:val="00701727"/>
    <w:rsid w:val="0070566C"/>
    <w:rsid w:val="00714C50"/>
    <w:rsid w:val="00725A7D"/>
    <w:rsid w:val="0073545B"/>
    <w:rsid w:val="007501BE"/>
    <w:rsid w:val="00761321"/>
    <w:rsid w:val="00763839"/>
    <w:rsid w:val="00785522"/>
    <w:rsid w:val="00790BB3"/>
    <w:rsid w:val="007C206C"/>
    <w:rsid w:val="00804D6B"/>
    <w:rsid w:val="00817DD6"/>
    <w:rsid w:val="0083759F"/>
    <w:rsid w:val="00885156"/>
    <w:rsid w:val="009151AA"/>
    <w:rsid w:val="0093429D"/>
    <w:rsid w:val="00943573"/>
    <w:rsid w:val="00964134"/>
    <w:rsid w:val="00970F7D"/>
    <w:rsid w:val="009801C5"/>
    <w:rsid w:val="00994A3D"/>
    <w:rsid w:val="009967EE"/>
    <w:rsid w:val="009C2B12"/>
    <w:rsid w:val="00A174D9"/>
    <w:rsid w:val="00A74F7A"/>
    <w:rsid w:val="00AA4D24"/>
    <w:rsid w:val="00AB6715"/>
    <w:rsid w:val="00AC17C5"/>
    <w:rsid w:val="00AC4BCE"/>
    <w:rsid w:val="00AD3076"/>
    <w:rsid w:val="00B05B72"/>
    <w:rsid w:val="00B163B3"/>
    <w:rsid w:val="00B1671E"/>
    <w:rsid w:val="00B25EB8"/>
    <w:rsid w:val="00B37F4D"/>
    <w:rsid w:val="00B6305D"/>
    <w:rsid w:val="00B873CD"/>
    <w:rsid w:val="00B91E3D"/>
    <w:rsid w:val="00B941ED"/>
    <w:rsid w:val="00BA3586"/>
    <w:rsid w:val="00BD15E1"/>
    <w:rsid w:val="00C52A7B"/>
    <w:rsid w:val="00C56BAF"/>
    <w:rsid w:val="00C61F08"/>
    <w:rsid w:val="00C679AA"/>
    <w:rsid w:val="00C75972"/>
    <w:rsid w:val="00CD066B"/>
    <w:rsid w:val="00CD6C53"/>
    <w:rsid w:val="00CE4FEE"/>
    <w:rsid w:val="00D060CF"/>
    <w:rsid w:val="00DA1C99"/>
    <w:rsid w:val="00DB59C3"/>
    <w:rsid w:val="00DC259A"/>
    <w:rsid w:val="00DE23E8"/>
    <w:rsid w:val="00DF06D0"/>
    <w:rsid w:val="00E52377"/>
    <w:rsid w:val="00E537AD"/>
    <w:rsid w:val="00E64E17"/>
    <w:rsid w:val="00E74BE7"/>
    <w:rsid w:val="00E866C9"/>
    <w:rsid w:val="00E942AA"/>
    <w:rsid w:val="00EA080D"/>
    <w:rsid w:val="00EA3D3C"/>
    <w:rsid w:val="00EC090A"/>
    <w:rsid w:val="00ED20B5"/>
    <w:rsid w:val="00F46900"/>
    <w:rsid w:val="00F55D17"/>
    <w:rsid w:val="00F61D89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4:defaultImageDpi w14:val="330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杨 震</cp:lastModifiedBy>
  <cp:revision>50</cp:revision>
  <cp:lastPrinted>2013-10-03T12:51:00Z</cp:lastPrinted>
  <dcterms:created xsi:type="dcterms:W3CDTF">2018-11-23T08:58:00Z</dcterms:created>
  <dcterms:modified xsi:type="dcterms:W3CDTF">2022-02-05T07:41:00Z</dcterms:modified>
</cp:coreProperties>
</file>