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34C77" w14:textId="77777777" w:rsidR="00823928" w:rsidRDefault="00823928"/>
    <w:p w14:paraId="110312B0" w14:textId="77777777" w:rsidR="00CF701B" w:rsidRDefault="00CF701B"/>
    <w:tbl>
      <w:tblPr>
        <w:tblpPr w:leftFromText="141" w:rightFromText="141" w:vertAnchor="page" w:horzAnchor="page" w:tblpX="1025" w:tblpY="3398"/>
        <w:tblW w:w="5031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38"/>
        <w:gridCol w:w="3417"/>
        <w:gridCol w:w="3417"/>
      </w:tblGrid>
      <w:tr w:rsidR="005B30BD" w:rsidRPr="00053A49" w14:paraId="4B1EA22F" w14:textId="77777777" w:rsidTr="005B30BD">
        <w:trPr>
          <w:trHeight w:val="623"/>
        </w:trPr>
        <w:tc>
          <w:tcPr>
            <w:tcW w:w="1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686D3A" w14:textId="77777777" w:rsidR="005B30BD" w:rsidRPr="00053A49" w:rsidRDefault="005B30BD" w:rsidP="005B30BD">
            <w:pPr>
              <w:spacing w:after="1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 w:rsidRPr="00053A49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</w:rPr>
              <w:t>Localization</w:t>
            </w:r>
            <w:r w:rsidRPr="00053A49" w:rsidDel="00C4745E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333242" w14:textId="77777777" w:rsidR="005B30BD" w:rsidRDefault="005B30BD" w:rsidP="005B30B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</w:rPr>
              <w:t>GAT-1</w:t>
            </w:r>
          </w:p>
          <w:p w14:paraId="101BEA97" w14:textId="77777777" w:rsidR="005B30BD" w:rsidRPr="00053A49" w:rsidRDefault="005B30BD" w:rsidP="005B30BD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 w:rsidRPr="00053A49">
              <w:rPr>
                <w:rFonts w:ascii="Times New Roman" w:eastAsia="Times New Roman" w:hAnsi="Times New Roman"/>
                <w:color w:val="000000" w:themeColor="text1"/>
                <w:kern w:val="24"/>
              </w:rPr>
              <w:t>(particles/µm</w:t>
            </w:r>
            <w:r w:rsidRPr="00053A49">
              <w:rPr>
                <w:rFonts w:ascii="Times New Roman" w:eastAsia="Times New Roman" w:hAnsi="Times New Roman"/>
                <w:color w:val="000000" w:themeColor="text1"/>
                <w:kern w:val="24"/>
                <w:position w:val="7"/>
                <w:vertAlign w:val="superscript"/>
              </w:rPr>
              <w:t>2</w:t>
            </w:r>
            <w:r w:rsidRPr="00053A49">
              <w:rPr>
                <w:rFonts w:ascii="Times New Roman" w:eastAsia="Times New Roman" w:hAnsi="Times New Roman"/>
                <w:color w:val="000000" w:themeColor="text1"/>
                <w:kern w:val="24"/>
              </w:rPr>
              <w:t>)</w:t>
            </w: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369D1" w14:textId="77777777" w:rsidR="005B30BD" w:rsidRDefault="005B30BD" w:rsidP="005B30B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</w:rPr>
              <w:t>GAT-3</w:t>
            </w:r>
          </w:p>
          <w:p w14:paraId="0FFF2AEE" w14:textId="77777777" w:rsidR="005B30BD" w:rsidRDefault="005B30BD" w:rsidP="005B30BD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</w:rPr>
            </w:pPr>
            <w:r w:rsidRPr="00053A49">
              <w:rPr>
                <w:rFonts w:ascii="Times New Roman" w:eastAsia="Times New Roman" w:hAnsi="Times New Roman"/>
                <w:color w:val="000000" w:themeColor="text1"/>
                <w:kern w:val="24"/>
              </w:rPr>
              <w:t>(particles/µm</w:t>
            </w:r>
            <w:r w:rsidRPr="00053A49">
              <w:rPr>
                <w:rFonts w:ascii="Times New Roman" w:eastAsia="Times New Roman" w:hAnsi="Times New Roman"/>
                <w:color w:val="000000" w:themeColor="text1"/>
                <w:kern w:val="24"/>
                <w:position w:val="7"/>
                <w:vertAlign w:val="superscript"/>
              </w:rPr>
              <w:t>2</w:t>
            </w:r>
            <w:r w:rsidRPr="00053A49">
              <w:rPr>
                <w:rFonts w:ascii="Times New Roman" w:eastAsia="Times New Roman" w:hAnsi="Times New Roman"/>
                <w:color w:val="000000" w:themeColor="text1"/>
                <w:kern w:val="24"/>
              </w:rPr>
              <w:t>)</w:t>
            </w:r>
          </w:p>
        </w:tc>
      </w:tr>
      <w:tr w:rsidR="005B30BD" w:rsidRPr="00053A49" w14:paraId="758C8746" w14:textId="77777777" w:rsidTr="005B30BD">
        <w:trPr>
          <w:trHeight w:val="623"/>
        </w:trPr>
        <w:tc>
          <w:tcPr>
            <w:tcW w:w="1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40C7FA" w14:textId="77777777" w:rsidR="005B30BD" w:rsidRPr="00053A49" w:rsidRDefault="005B30BD" w:rsidP="005B30BD">
            <w:pPr>
              <w:spacing w:after="120"/>
              <w:textAlignment w:val="baseline"/>
              <w:rPr>
                <w:rFonts w:ascii="Arial" w:eastAsia="Times New Roman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 w:rsidRPr="00053A49">
              <w:rPr>
                <w:rFonts w:ascii="Times New Roman" w:eastAsia="Times New Roman" w:hAnsi="Times New Roman"/>
                <w:color w:val="000000" w:themeColor="text1"/>
                <w:kern w:val="24"/>
              </w:rPr>
              <w:t>Nucleus (background)</w:t>
            </w: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44B908" w14:textId="68FC1EDD" w:rsidR="005B30BD" w:rsidRPr="00053A49" w:rsidRDefault="00C4692B" w:rsidP="005B30BD">
            <w:pPr>
              <w:spacing w:after="120"/>
              <w:textAlignment w:val="baseline"/>
              <w:rPr>
                <w:rFonts w:ascii="Arial" w:eastAsia="Times New Roman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</w:rPr>
              <w:t>0,61 ± 0,04 (n=36</w:t>
            </w:r>
            <w:r w:rsidR="005B30BD" w:rsidRPr="002A730E">
              <w:rPr>
                <w:rFonts w:ascii="Times New Roman" w:eastAsia="Times New Roman" w:hAnsi="Times New Roman"/>
                <w:color w:val="000000" w:themeColor="text1"/>
                <w:kern w:val="24"/>
              </w:rPr>
              <w:t>)</w:t>
            </w: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B4172" w14:textId="77777777" w:rsidR="005B30BD" w:rsidRDefault="005B30BD" w:rsidP="005B30BD">
            <w:pPr>
              <w:spacing w:after="120"/>
              <w:textAlignment w:val="baseline"/>
              <w:rPr>
                <w:rFonts w:ascii="Times New Roman" w:eastAsia="Times New Roman" w:hAnsi="Times New Roman"/>
                <w:color w:val="000000" w:themeColor="text1"/>
                <w:kern w:val="24"/>
              </w:rPr>
            </w:pPr>
          </w:p>
          <w:p w14:paraId="038A8E94" w14:textId="2C44F97A" w:rsidR="005B30BD" w:rsidRPr="00053A49" w:rsidRDefault="005B30BD" w:rsidP="005B30BD">
            <w:pPr>
              <w:spacing w:after="120"/>
              <w:textAlignment w:val="baseline"/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</w:rPr>
              <w:t xml:space="preserve"> </w:t>
            </w:r>
            <w:r w:rsidR="0036554E">
              <w:rPr>
                <w:rFonts w:ascii="Times New Roman" w:eastAsia="Times New Roman" w:hAnsi="Times New Roman"/>
                <w:color w:val="000000" w:themeColor="text1"/>
                <w:kern w:val="24"/>
              </w:rPr>
              <w:t>0,54 ± 0,05 (n=36</w:t>
            </w:r>
            <w:r w:rsidRPr="004C5B32">
              <w:rPr>
                <w:rFonts w:ascii="Times New Roman" w:eastAsia="Times New Roman" w:hAnsi="Times New Roman"/>
                <w:color w:val="000000" w:themeColor="text1"/>
                <w:kern w:val="24"/>
              </w:rPr>
              <w:t>)</w:t>
            </w:r>
          </w:p>
        </w:tc>
      </w:tr>
      <w:tr w:rsidR="005B30BD" w:rsidRPr="00053A49" w14:paraId="7D2FA347" w14:textId="77777777" w:rsidTr="005B30BD">
        <w:trPr>
          <w:trHeight w:val="623"/>
        </w:trPr>
        <w:tc>
          <w:tcPr>
            <w:tcW w:w="15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2E7B85" w14:textId="77777777" w:rsidR="005B30BD" w:rsidRPr="00053A49" w:rsidRDefault="005B30BD" w:rsidP="005B30BD">
            <w:pPr>
              <w:spacing w:after="120"/>
              <w:textAlignment w:val="baseline"/>
              <w:rPr>
                <w:rFonts w:ascii="Arial" w:eastAsia="Times New Roman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 w:rsidRPr="00053A49">
              <w:rPr>
                <w:rFonts w:ascii="Times New Roman" w:eastAsia="Times New Roman" w:hAnsi="Times New Roman"/>
                <w:color w:val="000000" w:themeColor="text1"/>
                <w:kern w:val="24"/>
              </w:rPr>
              <w:t>Axons terminalº</w:t>
            </w: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457728" w14:textId="3ED3AFD7" w:rsidR="005B30BD" w:rsidRDefault="00185519" w:rsidP="005B30BD">
            <w:pPr>
              <w:pStyle w:val="NormaleWeb"/>
              <w:spacing w:before="0" w:beforeAutospacing="0" w:after="120" w:afterAutospacing="0"/>
              <w:textAlignment w:val="baseline"/>
              <w:rPr>
                <w:rFonts w:ascii="Arial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>
              <w:rPr>
                <w:color w:val="000000" w:themeColor="text1"/>
                <w:kern w:val="24"/>
              </w:rPr>
              <w:t>6,44 ± 0,39 (n=332</w:t>
            </w:r>
            <w:r w:rsidR="005B30BD">
              <w:rPr>
                <w:color w:val="000000" w:themeColor="text1"/>
                <w:kern w:val="24"/>
              </w:rPr>
              <w:t>)</w:t>
            </w: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50F90B34" w14:textId="6503B640" w:rsidR="005B30BD" w:rsidRDefault="00F13B08" w:rsidP="005B30BD">
            <w:pPr>
              <w:pStyle w:val="NormaleWeb"/>
              <w:spacing w:before="0" w:beforeAutospacing="0" w:after="120" w:afterAutospacing="0"/>
              <w:textAlignment w:val="baseline"/>
              <w:rPr>
                <w:rFonts w:ascii="Arial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>
              <w:rPr>
                <w:color w:val="000000" w:themeColor="text1"/>
                <w:kern w:val="24"/>
              </w:rPr>
              <w:t xml:space="preserve"> 3,67 ± 0,52 (n=57</w:t>
            </w:r>
            <w:r w:rsidR="005B30BD">
              <w:rPr>
                <w:color w:val="000000" w:themeColor="text1"/>
                <w:kern w:val="24"/>
              </w:rPr>
              <w:t>)</w:t>
            </w:r>
          </w:p>
        </w:tc>
      </w:tr>
      <w:tr w:rsidR="005B30BD" w:rsidRPr="00053A49" w14:paraId="34342B27" w14:textId="77777777" w:rsidTr="005B30BD">
        <w:trPr>
          <w:trHeight w:val="623"/>
        </w:trPr>
        <w:tc>
          <w:tcPr>
            <w:tcW w:w="150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97CF62" w14:textId="77777777" w:rsidR="005B30BD" w:rsidRPr="00053A49" w:rsidRDefault="005B30BD" w:rsidP="005B30BD">
            <w:pPr>
              <w:spacing w:after="120"/>
              <w:ind w:firstLine="245"/>
              <w:textAlignment w:val="baseline"/>
              <w:rPr>
                <w:rFonts w:ascii="Arial" w:eastAsia="Times New Roman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 w:rsidRPr="00053A49">
              <w:rPr>
                <w:rFonts w:ascii="Times New Roman" w:eastAsia="Times New Roman" w:hAnsi="Times New Roman"/>
                <w:color w:val="000000" w:themeColor="text1"/>
                <w:kern w:val="24"/>
              </w:rPr>
              <w:t>Plasma membrane§</w:t>
            </w:r>
          </w:p>
        </w:tc>
        <w:tc>
          <w:tcPr>
            <w:tcW w:w="174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FBAE5C" w14:textId="502670DC" w:rsidR="005B30BD" w:rsidRDefault="00185519" w:rsidP="005B30BD">
            <w:pPr>
              <w:pStyle w:val="NormaleWeb"/>
              <w:spacing w:before="0" w:beforeAutospacing="0" w:after="120" w:afterAutospacing="0"/>
              <w:textAlignment w:val="baseline"/>
              <w:rPr>
                <w:rFonts w:ascii="Arial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>
              <w:rPr>
                <w:color w:val="000000" w:themeColor="text1"/>
                <w:kern w:val="24"/>
              </w:rPr>
              <w:t>20,93 ± 1,22</w:t>
            </w:r>
            <w:r w:rsidR="005B30BD">
              <w:rPr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174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235CA50A" w14:textId="7C0ECA0B" w:rsidR="005B30BD" w:rsidRDefault="00097003" w:rsidP="005B30BD">
            <w:pPr>
              <w:pStyle w:val="NormaleWeb"/>
              <w:spacing w:before="0" w:beforeAutospacing="0" w:after="120" w:afterAutospacing="0"/>
              <w:textAlignment w:val="baseline"/>
              <w:rPr>
                <w:rFonts w:ascii="Arial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>
              <w:rPr>
                <w:color w:val="000000" w:themeColor="text1"/>
                <w:kern w:val="24"/>
              </w:rPr>
              <w:t xml:space="preserve"> 14,89 ± 1,83</w:t>
            </w:r>
            <w:r w:rsidR="005B30BD">
              <w:rPr>
                <w:color w:val="000000" w:themeColor="text1"/>
                <w:kern w:val="24"/>
              </w:rPr>
              <w:t xml:space="preserve"> </w:t>
            </w:r>
          </w:p>
        </w:tc>
      </w:tr>
      <w:tr w:rsidR="005B30BD" w:rsidRPr="00053A49" w14:paraId="59FC223E" w14:textId="77777777" w:rsidTr="005B30BD">
        <w:trPr>
          <w:trHeight w:val="623"/>
        </w:trPr>
        <w:tc>
          <w:tcPr>
            <w:tcW w:w="15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684BB0" w14:textId="77777777" w:rsidR="005B30BD" w:rsidRPr="00053A49" w:rsidRDefault="005B30BD" w:rsidP="005B30BD">
            <w:pPr>
              <w:spacing w:after="120"/>
              <w:ind w:firstLine="245"/>
              <w:textAlignment w:val="baseline"/>
              <w:rPr>
                <w:rFonts w:ascii="Arial" w:eastAsia="Times New Roman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 w:rsidRPr="00053A49">
              <w:rPr>
                <w:rFonts w:ascii="Times New Roman" w:eastAsia="Times New Roman" w:hAnsi="Times New Roman"/>
                <w:color w:val="000000" w:themeColor="text1"/>
                <w:kern w:val="24"/>
              </w:rPr>
              <w:t>Cytoplasmºº</w:t>
            </w:r>
          </w:p>
        </w:tc>
        <w:tc>
          <w:tcPr>
            <w:tcW w:w="17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2C7495" w14:textId="65778DA5" w:rsidR="005B30BD" w:rsidRDefault="001D081A" w:rsidP="005B30BD">
            <w:pPr>
              <w:pStyle w:val="NormaleWeb"/>
              <w:spacing w:before="0" w:beforeAutospacing="0" w:after="120" w:afterAutospacing="0"/>
              <w:textAlignment w:val="baseline"/>
              <w:rPr>
                <w:rFonts w:ascii="Arial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>
              <w:rPr>
                <w:color w:val="000000" w:themeColor="text1"/>
                <w:kern w:val="24"/>
              </w:rPr>
              <w:t>3,88 ± 0,34</w:t>
            </w:r>
            <w:r w:rsidR="005B30BD">
              <w:rPr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17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814335" w14:textId="4E212465" w:rsidR="005B30BD" w:rsidRDefault="00F13B08" w:rsidP="005B30BD">
            <w:pPr>
              <w:pStyle w:val="NormaleWeb"/>
              <w:spacing w:before="0" w:beforeAutospacing="0" w:after="120" w:afterAutospacing="0"/>
              <w:textAlignment w:val="baseline"/>
              <w:rPr>
                <w:rFonts w:ascii="Arial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>
              <w:rPr>
                <w:color w:val="000000" w:themeColor="text1"/>
                <w:kern w:val="24"/>
              </w:rPr>
              <w:t xml:space="preserve"> 2,18 ± 0,4</w:t>
            </w:r>
            <w:r w:rsidR="005B30BD">
              <w:rPr>
                <w:color w:val="000000" w:themeColor="text1"/>
                <w:kern w:val="24"/>
              </w:rPr>
              <w:t>2</w:t>
            </w:r>
          </w:p>
        </w:tc>
      </w:tr>
      <w:tr w:rsidR="005B30BD" w:rsidRPr="00053A49" w14:paraId="25257B08" w14:textId="77777777" w:rsidTr="005B30BD">
        <w:trPr>
          <w:trHeight w:val="623"/>
        </w:trPr>
        <w:tc>
          <w:tcPr>
            <w:tcW w:w="15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BA8422" w14:textId="227521FA" w:rsidR="005B30BD" w:rsidRPr="00053A49" w:rsidRDefault="00D21F9E" w:rsidP="005B30BD">
            <w:pPr>
              <w:spacing w:after="120"/>
              <w:textAlignment w:val="baseline"/>
              <w:rPr>
                <w:rFonts w:ascii="Arial" w:eastAsia="Times New Roman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4"/>
              </w:rPr>
              <w:t>Perisynaptic</w:t>
            </w:r>
            <w:r w:rsidR="005B30BD" w:rsidRPr="00053A49">
              <w:rPr>
                <w:rFonts w:ascii="Times New Roman" w:eastAsia="Times New Roman" w:hAnsi="Times New Roman"/>
                <w:color w:val="000000" w:themeColor="text1"/>
                <w:kern w:val="24"/>
              </w:rPr>
              <w:t xml:space="preserve"> astrocytic processesº</w:t>
            </w: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6BDD7F" w14:textId="726936D0" w:rsidR="005B30BD" w:rsidRDefault="008835D6" w:rsidP="005B30BD">
            <w:pPr>
              <w:pStyle w:val="NormaleWeb"/>
              <w:spacing w:before="0" w:beforeAutospacing="0" w:after="120" w:afterAutospacing="0"/>
              <w:textAlignment w:val="baseline"/>
              <w:rPr>
                <w:rFonts w:ascii="Arial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>
              <w:rPr>
                <w:color w:val="000000" w:themeColor="text1"/>
                <w:kern w:val="24"/>
              </w:rPr>
              <w:t>50,36 ± 5,69 (n=243</w:t>
            </w:r>
            <w:r w:rsidR="005B30BD">
              <w:rPr>
                <w:color w:val="000000" w:themeColor="text1"/>
                <w:kern w:val="24"/>
              </w:rPr>
              <w:t>)</w:t>
            </w:r>
          </w:p>
        </w:tc>
        <w:tc>
          <w:tcPr>
            <w:tcW w:w="17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531D4679" w14:textId="0A6A52F1" w:rsidR="005B30BD" w:rsidRDefault="004711F9" w:rsidP="005B30BD">
            <w:pPr>
              <w:pStyle w:val="NormaleWeb"/>
              <w:spacing w:before="0" w:beforeAutospacing="0" w:after="120" w:afterAutospacing="0"/>
              <w:textAlignment w:val="baseline"/>
              <w:rPr>
                <w:rFonts w:ascii="Arial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>
              <w:rPr>
                <w:color w:val="000000" w:themeColor="text1"/>
                <w:kern w:val="24"/>
              </w:rPr>
              <w:t xml:space="preserve"> 29</w:t>
            </w:r>
            <w:r w:rsidR="00D86981">
              <w:rPr>
                <w:color w:val="000000" w:themeColor="text1"/>
                <w:kern w:val="24"/>
              </w:rPr>
              <w:t>,93 ± 3,43 (n=173</w:t>
            </w:r>
            <w:r w:rsidR="005B30BD">
              <w:rPr>
                <w:color w:val="000000" w:themeColor="text1"/>
                <w:kern w:val="24"/>
              </w:rPr>
              <w:t>)</w:t>
            </w:r>
          </w:p>
        </w:tc>
      </w:tr>
      <w:tr w:rsidR="005B30BD" w:rsidRPr="00053A49" w14:paraId="3572411D" w14:textId="77777777" w:rsidTr="005B30BD">
        <w:trPr>
          <w:trHeight w:val="623"/>
        </w:trPr>
        <w:tc>
          <w:tcPr>
            <w:tcW w:w="150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EDAB0A" w14:textId="77777777" w:rsidR="005B30BD" w:rsidRPr="00053A49" w:rsidRDefault="005B30BD" w:rsidP="005B30BD">
            <w:pPr>
              <w:spacing w:after="120"/>
              <w:ind w:firstLine="245"/>
              <w:textAlignment w:val="baseline"/>
              <w:rPr>
                <w:rFonts w:ascii="Arial" w:eastAsia="Times New Roman" w:hAnsi="Arial" w:cs="Arial"/>
                <w:color w:val="243F60" w:themeColor="accent1" w:themeShade="7F"/>
                <w:sz w:val="36"/>
                <w:szCs w:val="36"/>
              </w:rPr>
            </w:pPr>
            <w:r w:rsidRPr="00053A49">
              <w:rPr>
                <w:rFonts w:ascii="Times New Roman" w:eastAsia="Times New Roman" w:hAnsi="Times New Roman"/>
                <w:color w:val="000000" w:themeColor="text1"/>
                <w:kern w:val="24"/>
              </w:rPr>
              <w:t>Plasma membrane§</w:t>
            </w:r>
          </w:p>
        </w:tc>
        <w:tc>
          <w:tcPr>
            <w:tcW w:w="174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C75CE7" w14:textId="04076B78" w:rsidR="005B30BD" w:rsidRDefault="00892AEA" w:rsidP="005B30BD">
            <w:pPr>
              <w:pStyle w:val="NormaleWeb"/>
              <w:spacing w:before="0" w:beforeAutospacing="0" w:after="120" w:afterAutospacing="0"/>
              <w:textAlignment w:val="baseline"/>
              <w:rPr>
                <w:rFonts w:ascii="Arial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>
              <w:rPr>
                <w:color w:val="000000" w:themeColor="text1"/>
                <w:kern w:val="24"/>
              </w:rPr>
              <w:t>68,92 ± 6,24</w:t>
            </w:r>
            <w:r w:rsidR="005B30BD">
              <w:rPr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174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0443BB3A" w14:textId="1F202E3E" w:rsidR="005B30BD" w:rsidRDefault="009201A6" w:rsidP="005B30BD">
            <w:pPr>
              <w:pStyle w:val="NormaleWeb"/>
              <w:spacing w:before="0" w:beforeAutospacing="0" w:after="120" w:afterAutospacing="0"/>
              <w:textAlignment w:val="baseline"/>
              <w:rPr>
                <w:rFonts w:ascii="Arial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>
              <w:rPr>
                <w:color w:val="000000" w:themeColor="text1"/>
                <w:kern w:val="24"/>
              </w:rPr>
              <w:t xml:space="preserve"> 48,75 ± 4,23</w:t>
            </w:r>
            <w:r w:rsidR="005B30BD">
              <w:rPr>
                <w:color w:val="000000" w:themeColor="text1"/>
                <w:kern w:val="24"/>
              </w:rPr>
              <w:t xml:space="preserve"> </w:t>
            </w:r>
          </w:p>
        </w:tc>
      </w:tr>
      <w:tr w:rsidR="005B30BD" w:rsidRPr="00053A49" w14:paraId="3B3BC318" w14:textId="77777777" w:rsidTr="005B30BD">
        <w:trPr>
          <w:trHeight w:val="623"/>
        </w:trPr>
        <w:tc>
          <w:tcPr>
            <w:tcW w:w="15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38D358" w14:textId="77777777" w:rsidR="005B30BD" w:rsidRPr="00053A49" w:rsidRDefault="005B30BD" w:rsidP="005B30BD">
            <w:pPr>
              <w:spacing w:after="120"/>
              <w:ind w:firstLine="245"/>
              <w:textAlignment w:val="baseline"/>
              <w:rPr>
                <w:rFonts w:ascii="Arial" w:eastAsia="Times New Roman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 w:rsidRPr="00053A49">
              <w:rPr>
                <w:rFonts w:ascii="Times New Roman" w:eastAsia="Times New Roman" w:hAnsi="Times New Roman"/>
                <w:color w:val="000000" w:themeColor="text1"/>
                <w:kern w:val="24"/>
              </w:rPr>
              <w:t>Cytoplasmºº</w:t>
            </w:r>
          </w:p>
        </w:tc>
        <w:tc>
          <w:tcPr>
            <w:tcW w:w="17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10C0B1" w14:textId="4117EBC7" w:rsidR="005B30BD" w:rsidRDefault="00605863" w:rsidP="005B30BD">
            <w:pPr>
              <w:pStyle w:val="NormaleWeb"/>
              <w:spacing w:before="0" w:beforeAutospacing="0" w:after="120" w:afterAutospacing="0"/>
              <w:textAlignment w:val="baseline"/>
              <w:rPr>
                <w:rFonts w:ascii="Arial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>
              <w:rPr>
                <w:color w:val="000000" w:themeColor="text1"/>
                <w:kern w:val="24"/>
              </w:rPr>
              <w:t>17,17 ± 2,23</w:t>
            </w:r>
            <w:r w:rsidR="005B30BD">
              <w:rPr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17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BD2B87" w14:textId="158841C6" w:rsidR="005B30BD" w:rsidRDefault="008E0C29" w:rsidP="005B30BD">
            <w:pPr>
              <w:pStyle w:val="NormaleWeb"/>
              <w:spacing w:before="0" w:beforeAutospacing="0" w:after="120" w:afterAutospacing="0"/>
              <w:textAlignment w:val="baseline"/>
              <w:rPr>
                <w:rFonts w:ascii="Arial" w:hAnsi="Arial" w:cs="Arial"/>
                <w:b/>
                <w:bCs/>
                <w:color w:val="243F60" w:themeColor="accent1" w:themeShade="7F"/>
                <w:sz w:val="36"/>
                <w:szCs w:val="36"/>
              </w:rPr>
            </w:pPr>
            <w:r>
              <w:rPr>
                <w:color w:val="000000" w:themeColor="text1"/>
                <w:kern w:val="24"/>
              </w:rPr>
              <w:t xml:space="preserve"> 15,53 ± 3,92</w:t>
            </w:r>
            <w:r w:rsidR="005B30BD">
              <w:rPr>
                <w:color w:val="000000" w:themeColor="text1"/>
                <w:kern w:val="24"/>
              </w:rPr>
              <w:t xml:space="preserve"> </w:t>
            </w:r>
          </w:p>
        </w:tc>
      </w:tr>
    </w:tbl>
    <w:p w14:paraId="3DF09852" w14:textId="4AC64BD3" w:rsidR="00CF701B" w:rsidRDefault="005B30BD" w:rsidP="005B30BD">
      <w:pPr>
        <w:ind w:left="-142"/>
        <w:rPr>
          <w:rFonts w:ascii="Times" w:hAnsi="Times"/>
        </w:rPr>
      </w:pPr>
      <w:r w:rsidRPr="00F660C4">
        <w:rPr>
          <w:rFonts w:ascii="Times" w:hAnsi="Times"/>
          <w:b/>
        </w:rPr>
        <w:t>Table 1.</w:t>
      </w:r>
      <w:r>
        <w:rPr>
          <w:rFonts w:ascii="Times" w:hAnsi="Times"/>
          <w:b/>
        </w:rPr>
        <w:t xml:space="preserve"> </w:t>
      </w:r>
      <w:r w:rsidRPr="00F660C4">
        <w:rPr>
          <w:rFonts w:ascii="Times" w:hAnsi="Times"/>
        </w:rPr>
        <w:t>Density of GAT-1 and GAT-3</w:t>
      </w:r>
      <w:r w:rsidR="00D21F9E">
        <w:rPr>
          <w:rFonts w:ascii="Times" w:hAnsi="Times"/>
        </w:rPr>
        <w:t xml:space="preserve"> staining</w:t>
      </w:r>
      <w:r w:rsidRPr="00F660C4">
        <w:rPr>
          <w:rFonts w:ascii="Times" w:hAnsi="Times"/>
        </w:rPr>
        <w:t xml:space="preserve"> in axon terminals and perisynaptic astrocytic processes of symmetric synapses</w:t>
      </w:r>
    </w:p>
    <w:p w14:paraId="043FE5B5" w14:textId="77777777" w:rsidR="005B30BD" w:rsidRDefault="005B30BD" w:rsidP="005B30BD">
      <w:pPr>
        <w:ind w:left="-142"/>
        <w:rPr>
          <w:rFonts w:ascii="Times" w:hAnsi="Times"/>
        </w:rPr>
      </w:pPr>
    </w:p>
    <w:p w14:paraId="225C08A7" w14:textId="77777777" w:rsidR="005B30BD" w:rsidRDefault="005B30BD" w:rsidP="005B30BD">
      <w:pPr>
        <w:ind w:left="-142"/>
        <w:rPr>
          <w:rFonts w:ascii="Times" w:hAnsi="Times"/>
        </w:rPr>
      </w:pPr>
    </w:p>
    <w:p w14:paraId="3FC4B57A" w14:textId="77777777" w:rsidR="005B30BD" w:rsidRDefault="005B30BD" w:rsidP="005B30BD">
      <w:pPr>
        <w:ind w:left="-142"/>
        <w:rPr>
          <w:rFonts w:ascii="Times" w:hAnsi="Times"/>
        </w:rPr>
      </w:pPr>
    </w:p>
    <w:p w14:paraId="7391241C" w14:textId="77777777" w:rsidR="005B30BD" w:rsidRDefault="005B30BD" w:rsidP="005B30BD">
      <w:pPr>
        <w:spacing w:after="120" w:line="360" w:lineRule="auto"/>
        <w:jc w:val="both"/>
        <w:rPr>
          <w:rFonts w:ascii="Times" w:hAnsi="Times"/>
        </w:rPr>
      </w:pPr>
    </w:p>
    <w:p w14:paraId="76B0B15D" w14:textId="1614F272" w:rsidR="005B30BD" w:rsidRPr="00F660C4" w:rsidRDefault="005B30BD" w:rsidP="005B30BD">
      <w:pPr>
        <w:spacing w:after="120" w:line="360" w:lineRule="auto"/>
        <w:jc w:val="both"/>
        <w:rPr>
          <w:rFonts w:ascii="Times" w:eastAsia="Calibri" w:hAnsi="Times"/>
          <w:color w:val="000000" w:themeColor="text1"/>
          <w:kern w:val="24"/>
        </w:rPr>
      </w:pPr>
      <w:r w:rsidRPr="00F660C4">
        <w:rPr>
          <w:rFonts w:ascii="Times" w:eastAsia="Calibri" w:hAnsi="Times"/>
          <w:color w:val="000000" w:themeColor="text1"/>
          <w:kern w:val="24"/>
        </w:rPr>
        <w:t>Density values are mean ± SEM; n=number of profiles; two sided t-test was used for statistical analysis. GAT-1: º density of gold particles was significantly higher than background in axon terminals forming symmetric synapses and in astrocytic processes surrounding symmetric synapses (</w:t>
      </w:r>
      <w:r w:rsidRPr="00F660C4">
        <w:rPr>
          <w:rFonts w:ascii="Times" w:eastAsia="Calibri" w:hAnsi="Times"/>
          <w:i/>
          <w:iCs/>
          <w:color w:val="000000" w:themeColor="text1"/>
          <w:kern w:val="24"/>
        </w:rPr>
        <w:t>P</w:t>
      </w:r>
      <w:r w:rsidRPr="00F660C4">
        <w:rPr>
          <w:rFonts w:ascii="Times" w:eastAsia="Calibri" w:hAnsi="Times"/>
          <w:color w:val="000000" w:themeColor="text1"/>
          <w:kern w:val="24"/>
        </w:rPr>
        <w:t xml:space="preserve">&lt;0.001 and </w:t>
      </w:r>
      <w:r w:rsidRPr="00F660C4">
        <w:rPr>
          <w:rFonts w:ascii="Times" w:eastAsia="Calibri" w:hAnsi="Times"/>
          <w:i/>
          <w:iCs/>
          <w:color w:val="000000" w:themeColor="text1"/>
          <w:kern w:val="24"/>
        </w:rPr>
        <w:t>P</w:t>
      </w:r>
      <w:r w:rsidRPr="00F660C4">
        <w:rPr>
          <w:rFonts w:ascii="Times" w:eastAsia="Calibri" w:hAnsi="Times"/>
          <w:color w:val="000000" w:themeColor="text1"/>
          <w:kern w:val="24"/>
        </w:rPr>
        <w:t>&lt;0.01 respectively). § Density of membrane-associated particles was significantly higher than background in axon terminals and astrocytic processes (</w:t>
      </w:r>
      <w:r w:rsidRPr="00F660C4">
        <w:rPr>
          <w:rFonts w:ascii="Times" w:eastAsia="Calibri" w:hAnsi="Times"/>
          <w:i/>
          <w:iCs/>
          <w:color w:val="000000" w:themeColor="text1"/>
          <w:kern w:val="24"/>
        </w:rPr>
        <w:t>P</w:t>
      </w:r>
      <w:r w:rsidRPr="00F660C4">
        <w:rPr>
          <w:rFonts w:ascii="Times" w:eastAsia="Calibri" w:hAnsi="Times"/>
          <w:color w:val="000000" w:themeColor="text1"/>
          <w:kern w:val="24"/>
        </w:rPr>
        <w:t>&lt;0.001). ºº Density of cytoplasmic particles was significantly higher than background in axon terminals</w:t>
      </w:r>
      <w:r>
        <w:rPr>
          <w:rFonts w:ascii="Times" w:eastAsia="Calibri" w:hAnsi="Times"/>
          <w:color w:val="000000" w:themeColor="text1"/>
          <w:kern w:val="24"/>
        </w:rPr>
        <w:t xml:space="preserve"> and in </w:t>
      </w:r>
      <w:r w:rsidRPr="00F660C4">
        <w:rPr>
          <w:rFonts w:ascii="Times" w:eastAsia="Calibri" w:hAnsi="Times"/>
          <w:color w:val="000000" w:themeColor="text1"/>
          <w:kern w:val="24"/>
        </w:rPr>
        <w:t>astrocytic processes (</w:t>
      </w:r>
      <w:r w:rsidRPr="00F660C4">
        <w:rPr>
          <w:rFonts w:ascii="Times" w:eastAsia="Calibri" w:hAnsi="Times"/>
          <w:i/>
          <w:iCs/>
          <w:color w:val="000000" w:themeColor="text1"/>
          <w:kern w:val="24"/>
        </w:rPr>
        <w:t xml:space="preserve">P </w:t>
      </w:r>
      <w:r w:rsidRPr="00F660C4">
        <w:rPr>
          <w:rFonts w:ascii="Times" w:eastAsia="Calibri" w:hAnsi="Times"/>
          <w:color w:val="000000" w:themeColor="text1"/>
          <w:kern w:val="24"/>
        </w:rPr>
        <w:t>&lt;0.01). GAT-3: º density of gold particles was significantly higher than background in both axons terminals and astrocytic processes (</w:t>
      </w:r>
      <w:r w:rsidRPr="00F660C4">
        <w:rPr>
          <w:rFonts w:ascii="Times" w:eastAsia="Calibri" w:hAnsi="Times"/>
          <w:i/>
          <w:iCs/>
          <w:color w:val="000000" w:themeColor="text1"/>
          <w:kern w:val="24"/>
        </w:rPr>
        <w:t>P</w:t>
      </w:r>
      <w:r w:rsidRPr="00F660C4">
        <w:rPr>
          <w:rFonts w:ascii="Times" w:eastAsia="Calibri" w:hAnsi="Times"/>
          <w:color w:val="000000" w:themeColor="text1"/>
          <w:kern w:val="24"/>
        </w:rPr>
        <w:t>&lt;0.01). § Density of membrane-associated particles was significantly higher than background in axon terminals and astrocytic processes (</w:t>
      </w:r>
      <w:r w:rsidRPr="00F660C4">
        <w:rPr>
          <w:rFonts w:ascii="Times" w:eastAsia="Calibri" w:hAnsi="Times"/>
          <w:i/>
          <w:iCs/>
          <w:color w:val="000000" w:themeColor="text1"/>
          <w:kern w:val="24"/>
        </w:rPr>
        <w:t>P</w:t>
      </w:r>
      <w:r w:rsidRPr="00F660C4">
        <w:rPr>
          <w:rFonts w:ascii="Times" w:eastAsia="Calibri" w:hAnsi="Times"/>
          <w:color w:val="000000" w:themeColor="text1"/>
          <w:kern w:val="24"/>
        </w:rPr>
        <w:t>&lt; 0.001). ºº Density of cytoplasmic particles was significantly higher tha</w:t>
      </w:r>
      <w:r w:rsidR="00D21F9E">
        <w:rPr>
          <w:rFonts w:ascii="Times" w:eastAsia="Calibri" w:hAnsi="Times"/>
          <w:color w:val="000000" w:themeColor="text1"/>
          <w:kern w:val="24"/>
        </w:rPr>
        <w:t>n background in axon terminals</w:t>
      </w:r>
      <w:bookmarkStart w:id="0" w:name="_GoBack"/>
      <w:bookmarkEnd w:id="0"/>
      <w:r w:rsidR="003C7AB4">
        <w:rPr>
          <w:rFonts w:ascii="Times" w:eastAsia="Calibri" w:hAnsi="Times"/>
          <w:color w:val="000000" w:themeColor="text1"/>
          <w:kern w:val="24"/>
        </w:rPr>
        <w:t xml:space="preserve"> and in distal astrocytic processes </w:t>
      </w:r>
      <w:r w:rsidR="003C7AB4" w:rsidRPr="00F660C4">
        <w:rPr>
          <w:rFonts w:ascii="Times" w:eastAsia="Calibri" w:hAnsi="Times"/>
          <w:color w:val="000000" w:themeColor="text1"/>
          <w:kern w:val="24"/>
        </w:rPr>
        <w:t>(</w:t>
      </w:r>
      <w:r w:rsidR="003C7AB4" w:rsidRPr="00F660C4">
        <w:rPr>
          <w:rFonts w:ascii="Times" w:eastAsia="Calibri" w:hAnsi="Times"/>
          <w:i/>
          <w:iCs/>
          <w:color w:val="000000" w:themeColor="text1"/>
          <w:kern w:val="24"/>
        </w:rPr>
        <w:t>P</w:t>
      </w:r>
      <w:r w:rsidR="003C7AB4" w:rsidRPr="00F660C4">
        <w:rPr>
          <w:rFonts w:ascii="Times" w:eastAsia="Calibri" w:hAnsi="Times"/>
          <w:color w:val="000000" w:themeColor="text1"/>
          <w:kern w:val="24"/>
        </w:rPr>
        <w:t>&lt; 0.01)</w:t>
      </w:r>
      <w:r w:rsidR="003C7AB4">
        <w:rPr>
          <w:rFonts w:ascii="Times" w:eastAsia="Calibri" w:hAnsi="Times"/>
          <w:color w:val="000000" w:themeColor="text1"/>
          <w:kern w:val="24"/>
        </w:rPr>
        <w:t xml:space="preserve">. </w:t>
      </w:r>
    </w:p>
    <w:p w14:paraId="671922B6" w14:textId="77777777" w:rsidR="005B30BD" w:rsidRDefault="005B30BD" w:rsidP="005B30BD">
      <w:pPr>
        <w:ind w:left="-142"/>
        <w:rPr>
          <w:rFonts w:ascii="Times" w:hAnsi="Times"/>
        </w:rPr>
      </w:pPr>
    </w:p>
    <w:p w14:paraId="4A557EFA" w14:textId="77777777" w:rsidR="005B30BD" w:rsidRDefault="005B30BD" w:rsidP="005B30BD">
      <w:pPr>
        <w:ind w:left="-142"/>
        <w:rPr>
          <w:rFonts w:ascii="Times" w:hAnsi="Times"/>
        </w:rPr>
      </w:pPr>
    </w:p>
    <w:p w14:paraId="4CF51503" w14:textId="77777777" w:rsidR="005B30BD" w:rsidRDefault="005B30BD" w:rsidP="005B30BD">
      <w:pPr>
        <w:ind w:left="-142"/>
        <w:rPr>
          <w:rFonts w:ascii="Times" w:hAnsi="Times"/>
        </w:rPr>
      </w:pPr>
    </w:p>
    <w:p w14:paraId="7133E5E9" w14:textId="77777777" w:rsidR="005B30BD" w:rsidRDefault="005B30BD" w:rsidP="005B30BD">
      <w:pPr>
        <w:ind w:left="-142"/>
        <w:rPr>
          <w:rFonts w:ascii="Times" w:hAnsi="Times"/>
        </w:rPr>
      </w:pPr>
    </w:p>
    <w:p w14:paraId="6F0802F8" w14:textId="77777777" w:rsidR="005B30BD" w:rsidRDefault="005B30BD" w:rsidP="005B30BD">
      <w:pPr>
        <w:ind w:left="-142"/>
        <w:rPr>
          <w:rFonts w:ascii="Times" w:hAnsi="Times"/>
        </w:rPr>
      </w:pPr>
    </w:p>
    <w:p w14:paraId="2166D084" w14:textId="77777777" w:rsidR="005B30BD" w:rsidRDefault="005B30BD" w:rsidP="005B30BD">
      <w:pPr>
        <w:ind w:left="-142"/>
        <w:rPr>
          <w:rFonts w:ascii="Times" w:hAnsi="Times"/>
        </w:rPr>
      </w:pPr>
    </w:p>
    <w:p w14:paraId="005A2B81" w14:textId="77777777" w:rsidR="005B30BD" w:rsidRDefault="005B30BD" w:rsidP="005B30BD">
      <w:pPr>
        <w:ind w:left="-142"/>
        <w:rPr>
          <w:rFonts w:ascii="Times" w:hAnsi="Times"/>
        </w:rPr>
      </w:pPr>
    </w:p>
    <w:p w14:paraId="1E439549" w14:textId="77777777" w:rsidR="005B30BD" w:rsidRDefault="005B30BD" w:rsidP="005B30BD">
      <w:pPr>
        <w:ind w:left="-142"/>
        <w:rPr>
          <w:rFonts w:ascii="Times" w:hAnsi="Times"/>
        </w:rPr>
      </w:pPr>
    </w:p>
    <w:p w14:paraId="21C2C573" w14:textId="77777777" w:rsidR="005B30BD" w:rsidRDefault="005B30BD" w:rsidP="005B30BD">
      <w:pPr>
        <w:ind w:left="-142"/>
        <w:rPr>
          <w:rFonts w:ascii="Times" w:hAnsi="Times"/>
        </w:rPr>
      </w:pPr>
    </w:p>
    <w:p w14:paraId="481D89EB" w14:textId="77777777" w:rsidR="005B30BD" w:rsidRDefault="005B30BD" w:rsidP="005B30BD">
      <w:pPr>
        <w:ind w:left="-142"/>
        <w:rPr>
          <w:rFonts w:ascii="Times" w:hAnsi="Times"/>
        </w:rPr>
      </w:pPr>
    </w:p>
    <w:p w14:paraId="3040DE9A" w14:textId="77777777" w:rsidR="005B30BD" w:rsidRDefault="005B30BD" w:rsidP="005B30BD">
      <w:pPr>
        <w:ind w:left="-142"/>
        <w:rPr>
          <w:rFonts w:ascii="Times" w:hAnsi="Times"/>
        </w:rPr>
      </w:pPr>
    </w:p>
    <w:p w14:paraId="43A898CE" w14:textId="77777777" w:rsidR="005B30BD" w:rsidRDefault="005B30BD" w:rsidP="005B30BD">
      <w:pPr>
        <w:ind w:left="-142"/>
        <w:rPr>
          <w:rFonts w:ascii="Times" w:hAnsi="Times"/>
        </w:rPr>
      </w:pPr>
    </w:p>
    <w:p w14:paraId="35FAEF07" w14:textId="77777777" w:rsidR="005B30BD" w:rsidRDefault="005B30BD" w:rsidP="005B30BD">
      <w:pPr>
        <w:ind w:left="-142"/>
      </w:pPr>
    </w:p>
    <w:sectPr w:rsidR="005B30BD" w:rsidSect="004403F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27"/>
    <w:rsid w:val="00097003"/>
    <w:rsid w:val="00185519"/>
    <w:rsid w:val="001D081A"/>
    <w:rsid w:val="0036554E"/>
    <w:rsid w:val="003C7AB4"/>
    <w:rsid w:val="004403F0"/>
    <w:rsid w:val="004711F9"/>
    <w:rsid w:val="00580D2C"/>
    <w:rsid w:val="005B30BD"/>
    <w:rsid w:val="00605863"/>
    <w:rsid w:val="00823928"/>
    <w:rsid w:val="00836927"/>
    <w:rsid w:val="008835D6"/>
    <w:rsid w:val="00892AEA"/>
    <w:rsid w:val="008E0C29"/>
    <w:rsid w:val="009201A6"/>
    <w:rsid w:val="00C4692B"/>
    <w:rsid w:val="00CF701B"/>
    <w:rsid w:val="00D21F9E"/>
    <w:rsid w:val="00D86981"/>
    <w:rsid w:val="00E251B3"/>
    <w:rsid w:val="00E64B08"/>
    <w:rsid w:val="00EF236B"/>
    <w:rsid w:val="00F1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B902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836927"/>
    <w:rPr>
      <w:rFonts w:ascii="Cambria" w:eastAsia="ＭＳ 明朝" w:hAnsi="Cambria" w:cs="Times New Roman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36927"/>
    <w:pPr>
      <w:spacing w:before="100" w:beforeAutospacing="1" w:after="100" w:afterAutospacing="1"/>
    </w:pPr>
    <w:rPr>
      <w:rFonts w:ascii="Times New Roman" w:eastAsia="Times New Roman" w:hAnsi="Times New Roman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99"/>
    <w:qFormat/>
    <w:rsid w:val="00836927"/>
    <w:rPr>
      <w:rFonts w:ascii="Cambria" w:eastAsia="ＭＳ 明朝" w:hAnsi="Cambria" w:cs="Times New Roman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36927"/>
    <w:pPr>
      <w:spacing w:before="100" w:beforeAutospacing="1" w:after="100" w:afterAutospacing="1"/>
    </w:pPr>
    <w:rPr>
      <w:rFonts w:ascii="Times New Roman" w:eastAsia="Times New Roman" w:hAnsi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FB0E01DC6A04CB52946C6C7BFD8A2" ma:contentTypeVersion="7" ma:contentTypeDescription="Create a new document." ma:contentTypeScope="" ma:versionID="b19a74c3aec46060023abbd476620ea1">
  <xsd:schema xmlns:xsd="http://www.w3.org/2001/XMLSchema" xmlns:p="http://schemas.microsoft.com/office/2006/metadata/properties" xmlns:ns2="c41ee704-9ce0-477f-ba52-b8ed6d9803f7" targetNamespace="http://schemas.microsoft.com/office/2006/metadata/properties" ma:root="true" ma:fieldsID="099258f8dabc57c47ed96333ccc7aae1" ns2:_="">
    <xsd:import namespace="c41ee704-9ce0-477f-ba52-b8ed6d9803f7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41ee704-9ce0-477f-ba52-b8ed6d9803f7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ileFormat xmlns="c41ee704-9ce0-477f-ba52-b8ed6d9803f7">DOCX</FileFormat>
    <IsDeleted xmlns="c41ee704-9ce0-477f-ba52-b8ed6d9803f7">false</IsDeleted>
    <Checked_x0020_Out_x0020_To xmlns="c41ee704-9ce0-477f-ba52-b8ed6d9803f7">
      <UserInfo>
        <DisplayName/>
        <AccountId xsi:nil="true"/>
        <AccountType/>
      </UserInfo>
    </Checked_x0020_Out_x0020_To>
    <StageName xmlns="c41ee704-9ce0-477f-ba52-b8ed6d9803f7" xsi:nil="true"/>
    <DocumentType xmlns="c41ee704-9ce0-477f-ba52-b8ed6d9803f7">Table</DocumentType>
    <DocumentId xmlns="c41ee704-9ce0-477f-ba52-b8ed6d9803f7">Table 1.DOCX</DocumentId>
    <TitleName xmlns="c41ee704-9ce0-477f-ba52-b8ed6d9803f7">Table 1.DOCX</TitleName>
  </documentManagement>
</p:properties>
</file>

<file path=customXml/itemProps1.xml><?xml version="1.0" encoding="utf-8"?>
<ds:datastoreItem xmlns:ds="http://schemas.openxmlformats.org/officeDocument/2006/customXml" ds:itemID="{35AA276A-2F46-41D6-AF47-60A6CFF191B2}"/>
</file>

<file path=customXml/itemProps2.xml><?xml version="1.0" encoding="utf-8"?>
<ds:datastoreItem xmlns:ds="http://schemas.openxmlformats.org/officeDocument/2006/customXml" ds:itemID="{A15A74E2-67F1-41E3-9495-0A2B0B8C451E}"/>
</file>

<file path=customXml/itemProps3.xml><?xml version="1.0" encoding="utf-8"?>
<ds:datastoreItem xmlns:ds="http://schemas.openxmlformats.org/officeDocument/2006/customXml" ds:itemID="{DA21AD97-1690-4E96-A0D2-8F4021EFAF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236</Words>
  <Characters>1346</Characters>
  <Application>Microsoft Macintosh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Melone</dc:creator>
  <cp:keywords/>
  <dc:description/>
  <cp:lastModifiedBy>Conti</cp:lastModifiedBy>
  <cp:revision>26</cp:revision>
  <dcterms:created xsi:type="dcterms:W3CDTF">2014-01-31T15:38:00Z</dcterms:created>
  <dcterms:modified xsi:type="dcterms:W3CDTF">2014-06-04T09:25:00Z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0x010100241FB0E01DC6A04CB52946C6C7BFD8A2</vt:lpwstr>
  </property>
</Properties>
</file>