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29861" w14:textId="17045471" w:rsidR="004C679C" w:rsidRDefault="00141B14" w:rsidP="00586BD2">
      <w:pPr>
        <w:pStyle w:val="SupplementaryMaterial"/>
      </w:pPr>
      <w:r>
        <w:t>Appendix</w:t>
      </w:r>
    </w:p>
    <w:p w14:paraId="589402DA" w14:textId="77777777" w:rsidR="00785F5B" w:rsidRDefault="00785F5B" w:rsidP="00B87A80">
      <w:pPr>
        <w:rPr>
          <w:b/>
          <w:bCs/>
          <w:iCs/>
          <w:color w:val="000000" w:themeColor="text1"/>
        </w:rPr>
      </w:pPr>
    </w:p>
    <w:p w14:paraId="004E0CE8" w14:textId="02AD975A" w:rsidR="00B87A80" w:rsidRDefault="00B87A80" w:rsidP="00B87A80">
      <w:pPr>
        <w:rPr>
          <w:b/>
          <w:bCs/>
          <w:iCs/>
          <w:color w:val="000000" w:themeColor="text1"/>
        </w:rPr>
      </w:pPr>
      <w:r>
        <w:rPr>
          <w:b/>
          <w:bCs/>
          <w:iCs/>
          <w:color w:val="000000" w:themeColor="text1"/>
        </w:rPr>
        <w:t xml:space="preserve">Section </w:t>
      </w:r>
      <w:r w:rsidRPr="00C2775D">
        <w:rPr>
          <w:b/>
          <w:bCs/>
          <w:iCs/>
          <w:color w:val="000000" w:themeColor="text1"/>
        </w:rPr>
        <w:t>A</w:t>
      </w:r>
      <w:r>
        <w:rPr>
          <w:b/>
          <w:bCs/>
          <w:iCs/>
          <w:color w:val="000000" w:themeColor="text1"/>
        </w:rPr>
        <w:t>1</w:t>
      </w:r>
      <w:r>
        <w:rPr>
          <w:b/>
          <w:bCs/>
          <w:iCs/>
          <w:color w:val="000000" w:themeColor="text1"/>
        </w:rPr>
        <w:t>: ATM-access by the level of Control</w:t>
      </w:r>
    </w:p>
    <w:p w14:paraId="4D51D242" w14:textId="24FFE9AA" w:rsidR="00B87A80" w:rsidRDefault="00B87A80" w:rsidP="00B87A80">
      <w:r w:rsidRPr="00C2775D">
        <w:rPr>
          <w:b/>
          <w:bCs/>
          <w:iCs/>
          <w:color w:val="000000" w:themeColor="text1"/>
        </w:rPr>
        <w:t>Table A</w:t>
      </w:r>
      <w:r>
        <w:rPr>
          <w:b/>
          <w:bCs/>
          <w:iCs/>
          <w:color w:val="000000" w:themeColor="text1"/>
        </w:rPr>
        <w:t>1</w:t>
      </w:r>
      <w:r>
        <w:rPr>
          <w:b/>
          <w:bCs/>
          <w:iCs/>
          <w:color w:val="000000" w:themeColor="text1"/>
        </w:rPr>
        <w:t>: Distribution of Meezan Bank ATM-cards across control over the savings account</w:t>
      </w:r>
      <w:r>
        <w:t xml:space="preserve"> </w:t>
      </w:r>
    </w:p>
    <w:tbl>
      <w:tblPr>
        <w:tblW w:w="9466" w:type="dxa"/>
        <w:tblLayout w:type="fixed"/>
        <w:tblCellMar>
          <w:left w:w="70" w:type="dxa"/>
          <w:right w:w="70" w:type="dxa"/>
        </w:tblCellMar>
        <w:tblLook w:val="04A0" w:firstRow="1" w:lastRow="0" w:firstColumn="1" w:lastColumn="0" w:noHBand="0" w:noVBand="1"/>
      </w:tblPr>
      <w:tblGrid>
        <w:gridCol w:w="3261"/>
        <w:gridCol w:w="2137"/>
        <w:gridCol w:w="2226"/>
        <w:gridCol w:w="1842"/>
      </w:tblGrid>
      <w:tr w:rsidR="00B87A80" w:rsidRPr="00A41472" w14:paraId="0ABA646A" w14:textId="77777777" w:rsidTr="00434453">
        <w:trPr>
          <w:trHeight w:val="320"/>
        </w:trPr>
        <w:tc>
          <w:tcPr>
            <w:tcW w:w="3261" w:type="dxa"/>
            <w:tcBorders>
              <w:top w:val="single" w:sz="4" w:space="0" w:color="auto"/>
              <w:left w:val="nil"/>
              <w:bottom w:val="single" w:sz="4" w:space="0" w:color="auto"/>
              <w:right w:val="nil"/>
            </w:tcBorders>
            <w:shd w:val="clear" w:color="auto" w:fill="auto"/>
            <w:noWrap/>
            <w:vAlign w:val="bottom"/>
            <w:hideMark/>
          </w:tcPr>
          <w:p w14:paraId="56FC0DBC" w14:textId="77777777" w:rsidR="00B87A80" w:rsidRPr="00215441" w:rsidRDefault="00B87A80" w:rsidP="00434453">
            <w:pPr>
              <w:pStyle w:val="Geenafstand"/>
              <w:rPr>
                <w:sz w:val="20"/>
                <w:szCs w:val="20"/>
              </w:rPr>
            </w:pPr>
          </w:p>
        </w:tc>
        <w:tc>
          <w:tcPr>
            <w:tcW w:w="2137" w:type="dxa"/>
            <w:tcBorders>
              <w:top w:val="single" w:sz="4" w:space="0" w:color="auto"/>
              <w:left w:val="nil"/>
              <w:bottom w:val="single" w:sz="4" w:space="0" w:color="auto"/>
              <w:right w:val="nil"/>
            </w:tcBorders>
            <w:shd w:val="clear" w:color="auto" w:fill="auto"/>
            <w:noWrap/>
            <w:vAlign w:val="bottom"/>
            <w:hideMark/>
          </w:tcPr>
          <w:p w14:paraId="1EA7D2C5" w14:textId="77777777" w:rsidR="00B87A80" w:rsidRPr="00215441" w:rsidRDefault="00B87A80" w:rsidP="00434453">
            <w:pPr>
              <w:pStyle w:val="Geenafstand"/>
              <w:rPr>
                <w:b/>
                <w:bCs/>
                <w:sz w:val="20"/>
                <w:szCs w:val="20"/>
              </w:rPr>
            </w:pPr>
            <w:r w:rsidRPr="00215441">
              <w:rPr>
                <w:b/>
                <w:bCs/>
                <w:sz w:val="20"/>
                <w:szCs w:val="20"/>
              </w:rPr>
              <w:t>No control</w:t>
            </w:r>
          </w:p>
        </w:tc>
        <w:tc>
          <w:tcPr>
            <w:tcW w:w="2226" w:type="dxa"/>
            <w:tcBorders>
              <w:top w:val="single" w:sz="4" w:space="0" w:color="auto"/>
              <w:left w:val="nil"/>
              <w:bottom w:val="single" w:sz="4" w:space="0" w:color="auto"/>
              <w:right w:val="nil"/>
            </w:tcBorders>
            <w:shd w:val="clear" w:color="auto" w:fill="auto"/>
            <w:noWrap/>
            <w:vAlign w:val="bottom"/>
            <w:hideMark/>
          </w:tcPr>
          <w:p w14:paraId="274D9181" w14:textId="77777777" w:rsidR="00B87A80" w:rsidRPr="00215441" w:rsidRDefault="00B87A80" w:rsidP="00434453">
            <w:pPr>
              <w:pStyle w:val="Geenafstand"/>
              <w:rPr>
                <w:b/>
                <w:bCs/>
                <w:sz w:val="20"/>
                <w:szCs w:val="20"/>
              </w:rPr>
            </w:pPr>
            <w:r w:rsidRPr="00215441">
              <w:rPr>
                <w:b/>
                <w:bCs/>
                <w:sz w:val="20"/>
                <w:szCs w:val="20"/>
              </w:rPr>
              <w:t>Joint control</w:t>
            </w:r>
          </w:p>
        </w:tc>
        <w:tc>
          <w:tcPr>
            <w:tcW w:w="1842" w:type="dxa"/>
            <w:tcBorders>
              <w:top w:val="single" w:sz="4" w:space="0" w:color="auto"/>
              <w:left w:val="nil"/>
              <w:bottom w:val="single" w:sz="4" w:space="0" w:color="auto"/>
              <w:right w:val="nil"/>
            </w:tcBorders>
            <w:shd w:val="clear" w:color="auto" w:fill="auto"/>
            <w:noWrap/>
            <w:vAlign w:val="bottom"/>
            <w:hideMark/>
          </w:tcPr>
          <w:p w14:paraId="65D3D5B5" w14:textId="77777777" w:rsidR="00B87A80" w:rsidRPr="00215441" w:rsidRDefault="00B87A80" w:rsidP="00434453">
            <w:pPr>
              <w:pStyle w:val="Geenafstand"/>
              <w:rPr>
                <w:b/>
                <w:bCs/>
                <w:sz w:val="20"/>
                <w:szCs w:val="20"/>
              </w:rPr>
            </w:pPr>
            <w:r w:rsidRPr="00215441">
              <w:rPr>
                <w:b/>
                <w:bCs/>
                <w:sz w:val="20"/>
                <w:szCs w:val="20"/>
              </w:rPr>
              <w:t>Full control</w:t>
            </w:r>
          </w:p>
        </w:tc>
      </w:tr>
      <w:tr w:rsidR="00B87A80" w:rsidRPr="00A41472" w14:paraId="5E0DB077" w14:textId="77777777" w:rsidTr="00434453">
        <w:trPr>
          <w:trHeight w:val="320"/>
        </w:trPr>
        <w:tc>
          <w:tcPr>
            <w:tcW w:w="3261" w:type="dxa"/>
            <w:tcBorders>
              <w:top w:val="single" w:sz="4" w:space="0" w:color="auto"/>
              <w:left w:val="nil"/>
              <w:right w:val="nil"/>
            </w:tcBorders>
            <w:shd w:val="clear" w:color="auto" w:fill="auto"/>
            <w:noWrap/>
            <w:vAlign w:val="bottom"/>
            <w:hideMark/>
          </w:tcPr>
          <w:p w14:paraId="2BAAD9F3" w14:textId="77777777" w:rsidR="00B87A80" w:rsidRPr="00215441" w:rsidRDefault="00B87A80" w:rsidP="00434453">
            <w:pPr>
              <w:pStyle w:val="Geenafstand"/>
              <w:rPr>
                <w:b/>
                <w:bCs/>
                <w:sz w:val="20"/>
                <w:szCs w:val="20"/>
              </w:rPr>
            </w:pPr>
            <w:r w:rsidRPr="00215441">
              <w:rPr>
                <w:b/>
                <w:bCs/>
                <w:sz w:val="20"/>
                <w:szCs w:val="20"/>
              </w:rPr>
              <w:t>Not in possession of an MB ATM-card</w:t>
            </w:r>
          </w:p>
        </w:tc>
        <w:tc>
          <w:tcPr>
            <w:tcW w:w="2137" w:type="dxa"/>
            <w:tcBorders>
              <w:top w:val="single" w:sz="4" w:space="0" w:color="auto"/>
              <w:left w:val="nil"/>
              <w:right w:val="nil"/>
            </w:tcBorders>
            <w:shd w:val="clear" w:color="auto" w:fill="auto"/>
            <w:noWrap/>
            <w:vAlign w:val="bottom"/>
            <w:hideMark/>
          </w:tcPr>
          <w:p w14:paraId="547815E5" w14:textId="77777777" w:rsidR="00B87A80" w:rsidRPr="00215441" w:rsidRDefault="00B87A80" w:rsidP="00434453">
            <w:pPr>
              <w:pStyle w:val="Geenafstand"/>
              <w:rPr>
                <w:sz w:val="20"/>
                <w:szCs w:val="20"/>
              </w:rPr>
            </w:pPr>
            <w:r w:rsidRPr="00215441">
              <w:rPr>
                <w:sz w:val="20"/>
                <w:szCs w:val="20"/>
              </w:rPr>
              <w:t>103</w:t>
            </w:r>
          </w:p>
        </w:tc>
        <w:tc>
          <w:tcPr>
            <w:tcW w:w="2226" w:type="dxa"/>
            <w:tcBorders>
              <w:top w:val="single" w:sz="4" w:space="0" w:color="auto"/>
              <w:left w:val="nil"/>
              <w:right w:val="nil"/>
            </w:tcBorders>
            <w:shd w:val="clear" w:color="auto" w:fill="auto"/>
            <w:noWrap/>
            <w:vAlign w:val="bottom"/>
            <w:hideMark/>
          </w:tcPr>
          <w:p w14:paraId="1DECCB22" w14:textId="77777777" w:rsidR="00B87A80" w:rsidRPr="00215441" w:rsidRDefault="00B87A80" w:rsidP="00434453">
            <w:pPr>
              <w:pStyle w:val="Geenafstand"/>
              <w:rPr>
                <w:sz w:val="20"/>
                <w:szCs w:val="20"/>
              </w:rPr>
            </w:pPr>
            <w:r w:rsidRPr="00215441">
              <w:rPr>
                <w:sz w:val="20"/>
                <w:szCs w:val="20"/>
              </w:rPr>
              <w:t>370</w:t>
            </w:r>
          </w:p>
        </w:tc>
        <w:tc>
          <w:tcPr>
            <w:tcW w:w="1842" w:type="dxa"/>
            <w:tcBorders>
              <w:top w:val="single" w:sz="4" w:space="0" w:color="auto"/>
              <w:left w:val="nil"/>
              <w:right w:val="nil"/>
            </w:tcBorders>
            <w:shd w:val="clear" w:color="auto" w:fill="auto"/>
            <w:noWrap/>
            <w:vAlign w:val="bottom"/>
            <w:hideMark/>
          </w:tcPr>
          <w:p w14:paraId="2039A222" w14:textId="77777777" w:rsidR="00B87A80" w:rsidRPr="00215441" w:rsidRDefault="00B87A80" w:rsidP="00434453">
            <w:pPr>
              <w:pStyle w:val="Geenafstand"/>
              <w:rPr>
                <w:sz w:val="20"/>
                <w:szCs w:val="20"/>
              </w:rPr>
            </w:pPr>
            <w:r w:rsidRPr="00215441">
              <w:rPr>
                <w:sz w:val="20"/>
                <w:szCs w:val="20"/>
              </w:rPr>
              <w:t>11</w:t>
            </w:r>
          </w:p>
        </w:tc>
      </w:tr>
      <w:tr w:rsidR="00B87A80" w:rsidRPr="00A41472" w14:paraId="289746FD" w14:textId="77777777" w:rsidTr="00434453">
        <w:trPr>
          <w:trHeight w:val="320"/>
        </w:trPr>
        <w:tc>
          <w:tcPr>
            <w:tcW w:w="3261" w:type="dxa"/>
            <w:tcBorders>
              <w:top w:val="nil"/>
              <w:left w:val="nil"/>
              <w:bottom w:val="single" w:sz="4" w:space="0" w:color="auto"/>
              <w:right w:val="nil"/>
            </w:tcBorders>
            <w:shd w:val="clear" w:color="auto" w:fill="auto"/>
            <w:noWrap/>
            <w:vAlign w:val="bottom"/>
            <w:hideMark/>
          </w:tcPr>
          <w:p w14:paraId="4E37B553" w14:textId="77777777" w:rsidR="00B87A80" w:rsidRPr="00215441" w:rsidRDefault="00B87A80" w:rsidP="00434453">
            <w:pPr>
              <w:pStyle w:val="Geenafstand"/>
              <w:rPr>
                <w:b/>
                <w:bCs/>
                <w:sz w:val="20"/>
                <w:szCs w:val="20"/>
              </w:rPr>
            </w:pPr>
            <w:r w:rsidRPr="00215441">
              <w:rPr>
                <w:b/>
                <w:bCs/>
                <w:sz w:val="20"/>
                <w:szCs w:val="20"/>
              </w:rPr>
              <w:t>In possession of an MB ATM-card</w:t>
            </w:r>
          </w:p>
        </w:tc>
        <w:tc>
          <w:tcPr>
            <w:tcW w:w="2137" w:type="dxa"/>
            <w:tcBorders>
              <w:top w:val="nil"/>
              <w:left w:val="nil"/>
              <w:bottom w:val="single" w:sz="4" w:space="0" w:color="auto"/>
              <w:right w:val="nil"/>
            </w:tcBorders>
            <w:shd w:val="clear" w:color="auto" w:fill="auto"/>
            <w:noWrap/>
            <w:vAlign w:val="bottom"/>
            <w:hideMark/>
          </w:tcPr>
          <w:p w14:paraId="4A3400CD" w14:textId="77777777" w:rsidR="00B87A80" w:rsidRPr="00215441" w:rsidRDefault="00B87A80" w:rsidP="00434453">
            <w:pPr>
              <w:pStyle w:val="Geenafstand"/>
              <w:rPr>
                <w:sz w:val="20"/>
                <w:szCs w:val="20"/>
              </w:rPr>
            </w:pPr>
            <w:r w:rsidRPr="00215441">
              <w:rPr>
                <w:sz w:val="20"/>
                <w:szCs w:val="20"/>
              </w:rPr>
              <w:t>4</w:t>
            </w:r>
          </w:p>
        </w:tc>
        <w:tc>
          <w:tcPr>
            <w:tcW w:w="2226" w:type="dxa"/>
            <w:tcBorders>
              <w:top w:val="nil"/>
              <w:left w:val="nil"/>
              <w:bottom w:val="single" w:sz="4" w:space="0" w:color="auto"/>
              <w:right w:val="nil"/>
            </w:tcBorders>
            <w:shd w:val="clear" w:color="auto" w:fill="auto"/>
            <w:noWrap/>
            <w:vAlign w:val="bottom"/>
            <w:hideMark/>
          </w:tcPr>
          <w:p w14:paraId="480F9589" w14:textId="77777777" w:rsidR="00B87A80" w:rsidRPr="00215441" w:rsidRDefault="00B87A80" w:rsidP="00434453">
            <w:pPr>
              <w:pStyle w:val="Geenafstand"/>
              <w:rPr>
                <w:sz w:val="20"/>
                <w:szCs w:val="20"/>
              </w:rPr>
            </w:pPr>
            <w:r w:rsidRPr="00215441">
              <w:rPr>
                <w:sz w:val="20"/>
                <w:szCs w:val="20"/>
              </w:rPr>
              <w:t>16</w:t>
            </w:r>
          </w:p>
        </w:tc>
        <w:tc>
          <w:tcPr>
            <w:tcW w:w="1842" w:type="dxa"/>
            <w:tcBorders>
              <w:top w:val="nil"/>
              <w:left w:val="nil"/>
              <w:bottom w:val="single" w:sz="4" w:space="0" w:color="auto"/>
              <w:right w:val="nil"/>
            </w:tcBorders>
            <w:shd w:val="clear" w:color="auto" w:fill="auto"/>
            <w:noWrap/>
            <w:vAlign w:val="bottom"/>
            <w:hideMark/>
          </w:tcPr>
          <w:p w14:paraId="18E8732D" w14:textId="77777777" w:rsidR="00B87A80" w:rsidRPr="00215441" w:rsidRDefault="00B87A80" w:rsidP="00434453">
            <w:pPr>
              <w:pStyle w:val="Geenafstand"/>
              <w:rPr>
                <w:sz w:val="20"/>
                <w:szCs w:val="20"/>
              </w:rPr>
            </w:pPr>
            <w:r w:rsidRPr="00215441">
              <w:rPr>
                <w:sz w:val="20"/>
                <w:szCs w:val="20"/>
              </w:rPr>
              <w:t>0</w:t>
            </w:r>
          </w:p>
        </w:tc>
      </w:tr>
    </w:tbl>
    <w:p w14:paraId="4D49518E" w14:textId="77777777" w:rsidR="00B87A80" w:rsidRDefault="00B87A80" w:rsidP="00B87A80">
      <w:pPr>
        <w:spacing w:before="0" w:after="200" w:line="276" w:lineRule="auto"/>
        <w:rPr>
          <w:b/>
          <w:bCs/>
        </w:rPr>
      </w:pPr>
    </w:p>
    <w:p w14:paraId="474ACBCF" w14:textId="77777777" w:rsidR="00B87A80" w:rsidRDefault="00B87A80" w:rsidP="00B87A80">
      <w:pPr>
        <w:spacing w:before="0" w:after="200" w:line="276" w:lineRule="auto"/>
        <w:rPr>
          <w:b/>
          <w:bCs/>
        </w:rPr>
      </w:pPr>
    </w:p>
    <w:p w14:paraId="17697B75" w14:textId="77777777" w:rsidR="001375A0" w:rsidRDefault="001375A0" w:rsidP="001375A0">
      <w:pPr>
        <w:rPr>
          <w:b/>
          <w:bCs/>
          <w:iCs/>
          <w:color w:val="000000" w:themeColor="text1"/>
        </w:rPr>
        <w:sectPr w:rsidR="001375A0" w:rsidSect="00083120">
          <w:headerReference w:type="default" r:id="rId8"/>
          <w:footerReference w:type="even" r:id="rId9"/>
          <w:footerReference w:type="default" r:id="rId10"/>
          <w:pgSz w:w="11900" w:h="16840"/>
          <w:pgMar w:top="1417" w:right="1417" w:bottom="1417" w:left="1417" w:header="708" w:footer="708" w:gutter="0"/>
          <w:cols w:space="708"/>
          <w:docGrid w:linePitch="360"/>
        </w:sectPr>
      </w:pPr>
    </w:p>
    <w:p w14:paraId="692050F8" w14:textId="111EF74A" w:rsidR="003C4B37" w:rsidRDefault="009F4907" w:rsidP="00586BD2">
      <w:pPr>
        <w:spacing w:before="0" w:after="120"/>
        <w:rPr>
          <w:b/>
          <w:bCs/>
          <w:iCs/>
          <w:color w:val="000000" w:themeColor="text1"/>
        </w:rPr>
      </w:pPr>
      <w:r>
        <w:rPr>
          <w:b/>
          <w:bCs/>
          <w:iCs/>
          <w:color w:val="000000" w:themeColor="text1"/>
        </w:rPr>
        <w:lastRenderedPageBreak/>
        <w:t xml:space="preserve">Section </w:t>
      </w:r>
      <w:r w:rsidR="003C4B37">
        <w:rPr>
          <w:b/>
          <w:bCs/>
          <w:iCs/>
          <w:color w:val="000000" w:themeColor="text1"/>
        </w:rPr>
        <w:t>A2</w:t>
      </w:r>
      <w:r>
        <w:rPr>
          <w:b/>
          <w:bCs/>
          <w:iCs/>
          <w:color w:val="000000" w:themeColor="text1"/>
        </w:rPr>
        <w:t>:</w:t>
      </w:r>
      <w:r w:rsidR="003C4B37">
        <w:rPr>
          <w:b/>
          <w:bCs/>
          <w:iCs/>
          <w:color w:val="000000" w:themeColor="text1"/>
        </w:rPr>
        <w:t xml:space="preserve"> </w:t>
      </w:r>
      <w:r>
        <w:rPr>
          <w:b/>
          <w:bCs/>
          <w:iCs/>
          <w:color w:val="000000" w:themeColor="text1"/>
        </w:rPr>
        <w:t>S</w:t>
      </w:r>
      <w:r w:rsidR="003C4B37">
        <w:rPr>
          <w:b/>
          <w:bCs/>
          <w:iCs/>
          <w:color w:val="000000" w:themeColor="text1"/>
        </w:rPr>
        <w:t>tudy design</w:t>
      </w:r>
    </w:p>
    <w:p w14:paraId="04FDC147" w14:textId="67398658" w:rsidR="001375A0" w:rsidRPr="00003294" w:rsidRDefault="004C679C" w:rsidP="001375A0">
      <w:pPr>
        <w:rPr>
          <w:b/>
          <w:bCs/>
          <w:iCs/>
          <w:color w:val="000000" w:themeColor="text1"/>
        </w:rPr>
      </w:pPr>
      <w:r>
        <w:rPr>
          <w:b/>
          <w:bCs/>
          <w:iCs/>
          <w:color w:val="000000" w:themeColor="text1"/>
        </w:rPr>
        <w:t xml:space="preserve">Figure </w:t>
      </w:r>
      <w:r w:rsidR="001375A0" w:rsidRPr="00003294">
        <w:rPr>
          <w:b/>
          <w:bCs/>
          <w:iCs/>
          <w:color w:val="000000" w:themeColor="text1"/>
        </w:rPr>
        <w:t>A2</w:t>
      </w:r>
      <w:r w:rsidR="00CC0565">
        <w:rPr>
          <w:b/>
          <w:bCs/>
          <w:iCs/>
          <w:color w:val="000000" w:themeColor="text1"/>
        </w:rPr>
        <w:t>:</w:t>
      </w:r>
      <w:r w:rsidR="001375A0" w:rsidRPr="00003294">
        <w:rPr>
          <w:b/>
          <w:bCs/>
          <w:iCs/>
          <w:color w:val="000000" w:themeColor="text1"/>
        </w:rPr>
        <w:t xml:space="preserve"> Flowchart diagram </w:t>
      </w:r>
      <w:r w:rsidR="00443950">
        <w:rPr>
          <w:b/>
          <w:bCs/>
          <w:sz w:val="21"/>
          <w:szCs w:val="20"/>
        </w:rPr>
        <w:t>–</w:t>
      </w:r>
      <w:r w:rsidR="00443950" w:rsidRPr="00260E1D">
        <w:rPr>
          <w:b/>
          <w:bCs/>
          <w:sz w:val="21"/>
          <w:szCs w:val="20"/>
        </w:rPr>
        <w:t xml:space="preserve"> </w:t>
      </w:r>
      <w:r w:rsidR="00443950">
        <w:rPr>
          <w:b/>
          <w:bCs/>
          <w:iCs/>
          <w:color w:val="000000" w:themeColor="text1"/>
        </w:rPr>
        <w:t>Treatment</w:t>
      </w:r>
      <w:r w:rsidR="001375A0" w:rsidRPr="00003294">
        <w:rPr>
          <w:b/>
          <w:bCs/>
          <w:iCs/>
          <w:color w:val="000000" w:themeColor="text1"/>
        </w:rPr>
        <w:t xml:space="preserve"> arms</w:t>
      </w:r>
    </w:p>
    <w:p w14:paraId="61089437" w14:textId="5F66A32F" w:rsidR="001375A0" w:rsidRDefault="000B635C" w:rsidP="00586BD2">
      <w:pPr>
        <w:spacing w:after="0"/>
        <w:rPr>
          <w:sz w:val="20"/>
          <w:szCs w:val="20"/>
        </w:rPr>
      </w:pPr>
      <w:r w:rsidRPr="0046666B">
        <w:rPr>
          <w:noProof/>
        </w:rPr>
        <mc:AlternateContent>
          <mc:Choice Requires="wps">
            <w:drawing>
              <wp:anchor distT="0" distB="0" distL="114300" distR="114300" simplePos="0" relativeHeight="251660288" behindDoc="0" locked="0" layoutInCell="1" allowOverlap="1" wp14:anchorId="6F294869" wp14:editId="1AF2D454">
                <wp:simplePos x="0" y="0"/>
                <wp:positionH relativeFrom="column">
                  <wp:posOffset>1317625</wp:posOffset>
                </wp:positionH>
                <wp:positionV relativeFrom="paragraph">
                  <wp:posOffset>1454150</wp:posOffset>
                </wp:positionV>
                <wp:extent cx="0" cy="735495"/>
                <wp:effectExtent l="57150" t="19050" r="76200" b="83820"/>
                <wp:wrapNone/>
                <wp:docPr id="6" name="Straight Connector 6"/>
                <wp:cNvGraphicFramePr/>
                <a:graphic xmlns:a="http://schemas.openxmlformats.org/drawingml/2006/main">
                  <a:graphicData uri="http://schemas.microsoft.com/office/word/2010/wordprocessingShape">
                    <wps:wsp>
                      <wps:cNvCnPr/>
                      <wps:spPr>
                        <a:xfrm>
                          <a:off x="0" y="0"/>
                          <a:ext cx="0" cy="73549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6B95B835" id="Straight Connector 6"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3.75pt,114.5pt" to="103.75pt,1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" strokecolor="black [3200]" strokeweight="2pt">
                <v:shadow on="t" color="black" opacity="24903f" origin=",.5" offset="0,.55556mm"/>
              </v:line>
            </w:pict>
          </mc:Fallback>
        </mc:AlternateContent>
      </w:r>
      <w:r w:rsidRPr="0046666B">
        <w:rPr>
          <w:noProof/>
        </w:rPr>
        <mc:AlternateContent>
          <mc:Choice Requires="wps">
            <w:drawing>
              <wp:anchor distT="0" distB="0" distL="114300" distR="114300" simplePos="0" relativeHeight="251662336" behindDoc="0" locked="0" layoutInCell="1" allowOverlap="1" wp14:anchorId="0731CFE9" wp14:editId="1D01CEBA">
                <wp:simplePos x="0" y="0"/>
                <wp:positionH relativeFrom="column">
                  <wp:posOffset>2525395</wp:posOffset>
                </wp:positionH>
                <wp:positionV relativeFrom="paragraph">
                  <wp:posOffset>3749040</wp:posOffset>
                </wp:positionV>
                <wp:extent cx="1568450" cy="825500"/>
                <wp:effectExtent l="19050" t="0" r="31750" b="31750"/>
                <wp:wrapNone/>
                <wp:docPr id="2" name="Cloud 2"/>
                <wp:cNvGraphicFramePr/>
                <a:graphic xmlns:a="http://schemas.openxmlformats.org/drawingml/2006/main">
                  <a:graphicData uri="http://schemas.microsoft.com/office/word/2010/wordprocessingShape">
                    <wps:wsp>
                      <wps:cNvSpPr/>
                      <wps:spPr>
                        <a:xfrm>
                          <a:off x="0" y="0"/>
                          <a:ext cx="1568450" cy="825500"/>
                        </a:xfrm>
                        <a:prstGeom prst="cloud">
                          <a:avLst/>
                        </a:prstGeom>
                      </wps:spPr>
                      <wps:style>
                        <a:lnRef idx="2">
                          <a:schemeClr val="dk1"/>
                        </a:lnRef>
                        <a:fillRef idx="1">
                          <a:schemeClr val="lt1"/>
                        </a:fillRef>
                        <a:effectRef idx="0">
                          <a:schemeClr val="dk1"/>
                        </a:effectRef>
                        <a:fontRef idx="minor">
                          <a:schemeClr val="dk1"/>
                        </a:fontRef>
                      </wps:style>
                      <wps:txbx>
                        <w:txbxContent>
                          <w:p w14:paraId="4F830148" w14:textId="77777777" w:rsidR="000B635C" w:rsidRPr="00DD02C5" w:rsidRDefault="000B635C" w:rsidP="000B635C">
                            <w:pPr>
                              <w:jc w:val="center"/>
                              <w:rPr>
                                <w:sz w:val="14"/>
                                <w:szCs w:val="14"/>
                              </w:rPr>
                            </w:pPr>
                            <w:r w:rsidRPr="00DD02C5">
                              <w:rPr>
                                <w:sz w:val="14"/>
                                <w:szCs w:val="14"/>
                              </w:rPr>
                              <w:t>29 participants dropped out of 1,094 potential participants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1CFE9" id="Cloud 2" o:spid="_x0000_s1026" style="position:absolute;margin-left:198.85pt;margin-top:295.2pt;width:123.5pt;height: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&#13;&#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2pt">
                <v:stroke joinstyle="miter"/>
                <v:formulas/>
                <v:path arrowok="t" o:connecttype="custom" o:connectlocs="170387,500211;78423,484981;251533,666878;211305,674158;598262,746963;574009,713714;1046614,664050;1036920,700528;1239112,438623;1357145,574984;1517548,293396;1464976,344532;1391418,103684;1394178,127838;1055727,75518;1082666,44715;803867,90194;816901,63632;508294,99213;555493,124972;149838,301709;141596,274593" o:connectangles="0,0,0,0,0,0,0,0,0,0,0,0,0,0,0,0,0,0,0,0,0,0" textboxrect="0,0,43200,43200"/>
                <v:textbox>
                  <w:txbxContent>
                    <w:p w14:paraId="4F830148" w14:textId="77777777" w:rsidR="000B635C" w:rsidRPr="00DD02C5" w:rsidRDefault="000B635C" w:rsidP="000B635C">
                      <w:pPr>
                        <w:jc w:val="center"/>
                        <w:rPr>
                          <w:sz w:val="14"/>
                          <w:szCs w:val="14"/>
                        </w:rPr>
                      </w:pPr>
                      <w:r w:rsidRPr="00DD02C5">
                        <w:rPr>
                          <w:sz w:val="14"/>
                          <w:szCs w:val="14"/>
                        </w:rPr>
                        <w:t>29 participants dropped out of 1,094 potential participants</w:t>
                      </w:r>
                    </w:p>
                  </w:txbxContent>
                </v:textbox>
              </v:shape>
            </w:pict>
          </mc:Fallback>
        </mc:AlternateContent>
      </w:r>
      <w:r w:rsidRPr="0046666B">
        <w:rPr>
          <w:noProof/>
        </w:rPr>
        <mc:AlternateContent>
          <mc:Choice Requires="wps">
            <w:drawing>
              <wp:anchor distT="0" distB="0" distL="114300" distR="114300" simplePos="0" relativeHeight="251661312" behindDoc="0" locked="0" layoutInCell="1" allowOverlap="1" wp14:anchorId="69646812" wp14:editId="4BF964B6">
                <wp:simplePos x="0" y="0"/>
                <wp:positionH relativeFrom="column">
                  <wp:posOffset>3604895</wp:posOffset>
                </wp:positionH>
                <wp:positionV relativeFrom="paragraph">
                  <wp:posOffset>3462020</wp:posOffset>
                </wp:positionV>
                <wp:extent cx="0" cy="311150"/>
                <wp:effectExtent l="57150" t="19050" r="76200" b="88900"/>
                <wp:wrapNone/>
                <wp:docPr id="3" name="Straight Connector 3"/>
                <wp:cNvGraphicFramePr/>
                <a:graphic xmlns:a="http://schemas.openxmlformats.org/drawingml/2006/main">
                  <a:graphicData uri="http://schemas.microsoft.com/office/word/2010/wordprocessingShape">
                    <wps:wsp>
                      <wps:cNvCnPr/>
                      <wps:spPr>
                        <a:xfrm>
                          <a:off x="0" y="0"/>
                          <a:ext cx="0" cy="3111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04326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272.6pt" to="283.85pt,2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" strokecolor="black [3200]" strokeweight="2pt">
                <v:shadow on="t" color="black" opacity="24903f" origin=",.5" offset="0,.55556mm"/>
              </v:line>
            </w:pict>
          </mc:Fallback>
        </mc:AlternateContent>
      </w:r>
      <w:r w:rsidRPr="0046666B">
        <w:rPr>
          <w:noProof/>
        </w:rPr>
        <mc:AlternateContent>
          <mc:Choice Requires="wps">
            <w:drawing>
              <wp:anchor distT="0" distB="0" distL="114300" distR="114300" simplePos="0" relativeHeight="251663360" behindDoc="0" locked="0" layoutInCell="1" allowOverlap="1" wp14:anchorId="399982B8" wp14:editId="51389633">
                <wp:simplePos x="0" y="0"/>
                <wp:positionH relativeFrom="column">
                  <wp:posOffset>3594735</wp:posOffset>
                </wp:positionH>
                <wp:positionV relativeFrom="paragraph">
                  <wp:posOffset>706120</wp:posOffset>
                </wp:positionV>
                <wp:extent cx="9525" cy="247650"/>
                <wp:effectExtent l="57150" t="19050" r="66675" b="95250"/>
                <wp:wrapNone/>
                <wp:docPr id="4" name="Straight Connector 4"/>
                <wp:cNvGraphicFramePr/>
                <a:graphic xmlns:a="http://schemas.openxmlformats.org/drawingml/2006/main">
                  <a:graphicData uri="http://schemas.microsoft.com/office/word/2010/wordprocessingShape">
                    <wps:wsp>
                      <wps:cNvCnPr/>
                      <wps:spPr>
                        <a:xfrm>
                          <a:off x="0" y="0"/>
                          <a:ext cx="9525" cy="2476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94CB2"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05pt,55.6pt" to="283.8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" strokecolor="black [3200]" strokeweight="2pt">
                <v:shadow on="t" color="black" opacity="24903f" origin=",.5" offset="0,.55556mm"/>
              </v:line>
            </w:pict>
          </mc:Fallback>
        </mc:AlternateContent>
      </w:r>
      <w:r w:rsidRPr="0046666B">
        <w:rPr>
          <w:noProof/>
        </w:rPr>
        <mc:AlternateContent>
          <mc:Choice Requires="wps">
            <w:drawing>
              <wp:anchor distT="0" distB="0" distL="114300" distR="114300" simplePos="0" relativeHeight="251659264" behindDoc="0" locked="0" layoutInCell="1" allowOverlap="1" wp14:anchorId="02E6F5B4" wp14:editId="279B455E">
                <wp:simplePos x="0" y="0"/>
                <wp:positionH relativeFrom="column">
                  <wp:posOffset>2535555</wp:posOffset>
                </wp:positionH>
                <wp:positionV relativeFrom="paragraph">
                  <wp:posOffset>12065</wp:posOffset>
                </wp:positionV>
                <wp:extent cx="1596390" cy="825500"/>
                <wp:effectExtent l="19050" t="0" r="41910" b="31750"/>
                <wp:wrapNone/>
                <wp:docPr id="5" name="Cloud 5"/>
                <wp:cNvGraphicFramePr/>
                <a:graphic xmlns:a="http://schemas.openxmlformats.org/drawingml/2006/main">
                  <a:graphicData uri="http://schemas.microsoft.com/office/word/2010/wordprocessingShape">
                    <wps:wsp>
                      <wps:cNvSpPr/>
                      <wps:spPr>
                        <a:xfrm>
                          <a:off x="0" y="0"/>
                          <a:ext cx="1596390" cy="825500"/>
                        </a:xfrm>
                        <a:prstGeom prst="cloud">
                          <a:avLst/>
                        </a:prstGeom>
                      </wps:spPr>
                      <wps:style>
                        <a:lnRef idx="2">
                          <a:schemeClr val="dk1"/>
                        </a:lnRef>
                        <a:fillRef idx="1">
                          <a:schemeClr val="lt1"/>
                        </a:fillRef>
                        <a:effectRef idx="0">
                          <a:schemeClr val="dk1"/>
                        </a:effectRef>
                        <a:fontRef idx="minor">
                          <a:schemeClr val="dk1"/>
                        </a:fontRef>
                      </wps:style>
                      <wps:txbx>
                        <w:txbxContent>
                          <w:p w14:paraId="57B3FDE8" w14:textId="77777777" w:rsidR="000B635C" w:rsidRPr="00DD02C5" w:rsidRDefault="000B635C" w:rsidP="000B635C">
                            <w:pPr>
                              <w:jc w:val="center"/>
                              <w:rPr>
                                <w:sz w:val="14"/>
                                <w:szCs w:val="14"/>
                              </w:rPr>
                            </w:pPr>
                            <w:r w:rsidRPr="00DD02C5">
                              <w:rPr>
                                <w:sz w:val="14"/>
                                <w:szCs w:val="14"/>
                              </w:rPr>
                              <w:t xml:space="preserve">46 participants dropped out of 1,126 </w:t>
                            </w:r>
                            <w:r>
                              <w:rPr>
                                <w:sz w:val="14"/>
                                <w:szCs w:val="14"/>
                              </w:rPr>
                              <w:t>eligible</w:t>
                            </w:r>
                            <w:r w:rsidRPr="00DD02C5">
                              <w:rPr>
                                <w:sz w:val="14"/>
                                <w:szCs w:val="14"/>
                              </w:rPr>
                              <w:t xml:space="preserve"> participants</w:t>
                            </w:r>
                          </w:p>
                          <w:p w14:paraId="2F20846D" w14:textId="77777777" w:rsidR="000B635C" w:rsidRPr="00DD02C5" w:rsidRDefault="000B635C" w:rsidP="000B635C">
                            <w:pPr>
                              <w:jc w:val="center"/>
                              <w:rPr>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6F5B4" id="Cloud 5" o:spid="_x0000_s1027" style="position:absolute;margin-left:199.65pt;margin-top:.95pt;width:125.7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&#13;&#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2pt">
                <v:stroke joinstyle="miter"/>
                <v:formulas/>
                <v:path arrowok="t" o:connecttype="custom" o:connectlocs="173423,500211;79820,484981;256014,666878;215069,674158;608919,746963;584234,713714;1065258,664050;1055391,700528;1261185,438623;1381321,574984;1544581,293396;1491073,344532;1416205,103684;1419013,127838;1074533,75518;1101953,44715;818187,90194;831453,63632;517349,99213;565388,124972;152507,301709;144119,274593" o:connectangles="0,0,0,0,0,0,0,0,0,0,0,0,0,0,0,0,0,0,0,0,0,0" textboxrect="0,0,43200,43200"/>
                <v:textbox>
                  <w:txbxContent>
                    <w:p w14:paraId="57B3FDE8" w14:textId="77777777" w:rsidR="000B635C" w:rsidRPr="00DD02C5" w:rsidRDefault="000B635C" w:rsidP="000B635C">
                      <w:pPr>
                        <w:jc w:val="center"/>
                        <w:rPr>
                          <w:sz w:val="14"/>
                          <w:szCs w:val="14"/>
                        </w:rPr>
                      </w:pPr>
                      <w:r w:rsidRPr="00DD02C5">
                        <w:rPr>
                          <w:sz w:val="14"/>
                          <w:szCs w:val="14"/>
                        </w:rPr>
                        <w:t xml:space="preserve">46 participants dropped out of 1,126 </w:t>
                      </w:r>
                      <w:r>
                        <w:rPr>
                          <w:sz w:val="14"/>
                          <w:szCs w:val="14"/>
                        </w:rPr>
                        <w:t>eligible</w:t>
                      </w:r>
                      <w:r w:rsidRPr="00DD02C5">
                        <w:rPr>
                          <w:sz w:val="14"/>
                          <w:szCs w:val="14"/>
                        </w:rPr>
                        <w:t xml:space="preserve"> participants</w:t>
                      </w:r>
                    </w:p>
                    <w:p w14:paraId="2F20846D" w14:textId="77777777" w:rsidR="000B635C" w:rsidRPr="00DD02C5" w:rsidRDefault="000B635C" w:rsidP="000B635C">
                      <w:pPr>
                        <w:jc w:val="center"/>
                        <w:rPr>
                          <w:sz w:val="14"/>
                          <w:szCs w:val="14"/>
                        </w:rPr>
                      </w:pPr>
                    </w:p>
                  </w:txbxContent>
                </v:textbox>
              </v:shape>
            </w:pict>
          </mc:Fallback>
        </mc:AlternateContent>
      </w:r>
      <w:r w:rsidRPr="0046666B">
        <w:rPr>
          <w:noProof/>
        </w:rPr>
        <w:drawing>
          <wp:inline distT="0" distB="0" distL="0" distR="0" wp14:anchorId="2EBCA1D8" wp14:editId="7C4529B9">
            <wp:extent cx="8308975" cy="4438650"/>
            <wp:effectExtent l="12700" t="0" r="6032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92FB70A" w14:textId="77777777" w:rsidR="009F4907" w:rsidRDefault="009F4907" w:rsidP="006A541F">
      <w:pPr>
        <w:spacing w:before="0" w:after="0"/>
        <w:jc w:val="both"/>
        <w:rPr>
          <w:b/>
          <w:bCs/>
          <w:sz w:val="20"/>
          <w:szCs w:val="20"/>
        </w:rPr>
      </w:pPr>
    </w:p>
    <w:p w14:paraId="15EC6908" w14:textId="3497A8B3" w:rsidR="001375A0" w:rsidRPr="006A541F" w:rsidRDefault="001375A0" w:rsidP="006A541F">
      <w:pPr>
        <w:spacing w:before="0" w:after="0"/>
        <w:jc w:val="both"/>
        <w:rPr>
          <w:rFonts w:eastAsia="Times New Roman" w:cs="Times New Roman"/>
          <w:szCs w:val="24"/>
          <w:lang w:eastAsia="nl-NL"/>
        </w:rPr>
        <w:sectPr w:rsidR="001375A0" w:rsidRPr="006A541F" w:rsidSect="00B348BC">
          <w:pgSz w:w="16840" w:h="11900" w:orient="landscape"/>
          <w:pgMar w:top="1418" w:right="1418" w:bottom="1418" w:left="1418" w:header="709" w:footer="709" w:gutter="0"/>
          <w:cols w:space="708"/>
          <w:docGrid w:linePitch="360"/>
        </w:sectPr>
      </w:pPr>
      <w:r w:rsidRPr="006B1DFF">
        <w:rPr>
          <w:b/>
          <w:bCs/>
          <w:sz w:val="20"/>
          <w:szCs w:val="20"/>
        </w:rPr>
        <w:t>Notes:</w:t>
      </w:r>
      <w:r w:rsidRPr="006B1DFF">
        <w:rPr>
          <w:sz w:val="20"/>
          <w:szCs w:val="20"/>
        </w:rPr>
        <w:t xml:space="preserve"> </w:t>
      </w:r>
      <w:r w:rsidR="00EE70AF" w:rsidRPr="006B1DFF">
        <w:rPr>
          <w:sz w:val="20"/>
          <w:szCs w:val="20"/>
        </w:rPr>
        <w:t>Figure</w:t>
      </w:r>
      <w:r w:rsidRPr="006B1DFF">
        <w:rPr>
          <w:sz w:val="20"/>
          <w:szCs w:val="20"/>
        </w:rPr>
        <w:t xml:space="preserve"> </w:t>
      </w:r>
      <w:r w:rsidR="005B0065" w:rsidRPr="006B1DFF">
        <w:rPr>
          <w:sz w:val="20"/>
          <w:szCs w:val="20"/>
        </w:rPr>
        <w:t xml:space="preserve">A2 is a modified version of </w:t>
      </w:r>
      <w:r w:rsidR="006A541F" w:rsidRPr="006B1DFF">
        <w:rPr>
          <w:i/>
          <w:iCs/>
          <w:sz w:val="20"/>
          <w:szCs w:val="20"/>
        </w:rPr>
        <w:t>‘Figure A1: Flowchart diagram for treatment arms’</w:t>
      </w:r>
      <w:r w:rsidR="006A541F" w:rsidRPr="006B1DFF">
        <w:rPr>
          <w:rFonts w:eastAsia="Times New Roman" w:cs="Times New Roman"/>
          <w:szCs w:val="24"/>
          <w:lang w:eastAsia="nl-NL"/>
        </w:rPr>
        <w:t xml:space="preserve"> </w:t>
      </w:r>
      <w:r w:rsidR="004F5494" w:rsidRPr="006B1DFF">
        <w:rPr>
          <w:sz w:val="20"/>
          <w:szCs w:val="20"/>
        </w:rPr>
        <w:t>from</w:t>
      </w:r>
      <w:r w:rsidRPr="006B1DFF">
        <w:rPr>
          <w:sz w:val="20"/>
          <w:szCs w:val="20"/>
        </w:rPr>
        <w:t xml:space="preserve"> Ahmad, </w:t>
      </w:r>
      <w:proofErr w:type="spellStart"/>
      <w:r w:rsidRPr="006B1DFF">
        <w:rPr>
          <w:sz w:val="20"/>
          <w:szCs w:val="20"/>
        </w:rPr>
        <w:t>Lensink</w:t>
      </w:r>
      <w:proofErr w:type="spellEnd"/>
      <w:r w:rsidRPr="006B1DFF">
        <w:rPr>
          <w:sz w:val="20"/>
          <w:szCs w:val="20"/>
        </w:rPr>
        <w:t>, and Mueller (2020)</w:t>
      </w:r>
      <w:r w:rsidR="005B0065" w:rsidRPr="006B1DFF">
        <w:rPr>
          <w:sz w:val="20"/>
          <w:szCs w:val="20"/>
        </w:rPr>
        <w:t>. The diagram</w:t>
      </w:r>
      <w:r w:rsidRPr="006B1DFF">
        <w:rPr>
          <w:sz w:val="20"/>
          <w:szCs w:val="20"/>
        </w:rPr>
        <w:t xml:space="preserve"> shows the experimental design and randomization procedure (</w:t>
      </w:r>
      <w:r w:rsidR="006B1DFF" w:rsidRPr="006B1DFF">
        <w:rPr>
          <w:sz w:val="20"/>
          <w:szCs w:val="20"/>
        </w:rPr>
        <w:t xml:space="preserve">from </w:t>
      </w:r>
      <w:r w:rsidRPr="006B1DFF">
        <w:rPr>
          <w:sz w:val="20"/>
          <w:szCs w:val="20"/>
        </w:rPr>
        <w:t xml:space="preserve">left to right). First, Ahmad, </w:t>
      </w:r>
      <w:proofErr w:type="spellStart"/>
      <w:r w:rsidRPr="006B1DFF">
        <w:rPr>
          <w:sz w:val="20"/>
          <w:szCs w:val="20"/>
        </w:rPr>
        <w:t>Lensink</w:t>
      </w:r>
      <w:proofErr w:type="spellEnd"/>
      <w:r w:rsidRPr="006B1DFF">
        <w:rPr>
          <w:sz w:val="20"/>
          <w:szCs w:val="20"/>
        </w:rPr>
        <w:t xml:space="preserve">, and Mueller (2020) </w:t>
      </w:r>
      <w:r w:rsidR="00411D35" w:rsidRPr="006B1DFF">
        <w:rPr>
          <w:sz w:val="20"/>
          <w:szCs w:val="20"/>
        </w:rPr>
        <w:t>randomly assign the type of speech</w:t>
      </w:r>
      <w:r w:rsidRPr="006B1DFF">
        <w:rPr>
          <w:sz w:val="20"/>
          <w:szCs w:val="20"/>
        </w:rPr>
        <w:t xml:space="preserve"> </w:t>
      </w:r>
      <w:r w:rsidR="00411D35" w:rsidRPr="006B1DFF">
        <w:rPr>
          <w:sz w:val="20"/>
          <w:szCs w:val="20"/>
        </w:rPr>
        <w:t xml:space="preserve">– religious or conventional – </w:t>
      </w:r>
      <w:r w:rsidR="004F5494" w:rsidRPr="006B1DFF">
        <w:rPr>
          <w:sz w:val="20"/>
          <w:szCs w:val="20"/>
        </w:rPr>
        <w:t xml:space="preserve">at </w:t>
      </w:r>
      <w:r w:rsidR="00411D35" w:rsidRPr="006B1DFF">
        <w:rPr>
          <w:sz w:val="20"/>
          <w:szCs w:val="20"/>
        </w:rPr>
        <w:t>branch level</w:t>
      </w:r>
      <w:r w:rsidRPr="006B1DFF">
        <w:rPr>
          <w:sz w:val="20"/>
          <w:szCs w:val="20"/>
        </w:rPr>
        <w:t>. Second, in each strat</w:t>
      </w:r>
      <w:r w:rsidR="005B0065" w:rsidRPr="006B1DFF">
        <w:rPr>
          <w:sz w:val="20"/>
          <w:szCs w:val="20"/>
        </w:rPr>
        <w:t>um</w:t>
      </w:r>
      <w:r w:rsidRPr="006B1DFF">
        <w:rPr>
          <w:sz w:val="20"/>
          <w:szCs w:val="20"/>
        </w:rPr>
        <w:t xml:space="preserve">, the researchers </w:t>
      </w:r>
      <w:r w:rsidR="006B1DFF" w:rsidRPr="006B1DFF">
        <w:rPr>
          <w:sz w:val="20"/>
          <w:szCs w:val="20"/>
        </w:rPr>
        <w:t>randomize</w:t>
      </w:r>
      <w:r w:rsidR="00411D35" w:rsidRPr="006B1DFF">
        <w:rPr>
          <w:sz w:val="20"/>
          <w:szCs w:val="20"/>
        </w:rPr>
        <w:t xml:space="preserve"> provi</w:t>
      </w:r>
      <w:r w:rsidR="006B1DFF" w:rsidRPr="006B1DFF">
        <w:rPr>
          <w:sz w:val="20"/>
          <w:szCs w:val="20"/>
        </w:rPr>
        <w:t>sion of</w:t>
      </w:r>
      <w:r w:rsidRPr="006B1DFF">
        <w:rPr>
          <w:sz w:val="20"/>
          <w:szCs w:val="20"/>
        </w:rPr>
        <w:t xml:space="preserve"> subsidized access to Islamic savings account</w:t>
      </w:r>
      <w:r w:rsidR="00411D35" w:rsidRPr="006B1DFF">
        <w:rPr>
          <w:sz w:val="20"/>
          <w:szCs w:val="20"/>
        </w:rPr>
        <w:t>s</w:t>
      </w:r>
      <w:r w:rsidRPr="006B1DFF">
        <w:rPr>
          <w:sz w:val="20"/>
          <w:szCs w:val="20"/>
        </w:rPr>
        <w:t xml:space="preserve"> </w:t>
      </w:r>
      <w:r w:rsidR="004F5494" w:rsidRPr="006B1DFF">
        <w:rPr>
          <w:sz w:val="20"/>
          <w:szCs w:val="20"/>
        </w:rPr>
        <w:t>at</w:t>
      </w:r>
      <w:r w:rsidRPr="006B1DFF">
        <w:rPr>
          <w:sz w:val="20"/>
          <w:szCs w:val="20"/>
        </w:rPr>
        <w:t xml:space="preserve"> </w:t>
      </w:r>
      <w:r w:rsidR="006B1DFF" w:rsidRPr="006B1DFF">
        <w:rPr>
          <w:sz w:val="20"/>
          <w:szCs w:val="20"/>
        </w:rPr>
        <w:t xml:space="preserve">the </w:t>
      </w:r>
      <w:r w:rsidRPr="006B1DFF">
        <w:rPr>
          <w:sz w:val="20"/>
          <w:szCs w:val="20"/>
        </w:rPr>
        <w:t xml:space="preserve">individual level. Third, the researchers </w:t>
      </w:r>
      <w:r w:rsidR="006B1DFF" w:rsidRPr="006B1DFF">
        <w:rPr>
          <w:sz w:val="20"/>
          <w:szCs w:val="20"/>
        </w:rPr>
        <w:t>randomize (at the individual level)</w:t>
      </w:r>
      <w:r w:rsidRPr="006B1DFF">
        <w:rPr>
          <w:sz w:val="20"/>
          <w:szCs w:val="20"/>
        </w:rPr>
        <w:t xml:space="preserve"> </w:t>
      </w:r>
      <w:r w:rsidR="00003294" w:rsidRPr="006B1DFF">
        <w:rPr>
          <w:sz w:val="20"/>
          <w:szCs w:val="20"/>
        </w:rPr>
        <w:t>assistance</w:t>
      </w:r>
      <w:r w:rsidR="006B1DFF" w:rsidRPr="006B1DFF">
        <w:rPr>
          <w:sz w:val="20"/>
          <w:szCs w:val="20"/>
        </w:rPr>
        <w:t xml:space="preserve"> with</w:t>
      </w:r>
      <w:r w:rsidRPr="006B1DFF">
        <w:rPr>
          <w:sz w:val="20"/>
          <w:szCs w:val="20"/>
        </w:rPr>
        <w:t xml:space="preserve"> filling the account opening form </w:t>
      </w:r>
      <w:r w:rsidR="006B1DFF" w:rsidRPr="006B1DFF">
        <w:rPr>
          <w:sz w:val="20"/>
          <w:szCs w:val="20"/>
        </w:rPr>
        <w:t>within</w:t>
      </w:r>
      <w:r w:rsidRPr="006B1DFF">
        <w:rPr>
          <w:sz w:val="20"/>
          <w:szCs w:val="20"/>
        </w:rPr>
        <w:t xml:space="preserve"> each group.</w:t>
      </w:r>
    </w:p>
    <w:p w14:paraId="4C0DB8BE" w14:textId="14CC3013" w:rsidR="00B87A80" w:rsidRDefault="00B87A80" w:rsidP="00B87A80">
      <w:pPr>
        <w:spacing w:before="0" w:after="200" w:line="276" w:lineRule="auto"/>
        <w:rPr>
          <w:b/>
          <w:bCs/>
        </w:rPr>
      </w:pPr>
      <w:r>
        <w:rPr>
          <w:b/>
          <w:bCs/>
        </w:rPr>
        <w:lastRenderedPageBreak/>
        <w:t>Section A</w:t>
      </w:r>
      <w:r>
        <w:rPr>
          <w:b/>
          <w:bCs/>
        </w:rPr>
        <w:t>3</w:t>
      </w:r>
      <w:r>
        <w:rPr>
          <w:b/>
          <w:bCs/>
        </w:rPr>
        <w:t>: Variable description</w:t>
      </w:r>
    </w:p>
    <w:p w14:paraId="45753C78" w14:textId="2316FDBB" w:rsidR="00B87A80" w:rsidRPr="001375A0" w:rsidRDefault="00B87A80" w:rsidP="00B87A80">
      <w:pPr>
        <w:pStyle w:val="Geenafstand"/>
        <w:spacing w:line="276" w:lineRule="auto"/>
        <w:rPr>
          <w:b/>
          <w:bCs/>
        </w:rPr>
      </w:pPr>
      <w:r w:rsidRPr="001375A0">
        <w:rPr>
          <w:b/>
          <w:bCs/>
        </w:rPr>
        <w:t>Table A</w:t>
      </w:r>
      <w:r>
        <w:rPr>
          <w:b/>
          <w:bCs/>
        </w:rPr>
        <w:t>3</w:t>
      </w:r>
      <w:r>
        <w:rPr>
          <w:b/>
          <w:bCs/>
        </w:rPr>
        <w:t>:</w:t>
      </w:r>
      <w:r w:rsidRPr="001375A0">
        <w:rPr>
          <w:b/>
          <w:bCs/>
        </w:rPr>
        <w:t xml:space="preserve"> </w:t>
      </w:r>
      <w:r>
        <w:rPr>
          <w:b/>
          <w:bCs/>
        </w:rPr>
        <w:t>Specification of variables</w:t>
      </w:r>
    </w:p>
    <w:tbl>
      <w:tblPr>
        <w:tblW w:w="11082" w:type="dxa"/>
        <w:tblInd w:w="-709" w:type="dxa"/>
        <w:tblLayout w:type="fixed"/>
        <w:tblLook w:val="0000" w:firstRow="0" w:lastRow="0" w:firstColumn="0" w:lastColumn="0" w:noHBand="0" w:noVBand="0"/>
      </w:tblPr>
      <w:tblGrid>
        <w:gridCol w:w="1789"/>
        <w:gridCol w:w="3510"/>
        <w:gridCol w:w="3960"/>
        <w:gridCol w:w="1823"/>
      </w:tblGrid>
      <w:tr w:rsidR="00B87A80" w:rsidRPr="00EA6C92" w14:paraId="6B645AC3" w14:textId="77777777" w:rsidTr="00434453">
        <w:trPr>
          <w:trHeight w:val="270"/>
        </w:trPr>
        <w:tc>
          <w:tcPr>
            <w:tcW w:w="1789" w:type="dxa"/>
            <w:tcBorders>
              <w:top w:val="single" w:sz="4" w:space="0" w:color="auto"/>
              <w:left w:val="nil"/>
              <w:bottom w:val="single" w:sz="4" w:space="0" w:color="auto"/>
              <w:right w:val="single" w:sz="4" w:space="0" w:color="auto"/>
            </w:tcBorders>
          </w:tcPr>
          <w:p w14:paraId="3D9DB391" w14:textId="77777777" w:rsidR="00B87A80" w:rsidRPr="00BD51D5" w:rsidRDefault="00B87A80" w:rsidP="00434453">
            <w:pPr>
              <w:pStyle w:val="Geenafstand"/>
              <w:rPr>
                <w:rFonts w:cs="Times New Roman"/>
                <w:b/>
                <w:bCs/>
                <w:sz w:val="20"/>
                <w:szCs w:val="20"/>
              </w:rPr>
            </w:pPr>
            <w:r>
              <w:rPr>
                <w:rFonts w:cs="Times New Roman"/>
                <w:b/>
                <w:bCs/>
                <w:sz w:val="20"/>
                <w:szCs w:val="20"/>
              </w:rPr>
              <w:t xml:space="preserve">Variable </w:t>
            </w:r>
            <w:r w:rsidRPr="00BD51D5">
              <w:rPr>
                <w:rFonts w:cs="Times New Roman"/>
                <w:b/>
                <w:bCs/>
                <w:sz w:val="20"/>
                <w:szCs w:val="20"/>
              </w:rPr>
              <w:t>Name</w:t>
            </w:r>
          </w:p>
        </w:tc>
        <w:tc>
          <w:tcPr>
            <w:tcW w:w="3510" w:type="dxa"/>
            <w:tcBorders>
              <w:top w:val="single" w:sz="4" w:space="0" w:color="auto"/>
              <w:left w:val="single" w:sz="4" w:space="0" w:color="auto"/>
              <w:bottom w:val="single" w:sz="4" w:space="0" w:color="auto"/>
              <w:right w:val="single" w:sz="4" w:space="0" w:color="auto"/>
            </w:tcBorders>
          </w:tcPr>
          <w:p w14:paraId="65FE91B2" w14:textId="77777777" w:rsidR="00B87A80" w:rsidRPr="00BD51D5" w:rsidRDefault="00B87A80" w:rsidP="00434453">
            <w:pPr>
              <w:pStyle w:val="Geenafstand"/>
              <w:rPr>
                <w:rFonts w:cs="Times New Roman"/>
                <w:b/>
                <w:bCs/>
                <w:sz w:val="20"/>
                <w:szCs w:val="20"/>
              </w:rPr>
            </w:pPr>
            <w:r>
              <w:rPr>
                <w:rFonts w:cs="Times New Roman"/>
                <w:b/>
                <w:bCs/>
                <w:sz w:val="20"/>
                <w:szCs w:val="20"/>
              </w:rPr>
              <w:t>Question</w:t>
            </w:r>
          </w:p>
        </w:tc>
        <w:tc>
          <w:tcPr>
            <w:tcW w:w="3960" w:type="dxa"/>
            <w:tcBorders>
              <w:top w:val="single" w:sz="4" w:space="0" w:color="auto"/>
              <w:left w:val="single" w:sz="4" w:space="0" w:color="auto"/>
              <w:bottom w:val="single" w:sz="4" w:space="0" w:color="auto"/>
              <w:right w:val="single" w:sz="4" w:space="0" w:color="auto"/>
            </w:tcBorders>
          </w:tcPr>
          <w:p w14:paraId="72285990" w14:textId="77777777" w:rsidR="00B87A80" w:rsidRPr="00BD51D5" w:rsidRDefault="00B87A80" w:rsidP="00434453">
            <w:pPr>
              <w:pStyle w:val="Geenafstand"/>
              <w:rPr>
                <w:rFonts w:cs="Times New Roman"/>
                <w:b/>
                <w:bCs/>
                <w:sz w:val="20"/>
                <w:szCs w:val="20"/>
              </w:rPr>
            </w:pPr>
            <w:r>
              <w:rPr>
                <w:rFonts w:cs="Times New Roman"/>
                <w:b/>
                <w:bCs/>
                <w:sz w:val="20"/>
                <w:szCs w:val="20"/>
              </w:rPr>
              <w:t>Coding of Responses</w:t>
            </w:r>
          </w:p>
        </w:tc>
        <w:tc>
          <w:tcPr>
            <w:tcW w:w="1823" w:type="dxa"/>
            <w:tcBorders>
              <w:top w:val="single" w:sz="4" w:space="0" w:color="auto"/>
              <w:left w:val="single" w:sz="4" w:space="0" w:color="auto"/>
              <w:bottom w:val="single" w:sz="4" w:space="0" w:color="auto"/>
              <w:right w:val="nil"/>
            </w:tcBorders>
          </w:tcPr>
          <w:p w14:paraId="1100EBD7" w14:textId="77777777" w:rsidR="00B87A80" w:rsidRPr="00BD51D5" w:rsidRDefault="00B87A80" w:rsidP="00434453">
            <w:pPr>
              <w:pStyle w:val="Geenafstand"/>
              <w:rPr>
                <w:rFonts w:cs="Times New Roman"/>
                <w:b/>
                <w:bCs/>
                <w:sz w:val="20"/>
                <w:szCs w:val="20"/>
              </w:rPr>
            </w:pPr>
            <w:r w:rsidRPr="00BD51D5">
              <w:rPr>
                <w:rFonts w:cs="Times New Roman"/>
                <w:b/>
                <w:bCs/>
                <w:sz w:val="20"/>
                <w:szCs w:val="20"/>
              </w:rPr>
              <w:t>Source</w:t>
            </w:r>
          </w:p>
        </w:tc>
      </w:tr>
      <w:tr w:rsidR="00B87A80" w:rsidRPr="004E5DD5" w14:paraId="13218125" w14:textId="77777777" w:rsidTr="00434453">
        <w:trPr>
          <w:trHeight w:val="253"/>
        </w:trPr>
        <w:tc>
          <w:tcPr>
            <w:tcW w:w="1789" w:type="dxa"/>
            <w:tcBorders>
              <w:top w:val="single" w:sz="4" w:space="0" w:color="auto"/>
              <w:bottom w:val="single" w:sz="4" w:space="0" w:color="auto"/>
              <w:right w:val="single" w:sz="4" w:space="0" w:color="auto"/>
            </w:tcBorders>
          </w:tcPr>
          <w:p w14:paraId="03FAEBDF" w14:textId="77777777" w:rsidR="00B87A80" w:rsidRPr="00BD51D5" w:rsidRDefault="00B87A80" w:rsidP="00434453">
            <w:pPr>
              <w:pStyle w:val="Geenafstand"/>
              <w:rPr>
                <w:rFonts w:cs="Times New Roman"/>
                <w:b/>
                <w:bCs/>
                <w:sz w:val="20"/>
                <w:szCs w:val="20"/>
              </w:rPr>
            </w:pPr>
            <w:r w:rsidRPr="00BD51D5">
              <w:rPr>
                <w:rFonts w:cs="Times New Roman"/>
                <w:b/>
                <w:bCs/>
                <w:sz w:val="20"/>
                <w:szCs w:val="20"/>
              </w:rPr>
              <w:t>Age</w:t>
            </w:r>
          </w:p>
        </w:tc>
        <w:tc>
          <w:tcPr>
            <w:tcW w:w="3510" w:type="dxa"/>
            <w:tcBorders>
              <w:top w:val="single" w:sz="4" w:space="0" w:color="auto"/>
              <w:left w:val="single" w:sz="4" w:space="0" w:color="auto"/>
              <w:bottom w:val="single" w:sz="4" w:space="0" w:color="auto"/>
              <w:right w:val="single" w:sz="4" w:space="0" w:color="auto"/>
            </w:tcBorders>
          </w:tcPr>
          <w:p w14:paraId="4C377565" w14:textId="77777777" w:rsidR="00B87A80" w:rsidRPr="001375A0" w:rsidRDefault="00B87A80" w:rsidP="00434453">
            <w:pPr>
              <w:pStyle w:val="Geenafstand"/>
              <w:rPr>
                <w:rFonts w:cs="Times New Roman"/>
                <w:bCs/>
                <w:sz w:val="20"/>
                <w:szCs w:val="20"/>
              </w:rPr>
            </w:pPr>
            <w:r w:rsidRPr="001375A0">
              <w:rPr>
                <w:rFonts w:cs="Times New Roman"/>
                <w:bCs/>
                <w:sz w:val="20"/>
                <w:szCs w:val="20"/>
              </w:rPr>
              <w:t>Date of birth of borrower surveyed</w:t>
            </w:r>
          </w:p>
        </w:tc>
        <w:tc>
          <w:tcPr>
            <w:tcW w:w="3960" w:type="dxa"/>
            <w:tcBorders>
              <w:top w:val="single" w:sz="4" w:space="0" w:color="auto"/>
              <w:left w:val="single" w:sz="4" w:space="0" w:color="auto"/>
              <w:bottom w:val="single" w:sz="4" w:space="0" w:color="auto"/>
              <w:right w:val="single" w:sz="4" w:space="0" w:color="auto"/>
            </w:tcBorders>
          </w:tcPr>
          <w:p w14:paraId="069F840E" w14:textId="77777777" w:rsidR="00B87A80" w:rsidRPr="001375A0" w:rsidRDefault="00B87A80" w:rsidP="00434453">
            <w:pPr>
              <w:pStyle w:val="Geenafstand"/>
              <w:rPr>
                <w:rFonts w:cs="Times New Roman"/>
                <w:bCs/>
                <w:sz w:val="20"/>
                <w:szCs w:val="20"/>
              </w:rPr>
            </w:pPr>
            <w:r w:rsidRPr="001375A0">
              <w:rPr>
                <w:rFonts w:cs="Times New Roman"/>
                <w:bCs/>
                <w:sz w:val="20"/>
                <w:szCs w:val="20"/>
              </w:rPr>
              <w:t>DD/MM/YYYY</w:t>
            </w:r>
            <w:r>
              <w:rPr>
                <w:rFonts w:cs="Times New Roman"/>
                <w:bCs/>
                <w:sz w:val="20"/>
                <w:szCs w:val="20"/>
              </w:rPr>
              <w:t>……………</w:t>
            </w:r>
            <w:proofErr w:type="gramStart"/>
            <w:r>
              <w:rPr>
                <w:rFonts w:cs="Times New Roman"/>
                <w:bCs/>
                <w:sz w:val="20"/>
                <w:szCs w:val="20"/>
              </w:rPr>
              <w:t>…..</w:t>
            </w:r>
            <w:proofErr w:type="gramEnd"/>
            <w:r>
              <w:rPr>
                <w:rFonts w:cs="Times New Roman"/>
                <w:bCs/>
                <w:sz w:val="20"/>
                <w:szCs w:val="20"/>
              </w:rPr>
              <w:t>Age in years</w:t>
            </w:r>
          </w:p>
        </w:tc>
        <w:tc>
          <w:tcPr>
            <w:tcW w:w="1823" w:type="dxa"/>
            <w:tcBorders>
              <w:top w:val="single" w:sz="4" w:space="0" w:color="auto"/>
              <w:left w:val="single" w:sz="4" w:space="0" w:color="auto"/>
              <w:bottom w:val="single" w:sz="4" w:space="0" w:color="auto"/>
            </w:tcBorders>
          </w:tcPr>
          <w:p w14:paraId="3099B0D4" w14:textId="77777777" w:rsidR="00B87A80" w:rsidRPr="001375A0" w:rsidRDefault="00B87A80" w:rsidP="00434453">
            <w:pPr>
              <w:pStyle w:val="Geenafstand"/>
              <w:rPr>
                <w:rFonts w:cs="Times New Roman"/>
                <w:bCs/>
                <w:sz w:val="20"/>
                <w:szCs w:val="20"/>
              </w:rPr>
            </w:pPr>
            <w:r>
              <w:rPr>
                <w:rFonts w:cs="Times New Roman"/>
                <w:bCs/>
                <w:sz w:val="20"/>
                <w:szCs w:val="20"/>
              </w:rPr>
              <w:t>Baseline survey</w:t>
            </w:r>
          </w:p>
        </w:tc>
      </w:tr>
      <w:tr w:rsidR="00B87A80" w:rsidRPr="00A8629F" w14:paraId="0E1D8F5F" w14:textId="77777777" w:rsidTr="00434453">
        <w:trPr>
          <w:trHeight w:val="270"/>
        </w:trPr>
        <w:tc>
          <w:tcPr>
            <w:tcW w:w="1789" w:type="dxa"/>
            <w:tcBorders>
              <w:top w:val="single" w:sz="4" w:space="0" w:color="auto"/>
              <w:bottom w:val="single" w:sz="4" w:space="0" w:color="auto"/>
              <w:right w:val="single" w:sz="4" w:space="0" w:color="auto"/>
            </w:tcBorders>
          </w:tcPr>
          <w:p w14:paraId="076430E7" w14:textId="77777777" w:rsidR="00B87A80" w:rsidRPr="00BD51D5" w:rsidRDefault="00B87A80" w:rsidP="00434453">
            <w:pPr>
              <w:pStyle w:val="Geenafstand"/>
              <w:rPr>
                <w:rFonts w:cs="Times New Roman"/>
                <w:b/>
                <w:bCs/>
                <w:sz w:val="20"/>
                <w:szCs w:val="20"/>
              </w:rPr>
            </w:pPr>
            <w:proofErr w:type="spellStart"/>
            <w:r w:rsidRPr="00BD51D5">
              <w:rPr>
                <w:rFonts w:cs="Times New Roman"/>
                <w:b/>
                <w:bCs/>
                <w:sz w:val="20"/>
                <w:szCs w:val="20"/>
              </w:rPr>
              <w:t>HH_size</w:t>
            </w:r>
            <w:proofErr w:type="spellEnd"/>
          </w:p>
        </w:tc>
        <w:tc>
          <w:tcPr>
            <w:tcW w:w="3510" w:type="dxa"/>
            <w:tcBorders>
              <w:top w:val="single" w:sz="4" w:space="0" w:color="auto"/>
              <w:left w:val="single" w:sz="4" w:space="0" w:color="auto"/>
              <w:bottom w:val="single" w:sz="4" w:space="0" w:color="auto"/>
              <w:right w:val="single" w:sz="4" w:space="0" w:color="auto"/>
            </w:tcBorders>
          </w:tcPr>
          <w:p w14:paraId="29B4B3D5" w14:textId="77777777" w:rsidR="00B87A80" w:rsidRPr="003E3016" w:rsidRDefault="00B87A80" w:rsidP="00434453">
            <w:pPr>
              <w:pStyle w:val="Geenafstand"/>
              <w:rPr>
                <w:rFonts w:cs="Times New Roman"/>
                <w:bCs/>
                <w:sz w:val="20"/>
                <w:szCs w:val="20"/>
              </w:rPr>
            </w:pPr>
            <w:r w:rsidRPr="003E3016">
              <w:rPr>
                <w:rFonts w:cs="Times New Roman"/>
                <w:bCs/>
                <w:sz w:val="20"/>
                <w:szCs w:val="20"/>
              </w:rPr>
              <w:t>How many other people – not including yourself – live in your household?</w:t>
            </w:r>
          </w:p>
        </w:tc>
        <w:tc>
          <w:tcPr>
            <w:tcW w:w="3960" w:type="dxa"/>
            <w:tcBorders>
              <w:top w:val="single" w:sz="4" w:space="0" w:color="auto"/>
              <w:left w:val="single" w:sz="4" w:space="0" w:color="auto"/>
              <w:bottom w:val="single" w:sz="4" w:space="0" w:color="auto"/>
              <w:right w:val="single" w:sz="4" w:space="0" w:color="auto"/>
            </w:tcBorders>
          </w:tcPr>
          <w:p w14:paraId="1463C8C6" w14:textId="77777777" w:rsidR="00B87A80" w:rsidRDefault="00B87A80" w:rsidP="00434453">
            <w:pPr>
              <w:pStyle w:val="Geenafstand"/>
              <w:rPr>
                <w:rFonts w:cs="Times New Roman"/>
                <w:bCs/>
                <w:sz w:val="20"/>
                <w:szCs w:val="20"/>
              </w:rPr>
            </w:pPr>
            <w:r w:rsidRPr="001375A0">
              <w:rPr>
                <w:rFonts w:cs="Times New Roman"/>
                <w:bCs/>
                <w:sz w:val="20"/>
                <w:szCs w:val="20"/>
              </w:rPr>
              <w:t>___ members</w:t>
            </w:r>
            <w:r>
              <w:rPr>
                <w:rFonts w:cs="Times New Roman"/>
                <w:bCs/>
                <w:sz w:val="20"/>
                <w:szCs w:val="20"/>
              </w:rPr>
              <w:t>……….………</w:t>
            </w:r>
            <w:proofErr w:type="gramStart"/>
            <w:r>
              <w:rPr>
                <w:rFonts w:cs="Times New Roman"/>
                <w:bCs/>
                <w:sz w:val="20"/>
                <w:szCs w:val="20"/>
              </w:rPr>
              <w:t>…..</w:t>
            </w:r>
            <w:proofErr w:type="gramEnd"/>
            <w:r>
              <w:rPr>
                <w:rFonts w:cs="Times New Roman"/>
                <w:bCs/>
                <w:sz w:val="20"/>
                <w:szCs w:val="20"/>
              </w:rPr>
              <w:t xml:space="preserve">Number of     </w:t>
            </w:r>
          </w:p>
          <w:p w14:paraId="531A17F7" w14:textId="77777777" w:rsidR="00B87A80" w:rsidRPr="001375A0" w:rsidRDefault="00B87A80" w:rsidP="00434453">
            <w:pPr>
              <w:pStyle w:val="Geenafstand"/>
              <w:rPr>
                <w:rFonts w:cs="Times New Roman"/>
                <w:sz w:val="20"/>
                <w:szCs w:val="20"/>
              </w:rPr>
            </w:pPr>
            <w:r>
              <w:rPr>
                <w:rFonts w:cs="Times New Roman"/>
                <w:bCs/>
                <w:sz w:val="20"/>
                <w:szCs w:val="20"/>
              </w:rPr>
              <w:t xml:space="preserve">                                                     </w:t>
            </w:r>
            <w:proofErr w:type="spellStart"/>
            <w:r>
              <w:rPr>
                <w:rFonts w:cs="Times New Roman"/>
                <w:bCs/>
                <w:sz w:val="20"/>
                <w:szCs w:val="20"/>
              </w:rPr>
              <w:t>hh</w:t>
            </w:r>
            <w:proofErr w:type="spellEnd"/>
            <w:r>
              <w:rPr>
                <w:rFonts w:cs="Times New Roman"/>
                <w:bCs/>
                <w:sz w:val="20"/>
                <w:szCs w:val="20"/>
              </w:rPr>
              <w:t xml:space="preserve"> members</w:t>
            </w:r>
          </w:p>
        </w:tc>
        <w:tc>
          <w:tcPr>
            <w:tcW w:w="1823" w:type="dxa"/>
            <w:tcBorders>
              <w:top w:val="single" w:sz="4" w:space="0" w:color="auto"/>
              <w:left w:val="single" w:sz="4" w:space="0" w:color="auto"/>
              <w:bottom w:val="single" w:sz="4" w:space="0" w:color="auto"/>
            </w:tcBorders>
          </w:tcPr>
          <w:p w14:paraId="2B1635E0" w14:textId="77777777" w:rsidR="00B87A80" w:rsidRPr="001375A0" w:rsidRDefault="00B87A80" w:rsidP="00434453">
            <w:pPr>
              <w:pStyle w:val="Geenafstand"/>
              <w:rPr>
                <w:rFonts w:cs="Times New Roman"/>
                <w:sz w:val="20"/>
                <w:szCs w:val="20"/>
              </w:rPr>
            </w:pPr>
            <w:r>
              <w:rPr>
                <w:rFonts w:cs="Times New Roman"/>
                <w:bCs/>
                <w:sz w:val="20"/>
                <w:szCs w:val="20"/>
              </w:rPr>
              <w:t>Baseline survey</w:t>
            </w:r>
          </w:p>
        </w:tc>
      </w:tr>
      <w:tr w:rsidR="00B87A80" w:rsidRPr="0062433A" w14:paraId="5B038E26" w14:textId="77777777" w:rsidTr="00434453">
        <w:trPr>
          <w:trHeight w:val="270"/>
        </w:trPr>
        <w:tc>
          <w:tcPr>
            <w:tcW w:w="1789" w:type="dxa"/>
            <w:tcBorders>
              <w:top w:val="single" w:sz="4" w:space="0" w:color="auto"/>
              <w:bottom w:val="single" w:sz="4" w:space="0" w:color="auto"/>
              <w:right w:val="single" w:sz="4" w:space="0" w:color="auto"/>
            </w:tcBorders>
          </w:tcPr>
          <w:p w14:paraId="1F11DD72" w14:textId="77777777" w:rsidR="00B87A80" w:rsidRPr="00BD51D5" w:rsidRDefault="00B87A80" w:rsidP="00434453">
            <w:pPr>
              <w:pStyle w:val="Geenafstand"/>
              <w:rPr>
                <w:rFonts w:cs="Times New Roman"/>
                <w:b/>
                <w:bCs/>
                <w:sz w:val="20"/>
                <w:szCs w:val="20"/>
              </w:rPr>
            </w:pPr>
            <w:proofErr w:type="spellStart"/>
            <w:r w:rsidRPr="00BD51D5">
              <w:rPr>
                <w:rFonts w:cs="Times New Roman"/>
                <w:b/>
                <w:bCs/>
                <w:sz w:val="20"/>
                <w:szCs w:val="20"/>
              </w:rPr>
              <w:t>N_Sons</w:t>
            </w:r>
            <w:proofErr w:type="spellEnd"/>
          </w:p>
        </w:tc>
        <w:tc>
          <w:tcPr>
            <w:tcW w:w="3510" w:type="dxa"/>
            <w:tcBorders>
              <w:top w:val="single" w:sz="4" w:space="0" w:color="auto"/>
              <w:left w:val="single" w:sz="4" w:space="0" w:color="auto"/>
              <w:bottom w:val="single" w:sz="4" w:space="0" w:color="auto"/>
              <w:right w:val="single" w:sz="4" w:space="0" w:color="auto"/>
            </w:tcBorders>
          </w:tcPr>
          <w:p w14:paraId="0B691F28" w14:textId="77777777" w:rsidR="00B87A80" w:rsidRPr="003E3016" w:rsidRDefault="00B87A80" w:rsidP="00434453">
            <w:pPr>
              <w:pStyle w:val="Geenafstand"/>
              <w:rPr>
                <w:rFonts w:cs="Times New Roman"/>
                <w:bCs/>
                <w:sz w:val="20"/>
                <w:szCs w:val="20"/>
              </w:rPr>
            </w:pPr>
            <w:r w:rsidRPr="003E3016">
              <w:rPr>
                <w:rFonts w:cs="Times New Roman"/>
                <w:bCs/>
                <w:sz w:val="20"/>
                <w:szCs w:val="20"/>
              </w:rPr>
              <w:t>How many sons/daughters do you have?</w:t>
            </w:r>
          </w:p>
        </w:tc>
        <w:tc>
          <w:tcPr>
            <w:tcW w:w="3960" w:type="dxa"/>
            <w:tcBorders>
              <w:top w:val="single" w:sz="4" w:space="0" w:color="auto"/>
              <w:left w:val="single" w:sz="4" w:space="0" w:color="auto"/>
              <w:bottom w:val="single" w:sz="4" w:space="0" w:color="auto"/>
              <w:right w:val="single" w:sz="4" w:space="0" w:color="auto"/>
            </w:tcBorders>
          </w:tcPr>
          <w:p w14:paraId="5ADCF29C" w14:textId="77777777" w:rsidR="00B87A80" w:rsidRDefault="00B87A80" w:rsidP="00434453">
            <w:pPr>
              <w:pStyle w:val="Geenafstand"/>
              <w:rPr>
                <w:rFonts w:cs="Times New Roman"/>
                <w:bCs/>
                <w:sz w:val="20"/>
                <w:szCs w:val="20"/>
              </w:rPr>
            </w:pPr>
            <w:r w:rsidRPr="001375A0">
              <w:rPr>
                <w:rFonts w:cs="Times New Roman"/>
                <w:bCs/>
                <w:sz w:val="20"/>
                <w:szCs w:val="20"/>
              </w:rPr>
              <w:t>___ sons</w:t>
            </w:r>
            <w:r>
              <w:rPr>
                <w:rFonts w:cs="Times New Roman"/>
                <w:bCs/>
                <w:sz w:val="20"/>
                <w:szCs w:val="20"/>
              </w:rPr>
              <w:t>………………</w:t>
            </w:r>
            <w:proofErr w:type="gramStart"/>
            <w:r>
              <w:rPr>
                <w:rFonts w:cs="Times New Roman"/>
                <w:bCs/>
                <w:sz w:val="20"/>
                <w:szCs w:val="20"/>
              </w:rPr>
              <w:t>…..</w:t>
            </w:r>
            <w:proofErr w:type="gramEnd"/>
            <w:r>
              <w:rPr>
                <w:rFonts w:cs="Times New Roman"/>
                <w:bCs/>
                <w:sz w:val="20"/>
                <w:szCs w:val="20"/>
              </w:rPr>
              <w:t xml:space="preserve">…….Number of </w:t>
            </w:r>
          </w:p>
          <w:p w14:paraId="69542389" w14:textId="77777777" w:rsidR="00B87A80" w:rsidRPr="001375A0" w:rsidRDefault="00B87A80" w:rsidP="00434453">
            <w:pPr>
              <w:pStyle w:val="Geenafstand"/>
              <w:rPr>
                <w:rFonts w:cs="Times New Roman"/>
                <w:sz w:val="20"/>
                <w:szCs w:val="20"/>
                <w:highlight w:val="yellow"/>
              </w:rPr>
            </w:pPr>
            <w:r>
              <w:rPr>
                <w:rFonts w:cs="Times New Roman"/>
                <w:bCs/>
                <w:sz w:val="20"/>
                <w:szCs w:val="20"/>
              </w:rPr>
              <w:t xml:space="preserve">                                                     Sons</w:t>
            </w:r>
          </w:p>
        </w:tc>
        <w:tc>
          <w:tcPr>
            <w:tcW w:w="1823" w:type="dxa"/>
            <w:tcBorders>
              <w:top w:val="single" w:sz="4" w:space="0" w:color="auto"/>
              <w:left w:val="single" w:sz="4" w:space="0" w:color="auto"/>
              <w:bottom w:val="single" w:sz="4" w:space="0" w:color="auto"/>
            </w:tcBorders>
          </w:tcPr>
          <w:p w14:paraId="5BE428F1" w14:textId="77777777" w:rsidR="00B87A80" w:rsidRPr="001375A0" w:rsidRDefault="00B87A80" w:rsidP="00434453">
            <w:pPr>
              <w:pStyle w:val="Geenafstand"/>
              <w:rPr>
                <w:rFonts w:cs="Times New Roman"/>
                <w:sz w:val="20"/>
                <w:szCs w:val="20"/>
                <w:highlight w:val="yellow"/>
              </w:rPr>
            </w:pPr>
            <w:r w:rsidRPr="00BD51D5">
              <w:rPr>
                <w:rFonts w:cs="Times New Roman"/>
                <w:sz w:val="20"/>
                <w:szCs w:val="20"/>
              </w:rPr>
              <w:t>Endline survey</w:t>
            </w:r>
          </w:p>
        </w:tc>
      </w:tr>
      <w:tr w:rsidR="00B87A80" w:rsidRPr="0084160A" w14:paraId="7C979783" w14:textId="77777777" w:rsidTr="00434453">
        <w:trPr>
          <w:trHeight w:val="287"/>
        </w:trPr>
        <w:tc>
          <w:tcPr>
            <w:tcW w:w="1789" w:type="dxa"/>
            <w:tcBorders>
              <w:top w:val="single" w:sz="4" w:space="0" w:color="auto"/>
              <w:bottom w:val="single" w:sz="4" w:space="0" w:color="auto"/>
              <w:right w:val="single" w:sz="4" w:space="0" w:color="auto"/>
            </w:tcBorders>
          </w:tcPr>
          <w:p w14:paraId="32713786" w14:textId="77777777" w:rsidR="00B87A80" w:rsidRPr="00BD51D5" w:rsidRDefault="00B87A80" w:rsidP="00434453">
            <w:pPr>
              <w:pStyle w:val="Geenafstand"/>
              <w:rPr>
                <w:rFonts w:cs="Times New Roman"/>
                <w:b/>
                <w:bCs/>
                <w:sz w:val="20"/>
                <w:szCs w:val="20"/>
              </w:rPr>
            </w:pPr>
            <w:proofErr w:type="spellStart"/>
            <w:r w:rsidRPr="00BD51D5">
              <w:rPr>
                <w:rFonts w:cs="Times New Roman"/>
                <w:b/>
                <w:bCs/>
                <w:sz w:val="20"/>
                <w:szCs w:val="20"/>
              </w:rPr>
              <w:t>HH_Income</w:t>
            </w:r>
            <w:proofErr w:type="spellEnd"/>
          </w:p>
        </w:tc>
        <w:tc>
          <w:tcPr>
            <w:tcW w:w="3510" w:type="dxa"/>
            <w:tcBorders>
              <w:top w:val="single" w:sz="4" w:space="0" w:color="auto"/>
              <w:left w:val="single" w:sz="4" w:space="0" w:color="auto"/>
              <w:bottom w:val="single" w:sz="4" w:space="0" w:color="auto"/>
              <w:right w:val="single" w:sz="4" w:space="0" w:color="auto"/>
            </w:tcBorders>
          </w:tcPr>
          <w:p w14:paraId="3C6BE2DA" w14:textId="77777777" w:rsidR="00B87A80" w:rsidRPr="003E3016" w:rsidRDefault="00B87A80" w:rsidP="00434453">
            <w:pPr>
              <w:pStyle w:val="Geenafstand"/>
              <w:rPr>
                <w:rFonts w:cs="Times New Roman"/>
                <w:bCs/>
                <w:sz w:val="20"/>
                <w:szCs w:val="20"/>
              </w:rPr>
            </w:pPr>
            <w:r w:rsidRPr="003E3016">
              <w:rPr>
                <w:rFonts w:cs="Times New Roman"/>
                <w:bCs/>
                <w:sz w:val="20"/>
                <w:szCs w:val="20"/>
              </w:rPr>
              <w:t>What is your overall household income</w:t>
            </w:r>
            <w:r>
              <w:rPr>
                <w:rFonts w:cs="Times New Roman"/>
                <w:bCs/>
                <w:sz w:val="20"/>
                <w:szCs w:val="20"/>
              </w:rPr>
              <w:t>?</w:t>
            </w:r>
          </w:p>
        </w:tc>
        <w:tc>
          <w:tcPr>
            <w:tcW w:w="3960" w:type="dxa"/>
            <w:tcBorders>
              <w:top w:val="single" w:sz="4" w:space="0" w:color="auto"/>
              <w:left w:val="single" w:sz="4" w:space="0" w:color="auto"/>
              <w:bottom w:val="single" w:sz="4" w:space="0" w:color="auto"/>
              <w:right w:val="single" w:sz="4" w:space="0" w:color="auto"/>
            </w:tcBorders>
          </w:tcPr>
          <w:p w14:paraId="11EA9080" w14:textId="77777777" w:rsidR="00B87A80" w:rsidRPr="001375A0" w:rsidRDefault="00B87A80" w:rsidP="00434453">
            <w:pPr>
              <w:pStyle w:val="Geenafstand"/>
              <w:rPr>
                <w:rFonts w:cs="Times New Roman"/>
                <w:bCs/>
                <w:sz w:val="20"/>
                <w:szCs w:val="20"/>
              </w:rPr>
            </w:pPr>
            <w:r w:rsidRPr="001375A0">
              <w:rPr>
                <w:rFonts w:cs="Times New Roman"/>
                <w:bCs/>
                <w:sz w:val="20"/>
                <w:szCs w:val="20"/>
              </w:rPr>
              <w:t>Less than 30,000 PKR</w:t>
            </w:r>
            <w:r>
              <w:rPr>
                <w:rFonts w:cs="Times New Roman"/>
                <w:bCs/>
                <w:sz w:val="20"/>
                <w:szCs w:val="20"/>
              </w:rPr>
              <w:t>…………………</w:t>
            </w:r>
            <w:proofErr w:type="gramStart"/>
            <w:r>
              <w:rPr>
                <w:rFonts w:cs="Times New Roman"/>
                <w:bCs/>
                <w:sz w:val="20"/>
                <w:szCs w:val="20"/>
              </w:rPr>
              <w:t>…..</w:t>
            </w:r>
            <w:proofErr w:type="gramEnd"/>
            <w:r>
              <w:rPr>
                <w:rFonts w:cs="Times New Roman"/>
                <w:bCs/>
                <w:sz w:val="20"/>
                <w:szCs w:val="20"/>
              </w:rPr>
              <w:t>0</w:t>
            </w:r>
          </w:p>
          <w:p w14:paraId="6EB64707" w14:textId="77777777" w:rsidR="00B87A80" w:rsidRPr="001375A0" w:rsidRDefault="00B87A80" w:rsidP="00434453">
            <w:pPr>
              <w:pStyle w:val="Geenafstand"/>
              <w:rPr>
                <w:rFonts w:cs="Times New Roman"/>
                <w:sz w:val="20"/>
                <w:szCs w:val="20"/>
              </w:rPr>
            </w:pPr>
            <w:r w:rsidRPr="001375A0">
              <w:rPr>
                <w:rFonts w:cs="Times New Roman"/>
                <w:bCs/>
                <w:sz w:val="20"/>
                <w:szCs w:val="20"/>
              </w:rPr>
              <w:t>More than 30,000 PKR</w:t>
            </w:r>
            <w:r>
              <w:rPr>
                <w:rFonts w:cs="Times New Roman"/>
                <w:bCs/>
                <w:sz w:val="20"/>
                <w:szCs w:val="20"/>
              </w:rPr>
              <w:t>………….................1</w:t>
            </w:r>
          </w:p>
        </w:tc>
        <w:tc>
          <w:tcPr>
            <w:tcW w:w="1823" w:type="dxa"/>
            <w:tcBorders>
              <w:top w:val="single" w:sz="4" w:space="0" w:color="auto"/>
              <w:left w:val="single" w:sz="4" w:space="0" w:color="auto"/>
              <w:bottom w:val="single" w:sz="4" w:space="0" w:color="auto"/>
            </w:tcBorders>
          </w:tcPr>
          <w:p w14:paraId="61CFD126" w14:textId="77777777" w:rsidR="00B87A80" w:rsidRPr="001375A0" w:rsidRDefault="00B87A80" w:rsidP="00434453">
            <w:pPr>
              <w:pStyle w:val="Geenafstand"/>
              <w:rPr>
                <w:rFonts w:cs="Times New Roman"/>
                <w:bCs/>
                <w:sz w:val="20"/>
                <w:szCs w:val="20"/>
              </w:rPr>
            </w:pPr>
            <w:r>
              <w:rPr>
                <w:rFonts w:cs="Times New Roman"/>
                <w:bCs/>
                <w:sz w:val="20"/>
                <w:szCs w:val="20"/>
              </w:rPr>
              <w:t>Baseline survey</w:t>
            </w:r>
          </w:p>
        </w:tc>
      </w:tr>
      <w:tr w:rsidR="00B87A80" w:rsidRPr="00572069" w14:paraId="6E1ED012" w14:textId="77777777" w:rsidTr="00434453">
        <w:trPr>
          <w:trHeight w:val="270"/>
        </w:trPr>
        <w:tc>
          <w:tcPr>
            <w:tcW w:w="1789" w:type="dxa"/>
            <w:tcBorders>
              <w:top w:val="single" w:sz="4" w:space="0" w:color="auto"/>
              <w:bottom w:val="single" w:sz="4" w:space="0" w:color="auto"/>
              <w:right w:val="single" w:sz="4" w:space="0" w:color="auto"/>
            </w:tcBorders>
          </w:tcPr>
          <w:p w14:paraId="5E9C6E54" w14:textId="77777777" w:rsidR="00B87A80" w:rsidRPr="00BD51D5" w:rsidRDefault="00B87A80" w:rsidP="00434453">
            <w:pPr>
              <w:pStyle w:val="Geenafstand"/>
              <w:rPr>
                <w:rFonts w:cs="Times New Roman"/>
                <w:b/>
                <w:bCs/>
                <w:sz w:val="20"/>
                <w:szCs w:val="20"/>
              </w:rPr>
            </w:pPr>
            <w:proofErr w:type="spellStart"/>
            <w:r w:rsidRPr="00BD51D5">
              <w:rPr>
                <w:rFonts w:cs="Times New Roman"/>
                <w:b/>
                <w:bCs/>
                <w:sz w:val="20"/>
                <w:szCs w:val="20"/>
              </w:rPr>
              <w:t>Borrower_Income</w:t>
            </w:r>
            <w:proofErr w:type="spellEnd"/>
          </w:p>
        </w:tc>
        <w:tc>
          <w:tcPr>
            <w:tcW w:w="3510" w:type="dxa"/>
            <w:tcBorders>
              <w:top w:val="single" w:sz="4" w:space="0" w:color="auto"/>
              <w:left w:val="single" w:sz="4" w:space="0" w:color="auto"/>
              <w:bottom w:val="single" w:sz="4" w:space="0" w:color="auto"/>
              <w:right w:val="single" w:sz="4" w:space="0" w:color="auto"/>
            </w:tcBorders>
          </w:tcPr>
          <w:p w14:paraId="32418287" w14:textId="77777777" w:rsidR="00B87A80" w:rsidRPr="003E3016" w:rsidRDefault="00B87A80" w:rsidP="00434453">
            <w:pPr>
              <w:pStyle w:val="Geenafstand"/>
              <w:rPr>
                <w:rFonts w:cs="Times New Roman"/>
                <w:bCs/>
                <w:sz w:val="20"/>
                <w:szCs w:val="20"/>
              </w:rPr>
            </w:pPr>
            <w:r w:rsidRPr="003E3016">
              <w:rPr>
                <w:rFonts w:cs="Times New Roman"/>
                <w:bCs/>
                <w:sz w:val="20"/>
                <w:szCs w:val="20"/>
              </w:rPr>
              <w:t>On average, how much income do you personally earn in a month?</w:t>
            </w:r>
          </w:p>
        </w:tc>
        <w:tc>
          <w:tcPr>
            <w:tcW w:w="3960" w:type="dxa"/>
            <w:tcBorders>
              <w:top w:val="single" w:sz="4" w:space="0" w:color="auto"/>
              <w:left w:val="single" w:sz="4" w:space="0" w:color="auto"/>
              <w:bottom w:val="single" w:sz="4" w:space="0" w:color="auto"/>
              <w:right w:val="single" w:sz="4" w:space="0" w:color="auto"/>
            </w:tcBorders>
          </w:tcPr>
          <w:p w14:paraId="1639521B" w14:textId="77777777" w:rsidR="00B87A80" w:rsidRPr="001375A0" w:rsidRDefault="00B87A80" w:rsidP="00434453">
            <w:pPr>
              <w:pStyle w:val="Geenafstand"/>
              <w:rPr>
                <w:rFonts w:cs="Times New Roman"/>
                <w:bCs/>
                <w:sz w:val="20"/>
                <w:szCs w:val="20"/>
              </w:rPr>
            </w:pPr>
            <w:r w:rsidRPr="001375A0">
              <w:rPr>
                <w:rFonts w:cs="Times New Roman"/>
                <w:bCs/>
                <w:sz w:val="20"/>
                <w:szCs w:val="20"/>
              </w:rPr>
              <w:t>Less than 10,000 PKR</w:t>
            </w:r>
            <w:r>
              <w:rPr>
                <w:rFonts w:cs="Times New Roman"/>
                <w:bCs/>
                <w:sz w:val="20"/>
                <w:szCs w:val="20"/>
              </w:rPr>
              <w:t>…………………</w:t>
            </w:r>
            <w:proofErr w:type="gramStart"/>
            <w:r>
              <w:rPr>
                <w:rFonts w:cs="Times New Roman"/>
                <w:bCs/>
                <w:sz w:val="20"/>
                <w:szCs w:val="20"/>
              </w:rPr>
              <w:t>…..</w:t>
            </w:r>
            <w:proofErr w:type="gramEnd"/>
            <w:r>
              <w:rPr>
                <w:rFonts w:cs="Times New Roman"/>
                <w:bCs/>
                <w:sz w:val="20"/>
                <w:szCs w:val="20"/>
              </w:rPr>
              <w:t>0</w:t>
            </w:r>
          </w:p>
          <w:p w14:paraId="300FA037" w14:textId="77777777" w:rsidR="00B87A80" w:rsidRPr="001375A0" w:rsidRDefault="00B87A80" w:rsidP="00434453">
            <w:pPr>
              <w:pStyle w:val="Geenafstand"/>
              <w:rPr>
                <w:rFonts w:cs="Times New Roman"/>
                <w:bCs/>
                <w:sz w:val="20"/>
                <w:szCs w:val="20"/>
              </w:rPr>
            </w:pPr>
            <w:r w:rsidRPr="001375A0">
              <w:rPr>
                <w:rFonts w:cs="Times New Roman"/>
                <w:bCs/>
                <w:sz w:val="20"/>
                <w:szCs w:val="20"/>
              </w:rPr>
              <w:t>10,000 to 20,000 PKR</w:t>
            </w:r>
            <w:r>
              <w:rPr>
                <w:rFonts w:cs="Times New Roman"/>
                <w:bCs/>
                <w:sz w:val="20"/>
                <w:szCs w:val="20"/>
              </w:rPr>
              <w:t>………………</w:t>
            </w:r>
            <w:proofErr w:type="gramStart"/>
            <w:r>
              <w:rPr>
                <w:rFonts w:cs="Times New Roman"/>
                <w:bCs/>
                <w:sz w:val="20"/>
                <w:szCs w:val="20"/>
              </w:rPr>
              <w:t>…..</w:t>
            </w:r>
            <w:proofErr w:type="gramEnd"/>
            <w:r>
              <w:rPr>
                <w:rFonts w:cs="Times New Roman"/>
                <w:bCs/>
                <w:sz w:val="20"/>
                <w:szCs w:val="20"/>
              </w:rPr>
              <w:t>…1</w:t>
            </w:r>
          </w:p>
          <w:p w14:paraId="62821F9E" w14:textId="77777777" w:rsidR="00B87A80" w:rsidRPr="001375A0" w:rsidRDefault="00B87A80" w:rsidP="00434453">
            <w:pPr>
              <w:pStyle w:val="Geenafstand"/>
              <w:rPr>
                <w:rFonts w:cs="Times New Roman"/>
                <w:bCs/>
                <w:sz w:val="20"/>
                <w:szCs w:val="20"/>
              </w:rPr>
            </w:pPr>
            <w:r w:rsidRPr="001375A0">
              <w:rPr>
                <w:rFonts w:cs="Times New Roman"/>
                <w:bCs/>
                <w:sz w:val="20"/>
                <w:szCs w:val="20"/>
              </w:rPr>
              <w:t>&gt; 20,000 PKR</w:t>
            </w:r>
            <w:r>
              <w:rPr>
                <w:rFonts w:cs="Times New Roman"/>
                <w:bCs/>
                <w:sz w:val="20"/>
                <w:szCs w:val="20"/>
              </w:rPr>
              <w:t>………………………...……2</w:t>
            </w:r>
          </w:p>
        </w:tc>
        <w:tc>
          <w:tcPr>
            <w:tcW w:w="1823" w:type="dxa"/>
            <w:tcBorders>
              <w:top w:val="single" w:sz="4" w:space="0" w:color="auto"/>
              <w:left w:val="single" w:sz="4" w:space="0" w:color="auto"/>
              <w:bottom w:val="single" w:sz="4" w:space="0" w:color="auto"/>
            </w:tcBorders>
          </w:tcPr>
          <w:p w14:paraId="3503CEBC" w14:textId="77777777" w:rsidR="00B87A80" w:rsidRPr="001375A0" w:rsidRDefault="00B87A80" w:rsidP="00434453">
            <w:pPr>
              <w:pStyle w:val="Geenafstand"/>
              <w:rPr>
                <w:rFonts w:cs="Times New Roman"/>
                <w:bCs/>
                <w:sz w:val="20"/>
                <w:szCs w:val="20"/>
              </w:rPr>
            </w:pPr>
            <w:r>
              <w:rPr>
                <w:rFonts w:cs="Times New Roman"/>
                <w:bCs/>
                <w:sz w:val="20"/>
                <w:szCs w:val="20"/>
              </w:rPr>
              <w:t>Baseline survey</w:t>
            </w:r>
          </w:p>
        </w:tc>
      </w:tr>
      <w:tr w:rsidR="00B87A80" w:rsidRPr="0084160A" w14:paraId="4CC0180A" w14:textId="77777777" w:rsidTr="00434453">
        <w:trPr>
          <w:trHeight w:val="270"/>
        </w:trPr>
        <w:tc>
          <w:tcPr>
            <w:tcW w:w="1789" w:type="dxa"/>
            <w:tcBorders>
              <w:top w:val="single" w:sz="4" w:space="0" w:color="auto"/>
              <w:bottom w:val="single" w:sz="4" w:space="0" w:color="auto"/>
              <w:right w:val="single" w:sz="4" w:space="0" w:color="auto"/>
            </w:tcBorders>
          </w:tcPr>
          <w:p w14:paraId="2F213136" w14:textId="77777777" w:rsidR="00B87A80" w:rsidRPr="00BD51D5" w:rsidRDefault="00B87A80" w:rsidP="00434453">
            <w:pPr>
              <w:pStyle w:val="Geenafstand"/>
              <w:rPr>
                <w:rFonts w:cs="Times New Roman"/>
                <w:b/>
                <w:bCs/>
                <w:sz w:val="20"/>
                <w:szCs w:val="20"/>
              </w:rPr>
            </w:pPr>
            <w:proofErr w:type="spellStart"/>
            <w:r w:rsidRPr="00BD51D5">
              <w:rPr>
                <w:rFonts w:cs="Times New Roman"/>
                <w:b/>
                <w:bCs/>
                <w:sz w:val="20"/>
                <w:szCs w:val="20"/>
              </w:rPr>
              <w:t>Main_Earner</w:t>
            </w:r>
            <w:proofErr w:type="spellEnd"/>
          </w:p>
        </w:tc>
        <w:tc>
          <w:tcPr>
            <w:tcW w:w="3510" w:type="dxa"/>
            <w:tcBorders>
              <w:top w:val="single" w:sz="4" w:space="0" w:color="auto"/>
              <w:left w:val="single" w:sz="4" w:space="0" w:color="auto"/>
              <w:bottom w:val="single" w:sz="4" w:space="0" w:color="auto"/>
              <w:right w:val="single" w:sz="4" w:space="0" w:color="auto"/>
            </w:tcBorders>
          </w:tcPr>
          <w:p w14:paraId="2769A309" w14:textId="77777777" w:rsidR="00B87A80" w:rsidRPr="003E3016" w:rsidRDefault="00B87A80" w:rsidP="00434453">
            <w:pPr>
              <w:pStyle w:val="Geenafstand"/>
              <w:rPr>
                <w:rFonts w:cs="Times New Roman"/>
                <w:bCs/>
                <w:sz w:val="20"/>
                <w:szCs w:val="20"/>
              </w:rPr>
            </w:pPr>
            <w:r w:rsidRPr="003E3016">
              <w:rPr>
                <w:rFonts w:cs="Times New Roman"/>
                <w:bCs/>
                <w:sz w:val="20"/>
                <w:szCs w:val="20"/>
              </w:rPr>
              <w:t>Who in your household earns the majority of income, excluding you?</w:t>
            </w:r>
          </w:p>
        </w:tc>
        <w:tc>
          <w:tcPr>
            <w:tcW w:w="3960" w:type="dxa"/>
            <w:tcBorders>
              <w:top w:val="single" w:sz="4" w:space="0" w:color="auto"/>
              <w:left w:val="single" w:sz="4" w:space="0" w:color="auto"/>
              <w:bottom w:val="single" w:sz="4" w:space="0" w:color="auto"/>
              <w:right w:val="single" w:sz="4" w:space="0" w:color="auto"/>
            </w:tcBorders>
          </w:tcPr>
          <w:p w14:paraId="1AA04F83" w14:textId="77777777" w:rsidR="00B87A80" w:rsidRPr="001375A0" w:rsidRDefault="00B87A80" w:rsidP="00434453">
            <w:pPr>
              <w:pStyle w:val="Geenafstand"/>
              <w:rPr>
                <w:rFonts w:cs="Times New Roman"/>
                <w:bCs/>
                <w:sz w:val="20"/>
                <w:szCs w:val="20"/>
              </w:rPr>
            </w:pPr>
            <w:r w:rsidRPr="001375A0">
              <w:rPr>
                <w:rFonts w:cs="Times New Roman"/>
                <w:bCs/>
                <w:sz w:val="20"/>
                <w:szCs w:val="20"/>
              </w:rPr>
              <w:t>No one besides me</w:t>
            </w:r>
            <w:r>
              <w:rPr>
                <w:rFonts w:cs="Times New Roman"/>
                <w:bCs/>
                <w:sz w:val="20"/>
                <w:szCs w:val="20"/>
              </w:rPr>
              <w:t>…………………….…...1</w:t>
            </w:r>
          </w:p>
          <w:p w14:paraId="131713C2" w14:textId="77777777" w:rsidR="00B87A80" w:rsidRPr="001375A0" w:rsidRDefault="00B87A80" w:rsidP="00434453">
            <w:pPr>
              <w:pStyle w:val="Geenafstand"/>
              <w:rPr>
                <w:rFonts w:cs="Times New Roman"/>
                <w:bCs/>
                <w:sz w:val="20"/>
                <w:szCs w:val="20"/>
              </w:rPr>
            </w:pPr>
            <w:r w:rsidRPr="001375A0">
              <w:rPr>
                <w:rFonts w:cs="Times New Roman"/>
                <w:bCs/>
                <w:sz w:val="20"/>
                <w:szCs w:val="20"/>
              </w:rPr>
              <w:t>Spouse</w:t>
            </w:r>
            <w:r>
              <w:rPr>
                <w:rFonts w:cs="Times New Roman"/>
                <w:bCs/>
                <w:sz w:val="20"/>
                <w:szCs w:val="20"/>
              </w:rPr>
              <w:t>……………………………….…</w:t>
            </w:r>
            <w:proofErr w:type="gramStart"/>
            <w:r>
              <w:rPr>
                <w:rFonts w:cs="Times New Roman"/>
                <w:bCs/>
                <w:sz w:val="20"/>
                <w:szCs w:val="20"/>
              </w:rPr>
              <w:t>…..</w:t>
            </w:r>
            <w:proofErr w:type="gramEnd"/>
            <w:r>
              <w:rPr>
                <w:rFonts w:cs="Times New Roman"/>
                <w:bCs/>
                <w:sz w:val="20"/>
                <w:szCs w:val="20"/>
              </w:rPr>
              <w:t>1</w:t>
            </w:r>
          </w:p>
          <w:p w14:paraId="775DB1AB" w14:textId="795E58C3" w:rsidR="00B87A80" w:rsidRPr="001375A0" w:rsidRDefault="00B87A80" w:rsidP="00434453">
            <w:pPr>
              <w:pStyle w:val="Geenafstand"/>
              <w:rPr>
                <w:rFonts w:cs="Times New Roman"/>
                <w:bCs/>
                <w:sz w:val="20"/>
                <w:szCs w:val="20"/>
              </w:rPr>
            </w:pPr>
            <w:r w:rsidRPr="001375A0">
              <w:rPr>
                <w:rFonts w:cs="Times New Roman"/>
                <w:bCs/>
                <w:sz w:val="20"/>
                <w:szCs w:val="20"/>
              </w:rPr>
              <w:t>Father (in-</w:t>
            </w:r>
            <w:proofErr w:type="gramStart"/>
            <w:r w:rsidRPr="001375A0">
              <w:rPr>
                <w:rFonts w:cs="Times New Roman"/>
                <w:bCs/>
                <w:sz w:val="20"/>
                <w:szCs w:val="20"/>
              </w:rPr>
              <w:t>law)</w:t>
            </w:r>
            <w:r>
              <w:rPr>
                <w:rFonts w:cs="Times New Roman"/>
                <w:bCs/>
                <w:sz w:val="20"/>
                <w:szCs w:val="20"/>
              </w:rPr>
              <w:t>…</w:t>
            </w:r>
            <w:proofErr w:type="gramEnd"/>
            <w:r>
              <w:rPr>
                <w:rFonts w:cs="Times New Roman"/>
                <w:bCs/>
                <w:sz w:val="20"/>
                <w:szCs w:val="20"/>
              </w:rPr>
              <w:t>…………………………..</w:t>
            </w:r>
            <w:r w:rsidR="00044C29">
              <w:rPr>
                <w:rFonts w:cs="Times New Roman"/>
                <w:bCs/>
                <w:sz w:val="20"/>
                <w:szCs w:val="20"/>
              </w:rPr>
              <w:t>0</w:t>
            </w:r>
          </w:p>
          <w:p w14:paraId="6075F62A" w14:textId="5919D6FB" w:rsidR="00B87A80" w:rsidRPr="001375A0" w:rsidRDefault="00B87A80" w:rsidP="00434453">
            <w:pPr>
              <w:pStyle w:val="Geenafstand"/>
              <w:rPr>
                <w:rFonts w:cs="Times New Roman"/>
                <w:bCs/>
                <w:sz w:val="20"/>
                <w:szCs w:val="20"/>
              </w:rPr>
            </w:pPr>
            <w:r w:rsidRPr="001375A0">
              <w:rPr>
                <w:rFonts w:cs="Times New Roman"/>
                <w:bCs/>
                <w:sz w:val="20"/>
                <w:szCs w:val="20"/>
              </w:rPr>
              <w:t>Mother (in</w:t>
            </w:r>
            <w:r>
              <w:rPr>
                <w:rFonts w:cs="Times New Roman"/>
                <w:bCs/>
                <w:sz w:val="20"/>
                <w:szCs w:val="20"/>
              </w:rPr>
              <w:t>-</w:t>
            </w:r>
            <w:proofErr w:type="gramStart"/>
            <w:r w:rsidRPr="001375A0">
              <w:rPr>
                <w:rFonts w:cs="Times New Roman"/>
                <w:bCs/>
                <w:sz w:val="20"/>
                <w:szCs w:val="20"/>
              </w:rPr>
              <w:t>law)</w:t>
            </w:r>
            <w:r>
              <w:rPr>
                <w:rFonts w:cs="Times New Roman"/>
                <w:bCs/>
                <w:sz w:val="20"/>
                <w:szCs w:val="20"/>
              </w:rPr>
              <w:t>…</w:t>
            </w:r>
            <w:proofErr w:type="gramEnd"/>
            <w:r>
              <w:rPr>
                <w:rFonts w:cs="Times New Roman"/>
                <w:bCs/>
                <w:sz w:val="20"/>
                <w:szCs w:val="20"/>
              </w:rPr>
              <w:t>……………………..…..</w:t>
            </w:r>
            <w:r w:rsidR="00044C29">
              <w:rPr>
                <w:rFonts w:cs="Times New Roman"/>
                <w:bCs/>
                <w:sz w:val="20"/>
                <w:szCs w:val="20"/>
              </w:rPr>
              <w:t>0</w:t>
            </w:r>
          </w:p>
          <w:p w14:paraId="28718BA4" w14:textId="2B82224B" w:rsidR="00B87A80" w:rsidRPr="001375A0" w:rsidRDefault="00B87A80" w:rsidP="00434453">
            <w:pPr>
              <w:pStyle w:val="Geenafstand"/>
              <w:rPr>
                <w:rFonts w:cs="Times New Roman"/>
                <w:bCs/>
                <w:sz w:val="20"/>
                <w:szCs w:val="20"/>
              </w:rPr>
            </w:pPr>
            <w:r w:rsidRPr="001375A0">
              <w:rPr>
                <w:rFonts w:cs="Times New Roman"/>
                <w:bCs/>
                <w:sz w:val="20"/>
                <w:szCs w:val="20"/>
              </w:rPr>
              <w:t>Other</w:t>
            </w:r>
            <w:r>
              <w:rPr>
                <w:rFonts w:cs="Times New Roman"/>
                <w:bCs/>
                <w:sz w:val="20"/>
                <w:szCs w:val="20"/>
              </w:rPr>
              <w:t>………………………………….……</w:t>
            </w:r>
            <w:r w:rsidR="00044C29">
              <w:rPr>
                <w:rFonts w:cs="Times New Roman"/>
                <w:bCs/>
                <w:sz w:val="20"/>
                <w:szCs w:val="20"/>
              </w:rPr>
              <w:t>0</w:t>
            </w:r>
          </w:p>
        </w:tc>
        <w:tc>
          <w:tcPr>
            <w:tcW w:w="1823" w:type="dxa"/>
            <w:tcBorders>
              <w:top w:val="single" w:sz="4" w:space="0" w:color="auto"/>
              <w:left w:val="single" w:sz="4" w:space="0" w:color="auto"/>
              <w:bottom w:val="single" w:sz="4" w:space="0" w:color="auto"/>
            </w:tcBorders>
          </w:tcPr>
          <w:p w14:paraId="2706D903" w14:textId="77777777" w:rsidR="00B87A80" w:rsidRPr="001375A0" w:rsidRDefault="00B87A80" w:rsidP="00434453">
            <w:pPr>
              <w:pStyle w:val="Geenafstand"/>
              <w:rPr>
                <w:rFonts w:cs="Times New Roman"/>
                <w:bCs/>
                <w:sz w:val="20"/>
                <w:szCs w:val="20"/>
              </w:rPr>
            </w:pPr>
            <w:r>
              <w:rPr>
                <w:rFonts w:cs="Times New Roman"/>
                <w:bCs/>
                <w:sz w:val="20"/>
                <w:szCs w:val="20"/>
              </w:rPr>
              <w:t>Baseline survey</w:t>
            </w:r>
          </w:p>
        </w:tc>
      </w:tr>
      <w:tr w:rsidR="00B87A80" w:rsidRPr="00A8629F" w14:paraId="508E7347" w14:textId="77777777" w:rsidTr="00434453">
        <w:trPr>
          <w:trHeight w:val="270"/>
        </w:trPr>
        <w:tc>
          <w:tcPr>
            <w:tcW w:w="1789" w:type="dxa"/>
            <w:tcBorders>
              <w:top w:val="single" w:sz="4" w:space="0" w:color="auto"/>
              <w:bottom w:val="single" w:sz="4" w:space="0" w:color="auto"/>
              <w:right w:val="single" w:sz="4" w:space="0" w:color="auto"/>
            </w:tcBorders>
          </w:tcPr>
          <w:p w14:paraId="00670A35" w14:textId="77777777" w:rsidR="00B87A80" w:rsidRPr="00BD51D5" w:rsidRDefault="00B87A80" w:rsidP="00434453">
            <w:pPr>
              <w:pStyle w:val="Geenafstand"/>
              <w:rPr>
                <w:rFonts w:cs="Times New Roman"/>
                <w:b/>
                <w:bCs/>
                <w:sz w:val="20"/>
                <w:szCs w:val="20"/>
              </w:rPr>
            </w:pPr>
            <w:proofErr w:type="spellStart"/>
            <w:r w:rsidRPr="00BD51D5">
              <w:rPr>
                <w:rFonts w:cs="Times New Roman"/>
                <w:b/>
                <w:bCs/>
                <w:sz w:val="20"/>
                <w:szCs w:val="20"/>
              </w:rPr>
              <w:t>Read_Urdu</w:t>
            </w:r>
            <w:proofErr w:type="spellEnd"/>
          </w:p>
        </w:tc>
        <w:tc>
          <w:tcPr>
            <w:tcW w:w="3510" w:type="dxa"/>
            <w:tcBorders>
              <w:top w:val="single" w:sz="4" w:space="0" w:color="auto"/>
              <w:left w:val="single" w:sz="4" w:space="0" w:color="auto"/>
              <w:bottom w:val="single" w:sz="4" w:space="0" w:color="auto"/>
              <w:right w:val="single" w:sz="4" w:space="0" w:color="auto"/>
            </w:tcBorders>
          </w:tcPr>
          <w:p w14:paraId="0BFF4D2D" w14:textId="77777777" w:rsidR="00B87A80" w:rsidRPr="003E3016" w:rsidRDefault="00B87A80" w:rsidP="00434453">
            <w:pPr>
              <w:pStyle w:val="Geenafstand"/>
              <w:rPr>
                <w:rFonts w:cs="Times New Roman"/>
                <w:bCs/>
                <w:sz w:val="20"/>
                <w:szCs w:val="20"/>
              </w:rPr>
            </w:pPr>
            <w:r w:rsidRPr="003E3016">
              <w:rPr>
                <w:rFonts w:cs="Times New Roman"/>
                <w:bCs/>
                <w:sz w:val="20"/>
                <w:szCs w:val="20"/>
              </w:rPr>
              <w:t>Are you able to read in Urdu, e.g.</w:t>
            </w:r>
            <w:r>
              <w:rPr>
                <w:rFonts w:cs="Times New Roman"/>
                <w:bCs/>
                <w:sz w:val="20"/>
                <w:szCs w:val="20"/>
              </w:rPr>
              <w:t>,</w:t>
            </w:r>
            <w:r w:rsidRPr="003E3016">
              <w:rPr>
                <w:rFonts w:cs="Times New Roman"/>
                <w:bCs/>
                <w:sz w:val="20"/>
                <w:szCs w:val="20"/>
              </w:rPr>
              <w:t xml:space="preserve"> a letter?</w:t>
            </w:r>
          </w:p>
        </w:tc>
        <w:tc>
          <w:tcPr>
            <w:tcW w:w="3960" w:type="dxa"/>
            <w:tcBorders>
              <w:top w:val="single" w:sz="4" w:space="0" w:color="auto"/>
              <w:left w:val="single" w:sz="4" w:space="0" w:color="auto"/>
              <w:bottom w:val="single" w:sz="4" w:space="0" w:color="auto"/>
              <w:right w:val="single" w:sz="4" w:space="0" w:color="auto"/>
            </w:tcBorders>
          </w:tcPr>
          <w:p w14:paraId="5C407A7C" w14:textId="77777777" w:rsidR="00B87A80" w:rsidRPr="001375A0" w:rsidRDefault="00B87A80" w:rsidP="00434453">
            <w:pPr>
              <w:pStyle w:val="Geenafstand"/>
              <w:rPr>
                <w:rFonts w:cs="Times New Roman"/>
                <w:bCs/>
                <w:sz w:val="20"/>
                <w:szCs w:val="20"/>
              </w:rPr>
            </w:pPr>
            <w:r w:rsidRPr="001375A0">
              <w:rPr>
                <w:rFonts w:cs="Times New Roman"/>
                <w:bCs/>
                <w:sz w:val="20"/>
                <w:szCs w:val="20"/>
              </w:rPr>
              <w:t>No</w:t>
            </w:r>
            <w:r>
              <w:rPr>
                <w:rFonts w:cs="Times New Roman"/>
                <w:bCs/>
                <w:sz w:val="20"/>
                <w:szCs w:val="20"/>
              </w:rPr>
              <w:t>………………………………………….0</w:t>
            </w:r>
          </w:p>
          <w:p w14:paraId="30A7C5AC" w14:textId="77777777" w:rsidR="00B87A80" w:rsidRPr="001375A0" w:rsidRDefault="00B87A80" w:rsidP="00434453">
            <w:pPr>
              <w:pStyle w:val="Geenafstand"/>
              <w:rPr>
                <w:rFonts w:cs="Times New Roman"/>
                <w:bCs/>
                <w:sz w:val="20"/>
                <w:szCs w:val="20"/>
              </w:rPr>
            </w:pPr>
            <w:r w:rsidRPr="001375A0">
              <w:rPr>
                <w:rFonts w:cs="Times New Roman"/>
                <w:bCs/>
                <w:sz w:val="20"/>
                <w:szCs w:val="20"/>
              </w:rPr>
              <w:t>Yes, with difficulty</w:t>
            </w:r>
            <w:r>
              <w:rPr>
                <w:rFonts w:cs="Times New Roman"/>
                <w:bCs/>
                <w:sz w:val="20"/>
                <w:szCs w:val="20"/>
              </w:rPr>
              <w:t>……………………...…1</w:t>
            </w:r>
          </w:p>
          <w:p w14:paraId="2F5731D9" w14:textId="77777777" w:rsidR="00B87A80" w:rsidRPr="001375A0" w:rsidRDefault="00B87A80" w:rsidP="00434453">
            <w:pPr>
              <w:pStyle w:val="Geenafstand"/>
              <w:rPr>
                <w:rFonts w:cs="Times New Roman"/>
                <w:sz w:val="20"/>
                <w:szCs w:val="20"/>
              </w:rPr>
            </w:pPr>
            <w:r w:rsidRPr="001375A0">
              <w:rPr>
                <w:rFonts w:cs="Times New Roman"/>
                <w:bCs/>
                <w:sz w:val="20"/>
                <w:szCs w:val="20"/>
              </w:rPr>
              <w:t>Yes, easily</w:t>
            </w:r>
            <w:r>
              <w:rPr>
                <w:rFonts w:cs="Times New Roman"/>
                <w:bCs/>
                <w:sz w:val="20"/>
                <w:szCs w:val="20"/>
              </w:rPr>
              <w:t>………………………………….2</w:t>
            </w:r>
          </w:p>
        </w:tc>
        <w:tc>
          <w:tcPr>
            <w:tcW w:w="1823" w:type="dxa"/>
            <w:tcBorders>
              <w:top w:val="single" w:sz="4" w:space="0" w:color="auto"/>
              <w:left w:val="single" w:sz="4" w:space="0" w:color="auto"/>
              <w:bottom w:val="single" w:sz="4" w:space="0" w:color="auto"/>
            </w:tcBorders>
          </w:tcPr>
          <w:p w14:paraId="3F202DEB" w14:textId="77777777" w:rsidR="00B87A80" w:rsidRPr="001375A0" w:rsidRDefault="00B87A80" w:rsidP="00434453">
            <w:pPr>
              <w:pStyle w:val="Geenafstand"/>
              <w:rPr>
                <w:rFonts w:cs="Times New Roman"/>
                <w:bCs/>
                <w:sz w:val="20"/>
                <w:szCs w:val="20"/>
              </w:rPr>
            </w:pPr>
            <w:r>
              <w:rPr>
                <w:rFonts w:cs="Times New Roman"/>
                <w:bCs/>
                <w:sz w:val="20"/>
                <w:szCs w:val="20"/>
              </w:rPr>
              <w:t>Baseline survey</w:t>
            </w:r>
          </w:p>
        </w:tc>
      </w:tr>
      <w:tr w:rsidR="00B87A80" w:rsidRPr="00EA6C92" w14:paraId="22E41A36" w14:textId="77777777" w:rsidTr="00434453">
        <w:trPr>
          <w:trHeight w:val="270"/>
        </w:trPr>
        <w:tc>
          <w:tcPr>
            <w:tcW w:w="1789" w:type="dxa"/>
            <w:tcBorders>
              <w:top w:val="single" w:sz="4" w:space="0" w:color="auto"/>
              <w:bottom w:val="single" w:sz="4" w:space="0" w:color="auto"/>
              <w:right w:val="single" w:sz="4" w:space="0" w:color="auto"/>
            </w:tcBorders>
          </w:tcPr>
          <w:p w14:paraId="03E93BA5" w14:textId="77777777" w:rsidR="00B87A80" w:rsidRPr="00BD51D5" w:rsidRDefault="00B87A80" w:rsidP="00434453">
            <w:pPr>
              <w:pStyle w:val="Geenafstand"/>
              <w:rPr>
                <w:rFonts w:cs="Times New Roman"/>
                <w:b/>
                <w:bCs/>
                <w:sz w:val="20"/>
                <w:szCs w:val="20"/>
              </w:rPr>
            </w:pPr>
            <w:proofErr w:type="spellStart"/>
            <w:r w:rsidRPr="00BD51D5">
              <w:rPr>
                <w:rFonts w:cs="Times New Roman"/>
                <w:b/>
                <w:bCs/>
                <w:sz w:val="20"/>
                <w:szCs w:val="20"/>
              </w:rPr>
              <w:t>Grades_Passed</w:t>
            </w:r>
            <w:proofErr w:type="spellEnd"/>
          </w:p>
        </w:tc>
        <w:tc>
          <w:tcPr>
            <w:tcW w:w="3510" w:type="dxa"/>
            <w:tcBorders>
              <w:top w:val="single" w:sz="4" w:space="0" w:color="auto"/>
              <w:left w:val="single" w:sz="4" w:space="0" w:color="auto"/>
              <w:bottom w:val="single" w:sz="4" w:space="0" w:color="auto"/>
              <w:right w:val="single" w:sz="4" w:space="0" w:color="auto"/>
            </w:tcBorders>
          </w:tcPr>
          <w:p w14:paraId="25A1DC0B" w14:textId="77777777" w:rsidR="00B87A80" w:rsidRPr="003E3016" w:rsidRDefault="00B87A80" w:rsidP="00434453">
            <w:pPr>
              <w:pStyle w:val="Geenafstand"/>
              <w:rPr>
                <w:rFonts w:cs="Times New Roman"/>
                <w:bCs/>
                <w:sz w:val="20"/>
                <w:szCs w:val="20"/>
              </w:rPr>
            </w:pPr>
            <w:r w:rsidRPr="003E3016">
              <w:rPr>
                <w:rFonts w:cs="Times New Roman"/>
                <w:bCs/>
                <w:sz w:val="20"/>
                <w:szCs w:val="20"/>
              </w:rPr>
              <w:t>What is the highest grade of (government) schooling you succes</w:t>
            </w:r>
            <w:r>
              <w:rPr>
                <w:rFonts w:cs="Times New Roman"/>
                <w:bCs/>
                <w:sz w:val="20"/>
                <w:szCs w:val="20"/>
              </w:rPr>
              <w:t>s</w:t>
            </w:r>
            <w:r w:rsidRPr="003E3016">
              <w:rPr>
                <w:rFonts w:cs="Times New Roman"/>
                <w:bCs/>
                <w:sz w:val="20"/>
                <w:szCs w:val="20"/>
              </w:rPr>
              <w:t>fully completed?</w:t>
            </w:r>
          </w:p>
        </w:tc>
        <w:tc>
          <w:tcPr>
            <w:tcW w:w="3960" w:type="dxa"/>
            <w:tcBorders>
              <w:top w:val="single" w:sz="4" w:space="0" w:color="auto"/>
              <w:left w:val="single" w:sz="4" w:space="0" w:color="auto"/>
              <w:bottom w:val="single" w:sz="4" w:space="0" w:color="auto"/>
              <w:right w:val="single" w:sz="4" w:space="0" w:color="auto"/>
            </w:tcBorders>
          </w:tcPr>
          <w:p w14:paraId="4D836730" w14:textId="77777777" w:rsidR="00B87A80" w:rsidRDefault="00B87A80" w:rsidP="00434453">
            <w:pPr>
              <w:pStyle w:val="Geenafstand"/>
              <w:rPr>
                <w:rFonts w:cs="Times New Roman"/>
                <w:bCs/>
                <w:sz w:val="20"/>
                <w:szCs w:val="20"/>
              </w:rPr>
            </w:pPr>
            <w:r w:rsidRPr="001375A0">
              <w:rPr>
                <w:rFonts w:cs="Times New Roman"/>
                <w:bCs/>
                <w:sz w:val="20"/>
                <w:szCs w:val="20"/>
              </w:rPr>
              <w:t>__ grade</w:t>
            </w:r>
            <w:r>
              <w:rPr>
                <w:rFonts w:cs="Times New Roman"/>
                <w:bCs/>
                <w:sz w:val="20"/>
                <w:szCs w:val="20"/>
              </w:rPr>
              <w:t>………………………</w:t>
            </w:r>
            <w:proofErr w:type="gramStart"/>
            <w:r>
              <w:rPr>
                <w:rFonts w:cs="Times New Roman"/>
                <w:bCs/>
                <w:sz w:val="20"/>
                <w:szCs w:val="20"/>
              </w:rPr>
              <w:t>…..</w:t>
            </w:r>
            <w:proofErr w:type="gramEnd"/>
            <w:r>
              <w:rPr>
                <w:rFonts w:cs="Times New Roman"/>
                <w:bCs/>
                <w:sz w:val="20"/>
                <w:szCs w:val="20"/>
              </w:rPr>
              <w:t xml:space="preserve">Grade level </w:t>
            </w:r>
          </w:p>
          <w:p w14:paraId="451A8A6F" w14:textId="77777777" w:rsidR="00B87A80" w:rsidRPr="001375A0" w:rsidRDefault="00B87A80" w:rsidP="00434453">
            <w:pPr>
              <w:pStyle w:val="Geenafstand"/>
              <w:rPr>
                <w:rFonts w:cs="Times New Roman"/>
                <w:sz w:val="20"/>
                <w:szCs w:val="20"/>
              </w:rPr>
            </w:pPr>
            <w:r>
              <w:rPr>
                <w:rFonts w:cs="Times New Roman"/>
                <w:bCs/>
                <w:sz w:val="20"/>
                <w:szCs w:val="20"/>
              </w:rPr>
              <w:t xml:space="preserve">                                                        as integer</w:t>
            </w:r>
          </w:p>
        </w:tc>
        <w:tc>
          <w:tcPr>
            <w:tcW w:w="1823" w:type="dxa"/>
            <w:tcBorders>
              <w:top w:val="single" w:sz="4" w:space="0" w:color="auto"/>
              <w:left w:val="single" w:sz="4" w:space="0" w:color="auto"/>
              <w:bottom w:val="single" w:sz="4" w:space="0" w:color="auto"/>
            </w:tcBorders>
          </w:tcPr>
          <w:p w14:paraId="263D90AE" w14:textId="77777777" w:rsidR="00B87A80" w:rsidRPr="001375A0" w:rsidRDefault="00B87A80" w:rsidP="00434453">
            <w:pPr>
              <w:pStyle w:val="Geenafstand"/>
              <w:rPr>
                <w:rFonts w:cs="Times New Roman"/>
                <w:sz w:val="20"/>
                <w:szCs w:val="20"/>
              </w:rPr>
            </w:pPr>
            <w:r>
              <w:rPr>
                <w:rFonts w:cs="Times New Roman"/>
                <w:bCs/>
                <w:sz w:val="20"/>
                <w:szCs w:val="20"/>
              </w:rPr>
              <w:t>Baseline survey</w:t>
            </w:r>
          </w:p>
        </w:tc>
      </w:tr>
      <w:tr w:rsidR="00B87A80" w:rsidRPr="00EA6C92" w14:paraId="08C786B2" w14:textId="77777777" w:rsidTr="00434453">
        <w:trPr>
          <w:trHeight w:val="270"/>
        </w:trPr>
        <w:tc>
          <w:tcPr>
            <w:tcW w:w="1789" w:type="dxa"/>
            <w:tcBorders>
              <w:top w:val="single" w:sz="4" w:space="0" w:color="auto"/>
              <w:bottom w:val="single" w:sz="4" w:space="0" w:color="auto"/>
              <w:right w:val="single" w:sz="4" w:space="0" w:color="auto"/>
            </w:tcBorders>
          </w:tcPr>
          <w:p w14:paraId="23CE4988" w14:textId="77777777" w:rsidR="00B87A80" w:rsidRPr="00BD51D5" w:rsidRDefault="00B87A80" w:rsidP="00434453">
            <w:pPr>
              <w:pStyle w:val="Geenafstand"/>
              <w:rPr>
                <w:rFonts w:cs="Times New Roman"/>
                <w:b/>
                <w:bCs/>
                <w:sz w:val="20"/>
                <w:szCs w:val="20"/>
              </w:rPr>
            </w:pPr>
            <w:proofErr w:type="spellStart"/>
            <w:r w:rsidRPr="00BD51D5">
              <w:rPr>
                <w:rFonts w:cs="Times New Roman"/>
                <w:b/>
                <w:bCs/>
                <w:sz w:val="20"/>
                <w:szCs w:val="20"/>
              </w:rPr>
              <w:t>First_Loan</w:t>
            </w:r>
            <w:proofErr w:type="spellEnd"/>
          </w:p>
        </w:tc>
        <w:tc>
          <w:tcPr>
            <w:tcW w:w="3510" w:type="dxa"/>
            <w:tcBorders>
              <w:top w:val="single" w:sz="4" w:space="0" w:color="auto"/>
              <w:left w:val="single" w:sz="4" w:space="0" w:color="auto"/>
              <w:bottom w:val="single" w:sz="4" w:space="0" w:color="auto"/>
              <w:right w:val="single" w:sz="4" w:space="0" w:color="auto"/>
            </w:tcBorders>
          </w:tcPr>
          <w:p w14:paraId="3BE7BDEC" w14:textId="77777777" w:rsidR="00B87A80" w:rsidRPr="003E3016" w:rsidRDefault="00B87A80" w:rsidP="00434453">
            <w:pPr>
              <w:pStyle w:val="Geenafstand"/>
              <w:rPr>
                <w:rFonts w:cs="Times New Roman"/>
                <w:bCs/>
                <w:sz w:val="20"/>
                <w:szCs w:val="20"/>
              </w:rPr>
            </w:pPr>
            <w:r w:rsidRPr="003E3016">
              <w:rPr>
                <w:rFonts w:cs="Times New Roman"/>
                <w:bCs/>
                <w:sz w:val="20"/>
                <w:szCs w:val="20"/>
              </w:rPr>
              <w:t xml:space="preserve">First loan from </w:t>
            </w:r>
            <w:proofErr w:type="spellStart"/>
            <w:r w:rsidRPr="003E3016">
              <w:rPr>
                <w:rFonts w:cs="Times New Roman"/>
                <w:bCs/>
                <w:sz w:val="20"/>
                <w:szCs w:val="20"/>
              </w:rPr>
              <w:t>Akhuwat</w:t>
            </w:r>
            <w:proofErr w:type="spellEnd"/>
            <w:r>
              <w:rPr>
                <w:rFonts w:cs="Times New Roman"/>
                <w:bCs/>
                <w:sz w:val="20"/>
                <w:szCs w:val="20"/>
              </w:rPr>
              <w:t>?</w:t>
            </w:r>
          </w:p>
        </w:tc>
        <w:tc>
          <w:tcPr>
            <w:tcW w:w="3960" w:type="dxa"/>
            <w:tcBorders>
              <w:top w:val="single" w:sz="4" w:space="0" w:color="auto"/>
              <w:left w:val="single" w:sz="4" w:space="0" w:color="auto"/>
              <w:bottom w:val="single" w:sz="4" w:space="0" w:color="auto"/>
              <w:right w:val="single" w:sz="4" w:space="0" w:color="auto"/>
            </w:tcBorders>
          </w:tcPr>
          <w:p w14:paraId="446DE691" w14:textId="77777777" w:rsidR="00B87A80" w:rsidRPr="001375A0" w:rsidRDefault="00B87A80" w:rsidP="00434453">
            <w:pPr>
              <w:pStyle w:val="Geenafstand"/>
              <w:rPr>
                <w:rFonts w:cs="Times New Roman"/>
                <w:bCs/>
                <w:sz w:val="20"/>
                <w:szCs w:val="20"/>
              </w:rPr>
            </w:pPr>
            <w:r w:rsidRPr="001375A0">
              <w:rPr>
                <w:rFonts w:cs="Times New Roman"/>
                <w:bCs/>
                <w:sz w:val="20"/>
                <w:szCs w:val="20"/>
              </w:rPr>
              <w:t>Yes</w:t>
            </w:r>
            <w:r>
              <w:rPr>
                <w:rFonts w:cs="Times New Roman"/>
                <w:bCs/>
                <w:sz w:val="20"/>
                <w:szCs w:val="20"/>
              </w:rPr>
              <w:t>………………………………………....1</w:t>
            </w:r>
          </w:p>
          <w:p w14:paraId="47332EBA" w14:textId="77777777" w:rsidR="00B87A80" w:rsidRPr="001375A0" w:rsidRDefault="00B87A80" w:rsidP="00434453">
            <w:pPr>
              <w:pStyle w:val="Geenafstand"/>
              <w:rPr>
                <w:rFonts w:cs="Times New Roman"/>
                <w:bCs/>
                <w:sz w:val="20"/>
                <w:szCs w:val="20"/>
              </w:rPr>
            </w:pPr>
            <w:r w:rsidRPr="001375A0">
              <w:rPr>
                <w:rFonts w:cs="Times New Roman"/>
                <w:bCs/>
                <w:sz w:val="20"/>
                <w:szCs w:val="20"/>
              </w:rPr>
              <w:t>No</w:t>
            </w:r>
            <w:r>
              <w:rPr>
                <w:rFonts w:cs="Times New Roman"/>
                <w:bCs/>
                <w:sz w:val="20"/>
                <w:szCs w:val="20"/>
              </w:rPr>
              <w:t>…………………………….……………0</w:t>
            </w:r>
          </w:p>
        </w:tc>
        <w:tc>
          <w:tcPr>
            <w:tcW w:w="1823" w:type="dxa"/>
            <w:tcBorders>
              <w:top w:val="single" w:sz="4" w:space="0" w:color="auto"/>
              <w:left w:val="single" w:sz="4" w:space="0" w:color="auto"/>
              <w:bottom w:val="single" w:sz="4" w:space="0" w:color="auto"/>
            </w:tcBorders>
          </w:tcPr>
          <w:p w14:paraId="11947E8C" w14:textId="77777777" w:rsidR="00B87A80" w:rsidRPr="001375A0" w:rsidRDefault="00B87A80" w:rsidP="00434453">
            <w:pPr>
              <w:pStyle w:val="Geenafstand"/>
              <w:rPr>
                <w:rFonts w:cs="Times New Roman"/>
                <w:bCs/>
                <w:sz w:val="20"/>
                <w:szCs w:val="20"/>
              </w:rPr>
            </w:pPr>
            <w:r>
              <w:rPr>
                <w:rFonts w:cs="Times New Roman"/>
                <w:bCs/>
                <w:sz w:val="20"/>
                <w:szCs w:val="20"/>
              </w:rPr>
              <w:t>Administrative data</w:t>
            </w:r>
          </w:p>
        </w:tc>
      </w:tr>
      <w:tr w:rsidR="00B87A80" w:rsidRPr="00FE582C" w14:paraId="562892C5" w14:textId="77777777" w:rsidTr="00434453">
        <w:trPr>
          <w:trHeight w:val="287"/>
        </w:trPr>
        <w:tc>
          <w:tcPr>
            <w:tcW w:w="1789" w:type="dxa"/>
            <w:tcBorders>
              <w:top w:val="single" w:sz="4" w:space="0" w:color="auto"/>
              <w:bottom w:val="single" w:sz="4" w:space="0" w:color="auto"/>
              <w:right w:val="single" w:sz="4" w:space="0" w:color="auto"/>
            </w:tcBorders>
          </w:tcPr>
          <w:p w14:paraId="6987193A" w14:textId="77777777" w:rsidR="00B87A80" w:rsidRPr="00BD51D5" w:rsidRDefault="00B87A80" w:rsidP="00434453">
            <w:pPr>
              <w:pStyle w:val="Geenafstand"/>
              <w:rPr>
                <w:rFonts w:cs="Times New Roman"/>
                <w:b/>
                <w:bCs/>
                <w:sz w:val="20"/>
                <w:szCs w:val="20"/>
              </w:rPr>
            </w:pPr>
            <w:proofErr w:type="spellStart"/>
            <w:r w:rsidRPr="00BD51D5">
              <w:rPr>
                <w:rFonts w:cs="Times New Roman"/>
                <w:b/>
                <w:bCs/>
                <w:sz w:val="20"/>
                <w:szCs w:val="20"/>
              </w:rPr>
              <w:t>Formal_Sav</w:t>
            </w:r>
            <w:r>
              <w:rPr>
                <w:rFonts w:cs="Times New Roman"/>
                <w:b/>
                <w:bCs/>
                <w:sz w:val="20"/>
                <w:szCs w:val="20"/>
              </w:rPr>
              <w:t>e</w:t>
            </w:r>
            <w:proofErr w:type="spellEnd"/>
          </w:p>
        </w:tc>
        <w:tc>
          <w:tcPr>
            <w:tcW w:w="3510" w:type="dxa"/>
            <w:tcBorders>
              <w:top w:val="single" w:sz="4" w:space="0" w:color="auto"/>
              <w:left w:val="single" w:sz="4" w:space="0" w:color="auto"/>
              <w:bottom w:val="single" w:sz="4" w:space="0" w:color="auto"/>
              <w:right w:val="single" w:sz="4" w:space="0" w:color="auto"/>
            </w:tcBorders>
          </w:tcPr>
          <w:p w14:paraId="7EDFB99B" w14:textId="77777777" w:rsidR="00B87A80" w:rsidRPr="003E3016" w:rsidRDefault="00B87A80" w:rsidP="00434453">
            <w:pPr>
              <w:pStyle w:val="Geenafstand"/>
              <w:rPr>
                <w:rFonts w:cs="Times New Roman"/>
                <w:bCs/>
                <w:sz w:val="20"/>
                <w:szCs w:val="20"/>
              </w:rPr>
            </w:pPr>
            <w:r w:rsidRPr="003E3016">
              <w:rPr>
                <w:rFonts w:cs="Times New Roman"/>
                <w:bCs/>
                <w:sz w:val="20"/>
                <w:szCs w:val="20"/>
              </w:rPr>
              <w:t>Do you have any of the following formal forms of savings?</w:t>
            </w:r>
          </w:p>
        </w:tc>
        <w:tc>
          <w:tcPr>
            <w:tcW w:w="3960" w:type="dxa"/>
            <w:tcBorders>
              <w:top w:val="single" w:sz="4" w:space="0" w:color="auto"/>
              <w:left w:val="single" w:sz="4" w:space="0" w:color="auto"/>
              <w:bottom w:val="single" w:sz="4" w:space="0" w:color="auto"/>
              <w:right w:val="single" w:sz="4" w:space="0" w:color="auto"/>
            </w:tcBorders>
          </w:tcPr>
          <w:p w14:paraId="67E072F5" w14:textId="77777777" w:rsidR="00B87A80" w:rsidRDefault="00B87A80" w:rsidP="00434453">
            <w:pPr>
              <w:pStyle w:val="Geenafstand"/>
              <w:rPr>
                <w:rFonts w:cs="Times New Roman"/>
                <w:bCs/>
                <w:sz w:val="20"/>
                <w:szCs w:val="20"/>
              </w:rPr>
            </w:pPr>
            <w:r w:rsidRPr="001375A0">
              <w:rPr>
                <w:rFonts w:cs="Times New Roman"/>
                <w:bCs/>
                <w:sz w:val="20"/>
                <w:szCs w:val="20"/>
              </w:rPr>
              <w:t>Money on Mobile account</w:t>
            </w:r>
            <w:r>
              <w:rPr>
                <w:rFonts w:cs="Times New Roman"/>
                <w:bCs/>
                <w:sz w:val="20"/>
                <w:szCs w:val="20"/>
              </w:rPr>
              <w:t>……………</w:t>
            </w:r>
            <w:proofErr w:type="gramStart"/>
            <w:r>
              <w:rPr>
                <w:rFonts w:cs="Times New Roman"/>
                <w:bCs/>
                <w:sz w:val="20"/>
                <w:szCs w:val="20"/>
              </w:rPr>
              <w:t>…..</w:t>
            </w:r>
            <w:proofErr w:type="gramEnd"/>
            <w:r>
              <w:rPr>
                <w:rFonts w:cs="Times New Roman"/>
                <w:bCs/>
                <w:sz w:val="20"/>
                <w:szCs w:val="20"/>
              </w:rPr>
              <w:t xml:space="preserve"> 1</w:t>
            </w:r>
          </w:p>
          <w:p w14:paraId="28A70064" w14:textId="77777777" w:rsidR="00B87A80" w:rsidRDefault="00B87A80" w:rsidP="00434453">
            <w:pPr>
              <w:pStyle w:val="Geenafstand"/>
              <w:rPr>
                <w:rFonts w:cs="Times New Roman"/>
                <w:bCs/>
                <w:sz w:val="20"/>
                <w:szCs w:val="20"/>
              </w:rPr>
            </w:pPr>
            <w:r w:rsidRPr="001375A0">
              <w:rPr>
                <w:rFonts w:cs="Times New Roman"/>
                <w:bCs/>
                <w:sz w:val="20"/>
                <w:szCs w:val="20"/>
              </w:rPr>
              <w:t xml:space="preserve">Money on National Savings </w:t>
            </w:r>
            <w:r>
              <w:rPr>
                <w:rFonts w:cs="Times New Roman"/>
                <w:bCs/>
                <w:sz w:val="20"/>
                <w:szCs w:val="20"/>
              </w:rPr>
              <w:t>A</w:t>
            </w:r>
            <w:r w:rsidRPr="001375A0">
              <w:rPr>
                <w:rFonts w:cs="Times New Roman"/>
                <w:bCs/>
                <w:sz w:val="20"/>
                <w:szCs w:val="20"/>
              </w:rPr>
              <w:t>ccount</w:t>
            </w:r>
            <w:proofErr w:type="gramStart"/>
            <w:r>
              <w:rPr>
                <w:rFonts w:cs="Times New Roman"/>
                <w:bCs/>
                <w:sz w:val="20"/>
                <w:szCs w:val="20"/>
              </w:rPr>
              <w:t>…..</w:t>
            </w:r>
            <w:proofErr w:type="gramEnd"/>
            <w:r>
              <w:rPr>
                <w:rFonts w:cs="Times New Roman"/>
                <w:bCs/>
                <w:sz w:val="20"/>
                <w:szCs w:val="20"/>
              </w:rPr>
              <w:t>…1</w:t>
            </w:r>
          </w:p>
          <w:p w14:paraId="29C6B892" w14:textId="77777777" w:rsidR="00B87A80" w:rsidRPr="001375A0" w:rsidRDefault="00B87A80" w:rsidP="00434453">
            <w:pPr>
              <w:pStyle w:val="Geenafstand"/>
              <w:rPr>
                <w:rFonts w:cs="Times New Roman"/>
                <w:bCs/>
                <w:sz w:val="20"/>
                <w:szCs w:val="20"/>
              </w:rPr>
            </w:pPr>
            <w:r w:rsidRPr="001375A0">
              <w:rPr>
                <w:rFonts w:cs="Times New Roman"/>
                <w:bCs/>
                <w:sz w:val="20"/>
                <w:szCs w:val="20"/>
              </w:rPr>
              <w:t>Money in Government Saving Certificates</w:t>
            </w:r>
            <w:r>
              <w:rPr>
                <w:rFonts w:cs="Times New Roman"/>
                <w:bCs/>
                <w:sz w:val="20"/>
                <w:szCs w:val="20"/>
              </w:rPr>
              <w:t>………………………………...1</w:t>
            </w:r>
          </w:p>
          <w:p w14:paraId="47A39460" w14:textId="77777777" w:rsidR="00B87A80" w:rsidRPr="001375A0" w:rsidRDefault="00B87A80" w:rsidP="00434453">
            <w:pPr>
              <w:pStyle w:val="Geenafstand"/>
              <w:rPr>
                <w:rFonts w:cs="Times New Roman"/>
                <w:bCs/>
                <w:sz w:val="20"/>
                <w:szCs w:val="20"/>
              </w:rPr>
            </w:pPr>
            <w:r w:rsidRPr="001375A0">
              <w:rPr>
                <w:rFonts w:cs="Times New Roman"/>
                <w:bCs/>
                <w:sz w:val="20"/>
                <w:szCs w:val="20"/>
              </w:rPr>
              <w:t>Savings, special savings, regular income savings</w:t>
            </w:r>
            <w:r>
              <w:rPr>
                <w:rFonts w:cs="Times New Roman"/>
                <w:bCs/>
                <w:sz w:val="20"/>
                <w:szCs w:val="20"/>
              </w:rPr>
              <w:t>…………………………………</w:t>
            </w:r>
            <w:proofErr w:type="gramStart"/>
            <w:r>
              <w:rPr>
                <w:rFonts w:cs="Times New Roman"/>
                <w:bCs/>
                <w:sz w:val="20"/>
                <w:szCs w:val="20"/>
              </w:rPr>
              <w:t>…..</w:t>
            </w:r>
            <w:proofErr w:type="gramEnd"/>
            <w:r>
              <w:rPr>
                <w:rFonts w:cs="Times New Roman"/>
                <w:bCs/>
                <w:sz w:val="20"/>
                <w:szCs w:val="20"/>
              </w:rPr>
              <w:t>1</w:t>
            </w:r>
          </w:p>
          <w:p w14:paraId="698010D2" w14:textId="77777777" w:rsidR="00B87A80" w:rsidRPr="001375A0" w:rsidRDefault="00B87A80" w:rsidP="00434453">
            <w:pPr>
              <w:pStyle w:val="Geenafstand"/>
              <w:rPr>
                <w:rFonts w:cs="Times New Roman"/>
                <w:bCs/>
                <w:sz w:val="20"/>
                <w:szCs w:val="20"/>
              </w:rPr>
            </w:pPr>
            <w:r w:rsidRPr="001375A0">
              <w:rPr>
                <w:rFonts w:cs="Times New Roman"/>
                <w:bCs/>
                <w:sz w:val="20"/>
                <w:szCs w:val="20"/>
              </w:rPr>
              <w:t>Prize Bonds</w:t>
            </w:r>
            <w:r>
              <w:rPr>
                <w:rFonts w:cs="Times New Roman"/>
                <w:bCs/>
                <w:sz w:val="20"/>
                <w:szCs w:val="20"/>
              </w:rPr>
              <w:t>……………………………</w:t>
            </w:r>
            <w:proofErr w:type="gramStart"/>
            <w:r>
              <w:rPr>
                <w:rFonts w:cs="Times New Roman"/>
                <w:bCs/>
                <w:sz w:val="20"/>
                <w:szCs w:val="20"/>
              </w:rPr>
              <w:t>…..</w:t>
            </w:r>
            <w:proofErr w:type="gramEnd"/>
            <w:r>
              <w:rPr>
                <w:rFonts w:cs="Times New Roman"/>
                <w:bCs/>
                <w:sz w:val="20"/>
                <w:szCs w:val="20"/>
              </w:rPr>
              <w:t>1</w:t>
            </w:r>
          </w:p>
          <w:p w14:paraId="71124258" w14:textId="77777777" w:rsidR="00B87A80" w:rsidRPr="001375A0" w:rsidRDefault="00B87A80" w:rsidP="00434453">
            <w:pPr>
              <w:pStyle w:val="Geenafstand"/>
              <w:rPr>
                <w:rFonts w:cs="Times New Roman"/>
                <w:bCs/>
                <w:sz w:val="20"/>
                <w:szCs w:val="20"/>
              </w:rPr>
            </w:pPr>
            <w:r w:rsidRPr="001375A0">
              <w:rPr>
                <w:rFonts w:cs="Times New Roman"/>
                <w:bCs/>
                <w:sz w:val="20"/>
                <w:szCs w:val="20"/>
              </w:rPr>
              <w:t>None of the above</w:t>
            </w:r>
            <w:r>
              <w:rPr>
                <w:rFonts w:cs="Times New Roman"/>
                <w:bCs/>
                <w:sz w:val="20"/>
                <w:szCs w:val="20"/>
              </w:rPr>
              <w:t>………………………....0</w:t>
            </w:r>
          </w:p>
        </w:tc>
        <w:tc>
          <w:tcPr>
            <w:tcW w:w="1823" w:type="dxa"/>
            <w:tcBorders>
              <w:top w:val="single" w:sz="4" w:space="0" w:color="auto"/>
              <w:left w:val="single" w:sz="4" w:space="0" w:color="auto"/>
              <w:bottom w:val="single" w:sz="4" w:space="0" w:color="auto"/>
            </w:tcBorders>
          </w:tcPr>
          <w:p w14:paraId="6488260C" w14:textId="77777777" w:rsidR="00B87A80" w:rsidRPr="001375A0" w:rsidRDefault="00B87A80" w:rsidP="00434453">
            <w:pPr>
              <w:pStyle w:val="Geenafstand"/>
              <w:rPr>
                <w:rFonts w:cs="Times New Roman"/>
                <w:bCs/>
                <w:sz w:val="20"/>
                <w:szCs w:val="20"/>
              </w:rPr>
            </w:pPr>
            <w:r>
              <w:rPr>
                <w:rFonts w:cs="Times New Roman"/>
                <w:bCs/>
                <w:sz w:val="20"/>
                <w:szCs w:val="20"/>
              </w:rPr>
              <w:t>Baseline survey</w:t>
            </w:r>
          </w:p>
        </w:tc>
      </w:tr>
      <w:tr w:rsidR="00B87A80" w:rsidRPr="00AB0857" w14:paraId="230D6073" w14:textId="77777777" w:rsidTr="00434453">
        <w:trPr>
          <w:trHeight w:val="270"/>
        </w:trPr>
        <w:tc>
          <w:tcPr>
            <w:tcW w:w="1789" w:type="dxa"/>
            <w:tcBorders>
              <w:top w:val="single" w:sz="4" w:space="0" w:color="auto"/>
              <w:bottom w:val="single" w:sz="4" w:space="0" w:color="auto"/>
              <w:right w:val="single" w:sz="4" w:space="0" w:color="auto"/>
            </w:tcBorders>
          </w:tcPr>
          <w:p w14:paraId="6D93656F" w14:textId="77777777" w:rsidR="00B87A80" w:rsidRPr="00BD51D5" w:rsidRDefault="00B87A80" w:rsidP="00434453">
            <w:pPr>
              <w:pStyle w:val="Geenafstand"/>
              <w:rPr>
                <w:rFonts w:cs="Times New Roman"/>
                <w:b/>
                <w:bCs/>
                <w:sz w:val="20"/>
                <w:szCs w:val="20"/>
              </w:rPr>
            </w:pPr>
            <w:proofErr w:type="spellStart"/>
            <w:r w:rsidRPr="00BD51D5">
              <w:rPr>
                <w:rFonts w:cs="Times New Roman"/>
                <w:b/>
                <w:bCs/>
                <w:sz w:val="20"/>
                <w:szCs w:val="20"/>
              </w:rPr>
              <w:t>Self_Empl</w:t>
            </w:r>
            <w:proofErr w:type="spellEnd"/>
          </w:p>
        </w:tc>
        <w:tc>
          <w:tcPr>
            <w:tcW w:w="3510" w:type="dxa"/>
            <w:tcBorders>
              <w:top w:val="single" w:sz="4" w:space="0" w:color="auto"/>
              <w:left w:val="single" w:sz="4" w:space="0" w:color="auto"/>
              <w:bottom w:val="single" w:sz="4" w:space="0" w:color="auto"/>
              <w:right w:val="single" w:sz="4" w:space="0" w:color="auto"/>
            </w:tcBorders>
          </w:tcPr>
          <w:p w14:paraId="4AA7334F" w14:textId="77777777" w:rsidR="00B87A80" w:rsidRPr="003E3016" w:rsidRDefault="00B87A80" w:rsidP="00434453">
            <w:pPr>
              <w:pStyle w:val="Geenafstand"/>
              <w:rPr>
                <w:rFonts w:cs="Times New Roman"/>
                <w:bCs/>
                <w:sz w:val="20"/>
                <w:szCs w:val="20"/>
              </w:rPr>
            </w:pPr>
            <w:r w:rsidRPr="003E3016">
              <w:rPr>
                <w:rFonts w:cs="Times New Roman"/>
                <w:bCs/>
                <w:sz w:val="20"/>
                <w:szCs w:val="20"/>
              </w:rPr>
              <w:t>How would you describe the type of work that generate</w:t>
            </w:r>
            <w:r>
              <w:rPr>
                <w:rFonts w:cs="Times New Roman"/>
                <w:bCs/>
                <w:sz w:val="20"/>
                <w:szCs w:val="20"/>
              </w:rPr>
              <w:t>s</w:t>
            </w:r>
            <w:r w:rsidRPr="003E3016">
              <w:rPr>
                <w:rFonts w:cs="Times New Roman"/>
                <w:bCs/>
                <w:sz w:val="20"/>
                <w:szCs w:val="20"/>
              </w:rPr>
              <w:t xml:space="preserve"> the majority of your income?</w:t>
            </w:r>
          </w:p>
        </w:tc>
        <w:tc>
          <w:tcPr>
            <w:tcW w:w="3960" w:type="dxa"/>
            <w:tcBorders>
              <w:top w:val="single" w:sz="4" w:space="0" w:color="auto"/>
              <w:left w:val="single" w:sz="4" w:space="0" w:color="auto"/>
              <w:bottom w:val="single" w:sz="4" w:space="0" w:color="auto"/>
              <w:right w:val="single" w:sz="4" w:space="0" w:color="auto"/>
            </w:tcBorders>
          </w:tcPr>
          <w:p w14:paraId="0B682B67" w14:textId="77777777" w:rsidR="00B87A80" w:rsidRPr="001375A0" w:rsidRDefault="00B87A80" w:rsidP="00434453">
            <w:pPr>
              <w:pStyle w:val="Geenafstand"/>
              <w:rPr>
                <w:rFonts w:cs="Times New Roman"/>
                <w:bCs/>
                <w:sz w:val="20"/>
                <w:szCs w:val="20"/>
              </w:rPr>
            </w:pPr>
            <w:r w:rsidRPr="001375A0">
              <w:rPr>
                <w:rFonts w:cs="Times New Roman"/>
                <w:bCs/>
                <w:sz w:val="20"/>
                <w:szCs w:val="20"/>
              </w:rPr>
              <w:t>Self-employment</w:t>
            </w:r>
            <w:r>
              <w:rPr>
                <w:rFonts w:cs="Times New Roman"/>
                <w:bCs/>
                <w:sz w:val="20"/>
                <w:szCs w:val="20"/>
              </w:rPr>
              <w:t>………………………</w:t>
            </w:r>
            <w:proofErr w:type="gramStart"/>
            <w:r>
              <w:rPr>
                <w:rFonts w:cs="Times New Roman"/>
                <w:bCs/>
                <w:sz w:val="20"/>
                <w:szCs w:val="20"/>
              </w:rPr>
              <w:t>…..</w:t>
            </w:r>
            <w:proofErr w:type="gramEnd"/>
            <w:r>
              <w:rPr>
                <w:rFonts w:cs="Times New Roman"/>
                <w:bCs/>
                <w:sz w:val="20"/>
                <w:szCs w:val="20"/>
              </w:rPr>
              <w:t>1</w:t>
            </w:r>
          </w:p>
          <w:p w14:paraId="3655CFC2" w14:textId="77777777" w:rsidR="00B87A80" w:rsidRPr="001375A0" w:rsidRDefault="00B87A80" w:rsidP="00434453">
            <w:pPr>
              <w:pStyle w:val="Geenafstand"/>
              <w:rPr>
                <w:rFonts w:cs="Times New Roman"/>
                <w:bCs/>
                <w:sz w:val="20"/>
                <w:szCs w:val="20"/>
              </w:rPr>
            </w:pPr>
            <w:r w:rsidRPr="001375A0">
              <w:rPr>
                <w:rFonts w:cs="Times New Roman"/>
                <w:bCs/>
                <w:sz w:val="20"/>
                <w:szCs w:val="20"/>
              </w:rPr>
              <w:t>Other</w:t>
            </w:r>
            <w:r>
              <w:rPr>
                <w:rFonts w:cs="Times New Roman"/>
                <w:bCs/>
                <w:sz w:val="20"/>
                <w:szCs w:val="20"/>
              </w:rPr>
              <w:t>………………………………….……0</w:t>
            </w:r>
          </w:p>
        </w:tc>
        <w:tc>
          <w:tcPr>
            <w:tcW w:w="1823" w:type="dxa"/>
            <w:tcBorders>
              <w:top w:val="single" w:sz="4" w:space="0" w:color="auto"/>
              <w:left w:val="single" w:sz="4" w:space="0" w:color="auto"/>
              <w:bottom w:val="single" w:sz="4" w:space="0" w:color="auto"/>
            </w:tcBorders>
          </w:tcPr>
          <w:p w14:paraId="151007F1" w14:textId="77777777" w:rsidR="00B87A80" w:rsidRPr="001375A0" w:rsidRDefault="00B87A80" w:rsidP="00434453">
            <w:pPr>
              <w:pStyle w:val="Geenafstand"/>
              <w:rPr>
                <w:rFonts w:cs="Times New Roman"/>
                <w:bCs/>
                <w:sz w:val="20"/>
                <w:szCs w:val="20"/>
              </w:rPr>
            </w:pPr>
            <w:r>
              <w:rPr>
                <w:rFonts w:cs="Times New Roman"/>
                <w:bCs/>
                <w:sz w:val="20"/>
                <w:szCs w:val="20"/>
              </w:rPr>
              <w:t>Baseline survey</w:t>
            </w:r>
          </w:p>
        </w:tc>
      </w:tr>
      <w:tr w:rsidR="00B87A80" w:rsidRPr="00AB0857" w14:paraId="229867EF" w14:textId="77777777" w:rsidTr="00434453">
        <w:trPr>
          <w:trHeight w:val="270"/>
        </w:trPr>
        <w:tc>
          <w:tcPr>
            <w:tcW w:w="1789" w:type="dxa"/>
            <w:tcBorders>
              <w:top w:val="single" w:sz="4" w:space="0" w:color="auto"/>
              <w:bottom w:val="single" w:sz="4" w:space="0" w:color="auto"/>
              <w:right w:val="single" w:sz="4" w:space="0" w:color="auto"/>
            </w:tcBorders>
          </w:tcPr>
          <w:p w14:paraId="5339E295" w14:textId="77777777" w:rsidR="00B87A80" w:rsidRPr="00BD51D5" w:rsidRDefault="00B87A80" w:rsidP="00434453">
            <w:pPr>
              <w:pStyle w:val="Geenafstand"/>
              <w:rPr>
                <w:rFonts w:cs="Times New Roman"/>
                <w:b/>
                <w:bCs/>
                <w:sz w:val="20"/>
                <w:szCs w:val="20"/>
              </w:rPr>
            </w:pPr>
            <w:proofErr w:type="spellStart"/>
            <w:r w:rsidRPr="00BD51D5">
              <w:rPr>
                <w:rFonts w:cs="Times New Roman"/>
                <w:b/>
                <w:bCs/>
                <w:sz w:val="20"/>
                <w:szCs w:val="20"/>
              </w:rPr>
              <w:t>Not_Work</w:t>
            </w:r>
            <w:proofErr w:type="spellEnd"/>
          </w:p>
        </w:tc>
        <w:tc>
          <w:tcPr>
            <w:tcW w:w="3510" w:type="dxa"/>
            <w:tcBorders>
              <w:top w:val="single" w:sz="4" w:space="0" w:color="auto"/>
              <w:left w:val="single" w:sz="4" w:space="0" w:color="auto"/>
              <w:bottom w:val="single" w:sz="4" w:space="0" w:color="auto"/>
              <w:right w:val="single" w:sz="4" w:space="0" w:color="auto"/>
            </w:tcBorders>
          </w:tcPr>
          <w:p w14:paraId="6EB660EB" w14:textId="77777777" w:rsidR="00B87A80" w:rsidRPr="003E3016" w:rsidRDefault="00B87A80" w:rsidP="00434453">
            <w:pPr>
              <w:pStyle w:val="Geenafstand"/>
              <w:rPr>
                <w:rFonts w:cs="Times New Roman"/>
                <w:sz w:val="20"/>
                <w:szCs w:val="20"/>
              </w:rPr>
            </w:pPr>
            <w:r w:rsidRPr="003E3016">
              <w:rPr>
                <w:rFonts w:cs="Times New Roman"/>
                <w:bCs/>
                <w:sz w:val="20"/>
                <w:szCs w:val="20"/>
              </w:rPr>
              <w:t>How would you describe the type of work that generate</w:t>
            </w:r>
            <w:r>
              <w:rPr>
                <w:rFonts w:cs="Times New Roman"/>
                <w:bCs/>
                <w:sz w:val="20"/>
                <w:szCs w:val="20"/>
              </w:rPr>
              <w:t>s</w:t>
            </w:r>
            <w:r w:rsidRPr="003E3016">
              <w:rPr>
                <w:rFonts w:cs="Times New Roman"/>
                <w:bCs/>
                <w:sz w:val="20"/>
                <w:szCs w:val="20"/>
              </w:rPr>
              <w:t xml:space="preserve"> the majority of your income?</w:t>
            </w:r>
          </w:p>
        </w:tc>
        <w:tc>
          <w:tcPr>
            <w:tcW w:w="3960" w:type="dxa"/>
            <w:tcBorders>
              <w:top w:val="single" w:sz="4" w:space="0" w:color="auto"/>
              <w:left w:val="single" w:sz="4" w:space="0" w:color="auto"/>
              <w:bottom w:val="single" w:sz="4" w:space="0" w:color="auto"/>
              <w:right w:val="single" w:sz="4" w:space="0" w:color="auto"/>
            </w:tcBorders>
          </w:tcPr>
          <w:p w14:paraId="65B0FBB3" w14:textId="77777777" w:rsidR="00B87A80" w:rsidRPr="001375A0" w:rsidRDefault="00B87A80" w:rsidP="00434453">
            <w:pPr>
              <w:pStyle w:val="Geenafstand"/>
              <w:rPr>
                <w:rFonts w:cs="Times New Roman"/>
                <w:bCs/>
                <w:sz w:val="20"/>
                <w:szCs w:val="20"/>
              </w:rPr>
            </w:pPr>
            <w:r w:rsidRPr="001375A0">
              <w:rPr>
                <w:rFonts w:cs="Times New Roman"/>
                <w:bCs/>
                <w:sz w:val="20"/>
                <w:szCs w:val="20"/>
              </w:rPr>
              <w:t>Not working</w:t>
            </w:r>
            <w:r>
              <w:rPr>
                <w:rFonts w:cs="Times New Roman"/>
                <w:bCs/>
                <w:sz w:val="20"/>
                <w:szCs w:val="20"/>
              </w:rPr>
              <w:t>……………………………….1</w:t>
            </w:r>
          </w:p>
          <w:p w14:paraId="51B4E442" w14:textId="77777777" w:rsidR="00B87A80" w:rsidRPr="001375A0" w:rsidRDefault="00B87A80" w:rsidP="00434453">
            <w:pPr>
              <w:pStyle w:val="Geenafstand"/>
              <w:rPr>
                <w:rFonts w:cs="Times New Roman"/>
                <w:bCs/>
                <w:sz w:val="20"/>
                <w:szCs w:val="20"/>
              </w:rPr>
            </w:pPr>
            <w:r w:rsidRPr="001375A0">
              <w:rPr>
                <w:rFonts w:cs="Times New Roman"/>
                <w:bCs/>
                <w:sz w:val="20"/>
                <w:szCs w:val="20"/>
              </w:rPr>
              <w:t>Other</w:t>
            </w:r>
            <w:r>
              <w:rPr>
                <w:rFonts w:cs="Times New Roman"/>
                <w:bCs/>
                <w:sz w:val="20"/>
                <w:szCs w:val="20"/>
              </w:rPr>
              <w:t>………………………………………0</w:t>
            </w:r>
          </w:p>
        </w:tc>
        <w:tc>
          <w:tcPr>
            <w:tcW w:w="1823" w:type="dxa"/>
            <w:tcBorders>
              <w:top w:val="single" w:sz="4" w:space="0" w:color="auto"/>
              <w:left w:val="single" w:sz="4" w:space="0" w:color="auto"/>
              <w:bottom w:val="single" w:sz="4" w:space="0" w:color="auto"/>
            </w:tcBorders>
          </w:tcPr>
          <w:p w14:paraId="23A596D6" w14:textId="77777777" w:rsidR="00B87A80" w:rsidRPr="001375A0" w:rsidRDefault="00B87A80" w:rsidP="00434453">
            <w:pPr>
              <w:pStyle w:val="Geenafstand"/>
              <w:rPr>
                <w:rFonts w:cs="Times New Roman"/>
                <w:bCs/>
                <w:sz w:val="20"/>
                <w:szCs w:val="20"/>
              </w:rPr>
            </w:pPr>
            <w:r>
              <w:rPr>
                <w:rFonts w:cs="Times New Roman"/>
                <w:bCs/>
                <w:sz w:val="20"/>
                <w:szCs w:val="20"/>
              </w:rPr>
              <w:t>Baseline survey</w:t>
            </w:r>
          </w:p>
        </w:tc>
      </w:tr>
      <w:tr w:rsidR="00B87A80" w:rsidRPr="00AB0857" w14:paraId="70CC2394" w14:textId="77777777" w:rsidTr="00434453">
        <w:trPr>
          <w:trHeight w:val="270"/>
        </w:trPr>
        <w:tc>
          <w:tcPr>
            <w:tcW w:w="1789" w:type="dxa"/>
            <w:tcBorders>
              <w:top w:val="single" w:sz="4" w:space="0" w:color="auto"/>
              <w:bottom w:val="single" w:sz="4" w:space="0" w:color="auto"/>
              <w:right w:val="single" w:sz="4" w:space="0" w:color="auto"/>
            </w:tcBorders>
          </w:tcPr>
          <w:p w14:paraId="4BD80DA5" w14:textId="77777777" w:rsidR="00B87A80" w:rsidRPr="00BD51D5" w:rsidRDefault="00B87A80" w:rsidP="00434453">
            <w:pPr>
              <w:pStyle w:val="Geenafstand"/>
              <w:rPr>
                <w:rFonts w:cs="Times New Roman"/>
                <w:b/>
                <w:bCs/>
                <w:sz w:val="20"/>
                <w:szCs w:val="20"/>
              </w:rPr>
            </w:pPr>
            <w:r w:rsidRPr="00BD51D5">
              <w:rPr>
                <w:rFonts w:cs="Times New Roman"/>
                <w:b/>
                <w:bCs/>
                <w:sz w:val="20"/>
                <w:szCs w:val="20"/>
              </w:rPr>
              <w:t>Control</w:t>
            </w:r>
          </w:p>
        </w:tc>
        <w:tc>
          <w:tcPr>
            <w:tcW w:w="3510" w:type="dxa"/>
            <w:tcBorders>
              <w:top w:val="single" w:sz="4" w:space="0" w:color="auto"/>
              <w:left w:val="single" w:sz="4" w:space="0" w:color="auto"/>
              <w:bottom w:val="single" w:sz="4" w:space="0" w:color="auto"/>
              <w:right w:val="single" w:sz="4" w:space="0" w:color="auto"/>
            </w:tcBorders>
          </w:tcPr>
          <w:p w14:paraId="3A905A45" w14:textId="77777777" w:rsidR="00B87A80" w:rsidRPr="003E3016" w:rsidRDefault="00B87A80" w:rsidP="00434453">
            <w:pPr>
              <w:pStyle w:val="Geenafstand"/>
              <w:rPr>
                <w:rFonts w:cs="Times New Roman"/>
                <w:bCs/>
                <w:sz w:val="20"/>
                <w:szCs w:val="20"/>
              </w:rPr>
            </w:pPr>
            <w:r w:rsidRPr="003E3016">
              <w:rPr>
                <w:rFonts w:cs="Times New Roman"/>
                <w:bCs/>
                <w:sz w:val="20"/>
                <w:szCs w:val="20"/>
              </w:rPr>
              <w:t>Can you</w:t>
            </w:r>
            <w:r>
              <w:rPr>
                <w:rFonts w:cs="Times New Roman"/>
                <w:bCs/>
                <w:sz w:val="20"/>
                <w:szCs w:val="20"/>
              </w:rPr>
              <w:t>,</w:t>
            </w:r>
            <w:r w:rsidRPr="003E3016">
              <w:rPr>
                <w:rFonts w:cs="Times New Roman"/>
                <w:bCs/>
                <w:sz w:val="20"/>
                <w:szCs w:val="20"/>
              </w:rPr>
              <w:t xml:space="preserve"> by yourself</w:t>
            </w:r>
            <w:r>
              <w:rPr>
                <w:rFonts w:cs="Times New Roman"/>
                <w:bCs/>
                <w:sz w:val="20"/>
                <w:szCs w:val="20"/>
              </w:rPr>
              <w:t>,</w:t>
            </w:r>
            <w:r w:rsidRPr="003E3016">
              <w:rPr>
                <w:rFonts w:cs="Times New Roman"/>
                <w:bCs/>
                <w:sz w:val="20"/>
                <w:szCs w:val="20"/>
              </w:rPr>
              <w:t xml:space="preserve"> decide how to use the money that accrues in the bank</w:t>
            </w:r>
            <w:r>
              <w:rPr>
                <w:rFonts w:cs="Times New Roman"/>
                <w:bCs/>
                <w:sz w:val="20"/>
                <w:szCs w:val="20"/>
              </w:rPr>
              <w:t xml:space="preserve"> </w:t>
            </w:r>
            <w:r w:rsidRPr="003E3016">
              <w:rPr>
                <w:rFonts w:cs="Times New Roman"/>
                <w:bCs/>
                <w:sz w:val="20"/>
                <w:szCs w:val="20"/>
              </w:rPr>
              <w:t>account?</w:t>
            </w:r>
          </w:p>
        </w:tc>
        <w:tc>
          <w:tcPr>
            <w:tcW w:w="3960" w:type="dxa"/>
            <w:tcBorders>
              <w:top w:val="single" w:sz="4" w:space="0" w:color="auto"/>
              <w:left w:val="single" w:sz="4" w:space="0" w:color="auto"/>
              <w:bottom w:val="single" w:sz="4" w:space="0" w:color="auto"/>
              <w:right w:val="single" w:sz="4" w:space="0" w:color="auto"/>
            </w:tcBorders>
          </w:tcPr>
          <w:p w14:paraId="4EE3CF0D" w14:textId="77777777" w:rsidR="00B87A80" w:rsidRPr="001375A0" w:rsidRDefault="00B87A80" w:rsidP="00434453">
            <w:pPr>
              <w:pStyle w:val="Geenafstand"/>
              <w:rPr>
                <w:rFonts w:cs="Times New Roman"/>
                <w:bCs/>
                <w:sz w:val="20"/>
                <w:szCs w:val="20"/>
              </w:rPr>
            </w:pPr>
            <w:r w:rsidRPr="001375A0">
              <w:rPr>
                <w:rFonts w:cs="Times New Roman"/>
                <w:bCs/>
                <w:sz w:val="20"/>
                <w:szCs w:val="20"/>
              </w:rPr>
              <w:t>Yes</w:t>
            </w:r>
            <w:r>
              <w:rPr>
                <w:rFonts w:cs="Times New Roman"/>
                <w:bCs/>
                <w:sz w:val="20"/>
                <w:szCs w:val="20"/>
              </w:rPr>
              <w:t>…………………………………</w:t>
            </w:r>
            <w:proofErr w:type="gramStart"/>
            <w:r>
              <w:rPr>
                <w:rFonts w:cs="Times New Roman"/>
                <w:bCs/>
                <w:sz w:val="20"/>
                <w:szCs w:val="20"/>
              </w:rPr>
              <w:t>…..</w:t>
            </w:r>
            <w:proofErr w:type="gramEnd"/>
            <w:r>
              <w:rPr>
                <w:rFonts w:cs="Times New Roman"/>
                <w:bCs/>
                <w:sz w:val="20"/>
                <w:szCs w:val="20"/>
              </w:rPr>
              <w:t>….1</w:t>
            </w:r>
          </w:p>
          <w:p w14:paraId="148AF23A" w14:textId="77777777" w:rsidR="00B87A80" w:rsidRPr="001375A0" w:rsidRDefault="00B87A80" w:rsidP="00434453">
            <w:pPr>
              <w:pStyle w:val="Geenafstand"/>
              <w:rPr>
                <w:rFonts w:cs="Times New Roman"/>
                <w:bCs/>
                <w:sz w:val="20"/>
                <w:szCs w:val="20"/>
              </w:rPr>
            </w:pPr>
            <w:r w:rsidRPr="001375A0">
              <w:rPr>
                <w:rFonts w:cs="Times New Roman"/>
                <w:bCs/>
                <w:sz w:val="20"/>
                <w:szCs w:val="20"/>
              </w:rPr>
              <w:t>No, together with my spouse</w:t>
            </w:r>
            <w:r>
              <w:rPr>
                <w:rFonts w:cs="Times New Roman"/>
                <w:bCs/>
                <w:sz w:val="20"/>
                <w:szCs w:val="20"/>
              </w:rPr>
              <w:t>……………...1</w:t>
            </w:r>
          </w:p>
          <w:p w14:paraId="317B6001" w14:textId="77777777" w:rsidR="00B87A80" w:rsidRPr="001375A0" w:rsidRDefault="00B87A80" w:rsidP="00434453">
            <w:pPr>
              <w:pStyle w:val="Geenafstand"/>
              <w:rPr>
                <w:rFonts w:cs="Times New Roman"/>
                <w:bCs/>
                <w:sz w:val="20"/>
                <w:szCs w:val="20"/>
              </w:rPr>
            </w:pPr>
            <w:r w:rsidRPr="001375A0">
              <w:rPr>
                <w:rFonts w:cs="Times New Roman"/>
                <w:bCs/>
                <w:sz w:val="20"/>
                <w:szCs w:val="20"/>
              </w:rPr>
              <w:t>No, together with my spouse and in-laws</w:t>
            </w:r>
            <w:r>
              <w:rPr>
                <w:rFonts w:cs="Times New Roman"/>
                <w:bCs/>
                <w:sz w:val="20"/>
                <w:szCs w:val="20"/>
              </w:rPr>
              <w:t>…………………………………….….1</w:t>
            </w:r>
          </w:p>
          <w:p w14:paraId="651EE465" w14:textId="77777777" w:rsidR="00B87A80" w:rsidRPr="001375A0" w:rsidRDefault="00B87A80" w:rsidP="00434453">
            <w:pPr>
              <w:pStyle w:val="Geenafstand"/>
              <w:rPr>
                <w:rFonts w:cs="Times New Roman"/>
                <w:bCs/>
                <w:sz w:val="20"/>
                <w:szCs w:val="20"/>
              </w:rPr>
            </w:pPr>
            <w:r w:rsidRPr="001375A0">
              <w:rPr>
                <w:rFonts w:cs="Times New Roman"/>
                <w:bCs/>
                <w:sz w:val="20"/>
                <w:szCs w:val="20"/>
              </w:rPr>
              <w:t xml:space="preserve">No (but different from </w:t>
            </w:r>
            <w:r>
              <w:rPr>
                <w:rFonts w:cs="Times New Roman"/>
                <w:bCs/>
                <w:sz w:val="20"/>
                <w:szCs w:val="20"/>
              </w:rPr>
              <w:t xml:space="preserve">previous </w:t>
            </w:r>
            <w:proofErr w:type="gramStart"/>
            <w:r>
              <w:rPr>
                <w:rFonts w:cs="Times New Roman"/>
                <w:bCs/>
                <w:sz w:val="20"/>
                <w:szCs w:val="20"/>
              </w:rPr>
              <w:t>scenarios</w:t>
            </w:r>
            <w:r w:rsidRPr="001375A0">
              <w:rPr>
                <w:rFonts w:cs="Times New Roman"/>
                <w:bCs/>
                <w:sz w:val="20"/>
                <w:szCs w:val="20"/>
              </w:rPr>
              <w:t>)</w:t>
            </w:r>
            <w:r>
              <w:rPr>
                <w:rFonts w:cs="Times New Roman"/>
                <w:bCs/>
                <w:sz w:val="20"/>
                <w:szCs w:val="20"/>
              </w:rPr>
              <w:t>…</w:t>
            </w:r>
            <w:proofErr w:type="gramEnd"/>
            <w:r>
              <w:rPr>
                <w:rFonts w:cs="Times New Roman"/>
                <w:bCs/>
                <w:sz w:val="20"/>
                <w:szCs w:val="20"/>
              </w:rPr>
              <w:t>……………………………..…0</w:t>
            </w:r>
          </w:p>
        </w:tc>
        <w:tc>
          <w:tcPr>
            <w:tcW w:w="1823" w:type="dxa"/>
            <w:tcBorders>
              <w:top w:val="single" w:sz="4" w:space="0" w:color="auto"/>
              <w:left w:val="single" w:sz="4" w:space="0" w:color="auto"/>
              <w:bottom w:val="single" w:sz="4" w:space="0" w:color="auto"/>
            </w:tcBorders>
          </w:tcPr>
          <w:p w14:paraId="6D2CF551" w14:textId="77777777" w:rsidR="00B87A80" w:rsidRPr="001375A0" w:rsidRDefault="00B87A80" w:rsidP="00434453">
            <w:pPr>
              <w:pStyle w:val="Geenafstand"/>
              <w:rPr>
                <w:rFonts w:cs="Times New Roman"/>
                <w:bCs/>
                <w:sz w:val="20"/>
                <w:szCs w:val="20"/>
              </w:rPr>
            </w:pPr>
            <w:r>
              <w:rPr>
                <w:rFonts w:cs="Times New Roman"/>
                <w:bCs/>
                <w:sz w:val="20"/>
                <w:szCs w:val="20"/>
              </w:rPr>
              <w:t>Follow-up survey</w:t>
            </w:r>
          </w:p>
        </w:tc>
      </w:tr>
      <w:tr w:rsidR="00B87A80" w:rsidRPr="00AB0857" w14:paraId="25EB5585" w14:textId="77777777" w:rsidTr="00434453">
        <w:trPr>
          <w:trHeight w:val="270"/>
        </w:trPr>
        <w:tc>
          <w:tcPr>
            <w:tcW w:w="1789" w:type="dxa"/>
            <w:tcBorders>
              <w:top w:val="single" w:sz="4" w:space="0" w:color="auto"/>
              <w:bottom w:val="single" w:sz="4" w:space="0" w:color="auto"/>
              <w:right w:val="single" w:sz="4" w:space="0" w:color="auto"/>
            </w:tcBorders>
          </w:tcPr>
          <w:p w14:paraId="627DC80B" w14:textId="77777777" w:rsidR="00B87A80" w:rsidRDefault="00B87A80" w:rsidP="00434453">
            <w:pPr>
              <w:pStyle w:val="Geenafstand"/>
              <w:rPr>
                <w:rFonts w:cs="Times New Roman"/>
                <w:b/>
                <w:bCs/>
                <w:sz w:val="20"/>
                <w:szCs w:val="20"/>
              </w:rPr>
            </w:pPr>
            <w:r>
              <w:rPr>
                <w:rFonts w:cs="Times New Roman"/>
                <w:b/>
                <w:bCs/>
                <w:sz w:val="20"/>
                <w:szCs w:val="20"/>
              </w:rPr>
              <w:t>No Control</w:t>
            </w:r>
          </w:p>
        </w:tc>
        <w:tc>
          <w:tcPr>
            <w:tcW w:w="3510" w:type="dxa"/>
            <w:tcBorders>
              <w:top w:val="single" w:sz="4" w:space="0" w:color="auto"/>
              <w:left w:val="single" w:sz="4" w:space="0" w:color="auto"/>
              <w:bottom w:val="single" w:sz="4" w:space="0" w:color="auto"/>
              <w:right w:val="single" w:sz="4" w:space="0" w:color="auto"/>
            </w:tcBorders>
          </w:tcPr>
          <w:p w14:paraId="0E7041C3" w14:textId="77777777" w:rsidR="00B87A80" w:rsidRPr="003E3016" w:rsidRDefault="00B87A80" w:rsidP="00434453">
            <w:pPr>
              <w:pStyle w:val="Geenafstand"/>
              <w:rPr>
                <w:rFonts w:cs="Times New Roman"/>
                <w:bCs/>
                <w:sz w:val="20"/>
                <w:szCs w:val="20"/>
              </w:rPr>
            </w:pPr>
            <w:r w:rsidRPr="003E3016">
              <w:rPr>
                <w:rFonts w:cs="Times New Roman"/>
                <w:bCs/>
                <w:sz w:val="20"/>
                <w:szCs w:val="20"/>
              </w:rPr>
              <w:t>Can you</w:t>
            </w:r>
            <w:r>
              <w:rPr>
                <w:rFonts w:cs="Times New Roman"/>
                <w:bCs/>
                <w:sz w:val="20"/>
                <w:szCs w:val="20"/>
              </w:rPr>
              <w:t>,</w:t>
            </w:r>
            <w:r w:rsidRPr="003E3016">
              <w:rPr>
                <w:rFonts w:cs="Times New Roman"/>
                <w:bCs/>
                <w:sz w:val="20"/>
                <w:szCs w:val="20"/>
              </w:rPr>
              <w:t xml:space="preserve"> by yourself</w:t>
            </w:r>
            <w:r>
              <w:rPr>
                <w:rFonts w:cs="Times New Roman"/>
                <w:bCs/>
                <w:sz w:val="20"/>
                <w:szCs w:val="20"/>
              </w:rPr>
              <w:t>,</w:t>
            </w:r>
            <w:r w:rsidRPr="003E3016">
              <w:rPr>
                <w:rFonts w:cs="Times New Roman"/>
                <w:bCs/>
                <w:sz w:val="20"/>
                <w:szCs w:val="20"/>
              </w:rPr>
              <w:t xml:space="preserve"> decide how to use the money that accrues in the bank</w:t>
            </w:r>
            <w:r>
              <w:rPr>
                <w:rFonts w:cs="Times New Roman"/>
                <w:bCs/>
                <w:sz w:val="20"/>
                <w:szCs w:val="20"/>
              </w:rPr>
              <w:t xml:space="preserve"> </w:t>
            </w:r>
            <w:r w:rsidRPr="003E3016">
              <w:rPr>
                <w:rFonts w:cs="Times New Roman"/>
                <w:bCs/>
                <w:sz w:val="20"/>
                <w:szCs w:val="20"/>
              </w:rPr>
              <w:t>account?</w:t>
            </w:r>
          </w:p>
        </w:tc>
        <w:tc>
          <w:tcPr>
            <w:tcW w:w="3960" w:type="dxa"/>
            <w:tcBorders>
              <w:top w:val="single" w:sz="4" w:space="0" w:color="auto"/>
              <w:left w:val="single" w:sz="4" w:space="0" w:color="auto"/>
              <w:bottom w:val="single" w:sz="4" w:space="0" w:color="auto"/>
              <w:right w:val="single" w:sz="4" w:space="0" w:color="auto"/>
            </w:tcBorders>
          </w:tcPr>
          <w:p w14:paraId="0397A1AC" w14:textId="77777777" w:rsidR="00B87A80" w:rsidRPr="001375A0" w:rsidRDefault="00B87A80" w:rsidP="00434453">
            <w:pPr>
              <w:pStyle w:val="Geenafstand"/>
              <w:rPr>
                <w:rFonts w:cs="Times New Roman"/>
                <w:bCs/>
                <w:sz w:val="20"/>
                <w:szCs w:val="20"/>
              </w:rPr>
            </w:pPr>
            <w:r w:rsidRPr="001375A0">
              <w:rPr>
                <w:rFonts w:cs="Times New Roman"/>
                <w:bCs/>
                <w:sz w:val="20"/>
                <w:szCs w:val="20"/>
              </w:rPr>
              <w:t>Yes</w:t>
            </w:r>
            <w:r>
              <w:rPr>
                <w:rFonts w:cs="Times New Roman"/>
                <w:bCs/>
                <w:sz w:val="20"/>
                <w:szCs w:val="20"/>
              </w:rPr>
              <w:t>…………………………………</w:t>
            </w:r>
            <w:proofErr w:type="gramStart"/>
            <w:r>
              <w:rPr>
                <w:rFonts w:cs="Times New Roman"/>
                <w:bCs/>
                <w:sz w:val="20"/>
                <w:szCs w:val="20"/>
              </w:rPr>
              <w:t>…..</w:t>
            </w:r>
            <w:proofErr w:type="gramEnd"/>
            <w:r>
              <w:rPr>
                <w:rFonts w:cs="Times New Roman"/>
                <w:bCs/>
                <w:sz w:val="20"/>
                <w:szCs w:val="20"/>
              </w:rPr>
              <w:t>….0</w:t>
            </w:r>
          </w:p>
          <w:p w14:paraId="6B21F010" w14:textId="77777777" w:rsidR="00B87A80" w:rsidRPr="001375A0" w:rsidRDefault="00B87A80" w:rsidP="00434453">
            <w:pPr>
              <w:pStyle w:val="Geenafstand"/>
              <w:rPr>
                <w:rFonts w:cs="Times New Roman"/>
                <w:bCs/>
                <w:sz w:val="20"/>
                <w:szCs w:val="20"/>
              </w:rPr>
            </w:pPr>
            <w:r w:rsidRPr="001375A0">
              <w:rPr>
                <w:rFonts w:cs="Times New Roman"/>
                <w:bCs/>
                <w:sz w:val="20"/>
                <w:szCs w:val="20"/>
              </w:rPr>
              <w:t>No, together with my spouse</w:t>
            </w:r>
            <w:r>
              <w:rPr>
                <w:rFonts w:cs="Times New Roman"/>
                <w:bCs/>
                <w:sz w:val="20"/>
                <w:szCs w:val="20"/>
              </w:rPr>
              <w:t>……………...0</w:t>
            </w:r>
          </w:p>
          <w:p w14:paraId="100398F1" w14:textId="77777777" w:rsidR="00B87A80" w:rsidRPr="001375A0" w:rsidRDefault="00B87A80" w:rsidP="00434453">
            <w:pPr>
              <w:pStyle w:val="Geenafstand"/>
              <w:rPr>
                <w:rFonts w:cs="Times New Roman"/>
                <w:bCs/>
                <w:sz w:val="20"/>
                <w:szCs w:val="20"/>
              </w:rPr>
            </w:pPr>
            <w:r w:rsidRPr="001375A0">
              <w:rPr>
                <w:rFonts w:cs="Times New Roman"/>
                <w:bCs/>
                <w:sz w:val="20"/>
                <w:szCs w:val="20"/>
              </w:rPr>
              <w:t>No, together with my spouse and in-laws</w:t>
            </w:r>
            <w:r>
              <w:rPr>
                <w:rFonts w:cs="Times New Roman"/>
                <w:bCs/>
                <w:sz w:val="20"/>
                <w:szCs w:val="20"/>
              </w:rPr>
              <w:t>…………………………………….….0</w:t>
            </w:r>
          </w:p>
          <w:p w14:paraId="750F043A" w14:textId="77777777" w:rsidR="00B87A80" w:rsidRPr="001375A0" w:rsidRDefault="00B87A80" w:rsidP="00434453">
            <w:pPr>
              <w:pStyle w:val="Geenafstand"/>
              <w:rPr>
                <w:rFonts w:cs="Times New Roman"/>
                <w:bCs/>
                <w:sz w:val="20"/>
                <w:szCs w:val="20"/>
              </w:rPr>
            </w:pPr>
            <w:r w:rsidRPr="001375A0">
              <w:rPr>
                <w:rFonts w:cs="Times New Roman"/>
                <w:bCs/>
                <w:sz w:val="20"/>
                <w:szCs w:val="20"/>
              </w:rPr>
              <w:t xml:space="preserve">No (but different from </w:t>
            </w:r>
            <w:r>
              <w:rPr>
                <w:rFonts w:cs="Times New Roman"/>
                <w:bCs/>
                <w:sz w:val="20"/>
                <w:szCs w:val="20"/>
              </w:rPr>
              <w:t xml:space="preserve">previous </w:t>
            </w:r>
            <w:proofErr w:type="gramStart"/>
            <w:r>
              <w:rPr>
                <w:rFonts w:cs="Times New Roman"/>
                <w:bCs/>
                <w:sz w:val="20"/>
                <w:szCs w:val="20"/>
              </w:rPr>
              <w:t>scenarios</w:t>
            </w:r>
            <w:r w:rsidRPr="001375A0">
              <w:rPr>
                <w:rFonts w:cs="Times New Roman"/>
                <w:bCs/>
                <w:sz w:val="20"/>
                <w:szCs w:val="20"/>
              </w:rPr>
              <w:t>)</w:t>
            </w:r>
            <w:r>
              <w:rPr>
                <w:rFonts w:cs="Times New Roman"/>
                <w:bCs/>
                <w:sz w:val="20"/>
                <w:szCs w:val="20"/>
              </w:rPr>
              <w:t>…</w:t>
            </w:r>
            <w:proofErr w:type="gramEnd"/>
            <w:r>
              <w:rPr>
                <w:rFonts w:cs="Times New Roman"/>
                <w:bCs/>
                <w:sz w:val="20"/>
                <w:szCs w:val="20"/>
              </w:rPr>
              <w:t>…………………………….…1</w:t>
            </w:r>
          </w:p>
        </w:tc>
        <w:tc>
          <w:tcPr>
            <w:tcW w:w="1823" w:type="dxa"/>
            <w:tcBorders>
              <w:top w:val="single" w:sz="4" w:space="0" w:color="auto"/>
              <w:left w:val="single" w:sz="4" w:space="0" w:color="auto"/>
              <w:bottom w:val="single" w:sz="4" w:space="0" w:color="auto"/>
            </w:tcBorders>
          </w:tcPr>
          <w:p w14:paraId="5C222B7E" w14:textId="77777777" w:rsidR="00B87A80" w:rsidRDefault="00B87A80" w:rsidP="00434453">
            <w:pPr>
              <w:pStyle w:val="Geenafstand"/>
              <w:rPr>
                <w:rFonts w:cs="Times New Roman"/>
                <w:bCs/>
                <w:sz w:val="20"/>
                <w:szCs w:val="20"/>
              </w:rPr>
            </w:pPr>
            <w:r>
              <w:rPr>
                <w:rFonts w:cs="Times New Roman"/>
                <w:bCs/>
                <w:sz w:val="20"/>
                <w:szCs w:val="20"/>
              </w:rPr>
              <w:t>Follow-up survey</w:t>
            </w:r>
          </w:p>
        </w:tc>
      </w:tr>
      <w:tr w:rsidR="00B87A80" w:rsidRPr="00AB0857" w14:paraId="666B2EE8" w14:textId="77777777" w:rsidTr="00434453">
        <w:trPr>
          <w:trHeight w:val="270"/>
        </w:trPr>
        <w:tc>
          <w:tcPr>
            <w:tcW w:w="1789" w:type="dxa"/>
            <w:tcBorders>
              <w:top w:val="single" w:sz="4" w:space="0" w:color="auto"/>
              <w:bottom w:val="single" w:sz="4" w:space="0" w:color="auto"/>
              <w:right w:val="single" w:sz="4" w:space="0" w:color="auto"/>
            </w:tcBorders>
          </w:tcPr>
          <w:p w14:paraId="503C9380" w14:textId="77777777" w:rsidR="00B87A80" w:rsidRDefault="00B87A80" w:rsidP="00434453">
            <w:pPr>
              <w:pStyle w:val="Geenafstand"/>
              <w:rPr>
                <w:rFonts w:cs="Times New Roman"/>
                <w:b/>
                <w:bCs/>
                <w:sz w:val="20"/>
                <w:szCs w:val="20"/>
              </w:rPr>
            </w:pPr>
            <w:r>
              <w:rPr>
                <w:rFonts w:cs="Times New Roman"/>
                <w:b/>
                <w:bCs/>
                <w:sz w:val="20"/>
                <w:szCs w:val="20"/>
              </w:rPr>
              <w:t>Joint Control</w:t>
            </w:r>
          </w:p>
        </w:tc>
        <w:tc>
          <w:tcPr>
            <w:tcW w:w="3510" w:type="dxa"/>
            <w:tcBorders>
              <w:top w:val="single" w:sz="4" w:space="0" w:color="auto"/>
              <w:left w:val="single" w:sz="4" w:space="0" w:color="auto"/>
              <w:bottom w:val="single" w:sz="4" w:space="0" w:color="auto"/>
              <w:right w:val="single" w:sz="4" w:space="0" w:color="auto"/>
            </w:tcBorders>
          </w:tcPr>
          <w:p w14:paraId="3EF37A94" w14:textId="77777777" w:rsidR="00B87A80" w:rsidRDefault="00B87A80" w:rsidP="00434453">
            <w:pPr>
              <w:pStyle w:val="Geenafstand"/>
              <w:rPr>
                <w:rFonts w:cs="Times New Roman"/>
                <w:bCs/>
                <w:sz w:val="20"/>
                <w:szCs w:val="20"/>
              </w:rPr>
            </w:pPr>
            <w:r w:rsidRPr="003E3016">
              <w:rPr>
                <w:rFonts w:cs="Times New Roman"/>
                <w:bCs/>
                <w:sz w:val="20"/>
                <w:szCs w:val="20"/>
              </w:rPr>
              <w:t>Can you</w:t>
            </w:r>
            <w:r>
              <w:rPr>
                <w:rFonts w:cs="Times New Roman"/>
                <w:bCs/>
                <w:sz w:val="20"/>
                <w:szCs w:val="20"/>
              </w:rPr>
              <w:t>,</w:t>
            </w:r>
            <w:r w:rsidRPr="003E3016">
              <w:rPr>
                <w:rFonts w:cs="Times New Roman"/>
                <w:bCs/>
                <w:sz w:val="20"/>
                <w:szCs w:val="20"/>
              </w:rPr>
              <w:t xml:space="preserve"> by yourself</w:t>
            </w:r>
            <w:r>
              <w:rPr>
                <w:rFonts w:cs="Times New Roman"/>
                <w:bCs/>
                <w:sz w:val="20"/>
                <w:szCs w:val="20"/>
              </w:rPr>
              <w:t>,</w:t>
            </w:r>
            <w:r w:rsidRPr="003E3016">
              <w:rPr>
                <w:rFonts w:cs="Times New Roman"/>
                <w:bCs/>
                <w:sz w:val="20"/>
                <w:szCs w:val="20"/>
              </w:rPr>
              <w:t xml:space="preserve"> decide how to use the money that accrues in the bank</w:t>
            </w:r>
            <w:r>
              <w:rPr>
                <w:rFonts w:cs="Times New Roman"/>
                <w:bCs/>
                <w:sz w:val="20"/>
                <w:szCs w:val="20"/>
              </w:rPr>
              <w:t xml:space="preserve"> </w:t>
            </w:r>
            <w:r w:rsidRPr="003E3016">
              <w:rPr>
                <w:rFonts w:cs="Times New Roman"/>
                <w:bCs/>
                <w:sz w:val="20"/>
                <w:szCs w:val="20"/>
              </w:rPr>
              <w:t>account?</w:t>
            </w:r>
          </w:p>
        </w:tc>
        <w:tc>
          <w:tcPr>
            <w:tcW w:w="3960" w:type="dxa"/>
            <w:tcBorders>
              <w:top w:val="single" w:sz="4" w:space="0" w:color="auto"/>
              <w:left w:val="single" w:sz="4" w:space="0" w:color="auto"/>
              <w:bottom w:val="single" w:sz="4" w:space="0" w:color="auto"/>
              <w:right w:val="single" w:sz="4" w:space="0" w:color="auto"/>
            </w:tcBorders>
          </w:tcPr>
          <w:p w14:paraId="1DB25AE1" w14:textId="77777777" w:rsidR="00B87A80" w:rsidRPr="001375A0" w:rsidRDefault="00B87A80" w:rsidP="00434453">
            <w:pPr>
              <w:pStyle w:val="Geenafstand"/>
              <w:rPr>
                <w:rFonts w:cs="Times New Roman"/>
                <w:bCs/>
                <w:sz w:val="20"/>
                <w:szCs w:val="20"/>
              </w:rPr>
            </w:pPr>
            <w:r w:rsidRPr="001375A0">
              <w:rPr>
                <w:rFonts w:cs="Times New Roman"/>
                <w:bCs/>
                <w:sz w:val="20"/>
                <w:szCs w:val="20"/>
              </w:rPr>
              <w:t>Yes</w:t>
            </w:r>
            <w:r>
              <w:rPr>
                <w:rFonts w:cs="Times New Roman"/>
                <w:bCs/>
                <w:sz w:val="20"/>
                <w:szCs w:val="20"/>
              </w:rPr>
              <w:t>…………………………………</w:t>
            </w:r>
            <w:proofErr w:type="gramStart"/>
            <w:r>
              <w:rPr>
                <w:rFonts w:cs="Times New Roman"/>
                <w:bCs/>
                <w:sz w:val="20"/>
                <w:szCs w:val="20"/>
              </w:rPr>
              <w:t>…..</w:t>
            </w:r>
            <w:proofErr w:type="gramEnd"/>
            <w:r>
              <w:rPr>
                <w:rFonts w:cs="Times New Roman"/>
                <w:bCs/>
                <w:sz w:val="20"/>
                <w:szCs w:val="20"/>
              </w:rPr>
              <w:t>….0</w:t>
            </w:r>
          </w:p>
          <w:p w14:paraId="5E553EC8" w14:textId="77777777" w:rsidR="00B87A80" w:rsidRPr="001375A0" w:rsidRDefault="00B87A80" w:rsidP="00434453">
            <w:pPr>
              <w:pStyle w:val="Geenafstand"/>
              <w:rPr>
                <w:rFonts w:cs="Times New Roman"/>
                <w:bCs/>
                <w:sz w:val="20"/>
                <w:szCs w:val="20"/>
              </w:rPr>
            </w:pPr>
            <w:r w:rsidRPr="001375A0">
              <w:rPr>
                <w:rFonts w:cs="Times New Roman"/>
                <w:bCs/>
                <w:sz w:val="20"/>
                <w:szCs w:val="20"/>
              </w:rPr>
              <w:t>No, together with my spouse</w:t>
            </w:r>
            <w:r>
              <w:rPr>
                <w:rFonts w:cs="Times New Roman"/>
                <w:bCs/>
                <w:sz w:val="20"/>
                <w:szCs w:val="20"/>
              </w:rPr>
              <w:t>……………...1</w:t>
            </w:r>
          </w:p>
          <w:p w14:paraId="07565EB8" w14:textId="77777777" w:rsidR="00B87A80" w:rsidRPr="001375A0" w:rsidRDefault="00B87A80" w:rsidP="00434453">
            <w:pPr>
              <w:pStyle w:val="Geenafstand"/>
              <w:rPr>
                <w:rFonts w:cs="Times New Roman"/>
                <w:bCs/>
                <w:sz w:val="20"/>
                <w:szCs w:val="20"/>
              </w:rPr>
            </w:pPr>
            <w:r w:rsidRPr="001375A0">
              <w:rPr>
                <w:rFonts w:cs="Times New Roman"/>
                <w:bCs/>
                <w:sz w:val="20"/>
                <w:szCs w:val="20"/>
              </w:rPr>
              <w:t>No, together with my spouse and in-laws</w:t>
            </w:r>
            <w:r>
              <w:rPr>
                <w:rFonts w:cs="Times New Roman"/>
                <w:bCs/>
                <w:sz w:val="20"/>
                <w:szCs w:val="20"/>
              </w:rPr>
              <w:t>…………………………………….….1</w:t>
            </w:r>
          </w:p>
          <w:p w14:paraId="177C6714" w14:textId="77777777" w:rsidR="00B87A80" w:rsidRPr="001375A0" w:rsidRDefault="00B87A80" w:rsidP="00434453">
            <w:pPr>
              <w:pStyle w:val="Geenafstand"/>
              <w:rPr>
                <w:rFonts w:cs="Times New Roman"/>
                <w:bCs/>
                <w:sz w:val="20"/>
                <w:szCs w:val="20"/>
              </w:rPr>
            </w:pPr>
            <w:r w:rsidRPr="001375A0">
              <w:rPr>
                <w:rFonts w:cs="Times New Roman"/>
                <w:bCs/>
                <w:sz w:val="20"/>
                <w:szCs w:val="20"/>
              </w:rPr>
              <w:t xml:space="preserve">No (but different from </w:t>
            </w:r>
            <w:r>
              <w:rPr>
                <w:rFonts w:cs="Times New Roman"/>
                <w:bCs/>
                <w:sz w:val="20"/>
                <w:szCs w:val="20"/>
              </w:rPr>
              <w:t xml:space="preserve">previous </w:t>
            </w:r>
            <w:proofErr w:type="gramStart"/>
            <w:r>
              <w:rPr>
                <w:rFonts w:cs="Times New Roman"/>
                <w:bCs/>
                <w:sz w:val="20"/>
                <w:szCs w:val="20"/>
              </w:rPr>
              <w:t>scenarios</w:t>
            </w:r>
            <w:r w:rsidRPr="001375A0">
              <w:rPr>
                <w:rFonts w:cs="Times New Roman"/>
                <w:bCs/>
                <w:sz w:val="20"/>
                <w:szCs w:val="20"/>
              </w:rPr>
              <w:t>)</w:t>
            </w:r>
            <w:r>
              <w:rPr>
                <w:rFonts w:cs="Times New Roman"/>
                <w:bCs/>
                <w:sz w:val="20"/>
                <w:szCs w:val="20"/>
              </w:rPr>
              <w:t>…</w:t>
            </w:r>
            <w:proofErr w:type="gramEnd"/>
            <w:r>
              <w:rPr>
                <w:rFonts w:cs="Times New Roman"/>
                <w:bCs/>
                <w:sz w:val="20"/>
                <w:szCs w:val="20"/>
              </w:rPr>
              <w:t>……………………………..…0</w:t>
            </w:r>
          </w:p>
        </w:tc>
        <w:tc>
          <w:tcPr>
            <w:tcW w:w="1823" w:type="dxa"/>
            <w:tcBorders>
              <w:top w:val="single" w:sz="4" w:space="0" w:color="auto"/>
              <w:left w:val="single" w:sz="4" w:space="0" w:color="auto"/>
              <w:bottom w:val="single" w:sz="4" w:space="0" w:color="auto"/>
            </w:tcBorders>
          </w:tcPr>
          <w:p w14:paraId="1A8B2084" w14:textId="77777777" w:rsidR="00B87A80" w:rsidRDefault="00B87A80" w:rsidP="00434453">
            <w:pPr>
              <w:pStyle w:val="Geenafstand"/>
              <w:rPr>
                <w:rFonts w:cs="Times New Roman"/>
                <w:bCs/>
                <w:sz w:val="20"/>
                <w:szCs w:val="20"/>
              </w:rPr>
            </w:pPr>
            <w:r>
              <w:rPr>
                <w:rFonts w:cs="Times New Roman"/>
                <w:bCs/>
                <w:sz w:val="20"/>
                <w:szCs w:val="20"/>
              </w:rPr>
              <w:t>Follow-up survey</w:t>
            </w:r>
          </w:p>
        </w:tc>
      </w:tr>
      <w:tr w:rsidR="00B87A80" w:rsidRPr="00AB0857" w14:paraId="502617E9" w14:textId="77777777" w:rsidTr="00434453">
        <w:trPr>
          <w:trHeight w:val="270"/>
        </w:trPr>
        <w:tc>
          <w:tcPr>
            <w:tcW w:w="1789" w:type="dxa"/>
            <w:tcBorders>
              <w:top w:val="single" w:sz="4" w:space="0" w:color="auto"/>
              <w:bottom w:val="single" w:sz="4" w:space="0" w:color="auto"/>
              <w:right w:val="single" w:sz="4" w:space="0" w:color="auto"/>
            </w:tcBorders>
          </w:tcPr>
          <w:p w14:paraId="38F37B02" w14:textId="77777777" w:rsidR="00B87A80" w:rsidRDefault="00B87A80" w:rsidP="00434453">
            <w:pPr>
              <w:pStyle w:val="Geenafstand"/>
              <w:rPr>
                <w:rFonts w:cs="Times New Roman"/>
                <w:b/>
                <w:bCs/>
                <w:sz w:val="20"/>
                <w:szCs w:val="20"/>
              </w:rPr>
            </w:pPr>
            <w:r>
              <w:rPr>
                <w:rFonts w:cs="Times New Roman"/>
                <w:b/>
                <w:bCs/>
                <w:sz w:val="20"/>
                <w:szCs w:val="20"/>
              </w:rPr>
              <w:lastRenderedPageBreak/>
              <w:t>Full Control</w:t>
            </w:r>
          </w:p>
        </w:tc>
        <w:tc>
          <w:tcPr>
            <w:tcW w:w="3510" w:type="dxa"/>
            <w:tcBorders>
              <w:top w:val="single" w:sz="4" w:space="0" w:color="auto"/>
              <w:left w:val="single" w:sz="4" w:space="0" w:color="auto"/>
              <w:bottom w:val="single" w:sz="4" w:space="0" w:color="auto"/>
              <w:right w:val="single" w:sz="4" w:space="0" w:color="auto"/>
            </w:tcBorders>
          </w:tcPr>
          <w:p w14:paraId="6FC2D7D0" w14:textId="77777777" w:rsidR="00B87A80" w:rsidRDefault="00B87A80" w:rsidP="00434453">
            <w:pPr>
              <w:pStyle w:val="Geenafstand"/>
              <w:rPr>
                <w:rFonts w:cs="Times New Roman"/>
                <w:bCs/>
                <w:sz w:val="20"/>
                <w:szCs w:val="20"/>
              </w:rPr>
            </w:pPr>
            <w:r w:rsidRPr="003E3016">
              <w:rPr>
                <w:rFonts w:cs="Times New Roman"/>
                <w:bCs/>
                <w:sz w:val="20"/>
                <w:szCs w:val="20"/>
              </w:rPr>
              <w:t>Can you</w:t>
            </w:r>
            <w:r>
              <w:rPr>
                <w:rFonts w:cs="Times New Roman"/>
                <w:bCs/>
                <w:sz w:val="20"/>
                <w:szCs w:val="20"/>
              </w:rPr>
              <w:t>,</w:t>
            </w:r>
            <w:r w:rsidRPr="003E3016">
              <w:rPr>
                <w:rFonts w:cs="Times New Roman"/>
                <w:bCs/>
                <w:sz w:val="20"/>
                <w:szCs w:val="20"/>
              </w:rPr>
              <w:t xml:space="preserve"> by yourself</w:t>
            </w:r>
            <w:r>
              <w:rPr>
                <w:rFonts w:cs="Times New Roman"/>
                <w:bCs/>
                <w:sz w:val="20"/>
                <w:szCs w:val="20"/>
              </w:rPr>
              <w:t>,</w:t>
            </w:r>
            <w:r w:rsidRPr="003E3016">
              <w:rPr>
                <w:rFonts w:cs="Times New Roman"/>
                <w:bCs/>
                <w:sz w:val="20"/>
                <w:szCs w:val="20"/>
              </w:rPr>
              <w:t xml:space="preserve"> decide how to use the money that accrues in the bank</w:t>
            </w:r>
            <w:r>
              <w:rPr>
                <w:rFonts w:cs="Times New Roman"/>
                <w:bCs/>
                <w:sz w:val="20"/>
                <w:szCs w:val="20"/>
              </w:rPr>
              <w:t xml:space="preserve"> </w:t>
            </w:r>
            <w:r w:rsidRPr="003E3016">
              <w:rPr>
                <w:rFonts w:cs="Times New Roman"/>
                <w:bCs/>
                <w:sz w:val="20"/>
                <w:szCs w:val="20"/>
              </w:rPr>
              <w:t>account?</w:t>
            </w:r>
          </w:p>
        </w:tc>
        <w:tc>
          <w:tcPr>
            <w:tcW w:w="3960" w:type="dxa"/>
            <w:tcBorders>
              <w:top w:val="single" w:sz="4" w:space="0" w:color="auto"/>
              <w:left w:val="single" w:sz="4" w:space="0" w:color="auto"/>
              <w:bottom w:val="single" w:sz="4" w:space="0" w:color="auto"/>
              <w:right w:val="single" w:sz="4" w:space="0" w:color="auto"/>
            </w:tcBorders>
          </w:tcPr>
          <w:p w14:paraId="20DE2978" w14:textId="77777777" w:rsidR="00B87A80" w:rsidRPr="001375A0" w:rsidRDefault="00B87A80" w:rsidP="00434453">
            <w:pPr>
              <w:pStyle w:val="Geenafstand"/>
              <w:rPr>
                <w:rFonts w:cs="Times New Roman"/>
                <w:bCs/>
                <w:sz w:val="20"/>
                <w:szCs w:val="20"/>
              </w:rPr>
            </w:pPr>
            <w:r w:rsidRPr="001375A0">
              <w:rPr>
                <w:rFonts w:cs="Times New Roman"/>
                <w:bCs/>
                <w:sz w:val="20"/>
                <w:szCs w:val="20"/>
              </w:rPr>
              <w:t>Yes</w:t>
            </w:r>
            <w:r>
              <w:rPr>
                <w:rFonts w:cs="Times New Roman"/>
                <w:bCs/>
                <w:sz w:val="20"/>
                <w:szCs w:val="20"/>
              </w:rPr>
              <w:t>…………………………………</w:t>
            </w:r>
            <w:proofErr w:type="gramStart"/>
            <w:r>
              <w:rPr>
                <w:rFonts w:cs="Times New Roman"/>
                <w:bCs/>
                <w:sz w:val="20"/>
                <w:szCs w:val="20"/>
              </w:rPr>
              <w:t>…..</w:t>
            </w:r>
            <w:proofErr w:type="gramEnd"/>
            <w:r>
              <w:rPr>
                <w:rFonts w:cs="Times New Roman"/>
                <w:bCs/>
                <w:sz w:val="20"/>
                <w:szCs w:val="20"/>
              </w:rPr>
              <w:t>….1</w:t>
            </w:r>
          </w:p>
          <w:p w14:paraId="05E9B172" w14:textId="77777777" w:rsidR="00B87A80" w:rsidRPr="001375A0" w:rsidRDefault="00B87A80" w:rsidP="00434453">
            <w:pPr>
              <w:pStyle w:val="Geenafstand"/>
              <w:rPr>
                <w:rFonts w:cs="Times New Roman"/>
                <w:bCs/>
                <w:sz w:val="20"/>
                <w:szCs w:val="20"/>
              </w:rPr>
            </w:pPr>
            <w:r w:rsidRPr="001375A0">
              <w:rPr>
                <w:rFonts w:cs="Times New Roman"/>
                <w:bCs/>
                <w:sz w:val="20"/>
                <w:szCs w:val="20"/>
              </w:rPr>
              <w:t>No, together with my spouse</w:t>
            </w:r>
            <w:r>
              <w:rPr>
                <w:rFonts w:cs="Times New Roman"/>
                <w:bCs/>
                <w:sz w:val="20"/>
                <w:szCs w:val="20"/>
              </w:rPr>
              <w:t>……………...0</w:t>
            </w:r>
          </w:p>
          <w:p w14:paraId="71491583" w14:textId="77777777" w:rsidR="00B87A80" w:rsidRPr="001375A0" w:rsidRDefault="00B87A80" w:rsidP="00434453">
            <w:pPr>
              <w:pStyle w:val="Geenafstand"/>
              <w:rPr>
                <w:rFonts w:cs="Times New Roman"/>
                <w:bCs/>
                <w:sz w:val="20"/>
                <w:szCs w:val="20"/>
              </w:rPr>
            </w:pPr>
            <w:r w:rsidRPr="001375A0">
              <w:rPr>
                <w:rFonts w:cs="Times New Roman"/>
                <w:bCs/>
                <w:sz w:val="20"/>
                <w:szCs w:val="20"/>
              </w:rPr>
              <w:t>No, together with my spouse and in-laws</w:t>
            </w:r>
            <w:r>
              <w:rPr>
                <w:rFonts w:cs="Times New Roman"/>
                <w:bCs/>
                <w:sz w:val="20"/>
                <w:szCs w:val="20"/>
              </w:rPr>
              <w:t>…………………………………….….0</w:t>
            </w:r>
          </w:p>
          <w:p w14:paraId="1BCB3E26" w14:textId="77777777" w:rsidR="00B87A80" w:rsidRPr="001375A0" w:rsidRDefault="00B87A80" w:rsidP="00434453">
            <w:pPr>
              <w:pStyle w:val="Geenafstand"/>
              <w:rPr>
                <w:rFonts w:cs="Times New Roman"/>
                <w:bCs/>
                <w:sz w:val="20"/>
                <w:szCs w:val="20"/>
              </w:rPr>
            </w:pPr>
            <w:r w:rsidRPr="001375A0">
              <w:rPr>
                <w:rFonts w:cs="Times New Roman"/>
                <w:bCs/>
                <w:sz w:val="20"/>
                <w:szCs w:val="20"/>
              </w:rPr>
              <w:t xml:space="preserve">No (but different from </w:t>
            </w:r>
            <w:r>
              <w:rPr>
                <w:rFonts w:cs="Times New Roman"/>
                <w:bCs/>
                <w:sz w:val="20"/>
                <w:szCs w:val="20"/>
              </w:rPr>
              <w:t xml:space="preserve">previous </w:t>
            </w:r>
            <w:proofErr w:type="gramStart"/>
            <w:r>
              <w:rPr>
                <w:rFonts w:cs="Times New Roman"/>
                <w:bCs/>
                <w:sz w:val="20"/>
                <w:szCs w:val="20"/>
              </w:rPr>
              <w:t>scenarios</w:t>
            </w:r>
            <w:r w:rsidRPr="001375A0">
              <w:rPr>
                <w:rFonts w:cs="Times New Roman"/>
                <w:bCs/>
                <w:sz w:val="20"/>
                <w:szCs w:val="20"/>
              </w:rPr>
              <w:t>)</w:t>
            </w:r>
            <w:r>
              <w:rPr>
                <w:rFonts w:cs="Times New Roman"/>
                <w:bCs/>
                <w:sz w:val="20"/>
                <w:szCs w:val="20"/>
              </w:rPr>
              <w:t>…</w:t>
            </w:r>
            <w:proofErr w:type="gramEnd"/>
            <w:r>
              <w:rPr>
                <w:rFonts w:cs="Times New Roman"/>
                <w:bCs/>
                <w:sz w:val="20"/>
                <w:szCs w:val="20"/>
              </w:rPr>
              <w:t>……………………………..…0</w:t>
            </w:r>
          </w:p>
        </w:tc>
        <w:tc>
          <w:tcPr>
            <w:tcW w:w="1823" w:type="dxa"/>
            <w:tcBorders>
              <w:top w:val="single" w:sz="4" w:space="0" w:color="auto"/>
              <w:left w:val="single" w:sz="4" w:space="0" w:color="auto"/>
              <w:bottom w:val="single" w:sz="4" w:space="0" w:color="auto"/>
            </w:tcBorders>
          </w:tcPr>
          <w:p w14:paraId="5F1BFF82" w14:textId="77777777" w:rsidR="00B87A80" w:rsidRDefault="00B87A80" w:rsidP="00434453">
            <w:pPr>
              <w:pStyle w:val="Geenafstand"/>
              <w:rPr>
                <w:rFonts w:cs="Times New Roman"/>
                <w:bCs/>
                <w:sz w:val="20"/>
                <w:szCs w:val="20"/>
              </w:rPr>
            </w:pPr>
            <w:r>
              <w:rPr>
                <w:rFonts w:cs="Times New Roman"/>
                <w:bCs/>
                <w:sz w:val="20"/>
                <w:szCs w:val="20"/>
              </w:rPr>
              <w:t>Follow-up survey</w:t>
            </w:r>
          </w:p>
        </w:tc>
      </w:tr>
      <w:tr w:rsidR="00B87A80" w:rsidRPr="00AB0857" w14:paraId="11022BFC" w14:textId="77777777" w:rsidTr="00434453">
        <w:trPr>
          <w:trHeight w:val="270"/>
        </w:trPr>
        <w:tc>
          <w:tcPr>
            <w:tcW w:w="1789" w:type="dxa"/>
            <w:tcBorders>
              <w:top w:val="single" w:sz="4" w:space="0" w:color="auto"/>
              <w:bottom w:val="single" w:sz="4" w:space="0" w:color="auto"/>
              <w:right w:val="single" w:sz="4" w:space="0" w:color="auto"/>
            </w:tcBorders>
          </w:tcPr>
          <w:p w14:paraId="60701EE2" w14:textId="77777777" w:rsidR="00B87A80" w:rsidRPr="00BD51D5" w:rsidRDefault="00B87A80" w:rsidP="00434453">
            <w:pPr>
              <w:pStyle w:val="Geenafstand"/>
              <w:rPr>
                <w:rFonts w:cs="Times New Roman"/>
                <w:b/>
                <w:bCs/>
                <w:sz w:val="20"/>
                <w:szCs w:val="20"/>
              </w:rPr>
            </w:pPr>
            <w:r>
              <w:rPr>
                <w:rFonts w:cs="Times New Roman"/>
                <w:b/>
                <w:bCs/>
                <w:sz w:val="20"/>
                <w:szCs w:val="20"/>
              </w:rPr>
              <w:t xml:space="preserve">Total savings in the </w:t>
            </w:r>
            <w:proofErr w:type="spellStart"/>
            <w:r>
              <w:rPr>
                <w:rFonts w:cs="Times New Roman"/>
                <w:b/>
                <w:bCs/>
                <w:sz w:val="20"/>
                <w:szCs w:val="20"/>
              </w:rPr>
              <w:t>Asaan</w:t>
            </w:r>
            <w:proofErr w:type="spellEnd"/>
            <w:r>
              <w:rPr>
                <w:rFonts w:cs="Times New Roman"/>
                <w:b/>
                <w:bCs/>
                <w:sz w:val="20"/>
                <w:szCs w:val="20"/>
              </w:rPr>
              <w:t xml:space="preserve"> savings account</w:t>
            </w:r>
          </w:p>
        </w:tc>
        <w:tc>
          <w:tcPr>
            <w:tcW w:w="3510" w:type="dxa"/>
            <w:tcBorders>
              <w:top w:val="single" w:sz="4" w:space="0" w:color="auto"/>
              <w:left w:val="single" w:sz="4" w:space="0" w:color="auto"/>
              <w:bottom w:val="single" w:sz="4" w:space="0" w:color="auto"/>
              <w:right w:val="single" w:sz="4" w:space="0" w:color="auto"/>
            </w:tcBorders>
          </w:tcPr>
          <w:p w14:paraId="485DAAC1" w14:textId="77777777" w:rsidR="00B87A80" w:rsidRPr="003E3016" w:rsidRDefault="00B87A80" w:rsidP="00434453">
            <w:pPr>
              <w:pStyle w:val="Geenafstand"/>
              <w:rPr>
                <w:rFonts w:cs="Times New Roman"/>
                <w:bCs/>
                <w:sz w:val="20"/>
                <w:szCs w:val="20"/>
              </w:rPr>
            </w:pPr>
            <w:r>
              <w:rPr>
                <w:rFonts w:cs="Times New Roman"/>
                <w:bCs/>
                <w:sz w:val="20"/>
                <w:szCs w:val="20"/>
              </w:rPr>
              <w:t xml:space="preserve">The closing balance of the </w:t>
            </w:r>
            <w:proofErr w:type="spellStart"/>
            <w:r>
              <w:rPr>
                <w:rFonts w:cs="Times New Roman"/>
                <w:bCs/>
                <w:sz w:val="20"/>
                <w:szCs w:val="20"/>
              </w:rPr>
              <w:t>Asaan</w:t>
            </w:r>
            <w:proofErr w:type="spellEnd"/>
            <w:r>
              <w:rPr>
                <w:rFonts w:cs="Times New Roman"/>
                <w:bCs/>
                <w:sz w:val="20"/>
                <w:szCs w:val="20"/>
              </w:rPr>
              <w:t xml:space="preserve"> savings account (from Meezan Bank) at the end of May, 2018.</w:t>
            </w:r>
          </w:p>
        </w:tc>
        <w:tc>
          <w:tcPr>
            <w:tcW w:w="3960" w:type="dxa"/>
            <w:tcBorders>
              <w:top w:val="single" w:sz="4" w:space="0" w:color="auto"/>
              <w:left w:val="single" w:sz="4" w:space="0" w:color="auto"/>
              <w:bottom w:val="single" w:sz="4" w:space="0" w:color="auto"/>
              <w:right w:val="single" w:sz="4" w:space="0" w:color="auto"/>
            </w:tcBorders>
          </w:tcPr>
          <w:p w14:paraId="4C6C821C" w14:textId="77777777" w:rsidR="00B87A80" w:rsidRPr="001375A0" w:rsidRDefault="00B87A80" w:rsidP="00434453">
            <w:pPr>
              <w:pStyle w:val="Geenafstand"/>
              <w:rPr>
                <w:rFonts w:cs="Times New Roman"/>
                <w:bCs/>
                <w:sz w:val="20"/>
                <w:szCs w:val="20"/>
              </w:rPr>
            </w:pPr>
            <w:r w:rsidRPr="001375A0">
              <w:rPr>
                <w:rFonts w:cs="Times New Roman"/>
                <w:bCs/>
                <w:sz w:val="20"/>
                <w:szCs w:val="20"/>
              </w:rPr>
              <w:t>__</w:t>
            </w:r>
            <w:r>
              <w:rPr>
                <w:rFonts w:cs="Times New Roman"/>
                <w:bCs/>
                <w:sz w:val="20"/>
                <w:szCs w:val="20"/>
              </w:rPr>
              <w:t xml:space="preserve"> PKR</w:t>
            </w:r>
          </w:p>
        </w:tc>
        <w:tc>
          <w:tcPr>
            <w:tcW w:w="1823" w:type="dxa"/>
            <w:tcBorders>
              <w:top w:val="single" w:sz="4" w:space="0" w:color="auto"/>
              <w:left w:val="single" w:sz="4" w:space="0" w:color="auto"/>
              <w:bottom w:val="single" w:sz="4" w:space="0" w:color="auto"/>
            </w:tcBorders>
          </w:tcPr>
          <w:p w14:paraId="79C83766" w14:textId="77777777" w:rsidR="00B87A80" w:rsidRDefault="00B87A80" w:rsidP="00434453">
            <w:pPr>
              <w:pStyle w:val="Geenafstand"/>
              <w:rPr>
                <w:rFonts w:cs="Times New Roman"/>
                <w:bCs/>
                <w:sz w:val="20"/>
                <w:szCs w:val="20"/>
              </w:rPr>
            </w:pPr>
            <w:r>
              <w:rPr>
                <w:rFonts w:cs="Times New Roman"/>
                <w:bCs/>
                <w:sz w:val="20"/>
                <w:szCs w:val="20"/>
              </w:rPr>
              <w:t>Endline survey or administrative data of Meezan Bank</w:t>
            </w:r>
          </w:p>
        </w:tc>
      </w:tr>
      <w:tr w:rsidR="00B87A80" w:rsidRPr="00AB0857" w14:paraId="40607FD7" w14:textId="77777777" w:rsidTr="00434453">
        <w:trPr>
          <w:trHeight w:val="270"/>
        </w:trPr>
        <w:tc>
          <w:tcPr>
            <w:tcW w:w="1789" w:type="dxa"/>
            <w:tcBorders>
              <w:top w:val="single" w:sz="4" w:space="0" w:color="auto"/>
              <w:bottom w:val="single" w:sz="4" w:space="0" w:color="auto"/>
              <w:right w:val="single" w:sz="4" w:space="0" w:color="auto"/>
            </w:tcBorders>
          </w:tcPr>
          <w:p w14:paraId="1B5E13A1" w14:textId="77777777" w:rsidR="00B87A80" w:rsidRPr="00BD51D5" w:rsidRDefault="00B87A80" w:rsidP="00434453">
            <w:pPr>
              <w:pStyle w:val="Geenafstand"/>
              <w:rPr>
                <w:rFonts w:cs="Times New Roman"/>
                <w:b/>
                <w:bCs/>
                <w:sz w:val="20"/>
                <w:szCs w:val="20"/>
              </w:rPr>
            </w:pPr>
            <w:r>
              <w:rPr>
                <w:rFonts w:cs="Times New Roman"/>
                <w:b/>
                <w:bCs/>
                <w:sz w:val="20"/>
                <w:szCs w:val="20"/>
              </w:rPr>
              <w:t>Total amount of deposits (</w:t>
            </w:r>
            <w:r w:rsidRPr="00D94848">
              <w:rPr>
                <w:rFonts w:cs="Times New Roman"/>
                <w:b/>
                <w:bCs/>
                <w:sz w:val="20"/>
                <w:szCs w:val="20"/>
              </w:rPr>
              <w:t>March to May</w:t>
            </w:r>
            <w:r>
              <w:rPr>
                <w:rFonts w:cs="Times New Roman"/>
                <w:b/>
                <w:bCs/>
                <w:sz w:val="20"/>
                <w:szCs w:val="20"/>
              </w:rPr>
              <w:t>)</w:t>
            </w:r>
          </w:p>
        </w:tc>
        <w:tc>
          <w:tcPr>
            <w:tcW w:w="3510" w:type="dxa"/>
            <w:tcBorders>
              <w:top w:val="single" w:sz="4" w:space="0" w:color="auto"/>
              <w:left w:val="single" w:sz="4" w:space="0" w:color="auto"/>
              <w:bottom w:val="single" w:sz="4" w:space="0" w:color="auto"/>
              <w:right w:val="single" w:sz="4" w:space="0" w:color="auto"/>
            </w:tcBorders>
          </w:tcPr>
          <w:p w14:paraId="0323B9FE" w14:textId="77777777" w:rsidR="00B87A80" w:rsidRPr="003E3016" w:rsidRDefault="00B87A80" w:rsidP="00434453">
            <w:pPr>
              <w:pStyle w:val="Geenafstand"/>
              <w:rPr>
                <w:rFonts w:cs="Times New Roman"/>
                <w:bCs/>
                <w:sz w:val="20"/>
                <w:szCs w:val="20"/>
              </w:rPr>
            </w:pPr>
            <w:r>
              <w:rPr>
                <w:rFonts w:cs="Times New Roman"/>
                <w:bCs/>
                <w:sz w:val="20"/>
                <w:szCs w:val="20"/>
              </w:rPr>
              <w:t xml:space="preserve">The total amount deposited in the </w:t>
            </w:r>
            <w:proofErr w:type="spellStart"/>
            <w:r>
              <w:rPr>
                <w:rFonts w:cs="Times New Roman"/>
                <w:bCs/>
                <w:sz w:val="20"/>
                <w:szCs w:val="20"/>
              </w:rPr>
              <w:t>Asaan</w:t>
            </w:r>
            <w:proofErr w:type="spellEnd"/>
            <w:r>
              <w:rPr>
                <w:rFonts w:cs="Times New Roman"/>
                <w:bCs/>
                <w:sz w:val="20"/>
                <w:szCs w:val="20"/>
              </w:rPr>
              <w:t xml:space="preserve"> savings account from the 1</w:t>
            </w:r>
            <w:r w:rsidRPr="00586BD2">
              <w:rPr>
                <w:rFonts w:cs="Times New Roman"/>
                <w:bCs/>
                <w:sz w:val="20"/>
                <w:szCs w:val="20"/>
                <w:vertAlign w:val="superscript"/>
              </w:rPr>
              <w:t>st</w:t>
            </w:r>
            <w:r>
              <w:rPr>
                <w:rFonts w:cs="Times New Roman"/>
                <w:bCs/>
                <w:sz w:val="20"/>
                <w:szCs w:val="20"/>
              </w:rPr>
              <w:t xml:space="preserve"> of March to the end of May.</w:t>
            </w:r>
          </w:p>
        </w:tc>
        <w:tc>
          <w:tcPr>
            <w:tcW w:w="3960" w:type="dxa"/>
            <w:tcBorders>
              <w:top w:val="single" w:sz="4" w:space="0" w:color="auto"/>
              <w:left w:val="single" w:sz="4" w:space="0" w:color="auto"/>
              <w:bottom w:val="single" w:sz="4" w:space="0" w:color="auto"/>
              <w:right w:val="single" w:sz="4" w:space="0" w:color="auto"/>
            </w:tcBorders>
          </w:tcPr>
          <w:p w14:paraId="0CA30916" w14:textId="77777777" w:rsidR="00B87A80" w:rsidRPr="001375A0" w:rsidRDefault="00B87A80" w:rsidP="00434453">
            <w:pPr>
              <w:pStyle w:val="Geenafstand"/>
              <w:rPr>
                <w:rFonts w:cs="Times New Roman"/>
                <w:bCs/>
                <w:sz w:val="20"/>
                <w:szCs w:val="20"/>
              </w:rPr>
            </w:pPr>
            <w:r w:rsidRPr="001375A0">
              <w:rPr>
                <w:rFonts w:cs="Times New Roman"/>
                <w:bCs/>
                <w:sz w:val="20"/>
                <w:szCs w:val="20"/>
              </w:rPr>
              <w:t>__</w:t>
            </w:r>
            <w:r>
              <w:rPr>
                <w:rFonts w:cs="Times New Roman"/>
                <w:bCs/>
                <w:sz w:val="20"/>
                <w:szCs w:val="20"/>
              </w:rPr>
              <w:t xml:space="preserve"> PKR</w:t>
            </w:r>
          </w:p>
        </w:tc>
        <w:tc>
          <w:tcPr>
            <w:tcW w:w="1823" w:type="dxa"/>
            <w:tcBorders>
              <w:top w:val="single" w:sz="4" w:space="0" w:color="auto"/>
              <w:left w:val="single" w:sz="4" w:space="0" w:color="auto"/>
              <w:bottom w:val="single" w:sz="4" w:space="0" w:color="auto"/>
            </w:tcBorders>
          </w:tcPr>
          <w:p w14:paraId="65A0533B" w14:textId="77777777" w:rsidR="00B87A80" w:rsidRDefault="00B87A80" w:rsidP="00434453">
            <w:pPr>
              <w:pStyle w:val="Geenafstand"/>
              <w:rPr>
                <w:rFonts w:cs="Times New Roman"/>
                <w:bCs/>
                <w:sz w:val="20"/>
                <w:szCs w:val="20"/>
              </w:rPr>
            </w:pPr>
            <w:r>
              <w:rPr>
                <w:rFonts w:cs="Times New Roman"/>
                <w:bCs/>
                <w:sz w:val="20"/>
                <w:szCs w:val="20"/>
              </w:rPr>
              <w:t>Endline survey/</w:t>
            </w:r>
          </w:p>
          <w:p w14:paraId="52A5DEC8" w14:textId="77777777" w:rsidR="00B87A80" w:rsidRDefault="00B87A80" w:rsidP="00434453">
            <w:pPr>
              <w:pStyle w:val="Geenafstand"/>
              <w:rPr>
                <w:rFonts w:cs="Times New Roman"/>
                <w:bCs/>
                <w:sz w:val="20"/>
                <w:szCs w:val="20"/>
              </w:rPr>
            </w:pPr>
            <w:r>
              <w:rPr>
                <w:rFonts w:cs="Times New Roman"/>
                <w:bCs/>
                <w:sz w:val="20"/>
                <w:szCs w:val="20"/>
              </w:rPr>
              <w:t>administrative data of Meezan Bank</w:t>
            </w:r>
          </w:p>
        </w:tc>
      </w:tr>
      <w:tr w:rsidR="00B87A80" w:rsidRPr="00AB0857" w14:paraId="43156BA8" w14:textId="77777777" w:rsidTr="00434453">
        <w:trPr>
          <w:trHeight w:val="270"/>
        </w:trPr>
        <w:tc>
          <w:tcPr>
            <w:tcW w:w="1789" w:type="dxa"/>
            <w:tcBorders>
              <w:top w:val="single" w:sz="4" w:space="0" w:color="auto"/>
              <w:bottom w:val="single" w:sz="4" w:space="0" w:color="auto"/>
              <w:right w:val="single" w:sz="4" w:space="0" w:color="auto"/>
            </w:tcBorders>
          </w:tcPr>
          <w:p w14:paraId="51152522" w14:textId="77777777" w:rsidR="00B87A80" w:rsidRPr="00BD51D5" w:rsidRDefault="00B87A80" w:rsidP="00434453">
            <w:pPr>
              <w:pStyle w:val="Geenafstand"/>
              <w:rPr>
                <w:rFonts w:cs="Times New Roman"/>
                <w:b/>
                <w:bCs/>
                <w:sz w:val="20"/>
                <w:szCs w:val="20"/>
              </w:rPr>
            </w:pPr>
            <w:r w:rsidRPr="00D94848">
              <w:rPr>
                <w:rFonts w:cs="Times New Roman"/>
                <w:b/>
                <w:bCs/>
                <w:sz w:val="20"/>
                <w:szCs w:val="20"/>
              </w:rPr>
              <w:t xml:space="preserve">Total </w:t>
            </w:r>
            <w:r>
              <w:rPr>
                <w:rFonts w:cs="Times New Roman"/>
                <w:b/>
                <w:bCs/>
                <w:sz w:val="20"/>
                <w:szCs w:val="20"/>
              </w:rPr>
              <w:t xml:space="preserve">received </w:t>
            </w:r>
            <w:r w:rsidRPr="00D94848">
              <w:rPr>
                <w:rFonts w:cs="Times New Roman"/>
                <w:b/>
                <w:bCs/>
                <w:sz w:val="20"/>
                <w:szCs w:val="20"/>
              </w:rPr>
              <w:t>profit</w:t>
            </w:r>
            <w:r>
              <w:rPr>
                <w:rFonts w:cs="Times New Roman"/>
                <w:b/>
                <w:bCs/>
                <w:sz w:val="20"/>
                <w:szCs w:val="20"/>
              </w:rPr>
              <w:t>/</w:t>
            </w:r>
            <w:proofErr w:type="spellStart"/>
            <w:r w:rsidRPr="00D94848">
              <w:rPr>
                <w:rFonts w:cs="Times New Roman"/>
                <w:b/>
                <w:bCs/>
                <w:sz w:val="20"/>
                <w:szCs w:val="20"/>
              </w:rPr>
              <w:t>Mudarabah</w:t>
            </w:r>
            <w:proofErr w:type="spellEnd"/>
            <w:r w:rsidRPr="00D94848">
              <w:rPr>
                <w:rFonts w:cs="Times New Roman"/>
                <w:b/>
                <w:bCs/>
                <w:sz w:val="20"/>
                <w:szCs w:val="20"/>
              </w:rPr>
              <w:t xml:space="preserve"> (March to May</w:t>
            </w:r>
            <w:r>
              <w:rPr>
                <w:rFonts w:cs="Times New Roman"/>
                <w:b/>
                <w:bCs/>
                <w:sz w:val="20"/>
                <w:szCs w:val="20"/>
              </w:rPr>
              <w:t>)</w:t>
            </w:r>
          </w:p>
        </w:tc>
        <w:tc>
          <w:tcPr>
            <w:tcW w:w="3510" w:type="dxa"/>
            <w:tcBorders>
              <w:top w:val="single" w:sz="4" w:space="0" w:color="auto"/>
              <w:left w:val="single" w:sz="4" w:space="0" w:color="auto"/>
              <w:bottom w:val="single" w:sz="4" w:space="0" w:color="auto"/>
              <w:right w:val="single" w:sz="4" w:space="0" w:color="auto"/>
            </w:tcBorders>
          </w:tcPr>
          <w:p w14:paraId="333E74E0" w14:textId="77777777" w:rsidR="00B87A80" w:rsidRPr="003E3016" w:rsidRDefault="00B87A80" w:rsidP="00434453">
            <w:pPr>
              <w:pStyle w:val="Geenafstand"/>
              <w:rPr>
                <w:rFonts w:cs="Times New Roman"/>
                <w:bCs/>
                <w:sz w:val="20"/>
                <w:szCs w:val="20"/>
              </w:rPr>
            </w:pPr>
            <w:r>
              <w:rPr>
                <w:rFonts w:cs="Times New Roman"/>
                <w:bCs/>
                <w:sz w:val="20"/>
                <w:szCs w:val="20"/>
              </w:rPr>
              <w:t xml:space="preserve">The total amount of </w:t>
            </w:r>
            <w:proofErr w:type="spellStart"/>
            <w:r>
              <w:rPr>
                <w:rFonts w:cs="Times New Roman"/>
                <w:bCs/>
                <w:sz w:val="20"/>
                <w:szCs w:val="20"/>
              </w:rPr>
              <w:t>Mudarabah</w:t>
            </w:r>
            <w:proofErr w:type="spellEnd"/>
            <w:r>
              <w:rPr>
                <w:rFonts w:cs="Times New Roman"/>
                <w:bCs/>
                <w:sz w:val="20"/>
                <w:szCs w:val="20"/>
              </w:rPr>
              <w:t xml:space="preserve"> received in the </w:t>
            </w:r>
            <w:proofErr w:type="spellStart"/>
            <w:r>
              <w:rPr>
                <w:rFonts w:cs="Times New Roman"/>
                <w:bCs/>
                <w:sz w:val="20"/>
                <w:szCs w:val="20"/>
              </w:rPr>
              <w:t>Asaan</w:t>
            </w:r>
            <w:proofErr w:type="spellEnd"/>
            <w:r>
              <w:rPr>
                <w:rFonts w:cs="Times New Roman"/>
                <w:bCs/>
                <w:sz w:val="20"/>
                <w:szCs w:val="20"/>
              </w:rPr>
              <w:t xml:space="preserve"> savings account from the 1</w:t>
            </w:r>
            <w:r w:rsidRPr="0098461A">
              <w:rPr>
                <w:rFonts w:cs="Times New Roman"/>
                <w:bCs/>
                <w:sz w:val="20"/>
                <w:szCs w:val="20"/>
                <w:vertAlign w:val="superscript"/>
              </w:rPr>
              <w:t>st</w:t>
            </w:r>
            <w:r>
              <w:rPr>
                <w:rFonts w:cs="Times New Roman"/>
                <w:bCs/>
                <w:sz w:val="20"/>
                <w:szCs w:val="20"/>
              </w:rPr>
              <w:t xml:space="preserve"> of March to the end of May.</w:t>
            </w:r>
          </w:p>
        </w:tc>
        <w:tc>
          <w:tcPr>
            <w:tcW w:w="3960" w:type="dxa"/>
            <w:tcBorders>
              <w:top w:val="single" w:sz="4" w:space="0" w:color="auto"/>
              <w:left w:val="single" w:sz="4" w:space="0" w:color="auto"/>
              <w:bottom w:val="single" w:sz="4" w:space="0" w:color="auto"/>
              <w:right w:val="single" w:sz="4" w:space="0" w:color="auto"/>
            </w:tcBorders>
          </w:tcPr>
          <w:p w14:paraId="7E1681F3" w14:textId="77777777" w:rsidR="00B87A80" w:rsidRPr="001375A0" w:rsidRDefault="00B87A80" w:rsidP="00434453">
            <w:pPr>
              <w:pStyle w:val="Geenafstand"/>
              <w:rPr>
                <w:rFonts w:cs="Times New Roman"/>
                <w:bCs/>
                <w:sz w:val="20"/>
                <w:szCs w:val="20"/>
              </w:rPr>
            </w:pPr>
            <w:r w:rsidRPr="001375A0">
              <w:rPr>
                <w:rFonts w:cs="Times New Roman"/>
                <w:bCs/>
                <w:sz w:val="20"/>
                <w:szCs w:val="20"/>
              </w:rPr>
              <w:t>__</w:t>
            </w:r>
            <w:r>
              <w:rPr>
                <w:rFonts w:cs="Times New Roman"/>
                <w:bCs/>
                <w:sz w:val="20"/>
                <w:szCs w:val="20"/>
              </w:rPr>
              <w:t xml:space="preserve"> PKR</w:t>
            </w:r>
          </w:p>
        </w:tc>
        <w:tc>
          <w:tcPr>
            <w:tcW w:w="1823" w:type="dxa"/>
            <w:tcBorders>
              <w:top w:val="single" w:sz="4" w:space="0" w:color="auto"/>
              <w:left w:val="single" w:sz="4" w:space="0" w:color="auto"/>
              <w:bottom w:val="single" w:sz="4" w:space="0" w:color="auto"/>
            </w:tcBorders>
          </w:tcPr>
          <w:p w14:paraId="4084398B" w14:textId="77777777" w:rsidR="00B87A80" w:rsidRDefault="00B87A80" w:rsidP="00434453">
            <w:pPr>
              <w:pStyle w:val="Geenafstand"/>
              <w:rPr>
                <w:rFonts w:cs="Times New Roman"/>
                <w:bCs/>
                <w:sz w:val="20"/>
                <w:szCs w:val="20"/>
              </w:rPr>
            </w:pPr>
            <w:r>
              <w:rPr>
                <w:rFonts w:cs="Times New Roman"/>
                <w:bCs/>
                <w:sz w:val="20"/>
                <w:szCs w:val="20"/>
              </w:rPr>
              <w:t>Endline survey/</w:t>
            </w:r>
          </w:p>
          <w:p w14:paraId="2BA0637D" w14:textId="77777777" w:rsidR="00B87A80" w:rsidRDefault="00B87A80" w:rsidP="00434453">
            <w:pPr>
              <w:pStyle w:val="Geenafstand"/>
              <w:rPr>
                <w:rFonts w:cs="Times New Roman"/>
                <w:bCs/>
                <w:sz w:val="20"/>
                <w:szCs w:val="20"/>
              </w:rPr>
            </w:pPr>
            <w:r>
              <w:rPr>
                <w:rFonts w:cs="Times New Roman"/>
                <w:bCs/>
                <w:sz w:val="20"/>
                <w:szCs w:val="20"/>
              </w:rPr>
              <w:t>administrative data of Meezan Bank</w:t>
            </w:r>
          </w:p>
        </w:tc>
      </w:tr>
    </w:tbl>
    <w:p w14:paraId="27CFDD2E" w14:textId="77777777" w:rsidR="00B87A80" w:rsidRDefault="00B87A80" w:rsidP="00B87A80">
      <w:pPr>
        <w:rPr>
          <w:b/>
          <w:bCs/>
          <w:iCs/>
          <w:color w:val="000000" w:themeColor="text1"/>
        </w:rPr>
        <w:sectPr w:rsidR="00B87A80" w:rsidSect="00083120">
          <w:headerReference w:type="default" r:id="rId16"/>
          <w:footerReference w:type="even" r:id="rId17"/>
          <w:footerReference w:type="default" r:id="rId18"/>
          <w:pgSz w:w="11900" w:h="16840"/>
          <w:pgMar w:top="1417" w:right="1417" w:bottom="1417" w:left="1417" w:header="708" w:footer="708" w:gutter="0"/>
          <w:cols w:space="708"/>
          <w:docGrid w:linePitch="360"/>
        </w:sectPr>
      </w:pPr>
    </w:p>
    <w:p w14:paraId="74695CBF" w14:textId="4F4A0FC3" w:rsidR="009F4907" w:rsidRDefault="009F4907" w:rsidP="00003294">
      <w:pPr>
        <w:jc w:val="both"/>
        <w:rPr>
          <w:rFonts w:cs="Times New Roman"/>
          <w:b/>
          <w:bCs/>
        </w:rPr>
      </w:pPr>
      <w:r>
        <w:rPr>
          <w:rFonts w:cs="Times New Roman"/>
          <w:b/>
          <w:bCs/>
        </w:rPr>
        <w:lastRenderedPageBreak/>
        <w:t>Section A</w:t>
      </w:r>
      <w:r w:rsidR="00B87A80">
        <w:rPr>
          <w:rFonts w:cs="Times New Roman"/>
          <w:b/>
          <w:bCs/>
        </w:rPr>
        <w:t>4</w:t>
      </w:r>
      <w:r>
        <w:rPr>
          <w:rFonts w:cs="Times New Roman"/>
          <w:b/>
          <w:bCs/>
        </w:rPr>
        <w:t>: Empirical strategy</w:t>
      </w:r>
    </w:p>
    <w:p w14:paraId="7B3A896A" w14:textId="575FB55D" w:rsidR="00003294" w:rsidRPr="00920164" w:rsidRDefault="004D5661" w:rsidP="00003294">
      <w:pPr>
        <w:jc w:val="both"/>
        <w:rPr>
          <w:rFonts w:cs="Times New Roman"/>
          <w:b/>
          <w:bCs/>
        </w:rPr>
      </w:pPr>
      <w:r>
        <w:rPr>
          <w:rFonts w:cs="Times New Roman"/>
          <w:b/>
          <w:bCs/>
        </w:rPr>
        <w:t>A</w:t>
      </w:r>
      <w:r w:rsidR="00B87A80">
        <w:rPr>
          <w:rFonts w:cs="Times New Roman"/>
          <w:b/>
          <w:bCs/>
        </w:rPr>
        <w:t>4</w:t>
      </w:r>
      <w:r w:rsidR="00CC0565">
        <w:rPr>
          <w:rFonts w:cs="Times New Roman"/>
          <w:b/>
          <w:bCs/>
        </w:rPr>
        <w:t>:</w:t>
      </w:r>
      <w:r>
        <w:rPr>
          <w:rFonts w:cs="Times New Roman"/>
          <w:b/>
          <w:bCs/>
        </w:rPr>
        <w:tab/>
      </w:r>
      <w:r w:rsidR="00003294" w:rsidRPr="00920164">
        <w:rPr>
          <w:rFonts w:cs="Times New Roman"/>
          <w:b/>
          <w:bCs/>
        </w:rPr>
        <w:t>Heckman</w:t>
      </w:r>
      <w:r>
        <w:rPr>
          <w:rFonts w:cs="Times New Roman"/>
          <w:b/>
          <w:bCs/>
        </w:rPr>
        <w:t xml:space="preserve">-selection model </w:t>
      </w:r>
    </w:p>
    <w:p w14:paraId="75DD4CCE" w14:textId="0CABB82F" w:rsidR="00701019" w:rsidRPr="0033613E" w:rsidRDefault="005A3177" w:rsidP="00701019">
      <w:pPr>
        <w:ind w:firstLine="720"/>
        <w:jc w:val="both"/>
        <w:rPr>
          <w:rFonts w:cs="Times New Roman"/>
          <w:iCs/>
          <w:color w:val="000000" w:themeColor="text1"/>
        </w:rPr>
      </w:pPr>
      <w:r w:rsidRPr="0033613E">
        <w:rPr>
          <w:rFonts w:cs="Times New Roman"/>
        </w:rPr>
        <w:t>In this study, we test for the association between the female owner’s control and the amount of savings in the account. Naturally, t</w:t>
      </w:r>
      <w:r w:rsidR="00003294" w:rsidRPr="0033613E">
        <w:rPr>
          <w:rFonts w:cs="Times New Roman"/>
        </w:rPr>
        <w:t xml:space="preserve">he dependent variable of interest – ‘Total savings in the Meezan Bank account’ – is only observed for participants that open an account. The </w:t>
      </w:r>
      <w:r w:rsidR="00003294" w:rsidRPr="00221428">
        <w:rPr>
          <w:rFonts w:cs="Times New Roman"/>
        </w:rPr>
        <w:t>independent variable of interest – ‘Control over the savings in the Meezan Bank account’ – is likewise limited</w:t>
      </w:r>
      <w:r w:rsidR="00003294" w:rsidRPr="0033613E">
        <w:rPr>
          <w:rFonts w:cs="Times New Roman"/>
        </w:rPr>
        <w:t xml:space="preserve"> to the participants who opened a bank account. Data for the covariates are collected for all 1,978 married female participants.</w:t>
      </w:r>
      <w:r w:rsidR="00003294" w:rsidRPr="0033613E">
        <w:rPr>
          <w:rStyle w:val="Voetnootmarkering"/>
          <w:rFonts w:cs="Times New Roman"/>
          <w:iCs/>
          <w:color w:val="000000" w:themeColor="text1"/>
        </w:rPr>
        <w:footnoteReference w:id="1"/>
      </w:r>
      <w:r w:rsidR="00003294" w:rsidRPr="0033613E">
        <w:rPr>
          <w:rFonts w:cs="Times New Roman"/>
        </w:rPr>
        <w:t xml:space="preserve"> </w:t>
      </w:r>
      <w:r w:rsidR="00003294" w:rsidRPr="0033613E">
        <w:rPr>
          <w:rFonts w:cs="Times New Roman"/>
          <w:iCs/>
          <w:color w:val="000000" w:themeColor="text1"/>
        </w:rPr>
        <w:t>Hence, the data is incidentally truncated.</w:t>
      </w:r>
      <w:r w:rsidRPr="0033613E">
        <w:rPr>
          <w:rFonts w:cs="Times New Roman"/>
          <w:iCs/>
          <w:color w:val="000000" w:themeColor="text1"/>
        </w:rPr>
        <w:t xml:space="preserve"> </w:t>
      </w:r>
    </w:p>
    <w:p w14:paraId="76B2B2A5" w14:textId="77777777" w:rsidR="002900A9" w:rsidRPr="0033613E" w:rsidRDefault="00701019" w:rsidP="002900A9">
      <w:pPr>
        <w:jc w:val="both"/>
        <w:rPr>
          <w:rFonts w:cs="Times New Roman"/>
          <w:iCs/>
          <w:color w:val="000000" w:themeColor="text1"/>
        </w:rPr>
      </w:pPr>
      <w:r w:rsidRPr="0033613E">
        <w:rPr>
          <w:rFonts w:cs="Times New Roman"/>
          <w:iCs/>
          <w:color w:val="000000" w:themeColor="text1"/>
        </w:rPr>
        <w:t>Since the</w:t>
      </w:r>
      <w:r w:rsidR="000D3F2E" w:rsidRPr="0033613E">
        <w:rPr>
          <w:rFonts w:cs="Times New Roman"/>
          <w:iCs/>
          <w:color w:val="000000" w:themeColor="text1"/>
        </w:rPr>
        <w:t xml:space="preserve"> opening of the account itself was not randomized – but the encouragements to open an account were –, the sample of account openers is self-selected. Such self-selection could have resulted in differences between the group of account openers and the group of individuals who did not open an account</w:t>
      </w:r>
      <w:r w:rsidR="00762F1C" w:rsidRPr="0033613E">
        <w:rPr>
          <w:rFonts w:cs="Times New Roman"/>
          <w:iCs/>
          <w:color w:val="000000" w:themeColor="text1"/>
        </w:rPr>
        <w:t>, hence in an unrepresentative sample.</w:t>
      </w:r>
      <w:r w:rsidR="006620C4" w:rsidRPr="0033613E">
        <w:rPr>
          <w:rFonts w:cs="Times New Roman"/>
          <w:iCs/>
          <w:color w:val="000000" w:themeColor="text1"/>
        </w:rPr>
        <w:t xml:space="preserve"> </w:t>
      </w:r>
      <w:r w:rsidR="002900A9" w:rsidRPr="0033613E">
        <w:rPr>
          <w:rFonts w:cs="Times New Roman"/>
          <w:iCs/>
          <w:color w:val="000000" w:themeColor="text1"/>
        </w:rPr>
        <w:t xml:space="preserve">For instance, literate women may be more inclined to open an account than non-literate women. Using a simple ordinary least squares (OLS) estimation based on solely the subsample of account openers may therefore lead to coefficients that suffer from sample selection bias. </w:t>
      </w:r>
    </w:p>
    <w:p w14:paraId="5E4353F2" w14:textId="77777777" w:rsidR="000E2EA9" w:rsidRPr="0033613E" w:rsidRDefault="005A3177" w:rsidP="000E2EA9">
      <w:pPr>
        <w:jc w:val="both"/>
        <w:rPr>
          <w:rFonts w:cs="Times New Roman"/>
          <w:iCs/>
          <w:color w:val="000000" w:themeColor="text1"/>
        </w:rPr>
      </w:pPr>
      <w:r w:rsidRPr="0033613E">
        <w:rPr>
          <w:rFonts w:cs="Times New Roman"/>
          <w:iCs/>
          <w:color w:val="000000" w:themeColor="text1"/>
        </w:rPr>
        <w:t xml:space="preserve">To investigate potential selection </w:t>
      </w:r>
      <w:r w:rsidR="00B035A2" w:rsidRPr="0033613E">
        <w:rPr>
          <w:rFonts w:cs="Times New Roman"/>
          <w:iCs/>
          <w:color w:val="000000" w:themeColor="text1"/>
        </w:rPr>
        <w:t>sampling</w:t>
      </w:r>
      <w:r w:rsidR="00701019" w:rsidRPr="0033613E">
        <w:rPr>
          <w:rFonts w:cs="Times New Roman"/>
          <w:iCs/>
          <w:color w:val="000000" w:themeColor="text1"/>
        </w:rPr>
        <w:t xml:space="preserve"> </w:t>
      </w:r>
      <w:r w:rsidR="00B035A2" w:rsidRPr="0033613E">
        <w:rPr>
          <w:rFonts w:cs="Times New Roman"/>
          <w:iCs/>
          <w:color w:val="000000" w:themeColor="text1"/>
        </w:rPr>
        <w:t>selection bias</w:t>
      </w:r>
      <w:r w:rsidR="00701019" w:rsidRPr="0033613E">
        <w:rPr>
          <w:rFonts w:cs="Times New Roman"/>
          <w:iCs/>
          <w:color w:val="000000" w:themeColor="text1"/>
        </w:rPr>
        <w:t>, induced by potential self-selection of individuals for opening the account</w:t>
      </w:r>
      <w:r w:rsidR="00B035A2" w:rsidRPr="0033613E">
        <w:rPr>
          <w:rFonts w:cs="Times New Roman"/>
          <w:iCs/>
          <w:color w:val="000000" w:themeColor="text1"/>
        </w:rPr>
        <w:t xml:space="preserve">, we implement </w:t>
      </w:r>
      <w:r w:rsidR="002900A9" w:rsidRPr="0033613E">
        <w:rPr>
          <w:rFonts w:cs="Times New Roman"/>
          <w:iCs/>
          <w:color w:val="000000" w:themeColor="text1"/>
        </w:rPr>
        <w:t>a</w:t>
      </w:r>
      <w:r w:rsidR="00B035A2" w:rsidRPr="0033613E">
        <w:rPr>
          <w:rFonts w:cs="Times New Roman"/>
          <w:iCs/>
          <w:color w:val="000000" w:themeColor="text1"/>
        </w:rPr>
        <w:t xml:space="preserve"> Heckman-selection model.</w:t>
      </w:r>
      <w:r w:rsidR="00701019" w:rsidRPr="0033613E">
        <w:rPr>
          <w:rFonts w:cs="Times New Roman"/>
          <w:iCs/>
          <w:color w:val="000000" w:themeColor="text1"/>
        </w:rPr>
        <w:t xml:space="preserve"> </w:t>
      </w:r>
      <w:r w:rsidR="000E2EA9" w:rsidRPr="0033613E">
        <w:rPr>
          <w:rFonts w:cs="Times New Roman"/>
          <w:iCs/>
          <w:color w:val="000000" w:themeColor="text1"/>
        </w:rPr>
        <w:t>The</w:t>
      </w:r>
      <w:r w:rsidR="002900A9" w:rsidRPr="0033613E">
        <w:rPr>
          <w:rFonts w:cs="Times New Roman"/>
          <w:iCs/>
          <w:color w:val="000000" w:themeColor="text1"/>
        </w:rPr>
        <w:t xml:space="preserve"> Heckman-selection model consists </w:t>
      </w:r>
      <w:r w:rsidR="00E13B48" w:rsidRPr="0033613E">
        <w:rPr>
          <w:rFonts w:cs="Times New Roman"/>
          <w:iCs/>
          <w:color w:val="000000" w:themeColor="text1"/>
        </w:rPr>
        <w:t xml:space="preserve">of </w:t>
      </w:r>
      <w:r w:rsidR="002900A9" w:rsidRPr="0033613E">
        <w:rPr>
          <w:rFonts w:cs="Times New Roman"/>
          <w:iCs/>
          <w:color w:val="000000" w:themeColor="text1"/>
        </w:rPr>
        <w:t>the model’s primary estimation specification</w:t>
      </w:r>
      <w:r w:rsidR="00E13B48" w:rsidRPr="0033613E">
        <w:rPr>
          <w:rFonts w:cs="Times New Roman"/>
          <w:iCs/>
          <w:color w:val="000000" w:themeColor="text1"/>
        </w:rPr>
        <w:t xml:space="preserve"> and of a</w:t>
      </w:r>
      <w:r w:rsidR="002900A9" w:rsidRPr="0033613E">
        <w:rPr>
          <w:rFonts w:cs="Times New Roman"/>
          <w:iCs/>
          <w:color w:val="000000" w:themeColor="text1"/>
        </w:rPr>
        <w:t xml:space="preserve"> selection specification. </w:t>
      </w:r>
      <w:r w:rsidR="00E13B48" w:rsidRPr="0033613E">
        <w:rPr>
          <w:rFonts w:cs="Times New Roman"/>
          <w:iCs/>
          <w:color w:val="000000" w:themeColor="text1"/>
        </w:rPr>
        <w:t>The latter represents the sample selection process.</w:t>
      </w:r>
      <w:r w:rsidR="000E2EA9" w:rsidRPr="0033613E">
        <w:rPr>
          <w:rFonts w:cs="Times New Roman"/>
          <w:iCs/>
          <w:color w:val="000000" w:themeColor="text1"/>
        </w:rPr>
        <w:t xml:space="preserve"> Based on the selection specification, the Heckman selection-model will calculate a correction for the differences between groups (account-openers and non-openers). This correction will be incorporated in the primary estimation. When this correction-term is of considerable size (i.e., statistically significant), there is a sampling selection problem and the primary estimation specification should be estimated with this Heckman-correction. When the correction-term is of negligible size (i.e., not statistically significant), the results indicate that there is no evidence for a sampling-selection problem. In the latter case, the primary estimation specification could be estimated without this Heckman-correction using a simple OLS.</w:t>
      </w:r>
    </w:p>
    <w:p w14:paraId="5B105CBD" w14:textId="53F78EFA" w:rsidR="00003294" w:rsidRPr="0033613E" w:rsidRDefault="000E2EA9" w:rsidP="00003294">
      <w:pPr>
        <w:jc w:val="both"/>
        <w:rPr>
          <w:rFonts w:cs="Times New Roman"/>
          <w:iCs/>
          <w:color w:val="000000" w:themeColor="text1"/>
        </w:rPr>
      </w:pPr>
      <w:r w:rsidRPr="0033613E">
        <w:rPr>
          <w:rFonts w:cs="Times New Roman"/>
          <w:iCs/>
          <w:color w:val="000000" w:themeColor="text1"/>
        </w:rPr>
        <w:t>Our</w:t>
      </w:r>
      <w:r w:rsidR="00003294" w:rsidRPr="0033613E">
        <w:rPr>
          <w:rFonts w:cs="Times New Roman"/>
        </w:rPr>
        <w:t xml:space="preserve"> model</w:t>
      </w:r>
      <w:r w:rsidR="002900A9" w:rsidRPr="0033613E">
        <w:rPr>
          <w:rFonts w:cs="Times New Roman"/>
        </w:rPr>
        <w:t>’s primary estimation specification</w:t>
      </w:r>
      <w:r w:rsidR="00003294" w:rsidRPr="0033613E">
        <w:rPr>
          <w:rFonts w:cs="Times New Roman"/>
        </w:rPr>
        <w:t xml:space="preserve"> (</w:t>
      </w:r>
      <w:r w:rsidR="009F57AA">
        <w:rPr>
          <w:rFonts w:cs="Times New Roman"/>
        </w:rPr>
        <w:t xml:space="preserve">eqn. </w:t>
      </w:r>
      <w:r w:rsidR="00003294" w:rsidRPr="0033613E">
        <w:rPr>
          <w:rFonts w:cs="Times New Roman"/>
        </w:rPr>
        <w:t>1) and selection specification (</w:t>
      </w:r>
      <w:r w:rsidR="009F57AA">
        <w:rPr>
          <w:rFonts w:cs="Times New Roman"/>
        </w:rPr>
        <w:t xml:space="preserve">eqn. </w:t>
      </w:r>
      <w:r w:rsidR="00003294" w:rsidRPr="0033613E">
        <w:rPr>
          <w:rFonts w:cs="Times New Roman"/>
        </w:rPr>
        <w:t>2) are as follows:</w:t>
      </w:r>
    </w:p>
    <w:p w14:paraId="5032B7B6" w14:textId="141D1082" w:rsidR="00003294" w:rsidRPr="0033613E" w:rsidRDefault="005801EB" w:rsidP="007838A4">
      <w:pPr>
        <w:ind w:firstLine="2694"/>
        <w:jc w:val="both"/>
        <w:rPr>
          <w:rFonts w:cs="Times New Roman"/>
          <w:iCs/>
          <w:color w:val="000000" w:themeColor="text1"/>
        </w:rPr>
      </w:pPr>
      <m:oMath>
        <m:sSubSup>
          <m:sSubSupPr>
            <m:ctrlPr>
              <w:rPr>
                <w:rFonts w:ascii="Cambria Math" w:hAnsi="Cambria Math" w:cs="Times New Roman"/>
                <w:i/>
                <w:iCs/>
                <w:color w:val="000000" w:themeColor="text1"/>
              </w:rPr>
            </m:ctrlPr>
          </m:sSubSupPr>
          <m:e>
            <m:r>
              <w:rPr>
                <w:rFonts w:ascii="Cambria Math" w:hAnsi="Cambria Math" w:cs="Times New Roman"/>
                <w:color w:val="000000" w:themeColor="text1"/>
              </w:rPr>
              <m:t>S</m:t>
            </m:r>
          </m:e>
          <m:sub>
            <m:r>
              <w:rPr>
                <w:rFonts w:ascii="Cambria Math" w:hAnsi="Cambria Math" w:cs="Times New Roman"/>
                <w:color w:val="000000" w:themeColor="text1"/>
              </w:rPr>
              <m:t>i</m:t>
            </m:r>
          </m:sub>
          <m:sup>
            <m:r>
              <w:rPr>
                <w:rFonts w:ascii="Cambria Math" w:hAnsi="Cambria Math" w:cs="Times New Roman"/>
                <w:color w:val="000000" w:themeColor="text1"/>
              </w:rPr>
              <m:t>*</m:t>
            </m:r>
          </m:sup>
        </m:sSubSup>
        <m:r>
          <w:rPr>
            <w:rFonts w:ascii="Cambria Math" w:hAnsi="Cambria Math" w:cs="Times New Roman"/>
            <w:color w:val="000000" w:themeColor="text1"/>
          </w:rPr>
          <m:t xml:space="preserve">= </m:t>
        </m:r>
        <m:sSubSup>
          <m:sSubSupPr>
            <m:ctrlPr>
              <w:rPr>
                <w:rFonts w:ascii="Cambria Math" w:hAnsi="Cambria Math" w:cs="Times New Roman"/>
                <w:i/>
                <w:iCs/>
                <w:color w:val="000000" w:themeColor="text1"/>
              </w:rPr>
            </m:ctrlPr>
          </m:sSubSupPr>
          <m:e>
            <m:r>
              <w:rPr>
                <w:rFonts w:ascii="Cambria Math" w:hAnsi="Cambria Math" w:cs="Times New Roman"/>
                <w:color w:val="000000" w:themeColor="text1"/>
              </w:rPr>
              <m:t>x</m:t>
            </m:r>
          </m:e>
          <m:sub>
            <m:r>
              <w:rPr>
                <w:rFonts w:ascii="Cambria Math" w:hAnsi="Cambria Math" w:cs="Times New Roman"/>
                <w:color w:val="000000" w:themeColor="text1"/>
              </w:rPr>
              <m:t>1i</m:t>
            </m:r>
          </m:sub>
          <m:sup>
            <m:r>
              <w:rPr>
                <w:rFonts w:ascii="Cambria Math" w:hAnsi="Cambria Math" w:cs="Times New Roman"/>
                <w:color w:val="000000" w:themeColor="text1"/>
              </w:rPr>
              <m:t>'</m:t>
            </m:r>
          </m:sup>
        </m:sSubSup>
        <m:sSub>
          <m:sSubPr>
            <m:ctrlPr>
              <w:rPr>
                <w:rFonts w:ascii="Cambria Math" w:hAnsi="Cambria Math" w:cs="Times New Roman"/>
                <w:i/>
                <w:iCs/>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1</m:t>
            </m:r>
          </m:sub>
        </m:sSub>
        <m:r>
          <w:rPr>
            <w:rFonts w:ascii="Cambria Math" w:hAnsi="Cambria Math" w:cs="Times New Roman"/>
            <w:color w:val="000000" w:themeColor="text1"/>
          </w:rPr>
          <m:t>+</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1i</m:t>
            </m:r>
          </m:sub>
        </m:sSub>
      </m:oMath>
      <w:r w:rsidR="00003294" w:rsidRPr="0033613E">
        <w:rPr>
          <w:rFonts w:cs="Times New Roman"/>
          <w:iCs/>
          <w:color w:val="000000" w:themeColor="text1"/>
        </w:rPr>
        <w:t xml:space="preserve">, </w:t>
      </w:r>
      <w:r w:rsidR="00003294" w:rsidRPr="0033613E">
        <w:rPr>
          <w:rFonts w:cs="Times New Roman"/>
          <w:iCs/>
          <w:color w:val="000000" w:themeColor="text1"/>
        </w:rPr>
        <w:tab/>
      </w:r>
      <w:r w:rsidR="00003294" w:rsidRPr="0033613E">
        <w:rPr>
          <w:rFonts w:cs="Times New Roman"/>
          <w:iCs/>
          <w:color w:val="000000" w:themeColor="text1"/>
        </w:rPr>
        <w:tab/>
      </w:r>
      <w:r w:rsidR="007838A4">
        <w:rPr>
          <w:rFonts w:cs="Times New Roman"/>
          <w:iCs/>
          <w:color w:val="000000" w:themeColor="text1"/>
        </w:rPr>
        <w:tab/>
      </w:r>
      <w:r w:rsidR="007838A4">
        <w:rPr>
          <w:rFonts w:cs="Times New Roman"/>
          <w:iCs/>
          <w:color w:val="000000" w:themeColor="text1"/>
        </w:rPr>
        <w:tab/>
      </w:r>
      <w:r w:rsidR="007838A4">
        <w:rPr>
          <w:rFonts w:cs="Times New Roman"/>
          <w:iCs/>
          <w:color w:val="000000" w:themeColor="text1"/>
        </w:rPr>
        <w:tab/>
      </w:r>
      <w:r w:rsidR="007838A4">
        <w:rPr>
          <w:rFonts w:cs="Times New Roman"/>
          <w:iCs/>
          <w:color w:val="000000" w:themeColor="text1"/>
        </w:rPr>
        <w:tab/>
      </w:r>
      <w:r w:rsidR="00003294" w:rsidRPr="0033613E">
        <w:rPr>
          <w:rFonts w:cs="Times New Roman"/>
          <w:iCs/>
          <w:color w:val="000000" w:themeColor="text1"/>
        </w:rPr>
        <w:t>(</w:t>
      </w:r>
      <w:r w:rsidR="009F57AA">
        <w:rPr>
          <w:rFonts w:cs="Times New Roman"/>
          <w:iCs/>
          <w:color w:val="000000" w:themeColor="text1"/>
        </w:rPr>
        <w:t xml:space="preserve">eqn. </w:t>
      </w:r>
      <w:r w:rsidR="00003294" w:rsidRPr="0033613E">
        <w:rPr>
          <w:rFonts w:cs="Times New Roman"/>
          <w:iCs/>
          <w:color w:val="000000" w:themeColor="text1"/>
        </w:rPr>
        <w:t>1)</w:t>
      </w:r>
    </w:p>
    <w:p w14:paraId="5F70D8FE" w14:textId="48A7FD28" w:rsidR="00003294" w:rsidRPr="0033613E" w:rsidRDefault="00003294" w:rsidP="00003294">
      <w:pPr>
        <w:ind w:left="2694"/>
        <w:jc w:val="both"/>
        <w:rPr>
          <w:rFonts w:cs="Times New Roman"/>
          <w:iCs/>
          <w:color w:val="000000" w:themeColor="text1"/>
        </w:rPr>
      </w:pPr>
      <w:r w:rsidRPr="0033613E">
        <w:rPr>
          <w:rFonts w:cs="Times New Roman"/>
          <w:iCs/>
          <w:color w:val="000000" w:themeColor="text1"/>
        </w:rPr>
        <w:t xml:space="preserve">where </w:t>
      </w:r>
      <m:oMath>
        <m:sSubSup>
          <m:sSubSupPr>
            <m:ctrlPr>
              <w:rPr>
                <w:rFonts w:ascii="Cambria Math" w:hAnsi="Cambria Math" w:cs="Times New Roman"/>
                <w:i/>
                <w:iCs/>
                <w:color w:val="000000" w:themeColor="text1"/>
              </w:rPr>
            </m:ctrlPr>
          </m:sSubSupPr>
          <m:e>
            <m:r>
              <w:rPr>
                <w:rFonts w:ascii="Cambria Math" w:hAnsi="Cambria Math" w:cs="Times New Roman"/>
                <w:color w:val="000000" w:themeColor="text1"/>
              </w:rPr>
              <m:t>S</m:t>
            </m:r>
          </m:e>
          <m:sub>
            <m:r>
              <w:rPr>
                <w:rFonts w:ascii="Cambria Math" w:hAnsi="Cambria Math" w:cs="Times New Roman"/>
                <w:color w:val="000000" w:themeColor="text1"/>
              </w:rPr>
              <m:t>i</m:t>
            </m:r>
          </m:sub>
          <m:sup>
            <m:r>
              <w:rPr>
                <w:rFonts w:ascii="Cambria Math" w:hAnsi="Cambria Math" w:cs="Times New Roman"/>
                <w:color w:val="000000" w:themeColor="text1"/>
              </w:rPr>
              <m:t>*</m:t>
            </m:r>
          </m:sup>
        </m:sSubSup>
        <m:r>
          <w:rPr>
            <w:rFonts w:ascii="Cambria Math" w:hAnsi="Cambria Math" w:cs="Times New Roman"/>
            <w:color w:val="000000" w:themeColor="text1"/>
          </w:rPr>
          <m:t xml:space="preserve">= </m:t>
        </m:r>
        <m:d>
          <m:dPr>
            <m:begChr m:val="{"/>
            <m:endChr m:val=""/>
            <m:ctrlPr>
              <w:rPr>
                <w:rFonts w:ascii="Cambria Math" w:hAnsi="Cambria Math" w:cs="Times New Roman"/>
                <w:i/>
                <w:iCs/>
                <w:color w:val="000000" w:themeColor="text1"/>
              </w:rPr>
            </m:ctrlPr>
          </m:dPr>
          <m:e>
            <m:eqArr>
              <m:eqArrPr>
                <m:ctrlPr>
                  <w:rPr>
                    <w:rFonts w:ascii="Cambria Math" w:hAnsi="Cambria Math" w:cs="Times New Roman"/>
                    <w:i/>
                    <w:iCs/>
                    <w:color w:val="000000" w:themeColor="text1"/>
                  </w:rPr>
                </m:ctrlPr>
              </m:eqArrPr>
              <m:e>
                <m:sSubSup>
                  <m:sSubSupPr>
                    <m:ctrlPr>
                      <w:rPr>
                        <w:rFonts w:ascii="Cambria Math" w:hAnsi="Cambria Math" w:cs="Times New Roman"/>
                        <w:i/>
                        <w:iCs/>
                        <w:color w:val="000000" w:themeColor="text1"/>
                      </w:rPr>
                    </m:ctrlPr>
                  </m:sSubSupPr>
                  <m:e>
                    <m:r>
                      <w:rPr>
                        <w:rFonts w:ascii="Cambria Math" w:hAnsi="Cambria Math" w:cs="Times New Roman"/>
                        <w:color w:val="000000" w:themeColor="text1"/>
                      </w:rPr>
                      <m:t>S</m:t>
                    </m:r>
                  </m:e>
                  <m:sub>
                    <m:r>
                      <w:rPr>
                        <w:rFonts w:ascii="Cambria Math" w:hAnsi="Cambria Math" w:cs="Times New Roman"/>
                        <w:color w:val="000000" w:themeColor="text1"/>
                      </w:rPr>
                      <m:t>i</m:t>
                    </m:r>
                  </m:sub>
                  <m:sup>
                    <m:r>
                      <w:rPr>
                        <w:rFonts w:ascii="Cambria Math" w:hAnsi="Cambria Math" w:cs="Times New Roman"/>
                        <w:color w:val="000000" w:themeColor="text1"/>
                      </w:rPr>
                      <m:t>*</m:t>
                    </m:r>
                  </m:sup>
                </m:sSubSup>
                <m:r>
                  <w:rPr>
                    <w:rFonts w:ascii="Cambria Math" w:hAnsi="Cambria Math" w:cs="Times New Roman"/>
                    <w:color w:val="000000" w:themeColor="text1"/>
                  </w:rPr>
                  <m:t xml:space="preserve"> if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Savings account</m:t>
                    </m:r>
                  </m:e>
                  <m:sub>
                    <m:r>
                      <w:rPr>
                        <w:rFonts w:ascii="Cambria Math" w:hAnsi="Cambria Math" w:cs="Times New Roman"/>
                        <w:color w:val="000000" w:themeColor="text1"/>
                      </w:rPr>
                      <m:t>i</m:t>
                    </m:r>
                  </m:sub>
                </m:sSub>
                <m:r>
                  <w:rPr>
                    <w:rFonts w:ascii="Cambria Math" w:hAnsi="Cambria Math" w:cs="Times New Roman"/>
                    <w:color w:val="000000" w:themeColor="text1"/>
                  </w:rPr>
                  <m:t>=1</m:t>
                </m:r>
              </m:e>
              <m:e>
                <m:r>
                  <w:rPr>
                    <w:rFonts w:ascii="Cambria Math" w:hAnsi="Cambria Math" w:cs="Times New Roman"/>
                    <w:color w:val="000000" w:themeColor="text1"/>
                  </w:rPr>
                  <m:t xml:space="preserve">-  if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Savings account</m:t>
                    </m:r>
                  </m:e>
                  <m:sub>
                    <m:r>
                      <w:rPr>
                        <w:rFonts w:ascii="Cambria Math" w:hAnsi="Cambria Math" w:cs="Times New Roman"/>
                        <w:color w:val="000000" w:themeColor="text1"/>
                      </w:rPr>
                      <m:t>i</m:t>
                    </m:r>
                  </m:sub>
                </m:sSub>
                <m:r>
                  <w:rPr>
                    <w:rFonts w:ascii="Cambria Math" w:hAnsi="Cambria Math" w:cs="Times New Roman"/>
                    <w:color w:val="000000" w:themeColor="text1"/>
                  </w:rPr>
                  <m:t>=0</m:t>
                </m:r>
              </m:e>
            </m:eqArr>
          </m:e>
        </m:d>
      </m:oMath>
      <w:r w:rsidRPr="0033613E">
        <w:rPr>
          <w:rFonts w:cs="Times New Roman"/>
          <w:iCs/>
          <w:color w:val="000000" w:themeColor="text1"/>
        </w:rPr>
        <w:t xml:space="preserve"> </w:t>
      </w:r>
    </w:p>
    <w:p w14:paraId="75C4BD05" w14:textId="1D06D420" w:rsidR="00003294" w:rsidRPr="0033613E" w:rsidRDefault="005801EB" w:rsidP="00DF25BA">
      <w:pPr>
        <w:ind w:left="2694"/>
        <w:jc w:val="both"/>
        <w:rPr>
          <w:rFonts w:cs="Times New Roman"/>
          <w:iCs/>
          <w:color w:val="000000" w:themeColor="text1"/>
        </w:rPr>
      </w:pPr>
      <m:oMath>
        <m:sSubSup>
          <m:sSubSupPr>
            <m:ctrlPr>
              <w:rPr>
                <w:rFonts w:ascii="Cambria Math" w:hAnsi="Cambria Math" w:cs="Times New Roman"/>
                <w:i/>
                <w:iCs/>
                <w:color w:val="000000" w:themeColor="text1"/>
              </w:rPr>
            </m:ctrlPr>
          </m:sSubSupPr>
          <m:e>
            <m:r>
              <w:rPr>
                <w:rFonts w:ascii="Cambria Math" w:hAnsi="Cambria Math" w:cs="Times New Roman"/>
                <w:color w:val="000000" w:themeColor="text1"/>
              </w:rPr>
              <m:t>Savings account</m:t>
            </m:r>
          </m:e>
          <m:sub>
            <m:r>
              <w:rPr>
                <w:rFonts w:ascii="Cambria Math" w:hAnsi="Cambria Math" w:cs="Times New Roman"/>
                <w:color w:val="000000" w:themeColor="text1"/>
              </w:rPr>
              <m:t>i</m:t>
            </m:r>
          </m:sub>
          <m:sup>
            <m:r>
              <w:rPr>
                <w:rFonts w:ascii="Cambria Math" w:hAnsi="Cambria Math" w:cs="Times New Roman"/>
                <w:color w:val="000000" w:themeColor="text1"/>
              </w:rPr>
              <m:t>*</m:t>
            </m:r>
          </m:sup>
        </m:sSubSup>
        <m:r>
          <w:rPr>
            <w:rFonts w:ascii="Cambria Math" w:hAnsi="Cambria Math" w:cs="Times New Roman"/>
            <w:color w:val="000000" w:themeColor="text1"/>
          </w:rPr>
          <m:t>=</m:t>
        </m:r>
        <m:sSubSup>
          <m:sSubSupPr>
            <m:ctrlPr>
              <w:rPr>
                <w:rFonts w:ascii="Cambria Math" w:hAnsi="Cambria Math" w:cs="Times New Roman"/>
                <w:i/>
                <w:iCs/>
                <w:color w:val="000000" w:themeColor="text1"/>
              </w:rPr>
            </m:ctrlPr>
          </m:sSubSupPr>
          <m:e>
            <m:r>
              <w:rPr>
                <w:rFonts w:ascii="Cambria Math" w:hAnsi="Cambria Math" w:cs="Times New Roman"/>
                <w:color w:val="000000" w:themeColor="text1"/>
              </w:rPr>
              <m:t>x</m:t>
            </m:r>
          </m:e>
          <m:sub>
            <m:r>
              <w:rPr>
                <w:rFonts w:ascii="Cambria Math" w:hAnsi="Cambria Math" w:cs="Times New Roman"/>
                <w:color w:val="000000" w:themeColor="text1"/>
              </w:rPr>
              <m:t>2i</m:t>
            </m:r>
          </m:sub>
          <m:sup>
            <m:r>
              <w:rPr>
                <w:rFonts w:ascii="Cambria Math" w:hAnsi="Cambria Math" w:cs="Times New Roman"/>
                <w:color w:val="000000" w:themeColor="text1"/>
              </w:rPr>
              <m:t>'</m:t>
            </m:r>
          </m:sup>
        </m:sSubSup>
        <m:sSub>
          <m:sSubPr>
            <m:ctrlPr>
              <w:rPr>
                <w:rFonts w:ascii="Cambria Math" w:hAnsi="Cambria Math" w:cs="Times New Roman"/>
                <w:i/>
                <w:iCs/>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2</m:t>
            </m:r>
          </m:sub>
        </m:sSub>
        <m:r>
          <w:rPr>
            <w:rFonts w:ascii="Cambria Math" w:hAnsi="Cambria Math" w:cs="Times New Roman"/>
            <w:color w:val="000000" w:themeColor="text1"/>
          </w:rPr>
          <m:t>+</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2i</m:t>
            </m:r>
          </m:sub>
        </m:sSub>
      </m:oMath>
      <w:r w:rsidR="00003294" w:rsidRPr="0033613E">
        <w:rPr>
          <w:rFonts w:cs="Times New Roman"/>
          <w:iCs/>
          <w:color w:val="000000" w:themeColor="text1"/>
        </w:rPr>
        <w:t>,</w:t>
      </w:r>
      <w:r w:rsidR="00003294" w:rsidRPr="0033613E">
        <w:rPr>
          <w:rFonts w:cs="Times New Roman"/>
          <w:iCs/>
          <w:color w:val="000000" w:themeColor="text1"/>
        </w:rPr>
        <w:tab/>
      </w:r>
      <w:r w:rsidR="00003294" w:rsidRPr="0033613E">
        <w:rPr>
          <w:rFonts w:cs="Times New Roman"/>
          <w:iCs/>
          <w:color w:val="000000" w:themeColor="text1"/>
        </w:rPr>
        <w:tab/>
      </w:r>
      <w:r w:rsidR="007838A4">
        <w:rPr>
          <w:rFonts w:cs="Times New Roman"/>
          <w:iCs/>
          <w:color w:val="000000" w:themeColor="text1"/>
        </w:rPr>
        <w:tab/>
      </w:r>
      <w:r w:rsidR="007838A4">
        <w:rPr>
          <w:rFonts w:cs="Times New Roman"/>
          <w:iCs/>
          <w:color w:val="000000" w:themeColor="text1"/>
        </w:rPr>
        <w:tab/>
      </w:r>
      <w:r w:rsidR="007838A4">
        <w:rPr>
          <w:rFonts w:cs="Times New Roman"/>
          <w:iCs/>
          <w:color w:val="000000" w:themeColor="text1"/>
        </w:rPr>
        <w:tab/>
      </w:r>
      <w:r w:rsidR="007838A4">
        <w:rPr>
          <w:rFonts w:cs="Times New Roman"/>
          <w:iCs/>
          <w:color w:val="000000" w:themeColor="text1"/>
        </w:rPr>
        <w:tab/>
      </w:r>
      <w:r w:rsidR="00003294" w:rsidRPr="0033613E">
        <w:rPr>
          <w:rFonts w:cs="Times New Roman"/>
          <w:iCs/>
          <w:color w:val="000000" w:themeColor="text1"/>
        </w:rPr>
        <w:t>(</w:t>
      </w:r>
      <w:r w:rsidR="009F57AA">
        <w:rPr>
          <w:rFonts w:cs="Times New Roman"/>
          <w:iCs/>
          <w:color w:val="000000" w:themeColor="text1"/>
        </w:rPr>
        <w:t xml:space="preserve">eqn. </w:t>
      </w:r>
      <w:r w:rsidR="00003294" w:rsidRPr="0033613E">
        <w:rPr>
          <w:rFonts w:cs="Times New Roman"/>
          <w:iCs/>
          <w:color w:val="000000" w:themeColor="text1"/>
        </w:rPr>
        <w:t>2)</w:t>
      </w:r>
    </w:p>
    <w:p w14:paraId="3054BB9B" w14:textId="43483918" w:rsidR="00003294" w:rsidRPr="0033613E" w:rsidRDefault="005801EB" w:rsidP="00DF25BA">
      <w:pPr>
        <w:ind w:left="2694"/>
        <w:rPr>
          <w:rFonts w:cs="Times New Roman"/>
          <w:iCs/>
          <w:color w:val="000000" w:themeColor="text1"/>
        </w:rPr>
      </w:pPr>
      <m:oMath>
        <m:sSub>
          <m:sSubPr>
            <m:ctrlPr>
              <w:rPr>
                <w:rFonts w:ascii="Cambria Math" w:hAnsi="Cambria Math" w:cs="Times New Roman"/>
                <w:i/>
                <w:iCs/>
                <w:color w:val="000000" w:themeColor="text1"/>
              </w:rPr>
            </m:ctrlPr>
          </m:sSubPr>
          <m:e>
            <m:r>
              <m:rPr>
                <m:sty m:val="p"/>
              </m:rPr>
              <w:rPr>
                <w:rFonts w:ascii="Cambria Math" w:hAnsi="Cambria Math" w:cs="Times New Roman"/>
                <w:color w:val="000000" w:themeColor="text1"/>
              </w:rPr>
              <m:t xml:space="preserve">where </m:t>
            </m:r>
            <m:r>
              <w:rPr>
                <w:rFonts w:ascii="Cambria Math" w:hAnsi="Cambria Math" w:cs="Times New Roman"/>
                <w:color w:val="000000" w:themeColor="text1"/>
              </w:rPr>
              <m:t>Savings account</m:t>
            </m:r>
          </m:e>
          <m:sub>
            <m:r>
              <w:rPr>
                <w:rFonts w:ascii="Cambria Math" w:hAnsi="Cambria Math" w:cs="Times New Roman"/>
                <w:color w:val="000000" w:themeColor="text1"/>
              </w:rPr>
              <m:t>i</m:t>
            </m:r>
          </m:sub>
        </m:sSub>
        <m:r>
          <w:rPr>
            <w:rFonts w:ascii="Cambria Math" w:hAnsi="Cambria Math" w:cs="Times New Roman"/>
            <w:color w:val="000000" w:themeColor="text1"/>
          </w:rPr>
          <m:t>=</m:t>
        </m:r>
        <m:d>
          <m:dPr>
            <m:begChr m:val="{"/>
            <m:endChr m:val=""/>
            <m:ctrlPr>
              <w:rPr>
                <w:rFonts w:ascii="Cambria Math" w:hAnsi="Cambria Math" w:cs="Times New Roman"/>
                <w:i/>
                <w:iCs/>
                <w:color w:val="000000" w:themeColor="text1"/>
              </w:rPr>
            </m:ctrlPr>
          </m:dPr>
          <m:e>
            <m:eqArr>
              <m:eqArrPr>
                <m:ctrlPr>
                  <w:rPr>
                    <w:rFonts w:ascii="Cambria Math" w:hAnsi="Cambria Math" w:cs="Times New Roman"/>
                    <w:i/>
                    <w:iCs/>
                    <w:color w:val="000000" w:themeColor="text1"/>
                  </w:rPr>
                </m:ctrlPr>
              </m:eqArrPr>
              <m:e>
                <m:r>
                  <w:rPr>
                    <w:rFonts w:ascii="Cambria Math" w:hAnsi="Cambria Math" w:cs="Times New Roman"/>
                    <w:color w:val="000000" w:themeColor="text1"/>
                  </w:rPr>
                  <m:t xml:space="preserve">1 if </m:t>
                </m:r>
                <m:sSubSup>
                  <m:sSubSupPr>
                    <m:ctrlPr>
                      <w:rPr>
                        <w:rFonts w:ascii="Cambria Math" w:hAnsi="Cambria Math" w:cs="Times New Roman"/>
                        <w:i/>
                        <w:iCs/>
                        <w:color w:val="000000" w:themeColor="text1"/>
                      </w:rPr>
                    </m:ctrlPr>
                  </m:sSubSupPr>
                  <m:e>
                    <m:r>
                      <w:rPr>
                        <w:rFonts w:ascii="Cambria Math" w:hAnsi="Cambria Math" w:cs="Times New Roman"/>
                        <w:color w:val="000000" w:themeColor="text1"/>
                      </w:rPr>
                      <m:t>Savings account</m:t>
                    </m:r>
                  </m:e>
                  <m:sub>
                    <m:r>
                      <w:rPr>
                        <w:rFonts w:ascii="Cambria Math" w:hAnsi="Cambria Math" w:cs="Times New Roman"/>
                        <w:color w:val="000000" w:themeColor="text1"/>
                      </w:rPr>
                      <m:t>i</m:t>
                    </m:r>
                  </m:sub>
                  <m:sup>
                    <m:r>
                      <w:rPr>
                        <w:rFonts w:ascii="Cambria Math" w:hAnsi="Cambria Math" w:cs="Times New Roman"/>
                        <w:color w:val="000000" w:themeColor="text1"/>
                      </w:rPr>
                      <m:t>*</m:t>
                    </m:r>
                  </m:sup>
                </m:sSubSup>
                <m:r>
                  <w:rPr>
                    <w:rFonts w:ascii="Cambria Math" w:hAnsi="Cambria Math" w:cs="Times New Roman"/>
                    <w:color w:val="000000" w:themeColor="text1"/>
                  </w:rPr>
                  <m:t>&gt;0</m:t>
                </m:r>
              </m:e>
              <m:e>
                <m:r>
                  <w:rPr>
                    <w:rFonts w:ascii="Cambria Math" w:hAnsi="Cambria Math" w:cs="Times New Roman"/>
                    <w:color w:val="000000" w:themeColor="text1"/>
                  </w:rPr>
                  <m:t xml:space="preserve">0 if </m:t>
                </m:r>
                <m:sSubSup>
                  <m:sSubSupPr>
                    <m:ctrlPr>
                      <w:rPr>
                        <w:rFonts w:ascii="Cambria Math" w:hAnsi="Cambria Math" w:cs="Times New Roman"/>
                        <w:i/>
                        <w:iCs/>
                        <w:color w:val="000000" w:themeColor="text1"/>
                      </w:rPr>
                    </m:ctrlPr>
                  </m:sSubSupPr>
                  <m:e>
                    <m:r>
                      <w:rPr>
                        <w:rFonts w:ascii="Cambria Math" w:hAnsi="Cambria Math" w:cs="Times New Roman"/>
                        <w:color w:val="000000" w:themeColor="text1"/>
                      </w:rPr>
                      <m:t>Savings account</m:t>
                    </m:r>
                  </m:e>
                  <m:sub>
                    <m:r>
                      <w:rPr>
                        <w:rFonts w:ascii="Cambria Math" w:hAnsi="Cambria Math" w:cs="Times New Roman"/>
                        <w:color w:val="000000" w:themeColor="text1"/>
                      </w:rPr>
                      <m:t>i</m:t>
                    </m:r>
                  </m:sub>
                  <m:sup>
                    <m:r>
                      <w:rPr>
                        <w:rFonts w:ascii="Cambria Math" w:hAnsi="Cambria Math" w:cs="Times New Roman"/>
                        <w:color w:val="000000" w:themeColor="text1"/>
                      </w:rPr>
                      <m:t>*</m:t>
                    </m:r>
                  </m:sup>
                </m:sSubSup>
                <m:r>
                  <w:rPr>
                    <w:rFonts w:ascii="Cambria Math" w:hAnsi="Cambria Math" w:cs="Times New Roman"/>
                    <w:color w:val="000000" w:themeColor="text1"/>
                  </w:rPr>
                  <m:t>≤0</m:t>
                </m:r>
              </m:e>
            </m:eqArr>
          </m:e>
        </m:d>
      </m:oMath>
      <w:r w:rsidR="00003294" w:rsidRPr="0033613E">
        <w:rPr>
          <w:rFonts w:cs="Times New Roman"/>
          <w:iCs/>
          <w:color w:val="000000" w:themeColor="text1"/>
        </w:rPr>
        <w:t xml:space="preserve"> </w:t>
      </w:r>
    </w:p>
    <w:p w14:paraId="6B8761CA" w14:textId="77777777" w:rsidR="007838A4" w:rsidRDefault="00003294" w:rsidP="007838A4">
      <w:pPr>
        <w:rPr>
          <w:rFonts w:cs="Times New Roman"/>
          <w:iCs/>
          <w:color w:val="000000" w:themeColor="text1"/>
        </w:rPr>
      </w:pPr>
      <w:r w:rsidRPr="0033613E">
        <w:rPr>
          <w:rFonts w:cs="Times New Roman"/>
          <w:iCs/>
          <w:color w:val="000000" w:themeColor="text1"/>
        </w:rPr>
        <w:t xml:space="preserve">The error terms are distributed according to: </w:t>
      </w:r>
      <w:r w:rsidRPr="0033613E">
        <w:rPr>
          <w:rFonts w:cs="Times New Roman"/>
          <w:iCs/>
          <w:color w:val="000000" w:themeColor="text1"/>
        </w:rPr>
        <w:tab/>
      </w:r>
      <w:r w:rsidRPr="0033613E">
        <w:rPr>
          <w:rFonts w:cs="Times New Roman"/>
          <w:iCs/>
          <w:color w:val="000000" w:themeColor="text1"/>
        </w:rPr>
        <w:tab/>
      </w:r>
      <w:r w:rsidRPr="0033613E">
        <w:rPr>
          <w:rFonts w:cs="Times New Roman"/>
          <w:iCs/>
          <w:color w:val="000000" w:themeColor="text1"/>
        </w:rPr>
        <w:tab/>
      </w:r>
      <w:r w:rsidRPr="0033613E">
        <w:rPr>
          <w:rFonts w:cs="Times New Roman"/>
          <w:iCs/>
          <w:color w:val="000000" w:themeColor="text1"/>
        </w:rPr>
        <w:tab/>
      </w:r>
    </w:p>
    <w:p w14:paraId="2AA1D87D" w14:textId="5EBE67DB" w:rsidR="00003294" w:rsidRPr="0033613E" w:rsidRDefault="005801EB" w:rsidP="007838A4">
      <w:pPr>
        <w:ind w:firstLine="2694"/>
        <w:rPr>
          <w:rFonts w:cs="Times New Roman"/>
          <w:iCs/>
          <w:color w:val="000000" w:themeColor="text1"/>
        </w:rPr>
      </w:pPr>
      <m:oMath>
        <m:d>
          <m:dPr>
            <m:begChr m:val="["/>
            <m:endChr m:val="]"/>
            <m:ctrlPr>
              <w:rPr>
                <w:rFonts w:ascii="Cambria Math" w:hAnsi="Cambria Math" w:cs="Times New Roman"/>
                <w:i/>
                <w:iCs/>
                <w:color w:val="000000" w:themeColor="text1"/>
              </w:rPr>
            </m:ctrlPr>
          </m:dPr>
          <m:e>
            <m:m>
              <m:mPr>
                <m:mcs>
                  <m:mc>
                    <m:mcPr>
                      <m:count m:val="1"/>
                      <m:mcJc m:val="center"/>
                    </m:mcPr>
                  </m:mc>
                </m:mcs>
                <m:ctrlPr>
                  <w:rPr>
                    <w:rFonts w:ascii="Cambria Math" w:hAnsi="Cambria Math" w:cs="Times New Roman"/>
                    <w:i/>
                    <w:iCs/>
                    <w:color w:val="000000" w:themeColor="text1"/>
                  </w:rPr>
                </m:ctrlPr>
              </m:mPr>
              <m:mr>
                <m:e>
                  <m:sSub>
                    <m:sSubPr>
                      <m:ctrlPr>
                        <w:rPr>
                          <w:rFonts w:ascii="Cambria Math" w:hAnsi="Cambria Math" w:cs="Times New Roman"/>
                          <w:i/>
                          <w:iCs/>
                          <w:color w:val="000000" w:themeColor="text1"/>
                        </w:rPr>
                      </m:ctrlPr>
                    </m:sSubPr>
                    <m:e>
                      <m:r>
                        <w:rPr>
                          <w:rFonts w:ascii="Cambria Math" w:hAnsi="Cambria Math" w:cs="Times New Roman"/>
                          <w:color w:val="000000" w:themeColor="text1"/>
                        </w:rPr>
                        <m:t xml:space="preserve"> ε</m:t>
                      </m:r>
                    </m:e>
                    <m:sub>
                      <m:r>
                        <w:rPr>
                          <w:rFonts w:ascii="Cambria Math" w:hAnsi="Cambria Math" w:cs="Times New Roman"/>
                          <w:color w:val="000000" w:themeColor="text1"/>
                        </w:rPr>
                        <m:t>1i</m:t>
                      </m:r>
                    </m:sub>
                  </m:sSub>
                  <m:r>
                    <w:rPr>
                      <w:rFonts w:ascii="Cambria Math" w:hAnsi="Cambria Math" w:cs="Times New Roman"/>
                      <w:color w:val="000000" w:themeColor="text1"/>
                    </w:rPr>
                    <m:t xml:space="preserve"> </m:t>
                  </m:r>
                </m:e>
              </m:mr>
              <m:mr>
                <m:e>
                  <m:sSub>
                    <m:sSubPr>
                      <m:ctrlPr>
                        <w:rPr>
                          <w:rFonts w:ascii="Cambria Math" w:hAnsi="Cambria Math" w:cs="Times New Roman"/>
                          <w:i/>
                          <w:iCs/>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2i</m:t>
                      </m:r>
                    </m:sub>
                  </m:sSub>
                </m:e>
              </m:mr>
            </m:m>
          </m:e>
        </m:d>
        <m:r>
          <w:rPr>
            <w:rFonts w:ascii="Cambria Math" w:hAnsi="Cambria Math" w:cs="Times New Roman"/>
            <w:color w:val="000000" w:themeColor="text1"/>
          </w:rPr>
          <m:t xml:space="preserve">~ N </m:t>
        </m:r>
        <m:d>
          <m:dPr>
            <m:ctrlPr>
              <w:rPr>
                <w:rFonts w:ascii="Cambria Math" w:hAnsi="Cambria Math" w:cs="Times New Roman"/>
                <w:i/>
                <w:iCs/>
                <w:color w:val="000000" w:themeColor="text1"/>
              </w:rPr>
            </m:ctrlPr>
          </m:dPr>
          <m:e>
            <m:d>
              <m:dPr>
                <m:begChr m:val="["/>
                <m:endChr m:val="]"/>
                <m:ctrlPr>
                  <w:rPr>
                    <w:rFonts w:ascii="Cambria Math" w:hAnsi="Cambria Math" w:cs="Times New Roman"/>
                    <w:i/>
                    <w:iCs/>
                    <w:color w:val="000000" w:themeColor="text1"/>
                  </w:rPr>
                </m:ctrlPr>
              </m:dPr>
              <m:e>
                <m:m>
                  <m:mPr>
                    <m:mcs>
                      <m:mc>
                        <m:mcPr>
                          <m:count m:val="1"/>
                          <m:mcJc m:val="center"/>
                        </m:mcPr>
                      </m:mc>
                    </m:mcs>
                    <m:ctrlPr>
                      <w:rPr>
                        <w:rFonts w:ascii="Cambria Math" w:hAnsi="Cambria Math" w:cs="Times New Roman"/>
                        <w:i/>
                        <w:iCs/>
                        <w:color w:val="000000" w:themeColor="text1"/>
                      </w:rPr>
                    </m:ctrlPr>
                  </m:mPr>
                  <m:mr>
                    <m:e>
                      <m:r>
                        <w:rPr>
                          <w:rFonts w:ascii="Cambria Math" w:hAnsi="Cambria Math" w:cs="Times New Roman"/>
                          <w:color w:val="000000" w:themeColor="text1"/>
                        </w:rPr>
                        <m:t xml:space="preserve"> 0 </m:t>
                      </m:r>
                    </m:e>
                  </m:mr>
                  <m:mr>
                    <m:e>
                      <m:r>
                        <w:rPr>
                          <w:rFonts w:ascii="Cambria Math" w:hAnsi="Cambria Math" w:cs="Times New Roman"/>
                          <w:color w:val="000000" w:themeColor="text1"/>
                        </w:rPr>
                        <m:t>0</m:t>
                      </m:r>
                    </m:e>
                  </m:mr>
                </m:m>
              </m:e>
            </m:d>
            <m:r>
              <w:rPr>
                <w:rFonts w:ascii="Cambria Math" w:hAnsi="Cambria Math" w:cs="Times New Roman"/>
                <w:color w:val="000000" w:themeColor="text1"/>
              </w:rPr>
              <m:t xml:space="preserve"> , </m:t>
            </m:r>
            <m:d>
              <m:dPr>
                <m:begChr m:val="["/>
                <m:endChr m:val="]"/>
                <m:ctrlPr>
                  <w:rPr>
                    <w:rFonts w:ascii="Cambria Math" w:hAnsi="Cambria Math" w:cs="Times New Roman"/>
                    <w:i/>
                    <w:iCs/>
                    <w:color w:val="000000" w:themeColor="text1"/>
                  </w:rPr>
                </m:ctrlPr>
              </m:dPr>
              <m:e>
                <m:m>
                  <m:mPr>
                    <m:mcs>
                      <m:mc>
                        <m:mcPr>
                          <m:count m:val="2"/>
                          <m:mcJc m:val="center"/>
                        </m:mcPr>
                      </m:mc>
                    </m:mcs>
                    <m:ctrlPr>
                      <w:rPr>
                        <w:rFonts w:ascii="Cambria Math" w:hAnsi="Cambria Math" w:cs="Times New Roman"/>
                        <w:i/>
                        <w:iCs/>
                        <w:color w:val="000000" w:themeColor="text1"/>
                      </w:rPr>
                    </m:ctrlPr>
                  </m:mPr>
                  <m:mr>
                    <m:e>
                      <m:sSup>
                        <m:sSupPr>
                          <m:ctrlPr>
                            <w:rPr>
                              <w:rFonts w:ascii="Cambria Math" w:hAnsi="Cambria Math" w:cs="Times New Roman"/>
                              <w:i/>
                              <w:iCs/>
                              <w:color w:val="000000" w:themeColor="text1"/>
                            </w:rPr>
                          </m:ctrlPr>
                        </m:sSupPr>
                        <m:e>
                          <m:r>
                            <w:rPr>
                              <w:rFonts w:ascii="Cambria Math" w:hAnsi="Cambria Math" w:cs="Times New Roman"/>
                              <w:color w:val="000000" w:themeColor="text1"/>
                            </w:rPr>
                            <m:t>σ</m:t>
                          </m:r>
                        </m:e>
                        <m:sup>
                          <m:r>
                            <w:rPr>
                              <w:rFonts w:ascii="Cambria Math" w:hAnsi="Cambria Math" w:cs="Times New Roman"/>
                              <w:color w:val="000000" w:themeColor="text1"/>
                            </w:rPr>
                            <m:t>2</m:t>
                          </m:r>
                        </m:sup>
                      </m:sSup>
                    </m:e>
                    <m:e>
                      <m:sSub>
                        <m:sSubPr>
                          <m:ctrlPr>
                            <w:rPr>
                              <w:rFonts w:ascii="Cambria Math" w:hAnsi="Cambria Math" w:cs="Times New Roman"/>
                              <w:i/>
                              <w:iCs/>
                              <w:color w:val="000000" w:themeColor="text1"/>
                            </w:rPr>
                          </m:ctrlPr>
                        </m:sSubPr>
                        <m:e>
                          <m:r>
                            <w:rPr>
                              <w:rFonts w:ascii="Cambria Math" w:hAnsi="Cambria Math" w:cs="Times New Roman"/>
                              <w:color w:val="000000" w:themeColor="text1"/>
                            </w:rPr>
                            <m:t>σ</m:t>
                          </m:r>
                        </m:e>
                        <m:sub>
                          <m:r>
                            <w:rPr>
                              <w:rFonts w:ascii="Cambria Math" w:hAnsi="Cambria Math" w:cs="Times New Roman"/>
                              <w:color w:val="000000" w:themeColor="text1"/>
                            </w:rPr>
                            <m:t>12</m:t>
                          </m:r>
                        </m:sub>
                      </m:sSub>
                    </m:e>
                  </m:mr>
                  <m:mr>
                    <m:e>
                      <m:sSub>
                        <m:sSubPr>
                          <m:ctrlPr>
                            <w:rPr>
                              <w:rFonts w:ascii="Cambria Math" w:hAnsi="Cambria Math" w:cs="Times New Roman"/>
                              <w:i/>
                              <w:iCs/>
                              <w:color w:val="000000" w:themeColor="text1"/>
                            </w:rPr>
                          </m:ctrlPr>
                        </m:sSubPr>
                        <m:e>
                          <m:r>
                            <w:rPr>
                              <w:rFonts w:ascii="Cambria Math" w:hAnsi="Cambria Math" w:cs="Times New Roman"/>
                              <w:color w:val="000000" w:themeColor="text1"/>
                            </w:rPr>
                            <m:t xml:space="preserve"> σ</m:t>
                          </m:r>
                        </m:e>
                        <m:sub>
                          <m:r>
                            <w:rPr>
                              <w:rFonts w:ascii="Cambria Math" w:hAnsi="Cambria Math" w:cs="Times New Roman"/>
                              <w:color w:val="000000" w:themeColor="text1"/>
                            </w:rPr>
                            <m:t>12</m:t>
                          </m:r>
                        </m:sub>
                      </m:sSub>
                    </m:e>
                    <m:e>
                      <m:r>
                        <w:rPr>
                          <w:rFonts w:ascii="Cambria Math" w:hAnsi="Cambria Math" w:cs="Times New Roman"/>
                          <w:color w:val="000000" w:themeColor="text1"/>
                        </w:rPr>
                        <m:t>1</m:t>
                      </m:r>
                    </m:e>
                  </m:mr>
                </m:m>
              </m:e>
            </m:d>
          </m:e>
        </m:d>
      </m:oMath>
      <w:r w:rsidR="00003294" w:rsidRPr="0033613E">
        <w:rPr>
          <w:rFonts w:cs="Times New Roman"/>
          <w:iCs/>
          <w:color w:val="000000" w:themeColor="text1"/>
        </w:rPr>
        <w:t>,</w:t>
      </w:r>
      <w:r w:rsidR="00DF25BA" w:rsidRPr="0033613E">
        <w:rPr>
          <w:rFonts w:cs="Times New Roman"/>
          <w:iCs/>
          <w:color w:val="000000" w:themeColor="text1"/>
        </w:rPr>
        <w:t xml:space="preserve"> </w:t>
      </w:r>
      <w:r w:rsidR="007838A4">
        <w:rPr>
          <w:rFonts w:cs="Times New Roman"/>
          <w:iCs/>
          <w:color w:val="000000" w:themeColor="text1"/>
        </w:rPr>
        <w:tab/>
      </w:r>
      <w:r w:rsidR="007838A4">
        <w:rPr>
          <w:rFonts w:cs="Times New Roman"/>
          <w:iCs/>
          <w:color w:val="000000" w:themeColor="text1"/>
        </w:rPr>
        <w:tab/>
      </w:r>
      <w:r w:rsidR="007838A4">
        <w:rPr>
          <w:rFonts w:cs="Times New Roman"/>
          <w:iCs/>
          <w:color w:val="000000" w:themeColor="text1"/>
        </w:rPr>
        <w:tab/>
      </w:r>
      <w:r w:rsidR="007838A4">
        <w:rPr>
          <w:rFonts w:cs="Times New Roman"/>
          <w:iCs/>
          <w:color w:val="000000" w:themeColor="text1"/>
        </w:rPr>
        <w:tab/>
      </w:r>
      <w:r w:rsidR="00DF25BA" w:rsidRPr="0033613E">
        <w:rPr>
          <w:rFonts w:cs="Times New Roman"/>
          <w:iCs/>
          <w:color w:val="000000" w:themeColor="text1"/>
        </w:rPr>
        <w:t>(</w:t>
      </w:r>
      <w:r w:rsidR="009F57AA">
        <w:rPr>
          <w:rFonts w:cs="Times New Roman"/>
          <w:iCs/>
          <w:color w:val="000000" w:themeColor="text1"/>
        </w:rPr>
        <w:t xml:space="preserve">eqn. </w:t>
      </w:r>
      <w:r w:rsidR="00DF25BA" w:rsidRPr="0033613E">
        <w:rPr>
          <w:rFonts w:cs="Times New Roman"/>
          <w:iCs/>
          <w:color w:val="000000" w:themeColor="text1"/>
        </w:rPr>
        <w:t>3)</w:t>
      </w:r>
    </w:p>
    <w:p w14:paraId="3E7278E3" w14:textId="7C0A87E1" w:rsidR="00003294" w:rsidRPr="0033613E" w:rsidRDefault="00003294" w:rsidP="007838A4">
      <w:pPr>
        <w:ind w:firstLine="2694"/>
        <w:rPr>
          <w:rFonts w:eastAsiaTheme="minorEastAsia" w:cs="Times New Roman"/>
          <w:color w:val="000000" w:themeColor="text1"/>
        </w:rPr>
      </w:pPr>
      <w:r w:rsidRPr="0033613E">
        <w:rPr>
          <w:rFonts w:cs="Times New Roman"/>
          <w:iCs/>
          <w:color w:val="000000" w:themeColor="text1"/>
        </w:rPr>
        <w:t>where</w:t>
      </w:r>
      <m:oMath>
        <m:sSub>
          <m:sSubPr>
            <m:ctrlPr>
              <w:rPr>
                <w:rFonts w:ascii="Cambria Math" w:hAnsi="Cambria Math" w:cs="Times New Roman"/>
                <w:i/>
                <w:iCs/>
                <w:color w:val="000000" w:themeColor="text1"/>
              </w:rPr>
            </m:ctrlPr>
          </m:sSubPr>
          <m:e>
            <m:r>
              <w:rPr>
                <w:rFonts w:ascii="Cambria Math" w:hAnsi="Cambria Math" w:cs="Times New Roman"/>
                <w:color w:val="000000" w:themeColor="text1"/>
              </w:rPr>
              <m:t xml:space="preserve"> σ</m:t>
            </m:r>
          </m:e>
          <m:sub>
            <m:r>
              <w:rPr>
                <w:rFonts w:ascii="Cambria Math" w:hAnsi="Cambria Math" w:cs="Times New Roman"/>
                <w:color w:val="000000" w:themeColor="text1"/>
              </w:rPr>
              <m:t>12</m:t>
            </m:r>
          </m:sub>
        </m:sSub>
        <m:r>
          <w:rPr>
            <w:rFonts w:ascii="Cambria Math" w:hAnsi="Cambria Math" w:cs="Times New Roman"/>
            <w:color w:val="000000" w:themeColor="text1"/>
          </w:rPr>
          <m:t xml:space="preserve">=Cov </m:t>
        </m:r>
        <m:d>
          <m:dPr>
            <m:ctrlPr>
              <w:rPr>
                <w:rFonts w:ascii="Cambria Math" w:hAnsi="Cambria Math" w:cs="Times New Roman"/>
                <w:i/>
                <w:iCs/>
                <w:color w:val="000000" w:themeColor="text1"/>
              </w:rPr>
            </m:ctrlPr>
          </m:dPr>
          <m:e>
            <m:sSub>
              <m:sSubPr>
                <m:ctrlPr>
                  <w:rPr>
                    <w:rFonts w:ascii="Cambria Math" w:hAnsi="Cambria Math" w:cs="Times New Roman"/>
                    <w:i/>
                    <w:iCs/>
                    <w:color w:val="000000" w:themeColor="text1"/>
                  </w:rPr>
                </m:ctrlPr>
              </m:sSubPr>
              <m:e>
                <m:r>
                  <w:rPr>
                    <w:rFonts w:ascii="Cambria Math" w:hAnsi="Cambria Math" w:cs="Times New Roman"/>
                    <w:color w:val="000000" w:themeColor="text1"/>
                  </w:rPr>
                  <m:t xml:space="preserve"> ε</m:t>
                </m:r>
              </m:e>
              <m:sub>
                <m:r>
                  <w:rPr>
                    <w:rFonts w:ascii="Cambria Math" w:hAnsi="Cambria Math" w:cs="Times New Roman"/>
                    <w:color w:val="000000" w:themeColor="text1"/>
                  </w:rPr>
                  <m:t>1i</m:t>
                </m:r>
              </m:sub>
            </m:sSub>
            <m:r>
              <w:rPr>
                <w:rFonts w:ascii="Cambria Math" w:hAnsi="Cambria Math" w:cs="Times New Roman"/>
                <w:color w:val="000000" w:themeColor="text1"/>
              </w:rPr>
              <m:t xml:space="preserve">,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 xml:space="preserve"> ε</m:t>
                </m:r>
              </m:e>
              <m:sub>
                <m:r>
                  <w:rPr>
                    <w:rFonts w:ascii="Cambria Math" w:hAnsi="Cambria Math" w:cs="Times New Roman"/>
                    <w:color w:val="000000" w:themeColor="text1"/>
                  </w:rPr>
                  <m:t>2i</m:t>
                </m:r>
              </m:sub>
            </m:sSub>
          </m:e>
        </m:d>
        <m:r>
          <w:rPr>
            <w:rFonts w:ascii="Cambria Math" w:hAnsi="Cambria Math" w:cs="Times New Roman"/>
            <w:color w:val="000000" w:themeColor="text1"/>
          </w:rPr>
          <m:t>=ρ*σ.</m:t>
        </m:r>
      </m:oMath>
    </w:p>
    <w:p w14:paraId="007D57AE" w14:textId="118A7B92" w:rsidR="00003294" w:rsidRPr="0033613E" w:rsidRDefault="00003294" w:rsidP="00003294">
      <w:pPr>
        <w:jc w:val="both"/>
        <w:rPr>
          <w:rFonts w:cs="Times New Roman"/>
          <w:iCs/>
          <w:color w:val="000000" w:themeColor="text1"/>
        </w:rPr>
      </w:pPr>
      <w:r w:rsidRPr="0033613E">
        <w:rPr>
          <w:rFonts w:cs="Times New Roman"/>
          <w:iCs/>
          <w:color w:val="000000" w:themeColor="text1"/>
        </w:rPr>
        <w:t xml:space="preserve">Here, </w:t>
      </w:r>
      <m:oMath>
        <m:sSubSup>
          <m:sSubSupPr>
            <m:ctrlPr>
              <w:rPr>
                <w:rFonts w:ascii="Cambria Math" w:hAnsi="Cambria Math" w:cs="Times New Roman"/>
                <w:i/>
                <w:iCs/>
                <w:color w:val="000000" w:themeColor="text1"/>
              </w:rPr>
            </m:ctrlPr>
          </m:sSubSupPr>
          <m:e>
            <m:r>
              <w:rPr>
                <w:rFonts w:ascii="Cambria Math" w:hAnsi="Cambria Math" w:cs="Times New Roman"/>
                <w:color w:val="000000" w:themeColor="text1"/>
              </w:rPr>
              <m:t>S</m:t>
            </m:r>
          </m:e>
          <m:sub>
            <m:r>
              <w:rPr>
                <w:rFonts w:ascii="Cambria Math" w:hAnsi="Cambria Math" w:cs="Times New Roman"/>
                <w:color w:val="000000" w:themeColor="text1"/>
              </w:rPr>
              <m:t>i</m:t>
            </m:r>
          </m:sub>
          <m:sup>
            <m:r>
              <w:rPr>
                <w:rFonts w:ascii="Cambria Math" w:hAnsi="Cambria Math" w:cs="Times New Roman"/>
                <w:color w:val="000000" w:themeColor="text1"/>
              </w:rPr>
              <m:t>*</m:t>
            </m:r>
          </m:sup>
        </m:sSubSup>
      </m:oMath>
      <w:r w:rsidRPr="0033613E">
        <w:rPr>
          <w:rFonts w:cs="Times New Roman"/>
          <w:iCs/>
          <w:color w:val="000000" w:themeColor="text1"/>
        </w:rPr>
        <w:t xml:space="preserve">is the savings balance in the Asaan savings account at the end of May, 2018, </w:t>
      </w:r>
      <m:oMath>
        <m:sSubSup>
          <m:sSubSupPr>
            <m:ctrlPr>
              <w:rPr>
                <w:rFonts w:ascii="Cambria Math" w:hAnsi="Cambria Math" w:cs="Times New Roman"/>
                <w:i/>
                <w:iCs/>
                <w:color w:val="000000" w:themeColor="text1"/>
              </w:rPr>
            </m:ctrlPr>
          </m:sSubSupPr>
          <m:e>
            <m:r>
              <w:rPr>
                <w:rFonts w:ascii="Cambria Math" w:hAnsi="Cambria Math" w:cs="Times New Roman"/>
                <w:color w:val="000000" w:themeColor="text1"/>
              </w:rPr>
              <m:t>Savings account</m:t>
            </m:r>
          </m:e>
          <m:sub>
            <m:r>
              <w:rPr>
                <w:rFonts w:ascii="Cambria Math" w:hAnsi="Cambria Math" w:cs="Times New Roman"/>
                <w:color w:val="000000" w:themeColor="text1"/>
              </w:rPr>
              <m:t>i</m:t>
            </m:r>
          </m:sub>
          <m:sup>
            <m:r>
              <w:rPr>
                <w:rFonts w:ascii="Cambria Math" w:hAnsi="Cambria Math" w:cs="Times New Roman"/>
                <w:color w:val="000000" w:themeColor="text1"/>
              </w:rPr>
              <m:t>*</m:t>
            </m:r>
          </m:sup>
        </m:sSubSup>
      </m:oMath>
      <w:r w:rsidRPr="0033613E">
        <w:rPr>
          <w:rFonts w:cs="Times New Roman"/>
          <w:iCs/>
          <w:color w:val="000000" w:themeColor="text1"/>
        </w:rPr>
        <w:t xml:space="preserve"> represents whether the respondent opened the Asaan savings account, and </w:t>
      </w:r>
      <m:oMath>
        <m:r>
          <w:rPr>
            <w:rFonts w:ascii="Cambria Math" w:hAnsi="Cambria Math" w:cs="Times New Roman"/>
            <w:color w:val="000000" w:themeColor="text1"/>
          </w:rPr>
          <m:t>ρ</m:t>
        </m:r>
      </m:oMath>
      <w:r w:rsidRPr="0033613E">
        <w:rPr>
          <w:rFonts w:cs="Times New Roman"/>
          <w:color w:val="000000" w:themeColor="text1"/>
        </w:rPr>
        <w:t xml:space="preserve"> is </w:t>
      </w:r>
      <w:r w:rsidRPr="0033613E">
        <w:rPr>
          <w:rFonts w:cs="Times New Roman"/>
          <w:iCs/>
          <w:color w:val="000000" w:themeColor="text1"/>
        </w:rPr>
        <w:t xml:space="preserve">the correlation between the error terms </w:t>
      </w:r>
      <m:oMath>
        <m:sSub>
          <m:sSubPr>
            <m:ctrlPr>
              <w:rPr>
                <w:rFonts w:ascii="Cambria Math" w:hAnsi="Cambria Math" w:cs="Times New Roman"/>
                <w:i/>
                <w:iCs/>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1i</m:t>
            </m:r>
          </m:sub>
        </m:sSub>
      </m:oMath>
      <w:r w:rsidRPr="0033613E">
        <w:rPr>
          <w:rFonts w:cs="Times New Roman"/>
          <w:iCs/>
          <w:color w:val="000000" w:themeColor="text1"/>
        </w:rPr>
        <w:t xml:space="preserve"> and </w:t>
      </w:r>
      <m:oMath>
        <m:sSub>
          <m:sSubPr>
            <m:ctrlPr>
              <w:rPr>
                <w:rFonts w:ascii="Cambria Math" w:hAnsi="Cambria Math" w:cs="Times New Roman"/>
                <w:i/>
                <w:iCs/>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2i</m:t>
            </m:r>
          </m:sub>
        </m:sSub>
      </m:oMath>
      <w:r w:rsidRPr="0033613E">
        <w:rPr>
          <w:rFonts w:cs="Times New Roman"/>
          <w:iCs/>
          <w:color w:val="000000" w:themeColor="text1"/>
        </w:rPr>
        <w:t>.</w:t>
      </w:r>
    </w:p>
    <w:p w14:paraId="558C8818" w14:textId="56DCE470" w:rsidR="00F30BCD" w:rsidRPr="0033613E" w:rsidRDefault="00F30BCD" w:rsidP="00F30BCD">
      <w:pPr>
        <w:jc w:val="both"/>
        <w:rPr>
          <w:iCs/>
          <w:color w:val="000000" w:themeColor="text1"/>
        </w:rPr>
      </w:pPr>
      <w:r w:rsidRPr="0033613E">
        <w:rPr>
          <w:iCs/>
          <w:color w:val="000000" w:themeColor="text1"/>
        </w:rPr>
        <w:t xml:space="preserve">In the primary specification, </w:t>
      </w:r>
      <m:oMath>
        <m:sSubSup>
          <m:sSubSupPr>
            <m:ctrlPr>
              <w:rPr>
                <w:rFonts w:ascii="Cambria Math" w:hAnsi="Cambria Math"/>
                <w:i/>
                <w:iCs/>
                <w:color w:val="000000" w:themeColor="text1"/>
              </w:rPr>
            </m:ctrlPr>
          </m:sSubSupPr>
          <m:e>
            <m:r>
              <w:rPr>
                <w:rFonts w:ascii="Cambria Math" w:hAnsi="Cambria Math"/>
                <w:color w:val="000000" w:themeColor="text1"/>
              </w:rPr>
              <m:t>S</m:t>
            </m:r>
          </m:e>
          <m:sub>
            <m:r>
              <w:rPr>
                <w:rFonts w:ascii="Cambria Math" w:hAnsi="Cambria Math"/>
                <w:color w:val="000000" w:themeColor="text1"/>
              </w:rPr>
              <m:t>i</m:t>
            </m:r>
          </m:sub>
          <m:sup>
            <m:r>
              <w:rPr>
                <w:rFonts w:ascii="Cambria Math" w:hAnsi="Cambria Math"/>
                <w:color w:val="000000" w:themeColor="text1"/>
              </w:rPr>
              <m:t>*</m:t>
            </m:r>
          </m:sup>
        </m:sSubSup>
      </m:oMath>
      <w:r w:rsidRPr="0033613E">
        <w:rPr>
          <w:iCs/>
          <w:color w:val="000000" w:themeColor="text1"/>
        </w:rPr>
        <w:t xml:space="preserve">, i.e., ‘Total savings in the Meezan Bank account’, is defined as the closing balance in May; approximately 8 months after the loan disbursement meetings. Data on participant’s monthly savings balances was collected from Meezan Bank’s administrative data and the participants check (log)books during the endline survey. The participant needs this check (log)books for making withdrawals and payments. </w:t>
      </w:r>
    </w:p>
    <w:p w14:paraId="43D7F35C" w14:textId="73347FD1" w:rsidR="00F30BCD" w:rsidRPr="0033613E" w:rsidRDefault="00F30BCD" w:rsidP="00F30BCD">
      <w:pPr>
        <w:jc w:val="both"/>
        <w:rPr>
          <w:iCs/>
          <w:color w:val="000000" w:themeColor="text1"/>
        </w:rPr>
      </w:pPr>
      <w:r w:rsidRPr="0033613E">
        <w:rPr>
          <w:iCs/>
          <w:color w:val="000000" w:themeColor="text1"/>
        </w:rPr>
        <w:t xml:space="preserve">Next, </w:t>
      </w:r>
      <m:oMath>
        <m:sSubSup>
          <m:sSubSupPr>
            <m:ctrlPr>
              <w:rPr>
                <w:rFonts w:ascii="Cambria Math" w:hAnsi="Cambria Math"/>
                <w:i/>
                <w:iCs/>
                <w:color w:val="000000" w:themeColor="text1"/>
              </w:rPr>
            </m:ctrlPr>
          </m:sSubSupPr>
          <m:e>
            <m:r>
              <w:rPr>
                <w:rFonts w:ascii="Cambria Math" w:hAnsi="Cambria Math"/>
                <w:color w:val="000000" w:themeColor="text1"/>
              </w:rPr>
              <m:t>x</m:t>
            </m:r>
          </m:e>
          <m:sub>
            <m:r>
              <w:rPr>
                <w:rFonts w:ascii="Cambria Math" w:hAnsi="Cambria Math"/>
                <w:color w:val="000000" w:themeColor="text1"/>
              </w:rPr>
              <m:t>1i</m:t>
            </m:r>
          </m:sub>
          <m:sup>
            <m:r>
              <w:rPr>
                <w:rFonts w:ascii="Cambria Math" w:hAnsi="Cambria Math"/>
                <w:color w:val="000000" w:themeColor="text1"/>
              </w:rPr>
              <m:t>'</m:t>
            </m:r>
          </m:sup>
        </m:sSubSup>
      </m:oMath>
      <w:r w:rsidRPr="0033613E">
        <w:rPr>
          <w:iCs/>
          <w:color w:val="000000" w:themeColor="text1"/>
        </w:rPr>
        <w:t xml:space="preserve"> includes the independent variable of interest – </w:t>
      </w:r>
      <w:r w:rsidRPr="0033613E">
        <w:rPr>
          <w:i/>
          <w:color w:val="000000" w:themeColor="text1"/>
        </w:rPr>
        <w:t xml:space="preserve">Control over the savings in the </w:t>
      </w:r>
      <w:proofErr w:type="spellStart"/>
      <w:r w:rsidRPr="0033613E">
        <w:rPr>
          <w:i/>
          <w:color w:val="000000" w:themeColor="text1"/>
        </w:rPr>
        <w:t>Asaan</w:t>
      </w:r>
      <w:proofErr w:type="spellEnd"/>
      <w:r w:rsidRPr="0033613E">
        <w:rPr>
          <w:i/>
          <w:color w:val="000000" w:themeColor="text1"/>
        </w:rPr>
        <w:t xml:space="preserve"> savings account </w:t>
      </w:r>
      <w:r w:rsidRPr="0033613E">
        <w:t xml:space="preserve">– </w:t>
      </w:r>
      <w:r w:rsidRPr="0033613E">
        <w:rPr>
          <w:iCs/>
          <w:color w:val="000000" w:themeColor="text1"/>
        </w:rPr>
        <w:t>and control variables. The variable ‘</w:t>
      </w:r>
      <w:r w:rsidRPr="0033613E">
        <w:rPr>
          <w:i/>
          <w:color w:val="000000" w:themeColor="text1"/>
        </w:rPr>
        <w:t>Control’</w:t>
      </w:r>
      <w:r w:rsidRPr="0033613E">
        <w:rPr>
          <w:iCs/>
          <w:color w:val="000000" w:themeColor="text1"/>
        </w:rPr>
        <w:t xml:space="preserve"> is binary; indicating ‘0’ if the respondent has no control over the savings and indicating ‘1’ if the respondent has at least some control over the savings. 79 percent of respondents has joint or full control, and 21 percent has no control over how the savings accrued in the account are used. Some control implies that the respondent decides over the use of the accrued savings </w:t>
      </w:r>
      <w:proofErr w:type="spellStart"/>
      <w:r w:rsidRPr="0033613E">
        <w:rPr>
          <w:iCs/>
          <w:color w:val="000000" w:themeColor="text1"/>
        </w:rPr>
        <w:t>i</w:t>
      </w:r>
      <w:proofErr w:type="spellEnd"/>
      <w:r w:rsidRPr="0033613E">
        <w:rPr>
          <w:iCs/>
          <w:color w:val="000000" w:themeColor="text1"/>
        </w:rPr>
        <w:t>) on their own, ii) together with her husband or iii) together with her husband and other household members.</w:t>
      </w:r>
      <w:r w:rsidRPr="0033613E">
        <w:rPr>
          <w:rStyle w:val="Voetnootmarkering"/>
          <w:iCs/>
          <w:color w:val="000000" w:themeColor="text1"/>
        </w:rPr>
        <w:footnoteReference w:id="2"/>
      </w:r>
      <w:r w:rsidRPr="0033613E">
        <w:rPr>
          <w:iCs/>
          <w:color w:val="000000" w:themeColor="text1"/>
        </w:rPr>
        <w:t xml:space="preserve"> As mentioned in section 2.2, the variable ‘</w:t>
      </w:r>
      <w:r w:rsidRPr="0033613E">
        <w:rPr>
          <w:i/>
          <w:color w:val="000000" w:themeColor="text1"/>
        </w:rPr>
        <w:t xml:space="preserve">Control’ </w:t>
      </w:r>
      <w:r w:rsidRPr="0033613E">
        <w:rPr>
          <w:iCs/>
          <w:color w:val="000000" w:themeColor="text1"/>
        </w:rPr>
        <w:t xml:space="preserve">is based on self-reported data, collected approximately three months after the loan disbursement meetings took place. </w:t>
      </w:r>
    </w:p>
    <w:p w14:paraId="4E9FDD86" w14:textId="0F9F9ADD" w:rsidR="00F30BCD" w:rsidRPr="0033613E" w:rsidRDefault="00F30BCD" w:rsidP="00F30BCD">
      <w:pPr>
        <w:pStyle w:val="Default"/>
        <w:jc w:val="both"/>
        <w:rPr>
          <w:bCs/>
          <w:lang w:val="en-US"/>
        </w:rPr>
      </w:pPr>
      <w:r w:rsidRPr="0033613E">
        <w:rPr>
          <w:iCs/>
          <w:color w:val="000000" w:themeColor="text1"/>
          <w:lang w:val="en-US"/>
        </w:rPr>
        <w:t xml:space="preserve">Besides, </w:t>
      </w:r>
      <m:oMath>
        <m:sSubSup>
          <m:sSubSupPr>
            <m:ctrlPr>
              <w:rPr>
                <w:rFonts w:ascii="Cambria Math" w:eastAsia="Times New Roman" w:hAnsi="Cambria Math"/>
                <w:i/>
                <w:iCs/>
                <w:color w:val="000000" w:themeColor="text1"/>
                <w:lang w:val="en-US" w:eastAsia="nl-NL"/>
              </w:rPr>
            </m:ctrlPr>
          </m:sSubSupPr>
          <m:e>
            <m:r>
              <w:rPr>
                <w:rFonts w:ascii="Cambria Math" w:hAnsi="Cambria Math"/>
                <w:color w:val="000000" w:themeColor="text1"/>
                <w:lang w:val="en-US"/>
              </w:rPr>
              <m:t>x</m:t>
            </m:r>
          </m:e>
          <m:sub>
            <m:r>
              <w:rPr>
                <w:rFonts w:ascii="Cambria Math" w:hAnsi="Cambria Math"/>
                <w:color w:val="000000" w:themeColor="text1"/>
                <w:lang w:val="en-US"/>
              </w:rPr>
              <m:t>1i</m:t>
            </m:r>
          </m:sub>
          <m:sup>
            <m:r>
              <w:rPr>
                <w:rFonts w:ascii="Cambria Math" w:hAnsi="Cambria Math"/>
                <w:color w:val="000000" w:themeColor="text1"/>
                <w:lang w:val="en-US"/>
              </w:rPr>
              <m:t>'</m:t>
            </m:r>
          </m:sup>
        </m:sSubSup>
      </m:oMath>
      <w:r w:rsidRPr="0033613E">
        <w:rPr>
          <w:iCs/>
          <w:color w:val="000000" w:themeColor="text1"/>
          <w:lang w:val="en-US"/>
        </w:rPr>
        <w:t xml:space="preserve">  includes the following set of control variables: age, household income, household size and ability to read. For household income, a dummy-variable is included, which equals one if the household income is above 30,000 PKR and equals zero if below 30,000 PKR. Household size is defined as the </w:t>
      </w:r>
      <w:r w:rsidRPr="0033613E">
        <w:rPr>
          <w:bCs/>
          <w:lang w:val="en-US"/>
        </w:rPr>
        <w:t xml:space="preserve">number of people (excluding </w:t>
      </w:r>
      <w:r w:rsidR="0033613E" w:rsidRPr="0033613E">
        <w:rPr>
          <w:bCs/>
          <w:lang w:val="en-US"/>
        </w:rPr>
        <w:t xml:space="preserve">the </w:t>
      </w:r>
      <w:r w:rsidRPr="0033613E">
        <w:rPr>
          <w:bCs/>
          <w:lang w:val="en-US"/>
        </w:rPr>
        <w:t xml:space="preserve">respondent) </w:t>
      </w:r>
      <w:r w:rsidRPr="00586BD2">
        <w:rPr>
          <w:bCs/>
          <w:lang w:val="en-US"/>
        </w:rPr>
        <w:t xml:space="preserve">living in </w:t>
      </w:r>
      <w:r w:rsidR="007838A4" w:rsidRPr="00586BD2">
        <w:rPr>
          <w:bCs/>
          <w:lang w:val="en-US"/>
        </w:rPr>
        <w:t>your</w:t>
      </w:r>
      <w:r w:rsidRPr="00586BD2">
        <w:rPr>
          <w:bCs/>
          <w:lang w:val="en-US"/>
        </w:rPr>
        <w:t xml:space="preserve"> house</w:t>
      </w:r>
      <w:r w:rsidR="007838A4" w:rsidRPr="00586BD2">
        <w:rPr>
          <w:bCs/>
          <w:lang w:val="en-US"/>
        </w:rPr>
        <w:t>hold</w:t>
      </w:r>
      <w:r w:rsidRPr="00586BD2">
        <w:rPr>
          <w:bCs/>
          <w:lang w:val="en-US"/>
        </w:rPr>
        <w:t>.</w:t>
      </w:r>
      <w:r w:rsidRPr="0033613E">
        <w:rPr>
          <w:bCs/>
          <w:lang w:val="en-US"/>
        </w:rPr>
        <w:t xml:space="preserve"> Ability to read is captured by an ordinal variable, which is equal to ‘2’ if the participant indicates to be able to easily read in Urdu, ‘1’ if the participant indicates to be able to read in Urdu with difficulty, and ‘0’ if the participant is not able to read in Urdu. </w:t>
      </w:r>
    </w:p>
    <w:p w14:paraId="2F651FF8" w14:textId="0FA1B258" w:rsidR="005B7EF3" w:rsidRPr="0033613E" w:rsidRDefault="008F00E3" w:rsidP="00003294">
      <w:pPr>
        <w:jc w:val="both"/>
        <w:rPr>
          <w:iCs/>
          <w:color w:val="000000" w:themeColor="text1"/>
        </w:rPr>
      </w:pPr>
      <w:r w:rsidRPr="0033613E">
        <w:rPr>
          <w:iCs/>
          <w:color w:val="000000" w:themeColor="text1"/>
        </w:rPr>
        <w:t>In the selection specification</w:t>
      </w:r>
      <w:r w:rsidR="0008620C" w:rsidRPr="0033613E">
        <w:rPr>
          <w:iCs/>
          <w:color w:val="000000" w:themeColor="text1"/>
        </w:rPr>
        <w:t xml:space="preserve"> (eqn. 2)</w:t>
      </w:r>
      <w:r w:rsidRPr="0033613E">
        <w:rPr>
          <w:iCs/>
          <w:color w:val="000000" w:themeColor="text1"/>
        </w:rPr>
        <w:t xml:space="preserve">, the dummy </w:t>
      </w:r>
      <w:r w:rsidRPr="0033613E">
        <w:rPr>
          <w:i/>
          <w:color w:val="000000" w:themeColor="text1"/>
        </w:rPr>
        <w:t>‘</w:t>
      </w:r>
      <w:r w:rsidR="008F5718">
        <w:rPr>
          <w:i/>
          <w:color w:val="000000" w:themeColor="text1"/>
        </w:rPr>
        <w:t>Savings account</w:t>
      </w:r>
      <w:r w:rsidRPr="0033613E">
        <w:rPr>
          <w:i/>
          <w:color w:val="000000" w:themeColor="text1"/>
        </w:rPr>
        <w:t>’</w:t>
      </w:r>
      <w:r w:rsidRPr="0033613E">
        <w:rPr>
          <w:iCs/>
          <w:color w:val="000000" w:themeColor="text1"/>
        </w:rPr>
        <w:t xml:space="preserve"> equals ‘1’ if the participant opened an </w:t>
      </w:r>
      <w:proofErr w:type="spellStart"/>
      <w:r w:rsidRPr="0033613E">
        <w:rPr>
          <w:iCs/>
          <w:color w:val="000000" w:themeColor="text1"/>
        </w:rPr>
        <w:t>Asaan</w:t>
      </w:r>
      <w:proofErr w:type="spellEnd"/>
      <w:r w:rsidRPr="0033613E">
        <w:rPr>
          <w:iCs/>
          <w:color w:val="000000" w:themeColor="text1"/>
        </w:rPr>
        <w:t xml:space="preserve"> savings account with Meezan Bank after the intervention and ‘0’ if the participant did not. The </w:t>
      </w:r>
      <m:oMath>
        <m:sSubSup>
          <m:sSubSupPr>
            <m:ctrlPr>
              <w:rPr>
                <w:rFonts w:ascii="Cambria Math" w:hAnsi="Cambria Math"/>
                <w:i/>
                <w:iCs/>
                <w:color w:val="000000" w:themeColor="text1"/>
              </w:rPr>
            </m:ctrlPr>
          </m:sSubSupPr>
          <m:e>
            <m:r>
              <w:rPr>
                <w:rFonts w:ascii="Cambria Math" w:hAnsi="Cambria Math"/>
                <w:color w:val="000000" w:themeColor="text1"/>
              </w:rPr>
              <m:t>x</m:t>
            </m:r>
          </m:e>
          <m:sub>
            <m:r>
              <w:rPr>
                <w:rFonts w:ascii="Cambria Math" w:hAnsi="Cambria Math"/>
                <w:color w:val="000000" w:themeColor="text1"/>
              </w:rPr>
              <m:t>2i</m:t>
            </m:r>
          </m:sub>
          <m:sup>
            <m:r>
              <w:rPr>
                <w:rFonts w:ascii="Cambria Math" w:hAnsi="Cambria Math"/>
                <w:color w:val="000000" w:themeColor="text1"/>
              </w:rPr>
              <m:t>'</m:t>
            </m:r>
          </m:sup>
        </m:sSubSup>
      </m:oMath>
      <w:r w:rsidRPr="0033613E">
        <w:rPr>
          <w:iCs/>
          <w:color w:val="000000" w:themeColor="text1"/>
        </w:rPr>
        <w:t xml:space="preserve"> includes dummies for the encouragements provided in the RCT: receipt of a subsidy (‘</w:t>
      </w:r>
      <w:r w:rsidRPr="0033613E">
        <w:rPr>
          <w:i/>
          <w:color w:val="000000" w:themeColor="text1"/>
        </w:rPr>
        <w:t>Subsidy’),</w:t>
      </w:r>
      <w:r w:rsidRPr="0033613E">
        <w:rPr>
          <w:iCs/>
          <w:color w:val="000000" w:themeColor="text1"/>
        </w:rPr>
        <w:t xml:space="preserve"> assistance with completing the application form (‘Help’) and a religious speech (‘</w:t>
      </w:r>
      <w:proofErr w:type="spellStart"/>
      <w:r w:rsidRPr="0033613E">
        <w:rPr>
          <w:iCs/>
          <w:color w:val="000000" w:themeColor="text1"/>
        </w:rPr>
        <w:t>R</w:t>
      </w:r>
      <w:r w:rsidR="006B70C1">
        <w:rPr>
          <w:iCs/>
          <w:color w:val="000000" w:themeColor="text1"/>
        </w:rPr>
        <w:t>_</w:t>
      </w:r>
      <w:r w:rsidRPr="0033613E">
        <w:rPr>
          <w:iCs/>
          <w:color w:val="000000" w:themeColor="text1"/>
        </w:rPr>
        <w:t>speech</w:t>
      </w:r>
      <w:proofErr w:type="spellEnd"/>
      <w:r w:rsidRPr="0033613E">
        <w:rPr>
          <w:iCs/>
          <w:color w:val="000000" w:themeColor="text1"/>
        </w:rPr>
        <w:t xml:space="preserve">’). The treatment dummies make good instruments since the treatments’ objective was to increasing uptake, their coefficients are positive and statistically significant, and the treatment selection was random (see Ahmad, </w:t>
      </w:r>
      <w:proofErr w:type="spellStart"/>
      <w:r w:rsidRPr="0033613E">
        <w:rPr>
          <w:iCs/>
          <w:color w:val="000000" w:themeColor="text1"/>
        </w:rPr>
        <w:t>Lensink</w:t>
      </w:r>
      <w:proofErr w:type="spellEnd"/>
      <w:r w:rsidRPr="0033613E">
        <w:rPr>
          <w:iCs/>
          <w:color w:val="000000" w:themeColor="text1"/>
        </w:rPr>
        <w:t xml:space="preserve">, and Mueller; 2020). Hence, these instruments are quite strong, exogenous, and only indirectly affect the level of savings via uptake. See Figure A2 (in the appendix) for the specification of the treatment variables. Furthermore, the </w:t>
      </w:r>
      <m:oMath>
        <m:sSubSup>
          <m:sSubSupPr>
            <m:ctrlPr>
              <w:rPr>
                <w:rFonts w:ascii="Cambria Math" w:hAnsi="Cambria Math"/>
                <w:i/>
                <w:iCs/>
                <w:color w:val="000000" w:themeColor="text1"/>
              </w:rPr>
            </m:ctrlPr>
          </m:sSubSupPr>
          <m:e>
            <m:r>
              <w:rPr>
                <w:rFonts w:ascii="Cambria Math" w:hAnsi="Cambria Math"/>
                <w:color w:val="000000" w:themeColor="text1"/>
              </w:rPr>
              <m:t>x</m:t>
            </m:r>
          </m:e>
          <m:sub>
            <m:r>
              <w:rPr>
                <w:rFonts w:ascii="Cambria Math" w:hAnsi="Cambria Math"/>
                <w:color w:val="000000" w:themeColor="text1"/>
              </w:rPr>
              <m:t>2i</m:t>
            </m:r>
          </m:sub>
          <m:sup>
            <m:r>
              <w:rPr>
                <w:rFonts w:ascii="Cambria Math" w:hAnsi="Cambria Math"/>
                <w:color w:val="000000" w:themeColor="text1"/>
              </w:rPr>
              <m:t>'</m:t>
            </m:r>
          </m:sup>
        </m:sSubSup>
      </m:oMath>
      <w:r w:rsidRPr="0033613E">
        <w:rPr>
          <w:iCs/>
          <w:color w:val="000000" w:themeColor="text1"/>
        </w:rPr>
        <w:t xml:space="preserve"> includes covariates for age, </w:t>
      </w:r>
      <w:r w:rsidRPr="0033613E">
        <w:rPr>
          <w:iCs/>
          <w:color w:val="000000" w:themeColor="text1"/>
        </w:rPr>
        <w:lastRenderedPageBreak/>
        <w:t>household income, household size and the ability to read in Urdu. The data for the covariates are all collected as part of the baseline survey.</w:t>
      </w:r>
    </w:p>
    <w:p w14:paraId="20E85D51" w14:textId="5A4E4995" w:rsidR="00003294" w:rsidRPr="0033613E" w:rsidRDefault="00003294" w:rsidP="00003294">
      <w:pPr>
        <w:jc w:val="both"/>
        <w:rPr>
          <w:rFonts w:cs="Times New Roman"/>
          <w:iCs/>
          <w:color w:val="000000" w:themeColor="text1"/>
        </w:rPr>
      </w:pPr>
      <w:r w:rsidRPr="0033613E">
        <w:rPr>
          <w:rFonts w:cs="Times New Roman"/>
          <w:iCs/>
          <w:color w:val="000000" w:themeColor="text1"/>
        </w:rPr>
        <w:t xml:space="preserve">The primary specification is estimated using a Heckman-selection model with a Full Information Maximum Likelihood estimator (FIML) and a </w:t>
      </w:r>
      <w:proofErr w:type="spellStart"/>
      <w:r w:rsidRPr="0033613E">
        <w:rPr>
          <w:rFonts w:cs="Times New Roman"/>
          <w:iCs/>
          <w:color w:val="000000" w:themeColor="text1"/>
        </w:rPr>
        <w:t>Heckit</w:t>
      </w:r>
      <w:proofErr w:type="spellEnd"/>
      <w:r w:rsidRPr="0033613E">
        <w:rPr>
          <w:rFonts w:cs="Times New Roman"/>
          <w:iCs/>
          <w:color w:val="000000" w:themeColor="text1"/>
        </w:rPr>
        <w:t xml:space="preserve">-selection model (two-step procedure) with a Limited Information Maximum Likelihood (LIML). </w:t>
      </w:r>
      <w:r w:rsidRPr="0033613E">
        <w:rPr>
          <w:rFonts w:cs="Times New Roman"/>
        </w:rPr>
        <w:t>The main differences between the two types of Heck-man selection models, is that the first assumes that</w:t>
      </w:r>
      <w:r w:rsidRPr="0033613E">
        <w:rPr>
          <w:rFonts w:cs="Times New Roman"/>
          <w:iCs/>
          <w:color w:val="000000" w:themeColor="text1"/>
        </w:rPr>
        <w:t xml:space="preserve"> </w:t>
      </w:r>
      <m:oMath>
        <m:sSub>
          <m:sSubPr>
            <m:ctrlPr>
              <w:rPr>
                <w:rFonts w:ascii="Cambria Math" w:hAnsi="Cambria Math" w:cs="Times New Roman"/>
                <w:iCs/>
                <w:color w:val="000000" w:themeColor="text1"/>
              </w:rPr>
            </m:ctrlPr>
          </m:sSubPr>
          <m:e>
            <m:r>
              <m:rPr>
                <m:sty m:val="p"/>
              </m:rPr>
              <w:rPr>
                <w:rFonts w:ascii="Cambria Math" w:hAnsi="Cambria Math" w:cs="Times New Roman"/>
                <w:color w:val="000000" w:themeColor="text1"/>
              </w:rPr>
              <m:t xml:space="preserve"> </m:t>
            </m:r>
            <m:r>
              <w:rPr>
                <w:rFonts w:ascii="Cambria Math" w:hAnsi="Cambria Math" w:cs="Times New Roman"/>
                <w:color w:val="000000" w:themeColor="text1"/>
              </w:rPr>
              <m:t>ε</m:t>
            </m:r>
          </m:e>
          <m:sub>
            <m:r>
              <m:rPr>
                <m:sty m:val="p"/>
              </m:rPr>
              <w:rPr>
                <w:rFonts w:ascii="Cambria Math" w:hAnsi="Cambria Math" w:cs="Times New Roman"/>
                <w:color w:val="000000" w:themeColor="text1"/>
              </w:rPr>
              <m:t>1</m:t>
            </m:r>
            <m:r>
              <w:rPr>
                <w:rFonts w:ascii="Cambria Math" w:hAnsi="Cambria Math" w:cs="Times New Roman"/>
                <w:color w:val="000000" w:themeColor="text1"/>
              </w:rPr>
              <m:t>i</m:t>
            </m:r>
          </m:sub>
        </m:sSub>
        <m:r>
          <m:rPr>
            <m:sty m:val="p"/>
          </m:rPr>
          <w:rPr>
            <w:rFonts w:ascii="Cambria Math" w:hAnsi="Cambria Math" w:cs="Times New Roman"/>
            <w:color w:val="000000" w:themeColor="text1"/>
          </w:rPr>
          <m:t xml:space="preserve"> </m:t>
        </m:r>
        <m:r>
          <w:rPr>
            <w:rFonts w:ascii="Cambria Math" w:hAnsi="Cambria Math" w:cs="Times New Roman"/>
            <w:color w:val="000000" w:themeColor="text1"/>
          </w:rPr>
          <m:t>and</m:t>
        </m:r>
        <m:r>
          <m:rPr>
            <m:sty m:val="p"/>
          </m:rPr>
          <w:rPr>
            <w:rFonts w:ascii="Cambria Math" w:hAnsi="Cambria Math" w:cs="Times New Roman"/>
            <w:color w:val="000000" w:themeColor="text1"/>
          </w:rPr>
          <m:t xml:space="preserve"> </m:t>
        </m:r>
        <m:sSub>
          <m:sSubPr>
            <m:ctrlPr>
              <w:rPr>
                <w:rFonts w:ascii="Cambria Math" w:hAnsi="Cambria Math" w:cs="Times New Roman"/>
                <w:iCs/>
                <w:color w:val="000000" w:themeColor="text1"/>
              </w:rPr>
            </m:ctrlPr>
          </m:sSubPr>
          <m:e>
            <m:r>
              <m:rPr>
                <m:sty m:val="p"/>
              </m:rPr>
              <w:rPr>
                <w:rFonts w:ascii="Cambria Math" w:hAnsi="Cambria Math" w:cs="Times New Roman"/>
                <w:color w:val="000000" w:themeColor="text1"/>
              </w:rPr>
              <m:t xml:space="preserve"> </m:t>
            </m:r>
            <m:r>
              <w:rPr>
                <w:rFonts w:ascii="Cambria Math" w:hAnsi="Cambria Math" w:cs="Times New Roman"/>
                <w:color w:val="000000" w:themeColor="text1"/>
              </w:rPr>
              <m:t>ε</m:t>
            </m:r>
          </m:e>
          <m:sub>
            <m:r>
              <m:rPr>
                <m:sty m:val="p"/>
              </m:rPr>
              <w:rPr>
                <w:rFonts w:ascii="Cambria Math" w:hAnsi="Cambria Math" w:cs="Times New Roman"/>
                <w:color w:val="000000" w:themeColor="text1"/>
              </w:rPr>
              <m:t>2</m:t>
            </m:r>
            <m:r>
              <w:rPr>
                <w:rFonts w:ascii="Cambria Math" w:hAnsi="Cambria Math" w:cs="Times New Roman"/>
                <w:color w:val="000000" w:themeColor="text1"/>
              </w:rPr>
              <m:t>i</m:t>
            </m:r>
          </m:sub>
        </m:sSub>
      </m:oMath>
      <w:r w:rsidRPr="0033613E">
        <w:rPr>
          <w:rFonts w:cs="Times New Roman"/>
          <w:iCs/>
          <w:color w:val="000000" w:themeColor="text1"/>
        </w:rPr>
        <w:t xml:space="preserve"> follow a bivariate normal distribution (see eq. 3). When this assumption holds, the FIML produces a more efficient estimator than the Heckman two-step procedure with a Limited Information Maximum Likelihood estimator. In the two-step procedure, the Inverse Mills ratio (</w:t>
      </w:r>
      <w:r w:rsidRPr="0033613E">
        <w:sym w:font="Symbol" w:char="F06C"/>
      </w:r>
      <w:r w:rsidRPr="0033613E">
        <w:t xml:space="preserve">) </w:t>
      </w:r>
      <w:r w:rsidRPr="0033613E">
        <w:rPr>
          <w:rFonts w:cs="Times New Roman"/>
          <w:iCs/>
          <w:color w:val="000000" w:themeColor="text1"/>
        </w:rPr>
        <w:t>is</w:t>
      </w:r>
      <w:r w:rsidRPr="0033613E">
        <w:t xml:space="preserve"> </w:t>
      </w:r>
      <w:r w:rsidRPr="0033613E">
        <w:rPr>
          <w:rFonts w:cs="Times New Roman"/>
          <w:iCs/>
          <w:color w:val="000000" w:themeColor="text1"/>
        </w:rPr>
        <w:t>computed to check for the potential sample selection issue. When the assumption concerning the bivariate normal distribution of the errors does not hold, LIML would be preferable. Both the FIML and LIML estimations are carried out. Since the corresponding coefficients and p-values only slightly differ, the assumption on the error distribution does not appear to be violated and the FIML is therefore preferred over the LIML for the primary analysis.</w:t>
      </w:r>
    </w:p>
    <w:p w14:paraId="7A7933AF" w14:textId="01F4833C" w:rsidR="00003294" w:rsidRPr="0033613E" w:rsidRDefault="00003294" w:rsidP="00003294">
      <w:pPr>
        <w:jc w:val="both"/>
        <w:rPr>
          <w:rFonts w:cs="Times New Roman"/>
          <w:iCs/>
          <w:color w:val="000000" w:themeColor="text1"/>
        </w:rPr>
      </w:pPr>
      <w:r w:rsidRPr="0033613E">
        <w:rPr>
          <w:rFonts w:cs="Times New Roman"/>
          <w:iCs/>
          <w:color w:val="000000" w:themeColor="text1"/>
        </w:rPr>
        <w:t xml:space="preserve">To test for selection bias due to the incidental truncation, test of independent equations with a </w:t>
      </w:r>
      <w:r w:rsidRPr="0033613E">
        <w:rPr>
          <w:rFonts w:cs="Times New Roman"/>
          <w:iCs/>
          <w:color w:val="000000" w:themeColor="text1"/>
        </w:rPr>
        <w:sym w:font="Symbol" w:char="F063"/>
      </w:r>
      <w:r w:rsidRPr="0033613E">
        <w:rPr>
          <w:rFonts w:cs="Times New Roman"/>
          <w:iCs/>
          <w:color w:val="000000" w:themeColor="text1"/>
          <w:vertAlign w:val="superscript"/>
        </w:rPr>
        <w:t>2</w:t>
      </w:r>
      <w:r w:rsidRPr="0033613E">
        <w:rPr>
          <w:rFonts w:cs="Times New Roman"/>
          <w:iCs/>
          <w:color w:val="000000" w:themeColor="text1"/>
        </w:rPr>
        <w:t xml:space="preserve">-distribution is used. The null hypothesis of this test states that the correlation between </w:t>
      </w:r>
      <m:oMath>
        <m:sSub>
          <m:sSubPr>
            <m:ctrlPr>
              <w:rPr>
                <w:rFonts w:ascii="Cambria Math" w:hAnsi="Cambria Math" w:cs="Times New Roman"/>
                <w:i/>
                <w:iCs/>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1i</m:t>
            </m:r>
          </m:sub>
        </m:sSub>
      </m:oMath>
      <w:r w:rsidRPr="0033613E">
        <w:rPr>
          <w:rFonts w:cs="Times New Roman"/>
          <w:iCs/>
          <w:color w:val="000000" w:themeColor="text1"/>
        </w:rPr>
        <w:t xml:space="preserve"> and </w:t>
      </w:r>
      <m:oMath>
        <m:sSub>
          <m:sSubPr>
            <m:ctrlPr>
              <w:rPr>
                <w:rFonts w:ascii="Cambria Math" w:hAnsi="Cambria Math" w:cs="Times New Roman"/>
                <w:i/>
                <w:iCs/>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2i</m:t>
            </m:r>
          </m:sub>
        </m:sSub>
      </m:oMath>
      <w:r w:rsidRPr="0033613E">
        <w:rPr>
          <w:rFonts w:cs="Times New Roman"/>
          <w:iCs/>
          <w:color w:val="000000" w:themeColor="text1"/>
        </w:rPr>
        <w:t xml:space="preserve"> (</w:t>
      </w:r>
      <w:r w:rsidRPr="0033613E">
        <w:rPr>
          <w:rFonts w:cs="Times New Roman"/>
          <w:iCs/>
          <w:color w:val="000000" w:themeColor="text1"/>
        </w:rPr>
        <w:sym w:font="Symbol" w:char="F072"/>
      </w:r>
      <w:r w:rsidRPr="0033613E">
        <w:rPr>
          <w:rFonts w:cs="Times New Roman"/>
          <w:iCs/>
          <w:color w:val="000000" w:themeColor="text1"/>
        </w:rPr>
        <w:t xml:space="preserve">) is equal to zero. If this null hypothesis is rejected, sample-induced selection bias due to the incidental truncation is likely. If the null hypothesis cannot be rejected and assumptions – e.g., having a sufficiently large sample size, no multicollinearity between the x-variables and the ‘inverse </w:t>
      </w:r>
      <w:r w:rsidR="00CC0565" w:rsidRPr="0033613E">
        <w:rPr>
          <w:rFonts w:cs="Times New Roman"/>
          <w:iCs/>
          <w:color w:val="000000" w:themeColor="text1"/>
        </w:rPr>
        <w:t>M</w:t>
      </w:r>
      <w:r w:rsidRPr="0033613E">
        <w:rPr>
          <w:rFonts w:cs="Times New Roman"/>
          <w:iCs/>
          <w:color w:val="000000" w:themeColor="text1"/>
        </w:rPr>
        <w:t>ills ratio’,</w:t>
      </w:r>
      <w:r w:rsidRPr="0033613E">
        <w:rPr>
          <w:rStyle w:val="Voetnootmarkering"/>
          <w:rFonts w:cs="Times New Roman"/>
          <w:iCs/>
          <w:color w:val="000000" w:themeColor="text1"/>
        </w:rPr>
        <w:footnoteReference w:id="3"/>
      </w:r>
      <w:r w:rsidRPr="0033613E">
        <w:rPr>
          <w:rFonts w:cs="Times New Roman"/>
          <w:iCs/>
          <w:color w:val="000000" w:themeColor="text1"/>
        </w:rPr>
        <w:t xml:space="preserve"> and no important omitted variables – are satisfied, the selection bias is negligible.</w:t>
      </w:r>
      <w:r w:rsidR="00A93361" w:rsidRPr="0033613E">
        <w:rPr>
          <w:rFonts w:cs="Times New Roman"/>
          <w:iCs/>
          <w:color w:val="000000" w:themeColor="text1"/>
        </w:rPr>
        <w:t xml:space="preserve"> </w:t>
      </w:r>
    </w:p>
    <w:p w14:paraId="7A52262B" w14:textId="3238B115" w:rsidR="003D0DCE" w:rsidRDefault="003D0DCE" w:rsidP="003D0DCE">
      <w:pPr>
        <w:jc w:val="both"/>
        <w:rPr>
          <w:iCs/>
          <w:color w:val="000000" w:themeColor="text1"/>
        </w:rPr>
      </w:pPr>
      <w:r w:rsidRPr="0033613E">
        <w:rPr>
          <w:iCs/>
          <w:color w:val="000000" w:themeColor="text1"/>
        </w:rPr>
        <w:t xml:space="preserve">The output of the Heckman-selection model estimations provides a correction-term of negligible size. Specifically, in the first Heckman-selection model estimation, </w:t>
      </w:r>
      <m:oMath>
        <m:r>
          <w:rPr>
            <w:rFonts w:ascii="Cambria Math" w:hAnsi="Cambria Math" w:cs="Times New Roman"/>
            <w:color w:val="000000" w:themeColor="text1"/>
          </w:rPr>
          <m:t>ρ</m:t>
        </m:r>
      </m:oMath>
      <w:r w:rsidRPr="0033613E">
        <w:rPr>
          <w:iCs/>
          <w:color w:val="000000" w:themeColor="text1"/>
        </w:rPr>
        <w:t xml:space="preserve"> (i.e., the correlation between the error terms </w:t>
      </w:r>
      <m:oMath>
        <m:sSub>
          <m:sSubPr>
            <m:ctrlPr>
              <w:rPr>
                <w:rFonts w:ascii="Cambria Math" w:hAnsi="Cambria Math"/>
                <w:i/>
                <w:iCs/>
                <w:color w:val="000000" w:themeColor="text1"/>
              </w:rPr>
            </m:ctrlPr>
          </m:sSubPr>
          <m:e>
            <m:r>
              <w:rPr>
                <w:rFonts w:ascii="Cambria Math" w:hAnsi="Cambria Math"/>
                <w:color w:val="000000" w:themeColor="text1"/>
              </w:rPr>
              <m:t>ε</m:t>
            </m:r>
          </m:e>
          <m:sub>
            <m:r>
              <w:rPr>
                <w:rFonts w:ascii="Cambria Math" w:hAnsi="Cambria Math"/>
                <w:color w:val="000000" w:themeColor="text1"/>
              </w:rPr>
              <m:t>1i</m:t>
            </m:r>
          </m:sub>
        </m:sSub>
      </m:oMath>
      <w:r w:rsidRPr="0033613E">
        <w:rPr>
          <w:iCs/>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ε</m:t>
            </m:r>
          </m:e>
          <m:sub>
            <m:r>
              <w:rPr>
                <w:rFonts w:ascii="Cambria Math" w:hAnsi="Cambria Math"/>
                <w:color w:val="000000" w:themeColor="text1"/>
              </w:rPr>
              <m:t>2i</m:t>
            </m:r>
          </m:sub>
        </m:sSub>
      </m:oMath>
      <w:r w:rsidRPr="0033613E">
        <w:rPr>
          <w:iCs/>
          <w:color w:val="000000" w:themeColor="text1"/>
        </w:rPr>
        <w:t xml:space="preserve">) is not statistically significant. In the two-step Heckman-selection model estimation (i.e., </w:t>
      </w:r>
      <w:r w:rsidR="00685839" w:rsidRPr="0033613E">
        <w:rPr>
          <w:iCs/>
          <w:color w:val="000000" w:themeColor="text1"/>
        </w:rPr>
        <w:t xml:space="preserve">the </w:t>
      </w:r>
      <w:proofErr w:type="spellStart"/>
      <w:r w:rsidRPr="0033613E">
        <w:rPr>
          <w:iCs/>
          <w:color w:val="000000" w:themeColor="text1"/>
        </w:rPr>
        <w:t>Heckit</w:t>
      </w:r>
      <w:proofErr w:type="spellEnd"/>
      <w:r w:rsidRPr="0033613E">
        <w:rPr>
          <w:iCs/>
          <w:color w:val="000000" w:themeColor="text1"/>
        </w:rPr>
        <w:t xml:space="preserve"> model), the so-called inverse Mills rat</w:t>
      </w:r>
      <w:r w:rsidRPr="009733B5">
        <w:rPr>
          <w:iCs/>
          <w:color w:val="000000" w:themeColor="text1"/>
        </w:rPr>
        <w:t>io</w:t>
      </w:r>
      <w:r w:rsidR="004F772D" w:rsidRPr="009733B5">
        <w:rPr>
          <w:iCs/>
          <w:color w:val="000000" w:themeColor="text1"/>
          <w:vertAlign w:val="superscript"/>
        </w:rPr>
        <w:t>3</w:t>
      </w:r>
      <w:r w:rsidRPr="0033613E">
        <w:rPr>
          <w:iCs/>
          <w:color w:val="000000" w:themeColor="text1"/>
        </w:rPr>
        <w:t xml:space="preserve"> (i.e., the correction term) is also statistically insignificant. </w:t>
      </w:r>
      <w:r w:rsidR="00685839" w:rsidRPr="0033613E">
        <w:rPr>
          <w:iCs/>
          <w:color w:val="000000" w:themeColor="text1"/>
        </w:rPr>
        <w:t>Thus</w:t>
      </w:r>
      <w:r w:rsidRPr="0033613E">
        <w:rPr>
          <w:iCs/>
          <w:color w:val="000000" w:themeColor="text1"/>
        </w:rPr>
        <w:t>, the two types of Heckman selection models do not provide evidence for sample selection bias. This</w:t>
      </w:r>
      <w:r w:rsidR="003A0C6C" w:rsidRPr="0033613E">
        <w:rPr>
          <w:iCs/>
          <w:color w:val="000000" w:themeColor="text1"/>
        </w:rPr>
        <w:t xml:space="preserve"> </w:t>
      </w:r>
      <w:r w:rsidRPr="0033613E">
        <w:rPr>
          <w:iCs/>
          <w:color w:val="000000" w:themeColor="text1"/>
        </w:rPr>
        <w:t>allows us to estimate the primary estimation specification without the correction term</w:t>
      </w:r>
      <w:r w:rsidR="00685839" w:rsidRPr="0033613E">
        <w:rPr>
          <w:iCs/>
          <w:color w:val="000000" w:themeColor="text1"/>
        </w:rPr>
        <w:t>,</w:t>
      </w:r>
      <w:r w:rsidRPr="0033613E">
        <w:rPr>
          <w:iCs/>
          <w:color w:val="000000" w:themeColor="text1"/>
        </w:rPr>
        <w:t xml:space="preserve"> using ordinary least squares.</w:t>
      </w:r>
      <w:r w:rsidRPr="003D0DCE">
        <w:rPr>
          <w:iCs/>
          <w:color w:val="000000" w:themeColor="text1"/>
        </w:rPr>
        <w:t xml:space="preserve"> </w:t>
      </w:r>
    </w:p>
    <w:p w14:paraId="24E39955" w14:textId="77777777" w:rsidR="00D26ADE" w:rsidRDefault="00D26ADE">
      <w:pPr>
        <w:spacing w:before="0" w:after="200" w:line="276" w:lineRule="auto"/>
        <w:rPr>
          <w:b/>
          <w:bCs/>
          <w:iCs/>
          <w:color w:val="000000" w:themeColor="text1"/>
        </w:rPr>
      </w:pPr>
      <w:r>
        <w:rPr>
          <w:b/>
          <w:bCs/>
          <w:iCs/>
          <w:color w:val="000000" w:themeColor="text1"/>
        </w:rPr>
        <w:br w:type="page"/>
      </w:r>
    </w:p>
    <w:p w14:paraId="431B9C3B" w14:textId="3EB208CF" w:rsidR="00D352FA" w:rsidRDefault="00D352FA" w:rsidP="001375A0">
      <w:pPr>
        <w:rPr>
          <w:b/>
          <w:bCs/>
          <w:iCs/>
          <w:color w:val="000000" w:themeColor="text1"/>
        </w:rPr>
      </w:pPr>
      <w:r>
        <w:rPr>
          <w:b/>
          <w:bCs/>
          <w:iCs/>
          <w:color w:val="000000" w:themeColor="text1"/>
        </w:rPr>
        <w:lastRenderedPageBreak/>
        <w:t>Section A</w:t>
      </w:r>
      <w:r w:rsidR="00B87A80">
        <w:rPr>
          <w:b/>
          <w:bCs/>
          <w:iCs/>
          <w:color w:val="000000" w:themeColor="text1"/>
        </w:rPr>
        <w:t>5</w:t>
      </w:r>
      <w:r>
        <w:rPr>
          <w:b/>
          <w:bCs/>
          <w:iCs/>
          <w:color w:val="000000" w:themeColor="text1"/>
        </w:rPr>
        <w:t>: Multicollinearity check</w:t>
      </w:r>
    </w:p>
    <w:p w14:paraId="198BBC74" w14:textId="204F8AB8" w:rsidR="001375A0" w:rsidRPr="009727B6" w:rsidRDefault="001375A0" w:rsidP="001375A0">
      <w:pPr>
        <w:rPr>
          <w:b/>
          <w:bCs/>
          <w:iCs/>
          <w:color w:val="000000" w:themeColor="text1"/>
        </w:rPr>
      </w:pPr>
      <w:r w:rsidRPr="00C2775D">
        <w:rPr>
          <w:b/>
          <w:bCs/>
          <w:iCs/>
          <w:color w:val="000000" w:themeColor="text1"/>
        </w:rPr>
        <w:t>Table A</w:t>
      </w:r>
      <w:r w:rsidR="00B87A80">
        <w:rPr>
          <w:b/>
          <w:bCs/>
          <w:iCs/>
          <w:color w:val="000000" w:themeColor="text1"/>
        </w:rPr>
        <w:t>5</w:t>
      </w:r>
      <w:r>
        <w:rPr>
          <w:b/>
          <w:bCs/>
          <w:iCs/>
          <w:color w:val="000000" w:themeColor="text1"/>
        </w:rPr>
        <w:t>.1</w:t>
      </w:r>
      <w:r w:rsidR="00CC0565">
        <w:rPr>
          <w:b/>
          <w:bCs/>
          <w:iCs/>
          <w:color w:val="000000" w:themeColor="text1"/>
        </w:rPr>
        <w:t>:</w:t>
      </w:r>
      <w:r>
        <w:rPr>
          <w:b/>
          <w:bCs/>
          <w:iCs/>
          <w:color w:val="000000" w:themeColor="text1"/>
        </w:rPr>
        <w:t xml:space="preserve"> </w:t>
      </w:r>
      <w:r w:rsidR="00F518B6">
        <w:rPr>
          <w:b/>
          <w:bCs/>
          <w:iCs/>
          <w:color w:val="000000" w:themeColor="text1"/>
        </w:rPr>
        <w:t xml:space="preserve">Association Total savings and Control </w:t>
      </w:r>
      <w:r w:rsidR="00B2235C">
        <w:rPr>
          <w:b/>
          <w:bCs/>
          <w:sz w:val="21"/>
          <w:szCs w:val="20"/>
        </w:rPr>
        <w:t>–</w:t>
      </w:r>
      <w:r w:rsidR="00F518B6">
        <w:rPr>
          <w:b/>
          <w:bCs/>
          <w:iCs/>
          <w:color w:val="000000" w:themeColor="text1"/>
        </w:rPr>
        <w:t xml:space="preserve"> </w:t>
      </w:r>
      <w:r w:rsidRPr="009727B6">
        <w:rPr>
          <w:b/>
          <w:bCs/>
          <w:iCs/>
          <w:color w:val="000000" w:themeColor="text1"/>
        </w:rPr>
        <w:t xml:space="preserve">OLS with </w:t>
      </w:r>
      <w:r w:rsidR="00CC0565">
        <w:rPr>
          <w:b/>
          <w:bCs/>
          <w:iCs/>
          <w:color w:val="000000" w:themeColor="text1"/>
        </w:rPr>
        <w:t>M</w:t>
      </w:r>
      <w:r w:rsidRPr="009727B6">
        <w:rPr>
          <w:b/>
          <w:bCs/>
          <w:iCs/>
          <w:color w:val="000000" w:themeColor="text1"/>
        </w:rPr>
        <w:t>ills-correction</w:t>
      </w:r>
      <w:r w:rsidR="00F518B6">
        <w:rPr>
          <w:b/>
          <w:bCs/>
          <w:iCs/>
          <w:color w:val="000000" w:themeColor="text1"/>
        </w:rPr>
        <w:t xml:space="preserve"> estimation</w:t>
      </w:r>
      <w:r w:rsidRPr="009727B6">
        <w:rPr>
          <w:b/>
          <w:bCs/>
          <w:iCs/>
          <w:color w:val="000000" w:themeColor="text1"/>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843"/>
        <w:gridCol w:w="1276"/>
      </w:tblGrid>
      <w:tr w:rsidR="001375A0" w:rsidRPr="001375A0" w14:paraId="3412DBD1" w14:textId="77777777" w:rsidTr="009733B5">
        <w:tc>
          <w:tcPr>
            <w:tcW w:w="2835" w:type="dxa"/>
            <w:tcBorders>
              <w:top w:val="single" w:sz="4" w:space="0" w:color="auto"/>
            </w:tcBorders>
          </w:tcPr>
          <w:p w14:paraId="20C96A89" w14:textId="77777777" w:rsidR="001375A0" w:rsidRPr="001375A0" w:rsidRDefault="001375A0" w:rsidP="001375A0">
            <w:pPr>
              <w:pStyle w:val="Geenafstand"/>
              <w:rPr>
                <w:rFonts w:cs="Times New Roman"/>
                <w:b/>
                <w:bCs/>
                <w:sz w:val="20"/>
                <w:szCs w:val="20"/>
              </w:rPr>
            </w:pPr>
            <w:r w:rsidRPr="001375A0">
              <w:rPr>
                <w:rFonts w:cs="Times New Roman"/>
                <w:b/>
                <w:bCs/>
                <w:sz w:val="20"/>
                <w:szCs w:val="20"/>
              </w:rPr>
              <w:t>VARIABLES</w:t>
            </w:r>
          </w:p>
        </w:tc>
        <w:tc>
          <w:tcPr>
            <w:tcW w:w="1843" w:type="dxa"/>
            <w:tcBorders>
              <w:top w:val="single" w:sz="4" w:space="0" w:color="auto"/>
            </w:tcBorders>
          </w:tcPr>
          <w:p w14:paraId="6A08CCAE" w14:textId="5F6F19B7" w:rsidR="001375A0" w:rsidRPr="001375A0" w:rsidRDefault="001375A0" w:rsidP="001375A0">
            <w:pPr>
              <w:pStyle w:val="Geenafstand"/>
              <w:rPr>
                <w:rFonts w:cs="Times New Roman"/>
                <w:b/>
                <w:bCs/>
                <w:sz w:val="20"/>
                <w:szCs w:val="20"/>
              </w:rPr>
            </w:pPr>
            <w:r w:rsidRPr="001375A0">
              <w:rPr>
                <w:rFonts w:cs="Times New Roman"/>
                <w:b/>
                <w:bCs/>
                <w:sz w:val="20"/>
                <w:szCs w:val="20"/>
              </w:rPr>
              <w:t>Coefficient</w:t>
            </w:r>
            <w:r w:rsidR="00CC0565">
              <w:rPr>
                <w:rFonts w:cs="Times New Roman"/>
                <w:b/>
                <w:bCs/>
                <w:sz w:val="20"/>
                <w:szCs w:val="20"/>
              </w:rPr>
              <w:t>s</w:t>
            </w:r>
            <w:r w:rsidRPr="001375A0">
              <w:rPr>
                <w:rFonts w:cs="Times New Roman"/>
                <w:b/>
                <w:bCs/>
                <w:sz w:val="20"/>
                <w:szCs w:val="20"/>
              </w:rPr>
              <w:t xml:space="preserve"> &amp; </w:t>
            </w:r>
          </w:p>
        </w:tc>
        <w:tc>
          <w:tcPr>
            <w:tcW w:w="1276" w:type="dxa"/>
            <w:tcBorders>
              <w:top w:val="single" w:sz="4" w:space="0" w:color="auto"/>
            </w:tcBorders>
          </w:tcPr>
          <w:p w14:paraId="6EA110EA" w14:textId="10178F57" w:rsidR="001375A0" w:rsidRPr="001375A0" w:rsidRDefault="001375A0" w:rsidP="001375A0">
            <w:pPr>
              <w:pStyle w:val="Geenafstand"/>
              <w:rPr>
                <w:rFonts w:cs="Times New Roman"/>
                <w:b/>
                <w:bCs/>
                <w:sz w:val="20"/>
                <w:szCs w:val="20"/>
              </w:rPr>
            </w:pPr>
            <w:r w:rsidRPr="001375A0">
              <w:rPr>
                <w:rFonts w:cs="Times New Roman"/>
                <w:b/>
                <w:bCs/>
                <w:sz w:val="20"/>
                <w:szCs w:val="20"/>
              </w:rPr>
              <w:t>p-</w:t>
            </w:r>
            <w:r w:rsidR="00CC0565">
              <w:rPr>
                <w:rFonts w:cs="Times New Roman"/>
                <w:b/>
                <w:bCs/>
                <w:sz w:val="20"/>
                <w:szCs w:val="20"/>
              </w:rPr>
              <w:t>v</w:t>
            </w:r>
            <w:r w:rsidRPr="001375A0">
              <w:rPr>
                <w:rFonts w:cs="Times New Roman"/>
                <w:b/>
                <w:bCs/>
                <w:sz w:val="20"/>
                <w:szCs w:val="20"/>
              </w:rPr>
              <w:t>alues</w:t>
            </w:r>
          </w:p>
        </w:tc>
      </w:tr>
      <w:tr w:rsidR="001375A0" w:rsidRPr="001375A0" w14:paraId="342AA36B" w14:textId="77777777" w:rsidTr="009733B5">
        <w:tc>
          <w:tcPr>
            <w:tcW w:w="2835" w:type="dxa"/>
            <w:tcBorders>
              <w:bottom w:val="single" w:sz="4" w:space="0" w:color="auto"/>
            </w:tcBorders>
          </w:tcPr>
          <w:p w14:paraId="5287AFAD" w14:textId="77777777" w:rsidR="001375A0" w:rsidRPr="001375A0" w:rsidRDefault="001375A0" w:rsidP="001375A0">
            <w:pPr>
              <w:pStyle w:val="Geenafstand"/>
              <w:rPr>
                <w:rFonts w:cs="Times New Roman"/>
                <w:sz w:val="20"/>
                <w:szCs w:val="20"/>
              </w:rPr>
            </w:pPr>
          </w:p>
        </w:tc>
        <w:tc>
          <w:tcPr>
            <w:tcW w:w="1843" w:type="dxa"/>
            <w:tcBorders>
              <w:bottom w:val="single" w:sz="4" w:space="0" w:color="auto"/>
            </w:tcBorders>
          </w:tcPr>
          <w:p w14:paraId="3A6B5604" w14:textId="77777777" w:rsidR="001375A0" w:rsidRPr="00CC0565" w:rsidRDefault="001375A0" w:rsidP="001375A0">
            <w:pPr>
              <w:pStyle w:val="Geenafstand"/>
              <w:rPr>
                <w:rFonts w:cs="Times New Roman"/>
                <w:b/>
                <w:bCs/>
                <w:sz w:val="20"/>
                <w:szCs w:val="20"/>
              </w:rPr>
            </w:pPr>
            <w:r w:rsidRPr="00CC0565">
              <w:rPr>
                <w:rFonts w:cs="Times New Roman"/>
                <w:b/>
                <w:bCs/>
                <w:sz w:val="20"/>
                <w:szCs w:val="20"/>
              </w:rPr>
              <w:t>Std. Errors</w:t>
            </w:r>
          </w:p>
        </w:tc>
        <w:tc>
          <w:tcPr>
            <w:tcW w:w="1276" w:type="dxa"/>
            <w:tcBorders>
              <w:bottom w:val="single" w:sz="4" w:space="0" w:color="auto"/>
            </w:tcBorders>
          </w:tcPr>
          <w:p w14:paraId="42CFACF2" w14:textId="77777777" w:rsidR="001375A0" w:rsidRPr="001375A0" w:rsidRDefault="001375A0" w:rsidP="001375A0">
            <w:pPr>
              <w:pStyle w:val="Geenafstand"/>
              <w:rPr>
                <w:rFonts w:cs="Times New Roman"/>
                <w:sz w:val="20"/>
                <w:szCs w:val="20"/>
              </w:rPr>
            </w:pPr>
          </w:p>
        </w:tc>
      </w:tr>
      <w:tr w:rsidR="001375A0" w:rsidRPr="001375A0" w14:paraId="62A502DD" w14:textId="77777777" w:rsidTr="009733B5">
        <w:tc>
          <w:tcPr>
            <w:tcW w:w="2835" w:type="dxa"/>
            <w:tcBorders>
              <w:top w:val="single" w:sz="4" w:space="0" w:color="auto"/>
            </w:tcBorders>
          </w:tcPr>
          <w:p w14:paraId="62CC221A" w14:textId="77777777" w:rsidR="001375A0" w:rsidRPr="001375A0" w:rsidRDefault="001375A0" w:rsidP="001375A0">
            <w:pPr>
              <w:pStyle w:val="Geenafstand"/>
              <w:rPr>
                <w:rFonts w:cs="Times New Roman"/>
                <w:b/>
                <w:bCs/>
                <w:iCs/>
                <w:color w:val="000000" w:themeColor="text1"/>
                <w:sz w:val="20"/>
                <w:szCs w:val="20"/>
              </w:rPr>
            </w:pPr>
            <w:r w:rsidRPr="001375A0">
              <w:rPr>
                <w:rFonts w:cs="Times New Roman"/>
                <w:b/>
                <w:bCs/>
                <w:sz w:val="20"/>
                <w:szCs w:val="20"/>
              </w:rPr>
              <w:t>S (Total savings)</w:t>
            </w:r>
          </w:p>
        </w:tc>
        <w:tc>
          <w:tcPr>
            <w:tcW w:w="1843" w:type="dxa"/>
            <w:tcBorders>
              <w:top w:val="single" w:sz="4" w:space="0" w:color="auto"/>
            </w:tcBorders>
          </w:tcPr>
          <w:p w14:paraId="4C451E4E" w14:textId="77777777" w:rsidR="001375A0" w:rsidRPr="001375A0" w:rsidRDefault="001375A0" w:rsidP="001375A0">
            <w:pPr>
              <w:pStyle w:val="Geenafstand"/>
              <w:rPr>
                <w:rFonts w:cs="Times New Roman"/>
                <w:iCs/>
                <w:color w:val="000000" w:themeColor="text1"/>
                <w:sz w:val="20"/>
                <w:szCs w:val="20"/>
              </w:rPr>
            </w:pPr>
          </w:p>
        </w:tc>
        <w:tc>
          <w:tcPr>
            <w:tcW w:w="1276" w:type="dxa"/>
            <w:tcBorders>
              <w:top w:val="single" w:sz="4" w:space="0" w:color="auto"/>
            </w:tcBorders>
          </w:tcPr>
          <w:p w14:paraId="12A86E88" w14:textId="77777777" w:rsidR="001375A0" w:rsidRPr="001375A0" w:rsidRDefault="001375A0" w:rsidP="001375A0">
            <w:pPr>
              <w:pStyle w:val="Geenafstand"/>
              <w:rPr>
                <w:rFonts w:cs="Times New Roman"/>
                <w:iCs/>
                <w:color w:val="000000" w:themeColor="text1"/>
                <w:sz w:val="20"/>
                <w:szCs w:val="20"/>
              </w:rPr>
            </w:pPr>
          </w:p>
        </w:tc>
      </w:tr>
      <w:tr w:rsidR="001375A0" w:rsidRPr="001375A0" w14:paraId="487EDA77" w14:textId="77777777" w:rsidTr="009733B5">
        <w:tc>
          <w:tcPr>
            <w:tcW w:w="2835" w:type="dxa"/>
          </w:tcPr>
          <w:p w14:paraId="6F6BBF9C" w14:textId="2E78609A" w:rsidR="001375A0" w:rsidRPr="00CC0565" w:rsidRDefault="0026502C" w:rsidP="001375A0">
            <w:pPr>
              <w:pStyle w:val="Geenafstand"/>
              <w:rPr>
                <w:rFonts w:cs="Times New Roman"/>
                <w:b/>
                <w:iCs/>
                <w:color w:val="000000" w:themeColor="text1"/>
                <w:sz w:val="20"/>
                <w:szCs w:val="20"/>
              </w:rPr>
            </w:pPr>
            <w:r w:rsidRPr="00CC0565">
              <w:rPr>
                <w:rFonts w:cs="Times New Roman"/>
                <w:b/>
                <w:sz w:val="20"/>
                <w:szCs w:val="20"/>
              </w:rPr>
              <w:t>Control</w:t>
            </w:r>
          </w:p>
        </w:tc>
        <w:tc>
          <w:tcPr>
            <w:tcW w:w="1843" w:type="dxa"/>
          </w:tcPr>
          <w:p w14:paraId="13A2B005" w14:textId="77777777" w:rsidR="001375A0" w:rsidRPr="001375A0" w:rsidRDefault="001375A0" w:rsidP="001375A0">
            <w:pPr>
              <w:pStyle w:val="Geenafstand"/>
              <w:rPr>
                <w:rFonts w:cs="Times New Roman"/>
                <w:bCs/>
                <w:sz w:val="20"/>
                <w:szCs w:val="20"/>
              </w:rPr>
            </w:pPr>
            <w:r w:rsidRPr="001375A0">
              <w:rPr>
                <w:rFonts w:cs="Times New Roman"/>
                <w:bCs/>
                <w:sz w:val="20"/>
                <w:szCs w:val="20"/>
              </w:rPr>
              <w:t>2,336.9</w:t>
            </w:r>
          </w:p>
        </w:tc>
        <w:tc>
          <w:tcPr>
            <w:tcW w:w="1276" w:type="dxa"/>
          </w:tcPr>
          <w:p w14:paraId="63477C77" w14:textId="77777777" w:rsidR="001375A0" w:rsidRPr="001375A0" w:rsidRDefault="001375A0" w:rsidP="001375A0">
            <w:pPr>
              <w:pStyle w:val="Geenafstand"/>
              <w:rPr>
                <w:rFonts w:cs="Times New Roman"/>
                <w:bCs/>
                <w:sz w:val="20"/>
                <w:szCs w:val="20"/>
              </w:rPr>
            </w:pPr>
            <w:r w:rsidRPr="001375A0">
              <w:rPr>
                <w:rFonts w:cs="Times New Roman"/>
                <w:bCs/>
                <w:sz w:val="20"/>
                <w:szCs w:val="20"/>
              </w:rPr>
              <w:t>(p=0.058)</w:t>
            </w:r>
          </w:p>
        </w:tc>
      </w:tr>
      <w:tr w:rsidR="001375A0" w:rsidRPr="001375A0" w14:paraId="418FC601" w14:textId="77777777" w:rsidTr="009733B5">
        <w:tc>
          <w:tcPr>
            <w:tcW w:w="2835" w:type="dxa"/>
          </w:tcPr>
          <w:p w14:paraId="458FDD06" w14:textId="77777777" w:rsidR="001375A0" w:rsidRPr="00CC0565" w:rsidRDefault="001375A0" w:rsidP="001375A0">
            <w:pPr>
              <w:pStyle w:val="Geenafstand"/>
              <w:rPr>
                <w:rFonts w:cs="Times New Roman"/>
                <w:b/>
                <w:iCs/>
                <w:color w:val="000000" w:themeColor="text1"/>
                <w:sz w:val="20"/>
                <w:szCs w:val="20"/>
              </w:rPr>
            </w:pPr>
          </w:p>
        </w:tc>
        <w:tc>
          <w:tcPr>
            <w:tcW w:w="1843" w:type="dxa"/>
          </w:tcPr>
          <w:p w14:paraId="3B1F0832" w14:textId="77777777" w:rsidR="001375A0" w:rsidRPr="001375A0" w:rsidRDefault="001375A0" w:rsidP="001375A0">
            <w:pPr>
              <w:pStyle w:val="Geenafstand"/>
              <w:rPr>
                <w:rFonts w:cs="Times New Roman"/>
                <w:bCs/>
                <w:sz w:val="20"/>
                <w:szCs w:val="20"/>
              </w:rPr>
            </w:pPr>
            <w:r w:rsidRPr="001375A0">
              <w:rPr>
                <w:rFonts w:cs="Times New Roman"/>
                <w:bCs/>
                <w:sz w:val="20"/>
                <w:szCs w:val="20"/>
              </w:rPr>
              <w:t>(1232)</w:t>
            </w:r>
          </w:p>
        </w:tc>
        <w:tc>
          <w:tcPr>
            <w:tcW w:w="1276" w:type="dxa"/>
          </w:tcPr>
          <w:p w14:paraId="308A37E9" w14:textId="77777777" w:rsidR="001375A0" w:rsidRPr="001375A0" w:rsidRDefault="001375A0" w:rsidP="001375A0">
            <w:pPr>
              <w:pStyle w:val="Geenafstand"/>
              <w:rPr>
                <w:rFonts w:cs="Times New Roman"/>
                <w:bCs/>
                <w:sz w:val="20"/>
                <w:szCs w:val="20"/>
              </w:rPr>
            </w:pPr>
          </w:p>
        </w:tc>
      </w:tr>
      <w:tr w:rsidR="001375A0" w:rsidRPr="001375A0" w14:paraId="0AE3B80A" w14:textId="77777777" w:rsidTr="009733B5">
        <w:tc>
          <w:tcPr>
            <w:tcW w:w="2835" w:type="dxa"/>
          </w:tcPr>
          <w:p w14:paraId="43ABDE78" w14:textId="77777777" w:rsidR="001375A0" w:rsidRPr="00CC0565" w:rsidRDefault="001375A0" w:rsidP="001375A0">
            <w:pPr>
              <w:pStyle w:val="Geenafstand"/>
              <w:rPr>
                <w:rFonts w:cs="Times New Roman"/>
                <w:b/>
                <w:iCs/>
                <w:color w:val="000000" w:themeColor="text1"/>
                <w:sz w:val="20"/>
                <w:szCs w:val="20"/>
              </w:rPr>
            </w:pPr>
            <w:r w:rsidRPr="00CC0565">
              <w:rPr>
                <w:rFonts w:cs="Times New Roman"/>
                <w:b/>
                <w:sz w:val="20"/>
                <w:szCs w:val="20"/>
              </w:rPr>
              <w:t>Age</w:t>
            </w:r>
          </w:p>
        </w:tc>
        <w:tc>
          <w:tcPr>
            <w:tcW w:w="1843" w:type="dxa"/>
          </w:tcPr>
          <w:p w14:paraId="33826DB9" w14:textId="77777777" w:rsidR="001375A0" w:rsidRPr="001375A0" w:rsidRDefault="001375A0" w:rsidP="001375A0">
            <w:pPr>
              <w:pStyle w:val="Geenafstand"/>
              <w:rPr>
                <w:rFonts w:cs="Times New Roman"/>
                <w:bCs/>
                <w:sz w:val="20"/>
                <w:szCs w:val="20"/>
              </w:rPr>
            </w:pPr>
            <w:r w:rsidRPr="001375A0">
              <w:rPr>
                <w:rFonts w:cs="Times New Roman"/>
                <w:bCs/>
                <w:sz w:val="20"/>
                <w:szCs w:val="20"/>
              </w:rPr>
              <w:t>31.7</w:t>
            </w:r>
          </w:p>
        </w:tc>
        <w:tc>
          <w:tcPr>
            <w:tcW w:w="1276" w:type="dxa"/>
          </w:tcPr>
          <w:p w14:paraId="2DB81AAA" w14:textId="77777777" w:rsidR="001375A0" w:rsidRPr="001375A0" w:rsidRDefault="001375A0" w:rsidP="001375A0">
            <w:pPr>
              <w:pStyle w:val="Geenafstand"/>
              <w:rPr>
                <w:rFonts w:cs="Times New Roman"/>
                <w:bCs/>
                <w:sz w:val="20"/>
                <w:szCs w:val="20"/>
              </w:rPr>
            </w:pPr>
            <w:r w:rsidRPr="001375A0">
              <w:rPr>
                <w:rFonts w:cs="Times New Roman"/>
                <w:bCs/>
                <w:sz w:val="20"/>
                <w:szCs w:val="20"/>
              </w:rPr>
              <w:t>(p=0.570)</w:t>
            </w:r>
          </w:p>
        </w:tc>
      </w:tr>
      <w:tr w:rsidR="001375A0" w:rsidRPr="001375A0" w14:paraId="50B0E9E5" w14:textId="77777777" w:rsidTr="009733B5">
        <w:tc>
          <w:tcPr>
            <w:tcW w:w="2835" w:type="dxa"/>
          </w:tcPr>
          <w:p w14:paraId="5D1807A9" w14:textId="77777777" w:rsidR="001375A0" w:rsidRPr="00CC0565" w:rsidRDefault="001375A0" w:rsidP="001375A0">
            <w:pPr>
              <w:pStyle w:val="Geenafstand"/>
              <w:rPr>
                <w:rFonts w:cs="Times New Roman"/>
                <w:b/>
                <w:iCs/>
                <w:color w:val="000000" w:themeColor="text1"/>
                <w:sz w:val="20"/>
                <w:szCs w:val="20"/>
              </w:rPr>
            </w:pPr>
          </w:p>
        </w:tc>
        <w:tc>
          <w:tcPr>
            <w:tcW w:w="1843" w:type="dxa"/>
          </w:tcPr>
          <w:p w14:paraId="7DEAC8CA" w14:textId="77777777" w:rsidR="001375A0" w:rsidRPr="001375A0" w:rsidRDefault="001375A0" w:rsidP="001375A0">
            <w:pPr>
              <w:pStyle w:val="Geenafstand"/>
              <w:rPr>
                <w:rFonts w:cs="Times New Roman"/>
                <w:bCs/>
                <w:sz w:val="20"/>
                <w:szCs w:val="20"/>
              </w:rPr>
            </w:pPr>
            <w:r w:rsidRPr="001375A0">
              <w:rPr>
                <w:rFonts w:cs="Times New Roman"/>
                <w:bCs/>
                <w:sz w:val="20"/>
                <w:szCs w:val="20"/>
              </w:rPr>
              <w:t>(55.82)</w:t>
            </w:r>
          </w:p>
        </w:tc>
        <w:tc>
          <w:tcPr>
            <w:tcW w:w="1276" w:type="dxa"/>
          </w:tcPr>
          <w:p w14:paraId="3325EAE4" w14:textId="77777777" w:rsidR="001375A0" w:rsidRPr="001375A0" w:rsidRDefault="001375A0" w:rsidP="001375A0">
            <w:pPr>
              <w:pStyle w:val="Geenafstand"/>
              <w:rPr>
                <w:rFonts w:cs="Times New Roman"/>
                <w:bCs/>
                <w:sz w:val="20"/>
                <w:szCs w:val="20"/>
              </w:rPr>
            </w:pPr>
          </w:p>
        </w:tc>
      </w:tr>
      <w:tr w:rsidR="001375A0" w:rsidRPr="001375A0" w14:paraId="7C267F9B" w14:textId="77777777" w:rsidTr="009733B5">
        <w:tc>
          <w:tcPr>
            <w:tcW w:w="2835" w:type="dxa"/>
          </w:tcPr>
          <w:p w14:paraId="2E09D175" w14:textId="54853F73" w:rsidR="001375A0" w:rsidRPr="00CC0565" w:rsidRDefault="001375A0" w:rsidP="001375A0">
            <w:pPr>
              <w:pStyle w:val="Geenafstand"/>
              <w:rPr>
                <w:rFonts w:cs="Times New Roman"/>
                <w:b/>
                <w:iCs/>
                <w:color w:val="000000" w:themeColor="text1"/>
                <w:sz w:val="20"/>
                <w:szCs w:val="20"/>
              </w:rPr>
            </w:pPr>
            <w:proofErr w:type="spellStart"/>
            <w:r w:rsidRPr="00CC0565">
              <w:rPr>
                <w:rFonts w:cs="Times New Roman"/>
                <w:b/>
                <w:sz w:val="20"/>
                <w:szCs w:val="20"/>
              </w:rPr>
              <w:t>HH</w:t>
            </w:r>
            <w:r w:rsidR="0026502C" w:rsidRPr="00CC0565">
              <w:rPr>
                <w:rFonts w:cs="Times New Roman"/>
                <w:b/>
                <w:sz w:val="20"/>
                <w:szCs w:val="20"/>
              </w:rPr>
              <w:t>_I</w:t>
            </w:r>
            <w:r w:rsidRPr="00CC0565">
              <w:rPr>
                <w:rFonts w:cs="Times New Roman"/>
                <w:b/>
                <w:sz w:val="20"/>
                <w:szCs w:val="20"/>
              </w:rPr>
              <w:t>ncome</w:t>
            </w:r>
            <w:proofErr w:type="spellEnd"/>
          </w:p>
        </w:tc>
        <w:tc>
          <w:tcPr>
            <w:tcW w:w="1843" w:type="dxa"/>
          </w:tcPr>
          <w:p w14:paraId="49B5321F" w14:textId="77777777" w:rsidR="001375A0" w:rsidRPr="001375A0" w:rsidRDefault="001375A0" w:rsidP="001375A0">
            <w:pPr>
              <w:pStyle w:val="Geenafstand"/>
              <w:rPr>
                <w:rFonts w:cs="Times New Roman"/>
                <w:bCs/>
                <w:sz w:val="20"/>
                <w:szCs w:val="20"/>
              </w:rPr>
            </w:pPr>
            <w:r w:rsidRPr="001375A0">
              <w:rPr>
                <w:rFonts w:cs="Times New Roman"/>
                <w:bCs/>
                <w:sz w:val="20"/>
                <w:szCs w:val="20"/>
              </w:rPr>
              <w:t>3,552</w:t>
            </w:r>
          </w:p>
        </w:tc>
        <w:tc>
          <w:tcPr>
            <w:tcW w:w="1276" w:type="dxa"/>
          </w:tcPr>
          <w:p w14:paraId="4750A714" w14:textId="77777777" w:rsidR="001375A0" w:rsidRPr="001375A0" w:rsidRDefault="001375A0" w:rsidP="001375A0">
            <w:pPr>
              <w:pStyle w:val="Geenafstand"/>
              <w:rPr>
                <w:rFonts w:cs="Times New Roman"/>
                <w:bCs/>
                <w:sz w:val="20"/>
                <w:szCs w:val="20"/>
              </w:rPr>
            </w:pPr>
            <w:r w:rsidRPr="001375A0">
              <w:rPr>
                <w:rFonts w:cs="Times New Roman"/>
                <w:bCs/>
                <w:sz w:val="20"/>
                <w:szCs w:val="20"/>
              </w:rPr>
              <w:t>(p=0.001)</w:t>
            </w:r>
          </w:p>
        </w:tc>
      </w:tr>
      <w:tr w:rsidR="001375A0" w:rsidRPr="001375A0" w14:paraId="62AA3F54" w14:textId="77777777" w:rsidTr="009733B5">
        <w:tc>
          <w:tcPr>
            <w:tcW w:w="2835" w:type="dxa"/>
          </w:tcPr>
          <w:p w14:paraId="6BFA593D" w14:textId="77777777" w:rsidR="001375A0" w:rsidRPr="00CC0565" w:rsidRDefault="001375A0" w:rsidP="001375A0">
            <w:pPr>
              <w:pStyle w:val="Geenafstand"/>
              <w:rPr>
                <w:rFonts w:cs="Times New Roman"/>
                <w:b/>
                <w:iCs/>
                <w:color w:val="000000" w:themeColor="text1"/>
                <w:sz w:val="20"/>
                <w:szCs w:val="20"/>
              </w:rPr>
            </w:pPr>
          </w:p>
        </w:tc>
        <w:tc>
          <w:tcPr>
            <w:tcW w:w="1843" w:type="dxa"/>
          </w:tcPr>
          <w:p w14:paraId="7E3E63C8" w14:textId="77777777" w:rsidR="001375A0" w:rsidRPr="001375A0" w:rsidRDefault="001375A0" w:rsidP="001375A0">
            <w:pPr>
              <w:pStyle w:val="Geenafstand"/>
              <w:rPr>
                <w:rFonts w:cs="Times New Roman"/>
                <w:bCs/>
                <w:sz w:val="20"/>
                <w:szCs w:val="20"/>
              </w:rPr>
            </w:pPr>
            <w:r w:rsidRPr="001375A0">
              <w:rPr>
                <w:rFonts w:cs="Times New Roman"/>
                <w:bCs/>
                <w:sz w:val="20"/>
                <w:szCs w:val="20"/>
              </w:rPr>
              <w:t>(1082)</w:t>
            </w:r>
          </w:p>
        </w:tc>
        <w:tc>
          <w:tcPr>
            <w:tcW w:w="1276" w:type="dxa"/>
          </w:tcPr>
          <w:p w14:paraId="3A86DBC7" w14:textId="77777777" w:rsidR="001375A0" w:rsidRPr="001375A0" w:rsidRDefault="001375A0" w:rsidP="001375A0">
            <w:pPr>
              <w:pStyle w:val="Geenafstand"/>
              <w:rPr>
                <w:rFonts w:cs="Times New Roman"/>
                <w:bCs/>
                <w:sz w:val="20"/>
                <w:szCs w:val="20"/>
              </w:rPr>
            </w:pPr>
          </w:p>
        </w:tc>
      </w:tr>
      <w:tr w:rsidR="001375A0" w:rsidRPr="001375A0" w14:paraId="4388601F" w14:textId="77777777" w:rsidTr="009733B5">
        <w:tc>
          <w:tcPr>
            <w:tcW w:w="2835" w:type="dxa"/>
          </w:tcPr>
          <w:p w14:paraId="384C51C8" w14:textId="16DFEE81" w:rsidR="001375A0" w:rsidRPr="00CC0565" w:rsidRDefault="001375A0" w:rsidP="001375A0">
            <w:pPr>
              <w:pStyle w:val="Geenafstand"/>
              <w:rPr>
                <w:rFonts w:cs="Times New Roman"/>
                <w:b/>
                <w:iCs/>
                <w:color w:val="000000" w:themeColor="text1"/>
                <w:sz w:val="20"/>
                <w:szCs w:val="20"/>
              </w:rPr>
            </w:pPr>
            <w:proofErr w:type="spellStart"/>
            <w:r w:rsidRPr="00CC0565">
              <w:rPr>
                <w:rFonts w:cs="Times New Roman"/>
                <w:b/>
                <w:sz w:val="20"/>
                <w:szCs w:val="20"/>
              </w:rPr>
              <w:t>Read</w:t>
            </w:r>
            <w:r w:rsidR="0026502C" w:rsidRPr="00CC0565">
              <w:rPr>
                <w:rFonts w:cs="Times New Roman"/>
                <w:b/>
                <w:sz w:val="20"/>
                <w:szCs w:val="20"/>
              </w:rPr>
              <w:t>_</w:t>
            </w:r>
            <w:r w:rsidRPr="00CC0565">
              <w:rPr>
                <w:rFonts w:cs="Times New Roman"/>
                <w:b/>
                <w:sz w:val="20"/>
                <w:szCs w:val="20"/>
              </w:rPr>
              <w:t>Urdu</w:t>
            </w:r>
            <w:proofErr w:type="spellEnd"/>
          </w:p>
        </w:tc>
        <w:tc>
          <w:tcPr>
            <w:tcW w:w="1843" w:type="dxa"/>
          </w:tcPr>
          <w:p w14:paraId="62EA3E72" w14:textId="77777777" w:rsidR="001375A0" w:rsidRPr="001375A0" w:rsidRDefault="001375A0" w:rsidP="001375A0">
            <w:pPr>
              <w:pStyle w:val="Geenafstand"/>
              <w:rPr>
                <w:rFonts w:cs="Times New Roman"/>
                <w:bCs/>
                <w:sz w:val="20"/>
                <w:szCs w:val="20"/>
              </w:rPr>
            </w:pPr>
            <w:r w:rsidRPr="001375A0">
              <w:rPr>
                <w:rFonts w:cs="Times New Roman"/>
                <w:bCs/>
                <w:sz w:val="20"/>
                <w:szCs w:val="20"/>
              </w:rPr>
              <w:t>643.8</w:t>
            </w:r>
          </w:p>
        </w:tc>
        <w:tc>
          <w:tcPr>
            <w:tcW w:w="1276" w:type="dxa"/>
          </w:tcPr>
          <w:p w14:paraId="4F6A7E9E" w14:textId="77777777" w:rsidR="001375A0" w:rsidRPr="001375A0" w:rsidRDefault="001375A0" w:rsidP="001375A0">
            <w:pPr>
              <w:pStyle w:val="Geenafstand"/>
              <w:rPr>
                <w:rFonts w:cs="Times New Roman"/>
                <w:bCs/>
                <w:sz w:val="20"/>
                <w:szCs w:val="20"/>
              </w:rPr>
            </w:pPr>
            <w:r w:rsidRPr="001375A0">
              <w:rPr>
                <w:rFonts w:cs="Times New Roman"/>
                <w:bCs/>
                <w:sz w:val="20"/>
                <w:szCs w:val="20"/>
              </w:rPr>
              <w:t>(p=0.282)</w:t>
            </w:r>
          </w:p>
        </w:tc>
      </w:tr>
      <w:tr w:rsidR="001375A0" w:rsidRPr="001375A0" w14:paraId="1E22E97D" w14:textId="77777777" w:rsidTr="009733B5">
        <w:tc>
          <w:tcPr>
            <w:tcW w:w="2835" w:type="dxa"/>
          </w:tcPr>
          <w:p w14:paraId="61DC4E3D" w14:textId="77777777" w:rsidR="001375A0" w:rsidRPr="00CC0565" w:rsidRDefault="001375A0" w:rsidP="001375A0">
            <w:pPr>
              <w:pStyle w:val="Geenafstand"/>
              <w:rPr>
                <w:rFonts w:cs="Times New Roman"/>
                <w:b/>
                <w:iCs/>
                <w:color w:val="000000" w:themeColor="text1"/>
                <w:sz w:val="20"/>
                <w:szCs w:val="20"/>
              </w:rPr>
            </w:pPr>
          </w:p>
        </w:tc>
        <w:tc>
          <w:tcPr>
            <w:tcW w:w="1843" w:type="dxa"/>
          </w:tcPr>
          <w:p w14:paraId="5BB27737" w14:textId="77777777" w:rsidR="001375A0" w:rsidRPr="001375A0" w:rsidRDefault="001375A0" w:rsidP="001375A0">
            <w:pPr>
              <w:pStyle w:val="Geenafstand"/>
              <w:rPr>
                <w:rFonts w:cs="Times New Roman"/>
                <w:bCs/>
                <w:sz w:val="20"/>
                <w:szCs w:val="20"/>
              </w:rPr>
            </w:pPr>
            <w:r w:rsidRPr="001375A0">
              <w:rPr>
                <w:rFonts w:cs="Times New Roman"/>
                <w:bCs/>
                <w:sz w:val="20"/>
                <w:szCs w:val="20"/>
              </w:rPr>
              <w:t>(597.8)</w:t>
            </w:r>
          </w:p>
        </w:tc>
        <w:tc>
          <w:tcPr>
            <w:tcW w:w="1276" w:type="dxa"/>
          </w:tcPr>
          <w:p w14:paraId="689458E3" w14:textId="77777777" w:rsidR="001375A0" w:rsidRPr="001375A0" w:rsidRDefault="001375A0" w:rsidP="001375A0">
            <w:pPr>
              <w:pStyle w:val="Geenafstand"/>
              <w:rPr>
                <w:rFonts w:cs="Times New Roman"/>
                <w:bCs/>
                <w:sz w:val="20"/>
                <w:szCs w:val="20"/>
              </w:rPr>
            </w:pPr>
          </w:p>
        </w:tc>
      </w:tr>
      <w:tr w:rsidR="001375A0" w:rsidRPr="001375A0" w14:paraId="209604D8" w14:textId="77777777" w:rsidTr="009733B5">
        <w:tc>
          <w:tcPr>
            <w:tcW w:w="2835" w:type="dxa"/>
          </w:tcPr>
          <w:p w14:paraId="3C641EE7" w14:textId="57C43B50" w:rsidR="001375A0" w:rsidRPr="00CC0565" w:rsidRDefault="001375A0" w:rsidP="001375A0">
            <w:pPr>
              <w:pStyle w:val="Geenafstand"/>
              <w:rPr>
                <w:rFonts w:cs="Times New Roman"/>
                <w:b/>
                <w:iCs/>
                <w:color w:val="000000" w:themeColor="text1"/>
                <w:sz w:val="20"/>
                <w:szCs w:val="20"/>
              </w:rPr>
            </w:pPr>
            <w:proofErr w:type="spellStart"/>
            <w:r w:rsidRPr="00CC0565">
              <w:rPr>
                <w:rFonts w:cs="Times New Roman"/>
                <w:b/>
                <w:sz w:val="20"/>
                <w:szCs w:val="20"/>
              </w:rPr>
              <w:t>HH</w:t>
            </w:r>
            <w:r w:rsidR="0026502C" w:rsidRPr="00CC0565">
              <w:rPr>
                <w:rFonts w:cs="Times New Roman"/>
                <w:b/>
                <w:sz w:val="20"/>
                <w:szCs w:val="20"/>
              </w:rPr>
              <w:t>_S</w:t>
            </w:r>
            <w:r w:rsidRPr="00CC0565">
              <w:rPr>
                <w:rFonts w:cs="Times New Roman"/>
                <w:b/>
                <w:sz w:val="20"/>
                <w:szCs w:val="20"/>
              </w:rPr>
              <w:t>ize</w:t>
            </w:r>
            <w:proofErr w:type="spellEnd"/>
          </w:p>
        </w:tc>
        <w:tc>
          <w:tcPr>
            <w:tcW w:w="1843" w:type="dxa"/>
          </w:tcPr>
          <w:p w14:paraId="68024A20" w14:textId="77777777" w:rsidR="001375A0" w:rsidRPr="001375A0" w:rsidRDefault="001375A0" w:rsidP="001375A0">
            <w:pPr>
              <w:pStyle w:val="Geenafstand"/>
              <w:rPr>
                <w:rFonts w:cs="Times New Roman"/>
                <w:bCs/>
                <w:sz w:val="20"/>
                <w:szCs w:val="20"/>
              </w:rPr>
            </w:pPr>
            <w:r w:rsidRPr="001375A0">
              <w:rPr>
                <w:rFonts w:cs="Times New Roman"/>
                <w:bCs/>
                <w:sz w:val="20"/>
                <w:szCs w:val="20"/>
              </w:rPr>
              <w:t>-107.1</w:t>
            </w:r>
          </w:p>
        </w:tc>
        <w:tc>
          <w:tcPr>
            <w:tcW w:w="1276" w:type="dxa"/>
          </w:tcPr>
          <w:p w14:paraId="3AE28F08" w14:textId="77777777" w:rsidR="001375A0" w:rsidRPr="001375A0" w:rsidRDefault="001375A0" w:rsidP="001375A0">
            <w:pPr>
              <w:pStyle w:val="Geenafstand"/>
              <w:rPr>
                <w:rFonts w:cs="Times New Roman"/>
                <w:bCs/>
                <w:sz w:val="20"/>
                <w:szCs w:val="20"/>
              </w:rPr>
            </w:pPr>
            <w:r w:rsidRPr="001375A0">
              <w:rPr>
                <w:rFonts w:cs="Times New Roman"/>
                <w:bCs/>
                <w:sz w:val="20"/>
                <w:szCs w:val="20"/>
              </w:rPr>
              <w:t>(p=0.613)</w:t>
            </w:r>
          </w:p>
        </w:tc>
      </w:tr>
      <w:tr w:rsidR="001375A0" w:rsidRPr="001375A0" w14:paraId="16C927BA" w14:textId="77777777" w:rsidTr="009733B5">
        <w:tc>
          <w:tcPr>
            <w:tcW w:w="2835" w:type="dxa"/>
          </w:tcPr>
          <w:p w14:paraId="36448B44" w14:textId="77777777" w:rsidR="001375A0" w:rsidRPr="00CC0565" w:rsidRDefault="001375A0" w:rsidP="001375A0">
            <w:pPr>
              <w:pStyle w:val="Geenafstand"/>
              <w:rPr>
                <w:rFonts w:cs="Times New Roman"/>
                <w:b/>
                <w:iCs/>
                <w:color w:val="000000" w:themeColor="text1"/>
                <w:sz w:val="20"/>
                <w:szCs w:val="20"/>
              </w:rPr>
            </w:pPr>
          </w:p>
        </w:tc>
        <w:tc>
          <w:tcPr>
            <w:tcW w:w="1843" w:type="dxa"/>
          </w:tcPr>
          <w:p w14:paraId="7E9F7D66" w14:textId="77777777" w:rsidR="001375A0" w:rsidRPr="001375A0" w:rsidRDefault="001375A0" w:rsidP="001375A0">
            <w:pPr>
              <w:pStyle w:val="Geenafstand"/>
              <w:rPr>
                <w:rFonts w:cs="Times New Roman"/>
                <w:bCs/>
                <w:sz w:val="20"/>
                <w:szCs w:val="20"/>
              </w:rPr>
            </w:pPr>
            <w:r w:rsidRPr="001375A0">
              <w:rPr>
                <w:rFonts w:cs="Times New Roman"/>
                <w:bCs/>
                <w:sz w:val="20"/>
                <w:szCs w:val="20"/>
              </w:rPr>
              <w:t>(211.5)</w:t>
            </w:r>
          </w:p>
        </w:tc>
        <w:tc>
          <w:tcPr>
            <w:tcW w:w="1276" w:type="dxa"/>
          </w:tcPr>
          <w:p w14:paraId="479AC01E" w14:textId="77777777" w:rsidR="001375A0" w:rsidRPr="001375A0" w:rsidRDefault="001375A0" w:rsidP="001375A0">
            <w:pPr>
              <w:pStyle w:val="Geenafstand"/>
              <w:rPr>
                <w:rFonts w:cs="Times New Roman"/>
                <w:bCs/>
                <w:sz w:val="20"/>
                <w:szCs w:val="20"/>
              </w:rPr>
            </w:pPr>
          </w:p>
        </w:tc>
      </w:tr>
      <w:tr w:rsidR="001375A0" w:rsidRPr="001375A0" w14:paraId="7F3DCDCB" w14:textId="77777777" w:rsidTr="009733B5">
        <w:tc>
          <w:tcPr>
            <w:tcW w:w="2835" w:type="dxa"/>
          </w:tcPr>
          <w:p w14:paraId="3E05C278" w14:textId="4BB953E6" w:rsidR="001375A0" w:rsidRPr="00CC0565" w:rsidRDefault="001375A0" w:rsidP="001375A0">
            <w:pPr>
              <w:pStyle w:val="Geenafstand"/>
              <w:rPr>
                <w:rFonts w:cs="Times New Roman"/>
                <w:b/>
                <w:iCs/>
                <w:color w:val="000000" w:themeColor="text1"/>
                <w:sz w:val="20"/>
                <w:szCs w:val="20"/>
              </w:rPr>
            </w:pPr>
            <w:proofErr w:type="spellStart"/>
            <w:r w:rsidRPr="00CC0565">
              <w:rPr>
                <w:rFonts w:cs="Times New Roman"/>
                <w:b/>
                <w:sz w:val="20"/>
                <w:szCs w:val="20"/>
              </w:rPr>
              <w:t>Formal</w:t>
            </w:r>
            <w:r w:rsidR="0026502C" w:rsidRPr="00CC0565">
              <w:rPr>
                <w:rFonts w:cs="Times New Roman"/>
                <w:b/>
                <w:sz w:val="20"/>
                <w:szCs w:val="20"/>
              </w:rPr>
              <w:t>_S</w:t>
            </w:r>
            <w:r w:rsidRPr="00CC0565">
              <w:rPr>
                <w:rFonts w:cs="Times New Roman"/>
                <w:b/>
                <w:sz w:val="20"/>
                <w:szCs w:val="20"/>
              </w:rPr>
              <w:t>av</w:t>
            </w:r>
            <w:r w:rsidR="00FC6A2F" w:rsidRPr="00CC0565">
              <w:rPr>
                <w:rFonts w:cs="Times New Roman"/>
                <w:b/>
                <w:sz w:val="20"/>
                <w:szCs w:val="20"/>
              </w:rPr>
              <w:t>e</w:t>
            </w:r>
            <w:proofErr w:type="spellEnd"/>
          </w:p>
        </w:tc>
        <w:tc>
          <w:tcPr>
            <w:tcW w:w="1843" w:type="dxa"/>
          </w:tcPr>
          <w:p w14:paraId="7E023C66" w14:textId="77777777" w:rsidR="001375A0" w:rsidRPr="001375A0" w:rsidRDefault="001375A0" w:rsidP="001375A0">
            <w:pPr>
              <w:pStyle w:val="Geenafstand"/>
              <w:rPr>
                <w:rFonts w:cs="Times New Roman"/>
                <w:bCs/>
                <w:sz w:val="20"/>
                <w:szCs w:val="20"/>
              </w:rPr>
            </w:pPr>
            <w:r w:rsidRPr="001375A0">
              <w:rPr>
                <w:rFonts w:cs="Times New Roman"/>
                <w:bCs/>
                <w:sz w:val="20"/>
                <w:szCs w:val="20"/>
              </w:rPr>
              <w:t>-3214</w:t>
            </w:r>
          </w:p>
        </w:tc>
        <w:tc>
          <w:tcPr>
            <w:tcW w:w="1276" w:type="dxa"/>
          </w:tcPr>
          <w:p w14:paraId="36D407D9" w14:textId="77777777" w:rsidR="001375A0" w:rsidRPr="001375A0" w:rsidRDefault="001375A0" w:rsidP="001375A0">
            <w:pPr>
              <w:pStyle w:val="Geenafstand"/>
              <w:rPr>
                <w:rFonts w:cs="Times New Roman"/>
                <w:bCs/>
                <w:sz w:val="20"/>
                <w:szCs w:val="20"/>
              </w:rPr>
            </w:pPr>
            <w:r w:rsidRPr="001375A0">
              <w:rPr>
                <w:rFonts w:cs="Times New Roman"/>
                <w:bCs/>
                <w:sz w:val="20"/>
                <w:szCs w:val="20"/>
              </w:rPr>
              <w:t>(p=0.071)</w:t>
            </w:r>
          </w:p>
        </w:tc>
      </w:tr>
      <w:tr w:rsidR="001375A0" w:rsidRPr="001375A0" w14:paraId="51383219" w14:textId="77777777" w:rsidTr="009733B5">
        <w:tc>
          <w:tcPr>
            <w:tcW w:w="2835" w:type="dxa"/>
          </w:tcPr>
          <w:p w14:paraId="010CED45" w14:textId="77777777" w:rsidR="001375A0" w:rsidRPr="00CC0565" w:rsidRDefault="001375A0" w:rsidP="001375A0">
            <w:pPr>
              <w:pStyle w:val="Geenafstand"/>
              <w:rPr>
                <w:rFonts w:cs="Times New Roman"/>
                <w:b/>
                <w:iCs/>
                <w:color w:val="000000" w:themeColor="text1"/>
                <w:sz w:val="20"/>
                <w:szCs w:val="20"/>
              </w:rPr>
            </w:pPr>
          </w:p>
        </w:tc>
        <w:tc>
          <w:tcPr>
            <w:tcW w:w="1843" w:type="dxa"/>
          </w:tcPr>
          <w:p w14:paraId="67F721BE" w14:textId="77777777" w:rsidR="001375A0" w:rsidRPr="001375A0" w:rsidRDefault="001375A0" w:rsidP="001375A0">
            <w:pPr>
              <w:pStyle w:val="Geenafstand"/>
              <w:rPr>
                <w:rFonts w:cs="Times New Roman"/>
                <w:bCs/>
                <w:sz w:val="20"/>
                <w:szCs w:val="20"/>
              </w:rPr>
            </w:pPr>
            <w:r w:rsidRPr="001375A0">
              <w:rPr>
                <w:rFonts w:cs="Times New Roman"/>
                <w:bCs/>
                <w:sz w:val="20"/>
                <w:szCs w:val="20"/>
              </w:rPr>
              <w:t>(1779)</w:t>
            </w:r>
          </w:p>
        </w:tc>
        <w:tc>
          <w:tcPr>
            <w:tcW w:w="1276" w:type="dxa"/>
          </w:tcPr>
          <w:p w14:paraId="0ED66047" w14:textId="77777777" w:rsidR="001375A0" w:rsidRPr="001375A0" w:rsidRDefault="001375A0" w:rsidP="001375A0">
            <w:pPr>
              <w:pStyle w:val="Geenafstand"/>
              <w:rPr>
                <w:rFonts w:cs="Times New Roman"/>
                <w:bCs/>
                <w:sz w:val="20"/>
                <w:szCs w:val="20"/>
              </w:rPr>
            </w:pPr>
          </w:p>
        </w:tc>
      </w:tr>
      <w:tr w:rsidR="001375A0" w:rsidRPr="001375A0" w14:paraId="473C24A5" w14:textId="77777777" w:rsidTr="009733B5">
        <w:tc>
          <w:tcPr>
            <w:tcW w:w="2835" w:type="dxa"/>
          </w:tcPr>
          <w:p w14:paraId="73E6CCA9" w14:textId="77777777" w:rsidR="001375A0" w:rsidRPr="00CC0565" w:rsidRDefault="001375A0" w:rsidP="001375A0">
            <w:pPr>
              <w:pStyle w:val="Geenafstand"/>
              <w:rPr>
                <w:rFonts w:cs="Times New Roman"/>
                <w:b/>
                <w:iCs/>
                <w:color w:val="000000" w:themeColor="text1"/>
                <w:sz w:val="20"/>
                <w:szCs w:val="20"/>
              </w:rPr>
            </w:pPr>
            <w:r w:rsidRPr="00CC0565">
              <w:rPr>
                <w:rFonts w:cs="Times New Roman"/>
                <w:b/>
                <w:sz w:val="20"/>
                <w:szCs w:val="20"/>
              </w:rPr>
              <w:t>Mills</w:t>
            </w:r>
          </w:p>
        </w:tc>
        <w:tc>
          <w:tcPr>
            <w:tcW w:w="1843" w:type="dxa"/>
          </w:tcPr>
          <w:p w14:paraId="78465897" w14:textId="77777777" w:rsidR="001375A0" w:rsidRPr="001375A0" w:rsidRDefault="001375A0" w:rsidP="001375A0">
            <w:pPr>
              <w:pStyle w:val="Geenafstand"/>
              <w:rPr>
                <w:rFonts w:cs="Times New Roman"/>
                <w:bCs/>
                <w:sz w:val="20"/>
                <w:szCs w:val="20"/>
              </w:rPr>
            </w:pPr>
            <w:r w:rsidRPr="001375A0">
              <w:rPr>
                <w:rFonts w:cs="Times New Roman"/>
                <w:bCs/>
                <w:sz w:val="20"/>
                <w:szCs w:val="20"/>
              </w:rPr>
              <w:t>1,224.8</w:t>
            </w:r>
          </w:p>
        </w:tc>
        <w:tc>
          <w:tcPr>
            <w:tcW w:w="1276" w:type="dxa"/>
          </w:tcPr>
          <w:p w14:paraId="3DC199F5" w14:textId="77777777" w:rsidR="001375A0" w:rsidRPr="001375A0" w:rsidRDefault="001375A0" w:rsidP="001375A0">
            <w:pPr>
              <w:pStyle w:val="Geenafstand"/>
              <w:rPr>
                <w:rFonts w:cs="Times New Roman"/>
                <w:bCs/>
                <w:sz w:val="20"/>
                <w:szCs w:val="20"/>
              </w:rPr>
            </w:pPr>
            <w:r w:rsidRPr="001375A0">
              <w:rPr>
                <w:rFonts w:cs="Times New Roman"/>
                <w:bCs/>
                <w:sz w:val="20"/>
                <w:szCs w:val="20"/>
              </w:rPr>
              <w:t>(p=0.304)</w:t>
            </w:r>
          </w:p>
        </w:tc>
      </w:tr>
      <w:tr w:rsidR="001375A0" w:rsidRPr="001375A0" w14:paraId="789BA622" w14:textId="77777777" w:rsidTr="009733B5">
        <w:tc>
          <w:tcPr>
            <w:tcW w:w="2835" w:type="dxa"/>
          </w:tcPr>
          <w:p w14:paraId="6956A335" w14:textId="77777777" w:rsidR="001375A0" w:rsidRPr="00CC0565" w:rsidRDefault="001375A0" w:rsidP="001375A0">
            <w:pPr>
              <w:pStyle w:val="Geenafstand"/>
              <w:rPr>
                <w:rFonts w:cs="Times New Roman"/>
                <w:b/>
                <w:iCs/>
                <w:color w:val="000000" w:themeColor="text1"/>
                <w:sz w:val="20"/>
                <w:szCs w:val="20"/>
              </w:rPr>
            </w:pPr>
          </w:p>
        </w:tc>
        <w:tc>
          <w:tcPr>
            <w:tcW w:w="1843" w:type="dxa"/>
          </w:tcPr>
          <w:p w14:paraId="3BC01D38" w14:textId="77777777" w:rsidR="001375A0" w:rsidRPr="001375A0" w:rsidRDefault="001375A0" w:rsidP="001375A0">
            <w:pPr>
              <w:pStyle w:val="Geenafstand"/>
              <w:rPr>
                <w:rFonts w:cs="Times New Roman"/>
                <w:bCs/>
                <w:sz w:val="20"/>
                <w:szCs w:val="20"/>
              </w:rPr>
            </w:pPr>
            <w:r w:rsidRPr="001375A0">
              <w:rPr>
                <w:rFonts w:cs="Times New Roman"/>
                <w:bCs/>
                <w:sz w:val="20"/>
                <w:szCs w:val="20"/>
              </w:rPr>
              <w:t>(1191)</w:t>
            </w:r>
          </w:p>
        </w:tc>
        <w:tc>
          <w:tcPr>
            <w:tcW w:w="1276" w:type="dxa"/>
          </w:tcPr>
          <w:p w14:paraId="542DB593" w14:textId="77777777" w:rsidR="001375A0" w:rsidRPr="001375A0" w:rsidRDefault="001375A0" w:rsidP="001375A0">
            <w:pPr>
              <w:pStyle w:val="Geenafstand"/>
              <w:rPr>
                <w:rFonts w:cs="Times New Roman"/>
                <w:bCs/>
                <w:sz w:val="20"/>
                <w:szCs w:val="20"/>
              </w:rPr>
            </w:pPr>
          </w:p>
        </w:tc>
      </w:tr>
      <w:tr w:rsidR="001375A0" w:rsidRPr="001375A0" w14:paraId="21A34849" w14:textId="77777777" w:rsidTr="009733B5">
        <w:tc>
          <w:tcPr>
            <w:tcW w:w="2835" w:type="dxa"/>
          </w:tcPr>
          <w:p w14:paraId="06416F79" w14:textId="77777777" w:rsidR="001375A0" w:rsidRPr="00CC0565" w:rsidRDefault="001375A0" w:rsidP="001375A0">
            <w:pPr>
              <w:pStyle w:val="Geenafstand"/>
              <w:rPr>
                <w:rFonts w:cs="Times New Roman"/>
                <w:b/>
                <w:iCs/>
                <w:color w:val="000000" w:themeColor="text1"/>
                <w:sz w:val="20"/>
                <w:szCs w:val="20"/>
              </w:rPr>
            </w:pPr>
            <w:r w:rsidRPr="00CC0565">
              <w:rPr>
                <w:rFonts w:cs="Times New Roman"/>
                <w:b/>
                <w:sz w:val="20"/>
                <w:szCs w:val="20"/>
              </w:rPr>
              <w:t>Constant</w:t>
            </w:r>
          </w:p>
        </w:tc>
        <w:tc>
          <w:tcPr>
            <w:tcW w:w="1843" w:type="dxa"/>
          </w:tcPr>
          <w:p w14:paraId="175E3805" w14:textId="77777777" w:rsidR="001375A0" w:rsidRPr="001375A0" w:rsidRDefault="001375A0" w:rsidP="001375A0">
            <w:pPr>
              <w:pStyle w:val="Geenafstand"/>
              <w:rPr>
                <w:rFonts w:cs="Times New Roman"/>
                <w:bCs/>
                <w:sz w:val="20"/>
                <w:szCs w:val="20"/>
              </w:rPr>
            </w:pPr>
          </w:p>
        </w:tc>
        <w:tc>
          <w:tcPr>
            <w:tcW w:w="1276" w:type="dxa"/>
          </w:tcPr>
          <w:p w14:paraId="1497E119" w14:textId="77777777" w:rsidR="001375A0" w:rsidRPr="001375A0" w:rsidRDefault="001375A0" w:rsidP="001375A0">
            <w:pPr>
              <w:pStyle w:val="Geenafstand"/>
              <w:rPr>
                <w:rFonts w:cs="Times New Roman"/>
                <w:bCs/>
                <w:sz w:val="20"/>
                <w:szCs w:val="20"/>
              </w:rPr>
            </w:pPr>
          </w:p>
        </w:tc>
      </w:tr>
      <w:tr w:rsidR="001375A0" w:rsidRPr="001375A0" w14:paraId="6B664B36" w14:textId="77777777" w:rsidTr="009733B5">
        <w:tc>
          <w:tcPr>
            <w:tcW w:w="2835" w:type="dxa"/>
          </w:tcPr>
          <w:p w14:paraId="1018E7F2" w14:textId="77777777" w:rsidR="001375A0" w:rsidRPr="00CC0565" w:rsidRDefault="001375A0" w:rsidP="001375A0">
            <w:pPr>
              <w:pStyle w:val="Geenafstand"/>
              <w:rPr>
                <w:rFonts w:cs="Times New Roman"/>
                <w:b/>
                <w:iCs/>
                <w:color w:val="000000" w:themeColor="text1"/>
                <w:sz w:val="20"/>
                <w:szCs w:val="20"/>
              </w:rPr>
            </w:pPr>
          </w:p>
        </w:tc>
        <w:tc>
          <w:tcPr>
            <w:tcW w:w="1843" w:type="dxa"/>
          </w:tcPr>
          <w:p w14:paraId="2686F712" w14:textId="77777777" w:rsidR="001375A0" w:rsidRPr="001375A0" w:rsidRDefault="001375A0" w:rsidP="001375A0">
            <w:pPr>
              <w:pStyle w:val="Geenafstand"/>
              <w:rPr>
                <w:rFonts w:cs="Times New Roman"/>
                <w:bCs/>
                <w:sz w:val="20"/>
                <w:szCs w:val="20"/>
              </w:rPr>
            </w:pPr>
          </w:p>
        </w:tc>
        <w:tc>
          <w:tcPr>
            <w:tcW w:w="1276" w:type="dxa"/>
          </w:tcPr>
          <w:p w14:paraId="22C1444F" w14:textId="77777777" w:rsidR="001375A0" w:rsidRPr="001375A0" w:rsidRDefault="001375A0" w:rsidP="001375A0">
            <w:pPr>
              <w:pStyle w:val="Geenafstand"/>
              <w:rPr>
                <w:rFonts w:cs="Times New Roman"/>
                <w:bCs/>
                <w:sz w:val="20"/>
                <w:szCs w:val="20"/>
              </w:rPr>
            </w:pPr>
          </w:p>
        </w:tc>
      </w:tr>
      <w:tr w:rsidR="001375A0" w:rsidRPr="001375A0" w14:paraId="07438EA5" w14:textId="77777777" w:rsidTr="009733B5">
        <w:tc>
          <w:tcPr>
            <w:tcW w:w="2835" w:type="dxa"/>
          </w:tcPr>
          <w:p w14:paraId="4E603F84" w14:textId="77777777" w:rsidR="001375A0" w:rsidRPr="00CC0565" w:rsidRDefault="001375A0" w:rsidP="001375A0">
            <w:pPr>
              <w:pStyle w:val="Geenafstand"/>
              <w:rPr>
                <w:rFonts w:cs="Times New Roman"/>
                <w:b/>
                <w:iCs/>
                <w:color w:val="000000" w:themeColor="text1"/>
                <w:sz w:val="20"/>
                <w:szCs w:val="20"/>
              </w:rPr>
            </w:pPr>
            <w:r w:rsidRPr="00CC0565">
              <w:rPr>
                <w:rFonts w:cs="Times New Roman"/>
                <w:b/>
                <w:sz w:val="20"/>
                <w:szCs w:val="20"/>
              </w:rPr>
              <w:t>Observations</w:t>
            </w:r>
          </w:p>
        </w:tc>
        <w:tc>
          <w:tcPr>
            <w:tcW w:w="1843" w:type="dxa"/>
          </w:tcPr>
          <w:p w14:paraId="5D71902E" w14:textId="77777777" w:rsidR="001375A0" w:rsidRPr="001375A0" w:rsidRDefault="001375A0" w:rsidP="001375A0">
            <w:pPr>
              <w:pStyle w:val="Geenafstand"/>
              <w:rPr>
                <w:rFonts w:cs="Times New Roman"/>
                <w:bCs/>
                <w:sz w:val="20"/>
                <w:szCs w:val="20"/>
              </w:rPr>
            </w:pPr>
            <w:r w:rsidRPr="001375A0">
              <w:rPr>
                <w:rFonts w:cs="Times New Roman"/>
                <w:bCs/>
                <w:sz w:val="20"/>
                <w:szCs w:val="20"/>
              </w:rPr>
              <w:t>512</w:t>
            </w:r>
          </w:p>
        </w:tc>
        <w:tc>
          <w:tcPr>
            <w:tcW w:w="1276" w:type="dxa"/>
          </w:tcPr>
          <w:p w14:paraId="68B51DC2" w14:textId="77777777" w:rsidR="001375A0" w:rsidRPr="001375A0" w:rsidRDefault="001375A0" w:rsidP="001375A0">
            <w:pPr>
              <w:pStyle w:val="Geenafstand"/>
              <w:rPr>
                <w:rFonts w:cs="Times New Roman"/>
                <w:bCs/>
                <w:sz w:val="20"/>
                <w:szCs w:val="20"/>
              </w:rPr>
            </w:pPr>
          </w:p>
        </w:tc>
      </w:tr>
      <w:tr w:rsidR="001375A0" w:rsidRPr="001375A0" w14:paraId="5D97078C" w14:textId="77777777" w:rsidTr="009733B5">
        <w:tc>
          <w:tcPr>
            <w:tcW w:w="2835" w:type="dxa"/>
          </w:tcPr>
          <w:p w14:paraId="45C40A63" w14:textId="77777777" w:rsidR="001375A0" w:rsidRPr="00CC0565" w:rsidRDefault="001375A0" w:rsidP="001375A0">
            <w:pPr>
              <w:pStyle w:val="Geenafstand"/>
              <w:rPr>
                <w:rFonts w:cs="Times New Roman"/>
                <w:b/>
                <w:iCs/>
                <w:color w:val="000000" w:themeColor="text1"/>
                <w:sz w:val="20"/>
                <w:szCs w:val="20"/>
              </w:rPr>
            </w:pPr>
            <w:r w:rsidRPr="00CC0565">
              <w:rPr>
                <w:rFonts w:cs="Times New Roman"/>
                <w:b/>
                <w:sz w:val="20"/>
                <w:szCs w:val="20"/>
              </w:rPr>
              <w:t>Adjusted R</w:t>
            </w:r>
            <w:r w:rsidRPr="00CC0565">
              <w:rPr>
                <w:rFonts w:cs="Times New Roman"/>
                <w:b/>
                <w:sz w:val="20"/>
                <w:szCs w:val="20"/>
                <w:vertAlign w:val="superscript"/>
              </w:rPr>
              <w:t>2</w:t>
            </w:r>
          </w:p>
        </w:tc>
        <w:tc>
          <w:tcPr>
            <w:tcW w:w="1843" w:type="dxa"/>
          </w:tcPr>
          <w:p w14:paraId="0CCF4585" w14:textId="77777777" w:rsidR="001375A0" w:rsidRPr="001375A0" w:rsidRDefault="001375A0" w:rsidP="001375A0">
            <w:pPr>
              <w:pStyle w:val="Geenafstand"/>
              <w:rPr>
                <w:rFonts w:cs="Times New Roman"/>
                <w:iCs/>
                <w:color w:val="000000" w:themeColor="text1"/>
                <w:sz w:val="20"/>
                <w:szCs w:val="20"/>
              </w:rPr>
            </w:pPr>
            <w:r w:rsidRPr="001375A0">
              <w:rPr>
                <w:rFonts w:cs="Times New Roman"/>
                <w:sz w:val="20"/>
                <w:szCs w:val="20"/>
              </w:rPr>
              <w:t>0.03</w:t>
            </w:r>
          </w:p>
        </w:tc>
        <w:tc>
          <w:tcPr>
            <w:tcW w:w="1276" w:type="dxa"/>
          </w:tcPr>
          <w:p w14:paraId="06AAB2B9" w14:textId="77777777" w:rsidR="001375A0" w:rsidRPr="001375A0" w:rsidRDefault="001375A0" w:rsidP="001375A0">
            <w:pPr>
              <w:pStyle w:val="Geenafstand"/>
              <w:rPr>
                <w:rFonts w:cs="Times New Roman"/>
                <w:sz w:val="20"/>
                <w:szCs w:val="20"/>
              </w:rPr>
            </w:pPr>
          </w:p>
        </w:tc>
      </w:tr>
      <w:tr w:rsidR="001375A0" w:rsidRPr="001375A0" w14:paraId="3025ADFE" w14:textId="77777777" w:rsidTr="009733B5">
        <w:tc>
          <w:tcPr>
            <w:tcW w:w="2835" w:type="dxa"/>
            <w:tcBorders>
              <w:bottom w:val="single" w:sz="4" w:space="0" w:color="auto"/>
            </w:tcBorders>
          </w:tcPr>
          <w:p w14:paraId="06096360" w14:textId="77777777" w:rsidR="001375A0" w:rsidRPr="00CC0565" w:rsidRDefault="001375A0" w:rsidP="001375A0">
            <w:pPr>
              <w:pStyle w:val="Geenafstand"/>
              <w:rPr>
                <w:rFonts w:cs="Times New Roman"/>
                <w:b/>
                <w:bCs/>
                <w:sz w:val="20"/>
                <w:szCs w:val="20"/>
              </w:rPr>
            </w:pPr>
            <w:r w:rsidRPr="00CC0565">
              <w:rPr>
                <w:rFonts w:cs="Times New Roman"/>
                <w:b/>
                <w:bCs/>
                <w:sz w:val="20"/>
                <w:szCs w:val="20"/>
              </w:rPr>
              <w:t>Ramsey RESET test F (3, 501)</w:t>
            </w:r>
          </w:p>
        </w:tc>
        <w:tc>
          <w:tcPr>
            <w:tcW w:w="1843" w:type="dxa"/>
            <w:tcBorders>
              <w:bottom w:val="single" w:sz="4" w:space="0" w:color="auto"/>
            </w:tcBorders>
          </w:tcPr>
          <w:p w14:paraId="3136015D" w14:textId="77777777" w:rsidR="001375A0" w:rsidRPr="001375A0" w:rsidRDefault="001375A0" w:rsidP="001375A0">
            <w:pPr>
              <w:pStyle w:val="Geenafstand"/>
              <w:rPr>
                <w:rFonts w:cs="Times New Roman"/>
                <w:sz w:val="20"/>
                <w:szCs w:val="20"/>
              </w:rPr>
            </w:pPr>
            <w:r w:rsidRPr="001375A0">
              <w:rPr>
                <w:rFonts w:cs="Times New Roman"/>
                <w:sz w:val="20"/>
                <w:szCs w:val="20"/>
              </w:rPr>
              <w:t>1.17</w:t>
            </w:r>
          </w:p>
          <w:p w14:paraId="7FDF1C0E" w14:textId="77777777" w:rsidR="001375A0" w:rsidRPr="001375A0" w:rsidRDefault="001375A0" w:rsidP="001375A0">
            <w:pPr>
              <w:pStyle w:val="Geenafstand"/>
              <w:rPr>
                <w:rFonts w:cs="Times New Roman"/>
                <w:sz w:val="20"/>
                <w:szCs w:val="20"/>
              </w:rPr>
            </w:pPr>
          </w:p>
        </w:tc>
        <w:tc>
          <w:tcPr>
            <w:tcW w:w="1276" w:type="dxa"/>
            <w:tcBorders>
              <w:bottom w:val="single" w:sz="4" w:space="0" w:color="auto"/>
            </w:tcBorders>
          </w:tcPr>
          <w:p w14:paraId="2D444C09" w14:textId="77777777" w:rsidR="001375A0" w:rsidRPr="001375A0" w:rsidRDefault="001375A0" w:rsidP="001375A0">
            <w:pPr>
              <w:pStyle w:val="Geenafstand"/>
              <w:rPr>
                <w:rFonts w:cs="Times New Roman"/>
                <w:sz w:val="20"/>
                <w:szCs w:val="20"/>
              </w:rPr>
            </w:pPr>
            <w:r w:rsidRPr="001375A0">
              <w:rPr>
                <w:rFonts w:cs="Times New Roman"/>
                <w:sz w:val="20"/>
                <w:szCs w:val="20"/>
              </w:rPr>
              <w:t>(p = 0.3216)</w:t>
            </w:r>
          </w:p>
        </w:tc>
      </w:tr>
      <w:tr w:rsidR="004F772D" w:rsidRPr="001375A0" w14:paraId="636243C8" w14:textId="77777777" w:rsidTr="00B74EAA">
        <w:tc>
          <w:tcPr>
            <w:tcW w:w="5954" w:type="dxa"/>
            <w:gridSpan w:val="3"/>
            <w:tcBorders>
              <w:top w:val="single" w:sz="4" w:space="0" w:color="auto"/>
              <w:bottom w:val="single" w:sz="4" w:space="0" w:color="auto"/>
            </w:tcBorders>
          </w:tcPr>
          <w:p w14:paraId="23934246" w14:textId="12456759" w:rsidR="004F772D" w:rsidRPr="001375A0" w:rsidRDefault="004F772D" w:rsidP="009733B5">
            <w:pPr>
              <w:pStyle w:val="Geenafstand"/>
              <w:jc w:val="both"/>
              <w:rPr>
                <w:rFonts w:cs="Times New Roman"/>
                <w:sz w:val="20"/>
                <w:szCs w:val="20"/>
              </w:rPr>
            </w:pPr>
            <w:r>
              <w:rPr>
                <w:rFonts w:cs="Times New Roman"/>
                <w:b/>
                <w:bCs/>
                <w:sz w:val="20"/>
                <w:szCs w:val="20"/>
              </w:rPr>
              <w:t xml:space="preserve">Notes: </w:t>
            </w:r>
            <w:r w:rsidRPr="006A0E69">
              <w:rPr>
                <w:rFonts w:cs="Times New Roman"/>
                <w:sz w:val="20"/>
                <w:szCs w:val="20"/>
              </w:rPr>
              <w:t>This table reports</w:t>
            </w:r>
            <w:r>
              <w:rPr>
                <w:rFonts w:cs="Times New Roman"/>
                <w:sz w:val="20"/>
                <w:szCs w:val="20"/>
              </w:rPr>
              <w:t xml:space="preserve"> the </w:t>
            </w:r>
            <w:r w:rsidR="00AB603D">
              <w:rPr>
                <w:rFonts w:cs="Times New Roman"/>
                <w:sz w:val="20"/>
                <w:szCs w:val="20"/>
              </w:rPr>
              <w:t>primary model estimation (eqn. 1) of the two-step Heckman</w:t>
            </w:r>
            <w:r w:rsidR="000248CE">
              <w:rPr>
                <w:rFonts w:cs="Times New Roman"/>
                <w:sz w:val="20"/>
                <w:szCs w:val="20"/>
              </w:rPr>
              <w:t xml:space="preserve"> model (i.e., </w:t>
            </w:r>
            <w:proofErr w:type="spellStart"/>
            <w:r w:rsidR="000248CE">
              <w:rPr>
                <w:rFonts w:cs="Times New Roman"/>
                <w:sz w:val="20"/>
                <w:szCs w:val="20"/>
              </w:rPr>
              <w:t>Heckit</w:t>
            </w:r>
            <w:proofErr w:type="spellEnd"/>
            <w:r w:rsidR="000248CE">
              <w:rPr>
                <w:rFonts w:cs="Times New Roman"/>
                <w:sz w:val="20"/>
                <w:szCs w:val="20"/>
              </w:rPr>
              <w:t xml:space="preserve"> model), </w:t>
            </w:r>
            <w:r w:rsidR="00885229">
              <w:rPr>
                <w:rFonts w:cs="Times New Roman"/>
                <w:sz w:val="20"/>
                <w:szCs w:val="20"/>
              </w:rPr>
              <w:t xml:space="preserve">where instead of using STATA’s ‘Heckman twostep’ command, </w:t>
            </w:r>
            <w:r w:rsidR="00B61000">
              <w:rPr>
                <w:rFonts w:cs="Times New Roman"/>
                <w:sz w:val="20"/>
                <w:szCs w:val="20"/>
              </w:rPr>
              <w:t>we</w:t>
            </w:r>
            <w:r w:rsidR="00885229">
              <w:rPr>
                <w:rFonts w:cs="Times New Roman"/>
                <w:sz w:val="20"/>
                <w:szCs w:val="20"/>
              </w:rPr>
              <w:t xml:space="preserve"> estimate a </w:t>
            </w:r>
            <w:proofErr w:type="spellStart"/>
            <w:r w:rsidR="00885229">
              <w:rPr>
                <w:rFonts w:cs="Times New Roman"/>
                <w:sz w:val="20"/>
                <w:szCs w:val="20"/>
              </w:rPr>
              <w:t>probit</w:t>
            </w:r>
            <w:proofErr w:type="spellEnd"/>
            <w:r w:rsidR="00885229">
              <w:rPr>
                <w:rFonts w:cs="Times New Roman"/>
                <w:sz w:val="20"/>
                <w:szCs w:val="20"/>
              </w:rPr>
              <w:t xml:space="preserve">-estimation for eqn. 2, calculate the Inverse Mills Ratio, and then carry out the regression for eqn. 1. </w:t>
            </w:r>
            <w:r w:rsidR="00B61000">
              <w:rPr>
                <w:rFonts w:cs="Times New Roman"/>
                <w:sz w:val="20"/>
                <w:szCs w:val="20"/>
              </w:rPr>
              <w:t>Conducting</w:t>
            </w:r>
            <w:r w:rsidR="00885229">
              <w:rPr>
                <w:rFonts w:cs="Times New Roman"/>
                <w:sz w:val="20"/>
                <w:szCs w:val="20"/>
              </w:rPr>
              <w:t xml:space="preserve"> this estimation</w:t>
            </w:r>
            <w:r w:rsidR="00B61000">
              <w:rPr>
                <w:rFonts w:cs="Times New Roman"/>
                <w:sz w:val="20"/>
                <w:szCs w:val="20"/>
              </w:rPr>
              <w:t xml:space="preserve"> allows us</w:t>
            </w:r>
            <w:r w:rsidR="00885229">
              <w:rPr>
                <w:rFonts w:cs="Times New Roman"/>
                <w:sz w:val="20"/>
                <w:szCs w:val="20"/>
              </w:rPr>
              <w:t xml:space="preserve"> to check for multicollinearity.</w:t>
            </w:r>
            <w:r w:rsidR="007F63D3">
              <w:rPr>
                <w:rFonts w:cs="Times New Roman"/>
                <w:sz w:val="20"/>
                <w:szCs w:val="20"/>
              </w:rPr>
              <w:t xml:space="preserve"> The results are almost identical to the output of</w:t>
            </w:r>
            <w:r w:rsidR="00DD3F7B">
              <w:rPr>
                <w:rFonts w:cs="Times New Roman"/>
                <w:sz w:val="20"/>
                <w:szCs w:val="20"/>
              </w:rPr>
              <w:t xml:space="preserve"> the estimation using</w:t>
            </w:r>
            <w:r w:rsidR="007F63D3">
              <w:rPr>
                <w:rFonts w:cs="Times New Roman"/>
                <w:sz w:val="20"/>
                <w:szCs w:val="20"/>
              </w:rPr>
              <w:t xml:space="preserve"> STATA’s Heckman two step </w:t>
            </w:r>
            <w:r w:rsidR="00DD3F7B">
              <w:rPr>
                <w:rFonts w:cs="Times New Roman"/>
                <w:sz w:val="20"/>
                <w:szCs w:val="20"/>
              </w:rPr>
              <w:t>command.</w:t>
            </w:r>
            <w:r w:rsidR="007F63D3">
              <w:rPr>
                <w:rFonts w:cs="Times New Roman"/>
                <w:sz w:val="20"/>
                <w:szCs w:val="20"/>
              </w:rPr>
              <w:t xml:space="preserve"> </w:t>
            </w:r>
          </w:p>
        </w:tc>
      </w:tr>
    </w:tbl>
    <w:p w14:paraId="39BD0230" w14:textId="77777777" w:rsidR="001375A0" w:rsidRDefault="001375A0" w:rsidP="001375A0">
      <w:pPr>
        <w:rPr>
          <w:b/>
          <w:bCs/>
          <w:iCs/>
          <w:color w:val="000000" w:themeColor="text1"/>
        </w:rPr>
      </w:pPr>
    </w:p>
    <w:p w14:paraId="4552CF76" w14:textId="02A18A60" w:rsidR="001375A0" w:rsidRPr="00700392" w:rsidRDefault="001375A0" w:rsidP="001375A0">
      <w:pPr>
        <w:rPr>
          <w:b/>
          <w:bCs/>
          <w:iCs/>
          <w:color w:val="000000" w:themeColor="text1"/>
        </w:rPr>
      </w:pPr>
      <w:r w:rsidRPr="00C2775D">
        <w:rPr>
          <w:b/>
          <w:bCs/>
          <w:iCs/>
          <w:color w:val="000000" w:themeColor="text1"/>
        </w:rPr>
        <w:t>Table A</w:t>
      </w:r>
      <w:r w:rsidR="00B87A80">
        <w:rPr>
          <w:b/>
          <w:bCs/>
          <w:iCs/>
          <w:color w:val="000000" w:themeColor="text1"/>
        </w:rPr>
        <w:t>5</w:t>
      </w:r>
      <w:r>
        <w:rPr>
          <w:b/>
          <w:bCs/>
          <w:iCs/>
          <w:color w:val="000000" w:themeColor="text1"/>
        </w:rPr>
        <w:t>.2</w:t>
      </w:r>
      <w:r w:rsidR="0042000F">
        <w:rPr>
          <w:b/>
          <w:bCs/>
          <w:iCs/>
          <w:color w:val="000000" w:themeColor="text1"/>
        </w:rPr>
        <w:t>:</w:t>
      </w:r>
      <w:r>
        <w:rPr>
          <w:b/>
          <w:bCs/>
          <w:iCs/>
          <w:color w:val="000000" w:themeColor="text1"/>
        </w:rPr>
        <w:t xml:space="preserve"> </w:t>
      </w:r>
      <w:r w:rsidR="006E08C7">
        <w:rPr>
          <w:b/>
          <w:bCs/>
          <w:iCs/>
          <w:color w:val="000000" w:themeColor="text1"/>
        </w:rPr>
        <w:t>M</w:t>
      </w:r>
      <w:r w:rsidRPr="00700392">
        <w:rPr>
          <w:b/>
          <w:bCs/>
          <w:iCs/>
          <w:color w:val="000000" w:themeColor="text1"/>
        </w:rPr>
        <w:t>ulticollinearity</w:t>
      </w:r>
      <w:r w:rsidR="006E08C7">
        <w:rPr>
          <w:b/>
          <w:bCs/>
          <w:iCs/>
          <w:color w:val="000000" w:themeColor="text1"/>
        </w:rPr>
        <w:t xml:space="preserve"> check </w:t>
      </w:r>
      <w:r w:rsidR="00B2235C">
        <w:rPr>
          <w:b/>
          <w:bCs/>
          <w:sz w:val="21"/>
          <w:szCs w:val="20"/>
        </w:rPr>
        <w:t>–</w:t>
      </w:r>
      <w:r w:rsidR="00B2235C" w:rsidRPr="00260E1D">
        <w:rPr>
          <w:b/>
          <w:bCs/>
          <w:sz w:val="21"/>
          <w:szCs w:val="20"/>
        </w:rPr>
        <w:t xml:space="preserve"> </w:t>
      </w:r>
      <w:r w:rsidR="00F518B6" w:rsidRPr="009727B6">
        <w:rPr>
          <w:b/>
          <w:bCs/>
          <w:iCs/>
          <w:color w:val="000000" w:themeColor="text1"/>
        </w:rPr>
        <w:t xml:space="preserve">OLS with </w:t>
      </w:r>
      <w:r w:rsidR="00F518B6">
        <w:rPr>
          <w:b/>
          <w:bCs/>
          <w:iCs/>
          <w:color w:val="000000" w:themeColor="text1"/>
        </w:rPr>
        <w:t>M</w:t>
      </w:r>
      <w:r w:rsidR="00F518B6" w:rsidRPr="009727B6">
        <w:rPr>
          <w:b/>
          <w:bCs/>
          <w:iCs/>
          <w:color w:val="000000" w:themeColor="text1"/>
        </w:rPr>
        <w:t>ills-correction</w:t>
      </w:r>
      <w:r w:rsidR="00F518B6">
        <w:rPr>
          <w:b/>
          <w:bCs/>
          <w:iCs/>
          <w:color w:val="000000" w:themeColor="text1"/>
        </w:rPr>
        <w:t xml:space="preserve"> estimation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418"/>
      </w:tblGrid>
      <w:tr w:rsidR="009733B5" w:rsidRPr="00235A60" w14:paraId="68E33EB0" w14:textId="77777777" w:rsidTr="009733B5">
        <w:tc>
          <w:tcPr>
            <w:tcW w:w="3402" w:type="dxa"/>
            <w:tcBorders>
              <w:top w:val="single" w:sz="4" w:space="0" w:color="auto"/>
            </w:tcBorders>
          </w:tcPr>
          <w:p w14:paraId="14EDBD48" w14:textId="77777777" w:rsidR="001375A0" w:rsidRPr="00B522F8" w:rsidRDefault="001375A0" w:rsidP="00235A60">
            <w:pPr>
              <w:pStyle w:val="Geenafstand"/>
              <w:rPr>
                <w:b/>
                <w:bCs/>
                <w:sz w:val="20"/>
                <w:szCs w:val="20"/>
              </w:rPr>
            </w:pPr>
            <w:r w:rsidRPr="00B522F8">
              <w:rPr>
                <w:b/>
                <w:bCs/>
                <w:sz w:val="20"/>
                <w:szCs w:val="20"/>
              </w:rPr>
              <w:t>VARIABLES</w:t>
            </w:r>
          </w:p>
        </w:tc>
        <w:tc>
          <w:tcPr>
            <w:tcW w:w="1418" w:type="dxa"/>
            <w:tcBorders>
              <w:top w:val="single" w:sz="4" w:space="0" w:color="auto"/>
            </w:tcBorders>
          </w:tcPr>
          <w:p w14:paraId="7F833DB5" w14:textId="77777777" w:rsidR="001375A0" w:rsidRPr="00B522F8" w:rsidRDefault="001375A0" w:rsidP="00235A60">
            <w:pPr>
              <w:pStyle w:val="Geenafstand"/>
              <w:rPr>
                <w:b/>
                <w:bCs/>
                <w:sz w:val="20"/>
                <w:szCs w:val="20"/>
              </w:rPr>
            </w:pPr>
            <w:r w:rsidRPr="00B522F8">
              <w:rPr>
                <w:b/>
                <w:bCs/>
                <w:sz w:val="20"/>
                <w:szCs w:val="20"/>
              </w:rPr>
              <w:t>VIF</w:t>
            </w:r>
          </w:p>
        </w:tc>
      </w:tr>
      <w:tr w:rsidR="009733B5" w:rsidRPr="00235A60" w14:paraId="2A41F88A" w14:textId="77777777" w:rsidTr="009733B5">
        <w:tc>
          <w:tcPr>
            <w:tcW w:w="3402" w:type="dxa"/>
            <w:tcBorders>
              <w:bottom w:val="single" w:sz="4" w:space="0" w:color="auto"/>
            </w:tcBorders>
          </w:tcPr>
          <w:p w14:paraId="70E8E28A" w14:textId="77777777" w:rsidR="001375A0" w:rsidRPr="00B522F8" w:rsidRDefault="001375A0" w:rsidP="00235A60">
            <w:pPr>
              <w:pStyle w:val="Geenafstand"/>
              <w:rPr>
                <w:b/>
                <w:bCs/>
                <w:sz w:val="20"/>
                <w:szCs w:val="20"/>
              </w:rPr>
            </w:pPr>
          </w:p>
        </w:tc>
        <w:tc>
          <w:tcPr>
            <w:tcW w:w="1418" w:type="dxa"/>
            <w:tcBorders>
              <w:bottom w:val="single" w:sz="4" w:space="0" w:color="auto"/>
            </w:tcBorders>
          </w:tcPr>
          <w:p w14:paraId="3147CAF5" w14:textId="77777777" w:rsidR="001375A0" w:rsidRPr="00B522F8" w:rsidRDefault="001375A0" w:rsidP="00235A60">
            <w:pPr>
              <w:pStyle w:val="Geenafstand"/>
              <w:rPr>
                <w:b/>
                <w:bCs/>
                <w:sz w:val="20"/>
                <w:szCs w:val="20"/>
              </w:rPr>
            </w:pPr>
          </w:p>
        </w:tc>
      </w:tr>
      <w:tr w:rsidR="009733B5" w:rsidRPr="00235A60" w14:paraId="71DF893A" w14:textId="77777777" w:rsidTr="009733B5">
        <w:tc>
          <w:tcPr>
            <w:tcW w:w="3402" w:type="dxa"/>
          </w:tcPr>
          <w:p w14:paraId="3FE89050" w14:textId="524548C2" w:rsidR="001375A0" w:rsidRPr="00B522F8" w:rsidRDefault="0026502C" w:rsidP="00235A60">
            <w:pPr>
              <w:pStyle w:val="Geenafstand"/>
              <w:rPr>
                <w:b/>
                <w:iCs/>
                <w:color w:val="000000" w:themeColor="text1"/>
                <w:sz w:val="20"/>
                <w:szCs w:val="20"/>
              </w:rPr>
            </w:pPr>
            <w:r w:rsidRPr="00B522F8">
              <w:rPr>
                <w:b/>
                <w:sz w:val="20"/>
                <w:szCs w:val="20"/>
              </w:rPr>
              <w:t>Control</w:t>
            </w:r>
          </w:p>
        </w:tc>
        <w:tc>
          <w:tcPr>
            <w:tcW w:w="1418" w:type="dxa"/>
          </w:tcPr>
          <w:p w14:paraId="57F52028" w14:textId="77777777" w:rsidR="001375A0" w:rsidRPr="00235A60" w:rsidRDefault="001375A0" w:rsidP="00235A60">
            <w:pPr>
              <w:pStyle w:val="Geenafstand"/>
              <w:rPr>
                <w:iCs/>
                <w:color w:val="000000" w:themeColor="text1"/>
                <w:sz w:val="20"/>
                <w:szCs w:val="20"/>
              </w:rPr>
            </w:pPr>
            <w:r w:rsidRPr="00235A60">
              <w:rPr>
                <w:sz w:val="20"/>
                <w:szCs w:val="20"/>
              </w:rPr>
              <w:t>1.00</w:t>
            </w:r>
          </w:p>
        </w:tc>
      </w:tr>
      <w:tr w:rsidR="009733B5" w:rsidRPr="00235A60" w14:paraId="35F72AF3" w14:textId="77777777" w:rsidTr="009733B5">
        <w:tc>
          <w:tcPr>
            <w:tcW w:w="3402" w:type="dxa"/>
          </w:tcPr>
          <w:p w14:paraId="27A06916" w14:textId="77777777" w:rsidR="001375A0" w:rsidRPr="00B522F8" w:rsidRDefault="001375A0" w:rsidP="00235A60">
            <w:pPr>
              <w:pStyle w:val="Geenafstand"/>
              <w:rPr>
                <w:b/>
                <w:iCs/>
                <w:color w:val="000000" w:themeColor="text1"/>
                <w:sz w:val="20"/>
                <w:szCs w:val="20"/>
              </w:rPr>
            </w:pPr>
            <w:r w:rsidRPr="00B522F8">
              <w:rPr>
                <w:b/>
                <w:sz w:val="20"/>
                <w:szCs w:val="20"/>
              </w:rPr>
              <w:t>Age</w:t>
            </w:r>
          </w:p>
        </w:tc>
        <w:tc>
          <w:tcPr>
            <w:tcW w:w="1418" w:type="dxa"/>
          </w:tcPr>
          <w:p w14:paraId="4FEC43F0" w14:textId="77777777" w:rsidR="001375A0" w:rsidRPr="00235A60" w:rsidRDefault="001375A0" w:rsidP="00235A60">
            <w:pPr>
              <w:pStyle w:val="Geenafstand"/>
              <w:rPr>
                <w:sz w:val="20"/>
                <w:szCs w:val="20"/>
              </w:rPr>
            </w:pPr>
            <w:r w:rsidRPr="00235A60">
              <w:rPr>
                <w:sz w:val="20"/>
                <w:szCs w:val="20"/>
              </w:rPr>
              <w:t>1.02</w:t>
            </w:r>
          </w:p>
        </w:tc>
      </w:tr>
      <w:tr w:rsidR="009733B5" w:rsidRPr="00235A60" w14:paraId="4DABB3A5" w14:textId="77777777" w:rsidTr="009733B5">
        <w:tc>
          <w:tcPr>
            <w:tcW w:w="3402" w:type="dxa"/>
          </w:tcPr>
          <w:p w14:paraId="6637812B" w14:textId="457A2965" w:rsidR="001375A0" w:rsidRPr="00B522F8" w:rsidRDefault="001375A0" w:rsidP="00235A60">
            <w:pPr>
              <w:pStyle w:val="Geenafstand"/>
              <w:rPr>
                <w:b/>
                <w:iCs/>
                <w:color w:val="000000" w:themeColor="text1"/>
                <w:sz w:val="20"/>
                <w:szCs w:val="20"/>
              </w:rPr>
            </w:pPr>
            <w:proofErr w:type="spellStart"/>
            <w:r w:rsidRPr="00B522F8">
              <w:rPr>
                <w:b/>
                <w:sz w:val="20"/>
                <w:szCs w:val="20"/>
              </w:rPr>
              <w:t>HH</w:t>
            </w:r>
            <w:r w:rsidR="0026502C" w:rsidRPr="00B522F8">
              <w:rPr>
                <w:b/>
                <w:sz w:val="20"/>
                <w:szCs w:val="20"/>
              </w:rPr>
              <w:t>_I</w:t>
            </w:r>
            <w:r w:rsidRPr="00B522F8">
              <w:rPr>
                <w:b/>
                <w:sz w:val="20"/>
                <w:szCs w:val="20"/>
              </w:rPr>
              <w:t>ncome</w:t>
            </w:r>
            <w:proofErr w:type="spellEnd"/>
          </w:p>
        </w:tc>
        <w:tc>
          <w:tcPr>
            <w:tcW w:w="1418" w:type="dxa"/>
          </w:tcPr>
          <w:p w14:paraId="7A63471A" w14:textId="77777777" w:rsidR="001375A0" w:rsidRPr="00235A60" w:rsidRDefault="001375A0" w:rsidP="00235A60">
            <w:pPr>
              <w:pStyle w:val="Geenafstand"/>
              <w:rPr>
                <w:sz w:val="20"/>
                <w:szCs w:val="20"/>
              </w:rPr>
            </w:pPr>
            <w:r w:rsidRPr="00235A60">
              <w:rPr>
                <w:sz w:val="20"/>
                <w:szCs w:val="20"/>
              </w:rPr>
              <w:t>1.03</w:t>
            </w:r>
          </w:p>
        </w:tc>
      </w:tr>
      <w:tr w:rsidR="009733B5" w:rsidRPr="00235A60" w14:paraId="4F8E50D8" w14:textId="77777777" w:rsidTr="009733B5">
        <w:tc>
          <w:tcPr>
            <w:tcW w:w="3402" w:type="dxa"/>
          </w:tcPr>
          <w:p w14:paraId="4F179CE1" w14:textId="7A92DD08" w:rsidR="001375A0" w:rsidRPr="00B522F8" w:rsidRDefault="001375A0" w:rsidP="00235A60">
            <w:pPr>
              <w:pStyle w:val="Geenafstand"/>
              <w:rPr>
                <w:b/>
                <w:iCs/>
                <w:color w:val="000000" w:themeColor="text1"/>
                <w:sz w:val="20"/>
                <w:szCs w:val="20"/>
              </w:rPr>
            </w:pPr>
            <w:proofErr w:type="spellStart"/>
            <w:r w:rsidRPr="00B522F8">
              <w:rPr>
                <w:b/>
                <w:sz w:val="20"/>
                <w:szCs w:val="20"/>
              </w:rPr>
              <w:t>Read</w:t>
            </w:r>
            <w:r w:rsidR="0026502C" w:rsidRPr="00B522F8">
              <w:rPr>
                <w:b/>
                <w:sz w:val="20"/>
                <w:szCs w:val="20"/>
              </w:rPr>
              <w:t>_</w:t>
            </w:r>
            <w:r w:rsidRPr="00B522F8">
              <w:rPr>
                <w:b/>
                <w:sz w:val="20"/>
                <w:szCs w:val="20"/>
              </w:rPr>
              <w:t>Urdu</w:t>
            </w:r>
            <w:proofErr w:type="spellEnd"/>
          </w:p>
        </w:tc>
        <w:tc>
          <w:tcPr>
            <w:tcW w:w="1418" w:type="dxa"/>
          </w:tcPr>
          <w:p w14:paraId="57EA38B5" w14:textId="77777777" w:rsidR="001375A0" w:rsidRPr="00235A60" w:rsidRDefault="001375A0" w:rsidP="00235A60">
            <w:pPr>
              <w:pStyle w:val="Geenafstand"/>
              <w:rPr>
                <w:sz w:val="20"/>
                <w:szCs w:val="20"/>
              </w:rPr>
            </w:pPr>
            <w:r w:rsidRPr="00235A60">
              <w:rPr>
                <w:sz w:val="20"/>
                <w:szCs w:val="20"/>
              </w:rPr>
              <w:t>1.04</w:t>
            </w:r>
          </w:p>
        </w:tc>
      </w:tr>
      <w:tr w:rsidR="009733B5" w:rsidRPr="00235A60" w14:paraId="5300718A" w14:textId="77777777" w:rsidTr="009733B5">
        <w:tc>
          <w:tcPr>
            <w:tcW w:w="3402" w:type="dxa"/>
          </w:tcPr>
          <w:p w14:paraId="21C04730" w14:textId="7878D6E7" w:rsidR="001375A0" w:rsidRPr="00B522F8" w:rsidRDefault="001375A0" w:rsidP="00235A60">
            <w:pPr>
              <w:pStyle w:val="Geenafstand"/>
              <w:rPr>
                <w:b/>
                <w:iCs/>
                <w:color w:val="000000" w:themeColor="text1"/>
                <w:sz w:val="20"/>
                <w:szCs w:val="20"/>
              </w:rPr>
            </w:pPr>
            <w:proofErr w:type="spellStart"/>
            <w:r w:rsidRPr="00B522F8">
              <w:rPr>
                <w:b/>
                <w:sz w:val="20"/>
                <w:szCs w:val="20"/>
              </w:rPr>
              <w:t>HH</w:t>
            </w:r>
            <w:r w:rsidR="0026502C" w:rsidRPr="00B522F8">
              <w:rPr>
                <w:b/>
                <w:sz w:val="20"/>
                <w:szCs w:val="20"/>
              </w:rPr>
              <w:t>_S</w:t>
            </w:r>
            <w:r w:rsidRPr="00B522F8">
              <w:rPr>
                <w:b/>
                <w:sz w:val="20"/>
                <w:szCs w:val="20"/>
              </w:rPr>
              <w:t>ize</w:t>
            </w:r>
            <w:proofErr w:type="spellEnd"/>
          </w:p>
        </w:tc>
        <w:tc>
          <w:tcPr>
            <w:tcW w:w="1418" w:type="dxa"/>
          </w:tcPr>
          <w:p w14:paraId="6877B24F" w14:textId="77777777" w:rsidR="001375A0" w:rsidRPr="00235A60" w:rsidRDefault="001375A0" w:rsidP="00235A60">
            <w:pPr>
              <w:pStyle w:val="Geenafstand"/>
              <w:rPr>
                <w:sz w:val="20"/>
                <w:szCs w:val="20"/>
              </w:rPr>
            </w:pPr>
            <w:r w:rsidRPr="00235A60">
              <w:rPr>
                <w:sz w:val="20"/>
                <w:szCs w:val="20"/>
              </w:rPr>
              <w:t>1.01</w:t>
            </w:r>
          </w:p>
        </w:tc>
      </w:tr>
      <w:tr w:rsidR="009733B5" w:rsidRPr="00235A60" w14:paraId="482CFE8B" w14:textId="77777777" w:rsidTr="009733B5">
        <w:tc>
          <w:tcPr>
            <w:tcW w:w="3402" w:type="dxa"/>
          </w:tcPr>
          <w:p w14:paraId="5310AA1A" w14:textId="1FD48D4D" w:rsidR="001375A0" w:rsidRPr="00B522F8" w:rsidRDefault="001375A0" w:rsidP="00235A60">
            <w:pPr>
              <w:pStyle w:val="Geenafstand"/>
              <w:rPr>
                <w:b/>
                <w:iCs/>
                <w:color w:val="000000" w:themeColor="text1"/>
                <w:sz w:val="20"/>
                <w:szCs w:val="20"/>
              </w:rPr>
            </w:pPr>
            <w:proofErr w:type="spellStart"/>
            <w:r w:rsidRPr="00B522F8">
              <w:rPr>
                <w:b/>
                <w:sz w:val="20"/>
                <w:szCs w:val="20"/>
              </w:rPr>
              <w:t>Formal</w:t>
            </w:r>
            <w:r w:rsidR="0026502C" w:rsidRPr="00B522F8">
              <w:rPr>
                <w:b/>
                <w:sz w:val="20"/>
                <w:szCs w:val="20"/>
              </w:rPr>
              <w:t>_S</w:t>
            </w:r>
            <w:r w:rsidRPr="00B522F8">
              <w:rPr>
                <w:b/>
                <w:sz w:val="20"/>
                <w:szCs w:val="20"/>
              </w:rPr>
              <w:t>av</w:t>
            </w:r>
            <w:r w:rsidR="00FC6A2F" w:rsidRPr="00B522F8">
              <w:rPr>
                <w:b/>
                <w:sz w:val="20"/>
                <w:szCs w:val="20"/>
              </w:rPr>
              <w:t>e</w:t>
            </w:r>
            <w:proofErr w:type="spellEnd"/>
          </w:p>
        </w:tc>
        <w:tc>
          <w:tcPr>
            <w:tcW w:w="1418" w:type="dxa"/>
          </w:tcPr>
          <w:p w14:paraId="415A81A9" w14:textId="77777777" w:rsidR="001375A0" w:rsidRPr="00235A60" w:rsidRDefault="001375A0" w:rsidP="00235A60">
            <w:pPr>
              <w:pStyle w:val="Geenafstand"/>
              <w:rPr>
                <w:sz w:val="20"/>
                <w:szCs w:val="20"/>
              </w:rPr>
            </w:pPr>
            <w:r w:rsidRPr="00235A60">
              <w:rPr>
                <w:sz w:val="20"/>
                <w:szCs w:val="20"/>
              </w:rPr>
              <w:t>1.03</w:t>
            </w:r>
          </w:p>
        </w:tc>
      </w:tr>
      <w:tr w:rsidR="009733B5" w:rsidRPr="00235A60" w14:paraId="2C006F25" w14:textId="77777777" w:rsidTr="009733B5">
        <w:tc>
          <w:tcPr>
            <w:tcW w:w="3402" w:type="dxa"/>
          </w:tcPr>
          <w:p w14:paraId="012E05A6" w14:textId="77777777" w:rsidR="001375A0" w:rsidRPr="00B522F8" w:rsidRDefault="001375A0" w:rsidP="00235A60">
            <w:pPr>
              <w:pStyle w:val="Geenafstand"/>
              <w:rPr>
                <w:b/>
                <w:iCs/>
                <w:color w:val="000000" w:themeColor="text1"/>
                <w:sz w:val="20"/>
                <w:szCs w:val="20"/>
              </w:rPr>
            </w:pPr>
            <w:r w:rsidRPr="00B522F8">
              <w:rPr>
                <w:b/>
                <w:sz w:val="20"/>
                <w:szCs w:val="20"/>
              </w:rPr>
              <w:t>Mills</w:t>
            </w:r>
          </w:p>
        </w:tc>
        <w:tc>
          <w:tcPr>
            <w:tcW w:w="1418" w:type="dxa"/>
          </w:tcPr>
          <w:p w14:paraId="5D9B5B0A" w14:textId="77777777" w:rsidR="001375A0" w:rsidRPr="00235A60" w:rsidRDefault="001375A0" w:rsidP="00235A60">
            <w:pPr>
              <w:pStyle w:val="Geenafstand"/>
              <w:rPr>
                <w:sz w:val="20"/>
                <w:szCs w:val="20"/>
              </w:rPr>
            </w:pPr>
            <w:r w:rsidRPr="00235A60">
              <w:rPr>
                <w:sz w:val="20"/>
                <w:szCs w:val="20"/>
              </w:rPr>
              <w:t>1.05</w:t>
            </w:r>
          </w:p>
        </w:tc>
      </w:tr>
      <w:tr w:rsidR="009733B5" w:rsidRPr="00235A60" w14:paraId="5925F948" w14:textId="77777777" w:rsidTr="009733B5">
        <w:tc>
          <w:tcPr>
            <w:tcW w:w="3402" w:type="dxa"/>
            <w:tcBorders>
              <w:bottom w:val="single" w:sz="4" w:space="0" w:color="auto"/>
            </w:tcBorders>
          </w:tcPr>
          <w:p w14:paraId="27B49B96" w14:textId="77777777" w:rsidR="001375A0" w:rsidRPr="00B522F8" w:rsidRDefault="001375A0" w:rsidP="00235A60">
            <w:pPr>
              <w:pStyle w:val="Geenafstand"/>
              <w:rPr>
                <w:b/>
                <w:iCs/>
                <w:color w:val="000000" w:themeColor="text1"/>
                <w:sz w:val="20"/>
                <w:szCs w:val="20"/>
              </w:rPr>
            </w:pPr>
            <w:r w:rsidRPr="00B522F8">
              <w:rPr>
                <w:b/>
                <w:sz w:val="20"/>
                <w:szCs w:val="20"/>
              </w:rPr>
              <w:t>Mean VIF</w:t>
            </w:r>
          </w:p>
        </w:tc>
        <w:tc>
          <w:tcPr>
            <w:tcW w:w="1418" w:type="dxa"/>
            <w:tcBorders>
              <w:bottom w:val="single" w:sz="4" w:space="0" w:color="auto"/>
            </w:tcBorders>
          </w:tcPr>
          <w:p w14:paraId="56C1855C" w14:textId="77777777" w:rsidR="001375A0" w:rsidRPr="00235A60" w:rsidRDefault="001375A0" w:rsidP="00235A60">
            <w:pPr>
              <w:pStyle w:val="Geenafstand"/>
              <w:rPr>
                <w:iCs/>
                <w:color w:val="000000" w:themeColor="text1"/>
                <w:sz w:val="20"/>
                <w:szCs w:val="20"/>
              </w:rPr>
            </w:pPr>
            <w:r w:rsidRPr="00235A60">
              <w:rPr>
                <w:sz w:val="20"/>
                <w:szCs w:val="20"/>
              </w:rPr>
              <w:t>1.03</w:t>
            </w:r>
          </w:p>
        </w:tc>
      </w:tr>
      <w:tr w:rsidR="009733B5" w:rsidRPr="00235A60" w14:paraId="2D5A2CC7" w14:textId="77777777" w:rsidTr="009733B5">
        <w:tc>
          <w:tcPr>
            <w:tcW w:w="4820" w:type="dxa"/>
            <w:gridSpan w:val="2"/>
            <w:tcBorders>
              <w:top w:val="single" w:sz="4" w:space="0" w:color="auto"/>
              <w:bottom w:val="single" w:sz="4" w:space="0" w:color="auto"/>
            </w:tcBorders>
          </w:tcPr>
          <w:p w14:paraId="0D55BDAC" w14:textId="4576B128" w:rsidR="00D904EA" w:rsidRPr="00072BD5" w:rsidRDefault="00D904EA" w:rsidP="009733B5">
            <w:pPr>
              <w:pStyle w:val="Geenafstand"/>
              <w:jc w:val="both"/>
              <w:rPr>
                <w:bCs/>
                <w:sz w:val="20"/>
                <w:szCs w:val="20"/>
              </w:rPr>
            </w:pPr>
            <w:r>
              <w:rPr>
                <w:b/>
                <w:sz w:val="20"/>
                <w:szCs w:val="20"/>
              </w:rPr>
              <w:t xml:space="preserve">Notes: </w:t>
            </w:r>
            <w:r w:rsidRPr="00D904EA">
              <w:rPr>
                <w:bCs/>
                <w:sz w:val="20"/>
                <w:szCs w:val="20"/>
              </w:rPr>
              <w:t>This table reports</w:t>
            </w:r>
            <w:r>
              <w:rPr>
                <w:b/>
                <w:sz w:val="20"/>
                <w:szCs w:val="20"/>
              </w:rPr>
              <w:t xml:space="preserve"> </w:t>
            </w:r>
            <w:r w:rsidR="00072BD5">
              <w:rPr>
                <w:bCs/>
                <w:sz w:val="20"/>
                <w:szCs w:val="20"/>
              </w:rPr>
              <w:t xml:space="preserve">the </w:t>
            </w:r>
            <w:r w:rsidR="00072BD5" w:rsidRPr="00072BD5">
              <w:rPr>
                <w:bCs/>
                <w:sz w:val="20"/>
                <w:szCs w:val="20"/>
              </w:rPr>
              <w:t xml:space="preserve">Variance </w:t>
            </w:r>
            <w:r w:rsidR="00D209F2">
              <w:rPr>
                <w:bCs/>
                <w:sz w:val="20"/>
                <w:szCs w:val="20"/>
              </w:rPr>
              <w:t>I</w:t>
            </w:r>
            <w:r w:rsidR="00072BD5" w:rsidRPr="00072BD5">
              <w:rPr>
                <w:bCs/>
                <w:sz w:val="20"/>
                <w:szCs w:val="20"/>
              </w:rPr>
              <w:t xml:space="preserve">nflation </w:t>
            </w:r>
            <w:r w:rsidR="00D209F2">
              <w:rPr>
                <w:bCs/>
                <w:sz w:val="20"/>
                <w:szCs w:val="20"/>
              </w:rPr>
              <w:t>F</w:t>
            </w:r>
            <w:r w:rsidR="00072BD5" w:rsidRPr="00072BD5">
              <w:rPr>
                <w:bCs/>
                <w:sz w:val="20"/>
                <w:szCs w:val="20"/>
              </w:rPr>
              <w:t>actor</w:t>
            </w:r>
            <w:r w:rsidR="00D209F2">
              <w:rPr>
                <w:bCs/>
                <w:sz w:val="20"/>
                <w:szCs w:val="20"/>
              </w:rPr>
              <w:t xml:space="preserve"> (VIF)</w:t>
            </w:r>
            <w:r w:rsidR="00072BD5">
              <w:rPr>
                <w:bCs/>
                <w:sz w:val="20"/>
                <w:szCs w:val="20"/>
              </w:rPr>
              <w:t xml:space="preserve"> of the primary model estimation including the Heckman-correction (i.e., the Inverse Mills Ratio).</w:t>
            </w:r>
          </w:p>
        </w:tc>
      </w:tr>
    </w:tbl>
    <w:p w14:paraId="366A8B30" w14:textId="77777777" w:rsidR="00887984" w:rsidRDefault="001375A0" w:rsidP="00235A60">
      <w:pPr>
        <w:rPr>
          <w:b/>
          <w:bCs/>
          <w:color w:val="000000" w:themeColor="text1"/>
        </w:rPr>
      </w:pPr>
      <w:r>
        <w:rPr>
          <w:b/>
          <w:bCs/>
          <w:color w:val="000000" w:themeColor="text1"/>
        </w:rPr>
        <w:br w:type="page"/>
      </w:r>
    </w:p>
    <w:p w14:paraId="2D01FBCB" w14:textId="43C71C8A" w:rsidR="00887984" w:rsidRDefault="00887984" w:rsidP="00235A60">
      <w:pPr>
        <w:rPr>
          <w:b/>
          <w:bCs/>
          <w:color w:val="000000" w:themeColor="text1"/>
        </w:rPr>
      </w:pPr>
      <w:r>
        <w:rPr>
          <w:b/>
          <w:bCs/>
          <w:color w:val="000000" w:themeColor="text1"/>
        </w:rPr>
        <w:lastRenderedPageBreak/>
        <w:t>Section A</w:t>
      </w:r>
      <w:r w:rsidR="00B87A80">
        <w:rPr>
          <w:b/>
          <w:bCs/>
          <w:color w:val="000000" w:themeColor="text1"/>
        </w:rPr>
        <w:t>6</w:t>
      </w:r>
      <w:r>
        <w:rPr>
          <w:b/>
          <w:bCs/>
          <w:color w:val="000000" w:themeColor="text1"/>
        </w:rPr>
        <w:t xml:space="preserve">: </w:t>
      </w:r>
      <w:r w:rsidR="0003359D">
        <w:rPr>
          <w:b/>
          <w:bCs/>
          <w:color w:val="000000" w:themeColor="text1"/>
        </w:rPr>
        <w:t xml:space="preserve">Estimations of the primary model </w:t>
      </w:r>
      <w:r w:rsidR="009A32EA">
        <w:rPr>
          <w:b/>
          <w:bCs/>
          <w:color w:val="000000" w:themeColor="text1"/>
        </w:rPr>
        <w:t>excluding</w:t>
      </w:r>
      <w:r w:rsidR="0003359D">
        <w:rPr>
          <w:b/>
          <w:bCs/>
          <w:color w:val="000000" w:themeColor="text1"/>
        </w:rPr>
        <w:t xml:space="preserve"> the Heckman-correction</w:t>
      </w:r>
    </w:p>
    <w:p w14:paraId="43618327" w14:textId="0DDA910E" w:rsidR="001375A0" w:rsidRPr="00235A60" w:rsidRDefault="001375A0" w:rsidP="00235A60">
      <w:pPr>
        <w:rPr>
          <w:b/>
          <w:bCs/>
          <w:color w:val="000000" w:themeColor="text1"/>
        </w:rPr>
      </w:pPr>
      <w:r w:rsidRPr="00C2775D">
        <w:rPr>
          <w:b/>
          <w:bCs/>
          <w:iCs/>
          <w:color w:val="000000" w:themeColor="text1"/>
        </w:rPr>
        <w:t>Table A</w:t>
      </w:r>
      <w:r w:rsidR="00B87A80">
        <w:rPr>
          <w:b/>
          <w:bCs/>
          <w:iCs/>
          <w:color w:val="000000" w:themeColor="text1"/>
        </w:rPr>
        <w:t>6</w:t>
      </w:r>
      <w:r w:rsidR="0042000F">
        <w:rPr>
          <w:b/>
          <w:bCs/>
          <w:iCs/>
          <w:color w:val="000000" w:themeColor="text1"/>
        </w:rPr>
        <w:t>:</w:t>
      </w:r>
      <w:r w:rsidR="00796B4E">
        <w:rPr>
          <w:b/>
          <w:bCs/>
          <w:iCs/>
          <w:color w:val="000000" w:themeColor="text1"/>
        </w:rPr>
        <w:t xml:space="preserve"> </w:t>
      </w:r>
      <w:r w:rsidR="006E08C7">
        <w:rPr>
          <w:b/>
          <w:bCs/>
          <w:iCs/>
          <w:color w:val="000000" w:themeColor="text1"/>
        </w:rPr>
        <w:t xml:space="preserve">Association Total savings and Control </w:t>
      </w:r>
      <w:r w:rsidR="00B2235C">
        <w:rPr>
          <w:b/>
          <w:bCs/>
          <w:sz w:val="21"/>
          <w:szCs w:val="20"/>
        </w:rPr>
        <w:t>–</w:t>
      </w:r>
      <w:r w:rsidR="00B2235C" w:rsidRPr="00260E1D">
        <w:rPr>
          <w:b/>
          <w:bCs/>
          <w:sz w:val="21"/>
          <w:szCs w:val="20"/>
        </w:rPr>
        <w:t xml:space="preserve"> </w:t>
      </w:r>
      <w:r w:rsidRPr="009727B6">
        <w:rPr>
          <w:b/>
          <w:bCs/>
          <w:iCs/>
          <w:color w:val="000000" w:themeColor="text1"/>
        </w:rPr>
        <w:t>OLS</w:t>
      </w:r>
      <w:r w:rsidR="00796B4E" w:rsidRPr="009727B6" w:rsidDel="00796B4E">
        <w:rPr>
          <w:b/>
          <w:bCs/>
          <w:iCs/>
          <w:color w:val="000000" w:themeColor="text1"/>
        </w:rPr>
        <w:t xml:space="preserve"> </w:t>
      </w:r>
      <w:r w:rsidR="00260E1D">
        <w:rPr>
          <w:b/>
          <w:bCs/>
          <w:iCs/>
          <w:color w:val="000000" w:themeColor="text1"/>
        </w:rPr>
        <w:t>estimations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264"/>
        <w:gridCol w:w="2264"/>
        <w:gridCol w:w="2264"/>
      </w:tblGrid>
      <w:tr w:rsidR="001375A0" w:rsidRPr="00235A60" w14:paraId="620825C0" w14:textId="77777777" w:rsidTr="00B6315C">
        <w:tc>
          <w:tcPr>
            <w:tcW w:w="2264" w:type="dxa"/>
            <w:tcBorders>
              <w:top w:val="single" w:sz="4" w:space="0" w:color="auto"/>
            </w:tcBorders>
          </w:tcPr>
          <w:p w14:paraId="0EF1567F" w14:textId="77777777" w:rsidR="001375A0" w:rsidRPr="00235A60" w:rsidRDefault="001375A0" w:rsidP="00235A60">
            <w:pPr>
              <w:pStyle w:val="Geenafstand"/>
              <w:rPr>
                <w:rFonts w:cs="Times New Roman"/>
                <w:b/>
                <w:bCs/>
                <w:sz w:val="20"/>
                <w:szCs w:val="20"/>
              </w:rPr>
            </w:pPr>
            <w:r w:rsidRPr="00235A60">
              <w:rPr>
                <w:rFonts w:cs="Times New Roman"/>
                <w:b/>
                <w:bCs/>
                <w:sz w:val="20"/>
                <w:szCs w:val="20"/>
              </w:rPr>
              <w:t>VARIABLES</w:t>
            </w:r>
          </w:p>
        </w:tc>
        <w:tc>
          <w:tcPr>
            <w:tcW w:w="2264" w:type="dxa"/>
            <w:tcBorders>
              <w:top w:val="single" w:sz="4" w:space="0" w:color="auto"/>
            </w:tcBorders>
          </w:tcPr>
          <w:p w14:paraId="5B900C1E" w14:textId="77777777" w:rsidR="001375A0" w:rsidRPr="00235A60" w:rsidRDefault="001375A0" w:rsidP="00235A60">
            <w:pPr>
              <w:pStyle w:val="Geenafstand"/>
              <w:rPr>
                <w:rFonts w:cs="Times New Roman"/>
                <w:b/>
                <w:bCs/>
                <w:sz w:val="20"/>
                <w:szCs w:val="20"/>
              </w:rPr>
            </w:pPr>
            <w:r w:rsidRPr="00235A60">
              <w:rPr>
                <w:rFonts w:cs="Times New Roman"/>
                <w:b/>
                <w:bCs/>
                <w:sz w:val="20"/>
                <w:szCs w:val="20"/>
              </w:rPr>
              <w:t>(1)</w:t>
            </w:r>
          </w:p>
        </w:tc>
        <w:tc>
          <w:tcPr>
            <w:tcW w:w="2264" w:type="dxa"/>
            <w:tcBorders>
              <w:top w:val="single" w:sz="4" w:space="0" w:color="auto"/>
            </w:tcBorders>
          </w:tcPr>
          <w:p w14:paraId="402DCDC4" w14:textId="77777777" w:rsidR="001375A0" w:rsidRPr="00235A60" w:rsidRDefault="001375A0" w:rsidP="00235A60">
            <w:pPr>
              <w:pStyle w:val="Geenafstand"/>
              <w:rPr>
                <w:rFonts w:cs="Times New Roman"/>
                <w:b/>
                <w:bCs/>
                <w:iCs/>
                <w:color w:val="000000" w:themeColor="text1"/>
                <w:sz w:val="20"/>
                <w:szCs w:val="20"/>
              </w:rPr>
            </w:pPr>
            <w:r w:rsidRPr="00235A60">
              <w:rPr>
                <w:rFonts w:cs="Times New Roman"/>
                <w:b/>
                <w:bCs/>
                <w:sz w:val="20"/>
                <w:szCs w:val="20"/>
              </w:rPr>
              <w:t>(2)</w:t>
            </w:r>
          </w:p>
        </w:tc>
        <w:tc>
          <w:tcPr>
            <w:tcW w:w="2264" w:type="dxa"/>
            <w:tcBorders>
              <w:top w:val="single" w:sz="4" w:space="0" w:color="auto"/>
            </w:tcBorders>
          </w:tcPr>
          <w:p w14:paraId="383B9D23" w14:textId="77777777" w:rsidR="001375A0" w:rsidRPr="00235A60" w:rsidRDefault="001375A0" w:rsidP="00235A60">
            <w:pPr>
              <w:pStyle w:val="Geenafstand"/>
              <w:rPr>
                <w:rFonts w:cs="Times New Roman"/>
                <w:b/>
                <w:bCs/>
                <w:iCs/>
                <w:color w:val="000000" w:themeColor="text1"/>
                <w:sz w:val="20"/>
                <w:szCs w:val="20"/>
              </w:rPr>
            </w:pPr>
            <w:r w:rsidRPr="00235A60">
              <w:rPr>
                <w:rFonts w:cs="Times New Roman"/>
                <w:b/>
                <w:bCs/>
                <w:sz w:val="20"/>
                <w:szCs w:val="20"/>
              </w:rPr>
              <w:t>(3)</w:t>
            </w:r>
          </w:p>
        </w:tc>
      </w:tr>
      <w:tr w:rsidR="001375A0" w:rsidRPr="00235A60" w14:paraId="38B05A1E" w14:textId="77777777" w:rsidTr="00B6315C">
        <w:tc>
          <w:tcPr>
            <w:tcW w:w="2264" w:type="dxa"/>
            <w:tcBorders>
              <w:bottom w:val="single" w:sz="4" w:space="0" w:color="auto"/>
            </w:tcBorders>
          </w:tcPr>
          <w:p w14:paraId="6D9D0F03" w14:textId="77777777" w:rsidR="001375A0" w:rsidRPr="00235A60" w:rsidRDefault="001375A0" w:rsidP="00235A60">
            <w:pPr>
              <w:pStyle w:val="Geenafstand"/>
              <w:rPr>
                <w:rFonts w:cs="Times New Roman"/>
                <w:b/>
                <w:bCs/>
                <w:sz w:val="20"/>
                <w:szCs w:val="20"/>
              </w:rPr>
            </w:pPr>
          </w:p>
        </w:tc>
        <w:tc>
          <w:tcPr>
            <w:tcW w:w="2264" w:type="dxa"/>
            <w:tcBorders>
              <w:bottom w:val="single" w:sz="4" w:space="0" w:color="auto"/>
            </w:tcBorders>
          </w:tcPr>
          <w:p w14:paraId="3D55E53E" w14:textId="3EDBBD25" w:rsidR="001375A0" w:rsidRPr="00235A60" w:rsidRDefault="001375A0" w:rsidP="00235A60">
            <w:pPr>
              <w:pStyle w:val="Geenafstand"/>
              <w:rPr>
                <w:rFonts w:cs="Times New Roman"/>
                <w:b/>
                <w:bCs/>
                <w:sz w:val="20"/>
                <w:szCs w:val="20"/>
              </w:rPr>
            </w:pPr>
          </w:p>
        </w:tc>
        <w:tc>
          <w:tcPr>
            <w:tcW w:w="2264" w:type="dxa"/>
            <w:tcBorders>
              <w:bottom w:val="single" w:sz="4" w:space="0" w:color="auto"/>
            </w:tcBorders>
          </w:tcPr>
          <w:p w14:paraId="23485ECE" w14:textId="0EF40DFC" w:rsidR="001375A0" w:rsidRPr="00235A60" w:rsidRDefault="001375A0" w:rsidP="00235A60">
            <w:pPr>
              <w:pStyle w:val="Geenafstand"/>
              <w:rPr>
                <w:rFonts w:cs="Times New Roman"/>
                <w:b/>
                <w:bCs/>
                <w:iCs/>
                <w:color w:val="000000" w:themeColor="text1"/>
                <w:sz w:val="20"/>
                <w:szCs w:val="20"/>
              </w:rPr>
            </w:pPr>
          </w:p>
        </w:tc>
        <w:tc>
          <w:tcPr>
            <w:tcW w:w="2264" w:type="dxa"/>
            <w:tcBorders>
              <w:bottom w:val="single" w:sz="4" w:space="0" w:color="auto"/>
            </w:tcBorders>
          </w:tcPr>
          <w:p w14:paraId="2A69D22A" w14:textId="19CF9201" w:rsidR="001375A0" w:rsidRPr="00235A60" w:rsidRDefault="001375A0" w:rsidP="00235A60">
            <w:pPr>
              <w:pStyle w:val="Geenafstand"/>
              <w:rPr>
                <w:rFonts w:cs="Times New Roman"/>
                <w:b/>
                <w:bCs/>
                <w:iCs/>
                <w:color w:val="000000" w:themeColor="text1"/>
                <w:sz w:val="20"/>
                <w:szCs w:val="20"/>
              </w:rPr>
            </w:pPr>
          </w:p>
        </w:tc>
      </w:tr>
      <w:tr w:rsidR="001375A0" w:rsidRPr="00235A60" w14:paraId="166DFD59" w14:textId="77777777" w:rsidTr="00B6315C">
        <w:tc>
          <w:tcPr>
            <w:tcW w:w="2264" w:type="dxa"/>
            <w:tcBorders>
              <w:top w:val="single" w:sz="4" w:space="0" w:color="auto"/>
            </w:tcBorders>
          </w:tcPr>
          <w:p w14:paraId="607E07F7" w14:textId="77777777" w:rsidR="001375A0" w:rsidRPr="00B13C90" w:rsidRDefault="001375A0" w:rsidP="00235A60">
            <w:pPr>
              <w:pStyle w:val="Geenafstand"/>
              <w:rPr>
                <w:rFonts w:cs="Times New Roman"/>
                <w:i/>
                <w:iCs/>
                <w:color w:val="000000" w:themeColor="text1"/>
                <w:sz w:val="20"/>
                <w:szCs w:val="20"/>
              </w:rPr>
            </w:pPr>
            <w:r w:rsidRPr="00B13C90">
              <w:rPr>
                <w:rFonts w:cs="Times New Roman"/>
                <w:b/>
                <w:bCs/>
                <w:i/>
                <w:iCs/>
                <w:sz w:val="20"/>
                <w:szCs w:val="20"/>
              </w:rPr>
              <w:t>S (Total savings</w:t>
            </w:r>
            <w:r w:rsidRPr="00B13C90">
              <w:rPr>
                <w:rFonts w:cs="Times New Roman"/>
                <w:i/>
                <w:iCs/>
                <w:sz w:val="20"/>
                <w:szCs w:val="20"/>
              </w:rPr>
              <w:t>)</w:t>
            </w:r>
          </w:p>
        </w:tc>
        <w:tc>
          <w:tcPr>
            <w:tcW w:w="2264" w:type="dxa"/>
            <w:tcBorders>
              <w:top w:val="single" w:sz="4" w:space="0" w:color="auto"/>
            </w:tcBorders>
          </w:tcPr>
          <w:p w14:paraId="5E046B1E" w14:textId="77777777" w:rsidR="001375A0" w:rsidRPr="00235A60" w:rsidRDefault="001375A0" w:rsidP="00235A60">
            <w:pPr>
              <w:pStyle w:val="Geenafstand"/>
              <w:rPr>
                <w:rFonts w:cs="Times New Roman"/>
                <w:iCs/>
                <w:color w:val="000000" w:themeColor="text1"/>
                <w:sz w:val="20"/>
                <w:szCs w:val="20"/>
              </w:rPr>
            </w:pPr>
          </w:p>
        </w:tc>
        <w:tc>
          <w:tcPr>
            <w:tcW w:w="2264" w:type="dxa"/>
            <w:tcBorders>
              <w:top w:val="single" w:sz="4" w:space="0" w:color="auto"/>
            </w:tcBorders>
          </w:tcPr>
          <w:p w14:paraId="6A8E3650" w14:textId="77777777" w:rsidR="001375A0" w:rsidRPr="00235A60" w:rsidRDefault="001375A0" w:rsidP="00235A60">
            <w:pPr>
              <w:pStyle w:val="Geenafstand"/>
              <w:rPr>
                <w:rFonts w:cs="Times New Roman"/>
                <w:iCs/>
                <w:color w:val="000000" w:themeColor="text1"/>
                <w:sz w:val="20"/>
                <w:szCs w:val="20"/>
              </w:rPr>
            </w:pPr>
          </w:p>
        </w:tc>
        <w:tc>
          <w:tcPr>
            <w:tcW w:w="2264" w:type="dxa"/>
            <w:tcBorders>
              <w:top w:val="single" w:sz="4" w:space="0" w:color="auto"/>
            </w:tcBorders>
          </w:tcPr>
          <w:p w14:paraId="6CC681C9" w14:textId="77777777" w:rsidR="001375A0" w:rsidRPr="00235A60" w:rsidRDefault="001375A0" w:rsidP="00235A60">
            <w:pPr>
              <w:pStyle w:val="Geenafstand"/>
              <w:rPr>
                <w:rFonts w:cs="Times New Roman"/>
                <w:iCs/>
                <w:color w:val="000000" w:themeColor="text1"/>
                <w:sz w:val="20"/>
                <w:szCs w:val="20"/>
              </w:rPr>
            </w:pPr>
          </w:p>
        </w:tc>
      </w:tr>
      <w:tr w:rsidR="001375A0" w:rsidRPr="00235A60" w14:paraId="1965EC1D" w14:textId="77777777" w:rsidTr="00B6315C">
        <w:tc>
          <w:tcPr>
            <w:tcW w:w="2264" w:type="dxa"/>
          </w:tcPr>
          <w:p w14:paraId="149D0698" w14:textId="15634FD6" w:rsidR="001375A0" w:rsidRPr="00B522F8" w:rsidRDefault="0026502C" w:rsidP="00235A60">
            <w:pPr>
              <w:pStyle w:val="Geenafstand"/>
              <w:rPr>
                <w:rFonts w:cs="Times New Roman"/>
                <w:b/>
                <w:iCs/>
                <w:color w:val="000000" w:themeColor="text1"/>
                <w:sz w:val="20"/>
                <w:szCs w:val="20"/>
              </w:rPr>
            </w:pPr>
            <w:r w:rsidRPr="00B522F8">
              <w:rPr>
                <w:rFonts w:cs="Times New Roman"/>
                <w:b/>
                <w:sz w:val="20"/>
                <w:szCs w:val="20"/>
              </w:rPr>
              <w:t>Control</w:t>
            </w:r>
          </w:p>
        </w:tc>
        <w:tc>
          <w:tcPr>
            <w:tcW w:w="2264" w:type="dxa"/>
          </w:tcPr>
          <w:p w14:paraId="67129EBA"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2,512</w:t>
            </w:r>
          </w:p>
        </w:tc>
        <w:tc>
          <w:tcPr>
            <w:tcW w:w="2264" w:type="dxa"/>
          </w:tcPr>
          <w:p w14:paraId="50603789"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2,307</w:t>
            </w:r>
          </w:p>
        </w:tc>
        <w:tc>
          <w:tcPr>
            <w:tcW w:w="2264" w:type="dxa"/>
          </w:tcPr>
          <w:p w14:paraId="163F672D"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2,307</w:t>
            </w:r>
          </w:p>
        </w:tc>
      </w:tr>
      <w:tr w:rsidR="001375A0" w:rsidRPr="00235A60" w14:paraId="79021325" w14:textId="77777777" w:rsidTr="00B6315C">
        <w:tc>
          <w:tcPr>
            <w:tcW w:w="2264" w:type="dxa"/>
          </w:tcPr>
          <w:p w14:paraId="761FC1F0" w14:textId="77777777" w:rsidR="001375A0" w:rsidRPr="00B522F8" w:rsidRDefault="001375A0" w:rsidP="00235A60">
            <w:pPr>
              <w:pStyle w:val="Geenafstand"/>
              <w:rPr>
                <w:rFonts w:cs="Times New Roman"/>
                <w:b/>
                <w:iCs/>
                <w:color w:val="000000" w:themeColor="text1"/>
                <w:sz w:val="20"/>
                <w:szCs w:val="20"/>
              </w:rPr>
            </w:pPr>
          </w:p>
        </w:tc>
        <w:tc>
          <w:tcPr>
            <w:tcW w:w="2264" w:type="dxa"/>
          </w:tcPr>
          <w:p w14:paraId="3B60173D"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(p=0.044)</w:t>
            </w:r>
          </w:p>
        </w:tc>
        <w:tc>
          <w:tcPr>
            <w:tcW w:w="2264" w:type="dxa"/>
          </w:tcPr>
          <w:p w14:paraId="70684D28"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(p = 0.062)</w:t>
            </w:r>
          </w:p>
        </w:tc>
        <w:tc>
          <w:tcPr>
            <w:tcW w:w="2264" w:type="dxa"/>
          </w:tcPr>
          <w:p w14:paraId="6C64FB1A"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(p = 0.114)</w:t>
            </w:r>
          </w:p>
        </w:tc>
      </w:tr>
      <w:tr w:rsidR="001375A0" w:rsidRPr="00235A60" w14:paraId="7C36E820" w14:textId="77777777" w:rsidTr="00B6315C">
        <w:tc>
          <w:tcPr>
            <w:tcW w:w="2264" w:type="dxa"/>
          </w:tcPr>
          <w:p w14:paraId="5FA578A3" w14:textId="77777777" w:rsidR="001375A0" w:rsidRPr="00B522F8" w:rsidRDefault="001375A0" w:rsidP="00235A60">
            <w:pPr>
              <w:pStyle w:val="Geenafstand"/>
              <w:rPr>
                <w:rFonts w:cs="Times New Roman"/>
                <w:b/>
                <w:iCs/>
                <w:color w:val="000000" w:themeColor="text1"/>
                <w:sz w:val="20"/>
                <w:szCs w:val="20"/>
              </w:rPr>
            </w:pPr>
            <w:r w:rsidRPr="00B522F8">
              <w:rPr>
                <w:rFonts w:cs="Times New Roman"/>
                <w:b/>
                <w:sz w:val="20"/>
                <w:szCs w:val="20"/>
              </w:rPr>
              <w:t>Age</w:t>
            </w:r>
          </w:p>
        </w:tc>
        <w:tc>
          <w:tcPr>
            <w:tcW w:w="2264" w:type="dxa"/>
          </w:tcPr>
          <w:p w14:paraId="6A11EB57" w14:textId="77777777" w:rsidR="001375A0" w:rsidRPr="00235A60" w:rsidRDefault="001375A0" w:rsidP="00235A60">
            <w:pPr>
              <w:pStyle w:val="Geenafstand"/>
              <w:rPr>
                <w:rFonts w:cs="Times New Roman"/>
                <w:iCs/>
                <w:color w:val="000000" w:themeColor="text1"/>
                <w:sz w:val="20"/>
                <w:szCs w:val="20"/>
              </w:rPr>
            </w:pPr>
          </w:p>
        </w:tc>
        <w:tc>
          <w:tcPr>
            <w:tcW w:w="2264" w:type="dxa"/>
          </w:tcPr>
          <w:p w14:paraId="4C7E588C"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25.7</w:t>
            </w:r>
          </w:p>
        </w:tc>
        <w:tc>
          <w:tcPr>
            <w:tcW w:w="2264" w:type="dxa"/>
          </w:tcPr>
          <w:p w14:paraId="2617DAF0"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25.74</w:t>
            </w:r>
          </w:p>
        </w:tc>
      </w:tr>
      <w:tr w:rsidR="001375A0" w:rsidRPr="00235A60" w14:paraId="1429635B" w14:textId="77777777" w:rsidTr="00B6315C">
        <w:tc>
          <w:tcPr>
            <w:tcW w:w="2264" w:type="dxa"/>
          </w:tcPr>
          <w:p w14:paraId="617403A4" w14:textId="77777777" w:rsidR="001375A0" w:rsidRPr="00B522F8" w:rsidRDefault="001375A0" w:rsidP="00235A60">
            <w:pPr>
              <w:pStyle w:val="Geenafstand"/>
              <w:rPr>
                <w:rFonts w:cs="Times New Roman"/>
                <w:b/>
                <w:iCs/>
                <w:color w:val="000000" w:themeColor="text1"/>
                <w:sz w:val="20"/>
                <w:szCs w:val="20"/>
              </w:rPr>
            </w:pPr>
          </w:p>
        </w:tc>
        <w:tc>
          <w:tcPr>
            <w:tcW w:w="2264" w:type="dxa"/>
          </w:tcPr>
          <w:p w14:paraId="3ABC99B3" w14:textId="77777777" w:rsidR="001375A0" w:rsidRPr="00235A60" w:rsidRDefault="001375A0" w:rsidP="00235A60">
            <w:pPr>
              <w:pStyle w:val="Geenafstand"/>
              <w:rPr>
                <w:rFonts w:cs="Times New Roman"/>
                <w:iCs/>
                <w:color w:val="000000" w:themeColor="text1"/>
                <w:sz w:val="20"/>
                <w:szCs w:val="20"/>
              </w:rPr>
            </w:pPr>
          </w:p>
        </w:tc>
        <w:tc>
          <w:tcPr>
            <w:tcW w:w="2264" w:type="dxa"/>
          </w:tcPr>
          <w:p w14:paraId="706129D0"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(p = 0.643)</w:t>
            </w:r>
          </w:p>
        </w:tc>
        <w:tc>
          <w:tcPr>
            <w:tcW w:w="2264" w:type="dxa"/>
          </w:tcPr>
          <w:p w14:paraId="5A8DFCD5"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(p = 0.720)</w:t>
            </w:r>
          </w:p>
        </w:tc>
      </w:tr>
      <w:tr w:rsidR="001375A0" w:rsidRPr="00235A60" w14:paraId="3BFC8535" w14:textId="77777777" w:rsidTr="00B6315C">
        <w:tc>
          <w:tcPr>
            <w:tcW w:w="2264" w:type="dxa"/>
          </w:tcPr>
          <w:p w14:paraId="12D543B9" w14:textId="198C4960" w:rsidR="001375A0" w:rsidRPr="00B522F8" w:rsidRDefault="001375A0" w:rsidP="00235A60">
            <w:pPr>
              <w:pStyle w:val="Geenafstand"/>
              <w:rPr>
                <w:rFonts w:cs="Times New Roman"/>
                <w:b/>
                <w:iCs/>
                <w:color w:val="000000" w:themeColor="text1"/>
                <w:sz w:val="20"/>
                <w:szCs w:val="20"/>
              </w:rPr>
            </w:pPr>
            <w:proofErr w:type="spellStart"/>
            <w:r w:rsidRPr="00B522F8">
              <w:rPr>
                <w:rFonts w:cs="Times New Roman"/>
                <w:b/>
                <w:sz w:val="20"/>
                <w:szCs w:val="20"/>
              </w:rPr>
              <w:t>HH</w:t>
            </w:r>
            <w:r w:rsidR="0026502C" w:rsidRPr="00B522F8">
              <w:rPr>
                <w:rFonts w:cs="Times New Roman"/>
                <w:b/>
                <w:sz w:val="20"/>
                <w:szCs w:val="20"/>
              </w:rPr>
              <w:t>_I</w:t>
            </w:r>
            <w:r w:rsidRPr="00B522F8">
              <w:rPr>
                <w:rFonts w:cs="Times New Roman"/>
                <w:b/>
                <w:sz w:val="20"/>
                <w:szCs w:val="20"/>
              </w:rPr>
              <w:t>ncome</w:t>
            </w:r>
            <w:proofErr w:type="spellEnd"/>
          </w:p>
        </w:tc>
        <w:tc>
          <w:tcPr>
            <w:tcW w:w="2264" w:type="dxa"/>
          </w:tcPr>
          <w:p w14:paraId="1A93C363" w14:textId="77777777" w:rsidR="001375A0" w:rsidRPr="00235A60" w:rsidRDefault="001375A0" w:rsidP="00235A60">
            <w:pPr>
              <w:pStyle w:val="Geenafstand"/>
              <w:rPr>
                <w:rFonts w:cs="Times New Roman"/>
                <w:iCs/>
                <w:color w:val="000000" w:themeColor="text1"/>
                <w:sz w:val="20"/>
                <w:szCs w:val="20"/>
              </w:rPr>
            </w:pPr>
          </w:p>
        </w:tc>
        <w:tc>
          <w:tcPr>
            <w:tcW w:w="2264" w:type="dxa"/>
          </w:tcPr>
          <w:p w14:paraId="31BB62C4"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3528</w:t>
            </w:r>
          </w:p>
        </w:tc>
        <w:tc>
          <w:tcPr>
            <w:tcW w:w="2264" w:type="dxa"/>
          </w:tcPr>
          <w:p w14:paraId="7CC8BCB6"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3528</w:t>
            </w:r>
          </w:p>
        </w:tc>
      </w:tr>
      <w:tr w:rsidR="001375A0" w:rsidRPr="00235A60" w14:paraId="2977E64B" w14:textId="77777777" w:rsidTr="00B6315C">
        <w:tc>
          <w:tcPr>
            <w:tcW w:w="2264" w:type="dxa"/>
          </w:tcPr>
          <w:p w14:paraId="618F1C17" w14:textId="77777777" w:rsidR="001375A0" w:rsidRPr="00B522F8" w:rsidRDefault="001375A0" w:rsidP="00235A60">
            <w:pPr>
              <w:pStyle w:val="Geenafstand"/>
              <w:rPr>
                <w:rFonts w:cs="Times New Roman"/>
                <w:b/>
                <w:iCs/>
                <w:color w:val="000000" w:themeColor="text1"/>
                <w:sz w:val="20"/>
                <w:szCs w:val="20"/>
              </w:rPr>
            </w:pPr>
          </w:p>
        </w:tc>
        <w:tc>
          <w:tcPr>
            <w:tcW w:w="2264" w:type="dxa"/>
          </w:tcPr>
          <w:p w14:paraId="4A359664" w14:textId="77777777" w:rsidR="001375A0" w:rsidRPr="00235A60" w:rsidRDefault="001375A0" w:rsidP="00235A60">
            <w:pPr>
              <w:pStyle w:val="Geenafstand"/>
              <w:rPr>
                <w:rFonts w:cs="Times New Roman"/>
                <w:iCs/>
                <w:color w:val="000000" w:themeColor="text1"/>
                <w:sz w:val="20"/>
                <w:szCs w:val="20"/>
              </w:rPr>
            </w:pPr>
          </w:p>
        </w:tc>
        <w:tc>
          <w:tcPr>
            <w:tcW w:w="2264" w:type="dxa"/>
          </w:tcPr>
          <w:p w14:paraId="04D753B9"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(p = 0.001)</w:t>
            </w:r>
          </w:p>
        </w:tc>
        <w:tc>
          <w:tcPr>
            <w:tcW w:w="2264" w:type="dxa"/>
          </w:tcPr>
          <w:p w14:paraId="53B38811"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(p = 0.014)</w:t>
            </w:r>
          </w:p>
        </w:tc>
      </w:tr>
      <w:tr w:rsidR="001375A0" w:rsidRPr="00235A60" w14:paraId="56FBB649" w14:textId="77777777" w:rsidTr="00B6315C">
        <w:tc>
          <w:tcPr>
            <w:tcW w:w="2264" w:type="dxa"/>
          </w:tcPr>
          <w:p w14:paraId="77CA9738" w14:textId="35E7B65D" w:rsidR="001375A0" w:rsidRPr="00B522F8" w:rsidRDefault="001375A0" w:rsidP="00235A60">
            <w:pPr>
              <w:pStyle w:val="Geenafstand"/>
              <w:rPr>
                <w:rFonts w:cs="Times New Roman"/>
                <w:b/>
                <w:iCs/>
                <w:color w:val="000000" w:themeColor="text1"/>
                <w:sz w:val="20"/>
                <w:szCs w:val="20"/>
              </w:rPr>
            </w:pPr>
            <w:proofErr w:type="spellStart"/>
            <w:r w:rsidRPr="00B522F8">
              <w:rPr>
                <w:rFonts w:cs="Times New Roman"/>
                <w:b/>
                <w:sz w:val="20"/>
                <w:szCs w:val="20"/>
              </w:rPr>
              <w:t>Read</w:t>
            </w:r>
            <w:r w:rsidR="0026502C" w:rsidRPr="00B522F8">
              <w:rPr>
                <w:rFonts w:cs="Times New Roman"/>
                <w:b/>
                <w:sz w:val="20"/>
                <w:szCs w:val="20"/>
              </w:rPr>
              <w:t>_</w:t>
            </w:r>
            <w:r w:rsidRPr="00B522F8">
              <w:rPr>
                <w:rFonts w:cs="Times New Roman"/>
                <w:b/>
                <w:sz w:val="20"/>
                <w:szCs w:val="20"/>
              </w:rPr>
              <w:t>Urdu</w:t>
            </w:r>
            <w:proofErr w:type="spellEnd"/>
          </w:p>
        </w:tc>
        <w:tc>
          <w:tcPr>
            <w:tcW w:w="2264" w:type="dxa"/>
          </w:tcPr>
          <w:p w14:paraId="32184697" w14:textId="77777777" w:rsidR="001375A0" w:rsidRPr="00235A60" w:rsidRDefault="001375A0" w:rsidP="00235A60">
            <w:pPr>
              <w:pStyle w:val="Geenafstand"/>
              <w:rPr>
                <w:rFonts w:cs="Times New Roman"/>
                <w:iCs/>
                <w:color w:val="000000" w:themeColor="text1"/>
                <w:sz w:val="20"/>
                <w:szCs w:val="20"/>
              </w:rPr>
            </w:pPr>
          </w:p>
        </w:tc>
        <w:tc>
          <w:tcPr>
            <w:tcW w:w="2264" w:type="dxa"/>
          </w:tcPr>
          <w:p w14:paraId="6858E373"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725.4</w:t>
            </w:r>
          </w:p>
        </w:tc>
        <w:tc>
          <w:tcPr>
            <w:tcW w:w="2264" w:type="dxa"/>
          </w:tcPr>
          <w:p w14:paraId="351A8F64"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725.4</w:t>
            </w:r>
          </w:p>
        </w:tc>
      </w:tr>
      <w:tr w:rsidR="001375A0" w:rsidRPr="00235A60" w14:paraId="2DC0E964" w14:textId="77777777" w:rsidTr="00B6315C">
        <w:tc>
          <w:tcPr>
            <w:tcW w:w="2264" w:type="dxa"/>
          </w:tcPr>
          <w:p w14:paraId="118CE8E3" w14:textId="77777777" w:rsidR="001375A0" w:rsidRPr="00B522F8" w:rsidRDefault="001375A0" w:rsidP="00235A60">
            <w:pPr>
              <w:pStyle w:val="Geenafstand"/>
              <w:rPr>
                <w:rFonts w:cs="Times New Roman"/>
                <w:b/>
                <w:iCs/>
                <w:color w:val="000000" w:themeColor="text1"/>
                <w:sz w:val="20"/>
                <w:szCs w:val="20"/>
              </w:rPr>
            </w:pPr>
          </w:p>
        </w:tc>
        <w:tc>
          <w:tcPr>
            <w:tcW w:w="2264" w:type="dxa"/>
          </w:tcPr>
          <w:p w14:paraId="65CF0230" w14:textId="77777777" w:rsidR="001375A0" w:rsidRPr="00235A60" w:rsidRDefault="001375A0" w:rsidP="00235A60">
            <w:pPr>
              <w:pStyle w:val="Geenafstand"/>
              <w:rPr>
                <w:rFonts w:cs="Times New Roman"/>
                <w:iCs/>
                <w:color w:val="000000" w:themeColor="text1"/>
                <w:sz w:val="20"/>
                <w:szCs w:val="20"/>
              </w:rPr>
            </w:pPr>
          </w:p>
        </w:tc>
        <w:tc>
          <w:tcPr>
            <w:tcW w:w="2264" w:type="dxa"/>
          </w:tcPr>
          <w:p w14:paraId="5193CE58"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(p = 0.221)</w:t>
            </w:r>
          </w:p>
        </w:tc>
        <w:tc>
          <w:tcPr>
            <w:tcW w:w="2264" w:type="dxa"/>
          </w:tcPr>
          <w:p w14:paraId="2E5FD6D1"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(p = 0.219)</w:t>
            </w:r>
          </w:p>
        </w:tc>
      </w:tr>
      <w:tr w:rsidR="001375A0" w:rsidRPr="00235A60" w14:paraId="21D900ED" w14:textId="77777777" w:rsidTr="00B6315C">
        <w:tc>
          <w:tcPr>
            <w:tcW w:w="2264" w:type="dxa"/>
          </w:tcPr>
          <w:p w14:paraId="5CC67685" w14:textId="7D37F563" w:rsidR="001375A0" w:rsidRPr="00B522F8" w:rsidRDefault="001375A0" w:rsidP="00235A60">
            <w:pPr>
              <w:pStyle w:val="Geenafstand"/>
              <w:rPr>
                <w:rFonts w:cs="Times New Roman"/>
                <w:b/>
                <w:iCs/>
                <w:color w:val="000000" w:themeColor="text1"/>
                <w:sz w:val="20"/>
                <w:szCs w:val="20"/>
              </w:rPr>
            </w:pPr>
            <w:proofErr w:type="spellStart"/>
            <w:r w:rsidRPr="00B522F8">
              <w:rPr>
                <w:rFonts w:cs="Times New Roman"/>
                <w:b/>
                <w:sz w:val="20"/>
                <w:szCs w:val="20"/>
              </w:rPr>
              <w:t>HH</w:t>
            </w:r>
            <w:r w:rsidR="0026502C" w:rsidRPr="00B522F8">
              <w:rPr>
                <w:rFonts w:cs="Times New Roman"/>
                <w:b/>
                <w:sz w:val="20"/>
                <w:szCs w:val="20"/>
              </w:rPr>
              <w:t>_S</w:t>
            </w:r>
            <w:r w:rsidRPr="00B522F8">
              <w:rPr>
                <w:rFonts w:cs="Times New Roman"/>
                <w:b/>
                <w:sz w:val="20"/>
                <w:szCs w:val="20"/>
              </w:rPr>
              <w:t>ize</w:t>
            </w:r>
            <w:proofErr w:type="spellEnd"/>
          </w:p>
        </w:tc>
        <w:tc>
          <w:tcPr>
            <w:tcW w:w="2264" w:type="dxa"/>
          </w:tcPr>
          <w:p w14:paraId="44BDBA50" w14:textId="77777777" w:rsidR="001375A0" w:rsidRPr="00235A60" w:rsidRDefault="001375A0" w:rsidP="00235A60">
            <w:pPr>
              <w:pStyle w:val="Geenafstand"/>
              <w:rPr>
                <w:rFonts w:cs="Times New Roman"/>
                <w:iCs/>
                <w:color w:val="000000" w:themeColor="text1"/>
                <w:sz w:val="20"/>
                <w:szCs w:val="20"/>
              </w:rPr>
            </w:pPr>
          </w:p>
        </w:tc>
        <w:tc>
          <w:tcPr>
            <w:tcW w:w="2264" w:type="dxa"/>
          </w:tcPr>
          <w:p w14:paraId="3DA15B6A"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-99.38</w:t>
            </w:r>
          </w:p>
        </w:tc>
        <w:tc>
          <w:tcPr>
            <w:tcW w:w="2264" w:type="dxa"/>
          </w:tcPr>
          <w:p w14:paraId="723CCEDE"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-99.4</w:t>
            </w:r>
          </w:p>
        </w:tc>
      </w:tr>
      <w:tr w:rsidR="001375A0" w:rsidRPr="00235A60" w14:paraId="69AB3282" w14:textId="77777777" w:rsidTr="00B6315C">
        <w:tc>
          <w:tcPr>
            <w:tcW w:w="2264" w:type="dxa"/>
          </w:tcPr>
          <w:p w14:paraId="1D055BB1" w14:textId="77777777" w:rsidR="001375A0" w:rsidRPr="00B522F8" w:rsidRDefault="001375A0" w:rsidP="00235A60">
            <w:pPr>
              <w:pStyle w:val="Geenafstand"/>
              <w:rPr>
                <w:rFonts w:cs="Times New Roman"/>
                <w:b/>
                <w:iCs/>
                <w:color w:val="000000" w:themeColor="text1"/>
                <w:sz w:val="20"/>
                <w:szCs w:val="20"/>
              </w:rPr>
            </w:pPr>
          </w:p>
        </w:tc>
        <w:tc>
          <w:tcPr>
            <w:tcW w:w="2264" w:type="dxa"/>
          </w:tcPr>
          <w:p w14:paraId="719B55BD" w14:textId="77777777" w:rsidR="001375A0" w:rsidRPr="00235A60" w:rsidRDefault="001375A0" w:rsidP="00235A60">
            <w:pPr>
              <w:pStyle w:val="Geenafstand"/>
              <w:rPr>
                <w:rFonts w:cs="Times New Roman"/>
                <w:iCs/>
                <w:color w:val="000000" w:themeColor="text1"/>
                <w:sz w:val="20"/>
                <w:szCs w:val="20"/>
              </w:rPr>
            </w:pPr>
          </w:p>
        </w:tc>
        <w:tc>
          <w:tcPr>
            <w:tcW w:w="2264" w:type="dxa"/>
          </w:tcPr>
          <w:p w14:paraId="6F351597"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(p = 0.638)</w:t>
            </w:r>
          </w:p>
        </w:tc>
        <w:tc>
          <w:tcPr>
            <w:tcW w:w="2264" w:type="dxa"/>
          </w:tcPr>
          <w:p w14:paraId="628A2B47"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(p = 0.588)</w:t>
            </w:r>
          </w:p>
        </w:tc>
      </w:tr>
      <w:tr w:rsidR="001375A0" w:rsidRPr="00235A60" w14:paraId="068CBFAA" w14:textId="77777777" w:rsidTr="00B6315C">
        <w:tc>
          <w:tcPr>
            <w:tcW w:w="2264" w:type="dxa"/>
          </w:tcPr>
          <w:p w14:paraId="67BD9EC2" w14:textId="383D8848" w:rsidR="001375A0" w:rsidRPr="00B522F8" w:rsidRDefault="001375A0" w:rsidP="00235A60">
            <w:pPr>
              <w:pStyle w:val="Geenafstand"/>
              <w:rPr>
                <w:rFonts w:cs="Times New Roman"/>
                <w:b/>
                <w:iCs/>
                <w:color w:val="000000" w:themeColor="text1"/>
                <w:sz w:val="20"/>
                <w:szCs w:val="20"/>
              </w:rPr>
            </w:pPr>
            <w:proofErr w:type="spellStart"/>
            <w:r w:rsidRPr="00B522F8">
              <w:rPr>
                <w:rFonts w:cs="Times New Roman"/>
                <w:b/>
                <w:sz w:val="20"/>
                <w:szCs w:val="20"/>
              </w:rPr>
              <w:t>Formal</w:t>
            </w:r>
            <w:r w:rsidR="0026502C" w:rsidRPr="00B522F8">
              <w:rPr>
                <w:rFonts w:cs="Times New Roman"/>
                <w:b/>
                <w:sz w:val="20"/>
                <w:szCs w:val="20"/>
              </w:rPr>
              <w:t>_S</w:t>
            </w:r>
            <w:r w:rsidRPr="00B522F8">
              <w:rPr>
                <w:rFonts w:cs="Times New Roman"/>
                <w:b/>
                <w:sz w:val="20"/>
                <w:szCs w:val="20"/>
              </w:rPr>
              <w:t>av</w:t>
            </w:r>
            <w:r w:rsidR="00FC6A2F" w:rsidRPr="00B522F8">
              <w:rPr>
                <w:rFonts w:cs="Times New Roman"/>
                <w:b/>
                <w:sz w:val="20"/>
                <w:szCs w:val="20"/>
              </w:rPr>
              <w:t>e</w:t>
            </w:r>
            <w:proofErr w:type="spellEnd"/>
          </w:p>
        </w:tc>
        <w:tc>
          <w:tcPr>
            <w:tcW w:w="2264" w:type="dxa"/>
          </w:tcPr>
          <w:p w14:paraId="70806A24" w14:textId="77777777" w:rsidR="001375A0" w:rsidRPr="00235A60" w:rsidRDefault="001375A0" w:rsidP="00235A60">
            <w:pPr>
              <w:pStyle w:val="Geenafstand"/>
              <w:rPr>
                <w:rFonts w:cs="Times New Roman"/>
                <w:iCs/>
                <w:color w:val="000000" w:themeColor="text1"/>
                <w:sz w:val="20"/>
                <w:szCs w:val="20"/>
              </w:rPr>
            </w:pPr>
          </w:p>
        </w:tc>
        <w:tc>
          <w:tcPr>
            <w:tcW w:w="2264" w:type="dxa"/>
          </w:tcPr>
          <w:p w14:paraId="0974D5FA"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-2,939</w:t>
            </w:r>
          </w:p>
        </w:tc>
        <w:tc>
          <w:tcPr>
            <w:tcW w:w="2264" w:type="dxa"/>
          </w:tcPr>
          <w:p w14:paraId="624184B3"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-2,939</w:t>
            </w:r>
          </w:p>
        </w:tc>
      </w:tr>
      <w:tr w:rsidR="001375A0" w:rsidRPr="00235A60" w14:paraId="24C15514" w14:textId="77777777" w:rsidTr="00B6315C">
        <w:tc>
          <w:tcPr>
            <w:tcW w:w="2264" w:type="dxa"/>
          </w:tcPr>
          <w:p w14:paraId="60A1A12A" w14:textId="77777777" w:rsidR="001375A0" w:rsidRPr="00B522F8" w:rsidRDefault="001375A0" w:rsidP="00235A60">
            <w:pPr>
              <w:pStyle w:val="Geenafstand"/>
              <w:rPr>
                <w:rFonts w:cs="Times New Roman"/>
                <w:b/>
                <w:iCs/>
                <w:color w:val="000000" w:themeColor="text1"/>
                <w:sz w:val="20"/>
                <w:szCs w:val="20"/>
              </w:rPr>
            </w:pPr>
          </w:p>
        </w:tc>
        <w:tc>
          <w:tcPr>
            <w:tcW w:w="2264" w:type="dxa"/>
          </w:tcPr>
          <w:p w14:paraId="33B0C23E" w14:textId="77777777" w:rsidR="001375A0" w:rsidRPr="00235A60" w:rsidRDefault="001375A0" w:rsidP="00235A60">
            <w:pPr>
              <w:pStyle w:val="Geenafstand"/>
              <w:rPr>
                <w:rFonts w:cs="Times New Roman"/>
                <w:iCs/>
                <w:color w:val="000000" w:themeColor="text1"/>
                <w:sz w:val="20"/>
                <w:szCs w:val="20"/>
              </w:rPr>
            </w:pPr>
          </w:p>
        </w:tc>
        <w:tc>
          <w:tcPr>
            <w:tcW w:w="2264" w:type="dxa"/>
          </w:tcPr>
          <w:p w14:paraId="1F189347"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(p = 0.095)</w:t>
            </w:r>
          </w:p>
        </w:tc>
        <w:tc>
          <w:tcPr>
            <w:tcW w:w="2264" w:type="dxa"/>
          </w:tcPr>
          <w:p w14:paraId="0CD6BA9A"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(p = 0.156)</w:t>
            </w:r>
          </w:p>
        </w:tc>
      </w:tr>
      <w:tr w:rsidR="001375A0" w:rsidRPr="00235A60" w14:paraId="2E43E56B" w14:textId="77777777" w:rsidTr="00B6315C">
        <w:tc>
          <w:tcPr>
            <w:tcW w:w="2264" w:type="dxa"/>
          </w:tcPr>
          <w:p w14:paraId="27E99D69" w14:textId="77777777" w:rsidR="001375A0" w:rsidRPr="00B522F8" w:rsidRDefault="001375A0" w:rsidP="00235A60">
            <w:pPr>
              <w:pStyle w:val="Geenafstand"/>
              <w:rPr>
                <w:rFonts w:cs="Times New Roman"/>
                <w:b/>
                <w:iCs/>
                <w:color w:val="000000" w:themeColor="text1"/>
                <w:sz w:val="20"/>
                <w:szCs w:val="20"/>
              </w:rPr>
            </w:pPr>
            <w:r w:rsidRPr="00B522F8">
              <w:rPr>
                <w:rFonts w:cs="Times New Roman"/>
                <w:b/>
                <w:sz w:val="20"/>
                <w:szCs w:val="20"/>
              </w:rPr>
              <w:t>Constant</w:t>
            </w:r>
          </w:p>
        </w:tc>
        <w:tc>
          <w:tcPr>
            <w:tcW w:w="2264" w:type="dxa"/>
          </w:tcPr>
          <w:p w14:paraId="48488103"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22,087</w:t>
            </w:r>
          </w:p>
        </w:tc>
        <w:tc>
          <w:tcPr>
            <w:tcW w:w="2264" w:type="dxa"/>
          </w:tcPr>
          <w:p w14:paraId="208A2EF4"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20,390</w:t>
            </w:r>
          </w:p>
        </w:tc>
        <w:tc>
          <w:tcPr>
            <w:tcW w:w="2264" w:type="dxa"/>
          </w:tcPr>
          <w:p w14:paraId="7037F877"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20,390</w:t>
            </w:r>
          </w:p>
        </w:tc>
      </w:tr>
      <w:tr w:rsidR="001375A0" w:rsidRPr="00235A60" w14:paraId="3EDD258F" w14:textId="77777777" w:rsidTr="00B6315C">
        <w:tc>
          <w:tcPr>
            <w:tcW w:w="2264" w:type="dxa"/>
          </w:tcPr>
          <w:p w14:paraId="7DC4FAD5" w14:textId="77777777" w:rsidR="001375A0" w:rsidRPr="00B522F8" w:rsidRDefault="001375A0" w:rsidP="00235A60">
            <w:pPr>
              <w:pStyle w:val="Geenafstand"/>
              <w:rPr>
                <w:rFonts w:cs="Times New Roman"/>
                <w:b/>
                <w:iCs/>
                <w:color w:val="000000" w:themeColor="text1"/>
                <w:sz w:val="20"/>
                <w:szCs w:val="20"/>
              </w:rPr>
            </w:pPr>
          </w:p>
        </w:tc>
        <w:tc>
          <w:tcPr>
            <w:tcW w:w="2264" w:type="dxa"/>
          </w:tcPr>
          <w:p w14:paraId="08D7A9BB"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(p = 0.000)</w:t>
            </w:r>
          </w:p>
        </w:tc>
        <w:tc>
          <w:tcPr>
            <w:tcW w:w="2264" w:type="dxa"/>
          </w:tcPr>
          <w:p w14:paraId="54971139"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(p = 0.000)</w:t>
            </w:r>
          </w:p>
        </w:tc>
        <w:tc>
          <w:tcPr>
            <w:tcW w:w="2264" w:type="dxa"/>
          </w:tcPr>
          <w:p w14:paraId="427C8A94"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(p = 0.000)</w:t>
            </w:r>
          </w:p>
        </w:tc>
      </w:tr>
      <w:tr w:rsidR="001375A0" w:rsidRPr="00235A60" w14:paraId="5771308D" w14:textId="77777777" w:rsidTr="00B6315C">
        <w:tc>
          <w:tcPr>
            <w:tcW w:w="2264" w:type="dxa"/>
          </w:tcPr>
          <w:p w14:paraId="44F6B7F7" w14:textId="77777777" w:rsidR="001375A0" w:rsidRPr="00B522F8" w:rsidRDefault="001375A0" w:rsidP="00235A60">
            <w:pPr>
              <w:pStyle w:val="Geenafstand"/>
              <w:rPr>
                <w:rFonts w:cs="Times New Roman"/>
                <w:b/>
                <w:iCs/>
                <w:color w:val="000000" w:themeColor="text1"/>
                <w:sz w:val="20"/>
                <w:szCs w:val="20"/>
              </w:rPr>
            </w:pPr>
            <w:r w:rsidRPr="00B522F8">
              <w:rPr>
                <w:rFonts w:cs="Times New Roman"/>
                <w:b/>
                <w:sz w:val="20"/>
                <w:szCs w:val="20"/>
              </w:rPr>
              <w:t>Observations</w:t>
            </w:r>
          </w:p>
        </w:tc>
        <w:tc>
          <w:tcPr>
            <w:tcW w:w="2264" w:type="dxa"/>
          </w:tcPr>
          <w:p w14:paraId="47FC507A"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512</w:t>
            </w:r>
          </w:p>
        </w:tc>
        <w:tc>
          <w:tcPr>
            <w:tcW w:w="2264" w:type="dxa"/>
          </w:tcPr>
          <w:p w14:paraId="35A838AE"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512</w:t>
            </w:r>
          </w:p>
        </w:tc>
        <w:tc>
          <w:tcPr>
            <w:tcW w:w="2264" w:type="dxa"/>
          </w:tcPr>
          <w:p w14:paraId="11933551"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512</w:t>
            </w:r>
          </w:p>
        </w:tc>
      </w:tr>
      <w:tr w:rsidR="001375A0" w:rsidRPr="00235A60" w14:paraId="500AB614" w14:textId="77777777" w:rsidTr="0074648D">
        <w:tc>
          <w:tcPr>
            <w:tcW w:w="2264" w:type="dxa"/>
            <w:tcBorders>
              <w:bottom w:val="single" w:sz="4" w:space="0" w:color="auto"/>
            </w:tcBorders>
          </w:tcPr>
          <w:p w14:paraId="2C60800B" w14:textId="77777777" w:rsidR="001375A0" w:rsidRPr="00B522F8" w:rsidRDefault="001375A0" w:rsidP="00235A60">
            <w:pPr>
              <w:pStyle w:val="Geenafstand"/>
              <w:rPr>
                <w:rFonts w:cs="Times New Roman"/>
                <w:b/>
                <w:iCs/>
                <w:color w:val="000000" w:themeColor="text1"/>
                <w:sz w:val="20"/>
                <w:szCs w:val="20"/>
              </w:rPr>
            </w:pPr>
            <w:r w:rsidRPr="00B522F8">
              <w:rPr>
                <w:rFonts w:cs="Times New Roman"/>
                <w:b/>
                <w:sz w:val="20"/>
                <w:szCs w:val="20"/>
              </w:rPr>
              <w:t>Adjusted R</w:t>
            </w:r>
            <w:r w:rsidRPr="00B522F8">
              <w:rPr>
                <w:rFonts w:cs="Times New Roman"/>
                <w:b/>
                <w:sz w:val="20"/>
                <w:szCs w:val="20"/>
                <w:vertAlign w:val="superscript"/>
              </w:rPr>
              <w:t>2</w:t>
            </w:r>
          </w:p>
        </w:tc>
        <w:tc>
          <w:tcPr>
            <w:tcW w:w="2264" w:type="dxa"/>
            <w:tcBorders>
              <w:bottom w:val="single" w:sz="4" w:space="0" w:color="auto"/>
            </w:tcBorders>
          </w:tcPr>
          <w:p w14:paraId="0D1CF247"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0.01</w:t>
            </w:r>
          </w:p>
        </w:tc>
        <w:tc>
          <w:tcPr>
            <w:tcW w:w="2264" w:type="dxa"/>
            <w:tcBorders>
              <w:bottom w:val="single" w:sz="4" w:space="0" w:color="auto"/>
            </w:tcBorders>
          </w:tcPr>
          <w:p w14:paraId="2A873DD3"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0.03</w:t>
            </w:r>
          </w:p>
        </w:tc>
        <w:tc>
          <w:tcPr>
            <w:tcW w:w="2264" w:type="dxa"/>
            <w:tcBorders>
              <w:bottom w:val="single" w:sz="4" w:space="0" w:color="auto"/>
            </w:tcBorders>
          </w:tcPr>
          <w:p w14:paraId="215B8BB0" w14:textId="77777777" w:rsidR="001375A0" w:rsidRPr="00235A60" w:rsidRDefault="001375A0" w:rsidP="00235A60">
            <w:pPr>
              <w:pStyle w:val="Geenafstand"/>
              <w:rPr>
                <w:rFonts w:cs="Times New Roman"/>
                <w:iCs/>
                <w:color w:val="000000" w:themeColor="text1"/>
                <w:sz w:val="20"/>
                <w:szCs w:val="20"/>
              </w:rPr>
            </w:pPr>
            <w:r w:rsidRPr="00235A60">
              <w:rPr>
                <w:rFonts w:cs="Times New Roman"/>
                <w:sz w:val="20"/>
                <w:szCs w:val="20"/>
              </w:rPr>
              <w:t>0.04</w:t>
            </w:r>
          </w:p>
        </w:tc>
      </w:tr>
      <w:tr w:rsidR="0074648D" w:rsidRPr="00235A60" w14:paraId="3B749786" w14:textId="77777777" w:rsidTr="00C65258">
        <w:tc>
          <w:tcPr>
            <w:tcW w:w="9056" w:type="dxa"/>
            <w:gridSpan w:val="4"/>
            <w:tcBorders>
              <w:top w:val="single" w:sz="4" w:space="0" w:color="auto"/>
              <w:bottom w:val="single" w:sz="4" w:space="0" w:color="auto"/>
            </w:tcBorders>
          </w:tcPr>
          <w:p w14:paraId="2A4530F9" w14:textId="6DA9DCF4" w:rsidR="0074648D" w:rsidRPr="00235A60" w:rsidRDefault="0074648D" w:rsidP="009733B5">
            <w:pPr>
              <w:pStyle w:val="Geenafstand"/>
              <w:jc w:val="both"/>
              <w:rPr>
                <w:rFonts w:cs="Times New Roman"/>
                <w:sz w:val="20"/>
                <w:szCs w:val="20"/>
              </w:rPr>
            </w:pPr>
            <w:r>
              <w:rPr>
                <w:rFonts w:cs="Times New Roman"/>
                <w:b/>
                <w:sz w:val="20"/>
                <w:szCs w:val="20"/>
              </w:rPr>
              <w:t xml:space="preserve">Notes: </w:t>
            </w:r>
            <w:r w:rsidRPr="0074648D">
              <w:rPr>
                <w:rFonts w:cs="Times New Roman"/>
                <w:bCs/>
                <w:sz w:val="20"/>
                <w:szCs w:val="20"/>
              </w:rPr>
              <w:t>This table reports</w:t>
            </w:r>
            <w:r w:rsidR="009733B5">
              <w:rPr>
                <w:rFonts w:cs="Times New Roman"/>
                <w:bCs/>
                <w:sz w:val="20"/>
                <w:szCs w:val="20"/>
              </w:rPr>
              <w:t xml:space="preserve"> the</w:t>
            </w:r>
            <w:r w:rsidR="004F772D">
              <w:rPr>
                <w:rFonts w:cs="Times New Roman"/>
                <w:bCs/>
                <w:sz w:val="20"/>
                <w:szCs w:val="20"/>
              </w:rPr>
              <w:t xml:space="preserve"> </w:t>
            </w:r>
            <w:r w:rsidR="00D26ADE">
              <w:rPr>
                <w:rFonts w:cs="Times New Roman"/>
                <w:bCs/>
                <w:sz w:val="20"/>
                <w:szCs w:val="20"/>
              </w:rPr>
              <w:t>OLS estimation output of the primary model (eqn. 1) without the Heck-man correction term. In Column 1, the primary model is estimated without any covariates. In Column 2, the primary model including covariates is estimated. In Column 3, the primary model including covariates is estimated, with standard errors clustered at the branch level.</w:t>
            </w:r>
          </w:p>
        </w:tc>
      </w:tr>
    </w:tbl>
    <w:p w14:paraId="563CA80E" w14:textId="7CD72F3D" w:rsidR="009A32EA" w:rsidRDefault="009A32EA" w:rsidP="001375A0">
      <w:pPr>
        <w:rPr>
          <w:b/>
          <w:bCs/>
          <w:iCs/>
          <w:color w:val="000000" w:themeColor="text1"/>
        </w:rPr>
      </w:pPr>
    </w:p>
    <w:p w14:paraId="6C2259AD" w14:textId="0260ED90" w:rsidR="001375A0" w:rsidRDefault="009A32EA" w:rsidP="006B70C1">
      <w:pPr>
        <w:spacing w:before="0" w:after="200" w:line="276" w:lineRule="auto"/>
        <w:rPr>
          <w:b/>
          <w:bCs/>
          <w:iCs/>
          <w:color w:val="000000" w:themeColor="text1"/>
        </w:rPr>
      </w:pPr>
      <w:r>
        <w:rPr>
          <w:b/>
          <w:bCs/>
          <w:iCs/>
          <w:color w:val="000000" w:themeColor="text1"/>
        </w:rPr>
        <w:br w:type="page"/>
      </w:r>
    </w:p>
    <w:p w14:paraId="71A3C1D1" w14:textId="120851BC" w:rsidR="00C73EB6" w:rsidRDefault="00C73EB6" w:rsidP="001375A0">
      <w:pPr>
        <w:rPr>
          <w:b/>
          <w:bCs/>
          <w:iCs/>
          <w:color w:val="000000" w:themeColor="text1"/>
        </w:rPr>
      </w:pPr>
      <w:r>
        <w:rPr>
          <w:b/>
          <w:bCs/>
          <w:iCs/>
          <w:color w:val="000000" w:themeColor="text1"/>
        </w:rPr>
        <w:lastRenderedPageBreak/>
        <w:t xml:space="preserve">Section </w:t>
      </w:r>
      <w:r w:rsidR="00B87A80">
        <w:rPr>
          <w:b/>
          <w:bCs/>
          <w:iCs/>
          <w:color w:val="000000" w:themeColor="text1"/>
        </w:rPr>
        <w:t>7</w:t>
      </w:r>
      <w:r>
        <w:rPr>
          <w:b/>
          <w:bCs/>
          <w:iCs/>
          <w:color w:val="000000" w:themeColor="text1"/>
        </w:rPr>
        <w:t xml:space="preserve">: </w:t>
      </w:r>
      <w:r w:rsidR="007F731B">
        <w:rPr>
          <w:b/>
          <w:bCs/>
          <w:iCs/>
          <w:color w:val="000000" w:themeColor="text1"/>
        </w:rPr>
        <w:t xml:space="preserve">The association between amount </w:t>
      </w:r>
      <w:r w:rsidR="009A32EA">
        <w:rPr>
          <w:b/>
          <w:bCs/>
          <w:iCs/>
          <w:color w:val="000000" w:themeColor="text1"/>
        </w:rPr>
        <w:t>deposited</w:t>
      </w:r>
      <w:r w:rsidR="007F731B">
        <w:rPr>
          <w:b/>
          <w:bCs/>
          <w:iCs/>
          <w:color w:val="000000" w:themeColor="text1"/>
        </w:rPr>
        <w:t xml:space="preserve"> and level of Control</w:t>
      </w:r>
    </w:p>
    <w:p w14:paraId="7F2EF0E0" w14:textId="43D70C18" w:rsidR="001375A0" w:rsidRDefault="001375A0" w:rsidP="001375A0">
      <w:pPr>
        <w:rPr>
          <w:b/>
          <w:bCs/>
          <w:color w:val="000000" w:themeColor="text1"/>
        </w:rPr>
      </w:pPr>
      <w:r>
        <w:rPr>
          <w:b/>
          <w:bCs/>
          <w:color w:val="000000" w:themeColor="text1"/>
        </w:rPr>
        <w:t>Figure A</w:t>
      </w:r>
      <w:r w:rsidR="00B87A80">
        <w:rPr>
          <w:b/>
          <w:bCs/>
          <w:color w:val="000000" w:themeColor="text1"/>
        </w:rPr>
        <w:t>7</w:t>
      </w:r>
      <w:r w:rsidR="0042000F">
        <w:rPr>
          <w:b/>
          <w:bCs/>
          <w:color w:val="000000" w:themeColor="text1"/>
        </w:rPr>
        <w:t>:</w:t>
      </w:r>
      <w:r>
        <w:rPr>
          <w:b/>
          <w:bCs/>
          <w:color w:val="000000" w:themeColor="text1"/>
        </w:rPr>
        <w:t xml:space="preserve"> </w:t>
      </w:r>
      <w:r w:rsidR="00072BD5">
        <w:rPr>
          <w:b/>
          <w:bCs/>
          <w:color w:val="000000" w:themeColor="text1"/>
        </w:rPr>
        <w:t>Monthly a</w:t>
      </w:r>
      <w:r w:rsidR="00D26ADE">
        <w:rPr>
          <w:b/>
          <w:bCs/>
          <w:color w:val="000000" w:themeColor="text1"/>
        </w:rPr>
        <w:t>mount</w:t>
      </w:r>
      <w:r>
        <w:rPr>
          <w:b/>
          <w:bCs/>
          <w:color w:val="000000" w:themeColor="text1"/>
        </w:rPr>
        <w:t xml:space="preserve"> </w:t>
      </w:r>
      <w:r w:rsidR="00D26ADE">
        <w:rPr>
          <w:b/>
          <w:bCs/>
          <w:color w:val="000000" w:themeColor="text1"/>
        </w:rPr>
        <w:t xml:space="preserve">deposited in the account by </w:t>
      </w:r>
      <w:r w:rsidR="00260E1D">
        <w:rPr>
          <w:b/>
          <w:bCs/>
          <w:color w:val="000000" w:themeColor="text1"/>
        </w:rPr>
        <w:t xml:space="preserve">the </w:t>
      </w:r>
      <w:r w:rsidR="00D94848">
        <w:rPr>
          <w:b/>
          <w:bCs/>
          <w:color w:val="000000" w:themeColor="text1"/>
        </w:rPr>
        <w:t xml:space="preserve">level of </w:t>
      </w:r>
      <w:r w:rsidR="00072BD5">
        <w:rPr>
          <w:b/>
          <w:bCs/>
          <w:color w:val="000000" w:themeColor="text1"/>
        </w:rPr>
        <w:t>Control</w:t>
      </w:r>
    </w:p>
    <w:p w14:paraId="46DBC0AE" w14:textId="381F8C0F" w:rsidR="001375A0" w:rsidRDefault="000F2897" w:rsidP="001375A0">
      <w:pPr>
        <w:rPr>
          <w:b/>
          <w:bCs/>
          <w:color w:val="000000" w:themeColor="text1"/>
        </w:rPr>
      </w:pPr>
      <w:r w:rsidRPr="000F2897">
        <w:rPr>
          <w:b/>
          <w:bCs/>
          <w:noProof/>
          <w:color w:val="000000" w:themeColor="text1"/>
        </w:rPr>
        <w:drawing>
          <wp:inline distT="0" distB="0" distL="0" distR="0" wp14:anchorId="54845506" wp14:editId="3C3F6BF2">
            <wp:extent cx="6208395" cy="3076575"/>
            <wp:effectExtent l="0" t="0" r="190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08395" cy="3076575"/>
                    </a:xfrm>
                    <a:prstGeom prst="rect">
                      <a:avLst/>
                    </a:prstGeom>
                  </pic:spPr>
                </pic:pic>
              </a:graphicData>
            </a:graphic>
          </wp:inline>
        </w:drawing>
      </w:r>
    </w:p>
    <w:p w14:paraId="74E7DC0A" w14:textId="3F9ED924" w:rsidR="001375A0" w:rsidRDefault="001375A0" w:rsidP="009733B5">
      <w:pPr>
        <w:pStyle w:val="Lijstalinea"/>
        <w:numPr>
          <w:ilvl w:val="0"/>
          <w:numId w:val="0"/>
        </w:numPr>
        <w:jc w:val="both"/>
      </w:pPr>
      <w:r w:rsidRPr="00E766FF">
        <w:rPr>
          <w:b/>
          <w:bCs/>
          <w:iCs/>
          <w:color w:val="000000" w:themeColor="text1"/>
          <w:sz w:val="22"/>
          <w:szCs w:val="22"/>
        </w:rPr>
        <w:t>Note</w:t>
      </w:r>
      <w:r w:rsidR="00B522F8" w:rsidRPr="00E766FF">
        <w:rPr>
          <w:b/>
          <w:bCs/>
          <w:iCs/>
          <w:color w:val="000000" w:themeColor="text1"/>
          <w:sz w:val="22"/>
          <w:szCs w:val="22"/>
        </w:rPr>
        <w:t>s</w:t>
      </w:r>
      <w:r w:rsidRPr="00E766FF">
        <w:rPr>
          <w:b/>
          <w:bCs/>
          <w:iCs/>
          <w:color w:val="000000" w:themeColor="text1"/>
          <w:sz w:val="22"/>
          <w:szCs w:val="22"/>
        </w:rPr>
        <w:t>:</w:t>
      </w:r>
      <w:r w:rsidRPr="00E766FF">
        <w:rPr>
          <w:iCs/>
          <w:color w:val="000000" w:themeColor="text1"/>
          <w:sz w:val="22"/>
          <w:szCs w:val="22"/>
        </w:rPr>
        <w:t xml:space="preserve"> In the months </w:t>
      </w:r>
      <w:r w:rsidR="00E766FF">
        <w:rPr>
          <w:iCs/>
          <w:color w:val="000000" w:themeColor="text1"/>
          <w:sz w:val="22"/>
          <w:szCs w:val="22"/>
        </w:rPr>
        <w:t xml:space="preserve">of </w:t>
      </w:r>
      <w:r w:rsidRPr="00E766FF">
        <w:rPr>
          <w:iCs/>
          <w:color w:val="000000" w:themeColor="text1"/>
          <w:sz w:val="22"/>
          <w:szCs w:val="22"/>
        </w:rPr>
        <w:t xml:space="preserve">September and October, the number of accounts </w:t>
      </w:r>
      <w:r w:rsidR="00E766FF">
        <w:rPr>
          <w:iCs/>
          <w:color w:val="000000" w:themeColor="text1"/>
          <w:sz w:val="22"/>
          <w:szCs w:val="22"/>
        </w:rPr>
        <w:t>with</w:t>
      </w:r>
      <w:r w:rsidRPr="00E766FF">
        <w:rPr>
          <w:iCs/>
          <w:color w:val="000000" w:themeColor="text1"/>
          <w:sz w:val="22"/>
          <w:szCs w:val="22"/>
        </w:rPr>
        <w:t xml:space="preserve"> at least one deposit </w:t>
      </w:r>
      <w:r w:rsidR="00203AB9">
        <w:rPr>
          <w:iCs/>
          <w:color w:val="000000" w:themeColor="text1"/>
          <w:sz w:val="22"/>
          <w:szCs w:val="22"/>
        </w:rPr>
        <w:t>was</w:t>
      </w:r>
      <w:r w:rsidRPr="00E766FF">
        <w:rPr>
          <w:iCs/>
          <w:color w:val="000000" w:themeColor="text1"/>
          <w:sz w:val="22"/>
          <w:szCs w:val="22"/>
        </w:rPr>
        <w:t xml:space="preserve"> 67 and 254</w:t>
      </w:r>
      <w:r w:rsidR="00E766FF">
        <w:rPr>
          <w:iCs/>
          <w:color w:val="000000" w:themeColor="text1"/>
          <w:sz w:val="22"/>
          <w:szCs w:val="22"/>
        </w:rPr>
        <w:t>,</w:t>
      </w:r>
      <w:r w:rsidRPr="00E766FF">
        <w:rPr>
          <w:iCs/>
          <w:color w:val="000000" w:themeColor="text1"/>
          <w:sz w:val="22"/>
          <w:szCs w:val="22"/>
        </w:rPr>
        <w:t xml:space="preserve"> respectively.</w:t>
      </w:r>
      <w:r w:rsidR="00E766FF">
        <w:rPr>
          <w:iCs/>
          <w:color w:val="000000" w:themeColor="text1"/>
          <w:sz w:val="22"/>
          <w:szCs w:val="22"/>
        </w:rPr>
        <w:t xml:space="preserve"> </w:t>
      </w:r>
      <w:r w:rsidRPr="00E766FF">
        <w:rPr>
          <w:iCs/>
          <w:color w:val="000000" w:themeColor="text1"/>
          <w:sz w:val="22"/>
          <w:szCs w:val="22"/>
        </w:rPr>
        <w:t xml:space="preserve">In </w:t>
      </w:r>
      <w:r w:rsidR="00E766FF">
        <w:rPr>
          <w:iCs/>
          <w:color w:val="000000" w:themeColor="text1"/>
          <w:sz w:val="22"/>
          <w:szCs w:val="22"/>
        </w:rPr>
        <w:t xml:space="preserve">the months of </w:t>
      </w:r>
      <w:r w:rsidRPr="00E766FF">
        <w:rPr>
          <w:iCs/>
          <w:color w:val="000000" w:themeColor="text1"/>
          <w:sz w:val="22"/>
          <w:szCs w:val="22"/>
        </w:rPr>
        <w:t xml:space="preserve">November and December, this </w:t>
      </w:r>
      <w:r w:rsidR="00203AB9">
        <w:rPr>
          <w:iCs/>
          <w:color w:val="000000" w:themeColor="text1"/>
          <w:sz w:val="22"/>
          <w:szCs w:val="22"/>
        </w:rPr>
        <w:t>number was</w:t>
      </w:r>
      <w:r w:rsidRPr="00E766FF">
        <w:rPr>
          <w:iCs/>
          <w:color w:val="000000" w:themeColor="text1"/>
          <w:sz w:val="22"/>
          <w:szCs w:val="22"/>
        </w:rPr>
        <w:t xml:space="preserve"> 280</w:t>
      </w:r>
      <w:r w:rsidR="00203AB9">
        <w:rPr>
          <w:iCs/>
          <w:color w:val="000000" w:themeColor="text1"/>
          <w:sz w:val="22"/>
          <w:szCs w:val="22"/>
        </w:rPr>
        <w:t>;</w:t>
      </w:r>
      <w:r w:rsidRPr="00E766FF">
        <w:rPr>
          <w:iCs/>
          <w:color w:val="000000" w:themeColor="text1"/>
          <w:sz w:val="22"/>
          <w:szCs w:val="22"/>
        </w:rPr>
        <w:t xml:space="preserve"> </w:t>
      </w:r>
      <w:r w:rsidR="00203AB9">
        <w:rPr>
          <w:iCs/>
          <w:color w:val="000000" w:themeColor="text1"/>
          <w:sz w:val="22"/>
          <w:szCs w:val="22"/>
        </w:rPr>
        <w:t>i</w:t>
      </w:r>
      <w:r w:rsidRPr="00E766FF">
        <w:rPr>
          <w:iCs/>
          <w:color w:val="000000" w:themeColor="text1"/>
          <w:sz w:val="22"/>
          <w:szCs w:val="22"/>
        </w:rPr>
        <w:t>n January and February</w:t>
      </w:r>
      <w:r w:rsidR="00203AB9">
        <w:rPr>
          <w:iCs/>
          <w:color w:val="000000" w:themeColor="text1"/>
          <w:sz w:val="22"/>
          <w:szCs w:val="22"/>
        </w:rPr>
        <w:t xml:space="preserve">, it was </w:t>
      </w:r>
      <w:r w:rsidRPr="00E766FF">
        <w:rPr>
          <w:iCs/>
          <w:color w:val="000000" w:themeColor="text1"/>
          <w:sz w:val="22"/>
          <w:szCs w:val="22"/>
        </w:rPr>
        <w:t>396</w:t>
      </w:r>
      <w:r w:rsidR="00203AB9">
        <w:rPr>
          <w:iCs/>
          <w:color w:val="000000" w:themeColor="text1"/>
          <w:sz w:val="22"/>
          <w:szCs w:val="22"/>
        </w:rPr>
        <w:t>; and f</w:t>
      </w:r>
      <w:r w:rsidRPr="00E766FF">
        <w:rPr>
          <w:iCs/>
          <w:color w:val="000000" w:themeColor="text1"/>
          <w:sz w:val="22"/>
          <w:szCs w:val="22"/>
        </w:rPr>
        <w:t xml:space="preserve">rom March onwards, </w:t>
      </w:r>
      <w:r w:rsidR="00480BBD">
        <w:rPr>
          <w:iCs/>
          <w:color w:val="000000" w:themeColor="text1"/>
          <w:sz w:val="22"/>
          <w:szCs w:val="22"/>
        </w:rPr>
        <w:t xml:space="preserve">it </w:t>
      </w:r>
      <w:r w:rsidR="00203AB9">
        <w:rPr>
          <w:iCs/>
          <w:color w:val="000000" w:themeColor="text1"/>
          <w:sz w:val="22"/>
          <w:szCs w:val="22"/>
        </w:rPr>
        <w:t>was</w:t>
      </w:r>
      <w:r w:rsidR="00480BBD">
        <w:rPr>
          <w:iCs/>
          <w:color w:val="000000" w:themeColor="text1"/>
          <w:sz w:val="22"/>
          <w:szCs w:val="22"/>
        </w:rPr>
        <w:t xml:space="preserve"> 512</w:t>
      </w:r>
      <w:r w:rsidRPr="00E766FF">
        <w:rPr>
          <w:iCs/>
          <w:color w:val="000000" w:themeColor="text1"/>
          <w:sz w:val="22"/>
          <w:szCs w:val="22"/>
        </w:rPr>
        <w:t>.</w:t>
      </w:r>
      <w:r>
        <w:br w:type="page"/>
      </w:r>
    </w:p>
    <w:p w14:paraId="74C36CEC" w14:textId="5EBE9E78" w:rsidR="005F4DA6" w:rsidRPr="006D6E39" w:rsidRDefault="001375A0" w:rsidP="006D6E39">
      <w:pPr>
        <w:rPr>
          <w:b/>
          <w:bCs/>
          <w:iCs/>
          <w:color w:val="000000" w:themeColor="text1"/>
        </w:rPr>
      </w:pPr>
      <w:r w:rsidRPr="00141B14">
        <w:rPr>
          <w:b/>
          <w:bCs/>
          <w:iCs/>
          <w:color w:val="000000" w:themeColor="text1"/>
        </w:rPr>
        <w:lastRenderedPageBreak/>
        <w:t>Table A</w:t>
      </w:r>
      <w:r w:rsidR="00B87A80">
        <w:rPr>
          <w:b/>
          <w:bCs/>
          <w:iCs/>
          <w:color w:val="000000" w:themeColor="text1"/>
        </w:rPr>
        <w:t>7</w:t>
      </w:r>
      <w:r w:rsidR="005F4DA6" w:rsidRPr="00141B14">
        <w:rPr>
          <w:b/>
          <w:bCs/>
          <w:iCs/>
          <w:color w:val="000000" w:themeColor="text1"/>
        </w:rPr>
        <w:t xml:space="preserve">: </w:t>
      </w:r>
      <w:r w:rsidR="00D96CEE" w:rsidRPr="00141B14">
        <w:rPr>
          <w:b/>
          <w:bCs/>
          <w:iCs/>
          <w:color w:val="000000" w:themeColor="text1"/>
        </w:rPr>
        <w:t>Amount</w:t>
      </w:r>
      <w:r w:rsidR="00D96CEE">
        <w:rPr>
          <w:b/>
          <w:bCs/>
          <w:sz w:val="21"/>
          <w:szCs w:val="20"/>
        </w:rPr>
        <w:t xml:space="preserve"> </w:t>
      </w:r>
      <w:r w:rsidR="00D96CEE" w:rsidRPr="00141B14">
        <w:rPr>
          <w:b/>
          <w:bCs/>
          <w:iCs/>
          <w:color w:val="000000" w:themeColor="text1"/>
        </w:rPr>
        <w:t xml:space="preserve">of savings </w:t>
      </w:r>
      <w:r w:rsidRPr="00141B14">
        <w:rPr>
          <w:b/>
          <w:bCs/>
          <w:iCs/>
          <w:color w:val="000000" w:themeColor="text1"/>
        </w:rPr>
        <w:t>deposit</w:t>
      </w:r>
      <w:r w:rsidR="00D96CEE" w:rsidRPr="00141B14">
        <w:rPr>
          <w:b/>
          <w:bCs/>
          <w:iCs/>
          <w:color w:val="000000" w:themeColor="text1"/>
        </w:rPr>
        <w:t>ed</w:t>
      </w:r>
      <w:r w:rsidR="00260E1D" w:rsidRPr="00141B14">
        <w:rPr>
          <w:b/>
          <w:bCs/>
          <w:iCs/>
          <w:color w:val="000000" w:themeColor="text1"/>
        </w:rPr>
        <w:t xml:space="preserve"> and Control – Heckman selection model </w:t>
      </w:r>
    </w:p>
    <w:tbl>
      <w:tblPr>
        <w:tblW w:w="8190" w:type="dxa"/>
        <w:tblLayout w:type="fixed"/>
        <w:tblCellMar>
          <w:left w:w="75" w:type="dxa"/>
          <w:right w:w="75" w:type="dxa"/>
        </w:tblCellMar>
        <w:tblLook w:val="0000" w:firstRow="0" w:lastRow="0" w:firstColumn="0" w:lastColumn="0" w:noHBand="0" w:noVBand="0"/>
      </w:tblPr>
      <w:tblGrid>
        <w:gridCol w:w="2410"/>
        <w:gridCol w:w="1134"/>
        <w:gridCol w:w="1559"/>
        <w:gridCol w:w="142"/>
        <w:gridCol w:w="1701"/>
        <w:gridCol w:w="1244"/>
      </w:tblGrid>
      <w:tr w:rsidR="00235A60" w:rsidRPr="00E766FF" w14:paraId="08834471" w14:textId="77777777" w:rsidTr="009733B5">
        <w:trPr>
          <w:trHeight w:val="218"/>
        </w:trPr>
        <w:tc>
          <w:tcPr>
            <w:tcW w:w="2410" w:type="dxa"/>
            <w:tcBorders>
              <w:top w:val="single" w:sz="4" w:space="0" w:color="auto"/>
              <w:left w:val="nil"/>
              <w:bottom w:val="single" w:sz="6" w:space="0" w:color="auto"/>
              <w:right w:val="nil"/>
            </w:tcBorders>
          </w:tcPr>
          <w:p w14:paraId="307B113C" w14:textId="77777777" w:rsidR="001375A0" w:rsidRPr="00E766FF" w:rsidRDefault="001375A0" w:rsidP="00235A60">
            <w:pPr>
              <w:pStyle w:val="Geenafstand"/>
              <w:rPr>
                <w:rFonts w:cs="Times New Roman"/>
                <w:b/>
                <w:bCs/>
                <w:sz w:val="20"/>
                <w:szCs w:val="20"/>
              </w:rPr>
            </w:pPr>
            <w:r w:rsidRPr="00E766FF">
              <w:rPr>
                <w:rFonts w:cs="Times New Roman"/>
                <w:b/>
                <w:bCs/>
                <w:sz w:val="20"/>
                <w:szCs w:val="20"/>
              </w:rPr>
              <w:t>VARIABLES</w:t>
            </w:r>
          </w:p>
        </w:tc>
        <w:tc>
          <w:tcPr>
            <w:tcW w:w="2835" w:type="dxa"/>
            <w:gridSpan w:val="3"/>
            <w:tcBorders>
              <w:top w:val="single" w:sz="4" w:space="0" w:color="auto"/>
              <w:left w:val="nil"/>
              <w:bottom w:val="single" w:sz="6" w:space="0" w:color="auto"/>
              <w:right w:val="nil"/>
            </w:tcBorders>
          </w:tcPr>
          <w:p w14:paraId="7C50EE4E" w14:textId="77777777" w:rsidR="001375A0" w:rsidRPr="00E766FF" w:rsidRDefault="001375A0" w:rsidP="00235A60">
            <w:pPr>
              <w:pStyle w:val="Geenafstand"/>
              <w:rPr>
                <w:rFonts w:cs="Times New Roman"/>
                <w:b/>
                <w:bCs/>
                <w:sz w:val="20"/>
                <w:szCs w:val="20"/>
              </w:rPr>
            </w:pPr>
            <w:r w:rsidRPr="00E766FF">
              <w:rPr>
                <w:rFonts w:cs="Times New Roman"/>
                <w:b/>
                <w:bCs/>
                <w:sz w:val="20"/>
                <w:szCs w:val="20"/>
              </w:rPr>
              <w:t xml:space="preserve">Heckman selection model </w:t>
            </w:r>
          </w:p>
        </w:tc>
        <w:tc>
          <w:tcPr>
            <w:tcW w:w="2945" w:type="dxa"/>
            <w:gridSpan w:val="2"/>
            <w:tcBorders>
              <w:top w:val="single" w:sz="4" w:space="0" w:color="auto"/>
              <w:left w:val="nil"/>
              <w:bottom w:val="single" w:sz="6" w:space="0" w:color="auto"/>
              <w:right w:val="nil"/>
            </w:tcBorders>
          </w:tcPr>
          <w:p w14:paraId="37182AFD" w14:textId="77777777" w:rsidR="00E766FF" w:rsidRPr="00E766FF" w:rsidRDefault="001375A0" w:rsidP="00235A60">
            <w:pPr>
              <w:pStyle w:val="Geenafstand"/>
              <w:rPr>
                <w:rFonts w:cs="Times New Roman"/>
                <w:b/>
                <w:bCs/>
                <w:sz w:val="20"/>
                <w:szCs w:val="20"/>
              </w:rPr>
            </w:pPr>
            <w:r w:rsidRPr="00E766FF">
              <w:rPr>
                <w:rFonts w:cs="Times New Roman"/>
                <w:b/>
                <w:bCs/>
                <w:sz w:val="20"/>
                <w:szCs w:val="20"/>
              </w:rPr>
              <w:t xml:space="preserve">Heckman selection model </w:t>
            </w:r>
          </w:p>
          <w:p w14:paraId="47D3196D" w14:textId="5E37FF0E" w:rsidR="001375A0" w:rsidRPr="00E766FF" w:rsidRDefault="001375A0" w:rsidP="00235A60">
            <w:pPr>
              <w:pStyle w:val="Geenafstand"/>
              <w:rPr>
                <w:rFonts w:cs="Times New Roman"/>
                <w:b/>
                <w:bCs/>
                <w:sz w:val="20"/>
                <w:szCs w:val="20"/>
              </w:rPr>
            </w:pPr>
            <w:r w:rsidRPr="00E766FF">
              <w:rPr>
                <w:rFonts w:cs="Times New Roman"/>
                <w:b/>
                <w:bCs/>
                <w:sz w:val="20"/>
                <w:szCs w:val="20"/>
              </w:rPr>
              <w:t>(</w:t>
            </w:r>
            <w:r w:rsidR="00DB7B89">
              <w:rPr>
                <w:rFonts w:cs="Times New Roman"/>
                <w:b/>
                <w:bCs/>
                <w:sz w:val="20"/>
                <w:szCs w:val="20"/>
              </w:rPr>
              <w:t>N</w:t>
            </w:r>
            <w:r w:rsidR="006C2428">
              <w:rPr>
                <w:rFonts w:cs="Times New Roman"/>
                <w:b/>
                <w:bCs/>
                <w:sz w:val="20"/>
                <w:szCs w:val="20"/>
              </w:rPr>
              <w:t xml:space="preserve">o, </w:t>
            </w:r>
            <w:r w:rsidR="00DB7B89">
              <w:rPr>
                <w:rFonts w:cs="Times New Roman"/>
                <w:b/>
                <w:bCs/>
                <w:sz w:val="20"/>
                <w:szCs w:val="20"/>
              </w:rPr>
              <w:t>J</w:t>
            </w:r>
            <w:r w:rsidR="006C2428">
              <w:rPr>
                <w:rFonts w:cs="Times New Roman"/>
                <w:b/>
                <w:bCs/>
                <w:sz w:val="20"/>
                <w:szCs w:val="20"/>
              </w:rPr>
              <w:t xml:space="preserve">oint, and </w:t>
            </w:r>
            <w:r w:rsidR="00DB7B89">
              <w:rPr>
                <w:rFonts w:cs="Times New Roman"/>
                <w:b/>
                <w:bCs/>
                <w:sz w:val="20"/>
                <w:szCs w:val="20"/>
              </w:rPr>
              <w:t>F</w:t>
            </w:r>
            <w:r w:rsidR="006C2428">
              <w:rPr>
                <w:rFonts w:cs="Times New Roman"/>
                <w:b/>
                <w:bCs/>
                <w:sz w:val="20"/>
                <w:szCs w:val="20"/>
              </w:rPr>
              <w:t>ull</w:t>
            </w:r>
            <w:r w:rsidRPr="00E766FF">
              <w:rPr>
                <w:rFonts w:cs="Times New Roman"/>
                <w:b/>
                <w:bCs/>
                <w:sz w:val="20"/>
                <w:szCs w:val="20"/>
              </w:rPr>
              <w:t xml:space="preserve"> control)</w:t>
            </w:r>
          </w:p>
        </w:tc>
      </w:tr>
      <w:tr w:rsidR="00DC665F" w:rsidRPr="00E766FF" w14:paraId="194490B2" w14:textId="77777777" w:rsidTr="00E766FF">
        <w:trPr>
          <w:trHeight w:val="273"/>
        </w:trPr>
        <w:tc>
          <w:tcPr>
            <w:tcW w:w="3544" w:type="dxa"/>
            <w:gridSpan w:val="2"/>
            <w:tcBorders>
              <w:top w:val="nil"/>
              <w:left w:val="nil"/>
              <w:bottom w:val="nil"/>
            </w:tcBorders>
          </w:tcPr>
          <w:p w14:paraId="69E95DCE" w14:textId="77777777" w:rsidR="00B13C90" w:rsidRPr="00B13C90" w:rsidRDefault="001375A0" w:rsidP="00235A60">
            <w:pPr>
              <w:pStyle w:val="Geenafstand"/>
              <w:rPr>
                <w:rFonts w:cs="Times New Roman"/>
                <w:b/>
                <w:bCs/>
                <w:i/>
                <w:iCs/>
                <w:sz w:val="20"/>
                <w:szCs w:val="20"/>
              </w:rPr>
            </w:pPr>
            <w:r w:rsidRPr="00B13C90">
              <w:rPr>
                <w:rFonts w:cs="Times New Roman"/>
                <w:b/>
                <w:bCs/>
                <w:i/>
                <w:iCs/>
                <w:sz w:val="20"/>
                <w:szCs w:val="20"/>
              </w:rPr>
              <w:t xml:space="preserve">Total amount of deposits </w:t>
            </w:r>
          </w:p>
          <w:p w14:paraId="2EE54E5C" w14:textId="59AD56D7" w:rsidR="001375A0" w:rsidRPr="00B13C90" w:rsidRDefault="001375A0" w:rsidP="00235A60">
            <w:pPr>
              <w:pStyle w:val="Geenafstand"/>
              <w:rPr>
                <w:rFonts w:cs="Times New Roman"/>
                <w:b/>
                <w:bCs/>
                <w:i/>
                <w:iCs/>
                <w:sz w:val="20"/>
                <w:szCs w:val="20"/>
              </w:rPr>
            </w:pPr>
            <w:r w:rsidRPr="00B13C90">
              <w:rPr>
                <w:rFonts w:cs="Times New Roman"/>
                <w:b/>
                <w:bCs/>
                <w:i/>
                <w:iCs/>
                <w:sz w:val="20"/>
                <w:szCs w:val="20"/>
              </w:rPr>
              <w:t>(March to May)</w:t>
            </w:r>
          </w:p>
        </w:tc>
        <w:tc>
          <w:tcPr>
            <w:tcW w:w="1559" w:type="dxa"/>
            <w:tcBorders>
              <w:top w:val="nil"/>
              <w:left w:val="nil"/>
            </w:tcBorders>
          </w:tcPr>
          <w:p w14:paraId="2DFBF8D0" w14:textId="77777777" w:rsidR="001375A0" w:rsidRPr="00E766FF" w:rsidRDefault="001375A0" w:rsidP="00235A60">
            <w:pPr>
              <w:pStyle w:val="Geenafstand"/>
              <w:rPr>
                <w:rFonts w:cs="Times New Roman"/>
                <w:sz w:val="20"/>
                <w:szCs w:val="20"/>
              </w:rPr>
            </w:pPr>
          </w:p>
        </w:tc>
        <w:tc>
          <w:tcPr>
            <w:tcW w:w="1843" w:type="dxa"/>
            <w:gridSpan w:val="2"/>
            <w:tcBorders>
              <w:top w:val="nil"/>
              <w:left w:val="nil"/>
            </w:tcBorders>
          </w:tcPr>
          <w:p w14:paraId="368511CA" w14:textId="77777777" w:rsidR="001375A0" w:rsidRPr="00E766FF" w:rsidRDefault="001375A0" w:rsidP="00235A60">
            <w:pPr>
              <w:pStyle w:val="Geenafstand"/>
              <w:rPr>
                <w:rFonts w:cs="Times New Roman"/>
                <w:sz w:val="20"/>
                <w:szCs w:val="20"/>
              </w:rPr>
            </w:pPr>
          </w:p>
        </w:tc>
        <w:tc>
          <w:tcPr>
            <w:tcW w:w="1244" w:type="dxa"/>
            <w:tcBorders>
              <w:top w:val="nil"/>
              <w:left w:val="nil"/>
            </w:tcBorders>
          </w:tcPr>
          <w:p w14:paraId="2A083E23" w14:textId="77777777" w:rsidR="001375A0" w:rsidRPr="00E766FF" w:rsidRDefault="001375A0" w:rsidP="00235A60">
            <w:pPr>
              <w:pStyle w:val="Geenafstand"/>
              <w:rPr>
                <w:rFonts w:cs="Times New Roman"/>
                <w:sz w:val="20"/>
                <w:szCs w:val="20"/>
              </w:rPr>
            </w:pPr>
          </w:p>
        </w:tc>
      </w:tr>
      <w:tr w:rsidR="00235A60" w:rsidRPr="00E766FF" w14:paraId="7A21079C" w14:textId="77777777" w:rsidTr="009733B5">
        <w:trPr>
          <w:trHeight w:val="273"/>
        </w:trPr>
        <w:tc>
          <w:tcPr>
            <w:tcW w:w="2410" w:type="dxa"/>
            <w:tcBorders>
              <w:top w:val="nil"/>
              <w:left w:val="nil"/>
              <w:bottom w:val="nil"/>
              <w:right w:val="nil"/>
            </w:tcBorders>
          </w:tcPr>
          <w:p w14:paraId="766FB72E" w14:textId="77777777" w:rsidR="001375A0" w:rsidRPr="00E766FF" w:rsidRDefault="001375A0" w:rsidP="00235A60">
            <w:pPr>
              <w:pStyle w:val="Geenafstand"/>
              <w:rPr>
                <w:rFonts w:cs="Times New Roman"/>
                <w:b/>
                <w:sz w:val="20"/>
                <w:szCs w:val="20"/>
              </w:rPr>
            </w:pPr>
            <w:r w:rsidRPr="00E766FF">
              <w:rPr>
                <w:rFonts w:cs="Times New Roman"/>
                <w:b/>
                <w:sz w:val="20"/>
                <w:szCs w:val="20"/>
              </w:rPr>
              <w:t>Control</w:t>
            </w:r>
          </w:p>
        </w:tc>
        <w:tc>
          <w:tcPr>
            <w:tcW w:w="1134" w:type="dxa"/>
            <w:tcBorders>
              <w:left w:val="nil"/>
            </w:tcBorders>
          </w:tcPr>
          <w:p w14:paraId="36D35A98" w14:textId="77777777" w:rsidR="001375A0" w:rsidRPr="00E766FF" w:rsidRDefault="001375A0" w:rsidP="00235A60">
            <w:pPr>
              <w:pStyle w:val="Geenafstand"/>
              <w:rPr>
                <w:rFonts w:cs="Times New Roman"/>
                <w:sz w:val="20"/>
                <w:szCs w:val="20"/>
              </w:rPr>
            </w:pPr>
            <w:r w:rsidRPr="00E766FF">
              <w:rPr>
                <w:rFonts w:cs="Times New Roman"/>
                <w:sz w:val="20"/>
                <w:szCs w:val="20"/>
              </w:rPr>
              <w:t>775.5</w:t>
            </w:r>
          </w:p>
        </w:tc>
        <w:tc>
          <w:tcPr>
            <w:tcW w:w="1559" w:type="dxa"/>
            <w:tcBorders>
              <w:left w:val="nil"/>
            </w:tcBorders>
          </w:tcPr>
          <w:p w14:paraId="65474EDC" w14:textId="77777777" w:rsidR="001375A0" w:rsidRPr="00E766FF" w:rsidRDefault="001375A0" w:rsidP="00235A60">
            <w:pPr>
              <w:pStyle w:val="Geenafstand"/>
              <w:rPr>
                <w:rFonts w:cs="Times New Roman"/>
                <w:sz w:val="20"/>
                <w:szCs w:val="20"/>
              </w:rPr>
            </w:pPr>
            <w:r w:rsidRPr="00E766FF">
              <w:rPr>
                <w:rFonts w:cs="Times New Roman"/>
                <w:sz w:val="20"/>
                <w:szCs w:val="20"/>
              </w:rPr>
              <w:t>p = 0.121</w:t>
            </w:r>
          </w:p>
        </w:tc>
        <w:tc>
          <w:tcPr>
            <w:tcW w:w="1843" w:type="dxa"/>
            <w:gridSpan w:val="2"/>
            <w:tcBorders>
              <w:left w:val="nil"/>
            </w:tcBorders>
          </w:tcPr>
          <w:p w14:paraId="7BA93F5C" w14:textId="77777777" w:rsidR="001375A0" w:rsidRPr="00E766FF" w:rsidRDefault="001375A0" w:rsidP="00235A60">
            <w:pPr>
              <w:pStyle w:val="Geenafstand"/>
              <w:rPr>
                <w:rFonts w:cs="Times New Roman"/>
                <w:sz w:val="20"/>
                <w:szCs w:val="20"/>
              </w:rPr>
            </w:pPr>
          </w:p>
        </w:tc>
        <w:tc>
          <w:tcPr>
            <w:tcW w:w="1244" w:type="dxa"/>
            <w:tcBorders>
              <w:left w:val="nil"/>
            </w:tcBorders>
          </w:tcPr>
          <w:p w14:paraId="26F0ACC7" w14:textId="77777777" w:rsidR="001375A0" w:rsidRPr="00E766FF" w:rsidRDefault="001375A0" w:rsidP="00235A60">
            <w:pPr>
              <w:pStyle w:val="Geenafstand"/>
              <w:rPr>
                <w:rFonts w:cs="Times New Roman"/>
                <w:sz w:val="20"/>
                <w:szCs w:val="20"/>
              </w:rPr>
            </w:pPr>
          </w:p>
        </w:tc>
      </w:tr>
      <w:tr w:rsidR="00235A60" w:rsidRPr="00E766FF" w14:paraId="5227D088" w14:textId="77777777" w:rsidTr="009733B5">
        <w:trPr>
          <w:trHeight w:val="273"/>
        </w:trPr>
        <w:tc>
          <w:tcPr>
            <w:tcW w:w="2410" w:type="dxa"/>
            <w:tcBorders>
              <w:top w:val="nil"/>
              <w:left w:val="nil"/>
              <w:bottom w:val="nil"/>
              <w:right w:val="nil"/>
            </w:tcBorders>
          </w:tcPr>
          <w:p w14:paraId="602DEA26" w14:textId="77777777" w:rsidR="001375A0" w:rsidRPr="00E766FF" w:rsidRDefault="001375A0" w:rsidP="00235A60">
            <w:pPr>
              <w:pStyle w:val="Geenafstand"/>
              <w:rPr>
                <w:rFonts w:cs="Times New Roman"/>
                <w:b/>
                <w:sz w:val="20"/>
                <w:szCs w:val="20"/>
              </w:rPr>
            </w:pPr>
          </w:p>
        </w:tc>
        <w:tc>
          <w:tcPr>
            <w:tcW w:w="1134" w:type="dxa"/>
            <w:tcBorders>
              <w:left w:val="nil"/>
            </w:tcBorders>
          </w:tcPr>
          <w:p w14:paraId="5C7CA505" w14:textId="77777777" w:rsidR="001375A0" w:rsidRPr="00E766FF" w:rsidRDefault="001375A0" w:rsidP="00235A60">
            <w:pPr>
              <w:pStyle w:val="Geenafstand"/>
              <w:rPr>
                <w:rFonts w:cs="Times New Roman"/>
                <w:sz w:val="20"/>
                <w:szCs w:val="20"/>
              </w:rPr>
            </w:pPr>
            <w:r w:rsidRPr="00E766FF">
              <w:rPr>
                <w:rFonts w:cs="Times New Roman"/>
                <w:sz w:val="20"/>
                <w:szCs w:val="20"/>
              </w:rPr>
              <w:t>(500.1)</w:t>
            </w:r>
          </w:p>
        </w:tc>
        <w:tc>
          <w:tcPr>
            <w:tcW w:w="1559" w:type="dxa"/>
            <w:tcBorders>
              <w:left w:val="nil"/>
            </w:tcBorders>
          </w:tcPr>
          <w:p w14:paraId="34D39C44"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351EA250" w14:textId="77777777" w:rsidR="001375A0" w:rsidRPr="00E766FF" w:rsidRDefault="001375A0" w:rsidP="00235A60">
            <w:pPr>
              <w:pStyle w:val="Geenafstand"/>
              <w:rPr>
                <w:rFonts w:cs="Times New Roman"/>
                <w:sz w:val="20"/>
                <w:szCs w:val="20"/>
              </w:rPr>
            </w:pPr>
          </w:p>
        </w:tc>
        <w:tc>
          <w:tcPr>
            <w:tcW w:w="1244" w:type="dxa"/>
            <w:tcBorders>
              <w:left w:val="nil"/>
            </w:tcBorders>
          </w:tcPr>
          <w:p w14:paraId="7345A715" w14:textId="77777777" w:rsidR="001375A0" w:rsidRPr="00E766FF" w:rsidRDefault="001375A0" w:rsidP="00235A60">
            <w:pPr>
              <w:pStyle w:val="Geenafstand"/>
              <w:rPr>
                <w:rFonts w:cs="Times New Roman"/>
                <w:sz w:val="20"/>
                <w:szCs w:val="20"/>
              </w:rPr>
            </w:pPr>
          </w:p>
        </w:tc>
      </w:tr>
      <w:tr w:rsidR="00235A60" w:rsidRPr="00E766FF" w14:paraId="1066293B" w14:textId="77777777" w:rsidTr="009733B5">
        <w:trPr>
          <w:trHeight w:val="273"/>
        </w:trPr>
        <w:tc>
          <w:tcPr>
            <w:tcW w:w="2410" w:type="dxa"/>
            <w:tcBorders>
              <w:top w:val="nil"/>
              <w:left w:val="nil"/>
              <w:bottom w:val="nil"/>
              <w:right w:val="nil"/>
            </w:tcBorders>
          </w:tcPr>
          <w:p w14:paraId="5C77CDA4" w14:textId="217BB167" w:rsidR="001375A0" w:rsidRPr="00E766FF" w:rsidRDefault="001375A0" w:rsidP="00235A60">
            <w:pPr>
              <w:pStyle w:val="Geenafstand"/>
              <w:rPr>
                <w:rFonts w:cs="Times New Roman"/>
                <w:b/>
                <w:sz w:val="20"/>
                <w:szCs w:val="20"/>
              </w:rPr>
            </w:pPr>
            <w:r w:rsidRPr="00E766FF">
              <w:rPr>
                <w:rFonts w:cs="Times New Roman"/>
                <w:b/>
                <w:sz w:val="20"/>
                <w:szCs w:val="20"/>
              </w:rPr>
              <w:t xml:space="preserve">Joint </w:t>
            </w:r>
            <w:r w:rsidR="00181E26" w:rsidRPr="00E766FF">
              <w:rPr>
                <w:rFonts w:cs="Times New Roman"/>
                <w:b/>
                <w:sz w:val="20"/>
                <w:szCs w:val="20"/>
              </w:rPr>
              <w:t>C</w:t>
            </w:r>
            <w:r w:rsidRPr="00E766FF">
              <w:rPr>
                <w:rFonts w:cs="Times New Roman"/>
                <w:b/>
                <w:sz w:val="20"/>
                <w:szCs w:val="20"/>
              </w:rPr>
              <w:t>ontrol</w:t>
            </w:r>
          </w:p>
        </w:tc>
        <w:tc>
          <w:tcPr>
            <w:tcW w:w="1134" w:type="dxa"/>
            <w:tcBorders>
              <w:left w:val="nil"/>
            </w:tcBorders>
          </w:tcPr>
          <w:p w14:paraId="7B18FD6B" w14:textId="77777777" w:rsidR="001375A0" w:rsidRPr="00E766FF" w:rsidRDefault="001375A0" w:rsidP="00235A60">
            <w:pPr>
              <w:pStyle w:val="Geenafstand"/>
              <w:rPr>
                <w:rFonts w:cs="Times New Roman"/>
                <w:sz w:val="20"/>
                <w:szCs w:val="20"/>
              </w:rPr>
            </w:pPr>
          </w:p>
        </w:tc>
        <w:tc>
          <w:tcPr>
            <w:tcW w:w="1559" w:type="dxa"/>
            <w:tcBorders>
              <w:left w:val="nil"/>
            </w:tcBorders>
          </w:tcPr>
          <w:p w14:paraId="08BEE0D8"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1DC47265" w14:textId="77777777" w:rsidR="001375A0" w:rsidRPr="00E766FF" w:rsidRDefault="001375A0" w:rsidP="00235A60">
            <w:pPr>
              <w:pStyle w:val="Geenafstand"/>
              <w:rPr>
                <w:rFonts w:cs="Times New Roman"/>
                <w:sz w:val="20"/>
                <w:szCs w:val="20"/>
              </w:rPr>
            </w:pPr>
            <w:r w:rsidRPr="00E766FF">
              <w:rPr>
                <w:rFonts w:cs="Times New Roman"/>
                <w:sz w:val="20"/>
                <w:szCs w:val="20"/>
              </w:rPr>
              <w:t>711.9</w:t>
            </w:r>
          </w:p>
        </w:tc>
        <w:tc>
          <w:tcPr>
            <w:tcW w:w="1244" w:type="dxa"/>
            <w:tcBorders>
              <w:left w:val="nil"/>
            </w:tcBorders>
          </w:tcPr>
          <w:p w14:paraId="146561D0" w14:textId="77777777" w:rsidR="001375A0" w:rsidRPr="00E766FF" w:rsidRDefault="001375A0" w:rsidP="00235A60">
            <w:pPr>
              <w:pStyle w:val="Geenafstand"/>
              <w:rPr>
                <w:rFonts w:cs="Times New Roman"/>
                <w:sz w:val="20"/>
                <w:szCs w:val="20"/>
              </w:rPr>
            </w:pPr>
            <w:r w:rsidRPr="00E766FF">
              <w:rPr>
                <w:rFonts w:cs="Times New Roman"/>
                <w:sz w:val="20"/>
                <w:szCs w:val="20"/>
              </w:rPr>
              <w:t>p = 0.155</w:t>
            </w:r>
          </w:p>
        </w:tc>
      </w:tr>
      <w:tr w:rsidR="00235A60" w:rsidRPr="00E766FF" w14:paraId="640A0068" w14:textId="77777777" w:rsidTr="009733B5">
        <w:trPr>
          <w:trHeight w:val="273"/>
        </w:trPr>
        <w:tc>
          <w:tcPr>
            <w:tcW w:w="2410" w:type="dxa"/>
            <w:tcBorders>
              <w:top w:val="nil"/>
              <w:left w:val="nil"/>
              <w:bottom w:val="nil"/>
              <w:right w:val="nil"/>
            </w:tcBorders>
          </w:tcPr>
          <w:p w14:paraId="3A48668B" w14:textId="77777777" w:rsidR="001375A0" w:rsidRPr="00E766FF" w:rsidRDefault="001375A0" w:rsidP="00235A60">
            <w:pPr>
              <w:pStyle w:val="Geenafstand"/>
              <w:rPr>
                <w:rFonts w:cs="Times New Roman"/>
                <w:b/>
                <w:sz w:val="20"/>
                <w:szCs w:val="20"/>
              </w:rPr>
            </w:pPr>
          </w:p>
        </w:tc>
        <w:tc>
          <w:tcPr>
            <w:tcW w:w="1134" w:type="dxa"/>
            <w:tcBorders>
              <w:left w:val="nil"/>
            </w:tcBorders>
          </w:tcPr>
          <w:p w14:paraId="0692BF7C" w14:textId="77777777" w:rsidR="001375A0" w:rsidRPr="00E766FF" w:rsidRDefault="001375A0" w:rsidP="00235A60">
            <w:pPr>
              <w:pStyle w:val="Geenafstand"/>
              <w:rPr>
                <w:rFonts w:cs="Times New Roman"/>
                <w:sz w:val="20"/>
                <w:szCs w:val="20"/>
              </w:rPr>
            </w:pPr>
          </w:p>
        </w:tc>
        <w:tc>
          <w:tcPr>
            <w:tcW w:w="1559" w:type="dxa"/>
            <w:tcBorders>
              <w:left w:val="nil"/>
            </w:tcBorders>
          </w:tcPr>
          <w:p w14:paraId="46C8BB7B"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1DCD49CF" w14:textId="77777777" w:rsidR="001375A0" w:rsidRPr="00E766FF" w:rsidRDefault="001375A0" w:rsidP="00235A60">
            <w:pPr>
              <w:pStyle w:val="Geenafstand"/>
              <w:rPr>
                <w:rFonts w:cs="Times New Roman"/>
                <w:sz w:val="20"/>
                <w:szCs w:val="20"/>
              </w:rPr>
            </w:pPr>
            <w:r w:rsidRPr="00E766FF">
              <w:rPr>
                <w:rFonts w:cs="Times New Roman"/>
                <w:sz w:val="20"/>
                <w:szCs w:val="20"/>
              </w:rPr>
              <w:t>(500.4)</w:t>
            </w:r>
          </w:p>
        </w:tc>
        <w:tc>
          <w:tcPr>
            <w:tcW w:w="1244" w:type="dxa"/>
            <w:tcBorders>
              <w:left w:val="nil"/>
            </w:tcBorders>
          </w:tcPr>
          <w:p w14:paraId="679541CB" w14:textId="77777777" w:rsidR="001375A0" w:rsidRPr="00E766FF" w:rsidRDefault="001375A0" w:rsidP="00235A60">
            <w:pPr>
              <w:pStyle w:val="Geenafstand"/>
              <w:rPr>
                <w:rFonts w:cs="Times New Roman"/>
                <w:sz w:val="20"/>
                <w:szCs w:val="20"/>
              </w:rPr>
            </w:pPr>
          </w:p>
        </w:tc>
      </w:tr>
      <w:tr w:rsidR="00235A60" w:rsidRPr="00E766FF" w14:paraId="1666D651" w14:textId="77777777" w:rsidTr="009733B5">
        <w:trPr>
          <w:trHeight w:val="273"/>
        </w:trPr>
        <w:tc>
          <w:tcPr>
            <w:tcW w:w="2410" w:type="dxa"/>
            <w:tcBorders>
              <w:top w:val="nil"/>
              <w:left w:val="nil"/>
              <w:bottom w:val="nil"/>
              <w:right w:val="nil"/>
            </w:tcBorders>
          </w:tcPr>
          <w:p w14:paraId="6EBE72B1" w14:textId="77777777" w:rsidR="001375A0" w:rsidRPr="00E766FF" w:rsidRDefault="001375A0" w:rsidP="00235A60">
            <w:pPr>
              <w:pStyle w:val="Geenafstand"/>
              <w:rPr>
                <w:rFonts w:cs="Times New Roman"/>
                <w:b/>
                <w:sz w:val="20"/>
                <w:szCs w:val="20"/>
              </w:rPr>
            </w:pPr>
            <w:r w:rsidRPr="00E766FF">
              <w:rPr>
                <w:rFonts w:cs="Times New Roman"/>
                <w:b/>
                <w:sz w:val="20"/>
                <w:szCs w:val="20"/>
              </w:rPr>
              <w:t>Full Control</w:t>
            </w:r>
          </w:p>
        </w:tc>
        <w:tc>
          <w:tcPr>
            <w:tcW w:w="1134" w:type="dxa"/>
            <w:tcBorders>
              <w:left w:val="nil"/>
            </w:tcBorders>
          </w:tcPr>
          <w:p w14:paraId="1B42D322" w14:textId="77777777" w:rsidR="001375A0" w:rsidRPr="00E766FF" w:rsidRDefault="001375A0" w:rsidP="00235A60">
            <w:pPr>
              <w:pStyle w:val="Geenafstand"/>
              <w:rPr>
                <w:rFonts w:cs="Times New Roman"/>
                <w:sz w:val="20"/>
                <w:szCs w:val="20"/>
              </w:rPr>
            </w:pPr>
          </w:p>
        </w:tc>
        <w:tc>
          <w:tcPr>
            <w:tcW w:w="1559" w:type="dxa"/>
            <w:tcBorders>
              <w:left w:val="nil"/>
            </w:tcBorders>
          </w:tcPr>
          <w:p w14:paraId="6DAA894E"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426259E4" w14:textId="77777777" w:rsidR="001375A0" w:rsidRPr="00E766FF" w:rsidRDefault="001375A0" w:rsidP="00235A60">
            <w:pPr>
              <w:pStyle w:val="Geenafstand"/>
              <w:rPr>
                <w:rFonts w:cs="Times New Roman"/>
                <w:sz w:val="20"/>
                <w:szCs w:val="20"/>
              </w:rPr>
            </w:pPr>
            <w:r w:rsidRPr="00E766FF">
              <w:rPr>
                <w:rFonts w:cs="Times New Roman"/>
                <w:sz w:val="20"/>
                <w:szCs w:val="20"/>
              </w:rPr>
              <w:t>2,988</w:t>
            </w:r>
          </w:p>
        </w:tc>
        <w:tc>
          <w:tcPr>
            <w:tcW w:w="1244" w:type="dxa"/>
            <w:tcBorders>
              <w:left w:val="nil"/>
            </w:tcBorders>
          </w:tcPr>
          <w:p w14:paraId="521F50AD" w14:textId="77777777" w:rsidR="001375A0" w:rsidRPr="00E766FF" w:rsidRDefault="001375A0" w:rsidP="00235A60">
            <w:pPr>
              <w:pStyle w:val="Geenafstand"/>
              <w:rPr>
                <w:rFonts w:cs="Times New Roman"/>
                <w:sz w:val="20"/>
                <w:szCs w:val="20"/>
              </w:rPr>
            </w:pPr>
            <w:r w:rsidRPr="00E766FF">
              <w:rPr>
                <w:rFonts w:cs="Times New Roman"/>
                <w:sz w:val="20"/>
                <w:szCs w:val="20"/>
              </w:rPr>
              <w:t>p = 0.042</w:t>
            </w:r>
          </w:p>
        </w:tc>
      </w:tr>
      <w:tr w:rsidR="00235A60" w:rsidRPr="00E766FF" w14:paraId="0AC63B19" w14:textId="77777777" w:rsidTr="009733B5">
        <w:trPr>
          <w:trHeight w:val="273"/>
        </w:trPr>
        <w:tc>
          <w:tcPr>
            <w:tcW w:w="2410" w:type="dxa"/>
            <w:tcBorders>
              <w:top w:val="nil"/>
              <w:left w:val="nil"/>
              <w:bottom w:val="nil"/>
              <w:right w:val="nil"/>
            </w:tcBorders>
          </w:tcPr>
          <w:p w14:paraId="02389043" w14:textId="77777777" w:rsidR="001375A0" w:rsidRPr="00E766FF" w:rsidRDefault="001375A0" w:rsidP="00235A60">
            <w:pPr>
              <w:pStyle w:val="Geenafstand"/>
              <w:rPr>
                <w:rFonts w:cs="Times New Roman"/>
                <w:b/>
                <w:sz w:val="20"/>
                <w:szCs w:val="20"/>
              </w:rPr>
            </w:pPr>
          </w:p>
        </w:tc>
        <w:tc>
          <w:tcPr>
            <w:tcW w:w="1134" w:type="dxa"/>
            <w:tcBorders>
              <w:left w:val="nil"/>
            </w:tcBorders>
          </w:tcPr>
          <w:p w14:paraId="4F02FB9B" w14:textId="77777777" w:rsidR="001375A0" w:rsidRPr="00E766FF" w:rsidRDefault="001375A0" w:rsidP="00235A60">
            <w:pPr>
              <w:pStyle w:val="Geenafstand"/>
              <w:rPr>
                <w:rFonts w:cs="Times New Roman"/>
                <w:sz w:val="20"/>
                <w:szCs w:val="20"/>
              </w:rPr>
            </w:pPr>
          </w:p>
        </w:tc>
        <w:tc>
          <w:tcPr>
            <w:tcW w:w="1559" w:type="dxa"/>
            <w:tcBorders>
              <w:left w:val="nil"/>
            </w:tcBorders>
          </w:tcPr>
          <w:p w14:paraId="407B5C07"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5786468B" w14:textId="77777777" w:rsidR="001375A0" w:rsidRPr="00E766FF" w:rsidRDefault="001375A0" w:rsidP="00235A60">
            <w:pPr>
              <w:pStyle w:val="Geenafstand"/>
              <w:rPr>
                <w:rFonts w:cs="Times New Roman"/>
                <w:sz w:val="20"/>
                <w:szCs w:val="20"/>
              </w:rPr>
            </w:pPr>
            <w:r w:rsidRPr="00E766FF">
              <w:rPr>
                <w:rFonts w:cs="Times New Roman"/>
                <w:sz w:val="20"/>
                <w:szCs w:val="20"/>
              </w:rPr>
              <w:t>(1471)</w:t>
            </w:r>
          </w:p>
        </w:tc>
        <w:tc>
          <w:tcPr>
            <w:tcW w:w="1244" w:type="dxa"/>
            <w:tcBorders>
              <w:left w:val="nil"/>
            </w:tcBorders>
          </w:tcPr>
          <w:p w14:paraId="554D1FB5" w14:textId="77777777" w:rsidR="001375A0" w:rsidRPr="00E766FF" w:rsidRDefault="001375A0" w:rsidP="00235A60">
            <w:pPr>
              <w:pStyle w:val="Geenafstand"/>
              <w:rPr>
                <w:rFonts w:cs="Times New Roman"/>
                <w:sz w:val="20"/>
                <w:szCs w:val="20"/>
              </w:rPr>
            </w:pPr>
          </w:p>
        </w:tc>
      </w:tr>
      <w:tr w:rsidR="00235A60" w:rsidRPr="00E766FF" w14:paraId="4B0FC034" w14:textId="77777777" w:rsidTr="009733B5">
        <w:trPr>
          <w:trHeight w:val="273"/>
        </w:trPr>
        <w:tc>
          <w:tcPr>
            <w:tcW w:w="2410" w:type="dxa"/>
            <w:tcBorders>
              <w:top w:val="nil"/>
              <w:left w:val="nil"/>
              <w:bottom w:val="nil"/>
              <w:right w:val="nil"/>
            </w:tcBorders>
          </w:tcPr>
          <w:p w14:paraId="71D5E779" w14:textId="77777777" w:rsidR="001375A0" w:rsidRPr="00E766FF" w:rsidRDefault="001375A0" w:rsidP="00235A60">
            <w:pPr>
              <w:pStyle w:val="Geenafstand"/>
              <w:rPr>
                <w:rFonts w:cs="Times New Roman"/>
                <w:b/>
                <w:sz w:val="20"/>
                <w:szCs w:val="20"/>
              </w:rPr>
            </w:pPr>
            <w:r w:rsidRPr="00E766FF">
              <w:rPr>
                <w:rFonts w:cs="Times New Roman"/>
                <w:b/>
                <w:sz w:val="20"/>
                <w:szCs w:val="20"/>
              </w:rPr>
              <w:t>Age</w:t>
            </w:r>
          </w:p>
        </w:tc>
        <w:tc>
          <w:tcPr>
            <w:tcW w:w="1134" w:type="dxa"/>
            <w:tcBorders>
              <w:left w:val="nil"/>
            </w:tcBorders>
          </w:tcPr>
          <w:p w14:paraId="361E1268" w14:textId="77777777" w:rsidR="001375A0" w:rsidRPr="00E766FF" w:rsidRDefault="001375A0" w:rsidP="00235A60">
            <w:pPr>
              <w:pStyle w:val="Geenafstand"/>
              <w:rPr>
                <w:rFonts w:cs="Times New Roman"/>
                <w:sz w:val="20"/>
                <w:szCs w:val="20"/>
              </w:rPr>
            </w:pPr>
            <w:r w:rsidRPr="00E766FF">
              <w:rPr>
                <w:rFonts w:cs="Times New Roman"/>
                <w:sz w:val="20"/>
                <w:szCs w:val="20"/>
              </w:rPr>
              <w:t>11.0</w:t>
            </w:r>
          </w:p>
        </w:tc>
        <w:tc>
          <w:tcPr>
            <w:tcW w:w="1559" w:type="dxa"/>
            <w:tcBorders>
              <w:left w:val="nil"/>
            </w:tcBorders>
          </w:tcPr>
          <w:p w14:paraId="3AB4E697" w14:textId="77777777" w:rsidR="001375A0" w:rsidRPr="00E766FF" w:rsidRDefault="001375A0" w:rsidP="00235A60">
            <w:pPr>
              <w:pStyle w:val="Geenafstand"/>
              <w:rPr>
                <w:rFonts w:cs="Times New Roman"/>
                <w:sz w:val="20"/>
                <w:szCs w:val="20"/>
              </w:rPr>
            </w:pPr>
            <w:r w:rsidRPr="00E766FF">
              <w:rPr>
                <w:rFonts w:cs="Times New Roman"/>
                <w:sz w:val="20"/>
                <w:szCs w:val="20"/>
              </w:rPr>
              <w:t>p = 0.630</w:t>
            </w:r>
          </w:p>
        </w:tc>
        <w:tc>
          <w:tcPr>
            <w:tcW w:w="1843" w:type="dxa"/>
            <w:gridSpan w:val="2"/>
            <w:tcBorders>
              <w:left w:val="nil"/>
            </w:tcBorders>
          </w:tcPr>
          <w:p w14:paraId="48FEFB48" w14:textId="77777777" w:rsidR="001375A0" w:rsidRPr="00E766FF" w:rsidRDefault="001375A0" w:rsidP="00235A60">
            <w:pPr>
              <w:pStyle w:val="Geenafstand"/>
              <w:rPr>
                <w:rFonts w:cs="Times New Roman"/>
                <w:sz w:val="20"/>
                <w:szCs w:val="20"/>
              </w:rPr>
            </w:pPr>
            <w:r w:rsidRPr="00E766FF">
              <w:rPr>
                <w:rFonts w:cs="Times New Roman"/>
                <w:sz w:val="20"/>
                <w:szCs w:val="20"/>
              </w:rPr>
              <w:t>6.37</w:t>
            </w:r>
          </w:p>
        </w:tc>
        <w:tc>
          <w:tcPr>
            <w:tcW w:w="1244" w:type="dxa"/>
            <w:tcBorders>
              <w:left w:val="nil"/>
            </w:tcBorders>
          </w:tcPr>
          <w:p w14:paraId="78FADD7B" w14:textId="77777777" w:rsidR="001375A0" w:rsidRPr="00E766FF" w:rsidRDefault="001375A0" w:rsidP="00235A60">
            <w:pPr>
              <w:pStyle w:val="Geenafstand"/>
              <w:rPr>
                <w:rFonts w:cs="Times New Roman"/>
                <w:sz w:val="20"/>
                <w:szCs w:val="20"/>
              </w:rPr>
            </w:pPr>
            <w:r w:rsidRPr="00E766FF">
              <w:rPr>
                <w:rFonts w:cs="Times New Roman"/>
                <w:sz w:val="20"/>
                <w:szCs w:val="20"/>
              </w:rPr>
              <w:t>p = 0.780</w:t>
            </w:r>
          </w:p>
        </w:tc>
      </w:tr>
      <w:tr w:rsidR="00235A60" w:rsidRPr="00E766FF" w14:paraId="217F4460" w14:textId="77777777" w:rsidTr="009733B5">
        <w:trPr>
          <w:trHeight w:val="273"/>
        </w:trPr>
        <w:tc>
          <w:tcPr>
            <w:tcW w:w="2410" w:type="dxa"/>
            <w:tcBorders>
              <w:top w:val="nil"/>
              <w:left w:val="nil"/>
              <w:bottom w:val="nil"/>
              <w:right w:val="nil"/>
            </w:tcBorders>
          </w:tcPr>
          <w:p w14:paraId="364D62EF" w14:textId="77777777" w:rsidR="001375A0" w:rsidRPr="00E766FF" w:rsidRDefault="001375A0" w:rsidP="00235A60">
            <w:pPr>
              <w:pStyle w:val="Geenafstand"/>
              <w:rPr>
                <w:rFonts w:cs="Times New Roman"/>
                <w:b/>
                <w:sz w:val="20"/>
                <w:szCs w:val="20"/>
              </w:rPr>
            </w:pPr>
          </w:p>
        </w:tc>
        <w:tc>
          <w:tcPr>
            <w:tcW w:w="1134" w:type="dxa"/>
            <w:tcBorders>
              <w:left w:val="nil"/>
            </w:tcBorders>
          </w:tcPr>
          <w:p w14:paraId="51D92EB5" w14:textId="77777777" w:rsidR="001375A0" w:rsidRPr="00E766FF" w:rsidRDefault="001375A0" w:rsidP="00235A60">
            <w:pPr>
              <w:pStyle w:val="Geenafstand"/>
              <w:rPr>
                <w:rFonts w:cs="Times New Roman"/>
                <w:sz w:val="20"/>
                <w:szCs w:val="20"/>
              </w:rPr>
            </w:pPr>
            <w:r w:rsidRPr="00E766FF">
              <w:rPr>
                <w:rFonts w:cs="Times New Roman"/>
                <w:sz w:val="20"/>
                <w:szCs w:val="20"/>
              </w:rPr>
              <w:t>(22.7)</w:t>
            </w:r>
          </w:p>
        </w:tc>
        <w:tc>
          <w:tcPr>
            <w:tcW w:w="1559" w:type="dxa"/>
            <w:tcBorders>
              <w:left w:val="nil"/>
            </w:tcBorders>
          </w:tcPr>
          <w:p w14:paraId="13E1C553"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575BC663" w14:textId="77777777" w:rsidR="001375A0" w:rsidRPr="00E766FF" w:rsidRDefault="001375A0" w:rsidP="00235A60">
            <w:pPr>
              <w:pStyle w:val="Geenafstand"/>
              <w:rPr>
                <w:rFonts w:cs="Times New Roman"/>
                <w:sz w:val="20"/>
                <w:szCs w:val="20"/>
              </w:rPr>
            </w:pPr>
            <w:r w:rsidRPr="00E766FF">
              <w:rPr>
                <w:rFonts w:cs="Times New Roman"/>
                <w:sz w:val="20"/>
                <w:szCs w:val="20"/>
              </w:rPr>
              <w:t>(22.9)</w:t>
            </w:r>
          </w:p>
        </w:tc>
        <w:tc>
          <w:tcPr>
            <w:tcW w:w="1244" w:type="dxa"/>
            <w:tcBorders>
              <w:left w:val="nil"/>
            </w:tcBorders>
          </w:tcPr>
          <w:p w14:paraId="76D69782" w14:textId="77777777" w:rsidR="001375A0" w:rsidRPr="00E766FF" w:rsidRDefault="001375A0" w:rsidP="00235A60">
            <w:pPr>
              <w:pStyle w:val="Geenafstand"/>
              <w:rPr>
                <w:rFonts w:cs="Times New Roman"/>
                <w:sz w:val="20"/>
                <w:szCs w:val="20"/>
              </w:rPr>
            </w:pPr>
          </w:p>
        </w:tc>
      </w:tr>
      <w:tr w:rsidR="00235A60" w:rsidRPr="00E766FF" w14:paraId="172BE378" w14:textId="77777777" w:rsidTr="009733B5">
        <w:trPr>
          <w:trHeight w:val="273"/>
        </w:trPr>
        <w:tc>
          <w:tcPr>
            <w:tcW w:w="2410" w:type="dxa"/>
            <w:tcBorders>
              <w:top w:val="nil"/>
              <w:left w:val="nil"/>
              <w:bottom w:val="nil"/>
              <w:right w:val="nil"/>
            </w:tcBorders>
          </w:tcPr>
          <w:p w14:paraId="2A6ECAF4" w14:textId="66D05FD7" w:rsidR="001375A0" w:rsidRPr="00E766FF" w:rsidRDefault="001375A0" w:rsidP="00235A60">
            <w:pPr>
              <w:pStyle w:val="Geenafstand"/>
              <w:rPr>
                <w:rFonts w:cs="Times New Roman"/>
                <w:b/>
                <w:sz w:val="20"/>
                <w:szCs w:val="20"/>
              </w:rPr>
            </w:pPr>
            <w:proofErr w:type="spellStart"/>
            <w:r w:rsidRPr="00E766FF">
              <w:rPr>
                <w:rFonts w:cs="Times New Roman"/>
                <w:b/>
                <w:sz w:val="20"/>
                <w:szCs w:val="20"/>
              </w:rPr>
              <w:t>HH</w:t>
            </w:r>
            <w:r w:rsidR="0026502C" w:rsidRPr="00E766FF">
              <w:rPr>
                <w:rFonts w:cs="Times New Roman"/>
                <w:b/>
                <w:sz w:val="20"/>
                <w:szCs w:val="20"/>
              </w:rPr>
              <w:t>_I</w:t>
            </w:r>
            <w:r w:rsidRPr="00E766FF">
              <w:rPr>
                <w:rFonts w:cs="Times New Roman"/>
                <w:b/>
                <w:sz w:val="20"/>
                <w:szCs w:val="20"/>
              </w:rPr>
              <w:t>ncome</w:t>
            </w:r>
            <w:proofErr w:type="spellEnd"/>
          </w:p>
        </w:tc>
        <w:tc>
          <w:tcPr>
            <w:tcW w:w="1134" w:type="dxa"/>
            <w:tcBorders>
              <w:left w:val="nil"/>
            </w:tcBorders>
          </w:tcPr>
          <w:p w14:paraId="776CAF54" w14:textId="77777777" w:rsidR="001375A0" w:rsidRPr="00E766FF" w:rsidRDefault="001375A0" w:rsidP="00235A60">
            <w:pPr>
              <w:pStyle w:val="Geenafstand"/>
              <w:rPr>
                <w:rFonts w:cs="Times New Roman"/>
                <w:sz w:val="20"/>
                <w:szCs w:val="20"/>
              </w:rPr>
            </w:pPr>
            <w:r w:rsidRPr="00E766FF">
              <w:rPr>
                <w:rFonts w:cs="Times New Roman"/>
                <w:sz w:val="20"/>
                <w:szCs w:val="20"/>
              </w:rPr>
              <w:t>1,235.6</w:t>
            </w:r>
          </w:p>
        </w:tc>
        <w:tc>
          <w:tcPr>
            <w:tcW w:w="1559" w:type="dxa"/>
            <w:tcBorders>
              <w:left w:val="nil"/>
            </w:tcBorders>
          </w:tcPr>
          <w:p w14:paraId="1F8F2EAA" w14:textId="77777777" w:rsidR="001375A0" w:rsidRPr="00E766FF" w:rsidRDefault="001375A0" w:rsidP="00235A60">
            <w:pPr>
              <w:pStyle w:val="Geenafstand"/>
              <w:rPr>
                <w:rFonts w:cs="Times New Roman"/>
                <w:sz w:val="20"/>
                <w:szCs w:val="20"/>
              </w:rPr>
            </w:pPr>
            <w:r w:rsidRPr="00E766FF">
              <w:rPr>
                <w:rFonts w:cs="Times New Roman"/>
                <w:sz w:val="20"/>
                <w:szCs w:val="20"/>
              </w:rPr>
              <w:t>p = 0.005</w:t>
            </w:r>
          </w:p>
        </w:tc>
        <w:tc>
          <w:tcPr>
            <w:tcW w:w="1843" w:type="dxa"/>
            <w:gridSpan w:val="2"/>
            <w:tcBorders>
              <w:left w:val="nil"/>
            </w:tcBorders>
          </w:tcPr>
          <w:p w14:paraId="52FE010E" w14:textId="77777777" w:rsidR="001375A0" w:rsidRPr="00E766FF" w:rsidRDefault="001375A0" w:rsidP="00235A60">
            <w:pPr>
              <w:pStyle w:val="Geenafstand"/>
              <w:rPr>
                <w:rFonts w:cs="Times New Roman"/>
                <w:sz w:val="20"/>
                <w:szCs w:val="20"/>
              </w:rPr>
            </w:pPr>
            <w:r w:rsidRPr="00E766FF">
              <w:rPr>
                <w:rFonts w:cs="Times New Roman"/>
                <w:sz w:val="20"/>
                <w:szCs w:val="20"/>
              </w:rPr>
              <w:t>1,183</w:t>
            </w:r>
          </w:p>
        </w:tc>
        <w:tc>
          <w:tcPr>
            <w:tcW w:w="1244" w:type="dxa"/>
            <w:tcBorders>
              <w:left w:val="nil"/>
            </w:tcBorders>
          </w:tcPr>
          <w:p w14:paraId="757B52FE" w14:textId="77777777" w:rsidR="001375A0" w:rsidRPr="00E766FF" w:rsidRDefault="001375A0" w:rsidP="00235A60">
            <w:pPr>
              <w:pStyle w:val="Geenafstand"/>
              <w:rPr>
                <w:rFonts w:cs="Times New Roman"/>
                <w:sz w:val="20"/>
                <w:szCs w:val="20"/>
              </w:rPr>
            </w:pPr>
            <w:r w:rsidRPr="00E766FF">
              <w:rPr>
                <w:rFonts w:cs="Times New Roman"/>
                <w:sz w:val="20"/>
                <w:szCs w:val="20"/>
              </w:rPr>
              <w:t>p = 0.007</w:t>
            </w:r>
          </w:p>
        </w:tc>
      </w:tr>
      <w:tr w:rsidR="00235A60" w:rsidRPr="00E766FF" w14:paraId="32673D7E" w14:textId="77777777" w:rsidTr="009733B5">
        <w:trPr>
          <w:trHeight w:val="273"/>
        </w:trPr>
        <w:tc>
          <w:tcPr>
            <w:tcW w:w="2410" w:type="dxa"/>
            <w:tcBorders>
              <w:top w:val="nil"/>
              <w:left w:val="nil"/>
              <w:bottom w:val="nil"/>
              <w:right w:val="nil"/>
            </w:tcBorders>
          </w:tcPr>
          <w:p w14:paraId="09C23C8D" w14:textId="77777777" w:rsidR="001375A0" w:rsidRPr="00E766FF" w:rsidRDefault="001375A0" w:rsidP="00235A60">
            <w:pPr>
              <w:pStyle w:val="Geenafstand"/>
              <w:rPr>
                <w:rFonts w:cs="Times New Roman"/>
                <w:b/>
                <w:sz w:val="20"/>
                <w:szCs w:val="20"/>
              </w:rPr>
            </w:pPr>
          </w:p>
        </w:tc>
        <w:tc>
          <w:tcPr>
            <w:tcW w:w="1134" w:type="dxa"/>
            <w:tcBorders>
              <w:left w:val="nil"/>
            </w:tcBorders>
          </w:tcPr>
          <w:p w14:paraId="7B99AB69" w14:textId="77777777" w:rsidR="001375A0" w:rsidRPr="00E766FF" w:rsidRDefault="001375A0" w:rsidP="00235A60">
            <w:pPr>
              <w:pStyle w:val="Geenafstand"/>
              <w:rPr>
                <w:rFonts w:cs="Times New Roman"/>
                <w:sz w:val="20"/>
                <w:szCs w:val="20"/>
              </w:rPr>
            </w:pPr>
            <w:r w:rsidRPr="00E766FF">
              <w:rPr>
                <w:rFonts w:cs="Times New Roman"/>
                <w:sz w:val="20"/>
                <w:szCs w:val="20"/>
              </w:rPr>
              <w:t>(440.4)</w:t>
            </w:r>
          </w:p>
        </w:tc>
        <w:tc>
          <w:tcPr>
            <w:tcW w:w="1559" w:type="dxa"/>
            <w:tcBorders>
              <w:left w:val="nil"/>
            </w:tcBorders>
          </w:tcPr>
          <w:p w14:paraId="5151D234"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4AFA06DB" w14:textId="77777777" w:rsidR="001375A0" w:rsidRPr="00E766FF" w:rsidRDefault="001375A0" w:rsidP="00235A60">
            <w:pPr>
              <w:pStyle w:val="Geenafstand"/>
              <w:rPr>
                <w:rFonts w:cs="Times New Roman"/>
                <w:sz w:val="20"/>
                <w:szCs w:val="20"/>
              </w:rPr>
            </w:pPr>
            <w:r w:rsidRPr="00E766FF">
              <w:rPr>
                <w:rFonts w:cs="Times New Roman"/>
                <w:sz w:val="20"/>
                <w:szCs w:val="20"/>
              </w:rPr>
              <w:t>(440.4)</w:t>
            </w:r>
          </w:p>
        </w:tc>
        <w:tc>
          <w:tcPr>
            <w:tcW w:w="1244" w:type="dxa"/>
            <w:tcBorders>
              <w:left w:val="nil"/>
            </w:tcBorders>
          </w:tcPr>
          <w:p w14:paraId="74E5E3F6" w14:textId="77777777" w:rsidR="001375A0" w:rsidRPr="00E766FF" w:rsidRDefault="001375A0" w:rsidP="00235A60">
            <w:pPr>
              <w:pStyle w:val="Geenafstand"/>
              <w:rPr>
                <w:rFonts w:cs="Times New Roman"/>
                <w:sz w:val="20"/>
                <w:szCs w:val="20"/>
              </w:rPr>
            </w:pPr>
          </w:p>
        </w:tc>
      </w:tr>
      <w:tr w:rsidR="00235A60" w:rsidRPr="00E766FF" w14:paraId="763067BA" w14:textId="77777777" w:rsidTr="009733B5">
        <w:trPr>
          <w:trHeight w:val="273"/>
        </w:trPr>
        <w:tc>
          <w:tcPr>
            <w:tcW w:w="2410" w:type="dxa"/>
            <w:tcBorders>
              <w:top w:val="nil"/>
              <w:left w:val="nil"/>
              <w:bottom w:val="nil"/>
              <w:right w:val="nil"/>
            </w:tcBorders>
          </w:tcPr>
          <w:p w14:paraId="3DAEDE9E" w14:textId="62F996AB" w:rsidR="001375A0" w:rsidRPr="00E766FF" w:rsidRDefault="001375A0" w:rsidP="00235A60">
            <w:pPr>
              <w:pStyle w:val="Geenafstand"/>
              <w:rPr>
                <w:rFonts w:cs="Times New Roman"/>
                <w:b/>
                <w:sz w:val="20"/>
                <w:szCs w:val="20"/>
              </w:rPr>
            </w:pPr>
            <w:proofErr w:type="spellStart"/>
            <w:r w:rsidRPr="00E766FF">
              <w:rPr>
                <w:rFonts w:cs="Times New Roman"/>
                <w:b/>
                <w:sz w:val="20"/>
                <w:szCs w:val="20"/>
              </w:rPr>
              <w:t>Read</w:t>
            </w:r>
            <w:r w:rsidR="0026502C" w:rsidRPr="00E766FF">
              <w:rPr>
                <w:rFonts w:cs="Times New Roman"/>
                <w:b/>
                <w:sz w:val="20"/>
                <w:szCs w:val="20"/>
              </w:rPr>
              <w:t>_</w:t>
            </w:r>
            <w:r w:rsidRPr="00E766FF">
              <w:rPr>
                <w:rFonts w:cs="Times New Roman"/>
                <w:b/>
                <w:sz w:val="20"/>
                <w:szCs w:val="20"/>
              </w:rPr>
              <w:t>Urdu</w:t>
            </w:r>
            <w:proofErr w:type="spellEnd"/>
          </w:p>
        </w:tc>
        <w:tc>
          <w:tcPr>
            <w:tcW w:w="1134" w:type="dxa"/>
            <w:tcBorders>
              <w:left w:val="nil"/>
            </w:tcBorders>
          </w:tcPr>
          <w:p w14:paraId="789F370D" w14:textId="77777777" w:rsidR="001375A0" w:rsidRPr="00E766FF" w:rsidRDefault="001375A0" w:rsidP="00235A60">
            <w:pPr>
              <w:pStyle w:val="Geenafstand"/>
              <w:rPr>
                <w:rFonts w:cs="Times New Roman"/>
                <w:sz w:val="20"/>
                <w:szCs w:val="20"/>
              </w:rPr>
            </w:pPr>
            <w:r w:rsidRPr="00E766FF">
              <w:rPr>
                <w:rFonts w:cs="Times New Roman"/>
                <w:sz w:val="20"/>
                <w:szCs w:val="20"/>
              </w:rPr>
              <w:t>85.8</w:t>
            </w:r>
          </w:p>
        </w:tc>
        <w:tc>
          <w:tcPr>
            <w:tcW w:w="1559" w:type="dxa"/>
            <w:tcBorders>
              <w:left w:val="nil"/>
            </w:tcBorders>
          </w:tcPr>
          <w:p w14:paraId="0F0FDDE5" w14:textId="77777777" w:rsidR="001375A0" w:rsidRPr="00E766FF" w:rsidRDefault="001375A0" w:rsidP="00235A60">
            <w:pPr>
              <w:pStyle w:val="Geenafstand"/>
              <w:rPr>
                <w:rFonts w:cs="Times New Roman"/>
                <w:sz w:val="20"/>
                <w:szCs w:val="20"/>
              </w:rPr>
            </w:pPr>
            <w:r w:rsidRPr="00E766FF">
              <w:rPr>
                <w:rFonts w:cs="Times New Roman"/>
                <w:sz w:val="20"/>
                <w:szCs w:val="20"/>
              </w:rPr>
              <w:t>p = 0.725</w:t>
            </w:r>
          </w:p>
        </w:tc>
        <w:tc>
          <w:tcPr>
            <w:tcW w:w="1843" w:type="dxa"/>
            <w:gridSpan w:val="2"/>
            <w:tcBorders>
              <w:left w:val="nil"/>
            </w:tcBorders>
          </w:tcPr>
          <w:p w14:paraId="6EC04A85" w14:textId="77777777" w:rsidR="001375A0" w:rsidRPr="00E766FF" w:rsidRDefault="001375A0" w:rsidP="00235A60">
            <w:pPr>
              <w:pStyle w:val="Geenafstand"/>
              <w:rPr>
                <w:rFonts w:cs="Times New Roman"/>
                <w:sz w:val="20"/>
                <w:szCs w:val="20"/>
              </w:rPr>
            </w:pPr>
            <w:r w:rsidRPr="00E766FF">
              <w:rPr>
                <w:rFonts w:cs="Times New Roman"/>
                <w:sz w:val="20"/>
                <w:szCs w:val="20"/>
              </w:rPr>
              <w:t>82.14</w:t>
            </w:r>
          </w:p>
        </w:tc>
        <w:tc>
          <w:tcPr>
            <w:tcW w:w="1244" w:type="dxa"/>
            <w:tcBorders>
              <w:left w:val="nil"/>
            </w:tcBorders>
          </w:tcPr>
          <w:p w14:paraId="61F7B039" w14:textId="77777777" w:rsidR="001375A0" w:rsidRPr="00E766FF" w:rsidRDefault="001375A0" w:rsidP="00235A60">
            <w:pPr>
              <w:pStyle w:val="Geenafstand"/>
              <w:rPr>
                <w:rFonts w:cs="Times New Roman"/>
                <w:sz w:val="20"/>
                <w:szCs w:val="20"/>
              </w:rPr>
            </w:pPr>
            <w:r w:rsidRPr="00E766FF">
              <w:rPr>
                <w:rFonts w:cs="Times New Roman"/>
                <w:sz w:val="20"/>
                <w:szCs w:val="20"/>
              </w:rPr>
              <w:t>p = 0.735</w:t>
            </w:r>
          </w:p>
        </w:tc>
      </w:tr>
      <w:tr w:rsidR="00235A60" w:rsidRPr="00E766FF" w14:paraId="19FDC012" w14:textId="77777777" w:rsidTr="009733B5">
        <w:trPr>
          <w:trHeight w:val="273"/>
        </w:trPr>
        <w:tc>
          <w:tcPr>
            <w:tcW w:w="2410" w:type="dxa"/>
            <w:tcBorders>
              <w:top w:val="nil"/>
              <w:left w:val="nil"/>
              <w:bottom w:val="nil"/>
              <w:right w:val="nil"/>
            </w:tcBorders>
          </w:tcPr>
          <w:p w14:paraId="3A082F6D" w14:textId="77777777" w:rsidR="001375A0" w:rsidRPr="00E766FF" w:rsidRDefault="001375A0" w:rsidP="00235A60">
            <w:pPr>
              <w:pStyle w:val="Geenafstand"/>
              <w:rPr>
                <w:rFonts w:cs="Times New Roman"/>
                <w:b/>
                <w:sz w:val="20"/>
                <w:szCs w:val="20"/>
              </w:rPr>
            </w:pPr>
          </w:p>
        </w:tc>
        <w:tc>
          <w:tcPr>
            <w:tcW w:w="1134" w:type="dxa"/>
            <w:tcBorders>
              <w:left w:val="nil"/>
            </w:tcBorders>
          </w:tcPr>
          <w:p w14:paraId="67102EF4" w14:textId="77777777" w:rsidR="001375A0" w:rsidRPr="00E766FF" w:rsidRDefault="001375A0" w:rsidP="00235A60">
            <w:pPr>
              <w:pStyle w:val="Geenafstand"/>
              <w:rPr>
                <w:rFonts w:cs="Times New Roman"/>
                <w:sz w:val="20"/>
                <w:szCs w:val="20"/>
              </w:rPr>
            </w:pPr>
            <w:r w:rsidRPr="00E766FF">
              <w:rPr>
                <w:rFonts w:cs="Times New Roman"/>
                <w:sz w:val="20"/>
                <w:szCs w:val="20"/>
              </w:rPr>
              <w:t>(243.3)</w:t>
            </w:r>
          </w:p>
        </w:tc>
        <w:tc>
          <w:tcPr>
            <w:tcW w:w="1559" w:type="dxa"/>
            <w:tcBorders>
              <w:left w:val="nil"/>
            </w:tcBorders>
          </w:tcPr>
          <w:p w14:paraId="72E635FB"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04B1DB3E" w14:textId="77777777" w:rsidR="001375A0" w:rsidRPr="00E766FF" w:rsidRDefault="001375A0" w:rsidP="00235A60">
            <w:pPr>
              <w:pStyle w:val="Geenafstand"/>
              <w:rPr>
                <w:rFonts w:cs="Times New Roman"/>
                <w:sz w:val="20"/>
                <w:szCs w:val="20"/>
              </w:rPr>
            </w:pPr>
            <w:r w:rsidRPr="00E766FF">
              <w:rPr>
                <w:rFonts w:cs="Times New Roman"/>
                <w:sz w:val="20"/>
                <w:szCs w:val="20"/>
              </w:rPr>
              <w:t>(242.7)</w:t>
            </w:r>
          </w:p>
        </w:tc>
        <w:tc>
          <w:tcPr>
            <w:tcW w:w="1244" w:type="dxa"/>
            <w:tcBorders>
              <w:left w:val="nil"/>
            </w:tcBorders>
          </w:tcPr>
          <w:p w14:paraId="36349325" w14:textId="77777777" w:rsidR="001375A0" w:rsidRPr="00E766FF" w:rsidRDefault="001375A0" w:rsidP="00235A60">
            <w:pPr>
              <w:pStyle w:val="Geenafstand"/>
              <w:rPr>
                <w:rFonts w:cs="Times New Roman"/>
                <w:sz w:val="20"/>
                <w:szCs w:val="20"/>
              </w:rPr>
            </w:pPr>
          </w:p>
        </w:tc>
      </w:tr>
      <w:tr w:rsidR="00235A60" w:rsidRPr="00E766FF" w14:paraId="0EC8221B" w14:textId="77777777" w:rsidTr="009733B5">
        <w:trPr>
          <w:trHeight w:val="273"/>
        </w:trPr>
        <w:tc>
          <w:tcPr>
            <w:tcW w:w="2410" w:type="dxa"/>
            <w:tcBorders>
              <w:top w:val="nil"/>
              <w:left w:val="nil"/>
              <w:bottom w:val="nil"/>
              <w:right w:val="nil"/>
            </w:tcBorders>
          </w:tcPr>
          <w:p w14:paraId="36BE2CE9" w14:textId="28BB68FE" w:rsidR="001375A0" w:rsidRPr="00E766FF" w:rsidRDefault="001375A0" w:rsidP="00235A60">
            <w:pPr>
              <w:pStyle w:val="Geenafstand"/>
              <w:rPr>
                <w:rFonts w:cs="Times New Roman"/>
                <w:b/>
                <w:sz w:val="20"/>
                <w:szCs w:val="20"/>
              </w:rPr>
            </w:pPr>
            <w:proofErr w:type="spellStart"/>
            <w:r w:rsidRPr="00E766FF">
              <w:rPr>
                <w:rFonts w:cs="Times New Roman"/>
                <w:b/>
                <w:sz w:val="20"/>
                <w:szCs w:val="20"/>
              </w:rPr>
              <w:t>HH</w:t>
            </w:r>
            <w:r w:rsidR="0026502C" w:rsidRPr="00E766FF">
              <w:rPr>
                <w:rFonts w:cs="Times New Roman"/>
                <w:b/>
                <w:sz w:val="20"/>
                <w:szCs w:val="20"/>
              </w:rPr>
              <w:t>_S</w:t>
            </w:r>
            <w:r w:rsidRPr="00E766FF">
              <w:rPr>
                <w:rFonts w:cs="Times New Roman"/>
                <w:b/>
                <w:sz w:val="20"/>
                <w:szCs w:val="20"/>
              </w:rPr>
              <w:t>ize</w:t>
            </w:r>
            <w:proofErr w:type="spellEnd"/>
          </w:p>
        </w:tc>
        <w:tc>
          <w:tcPr>
            <w:tcW w:w="1134" w:type="dxa"/>
            <w:tcBorders>
              <w:left w:val="nil"/>
            </w:tcBorders>
          </w:tcPr>
          <w:p w14:paraId="38CDAD3A" w14:textId="77777777" w:rsidR="001375A0" w:rsidRPr="00E766FF" w:rsidRDefault="001375A0" w:rsidP="00235A60">
            <w:pPr>
              <w:pStyle w:val="Geenafstand"/>
              <w:rPr>
                <w:rFonts w:cs="Times New Roman"/>
                <w:sz w:val="20"/>
                <w:szCs w:val="20"/>
              </w:rPr>
            </w:pPr>
            <w:r w:rsidRPr="00E766FF">
              <w:rPr>
                <w:rFonts w:cs="Times New Roman"/>
                <w:sz w:val="20"/>
                <w:szCs w:val="20"/>
              </w:rPr>
              <w:t>33.3</w:t>
            </w:r>
          </w:p>
        </w:tc>
        <w:tc>
          <w:tcPr>
            <w:tcW w:w="1559" w:type="dxa"/>
            <w:tcBorders>
              <w:left w:val="nil"/>
            </w:tcBorders>
          </w:tcPr>
          <w:p w14:paraId="457B67F5" w14:textId="77777777" w:rsidR="001375A0" w:rsidRPr="00E766FF" w:rsidRDefault="001375A0" w:rsidP="00235A60">
            <w:pPr>
              <w:pStyle w:val="Geenafstand"/>
              <w:rPr>
                <w:rFonts w:cs="Times New Roman"/>
                <w:sz w:val="20"/>
                <w:szCs w:val="20"/>
              </w:rPr>
            </w:pPr>
            <w:r w:rsidRPr="00E766FF">
              <w:rPr>
                <w:rFonts w:cs="Times New Roman"/>
                <w:sz w:val="20"/>
                <w:szCs w:val="20"/>
              </w:rPr>
              <w:t>p = 0.698</w:t>
            </w:r>
          </w:p>
        </w:tc>
        <w:tc>
          <w:tcPr>
            <w:tcW w:w="1843" w:type="dxa"/>
            <w:gridSpan w:val="2"/>
            <w:tcBorders>
              <w:left w:val="nil"/>
            </w:tcBorders>
          </w:tcPr>
          <w:p w14:paraId="2A4FEC56" w14:textId="77777777" w:rsidR="001375A0" w:rsidRPr="00E766FF" w:rsidRDefault="001375A0" w:rsidP="00235A60">
            <w:pPr>
              <w:pStyle w:val="Geenafstand"/>
              <w:rPr>
                <w:rFonts w:cs="Times New Roman"/>
                <w:sz w:val="20"/>
                <w:szCs w:val="20"/>
              </w:rPr>
            </w:pPr>
            <w:r w:rsidRPr="00E766FF">
              <w:rPr>
                <w:rFonts w:cs="Times New Roman"/>
                <w:sz w:val="20"/>
                <w:szCs w:val="20"/>
              </w:rPr>
              <w:t>29.23</w:t>
            </w:r>
          </w:p>
        </w:tc>
        <w:tc>
          <w:tcPr>
            <w:tcW w:w="1244" w:type="dxa"/>
            <w:tcBorders>
              <w:left w:val="nil"/>
            </w:tcBorders>
          </w:tcPr>
          <w:p w14:paraId="572A59E9" w14:textId="77777777" w:rsidR="001375A0" w:rsidRPr="00E766FF" w:rsidRDefault="001375A0" w:rsidP="00235A60">
            <w:pPr>
              <w:pStyle w:val="Geenafstand"/>
              <w:rPr>
                <w:rFonts w:cs="Times New Roman"/>
                <w:sz w:val="20"/>
                <w:szCs w:val="20"/>
              </w:rPr>
            </w:pPr>
            <w:r w:rsidRPr="00E766FF">
              <w:rPr>
                <w:rFonts w:cs="Times New Roman"/>
                <w:sz w:val="20"/>
                <w:szCs w:val="20"/>
              </w:rPr>
              <w:t>p = 0.733</w:t>
            </w:r>
          </w:p>
        </w:tc>
      </w:tr>
      <w:tr w:rsidR="00235A60" w:rsidRPr="00E766FF" w14:paraId="09D0971F" w14:textId="77777777" w:rsidTr="009733B5">
        <w:trPr>
          <w:trHeight w:val="273"/>
        </w:trPr>
        <w:tc>
          <w:tcPr>
            <w:tcW w:w="2410" w:type="dxa"/>
            <w:tcBorders>
              <w:top w:val="nil"/>
              <w:left w:val="nil"/>
              <w:bottom w:val="nil"/>
              <w:right w:val="nil"/>
            </w:tcBorders>
          </w:tcPr>
          <w:p w14:paraId="2ED10CD9" w14:textId="77777777" w:rsidR="001375A0" w:rsidRPr="00E766FF" w:rsidRDefault="001375A0" w:rsidP="00235A60">
            <w:pPr>
              <w:pStyle w:val="Geenafstand"/>
              <w:rPr>
                <w:rFonts w:cs="Times New Roman"/>
                <w:b/>
                <w:sz w:val="20"/>
                <w:szCs w:val="20"/>
              </w:rPr>
            </w:pPr>
          </w:p>
        </w:tc>
        <w:tc>
          <w:tcPr>
            <w:tcW w:w="1134" w:type="dxa"/>
            <w:tcBorders>
              <w:left w:val="nil"/>
            </w:tcBorders>
          </w:tcPr>
          <w:p w14:paraId="24E6ACA9" w14:textId="77777777" w:rsidR="001375A0" w:rsidRPr="00E766FF" w:rsidRDefault="001375A0" w:rsidP="00235A60">
            <w:pPr>
              <w:pStyle w:val="Geenafstand"/>
              <w:rPr>
                <w:rFonts w:cs="Times New Roman"/>
                <w:sz w:val="20"/>
                <w:szCs w:val="20"/>
              </w:rPr>
            </w:pPr>
            <w:r w:rsidRPr="00E766FF">
              <w:rPr>
                <w:rFonts w:cs="Times New Roman"/>
                <w:sz w:val="20"/>
                <w:szCs w:val="20"/>
              </w:rPr>
              <w:t>(0.698)</w:t>
            </w:r>
          </w:p>
        </w:tc>
        <w:tc>
          <w:tcPr>
            <w:tcW w:w="1559" w:type="dxa"/>
            <w:tcBorders>
              <w:left w:val="nil"/>
            </w:tcBorders>
          </w:tcPr>
          <w:p w14:paraId="407AA257"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3BB2C05E" w14:textId="77777777" w:rsidR="001375A0" w:rsidRPr="00E766FF" w:rsidRDefault="001375A0" w:rsidP="00235A60">
            <w:pPr>
              <w:pStyle w:val="Geenafstand"/>
              <w:rPr>
                <w:rFonts w:cs="Times New Roman"/>
                <w:sz w:val="20"/>
                <w:szCs w:val="20"/>
              </w:rPr>
            </w:pPr>
            <w:r w:rsidRPr="00E766FF">
              <w:rPr>
                <w:rFonts w:cs="Times New Roman"/>
                <w:sz w:val="20"/>
                <w:szCs w:val="20"/>
              </w:rPr>
              <w:t>(85.8)</w:t>
            </w:r>
          </w:p>
        </w:tc>
        <w:tc>
          <w:tcPr>
            <w:tcW w:w="1244" w:type="dxa"/>
            <w:tcBorders>
              <w:left w:val="nil"/>
            </w:tcBorders>
          </w:tcPr>
          <w:p w14:paraId="538AAB0B" w14:textId="77777777" w:rsidR="001375A0" w:rsidRPr="00E766FF" w:rsidRDefault="001375A0" w:rsidP="00235A60">
            <w:pPr>
              <w:pStyle w:val="Geenafstand"/>
              <w:rPr>
                <w:rFonts w:cs="Times New Roman"/>
                <w:sz w:val="20"/>
                <w:szCs w:val="20"/>
              </w:rPr>
            </w:pPr>
          </w:p>
        </w:tc>
      </w:tr>
      <w:tr w:rsidR="00235A60" w:rsidRPr="00E766FF" w14:paraId="2A151B3D" w14:textId="77777777" w:rsidTr="009733B5">
        <w:trPr>
          <w:trHeight w:val="273"/>
        </w:trPr>
        <w:tc>
          <w:tcPr>
            <w:tcW w:w="2410" w:type="dxa"/>
            <w:tcBorders>
              <w:top w:val="nil"/>
              <w:left w:val="nil"/>
              <w:bottom w:val="nil"/>
              <w:right w:val="nil"/>
            </w:tcBorders>
          </w:tcPr>
          <w:p w14:paraId="224236BD" w14:textId="2BA20CAC" w:rsidR="001375A0" w:rsidRPr="00E766FF" w:rsidRDefault="001375A0" w:rsidP="00235A60">
            <w:pPr>
              <w:pStyle w:val="Geenafstand"/>
              <w:rPr>
                <w:rFonts w:cs="Times New Roman"/>
                <w:b/>
                <w:sz w:val="20"/>
                <w:szCs w:val="20"/>
              </w:rPr>
            </w:pPr>
            <w:proofErr w:type="spellStart"/>
            <w:r w:rsidRPr="00E766FF">
              <w:rPr>
                <w:rFonts w:cs="Times New Roman"/>
                <w:b/>
                <w:sz w:val="20"/>
                <w:szCs w:val="20"/>
              </w:rPr>
              <w:t>Formal</w:t>
            </w:r>
            <w:r w:rsidR="0026502C" w:rsidRPr="00E766FF">
              <w:rPr>
                <w:rFonts w:cs="Times New Roman"/>
                <w:b/>
                <w:sz w:val="20"/>
                <w:szCs w:val="20"/>
              </w:rPr>
              <w:t>_S</w:t>
            </w:r>
            <w:r w:rsidRPr="00E766FF">
              <w:rPr>
                <w:rFonts w:cs="Times New Roman"/>
                <w:b/>
                <w:sz w:val="20"/>
                <w:szCs w:val="20"/>
              </w:rPr>
              <w:t>av</w:t>
            </w:r>
            <w:r w:rsidR="00FC6A2F" w:rsidRPr="00E766FF">
              <w:rPr>
                <w:rFonts w:cs="Times New Roman"/>
                <w:b/>
                <w:sz w:val="20"/>
                <w:szCs w:val="20"/>
              </w:rPr>
              <w:t>e</w:t>
            </w:r>
            <w:proofErr w:type="spellEnd"/>
          </w:p>
        </w:tc>
        <w:tc>
          <w:tcPr>
            <w:tcW w:w="1134" w:type="dxa"/>
            <w:tcBorders>
              <w:left w:val="nil"/>
            </w:tcBorders>
          </w:tcPr>
          <w:p w14:paraId="613AA628" w14:textId="77777777" w:rsidR="001375A0" w:rsidRPr="00E766FF" w:rsidRDefault="001375A0" w:rsidP="00235A60">
            <w:pPr>
              <w:pStyle w:val="Geenafstand"/>
              <w:rPr>
                <w:rFonts w:cs="Times New Roman"/>
                <w:sz w:val="20"/>
                <w:szCs w:val="20"/>
              </w:rPr>
            </w:pPr>
            <w:r w:rsidRPr="00E766FF">
              <w:rPr>
                <w:rFonts w:cs="Times New Roman"/>
                <w:sz w:val="20"/>
                <w:szCs w:val="20"/>
              </w:rPr>
              <w:t>-1,471.9</w:t>
            </w:r>
          </w:p>
        </w:tc>
        <w:tc>
          <w:tcPr>
            <w:tcW w:w="1559" w:type="dxa"/>
            <w:tcBorders>
              <w:left w:val="nil"/>
            </w:tcBorders>
          </w:tcPr>
          <w:p w14:paraId="220540E6" w14:textId="77777777" w:rsidR="001375A0" w:rsidRPr="00E766FF" w:rsidRDefault="001375A0" w:rsidP="00235A60">
            <w:pPr>
              <w:pStyle w:val="Geenafstand"/>
              <w:rPr>
                <w:rFonts w:cs="Times New Roman"/>
                <w:sz w:val="20"/>
                <w:szCs w:val="20"/>
              </w:rPr>
            </w:pPr>
            <w:r w:rsidRPr="00E766FF">
              <w:rPr>
                <w:rFonts w:cs="Times New Roman"/>
                <w:sz w:val="20"/>
                <w:szCs w:val="20"/>
              </w:rPr>
              <w:t>p = 0.043</w:t>
            </w:r>
          </w:p>
        </w:tc>
        <w:tc>
          <w:tcPr>
            <w:tcW w:w="1843" w:type="dxa"/>
            <w:gridSpan w:val="2"/>
            <w:tcBorders>
              <w:left w:val="nil"/>
            </w:tcBorders>
          </w:tcPr>
          <w:p w14:paraId="3E976E67" w14:textId="77777777" w:rsidR="001375A0" w:rsidRPr="00E766FF" w:rsidRDefault="001375A0" w:rsidP="00235A60">
            <w:pPr>
              <w:pStyle w:val="Geenafstand"/>
              <w:rPr>
                <w:rFonts w:cs="Times New Roman"/>
                <w:sz w:val="20"/>
                <w:szCs w:val="20"/>
              </w:rPr>
            </w:pPr>
            <w:r w:rsidRPr="00E766FF">
              <w:rPr>
                <w:rFonts w:cs="Times New Roman"/>
                <w:sz w:val="20"/>
                <w:szCs w:val="20"/>
              </w:rPr>
              <w:t>-1,582</w:t>
            </w:r>
          </w:p>
        </w:tc>
        <w:tc>
          <w:tcPr>
            <w:tcW w:w="1244" w:type="dxa"/>
            <w:tcBorders>
              <w:left w:val="nil"/>
            </w:tcBorders>
          </w:tcPr>
          <w:p w14:paraId="52733DC2" w14:textId="77777777" w:rsidR="001375A0" w:rsidRPr="00E766FF" w:rsidRDefault="001375A0" w:rsidP="00235A60">
            <w:pPr>
              <w:pStyle w:val="Geenafstand"/>
              <w:rPr>
                <w:rFonts w:cs="Times New Roman"/>
                <w:sz w:val="20"/>
                <w:szCs w:val="20"/>
              </w:rPr>
            </w:pPr>
            <w:r w:rsidRPr="00E766FF">
              <w:rPr>
                <w:rFonts w:cs="Times New Roman"/>
                <w:sz w:val="20"/>
                <w:szCs w:val="20"/>
              </w:rPr>
              <w:t>p = 0.030</w:t>
            </w:r>
          </w:p>
        </w:tc>
      </w:tr>
      <w:tr w:rsidR="00235A60" w:rsidRPr="00E766FF" w14:paraId="71F6A365" w14:textId="77777777" w:rsidTr="009733B5">
        <w:trPr>
          <w:trHeight w:val="273"/>
        </w:trPr>
        <w:tc>
          <w:tcPr>
            <w:tcW w:w="2410" w:type="dxa"/>
            <w:tcBorders>
              <w:top w:val="nil"/>
              <w:left w:val="nil"/>
              <w:bottom w:val="nil"/>
              <w:right w:val="nil"/>
            </w:tcBorders>
          </w:tcPr>
          <w:p w14:paraId="06C2ABE2" w14:textId="77777777" w:rsidR="001375A0" w:rsidRPr="00E766FF" w:rsidRDefault="001375A0" w:rsidP="00235A60">
            <w:pPr>
              <w:pStyle w:val="Geenafstand"/>
              <w:rPr>
                <w:rFonts w:cs="Times New Roman"/>
                <w:b/>
                <w:sz w:val="20"/>
                <w:szCs w:val="20"/>
              </w:rPr>
            </w:pPr>
          </w:p>
        </w:tc>
        <w:tc>
          <w:tcPr>
            <w:tcW w:w="1134" w:type="dxa"/>
            <w:tcBorders>
              <w:left w:val="nil"/>
            </w:tcBorders>
          </w:tcPr>
          <w:p w14:paraId="7548C3D5" w14:textId="77777777" w:rsidR="001375A0" w:rsidRPr="00E766FF" w:rsidRDefault="001375A0" w:rsidP="00235A60">
            <w:pPr>
              <w:pStyle w:val="Geenafstand"/>
              <w:rPr>
                <w:rFonts w:cs="Times New Roman"/>
                <w:sz w:val="20"/>
                <w:szCs w:val="20"/>
              </w:rPr>
            </w:pPr>
            <w:r w:rsidRPr="00E766FF">
              <w:rPr>
                <w:rFonts w:cs="Times New Roman"/>
                <w:sz w:val="20"/>
                <w:szCs w:val="20"/>
              </w:rPr>
              <w:t>(725.9)</w:t>
            </w:r>
          </w:p>
        </w:tc>
        <w:tc>
          <w:tcPr>
            <w:tcW w:w="1559" w:type="dxa"/>
            <w:tcBorders>
              <w:left w:val="nil"/>
            </w:tcBorders>
          </w:tcPr>
          <w:p w14:paraId="038DAE34"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6D60C30D" w14:textId="77777777" w:rsidR="001375A0" w:rsidRPr="00E766FF" w:rsidRDefault="001375A0" w:rsidP="00235A60">
            <w:pPr>
              <w:pStyle w:val="Geenafstand"/>
              <w:rPr>
                <w:rFonts w:cs="Times New Roman"/>
                <w:sz w:val="20"/>
                <w:szCs w:val="20"/>
              </w:rPr>
            </w:pPr>
            <w:r w:rsidRPr="00E766FF">
              <w:rPr>
                <w:rFonts w:cs="Times New Roman"/>
                <w:sz w:val="20"/>
                <w:szCs w:val="20"/>
              </w:rPr>
              <w:t>(727.2)</w:t>
            </w:r>
          </w:p>
        </w:tc>
        <w:tc>
          <w:tcPr>
            <w:tcW w:w="1244" w:type="dxa"/>
            <w:tcBorders>
              <w:left w:val="nil"/>
            </w:tcBorders>
          </w:tcPr>
          <w:p w14:paraId="3427B279" w14:textId="77777777" w:rsidR="001375A0" w:rsidRPr="00E766FF" w:rsidRDefault="001375A0" w:rsidP="00235A60">
            <w:pPr>
              <w:pStyle w:val="Geenafstand"/>
              <w:rPr>
                <w:rFonts w:cs="Times New Roman"/>
                <w:sz w:val="20"/>
                <w:szCs w:val="20"/>
              </w:rPr>
            </w:pPr>
          </w:p>
        </w:tc>
      </w:tr>
      <w:tr w:rsidR="00235A60" w:rsidRPr="00E766FF" w14:paraId="1144A2F7" w14:textId="77777777" w:rsidTr="009733B5">
        <w:trPr>
          <w:trHeight w:val="246"/>
        </w:trPr>
        <w:tc>
          <w:tcPr>
            <w:tcW w:w="2410" w:type="dxa"/>
            <w:tcBorders>
              <w:top w:val="nil"/>
              <w:left w:val="nil"/>
              <w:bottom w:val="nil"/>
              <w:right w:val="nil"/>
            </w:tcBorders>
          </w:tcPr>
          <w:p w14:paraId="1DE758EC" w14:textId="77777777" w:rsidR="001375A0" w:rsidRPr="00E766FF" w:rsidRDefault="001375A0" w:rsidP="00235A60">
            <w:pPr>
              <w:pStyle w:val="Geenafstand"/>
              <w:rPr>
                <w:rFonts w:cs="Times New Roman"/>
                <w:b/>
                <w:sz w:val="20"/>
                <w:szCs w:val="20"/>
              </w:rPr>
            </w:pPr>
            <w:r w:rsidRPr="00E766FF">
              <w:rPr>
                <w:rFonts w:cs="Times New Roman"/>
                <w:b/>
                <w:sz w:val="20"/>
                <w:szCs w:val="20"/>
              </w:rPr>
              <w:t>Constant</w:t>
            </w:r>
          </w:p>
        </w:tc>
        <w:tc>
          <w:tcPr>
            <w:tcW w:w="1134" w:type="dxa"/>
            <w:tcBorders>
              <w:left w:val="nil"/>
            </w:tcBorders>
          </w:tcPr>
          <w:p w14:paraId="4F4B19B2" w14:textId="77777777" w:rsidR="001375A0" w:rsidRPr="00E766FF" w:rsidRDefault="001375A0" w:rsidP="00235A60">
            <w:pPr>
              <w:pStyle w:val="Geenafstand"/>
              <w:rPr>
                <w:rFonts w:cs="Times New Roman"/>
                <w:sz w:val="20"/>
                <w:szCs w:val="20"/>
              </w:rPr>
            </w:pPr>
            <w:r w:rsidRPr="00E766FF">
              <w:rPr>
                <w:rFonts w:cs="Times New Roman"/>
                <w:sz w:val="20"/>
                <w:szCs w:val="20"/>
              </w:rPr>
              <w:t>8,913.6</w:t>
            </w:r>
          </w:p>
        </w:tc>
        <w:tc>
          <w:tcPr>
            <w:tcW w:w="1559" w:type="dxa"/>
            <w:tcBorders>
              <w:left w:val="nil"/>
            </w:tcBorders>
          </w:tcPr>
          <w:p w14:paraId="0F2591D7" w14:textId="77777777" w:rsidR="001375A0" w:rsidRPr="00E766FF" w:rsidRDefault="001375A0" w:rsidP="00235A60">
            <w:pPr>
              <w:pStyle w:val="Geenafstand"/>
              <w:rPr>
                <w:rFonts w:cs="Times New Roman"/>
                <w:sz w:val="20"/>
                <w:szCs w:val="20"/>
              </w:rPr>
            </w:pPr>
            <w:r w:rsidRPr="00E766FF">
              <w:rPr>
                <w:rFonts w:cs="Times New Roman"/>
                <w:sz w:val="20"/>
                <w:szCs w:val="20"/>
              </w:rPr>
              <w:t>p = 0.000</w:t>
            </w:r>
          </w:p>
        </w:tc>
        <w:tc>
          <w:tcPr>
            <w:tcW w:w="1843" w:type="dxa"/>
            <w:gridSpan w:val="2"/>
            <w:tcBorders>
              <w:left w:val="nil"/>
            </w:tcBorders>
          </w:tcPr>
          <w:p w14:paraId="2F58A638" w14:textId="77777777" w:rsidR="001375A0" w:rsidRPr="00E766FF" w:rsidRDefault="001375A0" w:rsidP="00235A60">
            <w:pPr>
              <w:pStyle w:val="Geenafstand"/>
              <w:rPr>
                <w:rFonts w:cs="Times New Roman"/>
                <w:sz w:val="20"/>
                <w:szCs w:val="20"/>
              </w:rPr>
            </w:pPr>
            <w:r w:rsidRPr="00E766FF">
              <w:rPr>
                <w:rFonts w:cs="Times New Roman"/>
                <w:sz w:val="20"/>
                <w:szCs w:val="20"/>
              </w:rPr>
              <w:t>9,189</w:t>
            </w:r>
          </w:p>
        </w:tc>
        <w:tc>
          <w:tcPr>
            <w:tcW w:w="1244" w:type="dxa"/>
            <w:tcBorders>
              <w:left w:val="nil"/>
            </w:tcBorders>
          </w:tcPr>
          <w:p w14:paraId="76ED8643" w14:textId="77777777" w:rsidR="001375A0" w:rsidRPr="00E766FF" w:rsidRDefault="001375A0" w:rsidP="00235A60">
            <w:pPr>
              <w:pStyle w:val="Geenafstand"/>
              <w:rPr>
                <w:rFonts w:cs="Times New Roman"/>
                <w:sz w:val="20"/>
                <w:szCs w:val="20"/>
              </w:rPr>
            </w:pPr>
            <w:r w:rsidRPr="00E766FF">
              <w:rPr>
                <w:rFonts w:cs="Times New Roman"/>
                <w:sz w:val="20"/>
                <w:szCs w:val="20"/>
              </w:rPr>
              <w:t>p = 0.000</w:t>
            </w:r>
          </w:p>
        </w:tc>
      </w:tr>
      <w:tr w:rsidR="00235A60" w:rsidRPr="00E766FF" w14:paraId="15057E23" w14:textId="77777777" w:rsidTr="009733B5">
        <w:trPr>
          <w:trHeight w:val="148"/>
        </w:trPr>
        <w:tc>
          <w:tcPr>
            <w:tcW w:w="2410" w:type="dxa"/>
            <w:tcBorders>
              <w:top w:val="nil"/>
              <w:left w:val="nil"/>
              <w:bottom w:val="nil"/>
              <w:right w:val="nil"/>
            </w:tcBorders>
          </w:tcPr>
          <w:p w14:paraId="112CA37E" w14:textId="77777777" w:rsidR="001375A0" w:rsidRPr="00E766FF" w:rsidRDefault="001375A0" w:rsidP="00235A60">
            <w:pPr>
              <w:pStyle w:val="Geenafstand"/>
              <w:rPr>
                <w:rFonts w:cs="Times New Roman"/>
                <w:b/>
                <w:sz w:val="20"/>
                <w:szCs w:val="20"/>
              </w:rPr>
            </w:pPr>
          </w:p>
        </w:tc>
        <w:tc>
          <w:tcPr>
            <w:tcW w:w="1134" w:type="dxa"/>
            <w:tcBorders>
              <w:left w:val="nil"/>
            </w:tcBorders>
          </w:tcPr>
          <w:p w14:paraId="7888D05E" w14:textId="77777777" w:rsidR="001375A0" w:rsidRPr="00E766FF" w:rsidRDefault="001375A0" w:rsidP="00235A60">
            <w:pPr>
              <w:pStyle w:val="Geenafstand"/>
              <w:rPr>
                <w:rFonts w:cs="Times New Roman"/>
                <w:sz w:val="20"/>
                <w:szCs w:val="20"/>
              </w:rPr>
            </w:pPr>
            <w:r w:rsidRPr="00E766FF">
              <w:rPr>
                <w:rFonts w:cs="Times New Roman"/>
                <w:sz w:val="20"/>
                <w:szCs w:val="20"/>
              </w:rPr>
              <w:t>(1283.5)</w:t>
            </w:r>
          </w:p>
        </w:tc>
        <w:tc>
          <w:tcPr>
            <w:tcW w:w="1559" w:type="dxa"/>
            <w:tcBorders>
              <w:left w:val="nil"/>
            </w:tcBorders>
          </w:tcPr>
          <w:p w14:paraId="33AE9DCF"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4CE8EB2F" w14:textId="77777777" w:rsidR="001375A0" w:rsidRPr="00E766FF" w:rsidRDefault="001375A0" w:rsidP="00235A60">
            <w:pPr>
              <w:pStyle w:val="Geenafstand"/>
              <w:rPr>
                <w:rFonts w:cs="Times New Roman"/>
                <w:sz w:val="20"/>
                <w:szCs w:val="20"/>
              </w:rPr>
            </w:pPr>
            <w:r w:rsidRPr="00E766FF">
              <w:rPr>
                <w:rFonts w:cs="Times New Roman"/>
                <w:sz w:val="20"/>
                <w:szCs w:val="20"/>
              </w:rPr>
              <w:t>(1291)</w:t>
            </w:r>
          </w:p>
        </w:tc>
        <w:tc>
          <w:tcPr>
            <w:tcW w:w="1244" w:type="dxa"/>
            <w:tcBorders>
              <w:left w:val="nil"/>
            </w:tcBorders>
          </w:tcPr>
          <w:p w14:paraId="1E9353E0" w14:textId="77777777" w:rsidR="001375A0" w:rsidRPr="00E766FF" w:rsidRDefault="001375A0" w:rsidP="00235A60">
            <w:pPr>
              <w:pStyle w:val="Geenafstand"/>
              <w:rPr>
                <w:rFonts w:cs="Times New Roman"/>
                <w:sz w:val="20"/>
                <w:szCs w:val="20"/>
              </w:rPr>
            </w:pPr>
          </w:p>
        </w:tc>
      </w:tr>
      <w:tr w:rsidR="00235A60" w:rsidRPr="00E766FF" w14:paraId="3104D639" w14:textId="77777777" w:rsidTr="009733B5">
        <w:trPr>
          <w:trHeight w:val="134"/>
        </w:trPr>
        <w:tc>
          <w:tcPr>
            <w:tcW w:w="2410" w:type="dxa"/>
            <w:tcBorders>
              <w:top w:val="nil"/>
              <w:left w:val="nil"/>
              <w:bottom w:val="nil"/>
              <w:right w:val="nil"/>
            </w:tcBorders>
          </w:tcPr>
          <w:p w14:paraId="0EC4BC51" w14:textId="12D8BDBC" w:rsidR="001375A0" w:rsidRPr="00B13C90" w:rsidRDefault="002B50AF" w:rsidP="00235A60">
            <w:pPr>
              <w:pStyle w:val="Geenafstand"/>
              <w:rPr>
                <w:rFonts w:cs="Times New Roman"/>
                <w:b/>
                <w:i/>
                <w:iCs/>
                <w:sz w:val="20"/>
                <w:szCs w:val="20"/>
              </w:rPr>
            </w:pPr>
            <w:r w:rsidRPr="00B13C90">
              <w:rPr>
                <w:rFonts w:cs="Times New Roman"/>
                <w:b/>
                <w:i/>
                <w:iCs/>
                <w:sz w:val="20"/>
                <w:szCs w:val="20"/>
              </w:rPr>
              <w:t xml:space="preserve">Savings </w:t>
            </w:r>
            <w:r w:rsidR="001375A0" w:rsidRPr="00B13C90">
              <w:rPr>
                <w:rFonts w:cs="Times New Roman"/>
                <w:b/>
                <w:i/>
                <w:iCs/>
                <w:sz w:val="20"/>
                <w:szCs w:val="20"/>
              </w:rPr>
              <w:t>account</w:t>
            </w:r>
          </w:p>
        </w:tc>
        <w:tc>
          <w:tcPr>
            <w:tcW w:w="1134" w:type="dxa"/>
            <w:tcBorders>
              <w:left w:val="nil"/>
            </w:tcBorders>
          </w:tcPr>
          <w:p w14:paraId="2C791A5C" w14:textId="77777777" w:rsidR="001375A0" w:rsidRPr="00E766FF" w:rsidRDefault="001375A0" w:rsidP="00235A60">
            <w:pPr>
              <w:pStyle w:val="Geenafstand"/>
              <w:rPr>
                <w:rFonts w:cs="Times New Roman"/>
                <w:sz w:val="20"/>
                <w:szCs w:val="20"/>
              </w:rPr>
            </w:pPr>
          </w:p>
        </w:tc>
        <w:tc>
          <w:tcPr>
            <w:tcW w:w="1559" w:type="dxa"/>
            <w:tcBorders>
              <w:left w:val="nil"/>
            </w:tcBorders>
          </w:tcPr>
          <w:p w14:paraId="3CF51855"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21B357B6" w14:textId="77777777" w:rsidR="001375A0" w:rsidRPr="00E766FF" w:rsidRDefault="001375A0" w:rsidP="00235A60">
            <w:pPr>
              <w:pStyle w:val="Geenafstand"/>
              <w:rPr>
                <w:rFonts w:cs="Times New Roman"/>
                <w:sz w:val="20"/>
                <w:szCs w:val="20"/>
              </w:rPr>
            </w:pPr>
          </w:p>
        </w:tc>
        <w:tc>
          <w:tcPr>
            <w:tcW w:w="1244" w:type="dxa"/>
            <w:tcBorders>
              <w:left w:val="nil"/>
            </w:tcBorders>
          </w:tcPr>
          <w:p w14:paraId="7838AAFE" w14:textId="77777777" w:rsidR="001375A0" w:rsidRPr="00E766FF" w:rsidRDefault="001375A0" w:rsidP="00235A60">
            <w:pPr>
              <w:pStyle w:val="Geenafstand"/>
              <w:rPr>
                <w:rFonts w:cs="Times New Roman"/>
                <w:sz w:val="20"/>
                <w:szCs w:val="20"/>
              </w:rPr>
            </w:pPr>
          </w:p>
        </w:tc>
      </w:tr>
      <w:tr w:rsidR="00235A60" w:rsidRPr="00E766FF" w14:paraId="442480CA" w14:textId="77777777" w:rsidTr="009733B5">
        <w:trPr>
          <w:trHeight w:val="273"/>
        </w:trPr>
        <w:tc>
          <w:tcPr>
            <w:tcW w:w="2410" w:type="dxa"/>
            <w:tcBorders>
              <w:top w:val="nil"/>
              <w:left w:val="nil"/>
              <w:bottom w:val="nil"/>
              <w:right w:val="nil"/>
            </w:tcBorders>
          </w:tcPr>
          <w:p w14:paraId="219B1D9A" w14:textId="6B051267" w:rsidR="001375A0" w:rsidRPr="00E766FF" w:rsidRDefault="001375A0" w:rsidP="00235A60">
            <w:pPr>
              <w:pStyle w:val="Geenafstand"/>
              <w:rPr>
                <w:rFonts w:cs="Times New Roman"/>
                <w:b/>
                <w:sz w:val="20"/>
                <w:szCs w:val="20"/>
              </w:rPr>
            </w:pPr>
            <w:proofErr w:type="spellStart"/>
            <w:r w:rsidRPr="00E766FF">
              <w:rPr>
                <w:rFonts w:cs="Times New Roman"/>
                <w:b/>
                <w:sz w:val="20"/>
                <w:szCs w:val="20"/>
              </w:rPr>
              <w:t>R</w:t>
            </w:r>
            <w:r w:rsidR="0026502C" w:rsidRPr="00E766FF">
              <w:rPr>
                <w:rFonts w:cs="Times New Roman"/>
                <w:b/>
                <w:sz w:val="20"/>
                <w:szCs w:val="20"/>
              </w:rPr>
              <w:t>_</w:t>
            </w:r>
            <w:r w:rsidR="002B50AF" w:rsidRPr="00E766FF">
              <w:rPr>
                <w:rFonts w:cs="Times New Roman"/>
                <w:b/>
                <w:sz w:val="20"/>
                <w:szCs w:val="20"/>
              </w:rPr>
              <w:t>speech</w:t>
            </w:r>
            <w:r w:rsidRPr="00E766FF">
              <w:rPr>
                <w:rFonts w:cs="Times New Roman"/>
                <w:b/>
                <w:sz w:val="20"/>
                <w:szCs w:val="20"/>
              </w:rPr>
              <w:t>_</w:t>
            </w:r>
            <w:r w:rsidR="0026502C" w:rsidRPr="00E766FF">
              <w:rPr>
                <w:rFonts w:cs="Times New Roman"/>
                <w:b/>
                <w:sz w:val="20"/>
                <w:szCs w:val="20"/>
              </w:rPr>
              <w:t>S</w:t>
            </w:r>
            <w:r w:rsidRPr="00E766FF">
              <w:rPr>
                <w:rFonts w:cs="Times New Roman"/>
                <w:b/>
                <w:sz w:val="20"/>
                <w:szCs w:val="20"/>
              </w:rPr>
              <w:t>ubsidy_</w:t>
            </w:r>
            <w:r w:rsidR="0026502C" w:rsidRPr="00E766FF">
              <w:rPr>
                <w:rFonts w:cs="Times New Roman"/>
                <w:b/>
                <w:sz w:val="20"/>
                <w:szCs w:val="20"/>
              </w:rPr>
              <w:t>H</w:t>
            </w:r>
            <w:r w:rsidRPr="00E766FF">
              <w:rPr>
                <w:rFonts w:cs="Times New Roman"/>
                <w:b/>
                <w:sz w:val="20"/>
                <w:szCs w:val="20"/>
              </w:rPr>
              <w:t>elp</w:t>
            </w:r>
            <w:proofErr w:type="spellEnd"/>
          </w:p>
        </w:tc>
        <w:tc>
          <w:tcPr>
            <w:tcW w:w="1134" w:type="dxa"/>
            <w:tcBorders>
              <w:left w:val="nil"/>
            </w:tcBorders>
          </w:tcPr>
          <w:p w14:paraId="56CB6F11" w14:textId="77777777" w:rsidR="001375A0" w:rsidRPr="00E766FF" w:rsidRDefault="001375A0" w:rsidP="00235A60">
            <w:pPr>
              <w:pStyle w:val="Geenafstand"/>
              <w:rPr>
                <w:rFonts w:cs="Times New Roman"/>
                <w:sz w:val="20"/>
                <w:szCs w:val="20"/>
              </w:rPr>
            </w:pPr>
            <w:r w:rsidRPr="00E766FF">
              <w:rPr>
                <w:rFonts w:cs="Times New Roman"/>
                <w:sz w:val="20"/>
                <w:szCs w:val="20"/>
              </w:rPr>
              <w:t>1.866</w:t>
            </w:r>
          </w:p>
        </w:tc>
        <w:tc>
          <w:tcPr>
            <w:tcW w:w="1559" w:type="dxa"/>
            <w:tcBorders>
              <w:left w:val="nil"/>
            </w:tcBorders>
          </w:tcPr>
          <w:p w14:paraId="5570BC03" w14:textId="77777777" w:rsidR="001375A0" w:rsidRPr="00E766FF" w:rsidRDefault="001375A0" w:rsidP="00235A60">
            <w:pPr>
              <w:pStyle w:val="Geenafstand"/>
              <w:rPr>
                <w:rFonts w:cs="Times New Roman"/>
                <w:sz w:val="20"/>
                <w:szCs w:val="20"/>
              </w:rPr>
            </w:pPr>
            <w:r w:rsidRPr="00E766FF">
              <w:rPr>
                <w:rFonts w:cs="Times New Roman"/>
                <w:sz w:val="20"/>
                <w:szCs w:val="20"/>
              </w:rPr>
              <w:t>p = 0.000</w:t>
            </w:r>
          </w:p>
        </w:tc>
        <w:tc>
          <w:tcPr>
            <w:tcW w:w="1843" w:type="dxa"/>
            <w:gridSpan w:val="2"/>
            <w:tcBorders>
              <w:left w:val="nil"/>
            </w:tcBorders>
          </w:tcPr>
          <w:p w14:paraId="60E99AF3" w14:textId="77777777" w:rsidR="001375A0" w:rsidRPr="00E766FF" w:rsidRDefault="001375A0" w:rsidP="00235A60">
            <w:pPr>
              <w:pStyle w:val="Geenafstand"/>
              <w:rPr>
                <w:rFonts w:cs="Times New Roman"/>
                <w:sz w:val="20"/>
                <w:szCs w:val="20"/>
              </w:rPr>
            </w:pPr>
            <w:r w:rsidRPr="00E766FF">
              <w:rPr>
                <w:rFonts w:cs="Times New Roman"/>
                <w:sz w:val="20"/>
                <w:szCs w:val="20"/>
              </w:rPr>
              <w:t>1.867</w:t>
            </w:r>
          </w:p>
        </w:tc>
        <w:tc>
          <w:tcPr>
            <w:tcW w:w="1244" w:type="dxa"/>
            <w:tcBorders>
              <w:left w:val="nil"/>
            </w:tcBorders>
          </w:tcPr>
          <w:p w14:paraId="7CEA50A3" w14:textId="77777777" w:rsidR="001375A0" w:rsidRPr="00E766FF" w:rsidRDefault="001375A0" w:rsidP="00235A60">
            <w:pPr>
              <w:pStyle w:val="Geenafstand"/>
              <w:rPr>
                <w:rFonts w:cs="Times New Roman"/>
                <w:sz w:val="20"/>
                <w:szCs w:val="20"/>
              </w:rPr>
            </w:pPr>
            <w:r w:rsidRPr="00E766FF">
              <w:rPr>
                <w:rFonts w:cs="Times New Roman"/>
                <w:sz w:val="20"/>
                <w:szCs w:val="20"/>
              </w:rPr>
              <w:t>p = 0.000</w:t>
            </w:r>
          </w:p>
        </w:tc>
      </w:tr>
      <w:tr w:rsidR="00235A60" w:rsidRPr="00E766FF" w14:paraId="0886FEA6" w14:textId="77777777" w:rsidTr="009733B5">
        <w:trPr>
          <w:trHeight w:val="273"/>
        </w:trPr>
        <w:tc>
          <w:tcPr>
            <w:tcW w:w="2410" w:type="dxa"/>
            <w:tcBorders>
              <w:top w:val="nil"/>
              <w:left w:val="nil"/>
              <w:bottom w:val="nil"/>
              <w:right w:val="nil"/>
            </w:tcBorders>
          </w:tcPr>
          <w:p w14:paraId="476D9DB9" w14:textId="77777777" w:rsidR="001375A0" w:rsidRPr="00E766FF" w:rsidRDefault="001375A0" w:rsidP="00235A60">
            <w:pPr>
              <w:pStyle w:val="Geenafstand"/>
              <w:rPr>
                <w:rFonts w:cs="Times New Roman"/>
                <w:b/>
                <w:sz w:val="20"/>
                <w:szCs w:val="20"/>
              </w:rPr>
            </w:pPr>
          </w:p>
        </w:tc>
        <w:tc>
          <w:tcPr>
            <w:tcW w:w="1134" w:type="dxa"/>
            <w:tcBorders>
              <w:left w:val="nil"/>
            </w:tcBorders>
          </w:tcPr>
          <w:p w14:paraId="5348A1F7" w14:textId="77777777" w:rsidR="001375A0" w:rsidRPr="00E766FF" w:rsidRDefault="001375A0" w:rsidP="00235A60">
            <w:pPr>
              <w:pStyle w:val="Geenafstand"/>
              <w:rPr>
                <w:rFonts w:cs="Times New Roman"/>
                <w:sz w:val="20"/>
                <w:szCs w:val="20"/>
              </w:rPr>
            </w:pPr>
            <w:r w:rsidRPr="00E766FF">
              <w:rPr>
                <w:rFonts w:cs="Times New Roman"/>
                <w:sz w:val="20"/>
                <w:szCs w:val="20"/>
              </w:rPr>
              <w:t>(0.146)</w:t>
            </w:r>
          </w:p>
        </w:tc>
        <w:tc>
          <w:tcPr>
            <w:tcW w:w="1559" w:type="dxa"/>
            <w:tcBorders>
              <w:left w:val="nil"/>
            </w:tcBorders>
          </w:tcPr>
          <w:p w14:paraId="247A5FD1"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05BA9BA9" w14:textId="77777777" w:rsidR="001375A0" w:rsidRPr="00E766FF" w:rsidRDefault="001375A0" w:rsidP="00235A60">
            <w:pPr>
              <w:pStyle w:val="Geenafstand"/>
              <w:rPr>
                <w:rFonts w:cs="Times New Roman"/>
                <w:sz w:val="20"/>
                <w:szCs w:val="20"/>
              </w:rPr>
            </w:pPr>
            <w:r w:rsidRPr="00E766FF">
              <w:rPr>
                <w:rFonts w:cs="Times New Roman"/>
                <w:sz w:val="20"/>
                <w:szCs w:val="20"/>
              </w:rPr>
              <w:t>(0.146)</w:t>
            </w:r>
          </w:p>
        </w:tc>
        <w:tc>
          <w:tcPr>
            <w:tcW w:w="1244" w:type="dxa"/>
            <w:tcBorders>
              <w:left w:val="nil"/>
            </w:tcBorders>
          </w:tcPr>
          <w:p w14:paraId="62F267DA" w14:textId="77777777" w:rsidR="001375A0" w:rsidRPr="00E766FF" w:rsidRDefault="001375A0" w:rsidP="00235A60">
            <w:pPr>
              <w:pStyle w:val="Geenafstand"/>
              <w:rPr>
                <w:rFonts w:cs="Times New Roman"/>
                <w:sz w:val="20"/>
                <w:szCs w:val="20"/>
              </w:rPr>
            </w:pPr>
          </w:p>
        </w:tc>
      </w:tr>
      <w:tr w:rsidR="00235A60" w:rsidRPr="00E766FF" w14:paraId="4583273E" w14:textId="77777777" w:rsidTr="009733B5">
        <w:trPr>
          <w:trHeight w:val="273"/>
        </w:trPr>
        <w:tc>
          <w:tcPr>
            <w:tcW w:w="2410" w:type="dxa"/>
            <w:tcBorders>
              <w:top w:val="nil"/>
              <w:left w:val="nil"/>
              <w:bottom w:val="nil"/>
              <w:right w:val="nil"/>
            </w:tcBorders>
          </w:tcPr>
          <w:p w14:paraId="3DE3E1B9" w14:textId="06ED370B" w:rsidR="001375A0" w:rsidRPr="00E766FF" w:rsidRDefault="001375A0" w:rsidP="00235A60">
            <w:pPr>
              <w:pStyle w:val="Geenafstand"/>
              <w:rPr>
                <w:rFonts w:cs="Times New Roman"/>
                <w:b/>
                <w:sz w:val="20"/>
                <w:szCs w:val="20"/>
              </w:rPr>
            </w:pPr>
            <w:proofErr w:type="spellStart"/>
            <w:r w:rsidRPr="00E766FF">
              <w:rPr>
                <w:rFonts w:cs="Times New Roman"/>
                <w:b/>
                <w:sz w:val="20"/>
                <w:szCs w:val="20"/>
              </w:rPr>
              <w:t>R</w:t>
            </w:r>
            <w:r w:rsidR="0026502C" w:rsidRPr="00E766FF">
              <w:rPr>
                <w:rFonts w:cs="Times New Roman"/>
                <w:b/>
                <w:sz w:val="20"/>
                <w:szCs w:val="20"/>
              </w:rPr>
              <w:t>_</w:t>
            </w:r>
            <w:r w:rsidR="002B50AF" w:rsidRPr="00E766FF">
              <w:rPr>
                <w:rFonts w:cs="Times New Roman"/>
                <w:b/>
                <w:sz w:val="20"/>
                <w:szCs w:val="20"/>
              </w:rPr>
              <w:t>speech</w:t>
            </w:r>
            <w:r w:rsidRPr="00E766FF">
              <w:rPr>
                <w:rFonts w:cs="Times New Roman"/>
                <w:b/>
                <w:sz w:val="20"/>
                <w:szCs w:val="20"/>
              </w:rPr>
              <w:t>_</w:t>
            </w:r>
            <w:r w:rsidR="0026502C" w:rsidRPr="00E766FF">
              <w:rPr>
                <w:rFonts w:cs="Times New Roman"/>
                <w:b/>
                <w:sz w:val="20"/>
                <w:szCs w:val="20"/>
              </w:rPr>
              <w:t>S</w:t>
            </w:r>
            <w:r w:rsidRPr="00E766FF">
              <w:rPr>
                <w:rFonts w:cs="Times New Roman"/>
                <w:b/>
                <w:sz w:val="20"/>
                <w:szCs w:val="20"/>
              </w:rPr>
              <w:t>ubsidy</w:t>
            </w:r>
            <w:proofErr w:type="spellEnd"/>
          </w:p>
        </w:tc>
        <w:tc>
          <w:tcPr>
            <w:tcW w:w="1134" w:type="dxa"/>
            <w:tcBorders>
              <w:left w:val="nil"/>
            </w:tcBorders>
          </w:tcPr>
          <w:p w14:paraId="6A57519E" w14:textId="77777777" w:rsidR="001375A0" w:rsidRPr="00E766FF" w:rsidRDefault="001375A0" w:rsidP="00235A60">
            <w:pPr>
              <w:pStyle w:val="Geenafstand"/>
              <w:rPr>
                <w:rFonts w:cs="Times New Roman"/>
                <w:sz w:val="20"/>
                <w:szCs w:val="20"/>
              </w:rPr>
            </w:pPr>
            <w:r w:rsidRPr="00E766FF">
              <w:rPr>
                <w:rFonts w:cs="Times New Roman"/>
                <w:sz w:val="20"/>
                <w:szCs w:val="20"/>
              </w:rPr>
              <w:t>1.113</w:t>
            </w:r>
          </w:p>
        </w:tc>
        <w:tc>
          <w:tcPr>
            <w:tcW w:w="1559" w:type="dxa"/>
            <w:tcBorders>
              <w:left w:val="nil"/>
            </w:tcBorders>
          </w:tcPr>
          <w:p w14:paraId="32E30B51" w14:textId="77777777" w:rsidR="001375A0" w:rsidRPr="00E766FF" w:rsidRDefault="001375A0" w:rsidP="00235A60">
            <w:pPr>
              <w:pStyle w:val="Geenafstand"/>
              <w:rPr>
                <w:rFonts w:cs="Times New Roman"/>
                <w:sz w:val="20"/>
                <w:szCs w:val="20"/>
              </w:rPr>
            </w:pPr>
            <w:r w:rsidRPr="00E766FF">
              <w:rPr>
                <w:rFonts w:cs="Times New Roman"/>
                <w:sz w:val="20"/>
                <w:szCs w:val="20"/>
              </w:rPr>
              <w:t>p = 0.000</w:t>
            </w:r>
          </w:p>
        </w:tc>
        <w:tc>
          <w:tcPr>
            <w:tcW w:w="1843" w:type="dxa"/>
            <w:gridSpan w:val="2"/>
            <w:tcBorders>
              <w:left w:val="nil"/>
            </w:tcBorders>
          </w:tcPr>
          <w:p w14:paraId="4B35F200" w14:textId="77777777" w:rsidR="001375A0" w:rsidRPr="00E766FF" w:rsidRDefault="001375A0" w:rsidP="00235A60">
            <w:pPr>
              <w:pStyle w:val="Geenafstand"/>
              <w:rPr>
                <w:rFonts w:cs="Times New Roman"/>
                <w:sz w:val="20"/>
                <w:szCs w:val="20"/>
              </w:rPr>
            </w:pPr>
            <w:r w:rsidRPr="00E766FF">
              <w:rPr>
                <w:rFonts w:cs="Times New Roman"/>
                <w:sz w:val="20"/>
                <w:szCs w:val="20"/>
              </w:rPr>
              <w:t>1.115</w:t>
            </w:r>
          </w:p>
        </w:tc>
        <w:tc>
          <w:tcPr>
            <w:tcW w:w="1244" w:type="dxa"/>
            <w:tcBorders>
              <w:left w:val="nil"/>
            </w:tcBorders>
          </w:tcPr>
          <w:p w14:paraId="6F91C017" w14:textId="77777777" w:rsidR="001375A0" w:rsidRPr="00E766FF" w:rsidRDefault="001375A0" w:rsidP="00235A60">
            <w:pPr>
              <w:pStyle w:val="Geenafstand"/>
              <w:rPr>
                <w:rFonts w:cs="Times New Roman"/>
                <w:sz w:val="20"/>
                <w:szCs w:val="20"/>
              </w:rPr>
            </w:pPr>
            <w:r w:rsidRPr="00E766FF">
              <w:rPr>
                <w:rFonts w:cs="Times New Roman"/>
                <w:sz w:val="20"/>
                <w:szCs w:val="20"/>
              </w:rPr>
              <w:t>p = 0.000</w:t>
            </w:r>
          </w:p>
        </w:tc>
      </w:tr>
      <w:tr w:rsidR="00235A60" w:rsidRPr="00E766FF" w14:paraId="2DC4D0E4" w14:textId="77777777" w:rsidTr="009733B5">
        <w:trPr>
          <w:trHeight w:val="273"/>
        </w:trPr>
        <w:tc>
          <w:tcPr>
            <w:tcW w:w="2410" w:type="dxa"/>
            <w:tcBorders>
              <w:top w:val="nil"/>
              <w:left w:val="nil"/>
              <w:bottom w:val="nil"/>
              <w:right w:val="nil"/>
            </w:tcBorders>
          </w:tcPr>
          <w:p w14:paraId="53855D26" w14:textId="77777777" w:rsidR="001375A0" w:rsidRPr="00E766FF" w:rsidRDefault="001375A0" w:rsidP="00235A60">
            <w:pPr>
              <w:pStyle w:val="Geenafstand"/>
              <w:rPr>
                <w:rFonts w:cs="Times New Roman"/>
                <w:b/>
                <w:sz w:val="20"/>
                <w:szCs w:val="20"/>
              </w:rPr>
            </w:pPr>
          </w:p>
        </w:tc>
        <w:tc>
          <w:tcPr>
            <w:tcW w:w="1134" w:type="dxa"/>
            <w:tcBorders>
              <w:left w:val="nil"/>
            </w:tcBorders>
          </w:tcPr>
          <w:p w14:paraId="3E535CA9" w14:textId="77777777" w:rsidR="001375A0" w:rsidRPr="00E766FF" w:rsidRDefault="001375A0" w:rsidP="00235A60">
            <w:pPr>
              <w:pStyle w:val="Geenafstand"/>
              <w:rPr>
                <w:rFonts w:cs="Times New Roman"/>
                <w:sz w:val="20"/>
                <w:szCs w:val="20"/>
              </w:rPr>
            </w:pPr>
            <w:r w:rsidRPr="00E766FF">
              <w:rPr>
                <w:rFonts w:cs="Times New Roman"/>
                <w:sz w:val="20"/>
                <w:szCs w:val="20"/>
              </w:rPr>
              <w:t>(0.142)</w:t>
            </w:r>
          </w:p>
        </w:tc>
        <w:tc>
          <w:tcPr>
            <w:tcW w:w="1559" w:type="dxa"/>
            <w:tcBorders>
              <w:left w:val="nil"/>
            </w:tcBorders>
          </w:tcPr>
          <w:p w14:paraId="1F16A1C7"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424915BA" w14:textId="77777777" w:rsidR="001375A0" w:rsidRPr="00E766FF" w:rsidRDefault="001375A0" w:rsidP="00235A60">
            <w:pPr>
              <w:pStyle w:val="Geenafstand"/>
              <w:rPr>
                <w:rFonts w:cs="Times New Roman"/>
                <w:sz w:val="20"/>
                <w:szCs w:val="20"/>
              </w:rPr>
            </w:pPr>
            <w:r w:rsidRPr="00E766FF">
              <w:rPr>
                <w:rFonts w:cs="Times New Roman"/>
                <w:sz w:val="20"/>
                <w:szCs w:val="20"/>
              </w:rPr>
              <w:t>(0.142)</w:t>
            </w:r>
          </w:p>
        </w:tc>
        <w:tc>
          <w:tcPr>
            <w:tcW w:w="1244" w:type="dxa"/>
            <w:tcBorders>
              <w:left w:val="nil"/>
            </w:tcBorders>
          </w:tcPr>
          <w:p w14:paraId="08D35086" w14:textId="77777777" w:rsidR="001375A0" w:rsidRPr="00E766FF" w:rsidRDefault="001375A0" w:rsidP="00235A60">
            <w:pPr>
              <w:pStyle w:val="Geenafstand"/>
              <w:rPr>
                <w:rFonts w:cs="Times New Roman"/>
                <w:sz w:val="20"/>
                <w:szCs w:val="20"/>
              </w:rPr>
            </w:pPr>
          </w:p>
        </w:tc>
      </w:tr>
      <w:tr w:rsidR="00235A60" w:rsidRPr="00E766FF" w14:paraId="1D97D52C" w14:textId="77777777" w:rsidTr="009733B5">
        <w:trPr>
          <w:trHeight w:val="273"/>
        </w:trPr>
        <w:tc>
          <w:tcPr>
            <w:tcW w:w="2410" w:type="dxa"/>
            <w:tcBorders>
              <w:top w:val="nil"/>
              <w:left w:val="nil"/>
              <w:bottom w:val="nil"/>
              <w:right w:val="nil"/>
            </w:tcBorders>
          </w:tcPr>
          <w:p w14:paraId="728E74BF" w14:textId="0F154E7A" w:rsidR="001375A0" w:rsidRPr="00E766FF" w:rsidRDefault="001375A0" w:rsidP="00235A60">
            <w:pPr>
              <w:pStyle w:val="Geenafstand"/>
              <w:rPr>
                <w:rFonts w:cs="Times New Roman"/>
                <w:b/>
                <w:sz w:val="20"/>
                <w:szCs w:val="20"/>
              </w:rPr>
            </w:pPr>
            <w:proofErr w:type="spellStart"/>
            <w:r w:rsidRPr="00E766FF">
              <w:rPr>
                <w:rFonts w:cs="Times New Roman"/>
                <w:b/>
                <w:sz w:val="20"/>
                <w:szCs w:val="20"/>
              </w:rPr>
              <w:t>R</w:t>
            </w:r>
            <w:r w:rsidR="0026502C" w:rsidRPr="00E766FF">
              <w:rPr>
                <w:rFonts w:cs="Times New Roman"/>
                <w:b/>
                <w:sz w:val="20"/>
                <w:szCs w:val="20"/>
              </w:rPr>
              <w:t>_</w:t>
            </w:r>
            <w:r w:rsidR="002B50AF" w:rsidRPr="00E766FF">
              <w:rPr>
                <w:rFonts w:cs="Times New Roman"/>
                <w:b/>
                <w:sz w:val="20"/>
                <w:szCs w:val="20"/>
              </w:rPr>
              <w:t>speech</w:t>
            </w:r>
            <w:r w:rsidRPr="00E766FF">
              <w:rPr>
                <w:rFonts w:cs="Times New Roman"/>
                <w:b/>
                <w:sz w:val="20"/>
                <w:szCs w:val="20"/>
              </w:rPr>
              <w:t>_</w:t>
            </w:r>
            <w:r w:rsidR="0026502C" w:rsidRPr="00E766FF">
              <w:rPr>
                <w:rFonts w:cs="Times New Roman"/>
                <w:b/>
                <w:sz w:val="20"/>
                <w:szCs w:val="20"/>
              </w:rPr>
              <w:t>H</w:t>
            </w:r>
            <w:r w:rsidRPr="00E766FF">
              <w:rPr>
                <w:rFonts w:cs="Times New Roman"/>
                <w:b/>
                <w:sz w:val="20"/>
                <w:szCs w:val="20"/>
              </w:rPr>
              <w:t>elp</w:t>
            </w:r>
            <w:proofErr w:type="spellEnd"/>
          </w:p>
        </w:tc>
        <w:tc>
          <w:tcPr>
            <w:tcW w:w="1134" w:type="dxa"/>
            <w:tcBorders>
              <w:left w:val="nil"/>
            </w:tcBorders>
          </w:tcPr>
          <w:p w14:paraId="5E21ACE2" w14:textId="77777777" w:rsidR="001375A0" w:rsidRPr="00E766FF" w:rsidRDefault="001375A0" w:rsidP="00235A60">
            <w:pPr>
              <w:pStyle w:val="Geenafstand"/>
              <w:rPr>
                <w:rFonts w:cs="Times New Roman"/>
                <w:sz w:val="20"/>
                <w:szCs w:val="20"/>
              </w:rPr>
            </w:pPr>
            <w:r w:rsidRPr="00E766FF">
              <w:rPr>
                <w:rFonts w:cs="Times New Roman"/>
                <w:sz w:val="20"/>
                <w:szCs w:val="20"/>
              </w:rPr>
              <w:t>0.652</w:t>
            </w:r>
          </w:p>
        </w:tc>
        <w:tc>
          <w:tcPr>
            <w:tcW w:w="1559" w:type="dxa"/>
            <w:tcBorders>
              <w:left w:val="nil"/>
            </w:tcBorders>
          </w:tcPr>
          <w:p w14:paraId="4CF250B6" w14:textId="77777777" w:rsidR="001375A0" w:rsidRPr="00E766FF" w:rsidRDefault="001375A0" w:rsidP="00235A60">
            <w:pPr>
              <w:pStyle w:val="Geenafstand"/>
              <w:rPr>
                <w:rFonts w:cs="Times New Roman"/>
                <w:sz w:val="20"/>
                <w:szCs w:val="20"/>
              </w:rPr>
            </w:pPr>
            <w:r w:rsidRPr="00E766FF">
              <w:rPr>
                <w:rFonts w:cs="Times New Roman"/>
                <w:sz w:val="20"/>
                <w:szCs w:val="20"/>
              </w:rPr>
              <w:t>p = 0.000</w:t>
            </w:r>
          </w:p>
        </w:tc>
        <w:tc>
          <w:tcPr>
            <w:tcW w:w="1843" w:type="dxa"/>
            <w:gridSpan w:val="2"/>
            <w:tcBorders>
              <w:left w:val="nil"/>
            </w:tcBorders>
          </w:tcPr>
          <w:p w14:paraId="070F4491" w14:textId="77777777" w:rsidR="001375A0" w:rsidRPr="00E766FF" w:rsidRDefault="001375A0" w:rsidP="00235A60">
            <w:pPr>
              <w:pStyle w:val="Geenafstand"/>
              <w:rPr>
                <w:rFonts w:cs="Times New Roman"/>
                <w:sz w:val="20"/>
                <w:szCs w:val="20"/>
              </w:rPr>
            </w:pPr>
            <w:r w:rsidRPr="00E766FF">
              <w:rPr>
                <w:rFonts w:cs="Times New Roman"/>
                <w:sz w:val="20"/>
                <w:szCs w:val="20"/>
              </w:rPr>
              <w:t>0.653</w:t>
            </w:r>
          </w:p>
        </w:tc>
        <w:tc>
          <w:tcPr>
            <w:tcW w:w="1244" w:type="dxa"/>
            <w:tcBorders>
              <w:left w:val="nil"/>
            </w:tcBorders>
          </w:tcPr>
          <w:p w14:paraId="6FC6181C" w14:textId="77777777" w:rsidR="001375A0" w:rsidRPr="00E766FF" w:rsidRDefault="001375A0" w:rsidP="00235A60">
            <w:pPr>
              <w:pStyle w:val="Geenafstand"/>
              <w:rPr>
                <w:rFonts w:cs="Times New Roman"/>
                <w:sz w:val="20"/>
                <w:szCs w:val="20"/>
              </w:rPr>
            </w:pPr>
            <w:r w:rsidRPr="00E766FF">
              <w:rPr>
                <w:rFonts w:cs="Times New Roman"/>
                <w:sz w:val="20"/>
                <w:szCs w:val="20"/>
              </w:rPr>
              <w:t>p = 0.000</w:t>
            </w:r>
          </w:p>
        </w:tc>
      </w:tr>
      <w:tr w:rsidR="00235A60" w:rsidRPr="00E766FF" w14:paraId="32067FE9" w14:textId="77777777" w:rsidTr="009733B5">
        <w:trPr>
          <w:trHeight w:val="273"/>
        </w:trPr>
        <w:tc>
          <w:tcPr>
            <w:tcW w:w="2410" w:type="dxa"/>
            <w:tcBorders>
              <w:top w:val="nil"/>
              <w:left w:val="nil"/>
              <w:bottom w:val="nil"/>
              <w:right w:val="nil"/>
            </w:tcBorders>
          </w:tcPr>
          <w:p w14:paraId="64D9BB25" w14:textId="77777777" w:rsidR="001375A0" w:rsidRPr="00E766FF" w:rsidRDefault="001375A0" w:rsidP="00235A60">
            <w:pPr>
              <w:pStyle w:val="Geenafstand"/>
              <w:rPr>
                <w:rFonts w:cs="Times New Roman"/>
                <w:b/>
                <w:sz w:val="20"/>
                <w:szCs w:val="20"/>
              </w:rPr>
            </w:pPr>
          </w:p>
        </w:tc>
        <w:tc>
          <w:tcPr>
            <w:tcW w:w="1134" w:type="dxa"/>
            <w:tcBorders>
              <w:left w:val="nil"/>
            </w:tcBorders>
          </w:tcPr>
          <w:p w14:paraId="0FED6332" w14:textId="77777777" w:rsidR="001375A0" w:rsidRPr="00E766FF" w:rsidRDefault="001375A0" w:rsidP="00235A60">
            <w:pPr>
              <w:pStyle w:val="Geenafstand"/>
              <w:rPr>
                <w:rFonts w:cs="Times New Roman"/>
                <w:sz w:val="20"/>
                <w:szCs w:val="20"/>
              </w:rPr>
            </w:pPr>
            <w:r w:rsidRPr="00E766FF">
              <w:rPr>
                <w:rFonts w:cs="Times New Roman"/>
                <w:sz w:val="20"/>
                <w:szCs w:val="20"/>
              </w:rPr>
              <w:t>(0.146)</w:t>
            </w:r>
          </w:p>
        </w:tc>
        <w:tc>
          <w:tcPr>
            <w:tcW w:w="1559" w:type="dxa"/>
            <w:tcBorders>
              <w:left w:val="nil"/>
            </w:tcBorders>
          </w:tcPr>
          <w:p w14:paraId="21032618"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10D931A6" w14:textId="77777777" w:rsidR="001375A0" w:rsidRPr="00E766FF" w:rsidRDefault="001375A0" w:rsidP="00235A60">
            <w:pPr>
              <w:pStyle w:val="Geenafstand"/>
              <w:rPr>
                <w:rFonts w:cs="Times New Roman"/>
                <w:sz w:val="20"/>
                <w:szCs w:val="20"/>
              </w:rPr>
            </w:pPr>
            <w:r w:rsidRPr="00E766FF">
              <w:rPr>
                <w:rFonts w:cs="Times New Roman"/>
                <w:sz w:val="20"/>
                <w:szCs w:val="20"/>
              </w:rPr>
              <w:t>(0.146)</w:t>
            </w:r>
          </w:p>
        </w:tc>
        <w:tc>
          <w:tcPr>
            <w:tcW w:w="1244" w:type="dxa"/>
            <w:tcBorders>
              <w:left w:val="nil"/>
            </w:tcBorders>
          </w:tcPr>
          <w:p w14:paraId="7752795B" w14:textId="77777777" w:rsidR="001375A0" w:rsidRPr="00E766FF" w:rsidRDefault="001375A0" w:rsidP="00235A60">
            <w:pPr>
              <w:pStyle w:val="Geenafstand"/>
              <w:rPr>
                <w:rFonts w:cs="Times New Roman"/>
                <w:sz w:val="20"/>
                <w:szCs w:val="20"/>
              </w:rPr>
            </w:pPr>
          </w:p>
        </w:tc>
      </w:tr>
      <w:tr w:rsidR="00235A60" w:rsidRPr="00E766FF" w14:paraId="3871EA67" w14:textId="77777777" w:rsidTr="009733B5">
        <w:trPr>
          <w:trHeight w:val="273"/>
        </w:trPr>
        <w:tc>
          <w:tcPr>
            <w:tcW w:w="2410" w:type="dxa"/>
            <w:tcBorders>
              <w:top w:val="nil"/>
              <w:left w:val="nil"/>
              <w:bottom w:val="nil"/>
              <w:right w:val="nil"/>
            </w:tcBorders>
          </w:tcPr>
          <w:p w14:paraId="3E65DE31" w14:textId="3F704E6D" w:rsidR="001375A0" w:rsidRPr="00E766FF" w:rsidRDefault="002B50AF" w:rsidP="00235A60">
            <w:pPr>
              <w:pStyle w:val="Geenafstand"/>
              <w:rPr>
                <w:rFonts w:cs="Times New Roman"/>
                <w:b/>
                <w:sz w:val="20"/>
                <w:szCs w:val="20"/>
              </w:rPr>
            </w:pPr>
            <w:proofErr w:type="spellStart"/>
            <w:r w:rsidRPr="00E766FF">
              <w:rPr>
                <w:rFonts w:cs="Times New Roman"/>
                <w:b/>
                <w:sz w:val="20"/>
                <w:szCs w:val="20"/>
              </w:rPr>
              <w:t>R</w:t>
            </w:r>
            <w:r w:rsidR="0026502C" w:rsidRPr="00E766FF">
              <w:rPr>
                <w:rFonts w:cs="Times New Roman"/>
                <w:b/>
                <w:sz w:val="20"/>
                <w:szCs w:val="20"/>
              </w:rPr>
              <w:t>_</w:t>
            </w:r>
            <w:r w:rsidRPr="00E766FF">
              <w:rPr>
                <w:rFonts w:cs="Times New Roman"/>
                <w:b/>
                <w:sz w:val="20"/>
                <w:szCs w:val="20"/>
              </w:rPr>
              <w:t>speech</w:t>
            </w:r>
            <w:proofErr w:type="spellEnd"/>
          </w:p>
        </w:tc>
        <w:tc>
          <w:tcPr>
            <w:tcW w:w="1134" w:type="dxa"/>
            <w:tcBorders>
              <w:left w:val="nil"/>
            </w:tcBorders>
          </w:tcPr>
          <w:p w14:paraId="6509E1C1" w14:textId="77777777" w:rsidR="001375A0" w:rsidRPr="00E766FF" w:rsidRDefault="001375A0" w:rsidP="00235A60">
            <w:pPr>
              <w:pStyle w:val="Geenafstand"/>
              <w:rPr>
                <w:rFonts w:cs="Times New Roman"/>
                <w:sz w:val="20"/>
                <w:szCs w:val="20"/>
              </w:rPr>
            </w:pPr>
            <w:r w:rsidRPr="00E766FF">
              <w:rPr>
                <w:rFonts w:cs="Times New Roman"/>
                <w:sz w:val="20"/>
                <w:szCs w:val="20"/>
              </w:rPr>
              <w:t>0.419</w:t>
            </w:r>
          </w:p>
        </w:tc>
        <w:tc>
          <w:tcPr>
            <w:tcW w:w="1559" w:type="dxa"/>
            <w:tcBorders>
              <w:left w:val="nil"/>
            </w:tcBorders>
          </w:tcPr>
          <w:p w14:paraId="47268ECA" w14:textId="77777777" w:rsidR="001375A0" w:rsidRPr="00E766FF" w:rsidRDefault="001375A0" w:rsidP="00235A60">
            <w:pPr>
              <w:pStyle w:val="Geenafstand"/>
              <w:rPr>
                <w:rFonts w:cs="Times New Roman"/>
                <w:sz w:val="20"/>
                <w:szCs w:val="20"/>
              </w:rPr>
            </w:pPr>
            <w:r w:rsidRPr="00E766FF">
              <w:rPr>
                <w:rFonts w:cs="Times New Roman"/>
                <w:sz w:val="20"/>
                <w:szCs w:val="20"/>
              </w:rPr>
              <w:t>p = 0.005</w:t>
            </w:r>
          </w:p>
        </w:tc>
        <w:tc>
          <w:tcPr>
            <w:tcW w:w="1843" w:type="dxa"/>
            <w:gridSpan w:val="2"/>
            <w:tcBorders>
              <w:left w:val="nil"/>
            </w:tcBorders>
          </w:tcPr>
          <w:p w14:paraId="2D40C7E1" w14:textId="77777777" w:rsidR="001375A0" w:rsidRPr="00E766FF" w:rsidRDefault="001375A0" w:rsidP="00235A60">
            <w:pPr>
              <w:pStyle w:val="Geenafstand"/>
              <w:rPr>
                <w:rFonts w:cs="Times New Roman"/>
                <w:sz w:val="20"/>
                <w:szCs w:val="20"/>
              </w:rPr>
            </w:pPr>
            <w:r w:rsidRPr="00E766FF">
              <w:rPr>
                <w:rFonts w:cs="Times New Roman"/>
                <w:sz w:val="20"/>
                <w:szCs w:val="20"/>
              </w:rPr>
              <w:t>0.422</w:t>
            </w:r>
          </w:p>
        </w:tc>
        <w:tc>
          <w:tcPr>
            <w:tcW w:w="1244" w:type="dxa"/>
            <w:tcBorders>
              <w:left w:val="nil"/>
            </w:tcBorders>
          </w:tcPr>
          <w:p w14:paraId="2940DD2E" w14:textId="77777777" w:rsidR="001375A0" w:rsidRPr="00E766FF" w:rsidRDefault="001375A0" w:rsidP="00235A60">
            <w:pPr>
              <w:pStyle w:val="Geenafstand"/>
              <w:rPr>
                <w:rFonts w:cs="Times New Roman"/>
                <w:sz w:val="20"/>
                <w:szCs w:val="20"/>
              </w:rPr>
            </w:pPr>
            <w:r w:rsidRPr="00E766FF">
              <w:rPr>
                <w:rFonts w:cs="Times New Roman"/>
                <w:sz w:val="20"/>
                <w:szCs w:val="20"/>
              </w:rPr>
              <w:t>p = 0.004</w:t>
            </w:r>
          </w:p>
        </w:tc>
      </w:tr>
      <w:tr w:rsidR="00235A60" w:rsidRPr="00E766FF" w14:paraId="16D15902" w14:textId="77777777" w:rsidTr="009733B5">
        <w:trPr>
          <w:trHeight w:val="292"/>
        </w:trPr>
        <w:tc>
          <w:tcPr>
            <w:tcW w:w="2410" w:type="dxa"/>
            <w:tcBorders>
              <w:top w:val="nil"/>
              <w:left w:val="nil"/>
              <w:bottom w:val="nil"/>
              <w:right w:val="nil"/>
            </w:tcBorders>
          </w:tcPr>
          <w:p w14:paraId="053A5035" w14:textId="77777777" w:rsidR="001375A0" w:rsidRPr="00E766FF" w:rsidRDefault="001375A0" w:rsidP="00235A60">
            <w:pPr>
              <w:pStyle w:val="Geenafstand"/>
              <w:rPr>
                <w:rFonts w:cs="Times New Roman"/>
                <w:b/>
                <w:sz w:val="20"/>
                <w:szCs w:val="20"/>
              </w:rPr>
            </w:pPr>
          </w:p>
        </w:tc>
        <w:tc>
          <w:tcPr>
            <w:tcW w:w="1134" w:type="dxa"/>
            <w:tcBorders>
              <w:left w:val="nil"/>
            </w:tcBorders>
          </w:tcPr>
          <w:p w14:paraId="2923AC1D" w14:textId="77777777" w:rsidR="001375A0" w:rsidRPr="00E766FF" w:rsidRDefault="001375A0" w:rsidP="00235A60">
            <w:pPr>
              <w:pStyle w:val="Geenafstand"/>
              <w:rPr>
                <w:rFonts w:cs="Times New Roman"/>
                <w:sz w:val="20"/>
                <w:szCs w:val="20"/>
              </w:rPr>
            </w:pPr>
            <w:r w:rsidRPr="00E766FF">
              <w:rPr>
                <w:rFonts w:cs="Times New Roman"/>
                <w:sz w:val="20"/>
                <w:szCs w:val="20"/>
              </w:rPr>
              <w:t>(0.148)</w:t>
            </w:r>
          </w:p>
        </w:tc>
        <w:tc>
          <w:tcPr>
            <w:tcW w:w="1559" w:type="dxa"/>
            <w:tcBorders>
              <w:left w:val="nil"/>
            </w:tcBorders>
          </w:tcPr>
          <w:p w14:paraId="588EAA7A"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742EF145" w14:textId="77777777" w:rsidR="001375A0" w:rsidRPr="00E766FF" w:rsidRDefault="001375A0" w:rsidP="00235A60">
            <w:pPr>
              <w:pStyle w:val="Geenafstand"/>
              <w:rPr>
                <w:rFonts w:cs="Times New Roman"/>
                <w:sz w:val="20"/>
                <w:szCs w:val="20"/>
              </w:rPr>
            </w:pPr>
            <w:r w:rsidRPr="00E766FF">
              <w:rPr>
                <w:rFonts w:cs="Times New Roman"/>
                <w:sz w:val="20"/>
                <w:szCs w:val="20"/>
              </w:rPr>
              <w:t>(0.148)</w:t>
            </w:r>
          </w:p>
        </w:tc>
        <w:tc>
          <w:tcPr>
            <w:tcW w:w="1244" w:type="dxa"/>
            <w:tcBorders>
              <w:left w:val="nil"/>
            </w:tcBorders>
          </w:tcPr>
          <w:p w14:paraId="47EAD3EF" w14:textId="77777777" w:rsidR="001375A0" w:rsidRPr="00E766FF" w:rsidRDefault="001375A0" w:rsidP="00235A60">
            <w:pPr>
              <w:pStyle w:val="Geenafstand"/>
              <w:rPr>
                <w:rFonts w:cs="Times New Roman"/>
                <w:sz w:val="20"/>
                <w:szCs w:val="20"/>
              </w:rPr>
            </w:pPr>
          </w:p>
        </w:tc>
      </w:tr>
      <w:tr w:rsidR="00235A60" w:rsidRPr="00E766FF" w14:paraId="7F2E0142" w14:textId="77777777" w:rsidTr="009733B5">
        <w:trPr>
          <w:trHeight w:val="273"/>
        </w:trPr>
        <w:tc>
          <w:tcPr>
            <w:tcW w:w="2410" w:type="dxa"/>
            <w:tcBorders>
              <w:top w:val="nil"/>
              <w:left w:val="nil"/>
              <w:bottom w:val="nil"/>
              <w:right w:val="nil"/>
            </w:tcBorders>
          </w:tcPr>
          <w:p w14:paraId="78506BC1" w14:textId="17A3719A" w:rsidR="001375A0" w:rsidRPr="00E766FF" w:rsidRDefault="0026502C" w:rsidP="00235A60">
            <w:pPr>
              <w:pStyle w:val="Geenafstand"/>
              <w:rPr>
                <w:rFonts w:cs="Times New Roman"/>
                <w:b/>
                <w:sz w:val="20"/>
                <w:szCs w:val="20"/>
              </w:rPr>
            </w:pPr>
            <w:proofErr w:type="spellStart"/>
            <w:r w:rsidRPr="00E766FF">
              <w:rPr>
                <w:rFonts w:cs="Times New Roman"/>
                <w:b/>
                <w:sz w:val="20"/>
                <w:szCs w:val="20"/>
              </w:rPr>
              <w:t>C_</w:t>
            </w:r>
            <w:r w:rsidR="002B50AF" w:rsidRPr="00E766FF">
              <w:rPr>
                <w:rFonts w:cs="Times New Roman"/>
                <w:b/>
                <w:sz w:val="20"/>
                <w:szCs w:val="20"/>
              </w:rPr>
              <w:t>speech</w:t>
            </w:r>
            <w:r w:rsidR="001375A0" w:rsidRPr="00E766FF">
              <w:rPr>
                <w:rFonts w:cs="Times New Roman"/>
                <w:b/>
                <w:sz w:val="20"/>
                <w:szCs w:val="20"/>
              </w:rPr>
              <w:t>_</w:t>
            </w:r>
            <w:r w:rsidRPr="00E766FF">
              <w:rPr>
                <w:rFonts w:cs="Times New Roman"/>
                <w:b/>
                <w:sz w:val="20"/>
                <w:szCs w:val="20"/>
              </w:rPr>
              <w:t>S</w:t>
            </w:r>
            <w:r w:rsidR="001375A0" w:rsidRPr="00E766FF">
              <w:rPr>
                <w:rFonts w:cs="Times New Roman"/>
                <w:b/>
                <w:sz w:val="20"/>
                <w:szCs w:val="20"/>
              </w:rPr>
              <w:t>ubsidy_</w:t>
            </w:r>
            <w:r w:rsidRPr="00E766FF">
              <w:rPr>
                <w:rFonts w:cs="Times New Roman"/>
                <w:b/>
                <w:sz w:val="20"/>
                <w:szCs w:val="20"/>
              </w:rPr>
              <w:t>H</w:t>
            </w:r>
            <w:r w:rsidR="001375A0" w:rsidRPr="00E766FF">
              <w:rPr>
                <w:rFonts w:cs="Times New Roman"/>
                <w:b/>
                <w:sz w:val="20"/>
                <w:szCs w:val="20"/>
              </w:rPr>
              <w:t>elp</w:t>
            </w:r>
            <w:proofErr w:type="spellEnd"/>
          </w:p>
        </w:tc>
        <w:tc>
          <w:tcPr>
            <w:tcW w:w="1134" w:type="dxa"/>
            <w:tcBorders>
              <w:left w:val="nil"/>
            </w:tcBorders>
          </w:tcPr>
          <w:p w14:paraId="4042B6A3" w14:textId="77777777" w:rsidR="001375A0" w:rsidRPr="00E766FF" w:rsidRDefault="001375A0" w:rsidP="00235A60">
            <w:pPr>
              <w:pStyle w:val="Geenafstand"/>
              <w:rPr>
                <w:rFonts w:cs="Times New Roman"/>
                <w:sz w:val="20"/>
                <w:szCs w:val="20"/>
              </w:rPr>
            </w:pPr>
            <w:r w:rsidRPr="00E766FF">
              <w:rPr>
                <w:rFonts w:cs="Times New Roman"/>
                <w:sz w:val="20"/>
                <w:szCs w:val="20"/>
              </w:rPr>
              <w:t>0.633</w:t>
            </w:r>
          </w:p>
        </w:tc>
        <w:tc>
          <w:tcPr>
            <w:tcW w:w="1559" w:type="dxa"/>
            <w:tcBorders>
              <w:left w:val="nil"/>
            </w:tcBorders>
          </w:tcPr>
          <w:p w14:paraId="5A6557DD" w14:textId="77777777" w:rsidR="001375A0" w:rsidRPr="00E766FF" w:rsidRDefault="001375A0" w:rsidP="00235A60">
            <w:pPr>
              <w:pStyle w:val="Geenafstand"/>
              <w:rPr>
                <w:rFonts w:cs="Times New Roman"/>
                <w:sz w:val="20"/>
                <w:szCs w:val="20"/>
              </w:rPr>
            </w:pPr>
            <w:r w:rsidRPr="00E766FF">
              <w:rPr>
                <w:rFonts w:cs="Times New Roman"/>
                <w:sz w:val="20"/>
                <w:szCs w:val="20"/>
              </w:rPr>
              <w:t>p = 0.000</w:t>
            </w:r>
          </w:p>
        </w:tc>
        <w:tc>
          <w:tcPr>
            <w:tcW w:w="1843" w:type="dxa"/>
            <w:gridSpan w:val="2"/>
            <w:tcBorders>
              <w:left w:val="nil"/>
            </w:tcBorders>
          </w:tcPr>
          <w:p w14:paraId="7CE8B284" w14:textId="77777777" w:rsidR="001375A0" w:rsidRPr="00E766FF" w:rsidRDefault="001375A0" w:rsidP="00235A60">
            <w:pPr>
              <w:pStyle w:val="Geenafstand"/>
              <w:rPr>
                <w:rFonts w:cs="Times New Roman"/>
                <w:sz w:val="20"/>
                <w:szCs w:val="20"/>
              </w:rPr>
            </w:pPr>
            <w:r w:rsidRPr="00E766FF">
              <w:rPr>
                <w:rFonts w:cs="Times New Roman"/>
                <w:sz w:val="20"/>
                <w:szCs w:val="20"/>
              </w:rPr>
              <w:t>0.633</w:t>
            </w:r>
          </w:p>
        </w:tc>
        <w:tc>
          <w:tcPr>
            <w:tcW w:w="1244" w:type="dxa"/>
            <w:tcBorders>
              <w:left w:val="nil"/>
            </w:tcBorders>
          </w:tcPr>
          <w:p w14:paraId="06156E1D" w14:textId="77777777" w:rsidR="001375A0" w:rsidRPr="00E766FF" w:rsidRDefault="001375A0" w:rsidP="00235A60">
            <w:pPr>
              <w:pStyle w:val="Geenafstand"/>
              <w:rPr>
                <w:rFonts w:cs="Times New Roman"/>
                <w:sz w:val="20"/>
                <w:szCs w:val="20"/>
              </w:rPr>
            </w:pPr>
            <w:r w:rsidRPr="00E766FF">
              <w:rPr>
                <w:rFonts w:cs="Times New Roman"/>
                <w:sz w:val="20"/>
                <w:szCs w:val="20"/>
              </w:rPr>
              <w:t>p = 0.000</w:t>
            </w:r>
          </w:p>
        </w:tc>
      </w:tr>
      <w:tr w:rsidR="00235A60" w:rsidRPr="00E766FF" w14:paraId="19B608DE" w14:textId="77777777" w:rsidTr="009733B5">
        <w:trPr>
          <w:trHeight w:val="273"/>
        </w:trPr>
        <w:tc>
          <w:tcPr>
            <w:tcW w:w="2410" w:type="dxa"/>
            <w:tcBorders>
              <w:top w:val="nil"/>
              <w:left w:val="nil"/>
              <w:bottom w:val="nil"/>
              <w:right w:val="nil"/>
            </w:tcBorders>
          </w:tcPr>
          <w:p w14:paraId="22F3400F" w14:textId="77777777" w:rsidR="001375A0" w:rsidRPr="00E766FF" w:rsidRDefault="001375A0" w:rsidP="00235A60">
            <w:pPr>
              <w:pStyle w:val="Geenafstand"/>
              <w:rPr>
                <w:rFonts w:cs="Times New Roman"/>
                <w:b/>
                <w:sz w:val="20"/>
                <w:szCs w:val="20"/>
              </w:rPr>
            </w:pPr>
          </w:p>
        </w:tc>
        <w:tc>
          <w:tcPr>
            <w:tcW w:w="1134" w:type="dxa"/>
            <w:tcBorders>
              <w:left w:val="nil"/>
            </w:tcBorders>
          </w:tcPr>
          <w:p w14:paraId="68ED3552" w14:textId="77777777" w:rsidR="001375A0" w:rsidRPr="00E766FF" w:rsidRDefault="001375A0" w:rsidP="00235A60">
            <w:pPr>
              <w:pStyle w:val="Geenafstand"/>
              <w:rPr>
                <w:rFonts w:cs="Times New Roman"/>
                <w:sz w:val="20"/>
                <w:szCs w:val="20"/>
              </w:rPr>
            </w:pPr>
            <w:r w:rsidRPr="00E766FF">
              <w:rPr>
                <w:rFonts w:cs="Times New Roman"/>
                <w:sz w:val="20"/>
                <w:szCs w:val="20"/>
              </w:rPr>
              <w:t>(0.148)</w:t>
            </w:r>
          </w:p>
        </w:tc>
        <w:tc>
          <w:tcPr>
            <w:tcW w:w="1559" w:type="dxa"/>
            <w:tcBorders>
              <w:left w:val="nil"/>
            </w:tcBorders>
          </w:tcPr>
          <w:p w14:paraId="6F237BA1"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3F4ABE75" w14:textId="77777777" w:rsidR="001375A0" w:rsidRPr="00E766FF" w:rsidRDefault="001375A0" w:rsidP="00235A60">
            <w:pPr>
              <w:pStyle w:val="Geenafstand"/>
              <w:rPr>
                <w:rFonts w:cs="Times New Roman"/>
                <w:sz w:val="20"/>
                <w:szCs w:val="20"/>
              </w:rPr>
            </w:pPr>
            <w:r w:rsidRPr="00E766FF">
              <w:rPr>
                <w:rFonts w:cs="Times New Roman"/>
                <w:sz w:val="20"/>
                <w:szCs w:val="20"/>
              </w:rPr>
              <w:t>(0.148)</w:t>
            </w:r>
          </w:p>
        </w:tc>
        <w:tc>
          <w:tcPr>
            <w:tcW w:w="1244" w:type="dxa"/>
            <w:tcBorders>
              <w:left w:val="nil"/>
            </w:tcBorders>
          </w:tcPr>
          <w:p w14:paraId="317968CB" w14:textId="77777777" w:rsidR="001375A0" w:rsidRPr="00E766FF" w:rsidRDefault="001375A0" w:rsidP="00235A60">
            <w:pPr>
              <w:pStyle w:val="Geenafstand"/>
              <w:rPr>
                <w:rFonts w:cs="Times New Roman"/>
                <w:sz w:val="20"/>
                <w:szCs w:val="20"/>
              </w:rPr>
            </w:pPr>
          </w:p>
        </w:tc>
      </w:tr>
      <w:tr w:rsidR="00235A60" w:rsidRPr="00E766FF" w14:paraId="6D15524F" w14:textId="77777777" w:rsidTr="009733B5">
        <w:trPr>
          <w:trHeight w:val="273"/>
        </w:trPr>
        <w:tc>
          <w:tcPr>
            <w:tcW w:w="2410" w:type="dxa"/>
            <w:tcBorders>
              <w:top w:val="nil"/>
              <w:left w:val="nil"/>
              <w:bottom w:val="nil"/>
              <w:right w:val="nil"/>
            </w:tcBorders>
          </w:tcPr>
          <w:p w14:paraId="777EED4F" w14:textId="7F5BF649" w:rsidR="001375A0" w:rsidRPr="00E766FF" w:rsidRDefault="00181E26" w:rsidP="00235A60">
            <w:pPr>
              <w:pStyle w:val="Geenafstand"/>
              <w:rPr>
                <w:rFonts w:cs="Times New Roman"/>
                <w:b/>
                <w:sz w:val="20"/>
                <w:szCs w:val="20"/>
              </w:rPr>
            </w:pPr>
            <w:proofErr w:type="spellStart"/>
            <w:r w:rsidRPr="00E766FF">
              <w:rPr>
                <w:rFonts w:cs="Times New Roman"/>
                <w:b/>
                <w:sz w:val="20"/>
                <w:szCs w:val="20"/>
              </w:rPr>
              <w:t>C_</w:t>
            </w:r>
            <w:r w:rsidR="002B50AF" w:rsidRPr="00E766FF">
              <w:rPr>
                <w:rFonts w:cs="Times New Roman"/>
                <w:b/>
                <w:sz w:val="20"/>
                <w:szCs w:val="20"/>
              </w:rPr>
              <w:t>speech</w:t>
            </w:r>
            <w:r w:rsidR="001375A0" w:rsidRPr="00E766FF">
              <w:rPr>
                <w:rFonts w:cs="Times New Roman"/>
                <w:b/>
                <w:sz w:val="20"/>
                <w:szCs w:val="20"/>
              </w:rPr>
              <w:t>_</w:t>
            </w:r>
            <w:r w:rsidRPr="00E766FF">
              <w:rPr>
                <w:rFonts w:cs="Times New Roman"/>
                <w:b/>
                <w:sz w:val="20"/>
                <w:szCs w:val="20"/>
              </w:rPr>
              <w:t>S</w:t>
            </w:r>
            <w:r w:rsidR="001375A0" w:rsidRPr="00E766FF">
              <w:rPr>
                <w:rFonts w:cs="Times New Roman"/>
                <w:b/>
                <w:sz w:val="20"/>
                <w:szCs w:val="20"/>
              </w:rPr>
              <w:t>ubsidy</w:t>
            </w:r>
            <w:proofErr w:type="spellEnd"/>
          </w:p>
        </w:tc>
        <w:tc>
          <w:tcPr>
            <w:tcW w:w="1134" w:type="dxa"/>
            <w:tcBorders>
              <w:left w:val="nil"/>
            </w:tcBorders>
          </w:tcPr>
          <w:p w14:paraId="5B62E689" w14:textId="77777777" w:rsidR="001375A0" w:rsidRPr="00E766FF" w:rsidRDefault="001375A0" w:rsidP="00235A60">
            <w:pPr>
              <w:pStyle w:val="Geenafstand"/>
              <w:rPr>
                <w:rFonts w:cs="Times New Roman"/>
                <w:sz w:val="20"/>
                <w:szCs w:val="20"/>
              </w:rPr>
            </w:pPr>
            <w:r w:rsidRPr="00E766FF">
              <w:rPr>
                <w:rFonts w:cs="Times New Roman"/>
                <w:sz w:val="20"/>
                <w:szCs w:val="20"/>
              </w:rPr>
              <w:t>0.270</w:t>
            </w:r>
          </w:p>
        </w:tc>
        <w:tc>
          <w:tcPr>
            <w:tcW w:w="1559" w:type="dxa"/>
            <w:tcBorders>
              <w:left w:val="nil"/>
            </w:tcBorders>
          </w:tcPr>
          <w:p w14:paraId="7C32F2E7" w14:textId="77777777" w:rsidR="001375A0" w:rsidRPr="00E766FF" w:rsidRDefault="001375A0" w:rsidP="00235A60">
            <w:pPr>
              <w:pStyle w:val="Geenafstand"/>
              <w:rPr>
                <w:rFonts w:cs="Times New Roman"/>
                <w:sz w:val="20"/>
                <w:szCs w:val="20"/>
              </w:rPr>
            </w:pPr>
            <w:r w:rsidRPr="00E766FF">
              <w:rPr>
                <w:rFonts w:cs="Times New Roman"/>
                <w:sz w:val="20"/>
                <w:szCs w:val="20"/>
              </w:rPr>
              <w:t>p = 0.087</w:t>
            </w:r>
          </w:p>
        </w:tc>
        <w:tc>
          <w:tcPr>
            <w:tcW w:w="1843" w:type="dxa"/>
            <w:gridSpan w:val="2"/>
            <w:tcBorders>
              <w:left w:val="nil"/>
            </w:tcBorders>
          </w:tcPr>
          <w:p w14:paraId="499D7FA7" w14:textId="77777777" w:rsidR="001375A0" w:rsidRPr="00E766FF" w:rsidRDefault="001375A0" w:rsidP="00235A60">
            <w:pPr>
              <w:pStyle w:val="Geenafstand"/>
              <w:rPr>
                <w:rFonts w:cs="Times New Roman"/>
                <w:sz w:val="20"/>
                <w:szCs w:val="20"/>
              </w:rPr>
            </w:pPr>
            <w:r w:rsidRPr="00E766FF">
              <w:rPr>
                <w:rFonts w:cs="Times New Roman"/>
                <w:sz w:val="20"/>
                <w:szCs w:val="20"/>
              </w:rPr>
              <w:t>0.271</w:t>
            </w:r>
          </w:p>
        </w:tc>
        <w:tc>
          <w:tcPr>
            <w:tcW w:w="1244" w:type="dxa"/>
            <w:tcBorders>
              <w:left w:val="nil"/>
            </w:tcBorders>
          </w:tcPr>
          <w:p w14:paraId="3A370DB3" w14:textId="77777777" w:rsidR="001375A0" w:rsidRPr="00E766FF" w:rsidRDefault="001375A0" w:rsidP="00235A60">
            <w:pPr>
              <w:pStyle w:val="Geenafstand"/>
              <w:rPr>
                <w:rFonts w:cs="Times New Roman"/>
                <w:sz w:val="20"/>
                <w:szCs w:val="20"/>
              </w:rPr>
            </w:pPr>
            <w:r w:rsidRPr="00E766FF">
              <w:rPr>
                <w:rFonts w:cs="Times New Roman"/>
                <w:sz w:val="20"/>
                <w:szCs w:val="20"/>
              </w:rPr>
              <w:t>p = 0.087</w:t>
            </w:r>
          </w:p>
        </w:tc>
      </w:tr>
      <w:tr w:rsidR="00235A60" w:rsidRPr="00E766FF" w14:paraId="147D4A22" w14:textId="77777777" w:rsidTr="009733B5">
        <w:trPr>
          <w:trHeight w:val="273"/>
        </w:trPr>
        <w:tc>
          <w:tcPr>
            <w:tcW w:w="2410" w:type="dxa"/>
            <w:tcBorders>
              <w:top w:val="nil"/>
              <w:left w:val="nil"/>
              <w:bottom w:val="nil"/>
              <w:right w:val="nil"/>
            </w:tcBorders>
          </w:tcPr>
          <w:p w14:paraId="66038913" w14:textId="77777777" w:rsidR="001375A0" w:rsidRPr="00E766FF" w:rsidRDefault="001375A0" w:rsidP="00235A60">
            <w:pPr>
              <w:pStyle w:val="Geenafstand"/>
              <w:rPr>
                <w:rFonts w:cs="Times New Roman"/>
                <w:b/>
                <w:sz w:val="20"/>
                <w:szCs w:val="20"/>
              </w:rPr>
            </w:pPr>
          </w:p>
        </w:tc>
        <w:tc>
          <w:tcPr>
            <w:tcW w:w="1134" w:type="dxa"/>
            <w:tcBorders>
              <w:left w:val="nil"/>
            </w:tcBorders>
          </w:tcPr>
          <w:p w14:paraId="30AE78CB" w14:textId="77777777" w:rsidR="001375A0" w:rsidRPr="00E766FF" w:rsidRDefault="001375A0" w:rsidP="00235A60">
            <w:pPr>
              <w:pStyle w:val="Geenafstand"/>
              <w:rPr>
                <w:rFonts w:cs="Times New Roman"/>
                <w:sz w:val="20"/>
                <w:szCs w:val="20"/>
              </w:rPr>
            </w:pPr>
            <w:r w:rsidRPr="00E766FF">
              <w:rPr>
                <w:rFonts w:cs="Times New Roman"/>
                <w:sz w:val="20"/>
                <w:szCs w:val="20"/>
              </w:rPr>
              <w:t>(0.158)</w:t>
            </w:r>
          </w:p>
        </w:tc>
        <w:tc>
          <w:tcPr>
            <w:tcW w:w="1559" w:type="dxa"/>
            <w:tcBorders>
              <w:left w:val="nil"/>
            </w:tcBorders>
          </w:tcPr>
          <w:p w14:paraId="305CC3E3"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71D3A185" w14:textId="77777777" w:rsidR="001375A0" w:rsidRPr="00E766FF" w:rsidRDefault="001375A0" w:rsidP="00235A60">
            <w:pPr>
              <w:pStyle w:val="Geenafstand"/>
              <w:rPr>
                <w:rFonts w:cs="Times New Roman"/>
                <w:sz w:val="20"/>
                <w:szCs w:val="20"/>
              </w:rPr>
            </w:pPr>
            <w:r w:rsidRPr="00E766FF">
              <w:rPr>
                <w:rFonts w:cs="Times New Roman"/>
                <w:sz w:val="20"/>
                <w:szCs w:val="20"/>
              </w:rPr>
              <w:t>(0.158)</w:t>
            </w:r>
          </w:p>
        </w:tc>
        <w:tc>
          <w:tcPr>
            <w:tcW w:w="1244" w:type="dxa"/>
            <w:tcBorders>
              <w:left w:val="nil"/>
            </w:tcBorders>
          </w:tcPr>
          <w:p w14:paraId="5EE86526" w14:textId="77777777" w:rsidR="001375A0" w:rsidRPr="00E766FF" w:rsidRDefault="001375A0" w:rsidP="00235A60">
            <w:pPr>
              <w:pStyle w:val="Geenafstand"/>
              <w:rPr>
                <w:rFonts w:cs="Times New Roman"/>
                <w:sz w:val="20"/>
                <w:szCs w:val="20"/>
              </w:rPr>
            </w:pPr>
          </w:p>
        </w:tc>
      </w:tr>
      <w:tr w:rsidR="00235A60" w:rsidRPr="00E766FF" w14:paraId="75A42028" w14:textId="77777777" w:rsidTr="009733B5">
        <w:trPr>
          <w:trHeight w:val="273"/>
        </w:trPr>
        <w:tc>
          <w:tcPr>
            <w:tcW w:w="2410" w:type="dxa"/>
            <w:tcBorders>
              <w:top w:val="nil"/>
              <w:left w:val="nil"/>
              <w:bottom w:val="nil"/>
              <w:right w:val="nil"/>
            </w:tcBorders>
          </w:tcPr>
          <w:p w14:paraId="2591C056" w14:textId="6CC0B767" w:rsidR="001375A0" w:rsidRPr="00E766FF" w:rsidRDefault="00181E26" w:rsidP="00235A60">
            <w:pPr>
              <w:pStyle w:val="Geenafstand"/>
              <w:rPr>
                <w:rFonts w:cs="Times New Roman"/>
                <w:b/>
                <w:sz w:val="20"/>
                <w:szCs w:val="20"/>
              </w:rPr>
            </w:pPr>
            <w:proofErr w:type="spellStart"/>
            <w:r w:rsidRPr="00E766FF">
              <w:rPr>
                <w:rFonts w:cs="Times New Roman"/>
                <w:b/>
                <w:sz w:val="20"/>
                <w:szCs w:val="20"/>
              </w:rPr>
              <w:t>C_</w:t>
            </w:r>
            <w:r w:rsidR="006C0A4B" w:rsidRPr="00E766FF">
              <w:rPr>
                <w:rFonts w:cs="Times New Roman"/>
                <w:b/>
                <w:sz w:val="20"/>
                <w:szCs w:val="20"/>
              </w:rPr>
              <w:t>speech_</w:t>
            </w:r>
            <w:r w:rsidRPr="00E766FF">
              <w:rPr>
                <w:rFonts w:cs="Times New Roman"/>
                <w:b/>
                <w:sz w:val="20"/>
                <w:szCs w:val="20"/>
              </w:rPr>
              <w:t>H</w:t>
            </w:r>
            <w:r w:rsidR="006C0A4B" w:rsidRPr="00E766FF">
              <w:rPr>
                <w:rFonts w:cs="Times New Roman"/>
                <w:b/>
                <w:sz w:val="20"/>
                <w:szCs w:val="20"/>
              </w:rPr>
              <w:t>elp</w:t>
            </w:r>
            <w:proofErr w:type="spellEnd"/>
          </w:p>
        </w:tc>
        <w:tc>
          <w:tcPr>
            <w:tcW w:w="1134" w:type="dxa"/>
            <w:tcBorders>
              <w:left w:val="nil"/>
            </w:tcBorders>
          </w:tcPr>
          <w:p w14:paraId="638C6FBE" w14:textId="77777777" w:rsidR="001375A0" w:rsidRPr="00E766FF" w:rsidRDefault="001375A0" w:rsidP="00235A60">
            <w:pPr>
              <w:pStyle w:val="Geenafstand"/>
              <w:rPr>
                <w:rFonts w:cs="Times New Roman"/>
                <w:sz w:val="20"/>
                <w:szCs w:val="20"/>
              </w:rPr>
            </w:pPr>
            <w:r w:rsidRPr="00E766FF">
              <w:rPr>
                <w:rFonts w:cs="Times New Roman"/>
                <w:sz w:val="20"/>
                <w:szCs w:val="20"/>
              </w:rPr>
              <w:t>0.338</w:t>
            </w:r>
          </w:p>
        </w:tc>
        <w:tc>
          <w:tcPr>
            <w:tcW w:w="1559" w:type="dxa"/>
            <w:tcBorders>
              <w:left w:val="nil"/>
            </w:tcBorders>
          </w:tcPr>
          <w:p w14:paraId="1DA7B753" w14:textId="77777777" w:rsidR="001375A0" w:rsidRPr="00E766FF" w:rsidRDefault="001375A0" w:rsidP="00235A60">
            <w:pPr>
              <w:pStyle w:val="Geenafstand"/>
              <w:rPr>
                <w:rFonts w:cs="Times New Roman"/>
                <w:sz w:val="20"/>
                <w:szCs w:val="20"/>
              </w:rPr>
            </w:pPr>
            <w:r w:rsidRPr="00E766FF">
              <w:rPr>
                <w:rFonts w:cs="Times New Roman"/>
                <w:sz w:val="20"/>
                <w:szCs w:val="20"/>
              </w:rPr>
              <w:t>p = 0.029</w:t>
            </w:r>
          </w:p>
        </w:tc>
        <w:tc>
          <w:tcPr>
            <w:tcW w:w="1843" w:type="dxa"/>
            <w:gridSpan w:val="2"/>
            <w:tcBorders>
              <w:left w:val="nil"/>
            </w:tcBorders>
          </w:tcPr>
          <w:p w14:paraId="4630A2D3" w14:textId="77777777" w:rsidR="001375A0" w:rsidRPr="00E766FF" w:rsidRDefault="001375A0" w:rsidP="00235A60">
            <w:pPr>
              <w:pStyle w:val="Geenafstand"/>
              <w:rPr>
                <w:rFonts w:cs="Times New Roman"/>
                <w:sz w:val="20"/>
                <w:szCs w:val="20"/>
              </w:rPr>
            </w:pPr>
            <w:r w:rsidRPr="00E766FF">
              <w:rPr>
                <w:rFonts w:cs="Times New Roman"/>
                <w:sz w:val="20"/>
                <w:szCs w:val="20"/>
              </w:rPr>
              <w:t>0.339</w:t>
            </w:r>
          </w:p>
        </w:tc>
        <w:tc>
          <w:tcPr>
            <w:tcW w:w="1244" w:type="dxa"/>
            <w:tcBorders>
              <w:left w:val="nil"/>
            </w:tcBorders>
          </w:tcPr>
          <w:p w14:paraId="52E350EB" w14:textId="77777777" w:rsidR="001375A0" w:rsidRPr="00E766FF" w:rsidRDefault="001375A0" w:rsidP="00235A60">
            <w:pPr>
              <w:pStyle w:val="Geenafstand"/>
              <w:rPr>
                <w:rFonts w:cs="Times New Roman"/>
                <w:sz w:val="20"/>
                <w:szCs w:val="20"/>
              </w:rPr>
            </w:pPr>
            <w:r w:rsidRPr="00E766FF">
              <w:rPr>
                <w:rFonts w:cs="Times New Roman"/>
                <w:sz w:val="20"/>
                <w:szCs w:val="20"/>
              </w:rPr>
              <w:t>p = 0.029</w:t>
            </w:r>
          </w:p>
        </w:tc>
      </w:tr>
      <w:tr w:rsidR="00235A60" w:rsidRPr="00E766FF" w14:paraId="11C1A45C" w14:textId="77777777" w:rsidTr="009733B5">
        <w:trPr>
          <w:trHeight w:val="273"/>
        </w:trPr>
        <w:tc>
          <w:tcPr>
            <w:tcW w:w="2410" w:type="dxa"/>
            <w:tcBorders>
              <w:top w:val="nil"/>
              <w:left w:val="nil"/>
              <w:bottom w:val="nil"/>
              <w:right w:val="nil"/>
            </w:tcBorders>
          </w:tcPr>
          <w:p w14:paraId="3472A81A" w14:textId="77777777" w:rsidR="001375A0" w:rsidRPr="00E766FF" w:rsidRDefault="001375A0" w:rsidP="00235A60">
            <w:pPr>
              <w:pStyle w:val="Geenafstand"/>
              <w:rPr>
                <w:rFonts w:cs="Times New Roman"/>
                <w:b/>
                <w:sz w:val="20"/>
                <w:szCs w:val="20"/>
              </w:rPr>
            </w:pPr>
          </w:p>
        </w:tc>
        <w:tc>
          <w:tcPr>
            <w:tcW w:w="1134" w:type="dxa"/>
            <w:tcBorders>
              <w:left w:val="nil"/>
            </w:tcBorders>
          </w:tcPr>
          <w:p w14:paraId="2DA7B3CE" w14:textId="77777777" w:rsidR="001375A0" w:rsidRPr="00E766FF" w:rsidRDefault="001375A0" w:rsidP="00235A60">
            <w:pPr>
              <w:pStyle w:val="Geenafstand"/>
              <w:rPr>
                <w:rFonts w:cs="Times New Roman"/>
                <w:sz w:val="20"/>
                <w:szCs w:val="20"/>
              </w:rPr>
            </w:pPr>
            <w:r w:rsidRPr="00E766FF">
              <w:rPr>
                <w:rFonts w:cs="Times New Roman"/>
                <w:sz w:val="20"/>
                <w:szCs w:val="20"/>
              </w:rPr>
              <w:t>(0.155)</w:t>
            </w:r>
          </w:p>
        </w:tc>
        <w:tc>
          <w:tcPr>
            <w:tcW w:w="1559" w:type="dxa"/>
            <w:tcBorders>
              <w:left w:val="nil"/>
            </w:tcBorders>
          </w:tcPr>
          <w:p w14:paraId="15A9AED2"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29A45E9F" w14:textId="77777777" w:rsidR="001375A0" w:rsidRPr="00E766FF" w:rsidRDefault="001375A0" w:rsidP="00235A60">
            <w:pPr>
              <w:pStyle w:val="Geenafstand"/>
              <w:rPr>
                <w:rFonts w:cs="Times New Roman"/>
                <w:sz w:val="20"/>
                <w:szCs w:val="20"/>
              </w:rPr>
            </w:pPr>
            <w:r w:rsidRPr="00E766FF">
              <w:rPr>
                <w:rFonts w:cs="Times New Roman"/>
                <w:sz w:val="20"/>
                <w:szCs w:val="20"/>
              </w:rPr>
              <w:t>(0.155)</w:t>
            </w:r>
          </w:p>
        </w:tc>
        <w:tc>
          <w:tcPr>
            <w:tcW w:w="1244" w:type="dxa"/>
            <w:tcBorders>
              <w:left w:val="nil"/>
            </w:tcBorders>
          </w:tcPr>
          <w:p w14:paraId="21CEB34F" w14:textId="77777777" w:rsidR="001375A0" w:rsidRPr="00E766FF" w:rsidRDefault="001375A0" w:rsidP="00235A60">
            <w:pPr>
              <w:pStyle w:val="Geenafstand"/>
              <w:rPr>
                <w:rFonts w:cs="Times New Roman"/>
                <w:sz w:val="20"/>
                <w:szCs w:val="20"/>
              </w:rPr>
            </w:pPr>
          </w:p>
        </w:tc>
      </w:tr>
      <w:tr w:rsidR="00235A60" w:rsidRPr="00E766FF" w14:paraId="0AD2CD0E" w14:textId="77777777" w:rsidTr="009733B5">
        <w:trPr>
          <w:trHeight w:val="273"/>
        </w:trPr>
        <w:tc>
          <w:tcPr>
            <w:tcW w:w="2410" w:type="dxa"/>
            <w:tcBorders>
              <w:top w:val="nil"/>
              <w:left w:val="nil"/>
              <w:bottom w:val="nil"/>
              <w:right w:val="nil"/>
            </w:tcBorders>
          </w:tcPr>
          <w:p w14:paraId="4CCB1BE9" w14:textId="77777777" w:rsidR="001375A0" w:rsidRPr="00E766FF" w:rsidRDefault="001375A0" w:rsidP="00235A60">
            <w:pPr>
              <w:pStyle w:val="Geenafstand"/>
              <w:rPr>
                <w:rFonts w:cs="Times New Roman"/>
                <w:b/>
                <w:sz w:val="20"/>
                <w:szCs w:val="20"/>
              </w:rPr>
            </w:pPr>
            <w:r w:rsidRPr="00E766FF">
              <w:rPr>
                <w:rFonts w:cs="Times New Roman"/>
                <w:b/>
                <w:sz w:val="20"/>
                <w:szCs w:val="20"/>
              </w:rPr>
              <w:t>Age</w:t>
            </w:r>
          </w:p>
        </w:tc>
        <w:tc>
          <w:tcPr>
            <w:tcW w:w="1134" w:type="dxa"/>
            <w:tcBorders>
              <w:left w:val="nil"/>
            </w:tcBorders>
          </w:tcPr>
          <w:p w14:paraId="26FAA638" w14:textId="77777777" w:rsidR="001375A0" w:rsidRPr="00E766FF" w:rsidRDefault="001375A0" w:rsidP="00235A60">
            <w:pPr>
              <w:pStyle w:val="Geenafstand"/>
              <w:rPr>
                <w:rFonts w:cs="Times New Roman"/>
                <w:sz w:val="20"/>
                <w:szCs w:val="20"/>
              </w:rPr>
            </w:pPr>
            <w:r w:rsidRPr="00E766FF">
              <w:rPr>
                <w:rFonts w:cs="Times New Roman"/>
                <w:sz w:val="20"/>
                <w:szCs w:val="20"/>
              </w:rPr>
              <w:t>0.010</w:t>
            </w:r>
          </w:p>
        </w:tc>
        <w:tc>
          <w:tcPr>
            <w:tcW w:w="1559" w:type="dxa"/>
            <w:tcBorders>
              <w:left w:val="nil"/>
            </w:tcBorders>
          </w:tcPr>
          <w:p w14:paraId="78C76D62" w14:textId="77777777" w:rsidR="001375A0" w:rsidRPr="00E766FF" w:rsidRDefault="001375A0" w:rsidP="00235A60">
            <w:pPr>
              <w:pStyle w:val="Geenafstand"/>
              <w:rPr>
                <w:rFonts w:cs="Times New Roman"/>
                <w:sz w:val="20"/>
                <w:szCs w:val="20"/>
              </w:rPr>
            </w:pPr>
            <w:r w:rsidRPr="00E766FF">
              <w:rPr>
                <w:rFonts w:cs="Times New Roman"/>
                <w:sz w:val="20"/>
                <w:szCs w:val="20"/>
              </w:rPr>
              <w:t>p = 0.004</w:t>
            </w:r>
          </w:p>
        </w:tc>
        <w:tc>
          <w:tcPr>
            <w:tcW w:w="1843" w:type="dxa"/>
            <w:gridSpan w:val="2"/>
            <w:tcBorders>
              <w:left w:val="nil"/>
            </w:tcBorders>
          </w:tcPr>
          <w:p w14:paraId="15BC4DE7" w14:textId="77777777" w:rsidR="001375A0" w:rsidRPr="00E766FF" w:rsidRDefault="001375A0" w:rsidP="00235A60">
            <w:pPr>
              <w:pStyle w:val="Geenafstand"/>
              <w:rPr>
                <w:rFonts w:cs="Times New Roman"/>
                <w:sz w:val="20"/>
                <w:szCs w:val="20"/>
              </w:rPr>
            </w:pPr>
            <w:r w:rsidRPr="00E766FF">
              <w:rPr>
                <w:rFonts w:cs="Times New Roman"/>
                <w:sz w:val="20"/>
                <w:szCs w:val="20"/>
              </w:rPr>
              <w:t>0.010</w:t>
            </w:r>
          </w:p>
        </w:tc>
        <w:tc>
          <w:tcPr>
            <w:tcW w:w="1244" w:type="dxa"/>
            <w:tcBorders>
              <w:left w:val="nil"/>
            </w:tcBorders>
          </w:tcPr>
          <w:p w14:paraId="74054FC9" w14:textId="77777777" w:rsidR="001375A0" w:rsidRPr="00E766FF" w:rsidRDefault="001375A0" w:rsidP="00235A60">
            <w:pPr>
              <w:pStyle w:val="Geenafstand"/>
              <w:rPr>
                <w:rFonts w:cs="Times New Roman"/>
                <w:sz w:val="20"/>
                <w:szCs w:val="20"/>
              </w:rPr>
            </w:pPr>
            <w:r w:rsidRPr="00E766FF">
              <w:rPr>
                <w:rFonts w:cs="Times New Roman"/>
                <w:sz w:val="20"/>
                <w:szCs w:val="20"/>
              </w:rPr>
              <w:t>p = 0.004</w:t>
            </w:r>
          </w:p>
        </w:tc>
      </w:tr>
      <w:tr w:rsidR="00235A60" w:rsidRPr="00E766FF" w14:paraId="0D099AF9" w14:textId="77777777" w:rsidTr="009733B5">
        <w:trPr>
          <w:trHeight w:val="292"/>
        </w:trPr>
        <w:tc>
          <w:tcPr>
            <w:tcW w:w="2410" w:type="dxa"/>
            <w:tcBorders>
              <w:top w:val="nil"/>
              <w:left w:val="nil"/>
              <w:bottom w:val="nil"/>
              <w:right w:val="nil"/>
            </w:tcBorders>
          </w:tcPr>
          <w:p w14:paraId="54114F74" w14:textId="77777777" w:rsidR="001375A0" w:rsidRPr="00E766FF" w:rsidRDefault="001375A0" w:rsidP="00235A60">
            <w:pPr>
              <w:pStyle w:val="Geenafstand"/>
              <w:rPr>
                <w:rFonts w:cs="Times New Roman"/>
                <w:b/>
                <w:sz w:val="20"/>
                <w:szCs w:val="20"/>
              </w:rPr>
            </w:pPr>
          </w:p>
        </w:tc>
        <w:tc>
          <w:tcPr>
            <w:tcW w:w="1134" w:type="dxa"/>
            <w:tcBorders>
              <w:left w:val="nil"/>
            </w:tcBorders>
          </w:tcPr>
          <w:p w14:paraId="3721E5EA" w14:textId="77777777" w:rsidR="001375A0" w:rsidRPr="00E766FF" w:rsidRDefault="001375A0" w:rsidP="00235A60">
            <w:pPr>
              <w:pStyle w:val="Geenafstand"/>
              <w:rPr>
                <w:rFonts w:cs="Times New Roman"/>
                <w:sz w:val="20"/>
                <w:szCs w:val="20"/>
              </w:rPr>
            </w:pPr>
            <w:r w:rsidRPr="00E766FF">
              <w:rPr>
                <w:rFonts w:cs="Times New Roman"/>
                <w:sz w:val="20"/>
                <w:szCs w:val="20"/>
              </w:rPr>
              <w:t>(0.004)</w:t>
            </w:r>
          </w:p>
        </w:tc>
        <w:tc>
          <w:tcPr>
            <w:tcW w:w="1559" w:type="dxa"/>
            <w:tcBorders>
              <w:left w:val="nil"/>
            </w:tcBorders>
          </w:tcPr>
          <w:p w14:paraId="2A7E1481"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41E5722E" w14:textId="77777777" w:rsidR="001375A0" w:rsidRPr="00E766FF" w:rsidRDefault="001375A0" w:rsidP="00235A60">
            <w:pPr>
              <w:pStyle w:val="Geenafstand"/>
              <w:rPr>
                <w:rFonts w:cs="Times New Roman"/>
                <w:sz w:val="20"/>
                <w:szCs w:val="20"/>
              </w:rPr>
            </w:pPr>
            <w:r w:rsidRPr="00E766FF">
              <w:rPr>
                <w:rFonts w:cs="Times New Roman"/>
                <w:sz w:val="20"/>
                <w:szCs w:val="20"/>
              </w:rPr>
              <w:t>(0.004)</w:t>
            </w:r>
          </w:p>
        </w:tc>
        <w:tc>
          <w:tcPr>
            <w:tcW w:w="1244" w:type="dxa"/>
            <w:tcBorders>
              <w:left w:val="nil"/>
            </w:tcBorders>
          </w:tcPr>
          <w:p w14:paraId="1A5A15F8" w14:textId="77777777" w:rsidR="001375A0" w:rsidRPr="00E766FF" w:rsidRDefault="001375A0" w:rsidP="00235A60">
            <w:pPr>
              <w:pStyle w:val="Geenafstand"/>
              <w:rPr>
                <w:rFonts w:cs="Times New Roman"/>
                <w:sz w:val="20"/>
                <w:szCs w:val="20"/>
              </w:rPr>
            </w:pPr>
          </w:p>
        </w:tc>
      </w:tr>
      <w:tr w:rsidR="00235A60" w:rsidRPr="00E766FF" w14:paraId="7A297F0A" w14:textId="77777777" w:rsidTr="009733B5">
        <w:trPr>
          <w:trHeight w:val="292"/>
        </w:trPr>
        <w:tc>
          <w:tcPr>
            <w:tcW w:w="2410" w:type="dxa"/>
            <w:tcBorders>
              <w:top w:val="nil"/>
              <w:left w:val="nil"/>
              <w:bottom w:val="nil"/>
              <w:right w:val="nil"/>
            </w:tcBorders>
          </w:tcPr>
          <w:p w14:paraId="448AE7B2" w14:textId="00A88D15" w:rsidR="001375A0" w:rsidRPr="00E766FF" w:rsidRDefault="001375A0" w:rsidP="00235A60">
            <w:pPr>
              <w:pStyle w:val="Geenafstand"/>
              <w:rPr>
                <w:rFonts w:cs="Times New Roman"/>
                <w:b/>
                <w:sz w:val="20"/>
                <w:szCs w:val="20"/>
              </w:rPr>
            </w:pPr>
            <w:proofErr w:type="spellStart"/>
            <w:r w:rsidRPr="00E766FF">
              <w:rPr>
                <w:rFonts w:cs="Times New Roman"/>
                <w:b/>
                <w:sz w:val="20"/>
                <w:szCs w:val="20"/>
              </w:rPr>
              <w:t>HH</w:t>
            </w:r>
            <w:r w:rsidR="00181E26" w:rsidRPr="00E766FF">
              <w:rPr>
                <w:rFonts w:cs="Times New Roman"/>
                <w:b/>
                <w:sz w:val="20"/>
                <w:szCs w:val="20"/>
              </w:rPr>
              <w:t>_In</w:t>
            </w:r>
            <w:r w:rsidRPr="00E766FF">
              <w:rPr>
                <w:rFonts w:cs="Times New Roman"/>
                <w:b/>
                <w:sz w:val="20"/>
                <w:szCs w:val="20"/>
              </w:rPr>
              <w:t>come</w:t>
            </w:r>
            <w:proofErr w:type="spellEnd"/>
          </w:p>
        </w:tc>
        <w:tc>
          <w:tcPr>
            <w:tcW w:w="1134" w:type="dxa"/>
            <w:tcBorders>
              <w:left w:val="nil"/>
            </w:tcBorders>
          </w:tcPr>
          <w:p w14:paraId="1FE77C12" w14:textId="77777777" w:rsidR="001375A0" w:rsidRPr="00E766FF" w:rsidRDefault="001375A0" w:rsidP="00235A60">
            <w:pPr>
              <w:pStyle w:val="Geenafstand"/>
              <w:rPr>
                <w:rFonts w:cs="Times New Roman"/>
                <w:sz w:val="20"/>
                <w:szCs w:val="20"/>
              </w:rPr>
            </w:pPr>
            <w:r w:rsidRPr="00E766FF">
              <w:rPr>
                <w:rFonts w:cs="Times New Roman"/>
                <w:sz w:val="20"/>
                <w:szCs w:val="20"/>
              </w:rPr>
              <w:t>0.0244</w:t>
            </w:r>
          </w:p>
        </w:tc>
        <w:tc>
          <w:tcPr>
            <w:tcW w:w="1559" w:type="dxa"/>
            <w:tcBorders>
              <w:left w:val="nil"/>
            </w:tcBorders>
          </w:tcPr>
          <w:p w14:paraId="0E8F814E" w14:textId="77777777" w:rsidR="001375A0" w:rsidRPr="00E766FF" w:rsidRDefault="001375A0" w:rsidP="00235A60">
            <w:pPr>
              <w:pStyle w:val="Geenafstand"/>
              <w:rPr>
                <w:rFonts w:cs="Times New Roman"/>
                <w:sz w:val="20"/>
                <w:szCs w:val="20"/>
              </w:rPr>
            </w:pPr>
            <w:r w:rsidRPr="00E766FF">
              <w:rPr>
                <w:rFonts w:cs="Times New Roman"/>
                <w:sz w:val="20"/>
                <w:szCs w:val="20"/>
              </w:rPr>
              <w:t>p = 0.740</w:t>
            </w:r>
          </w:p>
        </w:tc>
        <w:tc>
          <w:tcPr>
            <w:tcW w:w="1843" w:type="dxa"/>
            <w:gridSpan w:val="2"/>
            <w:tcBorders>
              <w:left w:val="nil"/>
            </w:tcBorders>
          </w:tcPr>
          <w:p w14:paraId="32603ABE" w14:textId="77777777" w:rsidR="001375A0" w:rsidRPr="00E766FF" w:rsidRDefault="001375A0" w:rsidP="00235A60">
            <w:pPr>
              <w:pStyle w:val="Geenafstand"/>
              <w:rPr>
                <w:rFonts w:cs="Times New Roman"/>
                <w:sz w:val="20"/>
                <w:szCs w:val="20"/>
              </w:rPr>
            </w:pPr>
            <w:r w:rsidRPr="00E766FF">
              <w:rPr>
                <w:rFonts w:cs="Times New Roman"/>
                <w:sz w:val="20"/>
                <w:szCs w:val="20"/>
              </w:rPr>
              <w:t>0.0244</w:t>
            </w:r>
          </w:p>
        </w:tc>
        <w:tc>
          <w:tcPr>
            <w:tcW w:w="1244" w:type="dxa"/>
            <w:tcBorders>
              <w:left w:val="nil"/>
            </w:tcBorders>
          </w:tcPr>
          <w:p w14:paraId="30BA67B6" w14:textId="77777777" w:rsidR="001375A0" w:rsidRPr="00E766FF" w:rsidRDefault="001375A0" w:rsidP="00235A60">
            <w:pPr>
              <w:pStyle w:val="Geenafstand"/>
              <w:rPr>
                <w:rFonts w:cs="Times New Roman"/>
                <w:sz w:val="20"/>
                <w:szCs w:val="20"/>
              </w:rPr>
            </w:pPr>
            <w:r w:rsidRPr="00E766FF">
              <w:rPr>
                <w:rFonts w:cs="Times New Roman"/>
                <w:sz w:val="20"/>
                <w:szCs w:val="20"/>
              </w:rPr>
              <w:t>p = 0.741</w:t>
            </w:r>
          </w:p>
        </w:tc>
      </w:tr>
      <w:tr w:rsidR="00235A60" w:rsidRPr="00E766FF" w14:paraId="5CCF28FB" w14:textId="77777777" w:rsidTr="009733B5">
        <w:trPr>
          <w:trHeight w:val="273"/>
        </w:trPr>
        <w:tc>
          <w:tcPr>
            <w:tcW w:w="2410" w:type="dxa"/>
            <w:tcBorders>
              <w:top w:val="nil"/>
              <w:left w:val="nil"/>
              <w:bottom w:val="nil"/>
              <w:right w:val="nil"/>
            </w:tcBorders>
          </w:tcPr>
          <w:p w14:paraId="24FB9F3E" w14:textId="77777777" w:rsidR="001375A0" w:rsidRPr="00E766FF" w:rsidRDefault="001375A0" w:rsidP="00235A60">
            <w:pPr>
              <w:pStyle w:val="Geenafstand"/>
              <w:rPr>
                <w:rFonts w:cs="Times New Roman"/>
                <w:b/>
                <w:sz w:val="20"/>
                <w:szCs w:val="20"/>
              </w:rPr>
            </w:pPr>
          </w:p>
        </w:tc>
        <w:tc>
          <w:tcPr>
            <w:tcW w:w="1134" w:type="dxa"/>
            <w:tcBorders>
              <w:left w:val="nil"/>
            </w:tcBorders>
          </w:tcPr>
          <w:p w14:paraId="6418C3B2" w14:textId="77777777" w:rsidR="001375A0" w:rsidRPr="00E766FF" w:rsidRDefault="001375A0" w:rsidP="00235A60">
            <w:pPr>
              <w:pStyle w:val="Geenafstand"/>
              <w:rPr>
                <w:rFonts w:cs="Times New Roman"/>
                <w:sz w:val="20"/>
                <w:szCs w:val="20"/>
              </w:rPr>
            </w:pPr>
            <w:r w:rsidRPr="00E766FF">
              <w:rPr>
                <w:rFonts w:cs="Times New Roman"/>
                <w:sz w:val="20"/>
                <w:szCs w:val="20"/>
              </w:rPr>
              <w:t>(0.074)</w:t>
            </w:r>
          </w:p>
        </w:tc>
        <w:tc>
          <w:tcPr>
            <w:tcW w:w="1559" w:type="dxa"/>
            <w:tcBorders>
              <w:left w:val="nil"/>
            </w:tcBorders>
          </w:tcPr>
          <w:p w14:paraId="25186A05"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34A7F9F0" w14:textId="77777777" w:rsidR="001375A0" w:rsidRPr="00E766FF" w:rsidRDefault="001375A0" w:rsidP="00235A60">
            <w:pPr>
              <w:pStyle w:val="Geenafstand"/>
              <w:rPr>
                <w:rFonts w:cs="Times New Roman"/>
                <w:sz w:val="20"/>
                <w:szCs w:val="20"/>
              </w:rPr>
            </w:pPr>
            <w:r w:rsidRPr="00E766FF">
              <w:rPr>
                <w:rFonts w:cs="Times New Roman"/>
                <w:sz w:val="20"/>
                <w:szCs w:val="20"/>
              </w:rPr>
              <w:t>(0.074)</w:t>
            </w:r>
          </w:p>
        </w:tc>
        <w:tc>
          <w:tcPr>
            <w:tcW w:w="1244" w:type="dxa"/>
            <w:tcBorders>
              <w:left w:val="nil"/>
            </w:tcBorders>
          </w:tcPr>
          <w:p w14:paraId="2B2C47E7" w14:textId="77777777" w:rsidR="001375A0" w:rsidRPr="00E766FF" w:rsidRDefault="001375A0" w:rsidP="00235A60">
            <w:pPr>
              <w:pStyle w:val="Geenafstand"/>
              <w:rPr>
                <w:rFonts w:cs="Times New Roman"/>
                <w:sz w:val="20"/>
                <w:szCs w:val="20"/>
              </w:rPr>
            </w:pPr>
          </w:p>
        </w:tc>
      </w:tr>
      <w:tr w:rsidR="00235A60" w:rsidRPr="00E766FF" w14:paraId="0535F810" w14:textId="77777777" w:rsidTr="009733B5">
        <w:trPr>
          <w:trHeight w:val="273"/>
        </w:trPr>
        <w:tc>
          <w:tcPr>
            <w:tcW w:w="2410" w:type="dxa"/>
            <w:tcBorders>
              <w:top w:val="nil"/>
              <w:left w:val="nil"/>
              <w:bottom w:val="nil"/>
              <w:right w:val="nil"/>
            </w:tcBorders>
          </w:tcPr>
          <w:p w14:paraId="12640AA4" w14:textId="0DB9A244" w:rsidR="001375A0" w:rsidRPr="00E766FF" w:rsidRDefault="001375A0" w:rsidP="00235A60">
            <w:pPr>
              <w:pStyle w:val="Geenafstand"/>
              <w:rPr>
                <w:rFonts w:cs="Times New Roman"/>
                <w:b/>
                <w:sz w:val="20"/>
                <w:szCs w:val="20"/>
              </w:rPr>
            </w:pPr>
            <w:proofErr w:type="spellStart"/>
            <w:r w:rsidRPr="00E766FF">
              <w:rPr>
                <w:rFonts w:cs="Times New Roman"/>
                <w:b/>
                <w:sz w:val="20"/>
                <w:szCs w:val="20"/>
              </w:rPr>
              <w:t>Read</w:t>
            </w:r>
            <w:r w:rsidR="00181E26" w:rsidRPr="00E766FF">
              <w:rPr>
                <w:rFonts w:cs="Times New Roman"/>
                <w:b/>
                <w:sz w:val="20"/>
                <w:szCs w:val="20"/>
              </w:rPr>
              <w:t>_</w:t>
            </w:r>
            <w:r w:rsidRPr="00E766FF">
              <w:rPr>
                <w:rFonts w:cs="Times New Roman"/>
                <w:b/>
                <w:sz w:val="20"/>
                <w:szCs w:val="20"/>
              </w:rPr>
              <w:t>Urdu</w:t>
            </w:r>
            <w:proofErr w:type="spellEnd"/>
          </w:p>
        </w:tc>
        <w:tc>
          <w:tcPr>
            <w:tcW w:w="1134" w:type="dxa"/>
            <w:tcBorders>
              <w:left w:val="nil"/>
            </w:tcBorders>
          </w:tcPr>
          <w:p w14:paraId="22F8E6CF" w14:textId="77777777" w:rsidR="001375A0" w:rsidRPr="00E766FF" w:rsidRDefault="001375A0" w:rsidP="00235A60">
            <w:pPr>
              <w:pStyle w:val="Geenafstand"/>
              <w:rPr>
                <w:rFonts w:cs="Times New Roman"/>
                <w:sz w:val="20"/>
                <w:szCs w:val="20"/>
              </w:rPr>
            </w:pPr>
            <w:r w:rsidRPr="00E766FF">
              <w:rPr>
                <w:rFonts w:cs="Times New Roman"/>
                <w:sz w:val="20"/>
                <w:szCs w:val="20"/>
              </w:rPr>
              <w:t>-0.019</w:t>
            </w:r>
          </w:p>
        </w:tc>
        <w:tc>
          <w:tcPr>
            <w:tcW w:w="1559" w:type="dxa"/>
            <w:tcBorders>
              <w:left w:val="nil"/>
            </w:tcBorders>
          </w:tcPr>
          <w:p w14:paraId="41BB53A3" w14:textId="77777777" w:rsidR="001375A0" w:rsidRPr="00E766FF" w:rsidRDefault="001375A0" w:rsidP="00235A60">
            <w:pPr>
              <w:pStyle w:val="Geenafstand"/>
              <w:rPr>
                <w:rFonts w:cs="Times New Roman"/>
                <w:sz w:val="20"/>
                <w:szCs w:val="20"/>
              </w:rPr>
            </w:pPr>
            <w:r w:rsidRPr="00E766FF">
              <w:rPr>
                <w:rFonts w:cs="Times New Roman"/>
                <w:sz w:val="20"/>
                <w:szCs w:val="20"/>
              </w:rPr>
              <w:t>p = 0.629</w:t>
            </w:r>
          </w:p>
        </w:tc>
        <w:tc>
          <w:tcPr>
            <w:tcW w:w="1843" w:type="dxa"/>
            <w:gridSpan w:val="2"/>
            <w:tcBorders>
              <w:left w:val="nil"/>
            </w:tcBorders>
          </w:tcPr>
          <w:p w14:paraId="4A847625" w14:textId="77777777" w:rsidR="001375A0" w:rsidRPr="00E766FF" w:rsidRDefault="001375A0" w:rsidP="00235A60">
            <w:pPr>
              <w:pStyle w:val="Geenafstand"/>
              <w:rPr>
                <w:rFonts w:cs="Times New Roman"/>
                <w:sz w:val="20"/>
                <w:szCs w:val="20"/>
              </w:rPr>
            </w:pPr>
            <w:r w:rsidRPr="00E766FF">
              <w:rPr>
                <w:rFonts w:cs="Times New Roman"/>
                <w:sz w:val="20"/>
                <w:szCs w:val="20"/>
              </w:rPr>
              <w:t>-0.019</w:t>
            </w:r>
          </w:p>
        </w:tc>
        <w:tc>
          <w:tcPr>
            <w:tcW w:w="1244" w:type="dxa"/>
            <w:tcBorders>
              <w:left w:val="nil"/>
            </w:tcBorders>
          </w:tcPr>
          <w:p w14:paraId="56B552CA" w14:textId="77777777" w:rsidR="001375A0" w:rsidRPr="00E766FF" w:rsidRDefault="001375A0" w:rsidP="00235A60">
            <w:pPr>
              <w:pStyle w:val="Geenafstand"/>
              <w:rPr>
                <w:rFonts w:cs="Times New Roman"/>
                <w:sz w:val="20"/>
                <w:szCs w:val="20"/>
              </w:rPr>
            </w:pPr>
            <w:r w:rsidRPr="00E766FF">
              <w:rPr>
                <w:rFonts w:cs="Times New Roman"/>
                <w:sz w:val="20"/>
                <w:szCs w:val="20"/>
              </w:rPr>
              <w:t>p = 0.631</w:t>
            </w:r>
          </w:p>
        </w:tc>
      </w:tr>
      <w:tr w:rsidR="00235A60" w:rsidRPr="00E766FF" w14:paraId="02AFC54C" w14:textId="77777777" w:rsidTr="009733B5">
        <w:trPr>
          <w:trHeight w:val="273"/>
        </w:trPr>
        <w:tc>
          <w:tcPr>
            <w:tcW w:w="2410" w:type="dxa"/>
            <w:tcBorders>
              <w:top w:val="nil"/>
              <w:left w:val="nil"/>
              <w:bottom w:val="nil"/>
              <w:right w:val="nil"/>
            </w:tcBorders>
          </w:tcPr>
          <w:p w14:paraId="027A27C7" w14:textId="77777777" w:rsidR="001375A0" w:rsidRPr="00E766FF" w:rsidRDefault="001375A0" w:rsidP="00235A60">
            <w:pPr>
              <w:pStyle w:val="Geenafstand"/>
              <w:rPr>
                <w:rFonts w:cs="Times New Roman"/>
                <w:b/>
                <w:sz w:val="20"/>
                <w:szCs w:val="20"/>
              </w:rPr>
            </w:pPr>
          </w:p>
        </w:tc>
        <w:tc>
          <w:tcPr>
            <w:tcW w:w="1134" w:type="dxa"/>
            <w:tcBorders>
              <w:left w:val="nil"/>
            </w:tcBorders>
          </w:tcPr>
          <w:p w14:paraId="2354A5FB" w14:textId="77777777" w:rsidR="001375A0" w:rsidRPr="00E766FF" w:rsidRDefault="001375A0" w:rsidP="00235A60">
            <w:pPr>
              <w:pStyle w:val="Geenafstand"/>
              <w:rPr>
                <w:rFonts w:cs="Times New Roman"/>
                <w:sz w:val="20"/>
                <w:szCs w:val="20"/>
              </w:rPr>
            </w:pPr>
            <w:r w:rsidRPr="00E766FF">
              <w:rPr>
                <w:rFonts w:cs="Times New Roman"/>
                <w:sz w:val="20"/>
                <w:szCs w:val="20"/>
              </w:rPr>
              <w:t>(0.040)</w:t>
            </w:r>
          </w:p>
        </w:tc>
        <w:tc>
          <w:tcPr>
            <w:tcW w:w="1559" w:type="dxa"/>
            <w:tcBorders>
              <w:left w:val="nil"/>
            </w:tcBorders>
          </w:tcPr>
          <w:p w14:paraId="017059DE"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4E344F4C" w14:textId="77777777" w:rsidR="001375A0" w:rsidRPr="00E766FF" w:rsidRDefault="001375A0" w:rsidP="00235A60">
            <w:pPr>
              <w:pStyle w:val="Geenafstand"/>
              <w:rPr>
                <w:rFonts w:cs="Times New Roman"/>
                <w:sz w:val="20"/>
                <w:szCs w:val="20"/>
              </w:rPr>
            </w:pPr>
            <w:r w:rsidRPr="00E766FF">
              <w:rPr>
                <w:rFonts w:cs="Times New Roman"/>
                <w:sz w:val="20"/>
                <w:szCs w:val="20"/>
              </w:rPr>
              <w:t>(0.040)</w:t>
            </w:r>
          </w:p>
        </w:tc>
        <w:tc>
          <w:tcPr>
            <w:tcW w:w="1244" w:type="dxa"/>
            <w:tcBorders>
              <w:left w:val="nil"/>
            </w:tcBorders>
          </w:tcPr>
          <w:p w14:paraId="47D2F28C" w14:textId="77777777" w:rsidR="001375A0" w:rsidRPr="00E766FF" w:rsidRDefault="001375A0" w:rsidP="00235A60">
            <w:pPr>
              <w:pStyle w:val="Geenafstand"/>
              <w:rPr>
                <w:rFonts w:cs="Times New Roman"/>
                <w:sz w:val="20"/>
                <w:szCs w:val="20"/>
              </w:rPr>
            </w:pPr>
          </w:p>
        </w:tc>
      </w:tr>
      <w:tr w:rsidR="00235A60" w:rsidRPr="00E766FF" w14:paraId="34935392" w14:textId="77777777" w:rsidTr="009733B5">
        <w:trPr>
          <w:trHeight w:val="273"/>
        </w:trPr>
        <w:tc>
          <w:tcPr>
            <w:tcW w:w="2410" w:type="dxa"/>
            <w:tcBorders>
              <w:top w:val="nil"/>
              <w:left w:val="nil"/>
              <w:bottom w:val="nil"/>
              <w:right w:val="nil"/>
            </w:tcBorders>
          </w:tcPr>
          <w:p w14:paraId="2C309F52" w14:textId="4547BDAF" w:rsidR="001375A0" w:rsidRPr="00E766FF" w:rsidRDefault="001375A0" w:rsidP="00235A60">
            <w:pPr>
              <w:pStyle w:val="Geenafstand"/>
              <w:rPr>
                <w:rFonts w:cs="Times New Roman"/>
                <w:b/>
                <w:sz w:val="20"/>
                <w:szCs w:val="20"/>
              </w:rPr>
            </w:pPr>
            <w:proofErr w:type="spellStart"/>
            <w:r w:rsidRPr="00E766FF">
              <w:rPr>
                <w:rFonts w:cs="Times New Roman"/>
                <w:b/>
                <w:sz w:val="20"/>
                <w:szCs w:val="20"/>
              </w:rPr>
              <w:t>HH</w:t>
            </w:r>
            <w:r w:rsidR="00181E26" w:rsidRPr="00E766FF">
              <w:rPr>
                <w:rFonts w:cs="Times New Roman"/>
                <w:b/>
                <w:sz w:val="20"/>
                <w:szCs w:val="20"/>
              </w:rPr>
              <w:t>_S</w:t>
            </w:r>
            <w:r w:rsidRPr="00E766FF">
              <w:rPr>
                <w:rFonts w:cs="Times New Roman"/>
                <w:b/>
                <w:sz w:val="20"/>
                <w:szCs w:val="20"/>
              </w:rPr>
              <w:t>ize</w:t>
            </w:r>
            <w:proofErr w:type="spellEnd"/>
          </w:p>
        </w:tc>
        <w:tc>
          <w:tcPr>
            <w:tcW w:w="1134" w:type="dxa"/>
            <w:tcBorders>
              <w:left w:val="nil"/>
            </w:tcBorders>
          </w:tcPr>
          <w:p w14:paraId="605CD4CC" w14:textId="77777777" w:rsidR="001375A0" w:rsidRPr="00E766FF" w:rsidRDefault="001375A0" w:rsidP="00235A60">
            <w:pPr>
              <w:pStyle w:val="Geenafstand"/>
              <w:rPr>
                <w:rFonts w:cs="Times New Roman"/>
                <w:sz w:val="20"/>
                <w:szCs w:val="20"/>
              </w:rPr>
            </w:pPr>
            <w:r w:rsidRPr="00E766FF">
              <w:rPr>
                <w:rFonts w:cs="Times New Roman"/>
                <w:sz w:val="20"/>
                <w:szCs w:val="20"/>
              </w:rPr>
              <w:t>0.012</w:t>
            </w:r>
          </w:p>
        </w:tc>
        <w:tc>
          <w:tcPr>
            <w:tcW w:w="1559" w:type="dxa"/>
            <w:tcBorders>
              <w:left w:val="nil"/>
            </w:tcBorders>
          </w:tcPr>
          <w:p w14:paraId="645C75F1" w14:textId="77777777" w:rsidR="001375A0" w:rsidRPr="00E766FF" w:rsidRDefault="001375A0" w:rsidP="00235A60">
            <w:pPr>
              <w:pStyle w:val="Geenafstand"/>
              <w:rPr>
                <w:rFonts w:cs="Times New Roman"/>
                <w:sz w:val="20"/>
                <w:szCs w:val="20"/>
              </w:rPr>
            </w:pPr>
            <w:r w:rsidRPr="00E766FF">
              <w:rPr>
                <w:rFonts w:cs="Times New Roman"/>
                <w:sz w:val="20"/>
                <w:szCs w:val="20"/>
              </w:rPr>
              <w:t>p = 0.387</w:t>
            </w:r>
          </w:p>
        </w:tc>
        <w:tc>
          <w:tcPr>
            <w:tcW w:w="1843" w:type="dxa"/>
            <w:gridSpan w:val="2"/>
            <w:tcBorders>
              <w:left w:val="nil"/>
            </w:tcBorders>
          </w:tcPr>
          <w:p w14:paraId="4A25849A" w14:textId="77777777" w:rsidR="001375A0" w:rsidRPr="00E766FF" w:rsidRDefault="001375A0" w:rsidP="00235A60">
            <w:pPr>
              <w:pStyle w:val="Geenafstand"/>
              <w:rPr>
                <w:rFonts w:cs="Times New Roman"/>
                <w:sz w:val="20"/>
                <w:szCs w:val="20"/>
              </w:rPr>
            </w:pPr>
            <w:r w:rsidRPr="00E766FF">
              <w:rPr>
                <w:rFonts w:cs="Times New Roman"/>
                <w:sz w:val="20"/>
                <w:szCs w:val="20"/>
              </w:rPr>
              <w:t>0.012</w:t>
            </w:r>
          </w:p>
        </w:tc>
        <w:tc>
          <w:tcPr>
            <w:tcW w:w="1244" w:type="dxa"/>
            <w:tcBorders>
              <w:left w:val="nil"/>
            </w:tcBorders>
          </w:tcPr>
          <w:p w14:paraId="1C5CF0EC" w14:textId="77777777" w:rsidR="001375A0" w:rsidRPr="00E766FF" w:rsidRDefault="001375A0" w:rsidP="00235A60">
            <w:pPr>
              <w:pStyle w:val="Geenafstand"/>
              <w:rPr>
                <w:rFonts w:cs="Times New Roman"/>
                <w:sz w:val="20"/>
                <w:szCs w:val="20"/>
              </w:rPr>
            </w:pPr>
            <w:r w:rsidRPr="00E766FF">
              <w:rPr>
                <w:rFonts w:cs="Times New Roman"/>
                <w:sz w:val="20"/>
                <w:szCs w:val="20"/>
              </w:rPr>
              <w:t>p = 0.386</w:t>
            </w:r>
          </w:p>
        </w:tc>
      </w:tr>
      <w:tr w:rsidR="00235A60" w:rsidRPr="00E766FF" w14:paraId="271A2C70" w14:textId="77777777" w:rsidTr="009733B5">
        <w:trPr>
          <w:trHeight w:val="273"/>
        </w:trPr>
        <w:tc>
          <w:tcPr>
            <w:tcW w:w="2410" w:type="dxa"/>
            <w:tcBorders>
              <w:top w:val="nil"/>
              <w:left w:val="nil"/>
              <w:bottom w:val="nil"/>
              <w:right w:val="nil"/>
            </w:tcBorders>
          </w:tcPr>
          <w:p w14:paraId="12F9C69B" w14:textId="77777777" w:rsidR="001375A0" w:rsidRPr="00E766FF" w:rsidRDefault="001375A0" w:rsidP="00235A60">
            <w:pPr>
              <w:pStyle w:val="Geenafstand"/>
              <w:rPr>
                <w:rFonts w:cs="Times New Roman"/>
                <w:b/>
                <w:sz w:val="20"/>
                <w:szCs w:val="20"/>
              </w:rPr>
            </w:pPr>
          </w:p>
        </w:tc>
        <w:tc>
          <w:tcPr>
            <w:tcW w:w="1134" w:type="dxa"/>
            <w:tcBorders>
              <w:left w:val="nil"/>
            </w:tcBorders>
          </w:tcPr>
          <w:p w14:paraId="1344F57D" w14:textId="77777777" w:rsidR="001375A0" w:rsidRPr="00E766FF" w:rsidRDefault="001375A0" w:rsidP="00235A60">
            <w:pPr>
              <w:pStyle w:val="Geenafstand"/>
              <w:rPr>
                <w:rFonts w:cs="Times New Roman"/>
                <w:sz w:val="20"/>
                <w:szCs w:val="20"/>
              </w:rPr>
            </w:pPr>
            <w:r w:rsidRPr="00E766FF">
              <w:rPr>
                <w:rFonts w:cs="Times New Roman"/>
                <w:sz w:val="20"/>
                <w:szCs w:val="20"/>
              </w:rPr>
              <w:t>(0.014)</w:t>
            </w:r>
          </w:p>
        </w:tc>
        <w:tc>
          <w:tcPr>
            <w:tcW w:w="1559" w:type="dxa"/>
            <w:tcBorders>
              <w:left w:val="nil"/>
            </w:tcBorders>
          </w:tcPr>
          <w:p w14:paraId="578A7355"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7577632F" w14:textId="77777777" w:rsidR="001375A0" w:rsidRPr="00E766FF" w:rsidRDefault="001375A0" w:rsidP="00235A60">
            <w:pPr>
              <w:pStyle w:val="Geenafstand"/>
              <w:rPr>
                <w:rFonts w:cs="Times New Roman"/>
                <w:sz w:val="20"/>
                <w:szCs w:val="20"/>
              </w:rPr>
            </w:pPr>
            <w:r w:rsidRPr="00E766FF">
              <w:rPr>
                <w:rFonts w:cs="Times New Roman"/>
                <w:sz w:val="20"/>
                <w:szCs w:val="20"/>
              </w:rPr>
              <w:t>(0.014)</w:t>
            </w:r>
          </w:p>
        </w:tc>
        <w:tc>
          <w:tcPr>
            <w:tcW w:w="1244" w:type="dxa"/>
            <w:tcBorders>
              <w:left w:val="nil"/>
            </w:tcBorders>
          </w:tcPr>
          <w:p w14:paraId="00250414" w14:textId="77777777" w:rsidR="001375A0" w:rsidRPr="00E766FF" w:rsidRDefault="001375A0" w:rsidP="00235A60">
            <w:pPr>
              <w:pStyle w:val="Geenafstand"/>
              <w:rPr>
                <w:rFonts w:cs="Times New Roman"/>
                <w:sz w:val="20"/>
                <w:szCs w:val="20"/>
              </w:rPr>
            </w:pPr>
          </w:p>
        </w:tc>
      </w:tr>
      <w:tr w:rsidR="00235A60" w:rsidRPr="00E766FF" w14:paraId="485BC363" w14:textId="77777777" w:rsidTr="009733B5">
        <w:trPr>
          <w:trHeight w:val="273"/>
        </w:trPr>
        <w:tc>
          <w:tcPr>
            <w:tcW w:w="2410" w:type="dxa"/>
            <w:tcBorders>
              <w:top w:val="nil"/>
              <w:left w:val="nil"/>
              <w:bottom w:val="nil"/>
              <w:right w:val="nil"/>
            </w:tcBorders>
          </w:tcPr>
          <w:p w14:paraId="32278EDF" w14:textId="02CCE626" w:rsidR="001375A0" w:rsidRPr="00E766FF" w:rsidRDefault="001375A0" w:rsidP="00235A60">
            <w:pPr>
              <w:pStyle w:val="Geenafstand"/>
              <w:rPr>
                <w:rFonts w:cs="Times New Roman"/>
                <w:b/>
                <w:sz w:val="20"/>
                <w:szCs w:val="20"/>
              </w:rPr>
            </w:pPr>
            <w:proofErr w:type="spellStart"/>
            <w:r w:rsidRPr="00E766FF">
              <w:rPr>
                <w:rFonts w:cs="Times New Roman"/>
                <w:b/>
                <w:sz w:val="20"/>
                <w:szCs w:val="20"/>
              </w:rPr>
              <w:t>Formal</w:t>
            </w:r>
            <w:r w:rsidR="00181E26" w:rsidRPr="00E766FF">
              <w:rPr>
                <w:rFonts w:cs="Times New Roman"/>
                <w:b/>
                <w:sz w:val="20"/>
                <w:szCs w:val="20"/>
              </w:rPr>
              <w:t>_S</w:t>
            </w:r>
            <w:r w:rsidRPr="00E766FF">
              <w:rPr>
                <w:rFonts w:cs="Times New Roman"/>
                <w:b/>
                <w:sz w:val="20"/>
                <w:szCs w:val="20"/>
              </w:rPr>
              <w:t>av</w:t>
            </w:r>
            <w:r w:rsidR="00FC6A2F" w:rsidRPr="00E766FF">
              <w:rPr>
                <w:rFonts w:cs="Times New Roman"/>
                <w:b/>
                <w:sz w:val="20"/>
                <w:szCs w:val="20"/>
              </w:rPr>
              <w:t>e</w:t>
            </w:r>
            <w:proofErr w:type="spellEnd"/>
          </w:p>
        </w:tc>
        <w:tc>
          <w:tcPr>
            <w:tcW w:w="1134" w:type="dxa"/>
            <w:tcBorders>
              <w:left w:val="nil"/>
            </w:tcBorders>
          </w:tcPr>
          <w:p w14:paraId="32A0BC22" w14:textId="77777777" w:rsidR="001375A0" w:rsidRPr="00E766FF" w:rsidRDefault="001375A0" w:rsidP="00235A60">
            <w:pPr>
              <w:pStyle w:val="Geenafstand"/>
              <w:rPr>
                <w:rFonts w:cs="Times New Roman"/>
                <w:sz w:val="20"/>
                <w:szCs w:val="20"/>
              </w:rPr>
            </w:pPr>
            <w:r w:rsidRPr="00E766FF">
              <w:rPr>
                <w:rFonts w:cs="Times New Roman"/>
                <w:sz w:val="20"/>
                <w:szCs w:val="20"/>
              </w:rPr>
              <w:t>-0.236</w:t>
            </w:r>
          </w:p>
        </w:tc>
        <w:tc>
          <w:tcPr>
            <w:tcW w:w="1559" w:type="dxa"/>
            <w:tcBorders>
              <w:left w:val="nil"/>
            </w:tcBorders>
          </w:tcPr>
          <w:p w14:paraId="5B5E23E4" w14:textId="77777777" w:rsidR="001375A0" w:rsidRPr="00E766FF" w:rsidRDefault="001375A0" w:rsidP="00235A60">
            <w:pPr>
              <w:pStyle w:val="Geenafstand"/>
              <w:rPr>
                <w:rFonts w:cs="Times New Roman"/>
                <w:sz w:val="20"/>
                <w:szCs w:val="20"/>
              </w:rPr>
            </w:pPr>
            <w:r w:rsidRPr="00E766FF">
              <w:rPr>
                <w:rFonts w:cs="Times New Roman"/>
                <w:sz w:val="20"/>
                <w:szCs w:val="20"/>
              </w:rPr>
              <w:t>p = 0.027</w:t>
            </w:r>
          </w:p>
        </w:tc>
        <w:tc>
          <w:tcPr>
            <w:tcW w:w="1843" w:type="dxa"/>
            <w:gridSpan w:val="2"/>
            <w:tcBorders>
              <w:left w:val="nil"/>
            </w:tcBorders>
          </w:tcPr>
          <w:p w14:paraId="4593BCDE" w14:textId="77777777" w:rsidR="001375A0" w:rsidRPr="00E766FF" w:rsidRDefault="001375A0" w:rsidP="00235A60">
            <w:pPr>
              <w:pStyle w:val="Geenafstand"/>
              <w:rPr>
                <w:rFonts w:cs="Times New Roman"/>
                <w:sz w:val="20"/>
                <w:szCs w:val="20"/>
              </w:rPr>
            </w:pPr>
            <w:r w:rsidRPr="00E766FF">
              <w:rPr>
                <w:rFonts w:cs="Times New Roman"/>
                <w:sz w:val="20"/>
                <w:szCs w:val="20"/>
              </w:rPr>
              <w:t>-0.236</w:t>
            </w:r>
          </w:p>
        </w:tc>
        <w:tc>
          <w:tcPr>
            <w:tcW w:w="1244" w:type="dxa"/>
            <w:tcBorders>
              <w:left w:val="nil"/>
            </w:tcBorders>
          </w:tcPr>
          <w:p w14:paraId="4FC15EB9" w14:textId="77777777" w:rsidR="001375A0" w:rsidRPr="00E766FF" w:rsidRDefault="001375A0" w:rsidP="00235A60">
            <w:pPr>
              <w:pStyle w:val="Geenafstand"/>
              <w:rPr>
                <w:rFonts w:cs="Times New Roman"/>
                <w:sz w:val="20"/>
                <w:szCs w:val="20"/>
              </w:rPr>
            </w:pPr>
            <w:r w:rsidRPr="00E766FF">
              <w:rPr>
                <w:rFonts w:cs="Times New Roman"/>
                <w:sz w:val="20"/>
                <w:szCs w:val="20"/>
              </w:rPr>
              <w:t>p = 0.027</w:t>
            </w:r>
          </w:p>
        </w:tc>
      </w:tr>
      <w:tr w:rsidR="00235A60" w:rsidRPr="00E766FF" w14:paraId="4F8D6FBB" w14:textId="77777777" w:rsidTr="009733B5">
        <w:trPr>
          <w:trHeight w:val="245"/>
        </w:trPr>
        <w:tc>
          <w:tcPr>
            <w:tcW w:w="2410" w:type="dxa"/>
            <w:tcBorders>
              <w:top w:val="nil"/>
              <w:left w:val="nil"/>
              <w:bottom w:val="nil"/>
              <w:right w:val="nil"/>
            </w:tcBorders>
          </w:tcPr>
          <w:p w14:paraId="03638130" w14:textId="77777777" w:rsidR="001375A0" w:rsidRPr="00E766FF" w:rsidRDefault="001375A0" w:rsidP="00235A60">
            <w:pPr>
              <w:pStyle w:val="Geenafstand"/>
              <w:rPr>
                <w:rFonts w:cs="Times New Roman"/>
                <w:b/>
                <w:sz w:val="20"/>
                <w:szCs w:val="20"/>
              </w:rPr>
            </w:pPr>
          </w:p>
        </w:tc>
        <w:tc>
          <w:tcPr>
            <w:tcW w:w="1134" w:type="dxa"/>
            <w:tcBorders>
              <w:left w:val="nil"/>
            </w:tcBorders>
          </w:tcPr>
          <w:p w14:paraId="1B5FC836" w14:textId="77777777" w:rsidR="001375A0" w:rsidRPr="00E766FF" w:rsidRDefault="001375A0" w:rsidP="00235A60">
            <w:pPr>
              <w:pStyle w:val="Geenafstand"/>
              <w:rPr>
                <w:rFonts w:cs="Times New Roman"/>
                <w:sz w:val="20"/>
                <w:szCs w:val="20"/>
              </w:rPr>
            </w:pPr>
            <w:r w:rsidRPr="00E766FF">
              <w:rPr>
                <w:rFonts w:cs="Times New Roman"/>
                <w:sz w:val="20"/>
                <w:szCs w:val="20"/>
              </w:rPr>
              <w:t>(0.107)</w:t>
            </w:r>
          </w:p>
        </w:tc>
        <w:tc>
          <w:tcPr>
            <w:tcW w:w="1559" w:type="dxa"/>
            <w:tcBorders>
              <w:left w:val="nil"/>
            </w:tcBorders>
          </w:tcPr>
          <w:p w14:paraId="449074D1"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74DE4E6A" w14:textId="77777777" w:rsidR="001375A0" w:rsidRPr="00E766FF" w:rsidRDefault="001375A0" w:rsidP="00235A60">
            <w:pPr>
              <w:pStyle w:val="Geenafstand"/>
              <w:rPr>
                <w:rFonts w:cs="Times New Roman"/>
                <w:sz w:val="20"/>
                <w:szCs w:val="20"/>
              </w:rPr>
            </w:pPr>
            <w:r w:rsidRPr="00E766FF">
              <w:rPr>
                <w:rFonts w:cs="Times New Roman"/>
                <w:sz w:val="20"/>
                <w:szCs w:val="20"/>
              </w:rPr>
              <w:t>(0.107)</w:t>
            </w:r>
          </w:p>
        </w:tc>
        <w:tc>
          <w:tcPr>
            <w:tcW w:w="1244" w:type="dxa"/>
            <w:tcBorders>
              <w:left w:val="nil"/>
            </w:tcBorders>
          </w:tcPr>
          <w:p w14:paraId="0F732635" w14:textId="77777777" w:rsidR="001375A0" w:rsidRPr="00E766FF" w:rsidRDefault="001375A0" w:rsidP="00235A60">
            <w:pPr>
              <w:pStyle w:val="Geenafstand"/>
              <w:rPr>
                <w:rFonts w:cs="Times New Roman"/>
                <w:sz w:val="20"/>
                <w:szCs w:val="20"/>
              </w:rPr>
            </w:pPr>
          </w:p>
        </w:tc>
      </w:tr>
      <w:tr w:rsidR="00235A60" w:rsidRPr="00E766FF" w14:paraId="72A6AC19" w14:textId="77777777" w:rsidTr="009733B5">
        <w:trPr>
          <w:trHeight w:val="273"/>
        </w:trPr>
        <w:tc>
          <w:tcPr>
            <w:tcW w:w="2410" w:type="dxa"/>
            <w:tcBorders>
              <w:top w:val="nil"/>
              <w:left w:val="nil"/>
              <w:bottom w:val="nil"/>
              <w:right w:val="nil"/>
            </w:tcBorders>
          </w:tcPr>
          <w:p w14:paraId="000446C8" w14:textId="77777777" w:rsidR="001375A0" w:rsidRPr="00E766FF" w:rsidRDefault="001375A0" w:rsidP="00235A60">
            <w:pPr>
              <w:pStyle w:val="Geenafstand"/>
              <w:rPr>
                <w:rFonts w:cs="Times New Roman"/>
                <w:b/>
                <w:sz w:val="20"/>
                <w:szCs w:val="20"/>
              </w:rPr>
            </w:pPr>
            <w:r w:rsidRPr="00E766FF">
              <w:rPr>
                <w:rFonts w:cs="Times New Roman"/>
                <w:b/>
                <w:sz w:val="20"/>
                <w:szCs w:val="20"/>
              </w:rPr>
              <w:lastRenderedPageBreak/>
              <w:t>Constant</w:t>
            </w:r>
          </w:p>
        </w:tc>
        <w:tc>
          <w:tcPr>
            <w:tcW w:w="1134" w:type="dxa"/>
            <w:tcBorders>
              <w:left w:val="nil"/>
            </w:tcBorders>
          </w:tcPr>
          <w:p w14:paraId="3F1C2512" w14:textId="77777777" w:rsidR="001375A0" w:rsidRPr="00E766FF" w:rsidRDefault="001375A0" w:rsidP="00235A60">
            <w:pPr>
              <w:pStyle w:val="Geenafstand"/>
              <w:rPr>
                <w:rFonts w:cs="Times New Roman"/>
                <w:sz w:val="20"/>
                <w:szCs w:val="20"/>
              </w:rPr>
            </w:pPr>
            <w:r w:rsidRPr="00E766FF">
              <w:rPr>
                <w:rFonts w:cs="Times New Roman"/>
                <w:sz w:val="20"/>
                <w:szCs w:val="20"/>
              </w:rPr>
              <w:t>-0.236</w:t>
            </w:r>
          </w:p>
        </w:tc>
        <w:tc>
          <w:tcPr>
            <w:tcW w:w="1559" w:type="dxa"/>
            <w:tcBorders>
              <w:left w:val="nil"/>
            </w:tcBorders>
          </w:tcPr>
          <w:p w14:paraId="35C70925" w14:textId="77777777" w:rsidR="001375A0" w:rsidRPr="00E766FF" w:rsidRDefault="001375A0" w:rsidP="00235A60">
            <w:pPr>
              <w:pStyle w:val="Geenafstand"/>
              <w:rPr>
                <w:rFonts w:cs="Times New Roman"/>
                <w:sz w:val="20"/>
                <w:szCs w:val="20"/>
              </w:rPr>
            </w:pPr>
            <w:r w:rsidRPr="00E766FF">
              <w:rPr>
                <w:rFonts w:cs="Times New Roman"/>
                <w:sz w:val="20"/>
                <w:szCs w:val="20"/>
              </w:rPr>
              <w:t>p = 0.000</w:t>
            </w:r>
          </w:p>
        </w:tc>
        <w:tc>
          <w:tcPr>
            <w:tcW w:w="1843" w:type="dxa"/>
            <w:gridSpan w:val="2"/>
            <w:tcBorders>
              <w:left w:val="nil"/>
            </w:tcBorders>
          </w:tcPr>
          <w:p w14:paraId="2FB69D78" w14:textId="77777777" w:rsidR="001375A0" w:rsidRPr="00E766FF" w:rsidRDefault="001375A0" w:rsidP="00235A60">
            <w:pPr>
              <w:pStyle w:val="Geenafstand"/>
              <w:rPr>
                <w:rFonts w:cs="Times New Roman"/>
                <w:sz w:val="20"/>
                <w:szCs w:val="20"/>
              </w:rPr>
            </w:pPr>
            <w:r w:rsidRPr="00E766FF">
              <w:rPr>
                <w:rFonts w:cs="Times New Roman"/>
                <w:sz w:val="20"/>
                <w:szCs w:val="20"/>
              </w:rPr>
              <w:t>-0.747</w:t>
            </w:r>
          </w:p>
        </w:tc>
        <w:tc>
          <w:tcPr>
            <w:tcW w:w="1244" w:type="dxa"/>
            <w:tcBorders>
              <w:left w:val="nil"/>
            </w:tcBorders>
          </w:tcPr>
          <w:p w14:paraId="0BC3D3F2" w14:textId="77777777" w:rsidR="001375A0" w:rsidRPr="00E766FF" w:rsidRDefault="001375A0" w:rsidP="00235A60">
            <w:pPr>
              <w:pStyle w:val="Geenafstand"/>
              <w:rPr>
                <w:rFonts w:cs="Times New Roman"/>
                <w:sz w:val="20"/>
                <w:szCs w:val="20"/>
              </w:rPr>
            </w:pPr>
            <w:r w:rsidRPr="00E766FF">
              <w:rPr>
                <w:rFonts w:cs="Times New Roman"/>
                <w:sz w:val="20"/>
                <w:szCs w:val="20"/>
              </w:rPr>
              <w:t>p = 0.000</w:t>
            </w:r>
          </w:p>
        </w:tc>
      </w:tr>
      <w:tr w:rsidR="00235A60" w:rsidRPr="00E766FF" w14:paraId="3E8043D9" w14:textId="77777777" w:rsidTr="009733B5">
        <w:trPr>
          <w:trHeight w:val="232"/>
        </w:trPr>
        <w:tc>
          <w:tcPr>
            <w:tcW w:w="2410" w:type="dxa"/>
            <w:tcBorders>
              <w:top w:val="nil"/>
              <w:left w:val="nil"/>
              <w:bottom w:val="nil"/>
              <w:right w:val="nil"/>
            </w:tcBorders>
          </w:tcPr>
          <w:p w14:paraId="7F253C54" w14:textId="77777777" w:rsidR="001375A0" w:rsidRPr="00E766FF" w:rsidRDefault="001375A0" w:rsidP="00235A60">
            <w:pPr>
              <w:pStyle w:val="Geenafstand"/>
              <w:rPr>
                <w:rFonts w:cs="Times New Roman"/>
                <w:b/>
                <w:sz w:val="20"/>
                <w:szCs w:val="20"/>
              </w:rPr>
            </w:pPr>
          </w:p>
        </w:tc>
        <w:tc>
          <w:tcPr>
            <w:tcW w:w="1134" w:type="dxa"/>
            <w:tcBorders>
              <w:left w:val="nil"/>
            </w:tcBorders>
          </w:tcPr>
          <w:p w14:paraId="52886F74" w14:textId="77777777" w:rsidR="001375A0" w:rsidRPr="00E766FF" w:rsidRDefault="001375A0" w:rsidP="00235A60">
            <w:pPr>
              <w:pStyle w:val="Geenafstand"/>
              <w:rPr>
                <w:rFonts w:cs="Times New Roman"/>
                <w:sz w:val="20"/>
                <w:szCs w:val="20"/>
              </w:rPr>
            </w:pPr>
            <w:r w:rsidRPr="00E766FF">
              <w:rPr>
                <w:rFonts w:cs="Times New Roman"/>
                <w:sz w:val="20"/>
                <w:szCs w:val="20"/>
              </w:rPr>
              <w:t>(0.206)</w:t>
            </w:r>
          </w:p>
        </w:tc>
        <w:tc>
          <w:tcPr>
            <w:tcW w:w="1559" w:type="dxa"/>
            <w:tcBorders>
              <w:left w:val="nil"/>
            </w:tcBorders>
          </w:tcPr>
          <w:p w14:paraId="5728A89B" w14:textId="77777777" w:rsidR="001375A0" w:rsidRPr="00E766FF" w:rsidRDefault="001375A0" w:rsidP="00235A60">
            <w:pPr>
              <w:pStyle w:val="Geenafstand"/>
              <w:rPr>
                <w:rFonts w:cs="Times New Roman"/>
                <w:sz w:val="20"/>
                <w:szCs w:val="20"/>
              </w:rPr>
            </w:pPr>
          </w:p>
        </w:tc>
        <w:tc>
          <w:tcPr>
            <w:tcW w:w="1843" w:type="dxa"/>
            <w:gridSpan w:val="2"/>
            <w:tcBorders>
              <w:left w:val="nil"/>
            </w:tcBorders>
          </w:tcPr>
          <w:p w14:paraId="4DD918A0" w14:textId="77777777" w:rsidR="001375A0" w:rsidRPr="00E766FF" w:rsidRDefault="001375A0" w:rsidP="00235A60">
            <w:pPr>
              <w:pStyle w:val="Geenafstand"/>
              <w:rPr>
                <w:rFonts w:cs="Times New Roman"/>
                <w:sz w:val="20"/>
                <w:szCs w:val="20"/>
              </w:rPr>
            </w:pPr>
            <w:r w:rsidRPr="00E766FF">
              <w:rPr>
                <w:rFonts w:cs="Times New Roman"/>
                <w:sz w:val="20"/>
                <w:szCs w:val="20"/>
              </w:rPr>
              <w:t>(0.206)</w:t>
            </w:r>
          </w:p>
        </w:tc>
        <w:tc>
          <w:tcPr>
            <w:tcW w:w="1244" w:type="dxa"/>
            <w:tcBorders>
              <w:left w:val="nil"/>
            </w:tcBorders>
          </w:tcPr>
          <w:p w14:paraId="1C92958F" w14:textId="77777777" w:rsidR="001375A0" w:rsidRPr="00E766FF" w:rsidRDefault="001375A0" w:rsidP="00235A60">
            <w:pPr>
              <w:pStyle w:val="Geenafstand"/>
              <w:rPr>
                <w:rFonts w:cs="Times New Roman"/>
                <w:sz w:val="20"/>
                <w:szCs w:val="20"/>
              </w:rPr>
            </w:pPr>
          </w:p>
        </w:tc>
      </w:tr>
      <w:tr w:rsidR="00235A60" w:rsidRPr="00E766FF" w14:paraId="6BC3C1DD" w14:textId="77777777" w:rsidTr="009733B5">
        <w:trPr>
          <w:trHeight w:val="292"/>
        </w:trPr>
        <w:tc>
          <w:tcPr>
            <w:tcW w:w="2410" w:type="dxa"/>
            <w:tcBorders>
              <w:top w:val="nil"/>
              <w:left w:val="nil"/>
              <w:bottom w:val="nil"/>
              <w:right w:val="nil"/>
            </w:tcBorders>
          </w:tcPr>
          <w:p w14:paraId="59B7BED0" w14:textId="2F888E96" w:rsidR="001375A0" w:rsidRPr="0009119A" w:rsidRDefault="0009119A" w:rsidP="00235A60">
            <w:pPr>
              <w:pStyle w:val="Geenafstand"/>
              <w:rPr>
                <w:rFonts w:cs="Times New Roman"/>
                <w:b/>
                <w:bCs/>
                <w:iCs/>
                <w:sz w:val="20"/>
                <w:szCs w:val="20"/>
              </w:rPr>
            </w:pPr>
            <m:oMath>
              <m:r>
                <m:rPr>
                  <m:sty m:val="b"/>
                </m:rPr>
                <w:rPr>
                  <w:rFonts w:ascii="Cambria Math" w:hAnsi="Cambria Math" w:cs="Times New Roman"/>
                  <w:color w:val="000000" w:themeColor="text1"/>
                  <w:sz w:val="20"/>
                  <w:szCs w:val="20"/>
                </w:rPr>
                <m:t>ρ</m:t>
              </m:r>
            </m:oMath>
            <w:r w:rsidR="001375A0" w:rsidRPr="0009119A">
              <w:rPr>
                <w:rFonts w:cs="Times New Roman"/>
                <w:b/>
                <w:bCs/>
                <w:iCs/>
                <w:sz w:val="20"/>
                <w:szCs w:val="20"/>
              </w:rPr>
              <w:t xml:space="preserve"> </w:t>
            </w:r>
          </w:p>
        </w:tc>
        <w:tc>
          <w:tcPr>
            <w:tcW w:w="1134" w:type="dxa"/>
            <w:tcBorders>
              <w:left w:val="nil"/>
            </w:tcBorders>
          </w:tcPr>
          <w:p w14:paraId="79200960" w14:textId="77777777" w:rsidR="001375A0" w:rsidRPr="00E766FF" w:rsidDel="008F3B5F" w:rsidRDefault="001375A0" w:rsidP="00235A60">
            <w:pPr>
              <w:pStyle w:val="Geenafstand"/>
              <w:rPr>
                <w:rFonts w:cs="Times New Roman"/>
                <w:sz w:val="20"/>
                <w:szCs w:val="20"/>
              </w:rPr>
            </w:pPr>
            <w:r w:rsidRPr="00E766FF">
              <w:rPr>
                <w:rFonts w:cs="Times New Roman"/>
                <w:sz w:val="20"/>
                <w:szCs w:val="20"/>
              </w:rPr>
              <w:t>0.148</w:t>
            </w:r>
          </w:p>
        </w:tc>
        <w:tc>
          <w:tcPr>
            <w:tcW w:w="1559" w:type="dxa"/>
            <w:tcBorders>
              <w:left w:val="nil"/>
            </w:tcBorders>
          </w:tcPr>
          <w:p w14:paraId="5D14A395" w14:textId="77777777" w:rsidR="001375A0" w:rsidRPr="00E766FF" w:rsidDel="008F3B5F" w:rsidRDefault="001375A0" w:rsidP="00235A60">
            <w:pPr>
              <w:pStyle w:val="Geenafstand"/>
              <w:rPr>
                <w:rFonts w:cs="Times New Roman"/>
                <w:sz w:val="20"/>
                <w:szCs w:val="20"/>
              </w:rPr>
            </w:pPr>
            <w:r w:rsidRPr="00E766FF">
              <w:rPr>
                <w:rFonts w:cs="Times New Roman"/>
                <w:sz w:val="20"/>
                <w:szCs w:val="20"/>
              </w:rPr>
              <w:t>p = 0.174</w:t>
            </w:r>
          </w:p>
        </w:tc>
        <w:tc>
          <w:tcPr>
            <w:tcW w:w="1843" w:type="dxa"/>
            <w:gridSpan w:val="2"/>
            <w:tcBorders>
              <w:left w:val="nil"/>
            </w:tcBorders>
          </w:tcPr>
          <w:p w14:paraId="7BD460C5" w14:textId="77777777" w:rsidR="001375A0" w:rsidRPr="00E766FF" w:rsidDel="008F3B5F" w:rsidRDefault="001375A0" w:rsidP="00235A60">
            <w:pPr>
              <w:pStyle w:val="Geenafstand"/>
              <w:rPr>
                <w:rFonts w:cs="Times New Roman"/>
                <w:sz w:val="20"/>
                <w:szCs w:val="20"/>
              </w:rPr>
            </w:pPr>
            <w:r w:rsidRPr="00E766FF">
              <w:rPr>
                <w:rFonts w:cs="Times New Roman"/>
                <w:sz w:val="20"/>
                <w:szCs w:val="20"/>
              </w:rPr>
              <w:t>0.143</w:t>
            </w:r>
          </w:p>
        </w:tc>
        <w:tc>
          <w:tcPr>
            <w:tcW w:w="1244" w:type="dxa"/>
            <w:tcBorders>
              <w:left w:val="nil"/>
            </w:tcBorders>
          </w:tcPr>
          <w:p w14:paraId="1D915703" w14:textId="77777777" w:rsidR="001375A0" w:rsidRPr="00E766FF" w:rsidDel="008F3B5F" w:rsidRDefault="001375A0" w:rsidP="00235A60">
            <w:pPr>
              <w:pStyle w:val="Geenafstand"/>
              <w:rPr>
                <w:rFonts w:cs="Times New Roman"/>
                <w:sz w:val="20"/>
                <w:szCs w:val="20"/>
              </w:rPr>
            </w:pPr>
            <w:r w:rsidRPr="00E766FF">
              <w:rPr>
                <w:rFonts w:cs="Times New Roman"/>
                <w:sz w:val="20"/>
                <w:szCs w:val="20"/>
              </w:rPr>
              <w:t>p = 0.195</w:t>
            </w:r>
          </w:p>
        </w:tc>
      </w:tr>
      <w:tr w:rsidR="00235A60" w:rsidRPr="00E766FF" w14:paraId="31AD428B" w14:textId="77777777" w:rsidTr="009733B5">
        <w:trPr>
          <w:trHeight w:val="292"/>
        </w:trPr>
        <w:tc>
          <w:tcPr>
            <w:tcW w:w="2410" w:type="dxa"/>
            <w:tcBorders>
              <w:top w:val="nil"/>
              <w:left w:val="nil"/>
              <w:bottom w:val="nil"/>
              <w:right w:val="nil"/>
            </w:tcBorders>
          </w:tcPr>
          <w:p w14:paraId="4FF128D4" w14:textId="77777777" w:rsidR="001375A0" w:rsidRPr="00E766FF" w:rsidRDefault="001375A0" w:rsidP="00235A60">
            <w:pPr>
              <w:pStyle w:val="Geenafstand"/>
              <w:rPr>
                <w:rFonts w:cs="Times New Roman"/>
                <w:b/>
                <w:sz w:val="20"/>
                <w:szCs w:val="20"/>
              </w:rPr>
            </w:pPr>
          </w:p>
        </w:tc>
        <w:tc>
          <w:tcPr>
            <w:tcW w:w="1134" w:type="dxa"/>
            <w:tcBorders>
              <w:left w:val="nil"/>
              <w:bottom w:val="nil"/>
            </w:tcBorders>
          </w:tcPr>
          <w:p w14:paraId="71B83C6E" w14:textId="77777777" w:rsidR="001375A0" w:rsidRPr="00E766FF" w:rsidRDefault="001375A0" w:rsidP="00235A60">
            <w:pPr>
              <w:pStyle w:val="Geenafstand"/>
              <w:rPr>
                <w:rFonts w:cs="Times New Roman"/>
                <w:sz w:val="20"/>
                <w:szCs w:val="20"/>
              </w:rPr>
            </w:pPr>
            <w:r w:rsidRPr="00E766FF">
              <w:rPr>
                <w:rFonts w:cs="Times New Roman"/>
                <w:sz w:val="20"/>
                <w:szCs w:val="20"/>
              </w:rPr>
              <w:t>(0.109)</w:t>
            </w:r>
          </w:p>
        </w:tc>
        <w:tc>
          <w:tcPr>
            <w:tcW w:w="1559" w:type="dxa"/>
            <w:tcBorders>
              <w:left w:val="nil"/>
              <w:bottom w:val="nil"/>
            </w:tcBorders>
          </w:tcPr>
          <w:p w14:paraId="43F34BFC" w14:textId="77777777" w:rsidR="001375A0" w:rsidRPr="00E766FF" w:rsidRDefault="001375A0" w:rsidP="00235A60">
            <w:pPr>
              <w:pStyle w:val="Geenafstand"/>
              <w:rPr>
                <w:rFonts w:cs="Times New Roman"/>
                <w:sz w:val="20"/>
                <w:szCs w:val="20"/>
              </w:rPr>
            </w:pPr>
          </w:p>
        </w:tc>
        <w:tc>
          <w:tcPr>
            <w:tcW w:w="1843" w:type="dxa"/>
            <w:gridSpan w:val="2"/>
            <w:tcBorders>
              <w:left w:val="nil"/>
              <w:bottom w:val="nil"/>
            </w:tcBorders>
          </w:tcPr>
          <w:p w14:paraId="67B6DE7B" w14:textId="77777777" w:rsidR="001375A0" w:rsidRPr="00E766FF" w:rsidRDefault="001375A0" w:rsidP="00235A60">
            <w:pPr>
              <w:pStyle w:val="Geenafstand"/>
              <w:rPr>
                <w:rFonts w:cs="Times New Roman"/>
                <w:sz w:val="20"/>
                <w:szCs w:val="20"/>
              </w:rPr>
            </w:pPr>
            <w:r w:rsidRPr="00E766FF">
              <w:rPr>
                <w:rFonts w:cs="Times New Roman"/>
                <w:sz w:val="20"/>
                <w:szCs w:val="20"/>
              </w:rPr>
              <w:t>(0.109)</w:t>
            </w:r>
          </w:p>
        </w:tc>
        <w:tc>
          <w:tcPr>
            <w:tcW w:w="1244" w:type="dxa"/>
            <w:tcBorders>
              <w:left w:val="nil"/>
              <w:bottom w:val="nil"/>
            </w:tcBorders>
          </w:tcPr>
          <w:p w14:paraId="6D821003" w14:textId="77777777" w:rsidR="001375A0" w:rsidRPr="00E766FF" w:rsidRDefault="001375A0" w:rsidP="00235A60">
            <w:pPr>
              <w:pStyle w:val="Geenafstand"/>
              <w:rPr>
                <w:rFonts w:cs="Times New Roman"/>
                <w:sz w:val="20"/>
                <w:szCs w:val="20"/>
              </w:rPr>
            </w:pPr>
          </w:p>
        </w:tc>
      </w:tr>
      <w:tr w:rsidR="00235A60" w:rsidRPr="00E766FF" w14:paraId="3CBF5271" w14:textId="77777777" w:rsidTr="009733B5">
        <w:trPr>
          <w:trHeight w:val="292"/>
        </w:trPr>
        <w:tc>
          <w:tcPr>
            <w:tcW w:w="2410" w:type="dxa"/>
            <w:tcBorders>
              <w:top w:val="nil"/>
              <w:left w:val="nil"/>
              <w:bottom w:val="single" w:sz="4" w:space="0" w:color="auto"/>
              <w:right w:val="nil"/>
            </w:tcBorders>
          </w:tcPr>
          <w:p w14:paraId="5EDEA749" w14:textId="77777777" w:rsidR="001375A0" w:rsidRPr="00E766FF" w:rsidRDefault="001375A0" w:rsidP="00235A60">
            <w:pPr>
              <w:pStyle w:val="Geenafstand"/>
              <w:rPr>
                <w:rFonts w:cs="Times New Roman"/>
                <w:b/>
                <w:sz w:val="20"/>
                <w:szCs w:val="20"/>
              </w:rPr>
            </w:pPr>
            <w:r w:rsidRPr="00E766FF">
              <w:rPr>
                <w:rFonts w:cs="Times New Roman"/>
                <w:b/>
                <w:sz w:val="20"/>
                <w:szCs w:val="20"/>
              </w:rPr>
              <w:t>Observations</w:t>
            </w:r>
          </w:p>
        </w:tc>
        <w:tc>
          <w:tcPr>
            <w:tcW w:w="2835" w:type="dxa"/>
            <w:gridSpan w:val="3"/>
            <w:tcBorders>
              <w:top w:val="nil"/>
              <w:left w:val="nil"/>
              <w:bottom w:val="single" w:sz="4" w:space="0" w:color="auto"/>
              <w:right w:val="nil"/>
            </w:tcBorders>
          </w:tcPr>
          <w:p w14:paraId="1EC47EBA" w14:textId="77777777" w:rsidR="001375A0" w:rsidRPr="00E766FF" w:rsidRDefault="001375A0" w:rsidP="00235A60">
            <w:pPr>
              <w:pStyle w:val="Geenafstand"/>
              <w:rPr>
                <w:rFonts w:cs="Times New Roman"/>
                <w:sz w:val="20"/>
                <w:szCs w:val="20"/>
              </w:rPr>
            </w:pPr>
            <w:r w:rsidRPr="00E766FF">
              <w:rPr>
                <w:rFonts w:cs="Times New Roman"/>
                <w:sz w:val="20"/>
                <w:szCs w:val="20"/>
              </w:rPr>
              <w:t>1,786</w:t>
            </w:r>
          </w:p>
        </w:tc>
        <w:tc>
          <w:tcPr>
            <w:tcW w:w="2945" w:type="dxa"/>
            <w:gridSpan w:val="2"/>
            <w:tcBorders>
              <w:top w:val="nil"/>
              <w:left w:val="nil"/>
              <w:bottom w:val="single" w:sz="4" w:space="0" w:color="auto"/>
              <w:right w:val="nil"/>
            </w:tcBorders>
          </w:tcPr>
          <w:p w14:paraId="733E6BED" w14:textId="77777777" w:rsidR="001375A0" w:rsidRPr="00E766FF" w:rsidRDefault="001375A0" w:rsidP="00235A60">
            <w:pPr>
              <w:pStyle w:val="Geenafstand"/>
              <w:rPr>
                <w:rFonts w:cs="Times New Roman"/>
                <w:sz w:val="20"/>
                <w:szCs w:val="20"/>
              </w:rPr>
            </w:pPr>
            <w:r w:rsidRPr="00E766FF">
              <w:rPr>
                <w:rFonts w:cs="Times New Roman"/>
                <w:sz w:val="20"/>
                <w:szCs w:val="20"/>
              </w:rPr>
              <w:t>1,786</w:t>
            </w:r>
          </w:p>
        </w:tc>
      </w:tr>
      <w:tr w:rsidR="00DC665F" w:rsidRPr="00E766FF" w14:paraId="7FFF0BAB" w14:textId="77777777" w:rsidTr="00E766FF">
        <w:trPr>
          <w:trHeight w:val="273"/>
        </w:trPr>
        <w:tc>
          <w:tcPr>
            <w:tcW w:w="8190" w:type="dxa"/>
            <w:gridSpan w:val="6"/>
            <w:tcBorders>
              <w:top w:val="single" w:sz="4" w:space="0" w:color="auto"/>
              <w:left w:val="nil"/>
              <w:bottom w:val="single" w:sz="4" w:space="0" w:color="auto"/>
              <w:right w:val="nil"/>
            </w:tcBorders>
          </w:tcPr>
          <w:p w14:paraId="12CA8FE5" w14:textId="652A9F32" w:rsidR="001375A0" w:rsidRPr="00E766FF" w:rsidRDefault="00B522F8" w:rsidP="009733B5">
            <w:pPr>
              <w:pStyle w:val="Geenafstand"/>
              <w:jc w:val="both"/>
              <w:rPr>
                <w:rFonts w:cs="Times New Roman"/>
                <w:bCs/>
                <w:sz w:val="20"/>
                <w:szCs w:val="20"/>
              </w:rPr>
            </w:pPr>
            <w:r w:rsidRPr="00E766FF">
              <w:rPr>
                <w:rFonts w:cs="Times New Roman"/>
                <w:b/>
                <w:sz w:val="20"/>
                <w:szCs w:val="20"/>
              </w:rPr>
              <w:t>Notes:</w:t>
            </w:r>
            <w:r w:rsidRPr="00E766FF">
              <w:rPr>
                <w:rFonts w:cs="Times New Roman"/>
                <w:bCs/>
                <w:sz w:val="20"/>
                <w:szCs w:val="20"/>
              </w:rPr>
              <w:t xml:space="preserve"> </w:t>
            </w:r>
            <w:r w:rsidR="00D86A46">
              <w:rPr>
                <w:rFonts w:cs="Times New Roman"/>
                <w:bCs/>
                <w:sz w:val="20"/>
                <w:szCs w:val="20"/>
              </w:rPr>
              <w:t xml:space="preserve">This table reports </w:t>
            </w:r>
            <w:r w:rsidR="0049181E">
              <w:rPr>
                <w:rFonts w:cs="Times New Roman"/>
                <w:bCs/>
                <w:sz w:val="20"/>
                <w:szCs w:val="20"/>
              </w:rPr>
              <w:t>the output of the Heckman selection model using the ‘Total amount deposited in March to May’ as the outcome variable, instead of ‘</w:t>
            </w:r>
            <w:r w:rsidR="008A34B5">
              <w:rPr>
                <w:rFonts w:cs="Times New Roman"/>
                <w:bCs/>
                <w:sz w:val="20"/>
                <w:szCs w:val="20"/>
              </w:rPr>
              <w:t>T</w:t>
            </w:r>
            <w:r w:rsidR="0049181E">
              <w:rPr>
                <w:rFonts w:cs="Times New Roman"/>
                <w:bCs/>
                <w:sz w:val="20"/>
                <w:szCs w:val="20"/>
              </w:rPr>
              <w:t>otal savings at the end of May’</w:t>
            </w:r>
            <w:r w:rsidR="008A34B5">
              <w:rPr>
                <w:rFonts w:cs="Times New Roman"/>
                <w:bCs/>
                <w:sz w:val="20"/>
                <w:szCs w:val="20"/>
              </w:rPr>
              <w:t xml:space="preserve"> (i.e., the saving closing balance in May)</w:t>
            </w:r>
            <w:r w:rsidR="0049181E">
              <w:rPr>
                <w:rFonts w:cs="Times New Roman"/>
                <w:bCs/>
                <w:sz w:val="20"/>
                <w:szCs w:val="20"/>
              </w:rPr>
              <w:t xml:space="preserve">. </w:t>
            </w:r>
            <w:proofErr w:type="spellStart"/>
            <w:r w:rsidR="002B50AF" w:rsidRPr="00E766FF">
              <w:rPr>
                <w:rFonts w:cs="Times New Roman"/>
                <w:bCs/>
                <w:sz w:val="20"/>
                <w:szCs w:val="20"/>
              </w:rPr>
              <w:t>R</w:t>
            </w:r>
            <w:r w:rsidR="00181E26" w:rsidRPr="00E766FF">
              <w:rPr>
                <w:rFonts w:cs="Times New Roman"/>
                <w:bCs/>
                <w:sz w:val="20"/>
                <w:szCs w:val="20"/>
              </w:rPr>
              <w:t>_</w:t>
            </w:r>
            <w:r w:rsidR="002B50AF" w:rsidRPr="00E766FF">
              <w:rPr>
                <w:rFonts w:cs="Times New Roman"/>
                <w:bCs/>
                <w:sz w:val="20"/>
                <w:szCs w:val="20"/>
              </w:rPr>
              <w:t>speech</w:t>
            </w:r>
            <w:proofErr w:type="spellEnd"/>
            <w:r w:rsidR="002B50AF" w:rsidRPr="00E766FF">
              <w:rPr>
                <w:rFonts w:cs="Times New Roman"/>
                <w:bCs/>
                <w:sz w:val="20"/>
                <w:szCs w:val="20"/>
              </w:rPr>
              <w:t xml:space="preserve"> = Religious speech</w:t>
            </w:r>
            <w:r w:rsidR="00D86A46">
              <w:rPr>
                <w:rFonts w:cs="Times New Roman"/>
                <w:bCs/>
                <w:sz w:val="20"/>
                <w:szCs w:val="20"/>
              </w:rPr>
              <w:t>;</w:t>
            </w:r>
            <w:r w:rsidR="002B50AF" w:rsidRPr="00E766FF">
              <w:rPr>
                <w:rFonts w:cs="Times New Roman"/>
                <w:bCs/>
                <w:sz w:val="20"/>
                <w:szCs w:val="20"/>
              </w:rPr>
              <w:t xml:space="preserve"> </w:t>
            </w:r>
            <w:proofErr w:type="spellStart"/>
            <w:r w:rsidR="00181E26" w:rsidRPr="00E766FF">
              <w:rPr>
                <w:rFonts w:cs="Times New Roman"/>
                <w:bCs/>
                <w:sz w:val="20"/>
                <w:szCs w:val="20"/>
              </w:rPr>
              <w:t>C_s</w:t>
            </w:r>
            <w:r w:rsidR="002B50AF" w:rsidRPr="00E766FF">
              <w:rPr>
                <w:rFonts w:cs="Times New Roman"/>
                <w:bCs/>
                <w:sz w:val="20"/>
                <w:szCs w:val="20"/>
              </w:rPr>
              <w:t>peech</w:t>
            </w:r>
            <w:proofErr w:type="spellEnd"/>
            <w:r w:rsidR="002B50AF" w:rsidRPr="00E766FF">
              <w:rPr>
                <w:rFonts w:cs="Times New Roman"/>
                <w:bCs/>
                <w:sz w:val="20"/>
                <w:szCs w:val="20"/>
              </w:rPr>
              <w:t xml:space="preserve"> = </w:t>
            </w:r>
            <w:r w:rsidR="00181E26" w:rsidRPr="00E766FF">
              <w:rPr>
                <w:rFonts w:cs="Times New Roman"/>
                <w:bCs/>
                <w:sz w:val="20"/>
                <w:szCs w:val="20"/>
              </w:rPr>
              <w:t>Conventional</w:t>
            </w:r>
            <w:r w:rsidR="002B50AF" w:rsidRPr="00E766FF">
              <w:rPr>
                <w:rFonts w:cs="Times New Roman"/>
                <w:bCs/>
                <w:sz w:val="20"/>
                <w:szCs w:val="20"/>
              </w:rPr>
              <w:t xml:space="preserve"> speech</w:t>
            </w:r>
            <w:r w:rsidR="00D86A46">
              <w:rPr>
                <w:rFonts w:cs="Times New Roman"/>
                <w:bCs/>
                <w:sz w:val="20"/>
                <w:szCs w:val="20"/>
              </w:rPr>
              <w:t>;</w:t>
            </w:r>
            <w:r w:rsidR="002B50AF" w:rsidRPr="00E766FF">
              <w:rPr>
                <w:rFonts w:cs="Times New Roman"/>
                <w:bCs/>
                <w:sz w:val="20"/>
                <w:szCs w:val="20"/>
              </w:rPr>
              <w:t xml:space="preserve"> Subsidy = receipt of subsidy for opening the account</w:t>
            </w:r>
            <w:r w:rsidR="00D86A46">
              <w:rPr>
                <w:rFonts w:cs="Times New Roman"/>
                <w:bCs/>
                <w:sz w:val="20"/>
                <w:szCs w:val="20"/>
              </w:rPr>
              <w:t>;</w:t>
            </w:r>
            <w:r w:rsidR="002B50AF" w:rsidRPr="00E766FF">
              <w:rPr>
                <w:rFonts w:cs="Times New Roman"/>
                <w:bCs/>
                <w:sz w:val="20"/>
                <w:szCs w:val="20"/>
              </w:rPr>
              <w:t xml:space="preserve"> </w:t>
            </w:r>
            <w:r w:rsidR="00D86A46">
              <w:rPr>
                <w:rFonts w:cs="Times New Roman"/>
                <w:bCs/>
                <w:sz w:val="20"/>
                <w:szCs w:val="20"/>
              </w:rPr>
              <w:t xml:space="preserve">and </w:t>
            </w:r>
            <w:r w:rsidR="002B50AF" w:rsidRPr="00E766FF">
              <w:rPr>
                <w:rFonts w:cs="Times New Roman"/>
                <w:bCs/>
                <w:sz w:val="20"/>
                <w:szCs w:val="20"/>
              </w:rPr>
              <w:t>Help = assistance with filling in application forms.</w:t>
            </w:r>
            <w:r w:rsidR="00E265AA">
              <w:rPr>
                <w:rFonts w:cs="Times New Roman"/>
                <w:bCs/>
                <w:sz w:val="20"/>
                <w:szCs w:val="20"/>
              </w:rPr>
              <w:t xml:space="preserve"> </w:t>
            </w:r>
            <w:r w:rsidR="00DB7B89">
              <w:rPr>
                <w:rFonts w:cs="Times New Roman"/>
                <w:bCs/>
                <w:sz w:val="20"/>
                <w:szCs w:val="20"/>
              </w:rPr>
              <w:t>In Column 2 the reference group is ‘No control’, meaning that the coefficients for Joint and Full control are relative to the group that has no control over the account.</w:t>
            </w:r>
          </w:p>
        </w:tc>
      </w:tr>
    </w:tbl>
    <w:p w14:paraId="397AA20C" w14:textId="77777777" w:rsidR="009A32EA" w:rsidRDefault="009A32EA">
      <w:pPr>
        <w:spacing w:before="0" w:after="200" w:line="276" w:lineRule="auto"/>
        <w:rPr>
          <w:b/>
          <w:bCs/>
          <w:szCs w:val="24"/>
        </w:rPr>
      </w:pPr>
    </w:p>
    <w:p w14:paraId="2BBB7977" w14:textId="77777777" w:rsidR="00B2235C" w:rsidRDefault="00B2235C">
      <w:pPr>
        <w:spacing w:before="0" w:after="200" w:line="276" w:lineRule="auto"/>
        <w:rPr>
          <w:b/>
          <w:bCs/>
          <w:szCs w:val="24"/>
          <w:highlight w:val="yellow"/>
        </w:rPr>
      </w:pPr>
      <w:r>
        <w:rPr>
          <w:b/>
          <w:bCs/>
          <w:szCs w:val="24"/>
          <w:highlight w:val="yellow"/>
        </w:rPr>
        <w:br w:type="page"/>
      </w:r>
    </w:p>
    <w:p w14:paraId="7019D537" w14:textId="0D9D10B1" w:rsidR="00DC665F" w:rsidRPr="00141B14" w:rsidRDefault="009A32EA">
      <w:pPr>
        <w:spacing w:before="0" w:after="200" w:line="276" w:lineRule="auto"/>
        <w:rPr>
          <w:b/>
          <w:bCs/>
          <w:szCs w:val="24"/>
        </w:rPr>
      </w:pPr>
      <w:r w:rsidRPr="00141B14">
        <w:rPr>
          <w:b/>
          <w:bCs/>
          <w:szCs w:val="24"/>
        </w:rPr>
        <w:lastRenderedPageBreak/>
        <w:t>Section A</w:t>
      </w:r>
      <w:r w:rsidR="00B87A80">
        <w:rPr>
          <w:b/>
          <w:bCs/>
          <w:szCs w:val="24"/>
        </w:rPr>
        <w:t>8</w:t>
      </w:r>
      <w:r w:rsidRPr="00141B14">
        <w:rPr>
          <w:b/>
          <w:bCs/>
          <w:szCs w:val="24"/>
        </w:rPr>
        <w:t xml:space="preserve">: </w:t>
      </w:r>
      <w:r w:rsidRPr="00141B14">
        <w:rPr>
          <w:b/>
          <w:bCs/>
          <w:iCs/>
          <w:color w:val="000000" w:themeColor="text1"/>
        </w:rPr>
        <w:t xml:space="preserve">The association between the received </w:t>
      </w:r>
      <w:proofErr w:type="spellStart"/>
      <w:r w:rsidRPr="00141B14">
        <w:rPr>
          <w:b/>
          <w:bCs/>
          <w:szCs w:val="24"/>
        </w:rPr>
        <w:t>Mudarabah</w:t>
      </w:r>
      <w:proofErr w:type="spellEnd"/>
      <w:r w:rsidRPr="00141B14">
        <w:rPr>
          <w:b/>
          <w:bCs/>
          <w:iCs/>
          <w:color w:val="000000" w:themeColor="text1"/>
        </w:rPr>
        <w:t xml:space="preserve"> and level of Control</w:t>
      </w:r>
      <w:r w:rsidRPr="00141B14">
        <w:rPr>
          <w:b/>
          <w:bCs/>
          <w:szCs w:val="24"/>
        </w:rPr>
        <w:t xml:space="preserve"> </w:t>
      </w:r>
    </w:p>
    <w:p w14:paraId="49319407" w14:textId="6129FBA4" w:rsidR="00DC665F" w:rsidRDefault="001375A0" w:rsidP="00235A60">
      <w:pPr>
        <w:pStyle w:val="Geenafstand"/>
        <w:rPr>
          <w:b/>
          <w:bCs/>
          <w:szCs w:val="24"/>
        </w:rPr>
      </w:pPr>
      <w:r w:rsidRPr="00141B14">
        <w:rPr>
          <w:b/>
          <w:bCs/>
          <w:szCs w:val="24"/>
        </w:rPr>
        <w:t>Table A</w:t>
      </w:r>
      <w:r w:rsidR="00B87A80">
        <w:rPr>
          <w:b/>
          <w:bCs/>
          <w:szCs w:val="24"/>
        </w:rPr>
        <w:t>8</w:t>
      </w:r>
      <w:r w:rsidR="005F4DA6" w:rsidRPr="00141B14">
        <w:rPr>
          <w:b/>
          <w:bCs/>
          <w:szCs w:val="24"/>
        </w:rPr>
        <w:t>:</w:t>
      </w:r>
      <w:r w:rsidRPr="00235A60">
        <w:rPr>
          <w:b/>
          <w:bCs/>
          <w:szCs w:val="24"/>
        </w:rPr>
        <w:t xml:space="preserve"> </w:t>
      </w:r>
      <w:r w:rsidR="00500E2C">
        <w:rPr>
          <w:b/>
          <w:bCs/>
          <w:szCs w:val="24"/>
        </w:rPr>
        <w:t>P</w:t>
      </w:r>
      <w:r w:rsidRPr="00235A60">
        <w:rPr>
          <w:b/>
          <w:bCs/>
          <w:szCs w:val="24"/>
        </w:rPr>
        <w:t xml:space="preserve">rofits from the </w:t>
      </w:r>
      <w:proofErr w:type="spellStart"/>
      <w:r w:rsidRPr="00235A60">
        <w:rPr>
          <w:b/>
          <w:bCs/>
          <w:szCs w:val="24"/>
        </w:rPr>
        <w:t>Mudarabah</w:t>
      </w:r>
      <w:proofErr w:type="spellEnd"/>
      <w:r w:rsidRPr="00235A60">
        <w:rPr>
          <w:b/>
          <w:bCs/>
          <w:szCs w:val="24"/>
        </w:rPr>
        <w:t xml:space="preserve"> arrangement</w:t>
      </w:r>
      <w:r w:rsidR="003F28F1">
        <w:rPr>
          <w:b/>
          <w:bCs/>
          <w:szCs w:val="24"/>
        </w:rPr>
        <w:t xml:space="preserve"> and Control </w:t>
      </w:r>
      <w:r w:rsidR="003F28F1">
        <w:rPr>
          <w:b/>
          <w:bCs/>
          <w:sz w:val="21"/>
          <w:szCs w:val="20"/>
        </w:rPr>
        <w:t>–</w:t>
      </w:r>
      <w:r w:rsidR="003F28F1" w:rsidRPr="003F28F1">
        <w:rPr>
          <w:b/>
          <w:bCs/>
          <w:szCs w:val="24"/>
        </w:rPr>
        <w:t xml:space="preserve"> </w:t>
      </w:r>
      <w:r w:rsidR="003F28F1" w:rsidRPr="00235A60">
        <w:rPr>
          <w:b/>
          <w:bCs/>
          <w:szCs w:val="24"/>
        </w:rPr>
        <w:t xml:space="preserve">Heckman selection model </w:t>
      </w:r>
    </w:p>
    <w:p w14:paraId="6BD49E6A" w14:textId="77777777" w:rsidR="005F4DA6" w:rsidRPr="00235A60" w:rsidRDefault="005F4DA6" w:rsidP="00235A60">
      <w:pPr>
        <w:pStyle w:val="Geenafstand"/>
        <w:rPr>
          <w:b/>
          <w:bCs/>
          <w:szCs w:val="24"/>
        </w:rPr>
      </w:pPr>
    </w:p>
    <w:tbl>
      <w:tblPr>
        <w:tblW w:w="9578" w:type="dxa"/>
        <w:tblLayout w:type="fixed"/>
        <w:tblCellMar>
          <w:left w:w="75" w:type="dxa"/>
          <w:right w:w="75" w:type="dxa"/>
        </w:tblCellMar>
        <w:tblLook w:val="0000" w:firstRow="0" w:lastRow="0" w:firstColumn="0" w:lastColumn="0" w:noHBand="0" w:noVBand="0"/>
      </w:tblPr>
      <w:tblGrid>
        <w:gridCol w:w="4253"/>
        <w:gridCol w:w="1843"/>
        <w:gridCol w:w="3402"/>
        <w:gridCol w:w="80"/>
      </w:tblGrid>
      <w:tr w:rsidR="00DC665F" w:rsidRPr="00235A60" w14:paraId="600C3796" w14:textId="77777777" w:rsidTr="009733B5">
        <w:trPr>
          <w:trHeight w:val="218"/>
        </w:trPr>
        <w:tc>
          <w:tcPr>
            <w:tcW w:w="4253" w:type="dxa"/>
            <w:tcBorders>
              <w:top w:val="single" w:sz="4" w:space="0" w:color="auto"/>
              <w:left w:val="nil"/>
              <w:bottom w:val="single" w:sz="6" w:space="0" w:color="auto"/>
              <w:right w:val="nil"/>
            </w:tcBorders>
          </w:tcPr>
          <w:p w14:paraId="34E3B205" w14:textId="77777777" w:rsidR="001375A0" w:rsidRPr="00DC665F" w:rsidRDefault="001375A0" w:rsidP="00235A60">
            <w:pPr>
              <w:pStyle w:val="Geenafstand"/>
              <w:rPr>
                <w:rFonts w:cs="Times New Roman"/>
                <w:b/>
                <w:bCs/>
                <w:sz w:val="20"/>
                <w:szCs w:val="20"/>
              </w:rPr>
            </w:pPr>
            <w:r w:rsidRPr="00DC665F">
              <w:rPr>
                <w:rFonts w:cs="Times New Roman"/>
                <w:b/>
                <w:bCs/>
                <w:sz w:val="20"/>
                <w:szCs w:val="20"/>
              </w:rPr>
              <w:t>VARIABLES</w:t>
            </w:r>
          </w:p>
        </w:tc>
        <w:tc>
          <w:tcPr>
            <w:tcW w:w="5325" w:type="dxa"/>
            <w:gridSpan w:val="3"/>
            <w:tcBorders>
              <w:top w:val="single" w:sz="4" w:space="0" w:color="auto"/>
              <w:left w:val="nil"/>
              <w:bottom w:val="single" w:sz="6" w:space="0" w:color="auto"/>
              <w:right w:val="nil"/>
            </w:tcBorders>
          </w:tcPr>
          <w:p w14:paraId="1E313007" w14:textId="77777777" w:rsidR="001375A0" w:rsidRPr="00DC665F" w:rsidRDefault="001375A0" w:rsidP="00235A60">
            <w:pPr>
              <w:pStyle w:val="Geenafstand"/>
              <w:rPr>
                <w:rFonts w:cs="Times New Roman"/>
                <w:b/>
                <w:bCs/>
                <w:sz w:val="20"/>
                <w:szCs w:val="20"/>
              </w:rPr>
            </w:pPr>
            <w:r w:rsidRPr="00DC665F">
              <w:rPr>
                <w:rFonts w:cs="Times New Roman"/>
                <w:b/>
                <w:bCs/>
                <w:sz w:val="20"/>
                <w:szCs w:val="20"/>
              </w:rPr>
              <w:t xml:space="preserve">Heckman selection model </w:t>
            </w:r>
          </w:p>
        </w:tc>
      </w:tr>
      <w:tr w:rsidR="00DC665F" w:rsidRPr="00235A60" w14:paraId="5928B82D" w14:textId="77777777" w:rsidTr="009733B5">
        <w:trPr>
          <w:gridAfter w:val="1"/>
          <w:wAfter w:w="80" w:type="dxa"/>
          <w:trHeight w:val="273"/>
        </w:trPr>
        <w:tc>
          <w:tcPr>
            <w:tcW w:w="6096" w:type="dxa"/>
            <w:gridSpan w:val="2"/>
            <w:tcBorders>
              <w:top w:val="nil"/>
              <w:left w:val="nil"/>
              <w:bottom w:val="nil"/>
            </w:tcBorders>
          </w:tcPr>
          <w:p w14:paraId="4FBD546D" w14:textId="450C4984" w:rsidR="001375A0" w:rsidRPr="00E766FF" w:rsidRDefault="001375A0" w:rsidP="00235A60">
            <w:pPr>
              <w:pStyle w:val="Geenafstand"/>
              <w:rPr>
                <w:rFonts w:cs="Times New Roman"/>
                <w:b/>
                <w:bCs/>
                <w:i/>
                <w:iCs/>
                <w:sz w:val="20"/>
                <w:szCs w:val="20"/>
              </w:rPr>
            </w:pPr>
            <w:r w:rsidRPr="00E766FF">
              <w:rPr>
                <w:rFonts w:cs="Times New Roman"/>
                <w:b/>
                <w:bCs/>
                <w:i/>
                <w:iCs/>
                <w:sz w:val="20"/>
                <w:szCs w:val="20"/>
              </w:rPr>
              <w:t xml:space="preserve">Total received </w:t>
            </w:r>
            <w:r w:rsidR="00466EDE" w:rsidRPr="00E766FF">
              <w:rPr>
                <w:rFonts w:cs="Times New Roman"/>
                <w:b/>
                <w:bCs/>
                <w:i/>
                <w:iCs/>
                <w:sz w:val="20"/>
                <w:szCs w:val="20"/>
              </w:rPr>
              <w:t xml:space="preserve">profit </w:t>
            </w:r>
            <w:r w:rsidRPr="00E766FF">
              <w:rPr>
                <w:rFonts w:cs="Times New Roman"/>
                <w:b/>
                <w:bCs/>
                <w:i/>
                <w:iCs/>
                <w:sz w:val="20"/>
                <w:szCs w:val="20"/>
              </w:rPr>
              <w:t>(March to May)</w:t>
            </w:r>
          </w:p>
        </w:tc>
        <w:tc>
          <w:tcPr>
            <w:tcW w:w="3402" w:type="dxa"/>
            <w:tcBorders>
              <w:top w:val="nil"/>
              <w:left w:val="nil"/>
            </w:tcBorders>
          </w:tcPr>
          <w:p w14:paraId="2D5CB8C2" w14:textId="77777777" w:rsidR="001375A0" w:rsidRPr="00235A60" w:rsidRDefault="001375A0" w:rsidP="00235A60">
            <w:pPr>
              <w:pStyle w:val="Geenafstand"/>
              <w:rPr>
                <w:rFonts w:cs="Times New Roman"/>
                <w:sz w:val="20"/>
                <w:szCs w:val="20"/>
              </w:rPr>
            </w:pPr>
          </w:p>
        </w:tc>
      </w:tr>
      <w:tr w:rsidR="00DC665F" w:rsidRPr="00235A60" w14:paraId="6A70E20C" w14:textId="77777777" w:rsidTr="009733B5">
        <w:trPr>
          <w:gridAfter w:val="1"/>
          <w:wAfter w:w="80" w:type="dxa"/>
          <w:trHeight w:val="273"/>
        </w:trPr>
        <w:tc>
          <w:tcPr>
            <w:tcW w:w="4253" w:type="dxa"/>
            <w:tcBorders>
              <w:top w:val="nil"/>
              <w:left w:val="nil"/>
              <w:bottom w:val="nil"/>
              <w:right w:val="nil"/>
            </w:tcBorders>
          </w:tcPr>
          <w:p w14:paraId="0A2E7E0D" w14:textId="77777777" w:rsidR="001375A0" w:rsidRPr="00215441" w:rsidRDefault="001375A0" w:rsidP="00235A60">
            <w:pPr>
              <w:pStyle w:val="Geenafstand"/>
              <w:rPr>
                <w:rFonts w:cs="Times New Roman"/>
                <w:b/>
                <w:bCs/>
                <w:sz w:val="20"/>
                <w:szCs w:val="20"/>
              </w:rPr>
            </w:pPr>
            <w:r w:rsidRPr="00215441">
              <w:rPr>
                <w:rFonts w:cs="Times New Roman"/>
                <w:b/>
                <w:bCs/>
                <w:sz w:val="20"/>
                <w:szCs w:val="20"/>
              </w:rPr>
              <w:t>Control</w:t>
            </w:r>
          </w:p>
        </w:tc>
        <w:tc>
          <w:tcPr>
            <w:tcW w:w="1843" w:type="dxa"/>
            <w:tcBorders>
              <w:left w:val="nil"/>
            </w:tcBorders>
          </w:tcPr>
          <w:p w14:paraId="34A67B2F" w14:textId="77777777" w:rsidR="001375A0" w:rsidRPr="00235A60" w:rsidRDefault="001375A0" w:rsidP="00235A60">
            <w:pPr>
              <w:pStyle w:val="Geenafstand"/>
              <w:rPr>
                <w:rFonts w:cs="Times New Roman"/>
                <w:sz w:val="20"/>
                <w:szCs w:val="20"/>
              </w:rPr>
            </w:pPr>
            <w:r w:rsidRPr="00235A60">
              <w:rPr>
                <w:rFonts w:cs="Times New Roman"/>
                <w:sz w:val="20"/>
                <w:szCs w:val="20"/>
              </w:rPr>
              <w:t>11.00</w:t>
            </w:r>
          </w:p>
        </w:tc>
        <w:tc>
          <w:tcPr>
            <w:tcW w:w="3402" w:type="dxa"/>
            <w:tcBorders>
              <w:left w:val="nil"/>
            </w:tcBorders>
          </w:tcPr>
          <w:p w14:paraId="71D09855" w14:textId="77777777" w:rsidR="001375A0" w:rsidRPr="00235A60" w:rsidRDefault="001375A0" w:rsidP="00235A60">
            <w:pPr>
              <w:pStyle w:val="Geenafstand"/>
              <w:rPr>
                <w:rFonts w:cs="Times New Roman"/>
                <w:sz w:val="20"/>
                <w:szCs w:val="20"/>
              </w:rPr>
            </w:pPr>
            <w:r w:rsidRPr="00235A60">
              <w:rPr>
                <w:rFonts w:cs="Times New Roman"/>
                <w:sz w:val="20"/>
                <w:szCs w:val="20"/>
              </w:rPr>
              <w:t>p = 0.054</w:t>
            </w:r>
          </w:p>
        </w:tc>
      </w:tr>
      <w:tr w:rsidR="00DC665F" w:rsidRPr="00235A60" w14:paraId="0DFE7853" w14:textId="77777777" w:rsidTr="009733B5">
        <w:trPr>
          <w:gridAfter w:val="1"/>
          <w:wAfter w:w="80" w:type="dxa"/>
          <w:trHeight w:val="273"/>
        </w:trPr>
        <w:tc>
          <w:tcPr>
            <w:tcW w:w="4253" w:type="dxa"/>
            <w:tcBorders>
              <w:top w:val="nil"/>
              <w:left w:val="nil"/>
              <w:bottom w:val="nil"/>
              <w:right w:val="nil"/>
            </w:tcBorders>
          </w:tcPr>
          <w:p w14:paraId="079CD93A"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27464B02" w14:textId="77777777" w:rsidR="001375A0" w:rsidRPr="00235A60" w:rsidRDefault="001375A0" w:rsidP="00235A60">
            <w:pPr>
              <w:pStyle w:val="Geenafstand"/>
              <w:rPr>
                <w:rFonts w:cs="Times New Roman"/>
                <w:sz w:val="20"/>
                <w:szCs w:val="20"/>
              </w:rPr>
            </w:pPr>
            <w:r w:rsidRPr="00235A60">
              <w:rPr>
                <w:rFonts w:cs="Times New Roman"/>
                <w:sz w:val="20"/>
                <w:szCs w:val="20"/>
              </w:rPr>
              <w:t>(5.71)</w:t>
            </w:r>
          </w:p>
        </w:tc>
        <w:tc>
          <w:tcPr>
            <w:tcW w:w="3402" w:type="dxa"/>
            <w:tcBorders>
              <w:left w:val="nil"/>
            </w:tcBorders>
          </w:tcPr>
          <w:p w14:paraId="4EB84366" w14:textId="77777777" w:rsidR="001375A0" w:rsidRPr="00235A60" w:rsidRDefault="001375A0" w:rsidP="00235A60">
            <w:pPr>
              <w:pStyle w:val="Geenafstand"/>
              <w:rPr>
                <w:rFonts w:cs="Times New Roman"/>
                <w:sz w:val="20"/>
                <w:szCs w:val="20"/>
              </w:rPr>
            </w:pPr>
          </w:p>
        </w:tc>
      </w:tr>
      <w:tr w:rsidR="00DC665F" w:rsidRPr="00235A60" w14:paraId="0C0F4AE9" w14:textId="77777777" w:rsidTr="009733B5">
        <w:trPr>
          <w:gridAfter w:val="1"/>
          <w:wAfter w:w="80" w:type="dxa"/>
          <w:trHeight w:val="273"/>
        </w:trPr>
        <w:tc>
          <w:tcPr>
            <w:tcW w:w="4253" w:type="dxa"/>
            <w:tcBorders>
              <w:top w:val="nil"/>
              <w:left w:val="nil"/>
              <w:bottom w:val="nil"/>
              <w:right w:val="nil"/>
            </w:tcBorders>
          </w:tcPr>
          <w:p w14:paraId="765ABA93" w14:textId="77777777" w:rsidR="001375A0" w:rsidRPr="00215441" w:rsidRDefault="001375A0" w:rsidP="00235A60">
            <w:pPr>
              <w:pStyle w:val="Geenafstand"/>
              <w:rPr>
                <w:rFonts w:cs="Times New Roman"/>
                <w:b/>
                <w:bCs/>
                <w:sz w:val="20"/>
                <w:szCs w:val="20"/>
              </w:rPr>
            </w:pPr>
            <w:r w:rsidRPr="00215441">
              <w:rPr>
                <w:rFonts w:cs="Times New Roman"/>
                <w:b/>
                <w:bCs/>
                <w:sz w:val="20"/>
                <w:szCs w:val="20"/>
              </w:rPr>
              <w:t>Age</w:t>
            </w:r>
          </w:p>
        </w:tc>
        <w:tc>
          <w:tcPr>
            <w:tcW w:w="1843" w:type="dxa"/>
            <w:tcBorders>
              <w:left w:val="nil"/>
            </w:tcBorders>
          </w:tcPr>
          <w:p w14:paraId="11B4A2F9" w14:textId="77777777" w:rsidR="001375A0" w:rsidRPr="00235A60" w:rsidRDefault="001375A0" w:rsidP="00235A60">
            <w:pPr>
              <w:pStyle w:val="Geenafstand"/>
              <w:rPr>
                <w:rFonts w:cs="Times New Roman"/>
                <w:sz w:val="20"/>
                <w:szCs w:val="20"/>
              </w:rPr>
            </w:pPr>
            <w:r w:rsidRPr="00235A60">
              <w:rPr>
                <w:rFonts w:cs="Times New Roman"/>
                <w:sz w:val="20"/>
                <w:szCs w:val="20"/>
              </w:rPr>
              <w:t>0.154</w:t>
            </w:r>
          </w:p>
        </w:tc>
        <w:tc>
          <w:tcPr>
            <w:tcW w:w="3402" w:type="dxa"/>
            <w:tcBorders>
              <w:left w:val="nil"/>
            </w:tcBorders>
          </w:tcPr>
          <w:p w14:paraId="59DCF0D0" w14:textId="77777777" w:rsidR="001375A0" w:rsidRPr="00235A60" w:rsidRDefault="001375A0" w:rsidP="00235A60">
            <w:pPr>
              <w:pStyle w:val="Geenafstand"/>
              <w:rPr>
                <w:rFonts w:cs="Times New Roman"/>
                <w:sz w:val="20"/>
                <w:szCs w:val="20"/>
              </w:rPr>
            </w:pPr>
            <w:r w:rsidRPr="00235A60">
              <w:rPr>
                <w:rFonts w:cs="Times New Roman"/>
                <w:sz w:val="20"/>
                <w:szCs w:val="20"/>
              </w:rPr>
              <w:t>p = 0.557</w:t>
            </w:r>
          </w:p>
        </w:tc>
      </w:tr>
      <w:tr w:rsidR="00DC665F" w:rsidRPr="00235A60" w14:paraId="0DECCBB1" w14:textId="77777777" w:rsidTr="009733B5">
        <w:trPr>
          <w:gridAfter w:val="1"/>
          <w:wAfter w:w="80" w:type="dxa"/>
          <w:trHeight w:val="273"/>
        </w:trPr>
        <w:tc>
          <w:tcPr>
            <w:tcW w:w="4253" w:type="dxa"/>
            <w:tcBorders>
              <w:top w:val="nil"/>
              <w:left w:val="nil"/>
              <w:bottom w:val="nil"/>
              <w:right w:val="nil"/>
            </w:tcBorders>
          </w:tcPr>
          <w:p w14:paraId="41B97CF9"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03FC3C5F" w14:textId="77777777" w:rsidR="001375A0" w:rsidRPr="00235A60" w:rsidRDefault="001375A0" w:rsidP="00235A60">
            <w:pPr>
              <w:pStyle w:val="Geenafstand"/>
              <w:rPr>
                <w:rFonts w:cs="Times New Roman"/>
                <w:sz w:val="20"/>
                <w:szCs w:val="20"/>
              </w:rPr>
            </w:pPr>
            <w:r w:rsidRPr="00235A60">
              <w:rPr>
                <w:rFonts w:cs="Times New Roman"/>
                <w:sz w:val="20"/>
                <w:szCs w:val="20"/>
              </w:rPr>
              <w:t>(0.262)</w:t>
            </w:r>
          </w:p>
        </w:tc>
        <w:tc>
          <w:tcPr>
            <w:tcW w:w="3402" w:type="dxa"/>
            <w:tcBorders>
              <w:left w:val="nil"/>
            </w:tcBorders>
          </w:tcPr>
          <w:p w14:paraId="7EA4A8CD" w14:textId="77777777" w:rsidR="001375A0" w:rsidRPr="00235A60" w:rsidRDefault="001375A0" w:rsidP="00235A60">
            <w:pPr>
              <w:pStyle w:val="Geenafstand"/>
              <w:rPr>
                <w:rFonts w:cs="Times New Roman"/>
                <w:sz w:val="20"/>
                <w:szCs w:val="20"/>
              </w:rPr>
            </w:pPr>
          </w:p>
        </w:tc>
      </w:tr>
      <w:tr w:rsidR="00DC665F" w:rsidRPr="00235A60" w14:paraId="39378296" w14:textId="77777777" w:rsidTr="009733B5">
        <w:trPr>
          <w:gridAfter w:val="1"/>
          <w:wAfter w:w="80" w:type="dxa"/>
          <w:trHeight w:val="273"/>
        </w:trPr>
        <w:tc>
          <w:tcPr>
            <w:tcW w:w="4253" w:type="dxa"/>
            <w:tcBorders>
              <w:top w:val="nil"/>
              <w:left w:val="nil"/>
              <w:bottom w:val="nil"/>
              <w:right w:val="nil"/>
            </w:tcBorders>
          </w:tcPr>
          <w:p w14:paraId="504F0BA8" w14:textId="1C4A1C1E" w:rsidR="001375A0" w:rsidRPr="00215441" w:rsidRDefault="001375A0" w:rsidP="00235A60">
            <w:pPr>
              <w:pStyle w:val="Geenafstand"/>
              <w:rPr>
                <w:rFonts w:cs="Times New Roman"/>
                <w:b/>
                <w:bCs/>
                <w:sz w:val="20"/>
                <w:szCs w:val="20"/>
              </w:rPr>
            </w:pPr>
            <w:proofErr w:type="spellStart"/>
            <w:r w:rsidRPr="00215441">
              <w:rPr>
                <w:rFonts w:cs="Times New Roman"/>
                <w:b/>
                <w:bCs/>
                <w:sz w:val="20"/>
                <w:szCs w:val="20"/>
              </w:rPr>
              <w:t>HH</w:t>
            </w:r>
            <w:r w:rsidR="00181E26" w:rsidRPr="00215441">
              <w:rPr>
                <w:rFonts w:cs="Times New Roman"/>
                <w:b/>
                <w:bCs/>
                <w:sz w:val="20"/>
                <w:szCs w:val="20"/>
              </w:rPr>
              <w:t>_I</w:t>
            </w:r>
            <w:r w:rsidRPr="00215441">
              <w:rPr>
                <w:rFonts w:cs="Times New Roman"/>
                <w:b/>
                <w:bCs/>
                <w:sz w:val="20"/>
                <w:szCs w:val="20"/>
              </w:rPr>
              <w:t>ncome</w:t>
            </w:r>
            <w:proofErr w:type="spellEnd"/>
          </w:p>
        </w:tc>
        <w:tc>
          <w:tcPr>
            <w:tcW w:w="1843" w:type="dxa"/>
            <w:tcBorders>
              <w:left w:val="nil"/>
            </w:tcBorders>
          </w:tcPr>
          <w:p w14:paraId="037F1B61" w14:textId="77777777" w:rsidR="001375A0" w:rsidRPr="00235A60" w:rsidRDefault="001375A0" w:rsidP="00235A60">
            <w:pPr>
              <w:pStyle w:val="Geenafstand"/>
              <w:rPr>
                <w:rFonts w:cs="Times New Roman"/>
                <w:sz w:val="20"/>
                <w:szCs w:val="20"/>
              </w:rPr>
            </w:pPr>
            <w:r w:rsidRPr="00235A60">
              <w:rPr>
                <w:rFonts w:cs="Times New Roman"/>
                <w:sz w:val="20"/>
                <w:szCs w:val="20"/>
              </w:rPr>
              <w:t>15.67</w:t>
            </w:r>
          </w:p>
        </w:tc>
        <w:tc>
          <w:tcPr>
            <w:tcW w:w="3402" w:type="dxa"/>
            <w:tcBorders>
              <w:left w:val="nil"/>
            </w:tcBorders>
          </w:tcPr>
          <w:p w14:paraId="3E4A0891" w14:textId="77777777" w:rsidR="001375A0" w:rsidRPr="00235A60" w:rsidRDefault="001375A0" w:rsidP="00235A60">
            <w:pPr>
              <w:pStyle w:val="Geenafstand"/>
              <w:rPr>
                <w:rFonts w:cs="Times New Roman"/>
                <w:sz w:val="20"/>
                <w:szCs w:val="20"/>
              </w:rPr>
            </w:pPr>
            <w:r w:rsidRPr="00235A60">
              <w:rPr>
                <w:rFonts w:cs="Times New Roman"/>
                <w:sz w:val="20"/>
                <w:szCs w:val="20"/>
              </w:rPr>
              <w:t>p = 0.002</w:t>
            </w:r>
          </w:p>
        </w:tc>
      </w:tr>
      <w:tr w:rsidR="00DC665F" w:rsidRPr="00235A60" w14:paraId="751E3759" w14:textId="77777777" w:rsidTr="009733B5">
        <w:trPr>
          <w:gridAfter w:val="1"/>
          <w:wAfter w:w="80" w:type="dxa"/>
          <w:trHeight w:val="273"/>
        </w:trPr>
        <w:tc>
          <w:tcPr>
            <w:tcW w:w="4253" w:type="dxa"/>
            <w:tcBorders>
              <w:top w:val="nil"/>
              <w:left w:val="nil"/>
              <w:bottom w:val="nil"/>
              <w:right w:val="nil"/>
            </w:tcBorders>
          </w:tcPr>
          <w:p w14:paraId="21997B27"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181645A9" w14:textId="77777777" w:rsidR="001375A0" w:rsidRPr="00235A60" w:rsidRDefault="001375A0" w:rsidP="00235A60">
            <w:pPr>
              <w:pStyle w:val="Geenafstand"/>
              <w:rPr>
                <w:rFonts w:cs="Times New Roman"/>
                <w:sz w:val="20"/>
                <w:szCs w:val="20"/>
              </w:rPr>
            </w:pPr>
            <w:r w:rsidRPr="00235A60">
              <w:rPr>
                <w:rFonts w:cs="Times New Roman"/>
                <w:sz w:val="20"/>
                <w:szCs w:val="20"/>
              </w:rPr>
              <w:t>(5.07)</w:t>
            </w:r>
          </w:p>
        </w:tc>
        <w:tc>
          <w:tcPr>
            <w:tcW w:w="3402" w:type="dxa"/>
            <w:tcBorders>
              <w:left w:val="nil"/>
            </w:tcBorders>
          </w:tcPr>
          <w:p w14:paraId="297B2A9B" w14:textId="77777777" w:rsidR="001375A0" w:rsidRPr="00235A60" w:rsidRDefault="001375A0" w:rsidP="00235A60">
            <w:pPr>
              <w:pStyle w:val="Geenafstand"/>
              <w:rPr>
                <w:rFonts w:cs="Times New Roman"/>
                <w:sz w:val="20"/>
                <w:szCs w:val="20"/>
              </w:rPr>
            </w:pPr>
          </w:p>
        </w:tc>
      </w:tr>
      <w:tr w:rsidR="00DC665F" w:rsidRPr="00235A60" w14:paraId="248E92F5" w14:textId="77777777" w:rsidTr="009733B5">
        <w:trPr>
          <w:gridAfter w:val="1"/>
          <w:wAfter w:w="80" w:type="dxa"/>
          <w:trHeight w:val="273"/>
        </w:trPr>
        <w:tc>
          <w:tcPr>
            <w:tcW w:w="4253" w:type="dxa"/>
            <w:tcBorders>
              <w:top w:val="nil"/>
              <w:left w:val="nil"/>
              <w:bottom w:val="nil"/>
              <w:right w:val="nil"/>
            </w:tcBorders>
          </w:tcPr>
          <w:p w14:paraId="233E56A2" w14:textId="62256E7B" w:rsidR="001375A0" w:rsidRPr="00215441" w:rsidRDefault="001375A0" w:rsidP="00235A60">
            <w:pPr>
              <w:pStyle w:val="Geenafstand"/>
              <w:rPr>
                <w:rFonts w:cs="Times New Roman"/>
                <w:b/>
                <w:bCs/>
                <w:sz w:val="20"/>
                <w:szCs w:val="20"/>
              </w:rPr>
            </w:pPr>
            <w:proofErr w:type="spellStart"/>
            <w:r w:rsidRPr="00215441">
              <w:rPr>
                <w:rFonts w:cs="Times New Roman"/>
                <w:b/>
                <w:bCs/>
                <w:sz w:val="20"/>
                <w:szCs w:val="20"/>
              </w:rPr>
              <w:t>Read</w:t>
            </w:r>
            <w:r w:rsidR="00181E26" w:rsidRPr="00215441">
              <w:rPr>
                <w:rFonts w:cs="Times New Roman"/>
                <w:b/>
                <w:bCs/>
                <w:sz w:val="20"/>
                <w:szCs w:val="20"/>
              </w:rPr>
              <w:t>_</w:t>
            </w:r>
            <w:r w:rsidRPr="00215441">
              <w:rPr>
                <w:rFonts w:cs="Times New Roman"/>
                <w:b/>
                <w:bCs/>
                <w:sz w:val="20"/>
                <w:szCs w:val="20"/>
              </w:rPr>
              <w:t>Urdu</w:t>
            </w:r>
            <w:proofErr w:type="spellEnd"/>
          </w:p>
        </w:tc>
        <w:tc>
          <w:tcPr>
            <w:tcW w:w="1843" w:type="dxa"/>
            <w:tcBorders>
              <w:left w:val="nil"/>
            </w:tcBorders>
          </w:tcPr>
          <w:p w14:paraId="298E3DB9" w14:textId="77777777" w:rsidR="001375A0" w:rsidRPr="00235A60" w:rsidRDefault="001375A0" w:rsidP="00235A60">
            <w:pPr>
              <w:pStyle w:val="Geenafstand"/>
              <w:rPr>
                <w:rFonts w:cs="Times New Roman"/>
                <w:sz w:val="20"/>
                <w:szCs w:val="20"/>
              </w:rPr>
            </w:pPr>
            <w:r w:rsidRPr="00235A60">
              <w:rPr>
                <w:rFonts w:cs="Times New Roman"/>
                <w:sz w:val="20"/>
                <w:szCs w:val="20"/>
              </w:rPr>
              <w:t>2.52</w:t>
            </w:r>
          </w:p>
        </w:tc>
        <w:tc>
          <w:tcPr>
            <w:tcW w:w="3402" w:type="dxa"/>
            <w:tcBorders>
              <w:left w:val="nil"/>
            </w:tcBorders>
          </w:tcPr>
          <w:p w14:paraId="50E2B6E0" w14:textId="77777777" w:rsidR="001375A0" w:rsidRPr="00235A60" w:rsidRDefault="001375A0" w:rsidP="00235A60">
            <w:pPr>
              <w:pStyle w:val="Geenafstand"/>
              <w:rPr>
                <w:rFonts w:cs="Times New Roman"/>
                <w:sz w:val="20"/>
                <w:szCs w:val="20"/>
              </w:rPr>
            </w:pPr>
            <w:r w:rsidRPr="00235A60">
              <w:rPr>
                <w:rFonts w:cs="Times New Roman"/>
                <w:sz w:val="20"/>
                <w:szCs w:val="20"/>
              </w:rPr>
              <w:t>p = 0.365</w:t>
            </w:r>
          </w:p>
        </w:tc>
      </w:tr>
      <w:tr w:rsidR="00DC665F" w:rsidRPr="00235A60" w14:paraId="19F4D392" w14:textId="77777777" w:rsidTr="009733B5">
        <w:trPr>
          <w:gridAfter w:val="1"/>
          <w:wAfter w:w="80" w:type="dxa"/>
          <w:trHeight w:val="273"/>
        </w:trPr>
        <w:tc>
          <w:tcPr>
            <w:tcW w:w="4253" w:type="dxa"/>
            <w:tcBorders>
              <w:top w:val="nil"/>
              <w:left w:val="nil"/>
              <w:bottom w:val="nil"/>
              <w:right w:val="nil"/>
            </w:tcBorders>
          </w:tcPr>
          <w:p w14:paraId="0CA883D8"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37D6A9D8" w14:textId="77777777" w:rsidR="001375A0" w:rsidRPr="00235A60" w:rsidRDefault="001375A0" w:rsidP="00235A60">
            <w:pPr>
              <w:pStyle w:val="Geenafstand"/>
              <w:rPr>
                <w:rFonts w:cs="Times New Roman"/>
                <w:sz w:val="20"/>
                <w:szCs w:val="20"/>
              </w:rPr>
            </w:pPr>
            <w:r w:rsidRPr="00235A60">
              <w:rPr>
                <w:rFonts w:cs="Times New Roman"/>
                <w:sz w:val="20"/>
                <w:szCs w:val="20"/>
              </w:rPr>
              <w:t>(2.78)</w:t>
            </w:r>
          </w:p>
        </w:tc>
        <w:tc>
          <w:tcPr>
            <w:tcW w:w="3402" w:type="dxa"/>
            <w:tcBorders>
              <w:left w:val="nil"/>
            </w:tcBorders>
          </w:tcPr>
          <w:p w14:paraId="413E9C09" w14:textId="77777777" w:rsidR="001375A0" w:rsidRPr="00235A60" w:rsidRDefault="001375A0" w:rsidP="00235A60">
            <w:pPr>
              <w:pStyle w:val="Geenafstand"/>
              <w:rPr>
                <w:rFonts w:cs="Times New Roman"/>
                <w:sz w:val="20"/>
                <w:szCs w:val="20"/>
              </w:rPr>
            </w:pPr>
          </w:p>
        </w:tc>
      </w:tr>
      <w:tr w:rsidR="00DC665F" w:rsidRPr="00235A60" w14:paraId="6BC129BB" w14:textId="77777777" w:rsidTr="009733B5">
        <w:trPr>
          <w:gridAfter w:val="1"/>
          <w:wAfter w:w="80" w:type="dxa"/>
          <w:trHeight w:val="273"/>
        </w:trPr>
        <w:tc>
          <w:tcPr>
            <w:tcW w:w="4253" w:type="dxa"/>
            <w:tcBorders>
              <w:top w:val="nil"/>
              <w:left w:val="nil"/>
              <w:bottom w:val="nil"/>
              <w:right w:val="nil"/>
            </w:tcBorders>
          </w:tcPr>
          <w:p w14:paraId="60655AC2" w14:textId="00DA6F13" w:rsidR="001375A0" w:rsidRPr="00215441" w:rsidRDefault="001375A0" w:rsidP="00235A60">
            <w:pPr>
              <w:pStyle w:val="Geenafstand"/>
              <w:rPr>
                <w:rFonts w:cs="Times New Roman"/>
                <w:b/>
                <w:bCs/>
                <w:sz w:val="20"/>
                <w:szCs w:val="20"/>
              </w:rPr>
            </w:pPr>
            <w:proofErr w:type="spellStart"/>
            <w:r w:rsidRPr="00215441">
              <w:rPr>
                <w:rFonts w:cs="Times New Roman"/>
                <w:b/>
                <w:bCs/>
                <w:sz w:val="20"/>
                <w:szCs w:val="20"/>
              </w:rPr>
              <w:t>HH</w:t>
            </w:r>
            <w:r w:rsidR="00181E26" w:rsidRPr="00215441">
              <w:rPr>
                <w:rFonts w:cs="Times New Roman"/>
                <w:b/>
                <w:bCs/>
                <w:sz w:val="20"/>
                <w:szCs w:val="20"/>
              </w:rPr>
              <w:t>_S</w:t>
            </w:r>
            <w:r w:rsidRPr="00215441">
              <w:rPr>
                <w:rFonts w:cs="Times New Roman"/>
                <w:b/>
                <w:bCs/>
                <w:sz w:val="20"/>
                <w:szCs w:val="20"/>
              </w:rPr>
              <w:t>ize</w:t>
            </w:r>
            <w:proofErr w:type="spellEnd"/>
          </w:p>
        </w:tc>
        <w:tc>
          <w:tcPr>
            <w:tcW w:w="1843" w:type="dxa"/>
            <w:tcBorders>
              <w:left w:val="nil"/>
            </w:tcBorders>
          </w:tcPr>
          <w:p w14:paraId="2B57B2B3" w14:textId="77777777" w:rsidR="001375A0" w:rsidRPr="00235A60" w:rsidRDefault="001375A0" w:rsidP="00235A60">
            <w:pPr>
              <w:pStyle w:val="Geenafstand"/>
              <w:rPr>
                <w:rFonts w:cs="Times New Roman"/>
                <w:sz w:val="20"/>
                <w:szCs w:val="20"/>
              </w:rPr>
            </w:pPr>
            <w:r w:rsidRPr="00235A60">
              <w:rPr>
                <w:rFonts w:cs="Times New Roman"/>
                <w:sz w:val="20"/>
                <w:szCs w:val="20"/>
              </w:rPr>
              <w:t>15.67</w:t>
            </w:r>
          </w:p>
        </w:tc>
        <w:tc>
          <w:tcPr>
            <w:tcW w:w="3402" w:type="dxa"/>
            <w:tcBorders>
              <w:left w:val="nil"/>
            </w:tcBorders>
          </w:tcPr>
          <w:p w14:paraId="5E6F37EB" w14:textId="77777777" w:rsidR="001375A0" w:rsidRPr="00235A60" w:rsidRDefault="001375A0" w:rsidP="00235A60">
            <w:pPr>
              <w:pStyle w:val="Geenafstand"/>
              <w:rPr>
                <w:rFonts w:cs="Times New Roman"/>
                <w:sz w:val="20"/>
                <w:szCs w:val="20"/>
              </w:rPr>
            </w:pPr>
            <w:r w:rsidRPr="00235A60">
              <w:rPr>
                <w:rFonts w:cs="Times New Roman"/>
                <w:sz w:val="20"/>
                <w:szCs w:val="20"/>
              </w:rPr>
              <w:t>p = 0.700</w:t>
            </w:r>
          </w:p>
        </w:tc>
      </w:tr>
      <w:tr w:rsidR="00DC665F" w:rsidRPr="00235A60" w14:paraId="2A27580A" w14:textId="77777777" w:rsidTr="009733B5">
        <w:trPr>
          <w:gridAfter w:val="1"/>
          <w:wAfter w:w="80" w:type="dxa"/>
          <w:trHeight w:val="273"/>
        </w:trPr>
        <w:tc>
          <w:tcPr>
            <w:tcW w:w="4253" w:type="dxa"/>
            <w:tcBorders>
              <w:top w:val="nil"/>
              <w:left w:val="nil"/>
              <w:bottom w:val="nil"/>
              <w:right w:val="nil"/>
            </w:tcBorders>
          </w:tcPr>
          <w:p w14:paraId="6C6AD255"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5913FA31" w14:textId="77777777" w:rsidR="001375A0" w:rsidRPr="00235A60" w:rsidRDefault="001375A0" w:rsidP="00235A60">
            <w:pPr>
              <w:pStyle w:val="Geenafstand"/>
              <w:rPr>
                <w:rFonts w:cs="Times New Roman"/>
                <w:sz w:val="20"/>
                <w:szCs w:val="20"/>
              </w:rPr>
            </w:pPr>
            <w:r w:rsidRPr="00235A60">
              <w:rPr>
                <w:rFonts w:cs="Times New Roman"/>
                <w:sz w:val="20"/>
                <w:szCs w:val="20"/>
              </w:rPr>
              <w:t>(5.07)</w:t>
            </w:r>
          </w:p>
        </w:tc>
        <w:tc>
          <w:tcPr>
            <w:tcW w:w="3402" w:type="dxa"/>
            <w:tcBorders>
              <w:left w:val="nil"/>
            </w:tcBorders>
          </w:tcPr>
          <w:p w14:paraId="6E72189E" w14:textId="77777777" w:rsidR="001375A0" w:rsidRPr="00235A60" w:rsidRDefault="001375A0" w:rsidP="00235A60">
            <w:pPr>
              <w:pStyle w:val="Geenafstand"/>
              <w:rPr>
                <w:rFonts w:cs="Times New Roman"/>
                <w:sz w:val="20"/>
                <w:szCs w:val="20"/>
              </w:rPr>
            </w:pPr>
          </w:p>
        </w:tc>
      </w:tr>
      <w:tr w:rsidR="00DC665F" w:rsidRPr="00235A60" w14:paraId="2B7F920B" w14:textId="77777777" w:rsidTr="009733B5">
        <w:trPr>
          <w:gridAfter w:val="1"/>
          <w:wAfter w:w="80" w:type="dxa"/>
          <w:trHeight w:val="273"/>
        </w:trPr>
        <w:tc>
          <w:tcPr>
            <w:tcW w:w="4253" w:type="dxa"/>
            <w:tcBorders>
              <w:top w:val="nil"/>
              <w:left w:val="nil"/>
              <w:bottom w:val="nil"/>
              <w:right w:val="nil"/>
            </w:tcBorders>
          </w:tcPr>
          <w:p w14:paraId="42694E2D" w14:textId="09A5F41C" w:rsidR="001375A0" w:rsidRPr="00215441" w:rsidRDefault="001375A0" w:rsidP="00235A60">
            <w:pPr>
              <w:pStyle w:val="Geenafstand"/>
              <w:rPr>
                <w:rFonts w:cs="Times New Roman"/>
                <w:b/>
                <w:bCs/>
                <w:sz w:val="20"/>
                <w:szCs w:val="20"/>
              </w:rPr>
            </w:pPr>
            <w:proofErr w:type="spellStart"/>
            <w:r w:rsidRPr="00215441">
              <w:rPr>
                <w:rFonts w:cs="Times New Roman"/>
                <w:b/>
                <w:bCs/>
                <w:sz w:val="20"/>
                <w:szCs w:val="20"/>
              </w:rPr>
              <w:t>Formal</w:t>
            </w:r>
            <w:r w:rsidR="00181E26" w:rsidRPr="00215441">
              <w:rPr>
                <w:rFonts w:cs="Times New Roman"/>
                <w:b/>
                <w:bCs/>
                <w:sz w:val="20"/>
                <w:szCs w:val="20"/>
              </w:rPr>
              <w:t>_S</w:t>
            </w:r>
            <w:r w:rsidRPr="00215441">
              <w:rPr>
                <w:rFonts w:cs="Times New Roman"/>
                <w:b/>
                <w:bCs/>
                <w:sz w:val="20"/>
                <w:szCs w:val="20"/>
              </w:rPr>
              <w:t>av</w:t>
            </w:r>
            <w:r w:rsidR="00FC6A2F" w:rsidRPr="00215441">
              <w:rPr>
                <w:rFonts w:cs="Times New Roman"/>
                <w:b/>
                <w:bCs/>
                <w:sz w:val="20"/>
                <w:szCs w:val="20"/>
              </w:rPr>
              <w:t>e</w:t>
            </w:r>
            <w:proofErr w:type="spellEnd"/>
          </w:p>
        </w:tc>
        <w:tc>
          <w:tcPr>
            <w:tcW w:w="1843" w:type="dxa"/>
            <w:tcBorders>
              <w:left w:val="nil"/>
            </w:tcBorders>
          </w:tcPr>
          <w:p w14:paraId="5CE8E651" w14:textId="77777777" w:rsidR="001375A0" w:rsidRPr="00235A60" w:rsidRDefault="001375A0" w:rsidP="00235A60">
            <w:pPr>
              <w:pStyle w:val="Geenafstand"/>
              <w:rPr>
                <w:rFonts w:cs="Times New Roman"/>
                <w:sz w:val="20"/>
                <w:szCs w:val="20"/>
              </w:rPr>
            </w:pPr>
            <w:r w:rsidRPr="00235A60">
              <w:rPr>
                <w:rFonts w:cs="Times New Roman"/>
                <w:sz w:val="20"/>
                <w:szCs w:val="20"/>
              </w:rPr>
              <w:t>-11.04</w:t>
            </w:r>
          </w:p>
        </w:tc>
        <w:tc>
          <w:tcPr>
            <w:tcW w:w="3402" w:type="dxa"/>
            <w:tcBorders>
              <w:left w:val="nil"/>
            </w:tcBorders>
          </w:tcPr>
          <w:p w14:paraId="6DD8A6B0" w14:textId="77777777" w:rsidR="001375A0" w:rsidRPr="00235A60" w:rsidRDefault="001375A0" w:rsidP="00235A60">
            <w:pPr>
              <w:pStyle w:val="Geenafstand"/>
              <w:rPr>
                <w:rFonts w:cs="Times New Roman"/>
                <w:sz w:val="20"/>
                <w:szCs w:val="20"/>
              </w:rPr>
            </w:pPr>
            <w:r w:rsidRPr="00235A60">
              <w:rPr>
                <w:rFonts w:cs="Times New Roman"/>
                <w:sz w:val="20"/>
                <w:szCs w:val="20"/>
              </w:rPr>
              <w:t>p = 0.188</w:t>
            </w:r>
          </w:p>
        </w:tc>
      </w:tr>
      <w:tr w:rsidR="00DC665F" w:rsidRPr="00235A60" w14:paraId="03867AB8" w14:textId="77777777" w:rsidTr="009733B5">
        <w:trPr>
          <w:gridAfter w:val="1"/>
          <w:wAfter w:w="80" w:type="dxa"/>
          <w:trHeight w:val="273"/>
        </w:trPr>
        <w:tc>
          <w:tcPr>
            <w:tcW w:w="4253" w:type="dxa"/>
            <w:tcBorders>
              <w:top w:val="nil"/>
              <w:left w:val="nil"/>
              <w:bottom w:val="nil"/>
              <w:right w:val="nil"/>
            </w:tcBorders>
          </w:tcPr>
          <w:p w14:paraId="58127D3F"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585BBE24" w14:textId="77777777" w:rsidR="001375A0" w:rsidRPr="00235A60" w:rsidRDefault="001375A0" w:rsidP="00235A60">
            <w:pPr>
              <w:pStyle w:val="Geenafstand"/>
              <w:rPr>
                <w:rFonts w:cs="Times New Roman"/>
                <w:sz w:val="20"/>
                <w:szCs w:val="20"/>
              </w:rPr>
            </w:pPr>
            <w:r w:rsidRPr="00235A60">
              <w:rPr>
                <w:rFonts w:cs="Times New Roman"/>
                <w:sz w:val="20"/>
                <w:szCs w:val="20"/>
              </w:rPr>
              <w:t>(8.39)</w:t>
            </w:r>
          </w:p>
        </w:tc>
        <w:tc>
          <w:tcPr>
            <w:tcW w:w="3402" w:type="dxa"/>
            <w:tcBorders>
              <w:left w:val="nil"/>
            </w:tcBorders>
          </w:tcPr>
          <w:p w14:paraId="529A4644" w14:textId="77777777" w:rsidR="001375A0" w:rsidRPr="00235A60" w:rsidRDefault="001375A0" w:rsidP="00235A60">
            <w:pPr>
              <w:pStyle w:val="Geenafstand"/>
              <w:rPr>
                <w:rFonts w:cs="Times New Roman"/>
                <w:sz w:val="20"/>
                <w:szCs w:val="20"/>
              </w:rPr>
            </w:pPr>
          </w:p>
        </w:tc>
      </w:tr>
      <w:tr w:rsidR="00DC665F" w:rsidRPr="00235A60" w14:paraId="3AB50AE1" w14:textId="77777777" w:rsidTr="009733B5">
        <w:trPr>
          <w:gridAfter w:val="1"/>
          <w:wAfter w:w="80" w:type="dxa"/>
          <w:trHeight w:val="246"/>
        </w:trPr>
        <w:tc>
          <w:tcPr>
            <w:tcW w:w="4253" w:type="dxa"/>
            <w:tcBorders>
              <w:top w:val="nil"/>
              <w:left w:val="nil"/>
              <w:bottom w:val="nil"/>
              <w:right w:val="nil"/>
            </w:tcBorders>
          </w:tcPr>
          <w:p w14:paraId="591E9A6B" w14:textId="77777777" w:rsidR="001375A0" w:rsidRPr="00215441" w:rsidRDefault="001375A0" w:rsidP="00235A60">
            <w:pPr>
              <w:pStyle w:val="Geenafstand"/>
              <w:rPr>
                <w:rFonts w:cs="Times New Roman"/>
                <w:b/>
                <w:bCs/>
                <w:sz w:val="20"/>
                <w:szCs w:val="20"/>
              </w:rPr>
            </w:pPr>
            <w:r w:rsidRPr="00215441">
              <w:rPr>
                <w:rFonts w:cs="Times New Roman"/>
                <w:b/>
                <w:bCs/>
                <w:sz w:val="20"/>
                <w:szCs w:val="20"/>
              </w:rPr>
              <w:t>Constant</w:t>
            </w:r>
          </w:p>
        </w:tc>
        <w:tc>
          <w:tcPr>
            <w:tcW w:w="1843" w:type="dxa"/>
            <w:tcBorders>
              <w:left w:val="nil"/>
            </w:tcBorders>
          </w:tcPr>
          <w:p w14:paraId="0616CFD8" w14:textId="77777777" w:rsidR="001375A0" w:rsidRPr="00235A60" w:rsidRDefault="001375A0" w:rsidP="00235A60">
            <w:pPr>
              <w:pStyle w:val="Geenafstand"/>
              <w:rPr>
                <w:rFonts w:cs="Times New Roman"/>
                <w:sz w:val="20"/>
                <w:szCs w:val="20"/>
              </w:rPr>
            </w:pPr>
            <w:r w:rsidRPr="00235A60">
              <w:rPr>
                <w:rFonts w:cs="Times New Roman"/>
                <w:sz w:val="20"/>
                <w:szCs w:val="20"/>
              </w:rPr>
              <w:t>74.7</w:t>
            </w:r>
          </w:p>
        </w:tc>
        <w:tc>
          <w:tcPr>
            <w:tcW w:w="3402" w:type="dxa"/>
            <w:tcBorders>
              <w:left w:val="nil"/>
            </w:tcBorders>
          </w:tcPr>
          <w:p w14:paraId="34304432" w14:textId="77777777" w:rsidR="001375A0" w:rsidRPr="00235A60" w:rsidRDefault="001375A0" w:rsidP="00235A60">
            <w:pPr>
              <w:pStyle w:val="Geenafstand"/>
              <w:rPr>
                <w:rFonts w:cs="Times New Roman"/>
                <w:sz w:val="20"/>
                <w:szCs w:val="20"/>
              </w:rPr>
            </w:pPr>
            <w:r w:rsidRPr="00235A60">
              <w:rPr>
                <w:rFonts w:cs="Times New Roman"/>
                <w:sz w:val="20"/>
                <w:szCs w:val="20"/>
              </w:rPr>
              <w:t>p = 0.000</w:t>
            </w:r>
          </w:p>
        </w:tc>
      </w:tr>
      <w:tr w:rsidR="00DC665F" w:rsidRPr="00235A60" w14:paraId="1B2AE3FB" w14:textId="77777777" w:rsidTr="009733B5">
        <w:trPr>
          <w:gridAfter w:val="1"/>
          <w:wAfter w:w="80" w:type="dxa"/>
          <w:trHeight w:val="148"/>
        </w:trPr>
        <w:tc>
          <w:tcPr>
            <w:tcW w:w="4253" w:type="dxa"/>
            <w:tcBorders>
              <w:top w:val="nil"/>
              <w:left w:val="nil"/>
              <w:bottom w:val="nil"/>
              <w:right w:val="nil"/>
            </w:tcBorders>
          </w:tcPr>
          <w:p w14:paraId="4E6F35F9"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1B76824D" w14:textId="77777777" w:rsidR="001375A0" w:rsidRPr="00235A60" w:rsidRDefault="001375A0" w:rsidP="00235A60">
            <w:pPr>
              <w:pStyle w:val="Geenafstand"/>
              <w:rPr>
                <w:rFonts w:cs="Times New Roman"/>
                <w:sz w:val="20"/>
                <w:szCs w:val="20"/>
              </w:rPr>
            </w:pPr>
            <w:r w:rsidRPr="00235A60">
              <w:rPr>
                <w:rFonts w:cs="Times New Roman"/>
                <w:sz w:val="20"/>
                <w:szCs w:val="20"/>
              </w:rPr>
              <w:t>(14.36)</w:t>
            </w:r>
          </w:p>
        </w:tc>
        <w:tc>
          <w:tcPr>
            <w:tcW w:w="3402" w:type="dxa"/>
            <w:tcBorders>
              <w:left w:val="nil"/>
            </w:tcBorders>
          </w:tcPr>
          <w:p w14:paraId="2C718C94" w14:textId="77777777" w:rsidR="001375A0" w:rsidRPr="00235A60" w:rsidRDefault="001375A0" w:rsidP="00235A60">
            <w:pPr>
              <w:pStyle w:val="Geenafstand"/>
              <w:rPr>
                <w:rFonts w:cs="Times New Roman"/>
                <w:sz w:val="20"/>
                <w:szCs w:val="20"/>
              </w:rPr>
            </w:pPr>
          </w:p>
        </w:tc>
      </w:tr>
      <w:tr w:rsidR="00DC665F" w:rsidRPr="00235A60" w14:paraId="79EFB215" w14:textId="77777777" w:rsidTr="009733B5">
        <w:trPr>
          <w:gridAfter w:val="1"/>
          <w:wAfter w:w="80" w:type="dxa"/>
          <w:trHeight w:val="134"/>
        </w:trPr>
        <w:tc>
          <w:tcPr>
            <w:tcW w:w="4253" w:type="dxa"/>
            <w:tcBorders>
              <w:top w:val="nil"/>
              <w:left w:val="nil"/>
              <w:bottom w:val="nil"/>
              <w:right w:val="nil"/>
            </w:tcBorders>
          </w:tcPr>
          <w:p w14:paraId="5778E255" w14:textId="5CD07B74" w:rsidR="001375A0" w:rsidRPr="00E766FF" w:rsidRDefault="002B50AF" w:rsidP="00235A60">
            <w:pPr>
              <w:pStyle w:val="Geenafstand"/>
              <w:rPr>
                <w:rFonts w:cs="Times New Roman"/>
                <w:b/>
                <w:bCs/>
                <w:i/>
                <w:iCs/>
                <w:sz w:val="20"/>
                <w:szCs w:val="20"/>
              </w:rPr>
            </w:pPr>
            <w:r w:rsidRPr="00E766FF">
              <w:rPr>
                <w:rFonts w:cs="Times New Roman"/>
                <w:b/>
                <w:bCs/>
                <w:i/>
                <w:iCs/>
                <w:sz w:val="20"/>
                <w:szCs w:val="20"/>
              </w:rPr>
              <w:t xml:space="preserve">Savings </w:t>
            </w:r>
            <w:r w:rsidR="001375A0" w:rsidRPr="00E766FF">
              <w:rPr>
                <w:rFonts w:cs="Times New Roman"/>
                <w:b/>
                <w:bCs/>
                <w:i/>
                <w:iCs/>
                <w:sz w:val="20"/>
                <w:szCs w:val="20"/>
              </w:rPr>
              <w:t>account</w:t>
            </w:r>
          </w:p>
        </w:tc>
        <w:tc>
          <w:tcPr>
            <w:tcW w:w="1843" w:type="dxa"/>
            <w:tcBorders>
              <w:left w:val="nil"/>
            </w:tcBorders>
          </w:tcPr>
          <w:p w14:paraId="538FC207" w14:textId="77777777" w:rsidR="001375A0" w:rsidRPr="00235A60" w:rsidRDefault="001375A0" w:rsidP="00235A60">
            <w:pPr>
              <w:pStyle w:val="Geenafstand"/>
              <w:rPr>
                <w:rFonts w:cs="Times New Roman"/>
                <w:sz w:val="20"/>
                <w:szCs w:val="20"/>
              </w:rPr>
            </w:pPr>
          </w:p>
        </w:tc>
        <w:tc>
          <w:tcPr>
            <w:tcW w:w="3402" w:type="dxa"/>
            <w:tcBorders>
              <w:left w:val="nil"/>
            </w:tcBorders>
          </w:tcPr>
          <w:p w14:paraId="4D1356A4" w14:textId="77777777" w:rsidR="001375A0" w:rsidRPr="00235A60" w:rsidRDefault="001375A0" w:rsidP="00235A60">
            <w:pPr>
              <w:pStyle w:val="Geenafstand"/>
              <w:rPr>
                <w:rFonts w:cs="Times New Roman"/>
                <w:sz w:val="20"/>
                <w:szCs w:val="20"/>
              </w:rPr>
            </w:pPr>
          </w:p>
        </w:tc>
      </w:tr>
      <w:tr w:rsidR="00DC665F" w:rsidRPr="00235A60" w14:paraId="020B77A9" w14:textId="77777777" w:rsidTr="009733B5">
        <w:trPr>
          <w:gridAfter w:val="1"/>
          <w:wAfter w:w="80" w:type="dxa"/>
          <w:trHeight w:val="273"/>
        </w:trPr>
        <w:tc>
          <w:tcPr>
            <w:tcW w:w="4253" w:type="dxa"/>
            <w:tcBorders>
              <w:top w:val="nil"/>
              <w:left w:val="nil"/>
              <w:bottom w:val="nil"/>
              <w:right w:val="nil"/>
            </w:tcBorders>
          </w:tcPr>
          <w:p w14:paraId="7B8FCE08" w14:textId="0B02920A" w:rsidR="001375A0" w:rsidRPr="00215441" w:rsidRDefault="001375A0" w:rsidP="00235A60">
            <w:pPr>
              <w:pStyle w:val="Geenafstand"/>
              <w:rPr>
                <w:rFonts w:cs="Times New Roman"/>
                <w:b/>
                <w:bCs/>
                <w:sz w:val="20"/>
                <w:szCs w:val="20"/>
              </w:rPr>
            </w:pPr>
            <w:proofErr w:type="spellStart"/>
            <w:r w:rsidRPr="00215441">
              <w:rPr>
                <w:rFonts w:cs="Times New Roman"/>
                <w:b/>
                <w:bCs/>
                <w:sz w:val="20"/>
                <w:szCs w:val="20"/>
              </w:rPr>
              <w:t>R</w:t>
            </w:r>
            <w:r w:rsidR="00181E26" w:rsidRPr="00215441">
              <w:rPr>
                <w:rFonts w:cs="Times New Roman"/>
                <w:b/>
                <w:bCs/>
                <w:sz w:val="20"/>
                <w:szCs w:val="20"/>
              </w:rPr>
              <w:t>_</w:t>
            </w:r>
            <w:r w:rsidR="006C0A4B" w:rsidRPr="00215441">
              <w:rPr>
                <w:rFonts w:cs="Times New Roman"/>
                <w:b/>
                <w:bCs/>
                <w:sz w:val="20"/>
                <w:szCs w:val="20"/>
              </w:rPr>
              <w:t>speech</w:t>
            </w:r>
            <w:r w:rsidRPr="00215441">
              <w:rPr>
                <w:rFonts w:cs="Times New Roman"/>
                <w:b/>
                <w:bCs/>
                <w:sz w:val="20"/>
                <w:szCs w:val="20"/>
              </w:rPr>
              <w:t>_subsidy_help</w:t>
            </w:r>
            <w:proofErr w:type="spellEnd"/>
          </w:p>
        </w:tc>
        <w:tc>
          <w:tcPr>
            <w:tcW w:w="1843" w:type="dxa"/>
            <w:tcBorders>
              <w:left w:val="nil"/>
            </w:tcBorders>
          </w:tcPr>
          <w:p w14:paraId="56DFF33A" w14:textId="77777777" w:rsidR="001375A0" w:rsidRPr="00235A60" w:rsidRDefault="001375A0" w:rsidP="00235A60">
            <w:pPr>
              <w:pStyle w:val="Geenafstand"/>
              <w:rPr>
                <w:rFonts w:cs="Times New Roman"/>
                <w:sz w:val="20"/>
                <w:szCs w:val="20"/>
              </w:rPr>
            </w:pPr>
            <w:r w:rsidRPr="00235A60">
              <w:rPr>
                <w:rFonts w:cs="Times New Roman"/>
                <w:sz w:val="20"/>
                <w:szCs w:val="20"/>
              </w:rPr>
              <w:t>2.254</w:t>
            </w:r>
          </w:p>
        </w:tc>
        <w:tc>
          <w:tcPr>
            <w:tcW w:w="3402" w:type="dxa"/>
            <w:tcBorders>
              <w:left w:val="nil"/>
            </w:tcBorders>
          </w:tcPr>
          <w:p w14:paraId="6882EEAE" w14:textId="77777777" w:rsidR="001375A0" w:rsidRPr="00235A60" w:rsidRDefault="001375A0" w:rsidP="00235A60">
            <w:pPr>
              <w:pStyle w:val="Geenafstand"/>
              <w:rPr>
                <w:rFonts w:cs="Times New Roman"/>
                <w:sz w:val="20"/>
                <w:szCs w:val="20"/>
              </w:rPr>
            </w:pPr>
            <w:r w:rsidRPr="00235A60">
              <w:rPr>
                <w:rFonts w:cs="Times New Roman"/>
                <w:sz w:val="20"/>
                <w:szCs w:val="20"/>
              </w:rPr>
              <w:t>p = 0.000</w:t>
            </w:r>
          </w:p>
        </w:tc>
      </w:tr>
      <w:tr w:rsidR="00DC665F" w:rsidRPr="00235A60" w14:paraId="22D3DE39" w14:textId="77777777" w:rsidTr="009733B5">
        <w:trPr>
          <w:gridAfter w:val="1"/>
          <w:wAfter w:w="80" w:type="dxa"/>
          <w:trHeight w:val="273"/>
        </w:trPr>
        <w:tc>
          <w:tcPr>
            <w:tcW w:w="4253" w:type="dxa"/>
            <w:tcBorders>
              <w:top w:val="nil"/>
              <w:left w:val="nil"/>
              <w:bottom w:val="nil"/>
              <w:right w:val="nil"/>
            </w:tcBorders>
          </w:tcPr>
          <w:p w14:paraId="0CFA37D5"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763CAB03" w14:textId="77777777" w:rsidR="001375A0" w:rsidRPr="00235A60" w:rsidRDefault="001375A0" w:rsidP="00235A60">
            <w:pPr>
              <w:pStyle w:val="Geenafstand"/>
              <w:rPr>
                <w:rFonts w:cs="Times New Roman"/>
                <w:sz w:val="20"/>
                <w:szCs w:val="20"/>
              </w:rPr>
            </w:pPr>
            <w:r w:rsidRPr="00235A60">
              <w:rPr>
                <w:rFonts w:cs="Times New Roman"/>
                <w:sz w:val="20"/>
                <w:szCs w:val="20"/>
              </w:rPr>
              <w:t>(0.172)</w:t>
            </w:r>
          </w:p>
        </w:tc>
        <w:tc>
          <w:tcPr>
            <w:tcW w:w="3402" w:type="dxa"/>
            <w:tcBorders>
              <w:left w:val="nil"/>
            </w:tcBorders>
          </w:tcPr>
          <w:p w14:paraId="1079919D" w14:textId="77777777" w:rsidR="001375A0" w:rsidRPr="00235A60" w:rsidRDefault="001375A0" w:rsidP="00235A60">
            <w:pPr>
              <w:pStyle w:val="Geenafstand"/>
              <w:rPr>
                <w:rFonts w:cs="Times New Roman"/>
                <w:sz w:val="20"/>
                <w:szCs w:val="20"/>
              </w:rPr>
            </w:pPr>
          </w:p>
        </w:tc>
      </w:tr>
      <w:tr w:rsidR="00DC665F" w:rsidRPr="00235A60" w14:paraId="1571B3E5" w14:textId="77777777" w:rsidTr="009733B5">
        <w:trPr>
          <w:gridAfter w:val="1"/>
          <w:wAfter w:w="80" w:type="dxa"/>
          <w:trHeight w:val="273"/>
        </w:trPr>
        <w:tc>
          <w:tcPr>
            <w:tcW w:w="4253" w:type="dxa"/>
            <w:tcBorders>
              <w:top w:val="nil"/>
              <w:left w:val="nil"/>
              <w:bottom w:val="nil"/>
              <w:right w:val="nil"/>
            </w:tcBorders>
          </w:tcPr>
          <w:p w14:paraId="3500EE4D" w14:textId="2518E845" w:rsidR="001375A0" w:rsidRPr="00215441" w:rsidRDefault="001375A0" w:rsidP="00235A60">
            <w:pPr>
              <w:pStyle w:val="Geenafstand"/>
              <w:rPr>
                <w:rFonts w:cs="Times New Roman"/>
                <w:b/>
                <w:bCs/>
                <w:sz w:val="20"/>
                <w:szCs w:val="20"/>
              </w:rPr>
            </w:pPr>
            <w:proofErr w:type="spellStart"/>
            <w:r w:rsidRPr="00215441">
              <w:rPr>
                <w:rFonts w:cs="Times New Roman"/>
                <w:b/>
                <w:bCs/>
                <w:sz w:val="20"/>
                <w:szCs w:val="20"/>
              </w:rPr>
              <w:t>R</w:t>
            </w:r>
            <w:r w:rsidR="00181E26" w:rsidRPr="00215441">
              <w:rPr>
                <w:rFonts w:cs="Times New Roman"/>
                <w:b/>
                <w:bCs/>
                <w:sz w:val="20"/>
                <w:szCs w:val="20"/>
              </w:rPr>
              <w:t>_</w:t>
            </w:r>
            <w:r w:rsidR="006C0A4B" w:rsidRPr="00215441">
              <w:rPr>
                <w:rFonts w:cs="Times New Roman"/>
                <w:b/>
                <w:bCs/>
                <w:sz w:val="20"/>
                <w:szCs w:val="20"/>
              </w:rPr>
              <w:t>speech</w:t>
            </w:r>
            <w:r w:rsidRPr="00215441">
              <w:rPr>
                <w:rFonts w:cs="Times New Roman"/>
                <w:b/>
                <w:bCs/>
                <w:sz w:val="20"/>
                <w:szCs w:val="20"/>
              </w:rPr>
              <w:t>_</w:t>
            </w:r>
            <w:r w:rsidR="00181E26" w:rsidRPr="00215441">
              <w:rPr>
                <w:rFonts w:cs="Times New Roman"/>
                <w:b/>
                <w:bCs/>
                <w:sz w:val="20"/>
                <w:szCs w:val="20"/>
              </w:rPr>
              <w:t>S</w:t>
            </w:r>
            <w:r w:rsidRPr="00215441">
              <w:rPr>
                <w:rFonts w:cs="Times New Roman"/>
                <w:b/>
                <w:bCs/>
                <w:sz w:val="20"/>
                <w:szCs w:val="20"/>
              </w:rPr>
              <w:t>ubsidy</w:t>
            </w:r>
            <w:proofErr w:type="spellEnd"/>
          </w:p>
        </w:tc>
        <w:tc>
          <w:tcPr>
            <w:tcW w:w="1843" w:type="dxa"/>
            <w:tcBorders>
              <w:left w:val="nil"/>
            </w:tcBorders>
          </w:tcPr>
          <w:p w14:paraId="7FC2BF49" w14:textId="77777777" w:rsidR="001375A0" w:rsidRPr="00235A60" w:rsidRDefault="001375A0" w:rsidP="00235A60">
            <w:pPr>
              <w:pStyle w:val="Geenafstand"/>
              <w:rPr>
                <w:rFonts w:cs="Times New Roman"/>
                <w:sz w:val="20"/>
                <w:szCs w:val="20"/>
              </w:rPr>
            </w:pPr>
            <w:r w:rsidRPr="00235A60">
              <w:rPr>
                <w:rFonts w:cs="Times New Roman"/>
                <w:sz w:val="20"/>
                <w:szCs w:val="20"/>
              </w:rPr>
              <w:t>1.479</w:t>
            </w:r>
          </w:p>
        </w:tc>
        <w:tc>
          <w:tcPr>
            <w:tcW w:w="3402" w:type="dxa"/>
            <w:tcBorders>
              <w:left w:val="nil"/>
            </w:tcBorders>
          </w:tcPr>
          <w:p w14:paraId="6D314003" w14:textId="77777777" w:rsidR="001375A0" w:rsidRPr="00235A60" w:rsidRDefault="001375A0" w:rsidP="00235A60">
            <w:pPr>
              <w:pStyle w:val="Geenafstand"/>
              <w:rPr>
                <w:rFonts w:cs="Times New Roman"/>
                <w:sz w:val="20"/>
                <w:szCs w:val="20"/>
              </w:rPr>
            </w:pPr>
            <w:r w:rsidRPr="00235A60">
              <w:rPr>
                <w:rFonts w:cs="Times New Roman"/>
                <w:sz w:val="20"/>
                <w:szCs w:val="20"/>
              </w:rPr>
              <w:t>p = 0.000</w:t>
            </w:r>
          </w:p>
        </w:tc>
      </w:tr>
      <w:tr w:rsidR="00DC665F" w:rsidRPr="00235A60" w14:paraId="307DE716" w14:textId="77777777" w:rsidTr="009733B5">
        <w:trPr>
          <w:gridAfter w:val="1"/>
          <w:wAfter w:w="80" w:type="dxa"/>
          <w:trHeight w:val="273"/>
        </w:trPr>
        <w:tc>
          <w:tcPr>
            <w:tcW w:w="4253" w:type="dxa"/>
            <w:tcBorders>
              <w:top w:val="nil"/>
              <w:left w:val="nil"/>
              <w:bottom w:val="nil"/>
              <w:right w:val="nil"/>
            </w:tcBorders>
          </w:tcPr>
          <w:p w14:paraId="460F14F5"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4BA3E0C2" w14:textId="77777777" w:rsidR="001375A0" w:rsidRPr="00235A60" w:rsidRDefault="001375A0" w:rsidP="00235A60">
            <w:pPr>
              <w:pStyle w:val="Geenafstand"/>
              <w:rPr>
                <w:rFonts w:cs="Times New Roman"/>
                <w:sz w:val="20"/>
                <w:szCs w:val="20"/>
              </w:rPr>
            </w:pPr>
            <w:r w:rsidRPr="00235A60">
              <w:rPr>
                <w:rFonts w:cs="Times New Roman"/>
                <w:sz w:val="20"/>
                <w:szCs w:val="20"/>
              </w:rPr>
              <w:t>(0.170)</w:t>
            </w:r>
          </w:p>
        </w:tc>
        <w:tc>
          <w:tcPr>
            <w:tcW w:w="3402" w:type="dxa"/>
            <w:tcBorders>
              <w:left w:val="nil"/>
            </w:tcBorders>
          </w:tcPr>
          <w:p w14:paraId="68F23F93" w14:textId="77777777" w:rsidR="001375A0" w:rsidRPr="00235A60" w:rsidRDefault="001375A0" w:rsidP="00235A60">
            <w:pPr>
              <w:pStyle w:val="Geenafstand"/>
              <w:rPr>
                <w:rFonts w:cs="Times New Roman"/>
                <w:sz w:val="20"/>
                <w:szCs w:val="20"/>
              </w:rPr>
            </w:pPr>
          </w:p>
        </w:tc>
      </w:tr>
      <w:tr w:rsidR="00DC665F" w:rsidRPr="00235A60" w14:paraId="51DDA9E6" w14:textId="77777777" w:rsidTr="009733B5">
        <w:trPr>
          <w:gridAfter w:val="1"/>
          <w:wAfter w:w="80" w:type="dxa"/>
          <w:trHeight w:val="273"/>
        </w:trPr>
        <w:tc>
          <w:tcPr>
            <w:tcW w:w="4253" w:type="dxa"/>
            <w:tcBorders>
              <w:top w:val="nil"/>
              <w:left w:val="nil"/>
              <w:bottom w:val="nil"/>
              <w:right w:val="nil"/>
            </w:tcBorders>
          </w:tcPr>
          <w:p w14:paraId="6916F40E" w14:textId="112D1370" w:rsidR="001375A0" w:rsidRPr="00215441" w:rsidRDefault="001375A0" w:rsidP="00235A60">
            <w:pPr>
              <w:pStyle w:val="Geenafstand"/>
              <w:rPr>
                <w:rFonts w:cs="Times New Roman"/>
                <w:b/>
                <w:bCs/>
                <w:sz w:val="20"/>
                <w:szCs w:val="20"/>
              </w:rPr>
            </w:pPr>
            <w:proofErr w:type="spellStart"/>
            <w:r w:rsidRPr="00215441">
              <w:rPr>
                <w:rFonts w:cs="Times New Roman"/>
                <w:b/>
                <w:bCs/>
                <w:sz w:val="20"/>
                <w:szCs w:val="20"/>
              </w:rPr>
              <w:t>R</w:t>
            </w:r>
            <w:r w:rsidR="00181E26" w:rsidRPr="00215441">
              <w:rPr>
                <w:rFonts w:cs="Times New Roman"/>
                <w:b/>
                <w:bCs/>
                <w:sz w:val="20"/>
                <w:szCs w:val="20"/>
              </w:rPr>
              <w:t>_</w:t>
            </w:r>
            <w:r w:rsidR="006C0A4B" w:rsidRPr="00215441">
              <w:rPr>
                <w:rFonts w:cs="Times New Roman"/>
                <w:b/>
                <w:bCs/>
                <w:sz w:val="20"/>
                <w:szCs w:val="20"/>
              </w:rPr>
              <w:t>speech</w:t>
            </w:r>
            <w:r w:rsidRPr="00215441">
              <w:rPr>
                <w:rFonts w:cs="Times New Roman"/>
                <w:b/>
                <w:bCs/>
                <w:sz w:val="20"/>
                <w:szCs w:val="20"/>
              </w:rPr>
              <w:t>_</w:t>
            </w:r>
            <w:r w:rsidR="00181E26" w:rsidRPr="00215441">
              <w:rPr>
                <w:rFonts w:cs="Times New Roman"/>
                <w:b/>
                <w:bCs/>
                <w:sz w:val="20"/>
                <w:szCs w:val="20"/>
              </w:rPr>
              <w:t>H</w:t>
            </w:r>
            <w:r w:rsidRPr="00215441">
              <w:rPr>
                <w:rFonts w:cs="Times New Roman"/>
                <w:b/>
                <w:bCs/>
                <w:sz w:val="20"/>
                <w:szCs w:val="20"/>
              </w:rPr>
              <w:t>elp</w:t>
            </w:r>
            <w:proofErr w:type="spellEnd"/>
          </w:p>
        </w:tc>
        <w:tc>
          <w:tcPr>
            <w:tcW w:w="1843" w:type="dxa"/>
            <w:tcBorders>
              <w:left w:val="nil"/>
            </w:tcBorders>
          </w:tcPr>
          <w:p w14:paraId="309DBEB7" w14:textId="77777777" w:rsidR="001375A0" w:rsidRPr="00235A60" w:rsidRDefault="001375A0" w:rsidP="00235A60">
            <w:pPr>
              <w:pStyle w:val="Geenafstand"/>
              <w:rPr>
                <w:rFonts w:cs="Times New Roman"/>
                <w:sz w:val="20"/>
                <w:szCs w:val="20"/>
              </w:rPr>
            </w:pPr>
            <w:r w:rsidRPr="00235A60">
              <w:rPr>
                <w:rFonts w:cs="Times New Roman"/>
                <w:sz w:val="20"/>
                <w:szCs w:val="20"/>
              </w:rPr>
              <w:t>0.962</w:t>
            </w:r>
          </w:p>
        </w:tc>
        <w:tc>
          <w:tcPr>
            <w:tcW w:w="3402" w:type="dxa"/>
            <w:tcBorders>
              <w:left w:val="nil"/>
            </w:tcBorders>
          </w:tcPr>
          <w:p w14:paraId="2EAA2F19" w14:textId="77777777" w:rsidR="001375A0" w:rsidRPr="00235A60" w:rsidRDefault="001375A0" w:rsidP="00235A60">
            <w:pPr>
              <w:pStyle w:val="Geenafstand"/>
              <w:rPr>
                <w:rFonts w:cs="Times New Roman"/>
                <w:sz w:val="20"/>
                <w:szCs w:val="20"/>
              </w:rPr>
            </w:pPr>
            <w:r w:rsidRPr="00235A60">
              <w:rPr>
                <w:rFonts w:cs="Times New Roman"/>
                <w:sz w:val="20"/>
                <w:szCs w:val="20"/>
              </w:rPr>
              <w:t>p = 0.000</w:t>
            </w:r>
          </w:p>
        </w:tc>
      </w:tr>
      <w:tr w:rsidR="00DC665F" w:rsidRPr="00235A60" w14:paraId="0702E769" w14:textId="77777777" w:rsidTr="009733B5">
        <w:trPr>
          <w:gridAfter w:val="1"/>
          <w:wAfter w:w="80" w:type="dxa"/>
          <w:trHeight w:val="273"/>
        </w:trPr>
        <w:tc>
          <w:tcPr>
            <w:tcW w:w="4253" w:type="dxa"/>
            <w:tcBorders>
              <w:top w:val="nil"/>
              <w:left w:val="nil"/>
              <w:bottom w:val="nil"/>
              <w:right w:val="nil"/>
            </w:tcBorders>
          </w:tcPr>
          <w:p w14:paraId="3FCBB1E6"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04749A20" w14:textId="77777777" w:rsidR="001375A0" w:rsidRPr="00235A60" w:rsidRDefault="001375A0" w:rsidP="00235A60">
            <w:pPr>
              <w:pStyle w:val="Geenafstand"/>
              <w:rPr>
                <w:rFonts w:cs="Times New Roman"/>
                <w:sz w:val="20"/>
                <w:szCs w:val="20"/>
              </w:rPr>
            </w:pPr>
            <w:r w:rsidRPr="00235A60">
              <w:rPr>
                <w:rFonts w:cs="Times New Roman"/>
                <w:sz w:val="20"/>
                <w:szCs w:val="20"/>
              </w:rPr>
              <w:t>(0.175)</w:t>
            </w:r>
          </w:p>
        </w:tc>
        <w:tc>
          <w:tcPr>
            <w:tcW w:w="3402" w:type="dxa"/>
            <w:tcBorders>
              <w:left w:val="nil"/>
            </w:tcBorders>
          </w:tcPr>
          <w:p w14:paraId="084981BD" w14:textId="77777777" w:rsidR="001375A0" w:rsidRPr="00235A60" w:rsidRDefault="001375A0" w:rsidP="00235A60">
            <w:pPr>
              <w:pStyle w:val="Geenafstand"/>
              <w:rPr>
                <w:rFonts w:cs="Times New Roman"/>
                <w:sz w:val="20"/>
                <w:szCs w:val="20"/>
              </w:rPr>
            </w:pPr>
          </w:p>
        </w:tc>
      </w:tr>
      <w:tr w:rsidR="00DC665F" w:rsidRPr="00235A60" w14:paraId="3AC2C74E" w14:textId="77777777" w:rsidTr="009733B5">
        <w:trPr>
          <w:gridAfter w:val="1"/>
          <w:wAfter w:w="80" w:type="dxa"/>
          <w:trHeight w:val="273"/>
        </w:trPr>
        <w:tc>
          <w:tcPr>
            <w:tcW w:w="4253" w:type="dxa"/>
            <w:tcBorders>
              <w:top w:val="nil"/>
              <w:left w:val="nil"/>
              <w:bottom w:val="nil"/>
              <w:right w:val="nil"/>
            </w:tcBorders>
          </w:tcPr>
          <w:p w14:paraId="15746005" w14:textId="094F6AA9" w:rsidR="001375A0" w:rsidRPr="00215441" w:rsidRDefault="001375A0" w:rsidP="00235A60">
            <w:pPr>
              <w:pStyle w:val="Geenafstand"/>
              <w:rPr>
                <w:rFonts w:cs="Times New Roman"/>
                <w:b/>
                <w:bCs/>
                <w:sz w:val="20"/>
                <w:szCs w:val="20"/>
              </w:rPr>
            </w:pPr>
            <w:proofErr w:type="spellStart"/>
            <w:r w:rsidRPr="00215441">
              <w:rPr>
                <w:rFonts w:cs="Times New Roman"/>
                <w:b/>
                <w:bCs/>
                <w:sz w:val="20"/>
                <w:szCs w:val="20"/>
              </w:rPr>
              <w:t>R</w:t>
            </w:r>
            <w:r w:rsidR="00181E26" w:rsidRPr="00215441">
              <w:rPr>
                <w:rFonts w:cs="Times New Roman"/>
                <w:b/>
                <w:bCs/>
                <w:sz w:val="20"/>
                <w:szCs w:val="20"/>
              </w:rPr>
              <w:t>_</w:t>
            </w:r>
            <w:r w:rsidR="006C0A4B" w:rsidRPr="00215441">
              <w:rPr>
                <w:rFonts w:cs="Times New Roman"/>
                <w:b/>
                <w:bCs/>
                <w:sz w:val="20"/>
                <w:szCs w:val="20"/>
              </w:rPr>
              <w:t>speech</w:t>
            </w:r>
            <w:proofErr w:type="spellEnd"/>
          </w:p>
        </w:tc>
        <w:tc>
          <w:tcPr>
            <w:tcW w:w="1843" w:type="dxa"/>
            <w:tcBorders>
              <w:left w:val="nil"/>
            </w:tcBorders>
          </w:tcPr>
          <w:p w14:paraId="2C944E20" w14:textId="77777777" w:rsidR="001375A0" w:rsidRPr="00235A60" w:rsidRDefault="001375A0" w:rsidP="00235A60">
            <w:pPr>
              <w:pStyle w:val="Geenafstand"/>
              <w:rPr>
                <w:rFonts w:cs="Times New Roman"/>
                <w:sz w:val="20"/>
                <w:szCs w:val="20"/>
              </w:rPr>
            </w:pPr>
            <w:r w:rsidRPr="00235A60">
              <w:rPr>
                <w:rFonts w:cs="Times New Roman"/>
                <w:sz w:val="20"/>
                <w:szCs w:val="20"/>
              </w:rPr>
              <w:t>0.532</w:t>
            </w:r>
          </w:p>
        </w:tc>
        <w:tc>
          <w:tcPr>
            <w:tcW w:w="3402" w:type="dxa"/>
            <w:tcBorders>
              <w:left w:val="nil"/>
            </w:tcBorders>
          </w:tcPr>
          <w:p w14:paraId="5085DED7" w14:textId="77777777" w:rsidR="001375A0" w:rsidRPr="00235A60" w:rsidRDefault="001375A0" w:rsidP="00235A60">
            <w:pPr>
              <w:pStyle w:val="Geenafstand"/>
              <w:rPr>
                <w:rFonts w:cs="Times New Roman"/>
                <w:sz w:val="20"/>
                <w:szCs w:val="20"/>
              </w:rPr>
            </w:pPr>
            <w:r w:rsidRPr="00235A60">
              <w:rPr>
                <w:rFonts w:cs="Times New Roman"/>
                <w:sz w:val="20"/>
                <w:szCs w:val="20"/>
              </w:rPr>
              <w:t>p = 0.004</w:t>
            </w:r>
          </w:p>
        </w:tc>
      </w:tr>
      <w:tr w:rsidR="00DC665F" w:rsidRPr="00235A60" w14:paraId="675B4FE9" w14:textId="77777777" w:rsidTr="009733B5">
        <w:trPr>
          <w:gridAfter w:val="1"/>
          <w:wAfter w:w="80" w:type="dxa"/>
          <w:trHeight w:val="292"/>
        </w:trPr>
        <w:tc>
          <w:tcPr>
            <w:tcW w:w="4253" w:type="dxa"/>
            <w:tcBorders>
              <w:top w:val="nil"/>
              <w:left w:val="nil"/>
              <w:bottom w:val="nil"/>
              <w:right w:val="nil"/>
            </w:tcBorders>
          </w:tcPr>
          <w:p w14:paraId="5D64D613"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00756F79" w14:textId="77777777" w:rsidR="001375A0" w:rsidRPr="00235A60" w:rsidRDefault="001375A0" w:rsidP="00235A60">
            <w:pPr>
              <w:pStyle w:val="Geenafstand"/>
              <w:rPr>
                <w:rFonts w:cs="Times New Roman"/>
                <w:sz w:val="20"/>
                <w:szCs w:val="20"/>
              </w:rPr>
            </w:pPr>
            <w:r w:rsidRPr="00235A60">
              <w:rPr>
                <w:rFonts w:cs="Times New Roman"/>
                <w:sz w:val="20"/>
                <w:szCs w:val="20"/>
              </w:rPr>
              <w:t>(0.183)</w:t>
            </w:r>
          </w:p>
        </w:tc>
        <w:tc>
          <w:tcPr>
            <w:tcW w:w="3402" w:type="dxa"/>
            <w:tcBorders>
              <w:left w:val="nil"/>
            </w:tcBorders>
          </w:tcPr>
          <w:p w14:paraId="34421CE5" w14:textId="77777777" w:rsidR="001375A0" w:rsidRPr="00235A60" w:rsidRDefault="001375A0" w:rsidP="00235A60">
            <w:pPr>
              <w:pStyle w:val="Geenafstand"/>
              <w:rPr>
                <w:rFonts w:cs="Times New Roman"/>
                <w:sz w:val="20"/>
                <w:szCs w:val="20"/>
              </w:rPr>
            </w:pPr>
          </w:p>
        </w:tc>
      </w:tr>
      <w:tr w:rsidR="00DC665F" w:rsidRPr="00235A60" w14:paraId="629FF43E" w14:textId="77777777" w:rsidTr="009733B5">
        <w:trPr>
          <w:gridAfter w:val="1"/>
          <w:wAfter w:w="80" w:type="dxa"/>
          <w:trHeight w:val="273"/>
        </w:trPr>
        <w:tc>
          <w:tcPr>
            <w:tcW w:w="4253" w:type="dxa"/>
            <w:tcBorders>
              <w:top w:val="nil"/>
              <w:left w:val="nil"/>
              <w:bottom w:val="nil"/>
              <w:right w:val="nil"/>
            </w:tcBorders>
          </w:tcPr>
          <w:p w14:paraId="3515975E" w14:textId="5AEC8FB9" w:rsidR="001375A0" w:rsidRPr="00215441" w:rsidRDefault="00181E26" w:rsidP="00235A60">
            <w:pPr>
              <w:pStyle w:val="Geenafstand"/>
              <w:rPr>
                <w:rFonts w:cs="Times New Roman"/>
                <w:b/>
                <w:bCs/>
                <w:sz w:val="20"/>
                <w:szCs w:val="20"/>
              </w:rPr>
            </w:pPr>
            <w:proofErr w:type="spellStart"/>
            <w:r w:rsidRPr="00215441">
              <w:rPr>
                <w:rFonts w:cs="Times New Roman"/>
                <w:b/>
                <w:bCs/>
                <w:sz w:val="20"/>
                <w:szCs w:val="20"/>
              </w:rPr>
              <w:t>C_s</w:t>
            </w:r>
            <w:r w:rsidR="006C0A4B" w:rsidRPr="00215441">
              <w:rPr>
                <w:rFonts w:cs="Times New Roman"/>
                <w:b/>
                <w:bCs/>
                <w:sz w:val="20"/>
                <w:szCs w:val="20"/>
              </w:rPr>
              <w:t>peech</w:t>
            </w:r>
            <w:r w:rsidR="001375A0" w:rsidRPr="00215441">
              <w:rPr>
                <w:rFonts w:cs="Times New Roman"/>
                <w:b/>
                <w:bCs/>
                <w:sz w:val="20"/>
                <w:szCs w:val="20"/>
              </w:rPr>
              <w:t>_</w:t>
            </w:r>
            <w:r w:rsidRPr="00215441">
              <w:rPr>
                <w:rFonts w:cs="Times New Roman"/>
                <w:b/>
                <w:bCs/>
                <w:sz w:val="20"/>
                <w:szCs w:val="20"/>
              </w:rPr>
              <w:t>S</w:t>
            </w:r>
            <w:r w:rsidR="001375A0" w:rsidRPr="00215441">
              <w:rPr>
                <w:rFonts w:cs="Times New Roman"/>
                <w:b/>
                <w:bCs/>
                <w:sz w:val="20"/>
                <w:szCs w:val="20"/>
              </w:rPr>
              <w:t>ubsidy_</w:t>
            </w:r>
            <w:r w:rsidRPr="00215441">
              <w:rPr>
                <w:rFonts w:cs="Times New Roman"/>
                <w:b/>
                <w:bCs/>
                <w:sz w:val="20"/>
                <w:szCs w:val="20"/>
              </w:rPr>
              <w:t>H</w:t>
            </w:r>
            <w:r w:rsidR="001375A0" w:rsidRPr="00215441">
              <w:rPr>
                <w:rFonts w:cs="Times New Roman"/>
                <w:b/>
                <w:bCs/>
                <w:sz w:val="20"/>
                <w:szCs w:val="20"/>
              </w:rPr>
              <w:t>elp</w:t>
            </w:r>
            <w:proofErr w:type="spellEnd"/>
          </w:p>
        </w:tc>
        <w:tc>
          <w:tcPr>
            <w:tcW w:w="1843" w:type="dxa"/>
            <w:tcBorders>
              <w:left w:val="nil"/>
            </w:tcBorders>
          </w:tcPr>
          <w:p w14:paraId="185CBABB" w14:textId="77777777" w:rsidR="001375A0" w:rsidRPr="00235A60" w:rsidRDefault="001375A0" w:rsidP="00235A60">
            <w:pPr>
              <w:pStyle w:val="Geenafstand"/>
              <w:rPr>
                <w:rFonts w:cs="Times New Roman"/>
                <w:sz w:val="20"/>
                <w:szCs w:val="20"/>
              </w:rPr>
            </w:pPr>
            <w:r w:rsidRPr="00235A60">
              <w:rPr>
                <w:rFonts w:cs="Times New Roman"/>
                <w:sz w:val="20"/>
                <w:szCs w:val="20"/>
              </w:rPr>
              <w:t>0.995</w:t>
            </w:r>
          </w:p>
        </w:tc>
        <w:tc>
          <w:tcPr>
            <w:tcW w:w="3402" w:type="dxa"/>
            <w:tcBorders>
              <w:left w:val="nil"/>
            </w:tcBorders>
          </w:tcPr>
          <w:p w14:paraId="387459A6" w14:textId="77777777" w:rsidR="001375A0" w:rsidRPr="00235A60" w:rsidRDefault="001375A0" w:rsidP="00235A60">
            <w:pPr>
              <w:pStyle w:val="Geenafstand"/>
              <w:rPr>
                <w:rFonts w:cs="Times New Roman"/>
                <w:sz w:val="20"/>
                <w:szCs w:val="20"/>
              </w:rPr>
            </w:pPr>
            <w:r w:rsidRPr="00235A60">
              <w:rPr>
                <w:rFonts w:cs="Times New Roman"/>
                <w:sz w:val="20"/>
                <w:szCs w:val="20"/>
              </w:rPr>
              <w:t>p = 0.000</w:t>
            </w:r>
          </w:p>
        </w:tc>
      </w:tr>
      <w:tr w:rsidR="00DC665F" w:rsidRPr="00235A60" w14:paraId="2EAA8970" w14:textId="77777777" w:rsidTr="009733B5">
        <w:trPr>
          <w:gridAfter w:val="1"/>
          <w:wAfter w:w="80" w:type="dxa"/>
          <w:trHeight w:val="273"/>
        </w:trPr>
        <w:tc>
          <w:tcPr>
            <w:tcW w:w="4253" w:type="dxa"/>
            <w:tcBorders>
              <w:top w:val="nil"/>
              <w:left w:val="nil"/>
              <w:bottom w:val="nil"/>
              <w:right w:val="nil"/>
            </w:tcBorders>
          </w:tcPr>
          <w:p w14:paraId="2D69DE8B"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518B432D" w14:textId="77777777" w:rsidR="001375A0" w:rsidRPr="00235A60" w:rsidRDefault="001375A0" w:rsidP="00235A60">
            <w:pPr>
              <w:pStyle w:val="Geenafstand"/>
              <w:rPr>
                <w:rFonts w:cs="Times New Roman"/>
                <w:sz w:val="20"/>
                <w:szCs w:val="20"/>
              </w:rPr>
            </w:pPr>
            <w:r w:rsidRPr="00235A60">
              <w:rPr>
                <w:rFonts w:cs="Times New Roman"/>
                <w:sz w:val="20"/>
                <w:szCs w:val="20"/>
              </w:rPr>
              <w:t>(0.175)</w:t>
            </w:r>
          </w:p>
        </w:tc>
        <w:tc>
          <w:tcPr>
            <w:tcW w:w="3402" w:type="dxa"/>
            <w:tcBorders>
              <w:left w:val="nil"/>
            </w:tcBorders>
          </w:tcPr>
          <w:p w14:paraId="669CF687" w14:textId="77777777" w:rsidR="001375A0" w:rsidRPr="00235A60" w:rsidRDefault="001375A0" w:rsidP="00235A60">
            <w:pPr>
              <w:pStyle w:val="Geenafstand"/>
              <w:rPr>
                <w:rFonts w:cs="Times New Roman"/>
                <w:sz w:val="20"/>
                <w:szCs w:val="20"/>
              </w:rPr>
            </w:pPr>
          </w:p>
        </w:tc>
      </w:tr>
      <w:tr w:rsidR="00DC665F" w:rsidRPr="00235A60" w14:paraId="16124147" w14:textId="77777777" w:rsidTr="009733B5">
        <w:trPr>
          <w:gridAfter w:val="1"/>
          <w:wAfter w:w="80" w:type="dxa"/>
          <w:trHeight w:val="273"/>
        </w:trPr>
        <w:tc>
          <w:tcPr>
            <w:tcW w:w="4253" w:type="dxa"/>
            <w:tcBorders>
              <w:top w:val="nil"/>
              <w:left w:val="nil"/>
              <w:bottom w:val="nil"/>
              <w:right w:val="nil"/>
            </w:tcBorders>
          </w:tcPr>
          <w:p w14:paraId="5F6752D8" w14:textId="07BEFD2D" w:rsidR="001375A0" w:rsidRPr="00215441" w:rsidRDefault="00181E26" w:rsidP="00235A60">
            <w:pPr>
              <w:pStyle w:val="Geenafstand"/>
              <w:rPr>
                <w:rFonts w:cs="Times New Roman"/>
                <w:b/>
                <w:bCs/>
                <w:sz w:val="20"/>
                <w:szCs w:val="20"/>
              </w:rPr>
            </w:pPr>
            <w:proofErr w:type="spellStart"/>
            <w:r w:rsidRPr="00215441">
              <w:rPr>
                <w:rFonts w:cs="Times New Roman"/>
                <w:b/>
                <w:bCs/>
                <w:sz w:val="20"/>
                <w:szCs w:val="20"/>
              </w:rPr>
              <w:t>C_</w:t>
            </w:r>
            <w:r w:rsidR="006C0A4B" w:rsidRPr="00215441">
              <w:rPr>
                <w:rFonts w:cs="Times New Roman"/>
                <w:b/>
                <w:bCs/>
                <w:sz w:val="20"/>
                <w:szCs w:val="20"/>
              </w:rPr>
              <w:t>speech</w:t>
            </w:r>
            <w:r w:rsidR="001375A0" w:rsidRPr="00215441">
              <w:rPr>
                <w:rFonts w:cs="Times New Roman"/>
                <w:b/>
                <w:bCs/>
                <w:sz w:val="20"/>
                <w:szCs w:val="20"/>
              </w:rPr>
              <w:t>_</w:t>
            </w:r>
            <w:r w:rsidRPr="00215441">
              <w:rPr>
                <w:rFonts w:cs="Times New Roman"/>
                <w:b/>
                <w:bCs/>
                <w:sz w:val="20"/>
                <w:szCs w:val="20"/>
              </w:rPr>
              <w:t>S</w:t>
            </w:r>
            <w:r w:rsidR="001375A0" w:rsidRPr="00215441">
              <w:rPr>
                <w:rFonts w:cs="Times New Roman"/>
                <w:b/>
                <w:bCs/>
                <w:sz w:val="20"/>
                <w:szCs w:val="20"/>
              </w:rPr>
              <w:t>ubsidy</w:t>
            </w:r>
            <w:proofErr w:type="spellEnd"/>
          </w:p>
        </w:tc>
        <w:tc>
          <w:tcPr>
            <w:tcW w:w="1843" w:type="dxa"/>
            <w:tcBorders>
              <w:left w:val="nil"/>
            </w:tcBorders>
          </w:tcPr>
          <w:p w14:paraId="19E21B69" w14:textId="77777777" w:rsidR="001375A0" w:rsidRPr="00235A60" w:rsidRDefault="001375A0" w:rsidP="00235A60">
            <w:pPr>
              <w:pStyle w:val="Geenafstand"/>
              <w:rPr>
                <w:rFonts w:cs="Times New Roman"/>
                <w:sz w:val="20"/>
                <w:szCs w:val="20"/>
              </w:rPr>
            </w:pPr>
            <w:r w:rsidRPr="00235A60">
              <w:rPr>
                <w:rFonts w:cs="Times New Roman"/>
                <w:sz w:val="20"/>
                <w:szCs w:val="20"/>
              </w:rPr>
              <w:t>0.657</w:t>
            </w:r>
          </w:p>
        </w:tc>
        <w:tc>
          <w:tcPr>
            <w:tcW w:w="3402" w:type="dxa"/>
            <w:tcBorders>
              <w:left w:val="nil"/>
            </w:tcBorders>
          </w:tcPr>
          <w:p w14:paraId="1242570D" w14:textId="77777777" w:rsidR="001375A0" w:rsidRPr="00235A60" w:rsidRDefault="001375A0" w:rsidP="00235A60">
            <w:pPr>
              <w:pStyle w:val="Geenafstand"/>
              <w:rPr>
                <w:rFonts w:cs="Times New Roman"/>
                <w:sz w:val="20"/>
                <w:szCs w:val="20"/>
              </w:rPr>
            </w:pPr>
            <w:r w:rsidRPr="00235A60">
              <w:rPr>
                <w:rFonts w:cs="Times New Roman"/>
                <w:sz w:val="20"/>
                <w:szCs w:val="20"/>
              </w:rPr>
              <w:t>p = 0.000</w:t>
            </w:r>
          </w:p>
        </w:tc>
      </w:tr>
      <w:tr w:rsidR="00DC665F" w:rsidRPr="00235A60" w14:paraId="0BF7E5B5" w14:textId="77777777" w:rsidTr="009733B5">
        <w:trPr>
          <w:gridAfter w:val="1"/>
          <w:wAfter w:w="80" w:type="dxa"/>
          <w:trHeight w:val="273"/>
        </w:trPr>
        <w:tc>
          <w:tcPr>
            <w:tcW w:w="4253" w:type="dxa"/>
            <w:tcBorders>
              <w:top w:val="nil"/>
              <w:left w:val="nil"/>
              <w:bottom w:val="nil"/>
              <w:right w:val="nil"/>
            </w:tcBorders>
          </w:tcPr>
          <w:p w14:paraId="555EF312"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369FCECF" w14:textId="77777777" w:rsidR="001375A0" w:rsidRPr="00235A60" w:rsidRDefault="001375A0" w:rsidP="00235A60">
            <w:pPr>
              <w:pStyle w:val="Geenafstand"/>
              <w:rPr>
                <w:rFonts w:cs="Times New Roman"/>
                <w:sz w:val="20"/>
                <w:szCs w:val="20"/>
              </w:rPr>
            </w:pPr>
            <w:r w:rsidRPr="00235A60">
              <w:rPr>
                <w:rFonts w:cs="Times New Roman"/>
                <w:sz w:val="20"/>
                <w:szCs w:val="20"/>
              </w:rPr>
              <w:t>(0.182)</w:t>
            </w:r>
          </w:p>
        </w:tc>
        <w:tc>
          <w:tcPr>
            <w:tcW w:w="3402" w:type="dxa"/>
            <w:tcBorders>
              <w:left w:val="nil"/>
            </w:tcBorders>
          </w:tcPr>
          <w:p w14:paraId="2BCDA9CD" w14:textId="77777777" w:rsidR="001375A0" w:rsidRPr="00235A60" w:rsidRDefault="001375A0" w:rsidP="00235A60">
            <w:pPr>
              <w:pStyle w:val="Geenafstand"/>
              <w:rPr>
                <w:rFonts w:cs="Times New Roman"/>
                <w:sz w:val="20"/>
                <w:szCs w:val="20"/>
              </w:rPr>
            </w:pPr>
          </w:p>
        </w:tc>
      </w:tr>
      <w:tr w:rsidR="00DC665F" w:rsidRPr="00235A60" w14:paraId="26A0B34C" w14:textId="77777777" w:rsidTr="009733B5">
        <w:trPr>
          <w:gridAfter w:val="1"/>
          <w:wAfter w:w="80" w:type="dxa"/>
          <w:trHeight w:val="273"/>
        </w:trPr>
        <w:tc>
          <w:tcPr>
            <w:tcW w:w="4253" w:type="dxa"/>
            <w:tcBorders>
              <w:top w:val="nil"/>
              <w:left w:val="nil"/>
              <w:bottom w:val="nil"/>
              <w:right w:val="nil"/>
            </w:tcBorders>
          </w:tcPr>
          <w:p w14:paraId="40340820" w14:textId="4529D05D" w:rsidR="001375A0" w:rsidRPr="00215441" w:rsidRDefault="00181E26" w:rsidP="00235A60">
            <w:pPr>
              <w:pStyle w:val="Geenafstand"/>
              <w:rPr>
                <w:rFonts w:cs="Times New Roman"/>
                <w:b/>
                <w:bCs/>
                <w:sz w:val="20"/>
                <w:szCs w:val="20"/>
              </w:rPr>
            </w:pPr>
            <w:proofErr w:type="spellStart"/>
            <w:r w:rsidRPr="00215441">
              <w:rPr>
                <w:rFonts w:cs="Times New Roman"/>
                <w:b/>
                <w:bCs/>
                <w:sz w:val="20"/>
                <w:szCs w:val="20"/>
              </w:rPr>
              <w:t>C_</w:t>
            </w:r>
            <w:r w:rsidR="006C0A4B" w:rsidRPr="00215441">
              <w:rPr>
                <w:rFonts w:cs="Times New Roman"/>
                <w:b/>
                <w:bCs/>
                <w:sz w:val="20"/>
                <w:szCs w:val="20"/>
              </w:rPr>
              <w:t>speech_</w:t>
            </w:r>
            <w:r w:rsidRPr="00215441">
              <w:rPr>
                <w:rFonts w:cs="Times New Roman"/>
                <w:b/>
                <w:bCs/>
                <w:sz w:val="20"/>
                <w:szCs w:val="20"/>
              </w:rPr>
              <w:t>H</w:t>
            </w:r>
            <w:r w:rsidR="006C0A4B" w:rsidRPr="00215441">
              <w:rPr>
                <w:rFonts w:cs="Times New Roman"/>
                <w:b/>
                <w:bCs/>
                <w:sz w:val="20"/>
                <w:szCs w:val="20"/>
              </w:rPr>
              <w:t>elp</w:t>
            </w:r>
            <w:proofErr w:type="spellEnd"/>
          </w:p>
        </w:tc>
        <w:tc>
          <w:tcPr>
            <w:tcW w:w="1843" w:type="dxa"/>
            <w:tcBorders>
              <w:left w:val="nil"/>
            </w:tcBorders>
          </w:tcPr>
          <w:p w14:paraId="27289662" w14:textId="77777777" w:rsidR="001375A0" w:rsidRPr="00235A60" w:rsidRDefault="001375A0" w:rsidP="00235A60">
            <w:pPr>
              <w:pStyle w:val="Geenafstand"/>
              <w:rPr>
                <w:rFonts w:cs="Times New Roman"/>
                <w:sz w:val="20"/>
                <w:szCs w:val="20"/>
              </w:rPr>
            </w:pPr>
            <w:r w:rsidRPr="00235A60">
              <w:rPr>
                <w:rFonts w:cs="Times New Roman"/>
                <w:sz w:val="20"/>
                <w:szCs w:val="20"/>
              </w:rPr>
              <w:t>0.694</w:t>
            </w:r>
          </w:p>
        </w:tc>
        <w:tc>
          <w:tcPr>
            <w:tcW w:w="3402" w:type="dxa"/>
            <w:tcBorders>
              <w:left w:val="nil"/>
            </w:tcBorders>
          </w:tcPr>
          <w:p w14:paraId="5B1DF083" w14:textId="77777777" w:rsidR="001375A0" w:rsidRPr="00235A60" w:rsidRDefault="001375A0" w:rsidP="00235A60">
            <w:pPr>
              <w:pStyle w:val="Geenafstand"/>
              <w:rPr>
                <w:rFonts w:cs="Times New Roman"/>
                <w:sz w:val="20"/>
                <w:szCs w:val="20"/>
              </w:rPr>
            </w:pPr>
            <w:r w:rsidRPr="00235A60">
              <w:rPr>
                <w:rFonts w:cs="Times New Roman"/>
                <w:sz w:val="20"/>
                <w:szCs w:val="20"/>
              </w:rPr>
              <w:t>p = 0.000</w:t>
            </w:r>
          </w:p>
        </w:tc>
      </w:tr>
      <w:tr w:rsidR="00DC665F" w:rsidRPr="00235A60" w14:paraId="7B379AFC" w14:textId="77777777" w:rsidTr="009733B5">
        <w:trPr>
          <w:gridAfter w:val="1"/>
          <w:wAfter w:w="80" w:type="dxa"/>
          <w:trHeight w:val="273"/>
        </w:trPr>
        <w:tc>
          <w:tcPr>
            <w:tcW w:w="4253" w:type="dxa"/>
            <w:tcBorders>
              <w:top w:val="nil"/>
              <w:left w:val="nil"/>
              <w:bottom w:val="nil"/>
              <w:right w:val="nil"/>
            </w:tcBorders>
          </w:tcPr>
          <w:p w14:paraId="7E0B3F0D"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107ECAC4" w14:textId="77777777" w:rsidR="001375A0" w:rsidRPr="00235A60" w:rsidRDefault="001375A0" w:rsidP="00235A60">
            <w:pPr>
              <w:pStyle w:val="Geenafstand"/>
              <w:rPr>
                <w:rFonts w:cs="Times New Roman"/>
                <w:sz w:val="20"/>
                <w:szCs w:val="20"/>
              </w:rPr>
            </w:pPr>
            <w:r w:rsidRPr="00235A60">
              <w:rPr>
                <w:rFonts w:cs="Times New Roman"/>
                <w:sz w:val="20"/>
                <w:szCs w:val="20"/>
              </w:rPr>
              <w:t>(0.181)</w:t>
            </w:r>
          </w:p>
        </w:tc>
        <w:tc>
          <w:tcPr>
            <w:tcW w:w="3402" w:type="dxa"/>
            <w:tcBorders>
              <w:left w:val="nil"/>
            </w:tcBorders>
          </w:tcPr>
          <w:p w14:paraId="6B356A30" w14:textId="77777777" w:rsidR="001375A0" w:rsidRPr="00235A60" w:rsidRDefault="001375A0" w:rsidP="00235A60">
            <w:pPr>
              <w:pStyle w:val="Geenafstand"/>
              <w:rPr>
                <w:rFonts w:cs="Times New Roman"/>
                <w:sz w:val="20"/>
                <w:szCs w:val="20"/>
              </w:rPr>
            </w:pPr>
          </w:p>
        </w:tc>
      </w:tr>
      <w:tr w:rsidR="00DC665F" w:rsidRPr="00235A60" w14:paraId="38BF357C" w14:textId="77777777" w:rsidTr="009733B5">
        <w:trPr>
          <w:gridAfter w:val="1"/>
          <w:wAfter w:w="80" w:type="dxa"/>
          <w:trHeight w:val="273"/>
        </w:trPr>
        <w:tc>
          <w:tcPr>
            <w:tcW w:w="4253" w:type="dxa"/>
            <w:tcBorders>
              <w:top w:val="nil"/>
              <w:left w:val="nil"/>
              <w:bottom w:val="nil"/>
              <w:right w:val="nil"/>
            </w:tcBorders>
          </w:tcPr>
          <w:p w14:paraId="1F41B6F3" w14:textId="77777777" w:rsidR="001375A0" w:rsidRPr="00215441" w:rsidRDefault="001375A0" w:rsidP="00235A60">
            <w:pPr>
              <w:pStyle w:val="Geenafstand"/>
              <w:rPr>
                <w:rFonts w:cs="Times New Roman"/>
                <w:b/>
                <w:bCs/>
                <w:sz w:val="20"/>
                <w:szCs w:val="20"/>
              </w:rPr>
            </w:pPr>
            <w:r w:rsidRPr="00215441">
              <w:rPr>
                <w:rFonts w:cs="Times New Roman"/>
                <w:b/>
                <w:bCs/>
                <w:sz w:val="20"/>
                <w:szCs w:val="20"/>
              </w:rPr>
              <w:t>Age</w:t>
            </w:r>
          </w:p>
        </w:tc>
        <w:tc>
          <w:tcPr>
            <w:tcW w:w="1843" w:type="dxa"/>
            <w:tcBorders>
              <w:left w:val="nil"/>
            </w:tcBorders>
          </w:tcPr>
          <w:p w14:paraId="3714566E" w14:textId="77777777" w:rsidR="001375A0" w:rsidRPr="00235A60" w:rsidRDefault="001375A0" w:rsidP="00235A60">
            <w:pPr>
              <w:pStyle w:val="Geenafstand"/>
              <w:rPr>
                <w:rFonts w:cs="Times New Roman"/>
                <w:sz w:val="20"/>
                <w:szCs w:val="20"/>
              </w:rPr>
            </w:pPr>
            <w:r w:rsidRPr="00235A60">
              <w:rPr>
                <w:rFonts w:cs="Times New Roman"/>
                <w:sz w:val="20"/>
                <w:szCs w:val="20"/>
              </w:rPr>
              <w:t>0.008</w:t>
            </w:r>
          </w:p>
        </w:tc>
        <w:tc>
          <w:tcPr>
            <w:tcW w:w="3402" w:type="dxa"/>
            <w:tcBorders>
              <w:left w:val="nil"/>
            </w:tcBorders>
          </w:tcPr>
          <w:p w14:paraId="22447EBF" w14:textId="77777777" w:rsidR="001375A0" w:rsidRPr="00235A60" w:rsidRDefault="001375A0" w:rsidP="00235A60">
            <w:pPr>
              <w:pStyle w:val="Geenafstand"/>
              <w:rPr>
                <w:rFonts w:cs="Times New Roman"/>
                <w:sz w:val="20"/>
                <w:szCs w:val="20"/>
              </w:rPr>
            </w:pPr>
            <w:r w:rsidRPr="00235A60">
              <w:rPr>
                <w:rFonts w:cs="Times New Roman"/>
                <w:sz w:val="20"/>
                <w:szCs w:val="20"/>
              </w:rPr>
              <w:t>p = 0.038</w:t>
            </w:r>
          </w:p>
        </w:tc>
      </w:tr>
      <w:tr w:rsidR="00DC665F" w:rsidRPr="00235A60" w14:paraId="7D79E514" w14:textId="77777777" w:rsidTr="009733B5">
        <w:trPr>
          <w:gridAfter w:val="1"/>
          <w:wAfter w:w="80" w:type="dxa"/>
          <w:trHeight w:val="292"/>
        </w:trPr>
        <w:tc>
          <w:tcPr>
            <w:tcW w:w="4253" w:type="dxa"/>
            <w:tcBorders>
              <w:top w:val="nil"/>
              <w:left w:val="nil"/>
              <w:bottom w:val="nil"/>
              <w:right w:val="nil"/>
            </w:tcBorders>
          </w:tcPr>
          <w:p w14:paraId="1A73B68F"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642F3DA0" w14:textId="77777777" w:rsidR="001375A0" w:rsidRPr="00235A60" w:rsidRDefault="001375A0" w:rsidP="00235A60">
            <w:pPr>
              <w:pStyle w:val="Geenafstand"/>
              <w:rPr>
                <w:rFonts w:cs="Times New Roman"/>
                <w:sz w:val="20"/>
                <w:szCs w:val="20"/>
              </w:rPr>
            </w:pPr>
            <w:r w:rsidRPr="00235A60">
              <w:rPr>
                <w:rFonts w:cs="Times New Roman"/>
                <w:sz w:val="20"/>
                <w:szCs w:val="20"/>
              </w:rPr>
              <w:t>(0.004)</w:t>
            </w:r>
          </w:p>
        </w:tc>
        <w:tc>
          <w:tcPr>
            <w:tcW w:w="3402" w:type="dxa"/>
            <w:tcBorders>
              <w:left w:val="nil"/>
            </w:tcBorders>
          </w:tcPr>
          <w:p w14:paraId="035C0D61" w14:textId="77777777" w:rsidR="001375A0" w:rsidRPr="00235A60" w:rsidRDefault="001375A0" w:rsidP="00235A60">
            <w:pPr>
              <w:pStyle w:val="Geenafstand"/>
              <w:rPr>
                <w:rFonts w:cs="Times New Roman"/>
                <w:sz w:val="20"/>
                <w:szCs w:val="20"/>
              </w:rPr>
            </w:pPr>
          </w:p>
        </w:tc>
      </w:tr>
      <w:tr w:rsidR="00DC665F" w:rsidRPr="00235A60" w14:paraId="1DA7C62F" w14:textId="77777777" w:rsidTr="009733B5">
        <w:trPr>
          <w:gridAfter w:val="1"/>
          <w:wAfter w:w="80" w:type="dxa"/>
          <w:trHeight w:val="292"/>
        </w:trPr>
        <w:tc>
          <w:tcPr>
            <w:tcW w:w="4253" w:type="dxa"/>
            <w:tcBorders>
              <w:top w:val="nil"/>
              <w:left w:val="nil"/>
              <w:bottom w:val="nil"/>
              <w:right w:val="nil"/>
            </w:tcBorders>
          </w:tcPr>
          <w:p w14:paraId="48561BDD" w14:textId="7CF069CF" w:rsidR="001375A0" w:rsidRPr="00215441" w:rsidRDefault="001375A0" w:rsidP="00235A60">
            <w:pPr>
              <w:pStyle w:val="Geenafstand"/>
              <w:rPr>
                <w:rFonts w:cs="Times New Roman"/>
                <w:b/>
                <w:bCs/>
                <w:sz w:val="20"/>
                <w:szCs w:val="20"/>
              </w:rPr>
            </w:pPr>
            <w:proofErr w:type="spellStart"/>
            <w:r w:rsidRPr="00215441">
              <w:rPr>
                <w:rFonts w:cs="Times New Roman"/>
                <w:b/>
                <w:bCs/>
                <w:sz w:val="20"/>
                <w:szCs w:val="20"/>
              </w:rPr>
              <w:t>HH</w:t>
            </w:r>
            <w:r w:rsidR="00181E26" w:rsidRPr="00215441">
              <w:rPr>
                <w:rFonts w:cs="Times New Roman"/>
                <w:b/>
                <w:bCs/>
                <w:sz w:val="20"/>
                <w:szCs w:val="20"/>
              </w:rPr>
              <w:t>_I</w:t>
            </w:r>
            <w:r w:rsidRPr="00215441">
              <w:rPr>
                <w:rFonts w:cs="Times New Roman"/>
                <w:b/>
                <w:bCs/>
                <w:sz w:val="20"/>
                <w:szCs w:val="20"/>
              </w:rPr>
              <w:t>ncome</w:t>
            </w:r>
            <w:proofErr w:type="spellEnd"/>
          </w:p>
        </w:tc>
        <w:tc>
          <w:tcPr>
            <w:tcW w:w="1843" w:type="dxa"/>
            <w:tcBorders>
              <w:left w:val="nil"/>
            </w:tcBorders>
          </w:tcPr>
          <w:p w14:paraId="2A77C0D5" w14:textId="77777777" w:rsidR="001375A0" w:rsidRPr="00235A60" w:rsidRDefault="001375A0" w:rsidP="00235A60">
            <w:pPr>
              <w:pStyle w:val="Geenafstand"/>
              <w:rPr>
                <w:rFonts w:cs="Times New Roman"/>
                <w:sz w:val="20"/>
                <w:szCs w:val="20"/>
              </w:rPr>
            </w:pPr>
            <w:r w:rsidRPr="00235A60">
              <w:rPr>
                <w:rFonts w:cs="Times New Roman"/>
                <w:sz w:val="20"/>
                <w:szCs w:val="20"/>
              </w:rPr>
              <w:t>0.021</w:t>
            </w:r>
          </w:p>
        </w:tc>
        <w:tc>
          <w:tcPr>
            <w:tcW w:w="3402" w:type="dxa"/>
            <w:tcBorders>
              <w:left w:val="nil"/>
            </w:tcBorders>
          </w:tcPr>
          <w:p w14:paraId="4F2D7329" w14:textId="77777777" w:rsidR="001375A0" w:rsidRPr="00235A60" w:rsidRDefault="001375A0" w:rsidP="00235A60">
            <w:pPr>
              <w:pStyle w:val="Geenafstand"/>
              <w:rPr>
                <w:rFonts w:cs="Times New Roman"/>
                <w:sz w:val="20"/>
                <w:szCs w:val="20"/>
              </w:rPr>
            </w:pPr>
            <w:r w:rsidRPr="00235A60">
              <w:rPr>
                <w:rFonts w:cs="Times New Roman"/>
                <w:sz w:val="20"/>
                <w:szCs w:val="20"/>
              </w:rPr>
              <w:t>p = 0.790</w:t>
            </w:r>
          </w:p>
        </w:tc>
      </w:tr>
      <w:tr w:rsidR="00DC665F" w:rsidRPr="00235A60" w14:paraId="34206D66" w14:textId="77777777" w:rsidTr="009733B5">
        <w:trPr>
          <w:gridAfter w:val="1"/>
          <w:wAfter w:w="80" w:type="dxa"/>
          <w:trHeight w:val="273"/>
        </w:trPr>
        <w:tc>
          <w:tcPr>
            <w:tcW w:w="4253" w:type="dxa"/>
            <w:tcBorders>
              <w:top w:val="nil"/>
              <w:left w:val="nil"/>
              <w:bottom w:val="nil"/>
              <w:right w:val="nil"/>
            </w:tcBorders>
          </w:tcPr>
          <w:p w14:paraId="486ACE31"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447514D4" w14:textId="77777777" w:rsidR="001375A0" w:rsidRPr="00235A60" w:rsidRDefault="001375A0" w:rsidP="00235A60">
            <w:pPr>
              <w:pStyle w:val="Geenafstand"/>
              <w:rPr>
                <w:rFonts w:cs="Times New Roman"/>
                <w:sz w:val="20"/>
                <w:szCs w:val="20"/>
              </w:rPr>
            </w:pPr>
            <w:r w:rsidRPr="00235A60">
              <w:rPr>
                <w:rFonts w:cs="Times New Roman"/>
                <w:sz w:val="20"/>
                <w:szCs w:val="20"/>
              </w:rPr>
              <w:t>(0.077)</w:t>
            </w:r>
          </w:p>
        </w:tc>
        <w:tc>
          <w:tcPr>
            <w:tcW w:w="3402" w:type="dxa"/>
            <w:tcBorders>
              <w:left w:val="nil"/>
            </w:tcBorders>
          </w:tcPr>
          <w:p w14:paraId="5AACD97D" w14:textId="77777777" w:rsidR="001375A0" w:rsidRPr="00235A60" w:rsidRDefault="001375A0" w:rsidP="00235A60">
            <w:pPr>
              <w:pStyle w:val="Geenafstand"/>
              <w:rPr>
                <w:rFonts w:cs="Times New Roman"/>
                <w:sz w:val="20"/>
                <w:szCs w:val="20"/>
              </w:rPr>
            </w:pPr>
          </w:p>
        </w:tc>
      </w:tr>
      <w:tr w:rsidR="00DC665F" w:rsidRPr="00235A60" w14:paraId="37EE2272" w14:textId="77777777" w:rsidTr="009733B5">
        <w:trPr>
          <w:gridAfter w:val="1"/>
          <w:wAfter w:w="80" w:type="dxa"/>
          <w:trHeight w:val="273"/>
        </w:trPr>
        <w:tc>
          <w:tcPr>
            <w:tcW w:w="4253" w:type="dxa"/>
            <w:tcBorders>
              <w:top w:val="nil"/>
              <w:left w:val="nil"/>
              <w:bottom w:val="nil"/>
              <w:right w:val="nil"/>
            </w:tcBorders>
          </w:tcPr>
          <w:p w14:paraId="5B11A57D" w14:textId="2E1819FE" w:rsidR="001375A0" w:rsidRPr="00215441" w:rsidRDefault="001375A0" w:rsidP="00235A60">
            <w:pPr>
              <w:pStyle w:val="Geenafstand"/>
              <w:rPr>
                <w:rFonts w:cs="Times New Roman"/>
                <w:b/>
                <w:bCs/>
                <w:sz w:val="20"/>
                <w:szCs w:val="20"/>
              </w:rPr>
            </w:pPr>
            <w:proofErr w:type="spellStart"/>
            <w:r w:rsidRPr="00215441">
              <w:rPr>
                <w:rFonts w:cs="Times New Roman"/>
                <w:b/>
                <w:bCs/>
                <w:sz w:val="20"/>
                <w:szCs w:val="20"/>
              </w:rPr>
              <w:t>Read</w:t>
            </w:r>
            <w:r w:rsidR="00181E26" w:rsidRPr="00215441">
              <w:rPr>
                <w:rFonts w:cs="Times New Roman"/>
                <w:b/>
                <w:bCs/>
                <w:sz w:val="20"/>
                <w:szCs w:val="20"/>
              </w:rPr>
              <w:t>_</w:t>
            </w:r>
            <w:r w:rsidRPr="00215441">
              <w:rPr>
                <w:rFonts w:cs="Times New Roman"/>
                <w:b/>
                <w:bCs/>
                <w:sz w:val="20"/>
                <w:szCs w:val="20"/>
              </w:rPr>
              <w:t>Urdu</w:t>
            </w:r>
            <w:proofErr w:type="spellEnd"/>
          </w:p>
        </w:tc>
        <w:tc>
          <w:tcPr>
            <w:tcW w:w="1843" w:type="dxa"/>
            <w:tcBorders>
              <w:left w:val="nil"/>
            </w:tcBorders>
          </w:tcPr>
          <w:p w14:paraId="4F069888" w14:textId="77777777" w:rsidR="001375A0" w:rsidRPr="00235A60" w:rsidRDefault="001375A0" w:rsidP="00235A60">
            <w:pPr>
              <w:pStyle w:val="Geenafstand"/>
              <w:rPr>
                <w:rFonts w:cs="Times New Roman"/>
                <w:sz w:val="20"/>
                <w:szCs w:val="20"/>
              </w:rPr>
            </w:pPr>
            <w:r w:rsidRPr="00235A60">
              <w:rPr>
                <w:rFonts w:cs="Times New Roman"/>
                <w:sz w:val="20"/>
                <w:szCs w:val="20"/>
              </w:rPr>
              <w:t>-0.0039</w:t>
            </w:r>
          </w:p>
        </w:tc>
        <w:tc>
          <w:tcPr>
            <w:tcW w:w="3402" w:type="dxa"/>
            <w:tcBorders>
              <w:left w:val="nil"/>
            </w:tcBorders>
          </w:tcPr>
          <w:p w14:paraId="4B16775E" w14:textId="77777777" w:rsidR="001375A0" w:rsidRPr="00235A60" w:rsidRDefault="001375A0" w:rsidP="00235A60">
            <w:pPr>
              <w:pStyle w:val="Geenafstand"/>
              <w:rPr>
                <w:rFonts w:cs="Times New Roman"/>
                <w:sz w:val="20"/>
                <w:szCs w:val="20"/>
              </w:rPr>
            </w:pPr>
            <w:r w:rsidRPr="00235A60">
              <w:rPr>
                <w:rFonts w:cs="Times New Roman"/>
                <w:sz w:val="20"/>
                <w:szCs w:val="20"/>
              </w:rPr>
              <w:t>p = 0.926</w:t>
            </w:r>
          </w:p>
        </w:tc>
      </w:tr>
      <w:tr w:rsidR="00DC665F" w:rsidRPr="00235A60" w14:paraId="3F914A55" w14:textId="77777777" w:rsidTr="009733B5">
        <w:trPr>
          <w:gridAfter w:val="1"/>
          <w:wAfter w:w="80" w:type="dxa"/>
          <w:trHeight w:val="273"/>
        </w:trPr>
        <w:tc>
          <w:tcPr>
            <w:tcW w:w="4253" w:type="dxa"/>
            <w:tcBorders>
              <w:top w:val="nil"/>
              <w:left w:val="nil"/>
              <w:bottom w:val="nil"/>
              <w:right w:val="nil"/>
            </w:tcBorders>
          </w:tcPr>
          <w:p w14:paraId="45AC4C53"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7DF8EEFB" w14:textId="77777777" w:rsidR="001375A0" w:rsidRPr="00235A60" w:rsidRDefault="001375A0" w:rsidP="00235A60">
            <w:pPr>
              <w:pStyle w:val="Geenafstand"/>
              <w:rPr>
                <w:rFonts w:cs="Times New Roman"/>
                <w:sz w:val="20"/>
                <w:szCs w:val="20"/>
              </w:rPr>
            </w:pPr>
            <w:r w:rsidRPr="00235A60">
              <w:rPr>
                <w:rFonts w:cs="Times New Roman"/>
                <w:sz w:val="20"/>
                <w:szCs w:val="20"/>
              </w:rPr>
              <w:t>(0.041)</w:t>
            </w:r>
          </w:p>
        </w:tc>
        <w:tc>
          <w:tcPr>
            <w:tcW w:w="3402" w:type="dxa"/>
            <w:tcBorders>
              <w:left w:val="nil"/>
            </w:tcBorders>
          </w:tcPr>
          <w:p w14:paraId="51F5036D" w14:textId="77777777" w:rsidR="001375A0" w:rsidRPr="00235A60" w:rsidRDefault="001375A0" w:rsidP="00235A60">
            <w:pPr>
              <w:pStyle w:val="Geenafstand"/>
              <w:rPr>
                <w:rFonts w:cs="Times New Roman"/>
                <w:sz w:val="20"/>
                <w:szCs w:val="20"/>
              </w:rPr>
            </w:pPr>
          </w:p>
        </w:tc>
      </w:tr>
      <w:tr w:rsidR="00DC665F" w:rsidRPr="00235A60" w14:paraId="57F19F52" w14:textId="77777777" w:rsidTr="009733B5">
        <w:trPr>
          <w:gridAfter w:val="1"/>
          <w:wAfter w:w="80" w:type="dxa"/>
          <w:trHeight w:val="273"/>
        </w:trPr>
        <w:tc>
          <w:tcPr>
            <w:tcW w:w="4253" w:type="dxa"/>
            <w:tcBorders>
              <w:top w:val="nil"/>
              <w:left w:val="nil"/>
              <w:bottom w:val="nil"/>
              <w:right w:val="nil"/>
            </w:tcBorders>
          </w:tcPr>
          <w:p w14:paraId="43DD81A2" w14:textId="2EF271A2" w:rsidR="001375A0" w:rsidRPr="00215441" w:rsidRDefault="001375A0" w:rsidP="00235A60">
            <w:pPr>
              <w:pStyle w:val="Geenafstand"/>
              <w:rPr>
                <w:rFonts w:cs="Times New Roman"/>
                <w:b/>
                <w:bCs/>
                <w:sz w:val="20"/>
                <w:szCs w:val="20"/>
              </w:rPr>
            </w:pPr>
            <w:proofErr w:type="spellStart"/>
            <w:r w:rsidRPr="00215441">
              <w:rPr>
                <w:rFonts w:cs="Times New Roman"/>
                <w:b/>
                <w:bCs/>
                <w:sz w:val="20"/>
                <w:szCs w:val="20"/>
              </w:rPr>
              <w:t>HH</w:t>
            </w:r>
            <w:r w:rsidR="00181E26" w:rsidRPr="00215441">
              <w:rPr>
                <w:rFonts w:cs="Times New Roman"/>
                <w:b/>
                <w:bCs/>
                <w:sz w:val="20"/>
                <w:szCs w:val="20"/>
              </w:rPr>
              <w:t>_S</w:t>
            </w:r>
            <w:r w:rsidRPr="00215441">
              <w:rPr>
                <w:rFonts w:cs="Times New Roman"/>
                <w:b/>
                <w:bCs/>
                <w:sz w:val="20"/>
                <w:szCs w:val="20"/>
              </w:rPr>
              <w:t>ize</w:t>
            </w:r>
            <w:proofErr w:type="spellEnd"/>
          </w:p>
        </w:tc>
        <w:tc>
          <w:tcPr>
            <w:tcW w:w="1843" w:type="dxa"/>
            <w:tcBorders>
              <w:left w:val="nil"/>
            </w:tcBorders>
          </w:tcPr>
          <w:p w14:paraId="23C30D21" w14:textId="77777777" w:rsidR="001375A0" w:rsidRPr="00235A60" w:rsidRDefault="001375A0" w:rsidP="00235A60">
            <w:pPr>
              <w:pStyle w:val="Geenafstand"/>
              <w:rPr>
                <w:rFonts w:cs="Times New Roman"/>
                <w:sz w:val="20"/>
                <w:szCs w:val="20"/>
              </w:rPr>
            </w:pPr>
            <w:r w:rsidRPr="00235A60">
              <w:rPr>
                <w:rFonts w:cs="Times New Roman"/>
                <w:sz w:val="20"/>
                <w:szCs w:val="20"/>
              </w:rPr>
              <w:t>0.007</w:t>
            </w:r>
          </w:p>
        </w:tc>
        <w:tc>
          <w:tcPr>
            <w:tcW w:w="3402" w:type="dxa"/>
            <w:tcBorders>
              <w:left w:val="nil"/>
            </w:tcBorders>
          </w:tcPr>
          <w:p w14:paraId="0CDB6656" w14:textId="77777777" w:rsidR="001375A0" w:rsidRPr="00235A60" w:rsidRDefault="001375A0" w:rsidP="00235A60">
            <w:pPr>
              <w:pStyle w:val="Geenafstand"/>
              <w:rPr>
                <w:rFonts w:cs="Times New Roman"/>
                <w:sz w:val="20"/>
                <w:szCs w:val="20"/>
              </w:rPr>
            </w:pPr>
            <w:r w:rsidRPr="00235A60">
              <w:rPr>
                <w:rFonts w:cs="Times New Roman"/>
                <w:sz w:val="20"/>
                <w:szCs w:val="20"/>
              </w:rPr>
              <w:t>p = 0.604</w:t>
            </w:r>
          </w:p>
        </w:tc>
      </w:tr>
      <w:tr w:rsidR="00DC665F" w:rsidRPr="00235A60" w14:paraId="7BA81E37" w14:textId="77777777" w:rsidTr="009733B5">
        <w:trPr>
          <w:gridAfter w:val="1"/>
          <w:wAfter w:w="80" w:type="dxa"/>
          <w:trHeight w:val="273"/>
        </w:trPr>
        <w:tc>
          <w:tcPr>
            <w:tcW w:w="4253" w:type="dxa"/>
            <w:tcBorders>
              <w:top w:val="nil"/>
              <w:left w:val="nil"/>
              <w:bottom w:val="nil"/>
              <w:right w:val="nil"/>
            </w:tcBorders>
          </w:tcPr>
          <w:p w14:paraId="6B7A01D3"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42A4F137" w14:textId="77777777" w:rsidR="001375A0" w:rsidRPr="00235A60" w:rsidRDefault="001375A0" w:rsidP="00235A60">
            <w:pPr>
              <w:pStyle w:val="Geenafstand"/>
              <w:rPr>
                <w:rFonts w:cs="Times New Roman"/>
                <w:sz w:val="20"/>
                <w:szCs w:val="20"/>
              </w:rPr>
            </w:pPr>
            <w:r w:rsidRPr="00235A60">
              <w:rPr>
                <w:rFonts w:cs="Times New Roman"/>
                <w:sz w:val="20"/>
                <w:szCs w:val="20"/>
              </w:rPr>
              <w:t>(0.014)</w:t>
            </w:r>
          </w:p>
        </w:tc>
        <w:tc>
          <w:tcPr>
            <w:tcW w:w="3402" w:type="dxa"/>
            <w:tcBorders>
              <w:left w:val="nil"/>
            </w:tcBorders>
          </w:tcPr>
          <w:p w14:paraId="4CC6A4AB" w14:textId="77777777" w:rsidR="001375A0" w:rsidRPr="00235A60" w:rsidRDefault="001375A0" w:rsidP="00235A60">
            <w:pPr>
              <w:pStyle w:val="Geenafstand"/>
              <w:rPr>
                <w:rFonts w:cs="Times New Roman"/>
                <w:sz w:val="20"/>
                <w:szCs w:val="20"/>
              </w:rPr>
            </w:pPr>
          </w:p>
        </w:tc>
      </w:tr>
      <w:tr w:rsidR="00DC665F" w:rsidRPr="00235A60" w14:paraId="0885875F" w14:textId="77777777" w:rsidTr="009733B5">
        <w:trPr>
          <w:gridAfter w:val="1"/>
          <w:wAfter w:w="80" w:type="dxa"/>
          <w:trHeight w:val="273"/>
        </w:trPr>
        <w:tc>
          <w:tcPr>
            <w:tcW w:w="4253" w:type="dxa"/>
            <w:tcBorders>
              <w:top w:val="nil"/>
              <w:left w:val="nil"/>
              <w:bottom w:val="nil"/>
              <w:right w:val="nil"/>
            </w:tcBorders>
          </w:tcPr>
          <w:p w14:paraId="7B9C2BF9" w14:textId="3E928169" w:rsidR="001375A0" w:rsidRPr="00215441" w:rsidRDefault="001375A0" w:rsidP="00235A60">
            <w:pPr>
              <w:pStyle w:val="Geenafstand"/>
              <w:rPr>
                <w:rFonts w:cs="Times New Roman"/>
                <w:b/>
                <w:bCs/>
                <w:sz w:val="20"/>
                <w:szCs w:val="20"/>
              </w:rPr>
            </w:pPr>
            <w:proofErr w:type="spellStart"/>
            <w:r w:rsidRPr="00215441">
              <w:rPr>
                <w:rFonts w:cs="Times New Roman"/>
                <w:b/>
                <w:bCs/>
                <w:sz w:val="20"/>
                <w:szCs w:val="20"/>
              </w:rPr>
              <w:t>Formal</w:t>
            </w:r>
            <w:r w:rsidR="00181E26" w:rsidRPr="00215441">
              <w:rPr>
                <w:rFonts w:cs="Times New Roman"/>
                <w:b/>
                <w:bCs/>
                <w:sz w:val="20"/>
                <w:szCs w:val="20"/>
              </w:rPr>
              <w:t>_S</w:t>
            </w:r>
            <w:r w:rsidRPr="00215441">
              <w:rPr>
                <w:rFonts w:cs="Times New Roman"/>
                <w:b/>
                <w:bCs/>
                <w:sz w:val="20"/>
                <w:szCs w:val="20"/>
              </w:rPr>
              <w:t>av</w:t>
            </w:r>
            <w:r w:rsidR="00FC6A2F" w:rsidRPr="00215441">
              <w:rPr>
                <w:rFonts w:cs="Times New Roman"/>
                <w:b/>
                <w:bCs/>
                <w:sz w:val="20"/>
                <w:szCs w:val="20"/>
              </w:rPr>
              <w:t>e</w:t>
            </w:r>
            <w:proofErr w:type="spellEnd"/>
          </w:p>
        </w:tc>
        <w:tc>
          <w:tcPr>
            <w:tcW w:w="1843" w:type="dxa"/>
            <w:tcBorders>
              <w:left w:val="nil"/>
            </w:tcBorders>
          </w:tcPr>
          <w:p w14:paraId="314FE35F" w14:textId="77777777" w:rsidR="001375A0" w:rsidRPr="00235A60" w:rsidRDefault="001375A0" w:rsidP="00235A60">
            <w:pPr>
              <w:pStyle w:val="Geenafstand"/>
              <w:rPr>
                <w:rFonts w:cs="Times New Roman"/>
                <w:sz w:val="20"/>
                <w:szCs w:val="20"/>
              </w:rPr>
            </w:pPr>
            <w:r w:rsidRPr="00235A60">
              <w:rPr>
                <w:rFonts w:cs="Times New Roman"/>
                <w:sz w:val="20"/>
                <w:szCs w:val="20"/>
              </w:rPr>
              <w:t>-0.222</w:t>
            </w:r>
          </w:p>
        </w:tc>
        <w:tc>
          <w:tcPr>
            <w:tcW w:w="3402" w:type="dxa"/>
            <w:tcBorders>
              <w:left w:val="nil"/>
            </w:tcBorders>
          </w:tcPr>
          <w:p w14:paraId="60D28D59" w14:textId="77777777" w:rsidR="001375A0" w:rsidRPr="00235A60" w:rsidRDefault="001375A0" w:rsidP="00235A60">
            <w:pPr>
              <w:pStyle w:val="Geenafstand"/>
              <w:rPr>
                <w:rFonts w:cs="Times New Roman"/>
                <w:sz w:val="20"/>
                <w:szCs w:val="20"/>
              </w:rPr>
            </w:pPr>
            <w:r w:rsidRPr="00235A60">
              <w:rPr>
                <w:rFonts w:cs="Times New Roman"/>
                <w:sz w:val="20"/>
                <w:szCs w:val="20"/>
              </w:rPr>
              <w:t>p = 0.045</w:t>
            </w:r>
          </w:p>
        </w:tc>
      </w:tr>
      <w:tr w:rsidR="00DC665F" w:rsidRPr="00235A60" w14:paraId="0D42E967" w14:textId="77777777" w:rsidTr="009733B5">
        <w:trPr>
          <w:gridAfter w:val="1"/>
          <w:wAfter w:w="80" w:type="dxa"/>
          <w:trHeight w:val="245"/>
        </w:trPr>
        <w:tc>
          <w:tcPr>
            <w:tcW w:w="4253" w:type="dxa"/>
            <w:tcBorders>
              <w:top w:val="nil"/>
              <w:left w:val="nil"/>
              <w:bottom w:val="nil"/>
              <w:right w:val="nil"/>
            </w:tcBorders>
          </w:tcPr>
          <w:p w14:paraId="05A6FA8B"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71E64E5B" w14:textId="77777777" w:rsidR="001375A0" w:rsidRPr="00235A60" w:rsidRDefault="001375A0" w:rsidP="00235A60">
            <w:pPr>
              <w:pStyle w:val="Geenafstand"/>
              <w:rPr>
                <w:rFonts w:cs="Times New Roman"/>
                <w:sz w:val="20"/>
                <w:szCs w:val="20"/>
              </w:rPr>
            </w:pPr>
            <w:r w:rsidRPr="00235A60">
              <w:rPr>
                <w:rFonts w:cs="Times New Roman"/>
                <w:sz w:val="20"/>
                <w:szCs w:val="20"/>
              </w:rPr>
              <w:t>(0.111)</w:t>
            </w:r>
          </w:p>
        </w:tc>
        <w:tc>
          <w:tcPr>
            <w:tcW w:w="3402" w:type="dxa"/>
            <w:tcBorders>
              <w:left w:val="nil"/>
            </w:tcBorders>
          </w:tcPr>
          <w:p w14:paraId="2B58EB2D" w14:textId="77777777" w:rsidR="001375A0" w:rsidRPr="00235A60" w:rsidRDefault="001375A0" w:rsidP="00235A60">
            <w:pPr>
              <w:pStyle w:val="Geenafstand"/>
              <w:rPr>
                <w:rFonts w:cs="Times New Roman"/>
                <w:sz w:val="20"/>
                <w:szCs w:val="20"/>
              </w:rPr>
            </w:pPr>
          </w:p>
        </w:tc>
      </w:tr>
      <w:tr w:rsidR="00DC665F" w:rsidRPr="00235A60" w14:paraId="1FD9A0FE" w14:textId="77777777" w:rsidTr="009733B5">
        <w:trPr>
          <w:gridAfter w:val="1"/>
          <w:wAfter w:w="80" w:type="dxa"/>
          <w:trHeight w:val="273"/>
        </w:trPr>
        <w:tc>
          <w:tcPr>
            <w:tcW w:w="4253" w:type="dxa"/>
            <w:tcBorders>
              <w:top w:val="nil"/>
              <w:left w:val="nil"/>
              <w:bottom w:val="nil"/>
              <w:right w:val="nil"/>
            </w:tcBorders>
          </w:tcPr>
          <w:p w14:paraId="5B00D5E7" w14:textId="77777777" w:rsidR="001375A0" w:rsidRPr="00215441" w:rsidRDefault="001375A0" w:rsidP="00235A60">
            <w:pPr>
              <w:pStyle w:val="Geenafstand"/>
              <w:rPr>
                <w:rFonts w:cs="Times New Roman"/>
                <w:b/>
                <w:bCs/>
                <w:sz w:val="20"/>
                <w:szCs w:val="20"/>
              </w:rPr>
            </w:pPr>
            <w:r w:rsidRPr="00215441">
              <w:rPr>
                <w:rFonts w:cs="Times New Roman"/>
                <w:b/>
                <w:bCs/>
                <w:sz w:val="20"/>
                <w:szCs w:val="20"/>
              </w:rPr>
              <w:t>Constant</w:t>
            </w:r>
          </w:p>
        </w:tc>
        <w:tc>
          <w:tcPr>
            <w:tcW w:w="1843" w:type="dxa"/>
            <w:tcBorders>
              <w:left w:val="nil"/>
            </w:tcBorders>
          </w:tcPr>
          <w:p w14:paraId="4A1AF5AE" w14:textId="77777777" w:rsidR="001375A0" w:rsidRPr="00235A60" w:rsidRDefault="001375A0" w:rsidP="00235A60">
            <w:pPr>
              <w:pStyle w:val="Geenafstand"/>
              <w:rPr>
                <w:rFonts w:cs="Times New Roman"/>
                <w:sz w:val="20"/>
                <w:szCs w:val="20"/>
              </w:rPr>
            </w:pPr>
            <w:r w:rsidRPr="00235A60">
              <w:rPr>
                <w:rFonts w:cs="Times New Roman"/>
                <w:sz w:val="20"/>
                <w:szCs w:val="20"/>
              </w:rPr>
              <w:t>-2.01</w:t>
            </w:r>
          </w:p>
        </w:tc>
        <w:tc>
          <w:tcPr>
            <w:tcW w:w="3402" w:type="dxa"/>
            <w:tcBorders>
              <w:left w:val="nil"/>
            </w:tcBorders>
          </w:tcPr>
          <w:p w14:paraId="074FEA3B" w14:textId="77777777" w:rsidR="001375A0" w:rsidRPr="00235A60" w:rsidRDefault="001375A0" w:rsidP="00235A60">
            <w:pPr>
              <w:pStyle w:val="Geenafstand"/>
              <w:rPr>
                <w:rFonts w:cs="Times New Roman"/>
                <w:sz w:val="20"/>
                <w:szCs w:val="20"/>
              </w:rPr>
            </w:pPr>
            <w:r w:rsidRPr="00235A60">
              <w:rPr>
                <w:rFonts w:cs="Times New Roman"/>
                <w:sz w:val="20"/>
                <w:szCs w:val="20"/>
              </w:rPr>
              <w:t>p = 0.000</w:t>
            </w:r>
          </w:p>
        </w:tc>
      </w:tr>
      <w:tr w:rsidR="00DC665F" w:rsidRPr="00235A60" w14:paraId="02A66EB0" w14:textId="77777777" w:rsidTr="009733B5">
        <w:trPr>
          <w:gridAfter w:val="1"/>
          <w:wAfter w:w="80" w:type="dxa"/>
          <w:trHeight w:val="232"/>
        </w:trPr>
        <w:tc>
          <w:tcPr>
            <w:tcW w:w="4253" w:type="dxa"/>
            <w:tcBorders>
              <w:top w:val="nil"/>
              <w:left w:val="nil"/>
              <w:bottom w:val="nil"/>
              <w:right w:val="nil"/>
            </w:tcBorders>
          </w:tcPr>
          <w:p w14:paraId="7B01F5A7" w14:textId="77777777" w:rsidR="001375A0" w:rsidRPr="00215441" w:rsidRDefault="001375A0" w:rsidP="00235A60">
            <w:pPr>
              <w:pStyle w:val="Geenafstand"/>
              <w:rPr>
                <w:rFonts w:cs="Times New Roman"/>
                <w:b/>
                <w:bCs/>
                <w:sz w:val="20"/>
                <w:szCs w:val="20"/>
              </w:rPr>
            </w:pPr>
          </w:p>
        </w:tc>
        <w:tc>
          <w:tcPr>
            <w:tcW w:w="1843" w:type="dxa"/>
            <w:tcBorders>
              <w:left w:val="nil"/>
            </w:tcBorders>
          </w:tcPr>
          <w:p w14:paraId="153A0F84" w14:textId="77777777" w:rsidR="001375A0" w:rsidRPr="00235A60" w:rsidRDefault="001375A0" w:rsidP="00235A60">
            <w:pPr>
              <w:pStyle w:val="Geenafstand"/>
              <w:rPr>
                <w:rFonts w:cs="Times New Roman"/>
                <w:sz w:val="20"/>
                <w:szCs w:val="20"/>
              </w:rPr>
            </w:pPr>
            <w:r w:rsidRPr="00235A60">
              <w:rPr>
                <w:rFonts w:cs="Times New Roman"/>
                <w:sz w:val="20"/>
                <w:szCs w:val="20"/>
              </w:rPr>
              <w:t>(0.232)</w:t>
            </w:r>
          </w:p>
        </w:tc>
        <w:tc>
          <w:tcPr>
            <w:tcW w:w="3402" w:type="dxa"/>
            <w:tcBorders>
              <w:left w:val="nil"/>
            </w:tcBorders>
          </w:tcPr>
          <w:p w14:paraId="6F71FA91" w14:textId="77777777" w:rsidR="001375A0" w:rsidRPr="00235A60" w:rsidRDefault="001375A0" w:rsidP="00235A60">
            <w:pPr>
              <w:pStyle w:val="Geenafstand"/>
              <w:rPr>
                <w:rFonts w:cs="Times New Roman"/>
                <w:sz w:val="20"/>
                <w:szCs w:val="20"/>
              </w:rPr>
            </w:pPr>
          </w:p>
        </w:tc>
      </w:tr>
      <w:tr w:rsidR="00DC665F" w:rsidRPr="00235A60" w:rsidDel="008F3B5F" w14:paraId="05DB47FC" w14:textId="77777777" w:rsidTr="009733B5">
        <w:trPr>
          <w:gridAfter w:val="1"/>
          <w:wAfter w:w="80" w:type="dxa"/>
          <w:trHeight w:val="292"/>
        </w:trPr>
        <w:tc>
          <w:tcPr>
            <w:tcW w:w="4253" w:type="dxa"/>
            <w:tcBorders>
              <w:top w:val="nil"/>
              <w:left w:val="nil"/>
              <w:bottom w:val="nil"/>
              <w:right w:val="nil"/>
            </w:tcBorders>
          </w:tcPr>
          <w:p w14:paraId="45F0F987" w14:textId="6E8CF435" w:rsidR="001375A0" w:rsidRPr="0009119A" w:rsidRDefault="0009119A" w:rsidP="00235A60">
            <w:pPr>
              <w:pStyle w:val="Geenafstand"/>
              <w:rPr>
                <w:rFonts w:cs="Times New Roman"/>
                <w:b/>
                <w:bCs/>
                <w:i/>
                <w:sz w:val="20"/>
                <w:szCs w:val="20"/>
              </w:rPr>
            </w:pPr>
            <m:oMath>
              <m:r>
                <m:rPr>
                  <m:sty m:val="bi"/>
                </m:rPr>
                <w:rPr>
                  <w:rFonts w:ascii="Cambria Math" w:hAnsi="Cambria Math" w:cs="Times New Roman"/>
                  <w:color w:val="000000" w:themeColor="text1"/>
                  <w:sz w:val="20"/>
                  <w:szCs w:val="20"/>
                </w:rPr>
                <m:t>ρ</m:t>
              </m:r>
            </m:oMath>
            <w:r w:rsidR="001375A0" w:rsidRPr="0009119A">
              <w:rPr>
                <w:rFonts w:cs="Times New Roman"/>
                <w:b/>
                <w:bCs/>
                <w:i/>
                <w:sz w:val="20"/>
                <w:szCs w:val="20"/>
              </w:rPr>
              <w:t xml:space="preserve"> </w:t>
            </w:r>
          </w:p>
        </w:tc>
        <w:tc>
          <w:tcPr>
            <w:tcW w:w="1843" w:type="dxa"/>
            <w:tcBorders>
              <w:left w:val="nil"/>
            </w:tcBorders>
          </w:tcPr>
          <w:p w14:paraId="48A19499" w14:textId="77777777" w:rsidR="001375A0" w:rsidRPr="00235A60" w:rsidDel="008F3B5F" w:rsidRDefault="001375A0" w:rsidP="00235A60">
            <w:pPr>
              <w:pStyle w:val="Geenafstand"/>
              <w:rPr>
                <w:rFonts w:cs="Times New Roman"/>
                <w:sz w:val="20"/>
                <w:szCs w:val="20"/>
              </w:rPr>
            </w:pPr>
            <w:r w:rsidRPr="00235A60">
              <w:rPr>
                <w:rFonts w:cs="Times New Roman"/>
                <w:sz w:val="20"/>
                <w:szCs w:val="20"/>
              </w:rPr>
              <w:t>0.1086</w:t>
            </w:r>
          </w:p>
        </w:tc>
        <w:tc>
          <w:tcPr>
            <w:tcW w:w="3402" w:type="dxa"/>
            <w:tcBorders>
              <w:left w:val="nil"/>
            </w:tcBorders>
          </w:tcPr>
          <w:p w14:paraId="79CE9948" w14:textId="77777777" w:rsidR="001375A0" w:rsidRPr="00235A60" w:rsidDel="008F3B5F" w:rsidRDefault="001375A0" w:rsidP="00235A60">
            <w:pPr>
              <w:pStyle w:val="Geenafstand"/>
              <w:rPr>
                <w:rFonts w:cs="Times New Roman"/>
                <w:sz w:val="20"/>
                <w:szCs w:val="20"/>
              </w:rPr>
            </w:pPr>
            <w:r w:rsidRPr="00235A60">
              <w:rPr>
                <w:rFonts w:cs="Times New Roman"/>
                <w:sz w:val="20"/>
                <w:szCs w:val="20"/>
              </w:rPr>
              <w:t>p = 0.301</w:t>
            </w:r>
          </w:p>
        </w:tc>
      </w:tr>
      <w:tr w:rsidR="00DC665F" w:rsidRPr="00235A60" w14:paraId="549101F5" w14:textId="77777777" w:rsidTr="009733B5">
        <w:trPr>
          <w:gridAfter w:val="1"/>
          <w:wAfter w:w="80" w:type="dxa"/>
          <w:trHeight w:val="292"/>
        </w:trPr>
        <w:tc>
          <w:tcPr>
            <w:tcW w:w="4253" w:type="dxa"/>
            <w:tcBorders>
              <w:top w:val="nil"/>
              <w:left w:val="nil"/>
              <w:bottom w:val="nil"/>
              <w:right w:val="nil"/>
            </w:tcBorders>
          </w:tcPr>
          <w:p w14:paraId="48654685" w14:textId="77777777" w:rsidR="001375A0" w:rsidRPr="00215441" w:rsidRDefault="001375A0" w:rsidP="00235A60">
            <w:pPr>
              <w:pStyle w:val="Geenafstand"/>
              <w:rPr>
                <w:rFonts w:cs="Times New Roman"/>
                <w:b/>
                <w:bCs/>
                <w:sz w:val="20"/>
                <w:szCs w:val="20"/>
              </w:rPr>
            </w:pPr>
          </w:p>
        </w:tc>
        <w:tc>
          <w:tcPr>
            <w:tcW w:w="1843" w:type="dxa"/>
            <w:tcBorders>
              <w:left w:val="nil"/>
              <w:bottom w:val="nil"/>
            </w:tcBorders>
          </w:tcPr>
          <w:p w14:paraId="704F2A17" w14:textId="77777777" w:rsidR="001375A0" w:rsidRPr="00235A60" w:rsidRDefault="001375A0" w:rsidP="00235A60">
            <w:pPr>
              <w:pStyle w:val="Geenafstand"/>
              <w:rPr>
                <w:rFonts w:cs="Times New Roman"/>
                <w:sz w:val="20"/>
                <w:szCs w:val="20"/>
              </w:rPr>
            </w:pPr>
            <w:r w:rsidRPr="00235A60">
              <w:rPr>
                <w:rFonts w:cs="Times New Roman"/>
                <w:sz w:val="20"/>
                <w:szCs w:val="20"/>
              </w:rPr>
              <w:t>(0.1052)</w:t>
            </w:r>
          </w:p>
        </w:tc>
        <w:tc>
          <w:tcPr>
            <w:tcW w:w="3402" w:type="dxa"/>
            <w:tcBorders>
              <w:left w:val="nil"/>
              <w:bottom w:val="nil"/>
            </w:tcBorders>
          </w:tcPr>
          <w:p w14:paraId="280EA307" w14:textId="77777777" w:rsidR="001375A0" w:rsidRPr="00235A60" w:rsidRDefault="001375A0" w:rsidP="00235A60">
            <w:pPr>
              <w:pStyle w:val="Geenafstand"/>
              <w:rPr>
                <w:rFonts w:cs="Times New Roman"/>
                <w:sz w:val="20"/>
                <w:szCs w:val="20"/>
              </w:rPr>
            </w:pPr>
          </w:p>
        </w:tc>
      </w:tr>
      <w:tr w:rsidR="00DC665F" w:rsidRPr="00235A60" w14:paraId="74A2B44C" w14:textId="77777777" w:rsidTr="009733B5">
        <w:trPr>
          <w:trHeight w:val="292"/>
        </w:trPr>
        <w:tc>
          <w:tcPr>
            <w:tcW w:w="4253" w:type="dxa"/>
            <w:tcBorders>
              <w:top w:val="nil"/>
              <w:left w:val="nil"/>
              <w:bottom w:val="single" w:sz="4" w:space="0" w:color="auto"/>
              <w:right w:val="nil"/>
            </w:tcBorders>
          </w:tcPr>
          <w:p w14:paraId="5A04F99B" w14:textId="77777777" w:rsidR="001375A0" w:rsidRPr="00215441" w:rsidRDefault="001375A0" w:rsidP="00235A60">
            <w:pPr>
              <w:pStyle w:val="Geenafstand"/>
              <w:rPr>
                <w:rFonts w:cs="Times New Roman"/>
                <w:b/>
                <w:bCs/>
                <w:sz w:val="20"/>
                <w:szCs w:val="20"/>
              </w:rPr>
            </w:pPr>
            <w:r w:rsidRPr="00215441">
              <w:rPr>
                <w:rFonts w:cs="Times New Roman"/>
                <w:b/>
                <w:bCs/>
                <w:sz w:val="20"/>
                <w:szCs w:val="20"/>
              </w:rPr>
              <w:t>Observations</w:t>
            </w:r>
          </w:p>
        </w:tc>
        <w:tc>
          <w:tcPr>
            <w:tcW w:w="5325" w:type="dxa"/>
            <w:gridSpan w:val="3"/>
            <w:tcBorders>
              <w:top w:val="nil"/>
              <w:left w:val="nil"/>
              <w:bottom w:val="single" w:sz="4" w:space="0" w:color="auto"/>
              <w:right w:val="nil"/>
            </w:tcBorders>
          </w:tcPr>
          <w:p w14:paraId="0BE894D7" w14:textId="77777777" w:rsidR="001375A0" w:rsidRPr="00235A60" w:rsidRDefault="001375A0" w:rsidP="00235A60">
            <w:pPr>
              <w:pStyle w:val="Geenafstand"/>
              <w:rPr>
                <w:rFonts w:cs="Times New Roman"/>
                <w:sz w:val="20"/>
                <w:szCs w:val="20"/>
              </w:rPr>
            </w:pPr>
            <w:r w:rsidRPr="00235A60">
              <w:rPr>
                <w:rFonts w:cs="Times New Roman"/>
                <w:sz w:val="20"/>
                <w:szCs w:val="20"/>
              </w:rPr>
              <w:t>1,743</w:t>
            </w:r>
          </w:p>
        </w:tc>
      </w:tr>
      <w:tr w:rsidR="00DC665F" w:rsidRPr="00235A60" w14:paraId="11B0790D" w14:textId="77777777" w:rsidTr="009733B5">
        <w:trPr>
          <w:gridAfter w:val="1"/>
          <w:wAfter w:w="80" w:type="dxa"/>
          <w:trHeight w:val="273"/>
        </w:trPr>
        <w:tc>
          <w:tcPr>
            <w:tcW w:w="9498" w:type="dxa"/>
            <w:gridSpan w:val="3"/>
            <w:tcBorders>
              <w:top w:val="single" w:sz="4" w:space="0" w:color="auto"/>
              <w:left w:val="nil"/>
              <w:bottom w:val="single" w:sz="4" w:space="0" w:color="auto"/>
              <w:right w:val="nil"/>
            </w:tcBorders>
          </w:tcPr>
          <w:p w14:paraId="20EBD0A8" w14:textId="463A462F" w:rsidR="001375A0" w:rsidRPr="00E766FF" w:rsidRDefault="00215441" w:rsidP="009733B5">
            <w:pPr>
              <w:pStyle w:val="Geenafstand"/>
              <w:jc w:val="both"/>
              <w:rPr>
                <w:rFonts w:cs="Times New Roman"/>
                <w:bCs/>
                <w:sz w:val="20"/>
                <w:szCs w:val="20"/>
              </w:rPr>
            </w:pPr>
            <w:r w:rsidRPr="00E766FF">
              <w:rPr>
                <w:rFonts w:cs="Times New Roman"/>
                <w:b/>
                <w:sz w:val="20"/>
                <w:szCs w:val="20"/>
              </w:rPr>
              <w:t>Notes:</w:t>
            </w:r>
            <w:r w:rsidRPr="00E766FF">
              <w:rPr>
                <w:rFonts w:cs="Times New Roman"/>
                <w:bCs/>
                <w:sz w:val="20"/>
                <w:szCs w:val="20"/>
              </w:rPr>
              <w:t xml:space="preserve"> </w:t>
            </w:r>
            <w:r w:rsidR="00D86A46">
              <w:rPr>
                <w:rFonts w:cs="Times New Roman"/>
                <w:bCs/>
                <w:sz w:val="20"/>
                <w:szCs w:val="20"/>
              </w:rPr>
              <w:t>This table reports</w:t>
            </w:r>
            <w:r w:rsidR="0094592D">
              <w:rPr>
                <w:rFonts w:cs="Times New Roman"/>
                <w:bCs/>
                <w:sz w:val="20"/>
                <w:szCs w:val="20"/>
              </w:rPr>
              <w:t xml:space="preserve"> the output of the Heckman selection model using the ‘Total amount received in </w:t>
            </w:r>
            <w:proofErr w:type="spellStart"/>
            <w:r w:rsidR="0094592D" w:rsidRPr="009733B5">
              <w:rPr>
                <w:rFonts w:cs="Times New Roman"/>
                <w:bCs/>
                <w:sz w:val="20"/>
                <w:szCs w:val="20"/>
              </w:rPr>
              <w:t>Mudarabah</w:t>
            </w:r>
            <w:proofErr w:type="spellEnd"/>
            <w:r w:rsidR="0094592D">
              <w:rPr>
                <w:rFonts w:cs="Times New Roman"/>
                <w:bCs/>
                <w:sz w:val="20"/>
                <w:szCs w:val="20"/>
              </w:rPr>
              <w:t xml:space="preserve"> (i.e., profits) from March to May’ as the outcome variable, instead of ‘Total savings at the end of May’ (i.e., the saving closing balance in May).</w:t>
            </w:r>
            <w:r w:rsidR="00D86A46">
              <w:rPr>
                <w:rFonts w:cs="Times New Roman"/>
                <w:bCs/>
                <w:sz w:val="20"/>
                <w:szCs w:val="20"/>
              </w:rPr>
              <w:t xml:space="preserve"> </w:t>
            </w:r>
            <w:proofErr w:type="spellStart"/>
            <w:r w:rsidR="00181E26" w:rsidRPr="00E766FF">
              <w:rPr>
                <w:rFonts w:cs="Times New Roman"/>
                <w:bCs/>
                <w:sz w:val="20"/>
                <w:szCs w:val="20"/>
              </w:rPr>
              <w:t>R_speech</w:t>
            </w:r>
            <w:proofErr w:type="spellEnd"/>
            <w:r w:rsidR="00181E26" w:rsidRPr="00E766FF">
              <w:rPr>
                <w:rFonts w:cs="Times New Roman"/>
                <w:bCs/>
                <w:sz w:val="20"/>
                <w:szCs w:val="20"/>
              </w:rPr>
              <w:t xml:space="preserve"> = Religious speech</w:t>
            </w:r>
            <w:r w:rsidR="00D86A46">
              <w:rPr>
                <w:rFonts w:cs="Times New Roman"/>
                <w:bCs/>
                <w:sz w:val="20"/>
                <w:szCs w:val="20"/>
              </w:rPr>
              <w:t>;</w:t>
            </w:r>
            <w:r w:rsidR="00181E26" w:rsidRPr="00E766FF">
              <w:rPr>
                <w:rFonts w:cs="Times New Roman"/>
                <w:bCs/>
                <w:sz w:val="20"/>
                <w:szCs w:val="20"/>
              </w:rPr>
              <w:t xml:space="preserve"> </w:t>
            </w:r>
            <w:proofErr w:type="spellStart"/>
            <w:r w:rsidR="00181E26" w:rsidRPr="00E766FF">
              <w:rPr>
                <w:rFonts w:cs="Times New Roman"/>
                <w:bCs/>
                <w:sz w:val="20"/>
                <w:szCs w:val="20"/>
              </w:rPr>
              <w:t>C_speech</w:t>
            </w:r>
            <w:proofErr w:type="spellEnd"/>
            <w:r w:rsidR="00181E26" w:rsidRPr="00E766FF">
              <w:rPr>
                <w:rFonts w:cs="Times New Roman"/>
                <w:bCs/>
                <w:sz w:val="20"/>
                <w:szCs w:val="20"/>
              </w:rPr>
              <w:t xml:space="preserve"> = Conventional speech</w:t>
            </w:r>
            <w:r w:rsidR="00D86A46">
              <w:rPr>
                <w:rFonts w:cs="Times New Roman"/>
                <w:bCs/>
                <w:sz w:val="20"/>
                <w:szCs w:val="20"/>
              </w:rPr>
              <w:t>;</w:t>
            </w:r>
            <w:r w:rsidR="00181E26" w:rsidRPr="00E766FF">
              <w:rPr>
                <w:rFonts w:cs="Times New Roman"/>
                <w:bCs/>
                <w:sz w:val="20"/>
                <w:szCs w:val="20"/>
              </w:rPr>
              <w:t xml:space="preserve"> Subsidy = receipt of subsidy for opening the account</w:t>
            </w:r>
            <w:r w:rsidR="00D86A46">
              <w:rPr>
                <w:rFonts w:cs="Times New Roman"/>
                <w:bCs/>
                <w:sz w:val="20"/>
                <w:szCs w:val="20"/>
              </w:rPr>
              <w:t>; and</w:t>
            </w:r>
            <w:r w:rsidR="00181E26" w:rsidRPr="00E766FF">
              <w:rPr>
                <w:rFonts w:cs="Times New Roman"/>
                <w:bCs/>
                <w:sz w:val="20"/>
                <w:szCs w:val="20"/>
              </w:rPr>
              <w:t xml:space="preserve"> Help = assistance with filling in application forms.</w:t>
            </w:r>
          </w:p>
        </w:tc>
      </w:tr>
    </w:tbl>
    <w:p w14:paraId="1CEDD05D" w14:textId="77777777" w:rsidR="00DD56AF" w:rsidRDefault="00DD56AF" w:rsidP="001375A0">
      <w:pPr>
        <w:rPr>
          <w:b/>
          <w:bCs/>
          <w:iCs/>
          <w:color w:val="000000" w:themeColor="text1"/>
        </w:rPr>
      </w:pPr>
    </w:p>
    <w:p w14:paraId="3AC50702" w14:textId="77777777" w:rsidR="00F70A42" w:rsidRDefault="00F70A42">
      <w:pPr>
        <w:spacing w:before="0" w:after="200" w:line="276" w:lineRule="auto"/>
        <w:rPr>
          <w:b/>
          <w:bCs/>
          <w:iCs/>
          <w:color w:val="000000" w:themeColor="text1"/>
        </w:rPr>
      </w:pPr>
      <w:r>
        <w:rPr>
          <w:b/>
          <w:bCs/>
          <w:iCs/>
          <w:color w:val="000000" w:themeColor="text1"/>
        </w:rPr>
        <w:br w:type="page"/>
      </w:r>
    </w:p>
    <w:p w14:paraId="4FDDADDB" w14:textId="18782960" w:rsidR="00D3515D" w:rsidRDefault="002E0CC1" w:rsidP="001375A0">
      <w:pPr>
        <w:rPr>
          <w:b/>
          <w:bCs/>
          <w:iCs/>
          <w:color w:val="000000" w:themeColor="text1"/>
        </w:rPr>
      </w:pPr>
      <w:r w:rsidRPr="006D6E39">
        <w:rPr>
          <w:b/>
          <w:bCs/>
          <w:iCs/>
          <w:color w:val="000000" w:themeColor="text1"/>
        </w:rPr>
        <w:lastRenderedPageBreak/>
        <w:t xml:space="preserve">Section </w:t>
      </w:r>
      <w:r w:rsidR="001375A0" w:rsidRPr="006D6E39">
        <w:rPr>
          <w:b/>
          <w:bCs/>
          <w:iCs/>
          <w:color w:val="000000" w:themeColor="text1"/>
        </w:rPr>
        <w:t>A</w:t>
      </w:r>
      <w:r w:rsidR="00B87A80">
        <w:rPr>
          <w:b/>
          <w:bCs/>
          <w:iCs/>
          <w:color w:val="000000" w:themeColor="text1"/>
        </w:rPr>
        <w:t>9</w:t>
      </w:r>
      <w:r w:rsidR="005F4DA6" w:rsidRPr="006D6E39">
        <w:rPr>
          <w:b/>
          <w:bCs/>
          <w:iCs/>
          <w:color w:val="000000" w:themeColor="text1"/>
        </w:rPr>
        <w:t>:</w:t>
      </w:r>
      <w:r w:rsidR="001375A0" w:rsidRPr="006D6E39">
        <w:rPr>
          <w:b/>
          <w:bCs/>
          <w:iCs/>
          <w:color w:val="000000" w:themeColor="text1"/>
        </w:rPr>
        <w:t xml:space="preserve"> Participants</w:t>
      </w:r>
      <w:r w:rsidR="001375A0">
        <w:rPr>
          <w:b/>
          <w:bCs/>
          <w:iCs/>
          <w:color w:val="000000" w:themeColor="text1"/>
        </w:rPr>
        <w:t xml:space="preserve"> who are likely to be substituting </w:t>
      </w:r>
      <w:r w:rsidR="001375A0" w:rsidRPr="009F2B3E">
        <w:rPr>
          <w:b/>
          <w:bCs/>
          <w:iCs/>
          <w:color w:val="000000" w:themeColor="text1"/>
        </w:rPr>
        <w:t xml:space="preserve">savings from other sources for money in their </w:t>
      </w:r>
      <w:proofErr w:type="spellStart"/>
      <w:r w:rsidR="001375A0" w:rsidRPr="009F2B3E">
        <w:rPr>
          <w:b/>
          <w:bCs/>
          <w:iCs/>
          <w:color w:val="000000" w:themeColor="text1"/>
        </w:rPr>
        <w:t>Asaan</w:t>
      </w:r>
      <w:proofErr w:type="spellEnd"/>
      <w:r w:rsidR="001375A0" w:rsidRPr="009F2B3E">
        <w:rPr>
          <w:b/>
          <w:bCs/>
          <w:iCs/>
          <w:color w:val="000000" w:themeColor="text1"/>
        </w:rPr>
        <w:t xml:space="preserve"> Savings account</w:t>
      </w:r>
    </w:p>
    <w:p w14:paraId="7C4264A2" w14:textId="7DD81198" w:rsidR="00D3515D" w:rsidRPr="00DC665F" w:rsidRDefault="00D3515D" w:rsidP="001375A0">
      <w:pPr>
        <w:rPr>
          <w:b/>
          <w:bCs/>
          <w:iCs/>
          <w:color w:val="000000" w:themeColor="text1"/>
        </w:rPr>
      </w:pPr>
      <w:r w:rsidRPr="00C2775D">
        <w:rPr>
          <w:b/>
          <w:bCs/>
          <w:iCs/>
          <w:color w:val="000000" w:themeColor="text1"/>
        </w:rPr>
        <w:t>Table A</w:t>
      </w:r>
      <w:r w:rsidR="00B87A80">
        <w:rPr>
          <w:b/>
          <w:bCs/>
          <w:iCs/>
          <w:color w:val="000000" w:themeColor="text1"/>
        </w:rPr>
        <w:t>9</w:t>
      </w:r>
      <w:r>
        <w:rPr>
          <w:b/>
          <w:bCs/>
          <w:iCs/>
          <w:color w:val="000000" w:themeColor="text1"/>
        </w:rPr>
        <w:t>a:</w:t>
      </w:r>
      <w:r w:rsidR="00D4700F">
        <w:rPr>
          <w:b/>
          <w:bCs/>
          <w:iCs/>
          <w:color w:val="000000" w:themeColor="text1"/>
        </w:rPr>
        <w:t xml:space="preserve"> Change in total level of savings since opening the </w:t>
      </w:r>
      <w:proofErr w:type="spellStart"/>
      <w:r w:rsidR="00D4700F">
        <w:rPr>
          <w:b/>
          <w:bCs/>
          <w:iCs/>
          <w:color w:val="000000" w:themeColor="text1"/>
        </w:rPr>
        <w:t>Asaan</w:t>
      </w:r>
      <w:proofErr w:type="spellEnd"/>
      <w:r w:rsidR="00D4700F">
        <w:rPr>
          <w:b/>
          <w:bCs/>
          <w:iCs/>
          <w:color w:val="000000" w:themeColor="text1"/>
        </w:rPr>
        <w:t xml:space="preserve"> savings account</w:t>
      </w:r>
    </w:p>
    <w:tbl>
      <w:tblPr>
        <w:tblW w:w="9498" w:type="dxa"/>
        <w:tblLayout w:type="fixed"/>
        <w:tblCellMar>
          <w:left w:w="70" w:type="dxa"/>
          <w:right w:w="70" w:type="dxa"/>
        </w:tblCellMar>
        <w:tblLook w:val="04A0" w:firstRow="1" w:lastRow="0" w:firstColumn="1" w:lastColumn="0" w:noHBand="0" w:noVBand="1"/>
      </w:tblPr>
      <w:tblGrid>
        <w:gridCol w:w="2080"/>
        <w:gridCol w:w="2040"/>
        <w:gridCol w:w="1600"/>
        <w:gridCol w:w="1980"/>
        <w:gridCol w:w="1798"/>
      </w:tblGrid>
      <w:tr w:rsidR="001375A0" w:rsidRPr="00DC665F" w14:paraId="7BE3B0A4" w14:textId="77777777" w:rsidTr="00D3515D">
        <w:trPr>
          <w:trHeight w:val="302"/>
        </w:trPr>
        <w:tc>
          <w:tcPr>
            <w:tcW w:w="2080" w:type="dxa"/>
            <w:tcBorders>
              <w:top w:val="single" w:sz="4" w:space="0" w:color="auto"/>
              <w:left w:val="nil"/>
              <w:bottom w:val="single" w:sz="4" w:space="0" w:color="auto"/>
              <w:right w:val="nil"/>
            </w:tcBorders>
            <w:shd w:val="clear" w:color="auto" w:fill="auto"/>
            <w:noWrap/>
            <w:vAlign w:val="bottom"/>
            <w:hideMark/>
          </w:tcPr>
          <w:p w14:paraId="4A7177FE" w14:textId="77777777" w:rsidR="001375A0" w:rsidRPr="00DC665F" w:rsidRDefault="001375A0" w:rsidP="00DC665F">
            <w:pPr>
              <w:pStyle w:val="Geenafstand"/>
              <w:rPr>
                <w:sz w:val="20"/>
                <w:szCs w:val="20"/>
              </w:rPr>
            </w:pPr>
          </w:p>
        </w:tc>
        <w:tc>
          <w:tcPr>
            <w:tcW w:w="3640" w:type="dxa"/>
            <w:gridSpan w:val="2"/>
            <w:tcBorders>
              <w:top w:val="single" w:sz="4" w:space="0" w:color="auto"/>
              <w:left w:val="nil"/>
              <w:bottom w:val="single" w:sz="4" w:space="0" w:color="auto"/>
            </w:tcBorders>
            <w:shd w:val="clear" w:color="auto" w:fill="auto"/>
            <w:noWrap/>
            <w:vAlign w:val="bottom"/>
            <w:hideMark/>
          </w:tcPr>
          <w:p w14:paraId="7E151633" w14:textId="2F9D6BA9" w:rsidR="001375A0" w:rsidRPr="00DC665F" w:rsidRDefault="001375A0" w:rsidP="00D3515D">
            <w:pPr>
              <w:pStyle w:val="Geenafstand"/>
              <w:jc w:val="center"/>
              <w:rPr>
                <w:b/>
                <w:bCs/>
                <w:sz w:val="20"/>
                <w:szCs w:val="20"/>
              </w:rPr>
            </w:pPr>
            <w:r w:rsidRPr="00DC665F">
              <w:rPr>
                <w:b/>
                <w:bCs/>
                <w:sz w:val="20"/>
                <w:szCs w:val="20"/>
              </w:rPr>
              <w:t>No control</w:t>
            </w:r>
          </w:p>
        </w:tc>
        <w:tc>
          <w:tcPr>
            <w:tcW w:w="3778" w:type="dxa"/>
            <w:gridSpan w:val="2"/>
            <w:tcBorders>
              <w:top w:val="single" w:sz="4" w:space="0" w:color="auto"/>
              <w:bottom w:val="single" w:sz="4" w:space="0" w:color="auto"/>
              <w:right w:val="nil"/>
            </w:tcBorders>
            <w:shd w:val="clear" w:color="auto" w:fill="auto"/>
            <w:noWrap/>
            <w:vAlign w:val="bottom"/>
            <w:hideMark/>
          </w:tcPr>
          <w:p w14:paraId="0A01A355" w14:textId="0E54B859" w:rsidR="001375A0" w:rsidRPr="00DC665F" w:rsidRDefault="00523654" w:rsidP="00D3515D">
            <w:pPr>
              <w:pStyle w:val="Geenafstand"/>
              <w:jc w:val="center"/>
              <w:rPr>
                <w:b/>
                <w:bCs/>
                <w:sz w:val="20"/>
                <w:szCs w:val="20"/>
              </w:rPr>
            </w:pPr>
            <w:r>
              <w:rPr>
                <w:b/>
                <w:bCs/>
                <w:sz w:val="20"/>
                <w:szCs w:val="20"/>
              </w:rPr>
              <w:t>C</w:t>
            </w:r>
            <w:r w:rsidR="001375A0" w:rsidRPr="00DC665F">
              <w:rPr>
                <w:b/>
                <w:bCs/>
                <w:sz w:val="20"/>
                <w:szCs w:val="20"/>
              </w:rPr>
              <w:t>ontrol</w:t>
            </w:r>
          </w:p>
        </w:tc>
      </w:tr>
      <w:tr w:rsidR="001375A0" w:rsidRPr="00DC665F" w14:paraId="5E9E1205" w14:textId="77777777" w:rsidTr="00D3515D">
        <w:trPr>
          <w:trHeight w:val="525"/>
        </w:trPr>
        <w:tc>
          <w:tcPr>
            <w:tcW w:w="2080" w:type="dxa"/>
            <w:tcBorders>
              <w:top w:val="single" w:sz="4" w:space="0" w:color="auto"/>
              <w:left w:val="nil"/>
              <w:bottom w:val="single" w:sz="4" w:space="0" w:color="auto"/>
              <w:right w:val="nil"/>
            </w:tcBorders>
            <w:shd w:val="clear" w:color="auto" w:fill="auto"/>
            <w:noWrap/>
            <w:vAlign w:val="bottom"/>
            <w:hideMark/>
          </w:tcPr>
          <w:p w14:paraId="68FC8FB1" w14:textId="77777777" w:rsidR="001375A0" w:rsidRPr="00DC665F" w:rsidRDefault="001375A0" w:rsidP="00DC665F">
            <w:pPr>
              <w:pStyle w:val="Geenafstand"/>
              <w:rPr>
                <w:sz w:val="20"/>
                <w:szCs w:val="20"/>
              </w:rPr>
            </w:pPr>
          </w:p>
        </w:tc>
        <w:tc>
          <w:tcPr>
            <w:tcW w:w="2040" w:type="dxa"/>
            <w:tcBorders>
              <w:top w:val="single" w:sz="4" w:space="0" w:color="auto"/>
              <w:left w:val="nil"/>
              <w:bottom w:val="single" w:sz="4" w:space="0" w:color="auto"/>
              <w:right w:val="nil"/>
            </w:tcBorders>
            <w:shd w:val="clear" w:color="auto" w:fill="auto"/>
            <w:vAlign w:val="bottom"/>
            <w:hideMark/>
          </w:tcPr>
          <w:p w14:paraId="3C216CEA" w14:textId="77777777" w:rsidR="001375A0" w:rsidRPr="005F4DA6" w:rsidRDefault="001375A0" w:rsidP="00DC665F">
            <w:pPr>
              <w:pStyle w:val="Geenafstand"/>
              <w:rPr>
                <w:b/>
                <w:bCs/>
                <w:sz w:val="20"/>
                <w:szCs w:val="20"/>
              </w:rPr>
            </w:pPr>
            <w:r w:rsidRPr="005F4DA6">
              <w:rPr>
                <w:b/>
                <w:bCs/>
                <w:sz w:val="20"/>
                <w:szCs w:val="20"/>
              </w:rPr>
              <w:t>Savings in other sources not lower</w:t>
            </w:r>
          </w:p>
        </w:tc>
        <w:tc>
          <w:tcPr>
            <w:tcW w:w="1600" w:type="dxa"/>
            <w:tcBorders>
              <w:top w:val="single" w:sz="4" w:space="0" w:color="auto"/>
              <w:left w:val="nil"/>
              <w:bottom w:val="single" w:sz="4" w:space="0" w:color="auto"/>
              <w:right w:val="nil"/>
            </w:tcBorders>
            <w:shd w:val="clear" w:color="auto" w:fill="auto"/>
            <w:vAlign w:val="bottom"/>
            <w:hideMark/>
          </w:tcPr>
          <w:p w14:paraId="695C3142" w14:textId="77777777" w:rsidR="001375A0" w:rsidRPr="005F4DA6" w:rsidRDefault="001375A0" w:rsidP="00DC665F">
            <w:pPr>
              <w:pStyle w:val="Geenafstand"/>
              <w:rPr>
                <w:b/>
                <w:bCs/>
                <w:sz w:val="20"/>
                <w:szCs w:val="20"/>
              </w:rPr>
            </w:pPr>
            <w:r w:rsidRPr="005F4DA6">
              <w:rPr>
                <w:b/>
                <w:bCs/>
                <w:sz w:val="20"/>
                <w:szCs w:val="20"/>
              </w:rPr>
              <w:t>Savings in other sources lower</w:t>
            </w:r>
          </w:p>
        </w:tc>
        <w:tc>
          <w:tcPr>
            <w:tcW w:w="1980" w:type="dxa"/>
            <w:tcBorders>
              <w:top w:val="single" w:sz="4" w:space="0" w:color="auto"/>
              <w:left w:val="nil"/>
              <w:bottom w:val="single" w:sz="4" w:space="0" w:color="auto"/>
              <w:right w:val="nil"/>
            </w:tcBorders>
            <w:shd w:val="clear" w:color="auto" w:fill="auto"/>
            <w:vAlign w:val="bottom"/>
            <w:hideMark/>
          </w:tcPr>
          <w:p w14:paraId="10DAB288" w14:textId="77777777" w:rsidR="001375A0" w:rsidRPr="005F4DA6" w:rsidRDefault="001375A0" w:rsidP="00DC665F">
            <w:pPr>
              <w:pStyle w:val="Geenafstand"/>
              <w:rPr>
                <w:b/>
                <w:bCs/>
                <w:sz w:val="20"/>
                <w:szCs w:val="20"/>
              </w:rPr>
            </w:pPr>
            <w:r w:rsidRPr="005F4DA6">
              <w:rPr>
                <w:b/>
                <w:bCs/>
                <w:sz w:val="20"/>
                <w:szCs w:val="20"/>
              </w:rPr>
              <w:t>Savings in other sources not lower</w:t>
            </w:r>
          </w:p>
        </w:tc>
        <w:tc>
          <w:tcPr>
            <w:tcW w:w="1798" w:type="dxa"/>
            <w:tcBorders>
              <w:top w:val="single" w:sz="4" w:space="0" w:color="auto"/>
              <w:left w:val="nil"/>
              <w:bottom w:val="single" w:sz="4" w:space="0" w:color="auto"/>
              <w:right w:val="nil"/>
            </w:tcBorders>
            <w:shd w:val="clear" w:color="auto" w:fill="auto"/>
            <w:vAlign w:val="bottom"/>
            <w:hideMark/>
          </w:tcPr>
          <w:p w14:paraId="30FFC10E" w14:textId="77777777" w:rsidR="001375A0" w:rsidRPr="005F4DA6" w:rsidRDefault="001375A0" w:rsidP="00DC665F">
            <w:pPr>
              <w:pStyle w:val="Geenafstand"/>
              <w:rPr>
                <w:b/>
                <w:bCs/>
                <w:sz w:val="20"/>
                <w:szCs w:val="20"/>
              </w:rPr>
            </w:pPr>
            <w:r w:rsidRPr="005F4DA6">
              <w:rPr>
                <w:b/>
                <w:bCs/>
                <w:sz w:val="20"/>
                <w:szCs w:val="20"/>
              </w:rPr>
              <w:t>Savings in other sources lower</w:t>
            </w:r>
          </w:p>
        </w:tc>
      </w:tr>
      <w:tr w:rsidR="001375A0" w:rsidRPr="00DC665F" w14:paraId="71E57AEA" w14:textId="77777777" w:rsidTr="00B6315C">
        <w:trPr>
          <w:trHeight w:val="680"/>
        </w:trPr>
        <w:tc>
          <w:tcPr>
            <w:tcW w:w="2080" w:type="dxa"/>
            <w:tcBorders>
              <w:top w:val="single" w:sz="4" w:space="0" w:color="auto"/>
              <w:left w:val="nil"/>
              <w:bottom w:val="nil"/>
              <w:right w:val="nil"/>
            </w:tcBorders>
            <w:shd w:val="clear" w:color="auto" w:fill="auto"/>
            <w:vAlign w:val="bottom"/>
            <w:hideMark/>
          </w:tcPr>
          <w:p w14:paraId="6B089E12" w14:textId="77777777" w:rsidR="00913CEC" w:rsidRDefault="001375A0" w:rsidP="00DC665F">
            <w:pPr>
              <w:pStyle w:val="Geenafstand"/>
              <w:rPr>
                <w:b/>
                <w:bCs/>
                <w:sz w:val="20"/>
                <w:szCs w:val="20"/>
              </w:rPr>
            </w:pPr>
            <w:r w:rsidRPr="005F4DA6">
              <w:rPr>
                <w:b/>
                <w:bCs/>
                <w:sz w:val="20"/>
                <w:szCs w:val="20"/>
              </w:rPr>
              <w:t xml:space="preserve">Same or lower </w:t>
            </w:r>
          </w:p>
          <w:p w14:paraId="71264525" w14:textId="6C1E8CB3" w:rsidR="001375A0" w:rsidRPr="005F4DA6" w:rsidRDefault="001375A0" w:rsidP="00DC665F">
            <w:pPr>
              <w:pStyle w:val="Geenafstand"/>
              <w:rPr>
                <w:b/>
                <w:bCs/>
                <w:sz w:val="20"/>
                <w:szCs w:val="20"/>
              </w:rPr>
            </w:pPr>
            <w:r w:rsidRPr="005F4DA6">
              <w:rPr>
                <w:b/>
                <w:bCs/>
                <w:sz w:val="20"/>
                <w:szCs w:val="20"/>
              </w:rPr>
              <w:t>total savings</w:t>
            </w:r>
          </w:p>
        </w:tc>
        <w:tc>
          <w:tcPr>
            <w:tcW w:w="2040" w:type="dxa"/>
            <w:tcBorders>
              <w:top w:val="single" w:sz="4" w:space="0" w:color="auto"/>
              <w:left w:val="nil"/>
              <w:bottom w:val="nil"/>
              <w:right w:val="nil"/>
            </w:tcBorders>
            <w:shd w:val="clear" w:color="auto" w:fill="auto"/>
            <w:noWrap/>
            <w:vAlign w:val="bottom"/>
            <w:hideMark/>
          </w:tcPr>
          <w:p w14:paraId="64379BE4" w14:textId="77777777" w:rsidR="001375A0" w:rsidRPr="005F4DA6" w:rsidRDefault="001375A0" w:rsidP="00DC665F">
            <w:pPr>
              <w:pStyle w:val="Geenafstand"/>
              <w:rPr>
                <w:sz w:val="20"/>
                <w:szCs w:val="20"/>
              </w:rPr>
            </w:pPr>
            <w:r w:rsidRPr="005F4DA6">
              <w:rPr>
                <w:sz w:val="20"/>
                <w:szCs w:val="20"/>
              </w:rPr>
              <w:t>40</w:t>
            </w:r>
          </w:p>
        </w:tc>
        <w:tc>
          <w:tcPr>
            <w:tcW w:w="1600" w:type="dxa"/>
            <w:tcBorders>
              <w:top w:val="single" w:sz="4" w:space="0" w:color="auto"/>
              <w:left w:val="nil"/>
              <w:bottom w:val="nil"/>
              <w:right w:val="nil"/>
            </w:tcBorders>
            <w:shd w:val="clear" w:color="auto" w:fill="auto"/>
            <w:noWrap/>
            <w:vAlign w:val="bottom"/>
            <w:hideMark/>
          </w:tcPr>
          <w:p w14:paraId="446478FB" w14:textId="77777777" w:rsidR="001375A0" w:rsidRPr="005F4DA6" w:rsidRDefault="001375A0" w:rsidP="00DC665F">
            <w:pPr>
              <w:pStyle w:val="Geenafstand"/>
              <w:rPr>
                <w:sz w:val="20"/>
                <w:szCs w:val="20"/>
              </w:rPr>
            </w:pPr>
            <w:r w:rsidRPr="005F4DA6">
              <w:rPr>
                <w:sz w:val="20"/>
                <w:szCs w:val="20"/>
              </w:rPr>
              <w:t>16</w:t>
            </w:r>
          </w:p>
        </w:tc>
        <w:tc>
          <w:tcPr>
            <w:tcW w:w="1980" w:type="dxa"/>
            <w:tcBorders>
              <w:top w:val="single" w:sz="4" w:space="0" w:color="auto"/>
              <w:left w:val="nil"/>
              <w:bottom w:val="nil"/>
              <w:right w:val="nil"/>
            </w:tcBorders>
            <w:shd w:val="clear" w:color="auto" w:fill="auto"/>
            <w:noWrap/>
            <w:vAlign w:val="bottom"/>
            <w:hideMark/>
          </w:tcPr>
          <w:p w14:paraId="5D821863" w14:textId="77777777" w:rsidR="001375A0" w:rsidRPr="005F4DA6" w:rsidRDefault="001375A0" w:rsidP="00DC665F">
            <w:pPr>
              <w:pStyle w:val="Geenafstand"/>
              <w:rPr>
                <w:sz w:val="20"/>
                <w:szCs w:val="20"/>
              </w:rPr>
            </w:pPr>
            <w:r w:rsidRPr="005F4DA6">
              <w:rPr>
                <w:sz w:val="20"/>
                <w:szCs w:val="20"/>
              </w:rPr>
              <w:t>149</w:t>
            </w:r>
          </w:p>
        </w:tc>
        <w:tc>
          <w:tcPr>
            <w:tcW w:w="1798" w:type="dxa"/>
            <w:tcBorders>
              <w:top w:val="single" w:sz="4" w:space="0" w:color="auto"/>
              <w:left w:val="nil"/>
              <w:bottom w:val="nil"/>
              <w:right w:val="nil"/>
            </w:tcBorders>
            <w:shd w:val="clear" w:color="auto" w:fill="auto"/>
            <w:noWrap/>
            <w:vAlign w:val="bottom"/>
            <w:hideMark/>
          </w:tcPr>
          <w:p w14:paraId="62EE7AAF" w14:textId="77777777" w:rsidR="001375A0" w:rsidRPr="005F4DA6" w:rsidRDefault="001375A0" w:rsidP="00DC665F">
            <w:pPr>
              <w:pStyle w:val="Geenafstand"/>
              <w:rPr>
                <w:sz w:val="20"/>
                <w:szCs w:val="20"/>
              </w:rPr>
            </w:pPr>
            <w:r w:rsidRPr="005F4DA6">
              <w:rPr>
                <w:sz w:val="20"/>
                <w:szCs w:val="20"/>
              </w:rPr>
              <w:t>86</w:t>
            </w:r>
          </w:p>
        </w:tc>
      </w:tr>
      <w:tr w:rsidR="001375A0" w:rsidRPr="00DC665F" w14:paraId="5896534B" w14:textId="77777777" w:rsidTr="00B6315C">
        <w:trPr>
          <w:trHeight w:val="320"/>
        </w:trPr>
        <w:tc>
          <w:tcPr>
            <w:tcW w:w="2080" w:type="dxa"/>
            <w:tcBorders>
              <w:top w:val="nil"/>
              <w:left w:val="nil"/>
              <w:bottom w:val="nil"/>
              <w:right w:val="nil"/>
            </w:tcBorders>
            <w:shd w:val="clear" w:color="auto" w:fill="auto"/>
            <w:noWrap/>
            <w:vAlign w:val="bottom"/>
            <w:hideMark/>
          </w:tcPr>
          <w:p w14:paraId="0BA96011" w14:textId="77777777" w:rsidR="001375A0" w:rsidRPr="005F4DA6" w:rsidRDefault="001375A0" w:rsidP="00DC665F">
            <w:pPr>
              <w:pStyle w:val="Geenafstand"/>
              <w:rPr>
                <w:b/>
                <w:bCs/>
                <w:sz w:val="20"/>
                <w:szCs w:val="20"/>
              </w:rPr>
            </w:pPr>
            <w:r w:rsidRPr="005F4DA6">
              <w:rPr>
                <w:b/>
                <w:bCs/>
                <w:sz w:val="20"/>
                <w:szCs w:val="20"/>
              </w:rPr>
              <w:t>Higher total savings</w:t>
            </w:r>
          </w:p>
        </w:tc>
        <w:tc>
          <w:tcPr>
            <w:tcW w:w="2040" w:type="dxa"/>
            <w:tcBorders>
              <w:top w:val="nil"/>
              <w:left w:val="nil"/>
              <w:bottom w:val="nil"/>
              <w:right w:val="nil"/>
            </w:tcBorders>
            <w:shd w:val="clear" w:color="auto" w:fill="auto"/>
            <w:noWrap/>
            <w:vAlign w:val="bottom"/>
            <w:hideMark/>
          </w:tcPr>
          <w:p w14:paraId="7BD725CB" w14:textId="77777777" w:rsidR="001375A0" w:rsidRPr="005F4DA6" w:rsidRDefault="001375A0" w:rsidP="00DC665F">
            <w:pPr>
              <w:pStyle w:val="Geenafstand"/>
              <w:rPr>
                <w:sz w:val="20"/>
                <w:szCs w:val="20"/>
              </w:rPr>
            </w:pPr>
            <w:r w:rsidRPr="005F4DA6">
              <w:rPr>
                <w:sz w:val="20"/>
                <w:szCs w:val="20"/>
              </w:rPr>
              <w:t>27</w:t>
            </w:r>
          </w:p>
        </w:tc>
        <w:tc>
          <w:tcPr>
            <w:tcW w:w="1600" w:type="dxa"/>
            <w:tcBorders>
              <w:top w:val="nil"/>
              <w:left w:val="nil"/>
              <w:bottom w:val="nil"/>
              <w:right w:val="nil"/>
            </w:tcBorders>
            <w:shd w:val="clear" w:color="auto" w:fill="auto"/>
            <w:noWrap/>
            <w:vAlign w:val="bottom"/>
            <w:hideMark/>
          </w:tcPr>
          <w:p w14:paraId="07D1D0BD" w14:textId="77777777" w:rsidR="001375A0" w:rsidRPr="005F4DA6" w:rsidRDefault="001375A0" w:rsidP="00DC665F">
            <w:pPr>
              <w:pStyle w:val="Geenafstand"/>
              <w:rPr>
                <w:sz w:val="20"/>
                <w:szCs w:val="20"/>
              </w:rPr>
            </w:pPr>
            <w:r w:rsidRPr="005F4DA6">
              <w:rPr>
                <w:sz w:val="20"/>
                <w:szCs w:val="20"/>
              </w:rPr>
              <w:t>10</w:t>
            </w:r>
          </w:p>
        </w:tc>
        <w:tc>
          <w:tcPr>
            <w:tcW w:w="1980" w:type="dxa"/>
            <w:tcBorders>
              <w:top w:val="nil"/>
              <w:left w:val="nil"/>
              <w:bottom w:val="nil"/>
              <w:right w:val="nil"/>
            </w:tcBorders>
            <w:shd w:val="clear" w:color="auto" w:fill="auto"/>
            <w:noWrap/>
            <w:vAlign w:val="bottom"/>
            <w:hideMark/>
          </w:tcPr>
          <w:p w14:paraId="17419D08" w14:textId="77777777" w:rsidR="001375A0" w:rsidRPr="005F4DA6" w:rsidRDefault="001375A0" w:rsidP="00DC665F">
            <w:pPr>
              <w:pStyle w:val="Geenafstand"/>
              <w:rPr>
                <w:sz w:val="20"/>
                <w:szCs w:val="20"/>
              </w:rPr>
            </w:pPr>
            <w:r w:rsidRPr="005F4DA6">
              <w:rPr>
                <w:sz w:val="20"/>
                <w:szCs w:val="20"/>
              </w:rPr>
              <w:t>85</w:t>
            </w:r>
          </w:p>
        </w:tc>
        <w:tc>
          <w:tcPr>
            <w:tcW w:w="1798" w:type="dxa"/>
            <w:tcBorders>
              <w:top w:val="nil"/>
              <w:left w:val="nil"/>
              <w:bottom w:val="nil"/>
              <w:right w:val="nil"/>
            </w:tcBorders>
            <w:shd w:val="clear" w:color="auto" w:fill="auto"/>
            <w:noWrap/>
            <w:vAlign w:val="bottom"/>
            <w:hideMark/>
          </w:tcPr>
          <w:p w14:paraId="4B32027D" w14:textId="77777777" w:rsidR="001375A0" w:rsidRPr="005F4DA6" w:rsidRDefault="001375A0" w:rsidP="00DC665F">
            <w:pPr>
              <w:pStyle w:val="Geenafstand"/>
              <w:rPr>
                <w:sz w:val="20"/>
                <w:szCs w:val="20"/>
              </w:rPr>
            </w:pPr>
            <w:r w:rsidRPr="005F4DA6">
              <w:rPr>
                <w:sz w:val="20"/>
                <w:szCs w:val="20"/>
              </w:rPr>
              <w:t>45</w:t>
            </w:r>
          </w:p>
        </w:tc>
      </w:tr>
      <w:tr w:rsidR="001375A0" w:rsidRPr="00DC665F" w14:paraId="7212389E" w14:textId="77777777" w:rsidTr="00B6315C">
        <w:trPr>
          <w:trHeight w:val="320"/>
        </w:trPr>
        <w:tc>
          <w:tcPr>
            <w:tcW w:w="2080" w:type="dxa"/>
            <w:tcBorders>
              <w:top w:val="nil"/>
              <w:left w:val="nil"/>
              <w:right w:val="nil"/>
            </w:tcBorders>
            <w:shd w:val="clear" w:color="auto" w:fill="auto"/>
            <w:noWrap/>
            <w:vAlign w:val="bottom"/>
            <w:hideMark/>
          </w:tcPr>
          <w:p w14:paraId="1A0654F1" w14:textId="77777777" w:rsidR="001375A0" w:rsidRPr="005F4DA6" w:rsidRDefault="001375A0" w:rsidP="00DC665F">
            <w:pPr>
              <w:pStyle w:val="Geenafstand"/>
              <w:rPr>
                <w:b/>
                <w:bCs/>
                <w:sz w:val="20"/>
                <w:szCs w:val="20"/>
              </w:rPr>
            </w:pPr>
            <w:r w:rsidRPr="005F4DA6">
              <w:rPr>
                <w:b/>
                <w:bCs/>
                <w:sz w:val="20"/>
                <w:szCs w:val="20"/>
              </w:rPr>
              <w:t>Total</w:t>
            </w:r>
          </w:p>
        </w:tc>
        <w:tc>
          <w:tcPr>
            <w:tcW w:w="2040" w:type="dxa"/>
            <w:tcBorders>
              <w:top w:val="nil"/>
              <w:left w:val="nil"/>
              <w:right w:val="nil"/>
            </w:tcBorders>
            <w:shd w:val="clear" w:color="auto" w:fill="auto"/>
            <w:noWrap/>
            <w:vAlign w:val="bottom"/>
            <w:hideMark/>
          </w:tcPr>
          <w:p w14:paraId="7FF55C37" w14:textId="77777777" w:rsidR="001375A0" w:rsidRPr="005F4DA6" w:rsidRDefault="001375A0" w:rsidP="00DC665F">
            <w:pPr>
              <w:pStyle w:val="Geenafstand"/>
              <w:rPr>
                <w:sz w:val="20"/>
                <w:szCs w:val="20"/>
              </w:rPr>
            </w:pPr>
            <w:r w:rsidRPr="005F4DA6">
              <w:rPr>
                <w:sz w:val="20"/>
                <w:szCs w:val="20"/>
              </w:rPr>
              <w:t>67</w:t>
            </w:r>
          </w:p>
        </w:tc>
        <w:tc>
          <w:tcPr>
            <w:tcW w:w="1600" w:type="dxa"/>
            <w:tcBorders>
              <w:top w:val="nil"/>
              <w:left w:val="nil"/>
              <w:right w:val="nil"/>
            </w:tcBorders>
            <w:shd w:val="clear" w:color="auto" w:fill="auto"/>
            <w:noWrap/>
            <w:vAlign w:val="bottom"/>
            <w:hideMark/>
          </w:tcPr>
          <w:p w14:paraId="02DFB2CE" w14:textId="77777777" w:rsidR="001375A0" w:rsidRPr="005F4DA6" w:rsidRDefault="001375A0" w:rsidP="00DC665F">
            <w:pPr>
              <w:pStyle w:val="Geenafstand"/>
              <w:rPr>
                <w:sz w:val="20"/>
                <w:szCs w:val="20"/>
              </w:rPr>
            </w:pPr>
            <w:r w:rsidRPr="005F4DA6">
              <w:rPr>
                <w:sz w:val="20"/>
                <w:szCs w:val="20"/>
              </w:rPr>
              <w:t>26</w:t>
            </w:r>
          </w:p>
        </w:tc>
        <w:tc>
          <w:tcPr>
            <w:tcW w:w="1980" w:type="dxa"/>
            <w:tcBorders>
              <w:top w:val="nil"/>
              <w:left w:val="nil"/>
              <w:right w:val="nil"/>
            </w:tcBorders>
            <w:shd w:val="clear" w:color="auto" w:fill="auto"/>
            <w:noWrap/>
            <w:vAlign w:val="bottom"/>
            <w:hideMark/>
          </w:tcPr>
          <w:p w14:paraId="5ADB3006" w14:textId="77777777" w:rsidR="001375A0" w:rsidRPr="005F4DA6" w:rsidRDefault="001375A0" w:rsidP="00DC665F">
            <w:pPr>
              <w:pStyle w:val="Geenafstand"/>
              <w:rPr>
                <w:sz w:val="20"/>
                <w:szCs w:val="20"/>
              </w:rPr>
            </w:pPr>
            <w:r w:rsidRPr="005F4DA6">
              <w:rPr>
                <w:sz w:val="20"/>
                <w:szCs w:val="20"/>
              </w:rPr>
              <w:t>234</w:t>
            </w:r>
          </w:p>
        </w:tc>
        <w:tc>
          <w:tcPr>
            <w:tcW w:w="1798" w:type="dxa"/>
            <w:tcBorders>
              <w:top w:val="nil"/>
              <w:left w:val="nil"/>
              <w:right w:val="nil"/>
            </w:tcBorders>
            <w:shd w:val="clear" w:color="auto" w:fill="auto"/>
            <w:noWrap/>
            <w:vAlign w:val="bottom"/>
            <w:hideMark/>
          </w:tcPr>
          <w:p w14:paraId="25CE2FF3" w14:textId="77777777" w:rsidR="001375A0" w:rsidRPr="005F4DA6" w:rsidRDefault="001375A0" w:rsidP="00DC665F">
            <w:pPr>
              <w:pStyle w:val="Geenafstand"/>
              <w:rPr>
                <w:sz w:val="20"/>
                <w:szCs w:val="20"/>
              </w:rPr>
            </w:pPr>
            <w:r w:rsidRPr="005F4DA6">
              <w:rPr>
                <w:sz w:val="20"/>
                <w:szCs w:val="20"/>
              </w:rPr>
              <w:t>131</w:t>
            </w:r>
          </w:p>
        </w:tc>
      </w:tr>
      <w:tr w:rsidR="001375A0" w:rsidRPr="00DC665F" w14:paraId="49AA82E6" w14:textId="77777777" w:rsidTr="00B6315C">
        <w:trPr>
          <w:trHeight w:val="320"/>
        </w:trPr>
        <w:tc>
          <w:tcPr>
            <w:tcW w:w="2080" w:type="dxa"/>
            <w:tcBorders>
              <w:top w:val="nil"/>
              <w:left w:val="nil"/>
              <w:right w:val="nil"/>
            </w:tcBorders>
            <w:shd w:val="clear" w:color="auto" w:fill="auto"/>
            <w:noWrap/>
            <w:vAlign w:val="bottom"/>
          </w:tcPr>
          <w:p w14:paraId="40130035" w14:textId="77777777" w:rsidR="001375A0" w:rsidRPr="005F4DA6" w:rsidRDefault="001375A0" w:rsidP="00DC665F">
            <w:pPr>
              <w:pStyle w:val="Geenafstand"/>
              <w:rPr>
                <w:b/>
                <w:bCs/>
                <w:sz w:val="20"/>
                <w:szCs w:val="20"/>
              </w:rPr>
            </w:pPr>
            <w:r w:rsidRPr="005F4DA6">
              <w:rPr>
                <w:b/>
                <w:bCs/>
                <w:sz w:val="20"/>
                <w:szCs w:val="20"/>
              </w:rPr>
              <w:t>Missing values</w:t>
            </w:r>
          </w:p>
        </w:tc>
        <w:tc>
          <w:tcPr>
            <w:tcW w:w="3640" w:type="dxa"/>
            <w:gridSpan w:val="2"/>
            <w:tcBorders>
              <w:top w:val="nil"/>
              <w:left w:val="nil"/>
              <w:right w:val="nil"/>
            </w:tcBorders>
            <w:shd w:val="clear" w:color="auto" w:fill="auto"/>
            <w:noWrap/>
            <w:vAlign w:val="bottom"/>
          </w:tcPr>
          <w:p w14:paraId="33FBC001" w14:textId="77777777" w:rsidR="001375A0" w:rsidRPr="005F4DA6" w:rsidRDefault="001375A0" w:rsidP="00DC665F">
            <w:pPr>
              <w:pStyle w:val="Geenafstand"/>
              <w:rPr>
                <w:sz w:val="20"/>
                <w:szCs w:val="20"/>
              </w:rPr>
            </w:pPr>
            <w:r w:rsidRPr="005F4DA6">
              <w:rPr>
                <w:sz w:val="20"/>
                <w:szCs w:val="20"/>
              </w:rPr>
              <w:t>66</w:t>
            </w:r>
          </w:p>
        </w:tc>
        <w:tc>
          <w:tcPr>
            <w:tcW w:w="3778" w:type="dxa"/>
            <w:gridSpan w:val="2"/>
            <w:tcBorders>
              <w:top w:val="nil"/>
              <w:left w:val="nil"/>
              <w:right w:val="nil"/>
            </w:tcBorders>
            <w:shd w:val="clear" w:color="auto" w:fill="auto"/>
            <w:noWrap/>
            <w:vAlign w:val="bottom"/>
          </w:tcPr>
          <w:p w14:paraId="5C01BC88" w14:textId="77777777" w:rsidR="001375A0" w:rsidRPr="005F4DA6" w:rsidRDefault="001375A0" w:rsidP="00DC665F">
            <w:pPr>
              <w:pStyle w:val="Geenafstand"/>
              <w:rPr>
                <w:sz w:val="20"/>
                <w:szCs w:val="20"/>
              </w:rPr>
            </w:pPr>
            <w:r w:rsidRPr="005F4DA6">
              <w:rPr>
                <w:sz w:val="20"/>
                <w:szCs w:val="20"/>
              </w:rPr>
              <w:t>40</w:t>
            </w:r>
          </w:p>
        </w:tc>
      </w:tr>
      <w:tr w:rsidR="001375A0" w:rsidRPr="00DC665F" w14:paraId="4FE646BB" w14:textId="77777777" w:rsidTr="00D3515D">
        <w:trPr>
          <w:trHeight w:val="320"/>
        </w:trPr>
        <w:tc>
          <w:tcPr>
            <w:tcW w:w="2080" w:type="dxa"/>
            <w:tcBorders>
              <w:left w:val="nil"/>
              <w:bottom w:val="single" w:sz="4" w:space="0" w:color="auto"/>
              <w:right w:val="nil"/>
            </w:tcBorders>
            <w:shd w:val="clear" w:color="auto" w:fill="auto"/>
            <w:noWrap/>
            <w:vAlign w:val="bottom"/>
            <w:hideMark/>
          </w:tcPr>
          <w:p w14:paraId="2D6C9510" w14:textId="77777777" w:rsidR="001375A0" w:rsidRPr="005F4DA6" w:rsidRDefault="001375A0" w:rsidP="00DC665F">
            <w:pPr>
              <w:pStyle w:val="Geenafstand"/>
              <w:rPr>
                <w:b/>
                <w:bCs/>
                <w:sz w:val="20"/>
                <w:szCs w:val="20"/>
              </w:rPr>
            </w:pPr>
            <w:r w:rsidRPr="005F4DA6">
              <w:rPr>
                <w:b/>
                <w:bCs/>
                <w:sz w:val="20"/>
                <w:szCs w:val="20"/>
              </w:rPr>
              <w:t>Total in group</w:t>
            </w:r>
          </w:p>
        </w:tc>
        <w:tc>
          <w:tcPr>
            <w:tcW w:w="3640" w:type="dxa"/>
            <w:gridSpan w:val="2"/>
            <w:tcBorders>
              <w:left w:val="nil"/>
              <w:bottom w:val="single" w:sz="4" w:space="0" w:color="auto"/>
              <w:right w:val="nil"/>
            </w:tcBorders>
            <w:shd w:val="clear" w:color="auto" w:fill="auto"/>
            <w:noWrap/>
            <w:vAlign w:val="bottom"/>
            <w:hideMark/>
          </w:tcPr>
          <w:p w14:paraId="399F42AE" w14:textId="77777777" w:rsidR="001375A0" w:rsidRPr="005F4DA6" w:rsidRDefault="001375A0" w:rsidP="00DC665F">
            <w:pPr>
              <w:pStyle w:val="Geenafstand"/>
              <w:rPr>
                <w:sz w:val="20"/>
                <w:szCs w:val="20"/>
              </w:rPr>
            </w:pPr>
            <w:r w:rsidRPr="005F4DA6">
              <w:rPr>
                <w:sz w:val="20"/>
                <w:szCs w:val="20"/>
              </w:rPr>
              <w:t>107</w:t>
            </w:r>
          </w:p>
        </w:tc>
        <w:tc>
          <w:tcPr>
            <w:tcW w:w="3778" w:type="dxa"/>
            <w:gridSpan w:val="2"/>
            <w:tcBorders>
              <w:left w:val="nil"/>
              <w:bottom w:val="single" w:sz="4" w:space="0" w:color="auto"/>
              <w:right w:val="nil"/>
            </w:tcBorders>
            <w:shd w:val="clear" w:color="auto" w:fill="auto"/>
            <w:noWrap/>
            <w:vAlign w:val="bottom"/>
            <w:hideMark/>
          </w:tcPr>
          <w:p w14:paraId="2DCDEC12" w14:textId="77777777" w:rsidR="001375A0" w:rsidRPr="005F4DA6" w:rsidRDefault="001375A0" w:rsidP="00DC665F">
            <w:pPr>
              <w:pStyle w:val="Geenafstand"/>
              <w:rPr>
                <w:sz w:val="20"/>
                <w:szCs w:val="20"/>
              </w:rPr>
            </w:pPr>
            <w:r w:rsidRPr="005F4DA6">
              <w:rPr>
                <w:sz w:val="20"/>
                <w:szCs w:val="20"/>
              </w:rPr>
              <w:t>405</w:t>
            </w:r>
          </w:p>
        </w:tc>
      </w:tr>
      <w:tr w:rsidR="00D3515D" w:rsidRPr="00DC665F" w14:paraId="16DBC377" w14:textId="77777777" w:rsidTr="00D3515D">
        <w:trPr>
          <w:trHeight w:val="320"/>
        </w:trPr>
        <w:tc>
          <w:tcPr>
            <w:tcW w:w="9498" w:type="dxa"/>
            <w:gridSpan w:val="5"/>
            <w:tcBorders>
              <w:top w:val="single" w:sz="4" w:space="0" w:color="auto"/>
              <w:left w:val="nil"/>
              <w:bottom w:val="single" w:sz="4" w:space="0" w:color="auto"/>
              <w:right w:val="nil"/>
            </w:tcBorders>
            <w:shd w:val="clear" w:color="auto" w:fill="auto"/>
            <w:noWrap/>
            <w:vAlign w:val="bottom"/>
          </w:tcPr>
          <w:p w14:paraId="1D170306" w14:textId="797E82A3" w:rsidR="00D3515D" w:rsidRPr="005F4DA6" w:rsidRDefault="00913CEC" w:rsidP="00913CEC">
            <w:pPr>
              <w:pStyle w:val="Geenafstand"/>
              <w:rPr>
                <w:sz w:val="20"/>
                <w:szCs w:val="20"/>
              </w:rPr>
            </w:pPr>
            <w:r w:rsidRPr="00913CEC">
              <w:rPr>
                <w:rFonts w:cs="Times New Roman"/>
                <w:b/>
                <w:bCs/>
                <w:sz w:val="20"/>
                <w:szCs w:val="20"/>
              </w:rPr>
              <w:t>Notes:</w:t>
            </w:r>
            <w:r>
              <w:rPr>
                <w:rFonts w:cs="Times New Roman"/>
                <w:sz w:val="20"/>
                <w:szCs w:val="20"/>
              </w:rPr>
              <w:t xml:space="preserve"> </w:t>
            </w:r>
            <w:r w:rsidRPr="00E215BB">
              <w:rPr>
                <w:rFonts w:cs="Times New Roman"/>
                <w:sz w:val="20"/>
                <w:szCs w:val="20"/>
              </w:rPr>
              <w:t xml:space="preserve">The information presented in this table </w:t>
            </w:r>
            <w:r w:rsidR="004674F8">
              <w:rPr>
                <w:rFonts w:cs="Times New Roman"/>
                <w:sz w:val="20"/>
                <w:szCs w:val="20"/>
              </w:rPr>
              <w:t>is</w:t>
            </w:r>
            <w:r w:rsidRPr="00E215BB">
              <w:rPr>
                <w:rFonts w:cs="Times New Roman"/>
                <w:sz w:val="20"/>
                <w:szCs w:val="20"/>
              </w:rPr>
              <w:t xml:space="preserve"> based on the responses to the survey question</w:t>
            </w:r>
            <w:r>
              <w:rPr>
                <w:rFonts w:cs="Times New Roman"/>
                <w:sz w:val="20"/>
                <w:szCs w:val="20"/>
              </w:rPr>
              <w:t xml:space="preserve">s: </w:t>
            </w:r>
            <w:r>
              <w:rPr>
                <w:sz w:val="20"/>
                <w:szCs w:val="20"/>
              </w:rPr>
              <w:t>“</w:t>
            </w:r>
            <w:r w:rsidR="00D3515D" w:rsidRPr="005F4DA6">
              <w:rPr>
                <w:sz w:val="20"/>
                <w:szCs w:val="20"/>
              </w:rPr>
              <w:t>If you consider all your savings, informal as well as formal, is the total amount that you save per week/ month/year higher now that you have a bank account?</w:t>
            </w:r>
            <w:r>
              <w:rPr>
                <w:sz w:val="20"/>
                <w:szCs w:val="20"/>
              </w:rPr>
              <w:t>” and “</w:t>
            </w:r>
            <w:r w:rsidR="00D3515D" w:rsidRPr="005F4DA6">
              <w:rPr>
                <w:sz w:val="20"/>
                <w:szCs w:val="20"/>
              </w:rPr>
              <w:t>Are you saving less per week, month or year in other ways, formal and informal, now that you have a bank account?</w:t>
            </w:r>
            <w:r>
              <w:rPr>
                <w:rFonts w:cs="Times New Roman"/>
                <w:sz w:val="20"/>
                <w:szCs w:val="20"/>
              </w:rPr>
              <w:t xml:space="preserve">”, participants were asked in the </w:t>
            </w:r>
            <w:r w:rsidR="00D30595">
              <w:rPr>
                <w:rFonts w:cs="Times New Roman"/>
                <w:sz w:val="20"/>
                <w:szCs w:val="20"/>
              </w:rPr>
              <w:t>follow-up</w:t>
            </w:r>
            <w:r>
              <w:rPr>
                <w:rFonts w:cs="Times New Roman"/>
                <w:sz w:val="20"/>
                <w:szCs w:val="20"/>
              </w:rPr>
              <w:t xml:space="preserve"> survey.</w:t>
            </w:r>
          </w:p>
        </w:tc>
      </w:tr>
    </w:tbl>
    <w:p w14:paraId="3D6D898D" w14:textId="77777777" w:rsidR="00D3515D" w:rsidRDefault="00D3515D" w:rsidP="001375A0">
      <w:pPr>
        <w:rPr>
          <w:b/>
          <w:bCs/>
          <w:iCs/>
          <w:color w:val="000000" w:themeColor="text1"/>
        </w:rPr>
      </w:pPr>
    </w:p>
    <w:p w14:paraId="4937C8D7" w14:textId="4A11F6CF" w:rsidR="00D32BB0" w:rsidRDefault="00D3515D" w:rsidP="009733B5">
      <w:pPr>
        <w:spacing w:before="0" w:after="0"/>
        <w:rPr>
          <w:b/>
          <w:bCs/>
          <w:iCs/>
          <w:color w:val="000000" w:themeColor="text1"/>
        </w:rPr>
      </w:pPr>
      <w:r w:rsidRPr="00C2775D">
        <w:rPr>
          <w:b/>
          <w:bCs/>
          <w:iCs/>
          <w:color w:val="000000" w:themeColor="text1"/>
        </w:rPr>
        <w:t>Table A</w:t>
      </w:r>
      <w:r w:rsidR="00B87A80">
        <w:rPr>
          <w:b/>
          <w:bCs/>
          <w:iCs/>
          <w:color w:val="000000" w:themeColor="text1"/>
        </w:rPr>
        <w:t>9</w:t>
      </w:r>
      <w:r>
        <w:rPr>
          <w:b/>
          <w:bCs/>
          <w:iCs/>
          <w:color w:val="000000" w:themeColor="text1"/>
        </w:rPr>
        <w:t>b:</w:t>
      </w:r>
      <w:r w:rsidR="00D4700F">
        <w:rPr>
          <w:b/>
          <w:bCs/>
          <w:iCs/>
          <w:color w:val="000000" w:themeColor="text1"/>
        </w:rPr>
        <w:t xml:space="preserve"> Change in the level of savings per savings instrument since opening the </w:t>
      </w:r>
      <w:proofErr w:type="spellStart"/>
      <w:r w:rsidR="00D4700F">
        <w:rPr>
          <w:b/>
          <w:bCs/>
          <w:iCs/>
          <w:color w:val="000000" w:themeColor="text1"/>
        </w:rPr>
        <w:t>Asaan</w:t>
      </w:r>
      <w:proofErr w:type="spellEnd"/>
    </w:p>
    <w:p w14:paraId="503445C1" w14:textId="43BA421E" w:rsidR="001375A0" w:rsidRDefault="00D4700F" w:rsidP="00D32BB0">
      <w:pPr>
        <w:spacing w:before="0" w:after="0"/>
        <w:rPr>
          <w:b/>
          <w:bCs/>
          <w:iCs/>
          <w:color w:val="000000" w:themeColor="text1"/>
        </w:rPr>
      </w:pPr>
      <w:r>
        <w:rPr>
          <w:b/>
          <w:bCs/>
          <w:iCs/>
          <w:color w:val="000000" w:themeColor="text1"/>
        </w:rPr>
        <w:t>savings account</w:t>
      </w:r>
    </w:p>
    <w:p w14:paraId="5B874B65" w14:textId="77777777" w:rsidR="001D4F2D" w:rsidRPr="009733B5" w:rsidRDefault="001D4F2D" w:rsidP="009733B5">
      <w:pPr>
        <w:spacing w:before="0" w:after="0"/>
        <w:rPr>
          <w:b/>
          <w:bCs/>
          <w:iCs/>
          <w:color w:val="000000" w:themeColor="text1"/>
        </w:rPr>
      </w:pPr>
    </w:p>
    <w:tbl>
      <w:tblPr>
        <w:tblW w:w="9498"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2552"/>
        <w:gridCol w:w="1984"/>
        <w:gridCol w:w="1560"/>
        <w:gridCol w:w="1837"/>
        <w:gridCol w:w="1565"/>
      </w:tblGrid>
      <w:tr w:rsidR="001375A0" w:rsidRPr="00DC665F" w14:paraId="77AE7564" w14:textId="77777777" w:rsidTr="00B6315C">
        <w:trPr>
          <w:trHeight w:val="320"/>
        </w:trPr>
        <w:tc>
          <w:tcPr>
            <w:tcW w:w="2552" w:type="dxa"/>
            <w:tcBorders>
              <w:top w:val="single" w:sz="4" w:space="0" w:color="auto"/>
              <w:bottom w:val="single" w:sz="4" w:space="0" w:color="auto"/>
            </w:tcBorders>
            <w:shd w:val="clear" w:color="auto" w:fill="auto"/>
            <w:noWrap/>
            <w:vAlign w:val="bottom"/>
            <w:hideMark/>
          </w:tcPr>
          <w:p w14:paraId="0CD88141" w14:textId="77777777" w:rsidR="001375A0" w:rsidRPr="00DC665F" w:rsidRDefault="001375A0" w:rsidP="00DC665F">
            <w:pPr>
              <w:pStyle w:val="Geenafstand"/>
              <w:rPr>
                <w:rFonts w:cs="Times New Roman"/>
                <w:sz w:val="20"/>
                <w:szCs w:val="20"/>
              </w:rPr>
            </w:pPr>
          </w:p>
        </w:tc>
        <w:tc>
          <w:tcPr>
            <w:tcW w:w="1984" w:type="dxa"/>
            <w:tcBorders>
              <w:top w:val="single" w:sz="4" w:space="0" w:color="auto"/>
              <w:bottom w:val="single" w:sz="4" w:space="0" w:color="auto"/>
            </w:tcBorders>
            <w:shd w:val="clear" w:color="auto" w:fill="auto"/>
            <w:noWrap/>
            <w:vAlign w:val="bottom"/>
            <w:hideMark/>
          </w:tcPr>
          <w:p w14:paraId="68E34D7D" w14:textId="5CF5EA72" w:rsidR="001375A0" w:rsidRPr="00DC665F" w:rsidRDefault="001375A0" w:rsidP="00DC665F">
            <w:pPr>
              <w:pStyle w:val="Geenafstand"/>
              <w:rPr>
                <w:rFonts w:cs="Times New Roman"/>
                <w:b/>
                <w:bCs/>
                <w:sz w:val="20"/>
                <w:szCs w:val="20"/>
              </w:rPr>
            </w:pPr>
            <w:r w:rsidRPr="00DC665F">
              <w:rPr>
                <w:rFonts w:cs="Times New Roman"/>
                <w:b/>
                <w:bCs/>
                <w:sz w:val="20"/>
                <w:szCs w:val="20"/>
              </w:rPr>
              <w:t>No control</w:t>
            </w:r>
          </w:p>
        </w:tc>
        <w:tc>
          <w:tcPr>
            <w:tcW w:w="1560" w:type="dxa"/>
            <w:tcBorders>
              <w:top w:val="single" w:sz="4" w:space="0" w:color="auto"/>
              <w:bottom w:val="single" w:sz="4" w:space="0" w:color="auto"/>
            </w:tcBorders>
            <w:shd w:val="clear" w:color="auto" w:fill="auto"/>
            <w:noWrap/>
            <w:vAlign w:val="bottom"/>
            <w:hideMark/>
          </w:tcPr>
          <w:p w14:paraId="73209B0F" w14:textId="0C298408" w:rsidR="001375A0" w:rsidRPr="00DC665F" w:rsidRDefault="00590966" w:rsidP="00DC665F">
            <w:pPr>
              <w:pStyle w:val="Geenafstand"/>
              <w:rPr>
                <w:rFonts w:cs="Times New Roman"/>
                <w:b/>
                <w:bCs/>
                <w:sz w:val="20"/>
                <w:szCs w:val="20"/>
              </w:rPr>
            </w:pPr>
            <w:r>
              <w:rPr>
                <w:rFonts w:cs="Times New Roman"/>
                <w:b/>
                <w:bCs/>
                <w:sz w:val="20"/>
                <w:szCs w:val="20"/>
              </w:rPr>
              <w:t>C</w:t>
            </w:r>
            <w:r w:rsidR="001375A0" w:rsidRPr="00DC665F">
              <w:rPr>
                <w:rFonts w:cs="Times New Roman"/>
                <w:b/>
                <w:bCs/>
                <w:sz w:val="20"/>
                <w:szCs w:val="20"/>
              </w:rPr>
              <w:t>ontrol</w:t>
            </w:r>
          </w:p>
        </w:tc>
        <w:tc>
          <w:tcPr>
            <w:tcW w:w="1837" w:type="dxa"/>
            <w:tcBorders>
              <w:top w:val="single" w:sz="4" w:space="0" w:color="auto"/>
              <w:bottom w:val="single" w:sz="4" w:space="0" w:color="auto"/>
            </w:tcBorders>
            <w:shd w:val="clear" w:color="auto" w:fill="auto"/>
            <w:noWrap/>
            <w:vAlign w:val="bottom"/>
            <w:hideMark/>
          </w:tcPr>
          <w:p w14:paraId="44E988CF" w14:textId="66776146" w:rsidR="001375A0" w:rsidRPr="00DC665F" w:rsidRDefault="001375A0" w:rsidP="00DC665F">
            <w:pPr>
              <w:pStyle w:val="Geenafstand"/>
              <w:rPr>
                <w:rFonts w:cs="Times New Roman"/>
                <w:b/>
                <w:bCs/>
                <w:sz w:val="20"/>
                <w:szCs w:val="20"/>
              </w:rPr>
            </w:pPr>
            <w:r w:rsidRPr="00DC665F">
              <w:rPr>
                <w:rFonts w:cs="Times New Roman"/>
                <w:b/>
                <w:bCs/>
                <w:sz w:val="20"/>
                <w:szCs w:val="20"/>
              </w:rPr>
              <w:t>No control</w:t>
            </w:r>
          </w:p>
        </w:tc>
        <w:tc>
          <w:tcPr>
            <w:tcW w:w="1565" w:type="dxa"/>
            <w:tcBorders>
              <w:top w:val="single" w:sz="4" w:space="0" w:color="auto"/>
              <w:bottom w:val="single" w:sz="4" w:space="0" w:color="auto"/>
            </w:tcBorders>
            <w:shd w:val="clear" w:color="auto" w:fill="auto"/>
            <w:noWrap/>
            <w:vAlign w:val="bottom"/>
            <w:hideMark/>
          </w:tcPr>
          <w:p w14:paraId="4E323880" w14:textId="648DEAC8" w:rsidR="001375A0" w:rsidRPr="00DC665F" w:rsidRDefault="00590966" w:rsidP="00DC665F">
            <w:pPr>
              <w:pStyle w:val="Geenafstand"/>
              <w:rPr>
                <w:rFonts w:cs="Times New Roman"/>
                <w:b/>
                <w:bCs/>
                <w:sz w:val="20"/>
                <w:szCs w:val="20"/>
              </w:rPr>
            </w:pPr>
            <w:r>
              <w:rPr>
                <w:rFonts w:cs="Times New Roman"/>
                <w:b/>
                <w:bCs/>
                <w:sz w:val="20"/>
                <w:szCs w:val="20"/>
              </w:rPr>
              <w:t>C</w:t>
            </w:r>
            <w:r w:rsidR="001375A0" w:rsidRPr="00DC665F">
              <w:rPr>
                <w:rFonts w:cs="Times New Roman"/>
                <w:b/>
                <w:bCs/>
                <w:sz w:val="20"/>
                <w:szCs w:val="20"/>
              </w:rPr>
              <w:t>ontrol</w:t>
            </w:r>
          </w:p>
        </w:tc>
      </w:tr>
      <w:tr w:rsidR="001375A0" w:rsidRPr="00DC665F" w14:paraId="0F084AB9" w14:textId="77777777" w:rsidTr="00B6315C">
        <w:trPr>
          <w:trHeight w:val="320"/>
        </w:trPr>
        <w:tc>
          <w:tcPr>
            <w:tcW w:w="2552" w:type="dxa"/>
            <w:tcBorders>
              <w:top w:val="single" w:sz="4" w:space="0" w:color="auto"/>
            </w:tcBorders>
            <w:shd w:val="clear" w:color="auto" w:fill="auto"/>
            <w:noWrap/>
            <w:vAlign w:val="bottom"/>
            <w:hideMark/>
          </w:tcPr>
          <w:p w14:paraId="7ADA76EF" w14:textId="77777777" w:rsidR="001375A0" w:rsidRPr="00E215BB" w:rsidRDefault="001375A0" w:rsidP="00DC665F">
            <w:pPr>
              <w:pStyle w:val="Geenafstand"/>
              <w:rPr>
                <w:rFonts w:cs="Times New Roman"/>
                <w:b/>
                <w:bCs/>
                <w:sz w:val="20"/>
                <w:szCs w:val="20"/>
              </w:rPr>
            </w:pPr>
            <w:r w:rsidRPr="00E215BB">
              <w:rPr>
                <w:rFonts w:cs="Times New Roman"/>
                <w:b/>
                <w:bCs/>
                <w:sz w:val="20"/>
                <w:szCs w:val="20"/>
              </w:rPr>
              <w:t>Money in mobile account</w:t>
            </w:r>
          </w:p>
        </w:tc>
        <w:tc>
          <w:tcPr>
            <w:tcW w:w="1984" w:type="dxa"/>
            <w:tcBorders>
              <w:top w:val="single" w:sz="4" w:space="0" w:color="auto"/>
            </w:tcBorders>
            <w:shd w:val="clear" w:color="auto" w:fill="auto"/>
            <w:noWrap/>
            <w:vAlign w:val="bottom"/>
            <w:hideMark/>
          </w:tcPr>
          <w:p w14:paraId="2A11A789" w14:textId="77777777" w:rsidR="001375A0" w:rsidRPr="00DC665F" w:rsidRDefault="001375A0" w:rsidP="00DC665F">
            <w:pPr>
              <w:pStyle w:val="Geenafstand"/>
              <w:rPr>
                <w:rFonts w:cs="Times New Roman"/>
                <w:sz w:val="20"/>
                <w:szCs w:val="20"/>
              </w:rPr>
            </w:pPr>
            <w:r w:rsidRPr="00DC665F">
              <w:rPr>
                <w:rFonts w:cs="Times New Roman"/>
                <w:sz w:val="20"/>
                <w:szCs w:val="20"/>
              </w:rPr>
              <w:t>10</w:t>
            </w:r>
          </w:p>
        </w:tc>
        <w:tc>
          <w:tcPr>
            <w:tcW w:w="1560" w:type="dxa"/>
            <w:tcBorders>
              <w:top w:val="single" w:sz="4" w:space="0" w:color="auto"/>
            </w:tcBorders>
            <w:shd w:val="clear" w:color="auto" w:fill="auto"/>
            <w:noWrap/>
            <w:vAlign w:val="bottom"/>
            <w:hideMark/>
          </w:tcPr>
          <w:p w14:paraId="0254FE3A" w14:textId="77777777" w:rsidR="001375A0" w:rsidRPr="00DC665F" w:rsidRDefault="001375A0" w:rsidP="00DC665F">
            <w:pPr>
              <w:pStyle w:val="Geenafstand"/>
              <w:rPr>
                <w:rFonts w:cs="Times New Roman"/>
                <w:sz w:val="20"/>
                <w:szCs w:val="20"/>
              </w:rPr>
            </w:pPr>
            <w:r w:rsidRPr="00DC665F">
              <w:rPr>
                <w:rFonts w:cs="Times New Roman"/>
                <w:sz w:val="20"/>
                <w:szCs w:val="20"/>
              </w:rPr>
              <w:t>31</w:t>
            </w:r>
          </w:p>
        </w:tc>
        <w:tc>
          <w:tcPr>
            <w:tcW w:w="1837" w:type="dxa"/>
            <w:tcBorders>
              <w:top w:val="single" w:sz="4" w:space="0" w:color="auto"/>
            </w:tcBorders>
            <w:shd w:val="clear" w:color="auto" w:fill="auto"/>
            <w:noWrap/>
            <w:vAlign w:val="bottom"/>
            <w:hideMark/>
          </w:tcPr>
          <w:p w14:paraId="11A9A72D" w14:textId="77777777" w:rsidR="001375A0" w:rsidRPr="00DC665F" w:rsidRDefault="001375A0" w:rsidP="00DC665F">
            <w:pPr>
              <w:pStyle w:val="Geenafstand"/>
              <w:rPr>
                <w:rFonts w:cs="Times New Roman"/>
                <w:sz w:val="20"/>
                <w:szCs w:val="20"/>
              </w:rPr>
            </w:pPr>
            <w:r w:rsidRPr="00DC665F">
              <w:rPr>
                <w:rFonts w:cs="Times New Roman"/>
                <w:sz w:val="20"/>
                <w:szCs w:val="20"/>
              </w:rPr>
              <w:t>9%</w:t>
            </w:r>
          </w:p>
        </w:tc>
        <w:tc>
          <w:tcPr>
            <w:tcW w:w="1565" w:type="dxa"/>
            <w:tcBorders>
              <w:top w:val="single" w:sz="4" w:space="0" w:color="auto"/>
            </w:tcBorders>
            <w:shd w:val="clear" w:color="auto" w:fill="auto"/>
            <w:noWrap/>
            <w:vAlign w:val="bottom"/>
            <w:hideMark/>
          </w:tcPr>
          <w:p w14:paraId="347F345B" w14:textId="77777777" w:rsidR="001375A0" w:rsidRPr="00DC665F" w:rsidRDefault="001375A0" w:rsidP="00DC665F">
            <w:pPr>
              <w:pStyle w:val="Geenafstand"/>
              <w:rPr>
                <w:rFonts w:cs="Times New Roman"/>
                <w:sz w:val="20"/>
                <w:szCs w:val="20"/>
              </w:rPr>
            </w:pPr>
            <w:r w:rsidRPr="00DC665F">
              <w:rPr>
                <w:rFonts w:cs="Times New Roman"/>
                <w:sz w:val="20"/>
                <w:szCs w:val="20"/>
              </w:rPr>
              <w:t>8%</w:t>
            </w:r>
          </w:p>
        </w:tc>
      </w:tr>
      <w:tr w:rsidR="001375A0" w:rsidRPr="00DC665F" w14:paraId="41DF47FE" w14:textId="77777777" w:rsidTr="00B6315C">
        <w:trPr>
          <w:trHeight w:val="320"/>
        </w:trPr>
        <w:tc>
          <w:tcPr>
            <w:tcW w:w="2552" w:type="dxa"/>
            <w:shd w:val="clear" w:color="auto" w:fill="auto"/>
            <w:noWrap/>
            <w:vAlign w:val="bottom"/>
            <w:hideMark/>
          </w:tcPr>
          <w:p w14:paraId="4C274F82" w14:textId="77777777" w:rsidR="001375A0" w:rsidRPr="00E215BB" w:rsidRDefault="001375A0" w:rsidP="00DC665F">
            <w:pPr>
              <w:pStyle w:val="Geenafstand"/>
              <w:rPr>
                <w:rFonts w:cs="Times New Roman"/>
                <w:b/>
                <w:bCs/>
                <w:sz w:val="20"/>
                <w:szCs w:val="20"/>
              </w:rPr>
            </w:pPr>
            <w:r w:rsidRPr="00E215BB">
              <w:rPr>
                <w:rFonts w:cs="Times New Roman"/>
                <w:b/>
                <w:bCs/>
                <w:sz w:val="20"/>
                <w:szCs w:val="20"/>
              </w:rPr>
              <w:t>Prize bonds</w:t>
            </w:r>
          </w:p>
        </w:tc>
        <w:tc>
          <w:tcPr>
            <w:tcW w:w="1984" w:type="dxa"/>
            <w:shd w:val="clear" w:color="auto" w:fill="auto"/>
            <w:noWrap/>
            <w:vAlign w:val="bottom"/>
            <w:hideMark/>
          </w:tcPr>
          <w:p w14:paraId="1B21FFD3" w14:textId="77777777" w:rsidR="001375A0" w:rsidRPr="00DC665F" w:rsidRDefault="001375A0" w:rsidP="00DC665F">
            <w:pPr>
              <w:pStyle w:val="Geenafstand"/>
              <w:rPr>
                <w:rFonts w:cs="Times New Roman"/>
                <w:sz w:val="20"/>
                <w:szCs w:val="20"/>
              </w:rPr>
            </w:pPr>
            <w:r w:rsidRPr="00DC665F">
              <w:rPr>
                <w:rFonts w:cs="Times New Roman"/>
                <w:sz w:val="20"/>
                <w:szCs w:val="20"/>
              </w:rPr>
              <w:t>5</w:t>
            </w:r>
          </w:p>
        </w:tc>
        <w:tc>
          <w:tcPr>
            <w:tcW w:w="1560" w:type="dxa"/>
            <w:shd w:val="clear" w:color="auto" w:fill="auto"/>
            <w:noWrap/>
            <w:vAlign w:val="bottom"/>
            <w:hideMark/>
          </w:tcPr>
          <w:p w14:paraId="02601414" w14:textId="77777777" w:rsidR="001375A0" w:rsidRPr="00DC665F" w:rsidRDefault="001375A0" w:rsidP="00DC665F">
            <w:pPr>
              <w:pStyle w:val="Geenafstand"/>
              <w:rPr>
                <w:rFonts w:cs="Times New Roman"/>
                <w:sz w:val="20"/>
                <w:szCs w:val="20"/>
              </w:rPr>
            </w:pPr>
            <w:r w:rsidRPr="00DC665F">
              <w:rPr>
                <w:rFonts w:cs="Times New Roman"/>
                <w:sz w:val="20"/>
                <w:szCs w:val="20"/>
              </w:rPr>
              <w:t>18</w:t>
            </w:r>
          </w:p>
        </w:tc>
        <w:tc>
          <w:tcPr>
            <w:tcW w:w="1837" w:type="dxa"/>
            <w:shd w:val="clear" w:color="auto" w:fill="auto"/>
            <w:noWrap/>
            <w:vAlign w:val="bottom"/>
            <w:hideMark/>
          </w:tcPr>
          <w:p w14:paraId="3AEEEF40" w14:textId="77777777" w:rsidR="001375A0" w:rsidRPr="00DC665F" w:rsidRDefault="001375A0" w:rsidP="00DC665F">
            <w:pPr>
              <w:pStyle w:val="Geenafstand"/>
              <w:rPr>
                <w:rFonts w:cs="Times New Roman"/>
                <w:sz w:val="20"/>
                <w:szCs w:val="20"/>
              </w:rPr>
            </w:pPr>
            <w:r w:rsidRPr="00DC665F">
              <w:rPr>
                <w:rFonts w:cs="Times New Roman"/>
                <w:sz w:val="20"/>
                <w:szCs w:val="20"/>
              </w:rPr>
              <w:t>5%</w:t>
            </w:r>
          </w:p>
        </w:tc>
        <w:tc>
          <w:tcPr>
            <w:tcW w:w="1565" w:type="dxa"/>
            <w:shd w:val="clear" w:color="auto" w:fill="auto"/>
            <w:noWrap/>
            <w:vAlign w:val="bottom"/>
            <w:hideMark/>
          </w:tcPr>
          <w:p w14:paraId="7B5D35A0" w14:textId="77777777" w:rsidR="001375A0" w:rsidRPr="00DC665F" w:rsidRDefault="001375A0" w:rsidP="00DC665F">
            <w:pPr>
              <w:pStyle w:val="Geenafstand"/>
              <w:rPr>
                <w:rFonts w:cs="Times New Roman"/>
                <w:sz w:val="20"/>
                <w:szCs w:val="20"/>
              </w:rPr>
            </w:pPr>
            <w:r w:rsidRPr="00DC665F">
              <w:rPr>
                <w:rFonts w:cs="Times New Roman"/>
                <w:sz w:val="20"/>
                <w:szCs w:val="20"/>
              </w:rPr>
              <w:t>4%</w:t>
            </w:r>
          </w:p>
        </w:tc>
      </w:tr>
      <w:tr w:rsidR="001375A0" w:rsidRPr="00DC665F" w14:paraId="7E2AED8C" w14:textId="77777777" w:rsidTr="00B6315C">
        <w:trPr>
          <w:trHeight w:val="320"/>
        </w:trPr>
        <w:tc>
          <w:tcPr>
            <w:tcW w:w="2552" w:type="dxa"/>
            <w:shd w:val="clear" w:color="auto" w:fill="auto"/>
            <w:noWrap/>
            <w:vAlign w:val="bottom"/>
            <w:hideMark/>
          </w:tcPr>
          <w:p w14:paraId="2DD9A155" w14:textId="77777777" w:rsidR="001375A0" w:rsidRPr="00E215BB" w:rsidRDefault="001375A0" w:rsidP="00DC665F">
            <w:pPr>
              <w:pStyle w:val="Geenafstand"/>
              <w:rPr>
                <w:rFonts w:cs="Times New Roman"/>
                <w:b/>
                <w:bCs/>
                <w:sz w:val="20"/>
                <w:szCs w:val="20"/>
              </w:rPr>
            </w:pPr>
            <w:r w:rsidRPr="00E215BB">
              <w:rPr>
                <w:rFonts w:cs="Times New Roman"/>
                <w:b/>
                <w:bCs/>
                <w:sz w:val="20"/>
                <w:szCs w:val="20"/>
              </w:rPr>
              <w:t>Formal committee</w:t>
            </w:r>
          </w:p>
        </w:tc>
        <w:tc>
          <w:tcPr>
            <w:tcW w:w="1984" w:type="dxa"/>
            <w:shd w:val="clear" w:color="auto" w:fill="auto"/>
            <w:noWrap/>
            <w:vAlign w:val="bottom"/>
            <w:hideMark/>
          </w:tcPr>
          <w:p w14:paraId="110F0D5A" w14:textId="77777777" w:rsidR="001375A0" w:rsidRPr="00DC665F" w:rsidRDefault="001375A0" w:rsidP="00DC665F">
            <w:pPr>
              <w:pStyle w:val="Geenafstand"/>
              <w:rPr>
                <w:rFonts w:cs="Times New Roman"/>
                <w:sz w:val="20"/>
                <w:szCs w:val="20"/>
              </w:rPr>
            </w:pPr>
            <w:r w:rsidRPr="00DC665F">
              <w:rPr>
                <w:rFonts w:cs="Times New Roman"/>
                <w:sz w:val="20"/>
                <w:szCs w:val="20"/>
              </w:rPr>
              <w:t>0</w:t>
            </w:r>
          </w:p>
        </w:tc>
        <w:tc>
          <w:tcPr>
            <w:tcW w:w="1560" w:type="dxa"/>
            <w:shd w:val="clear" w:color="auto" w:fill="auto"/>
            <w:noWrap/>
            <w:vAlign w:val="bottom"/>
            <w:hideMark/>
          </w:tcPr>
          <w:p w14:paraId="097FF683" w14:textId="77777777" w:rsidR="001375A0" w:rsidRPr="00DC665F" w:rsidRDefault="001375A0" w:rsidP="00DC665F">
            <w:pPr>
              <w:pStyle w:val="Geenafstand"/>
              <w:rPr>
                <w:rFonts w:cs="Times New Roman"/>
                <w:sz w:val="20"/>
                <w:szCs w:val="20"/>
              </w:rPr>
            </w:pPr>
            <w:r w:rsidRPr="00DC665F">
              <w:rPr>
                <w:rFonts w:cs="Times New Roman"/>
                <w:sz w:val="20"/>
                <w:szCs w:val="20"/>
              </w:rPr>
              <w:t>1</w:t>
            </w:r>
          </w:p>
        </w:tc>
        <w:tc>
          <w:tcPr>
            <w:tcW w:w="1837" w:type="dxa"/>
            <w:shd w:val="clear" w:color="auto" w:fill="auto"/>
            <w:noWrap/>
            <w:vAlign w:val="bottom"/>
            <w:hideMark/>
          </w:tcPr>
          <w:p w14:paraId="0D20B7A4" w14:textId="77777777" w:rsidR="001375A0" w:rsidRPr="00DC665F" w:rsidRDefault="001375A0" w:rsidP="00DC665F">
            <w:pPr>
              <w:pStyle w:val="Geenafstand"/>
              <w:rPr>
                <w:rFonts w:cs="Times New Roman"/>
                <w:sz w:val="20"/>
                <w:szCs w:val="20"/>
              </w:rPr>
            </w:pPr>
            <w:r w:rsidRPr="00DC665F">
              <w:rPr>
                <w:rFonts w:cs="Times New Roman"/>
                <w:sz w:val="20"/>
                <w:szCs w:val="20"/>
              </w:rPr>
              <w:t>0%</w:t>
            </w:r>
          </w:p>
        </w:tc>
        <w:tc>
          <w:tcPr>
            <w:tcW w:w="1565" w:type="dxa"/>
            <w:shd w:val="clear" w:color="auto" w:fill="auto"/>
            <w:noWrap/>
            <w:vAlign w:val="bottom"/>
            <w:hideMark/>
          </w:tcPr>
          <w:p w14:paraId="3B31BCF6" w14:textId="77777777" w:rsidR="001375A0" w:rsidRPr="00DC665F" w:rsidRDefault="001375A0" w:rsidP="00DC665F">
            <w:pPr>
              <w:pStyle w:val="Geenafstand"/>
              <w:rPr>
                <w:rFonts w:cs="Times New Roman"/>
                <w:sz w:val="20"/>
                <w:szCs w:val="20"/>
              </w:rPr>
            </w:pPr>
            <w:r w:rsidRPr="00DC665F">
              <w:rPr>
                <w:rFonts w:cs="Times New Roman"/>
                <w:sz w:val="20"/>
                <w:szCs w:val="20"/>
              </w:rPr>
              <w:t>0%</w:t>
            </w:r>
          </w:p>
        </w:tc>
      </w:tr>
      <w:tr w:rsidR="001375A0" w:rsidRPr="00DC665F" w14:paraId="6B5E5326" w14:textId="77777777" w:rsidTr="00B6315C">
        <w:trPr>
          <w:trHeight w:val="320"/>
        </w:trPr>
        <w:tc>
          <w:tcPr>
            <w:tcW w:w="2552" w:type="dxa"/>
            <w:shd w:val="clear" w:color="auto" w:fill="auto"/>
            <w:noWrap/>
            <w:vAlign w:val="bottom"/>
            <w:hideMark/>
          </w:tcPr>
          <w:p w14:paraId="4FE81F4D" w14:textId="77777777" w:rsidR="001375A0" w:rsidRPr="00E215BB" w:rsidRDefault="001375A0" w:rsidP="00DC665F">
            <w:pPr>
              <w:pStyle w:val="Geenafstand"/>
              <w:rPr>
                <w:rFonts w:cs="Times New Roman"/>
                <w:b/>
                <w:bCs/>
                <w:sz w:val="20"/>
                <w:szCs w:val="20"/>
              </w:rPr>
            </w:pPr>
            <w:r w:rsidRPr="00E215BB">
              <w:rPr>
                <w:rFonts w:cs="Times New Roman"/>
                <w:b/>
                <w:bCs/>
                <w:sz w:val="20"/>
                <w:szCs w:val="20"/>
              </w:rPr>
              <w:t>Informal committee</w:t>
            </w:r>
          </w:p>
        </w:tc>
        <w:tc>
          <w:tcPr>
            <w:tcW w:w="1984" w:type="dxa"/>
            <w:shd w:val="clear" w:color="auto" w:fill="auto"/>
            <w:noWrap/>
            <w:vAlign w:val="bottom"/>
            <w:hideMark/>
          </w:tcPr>
          <w:p w14:paraId="1705A82A" w14:textId="77777777" w:rsidR="001375A0" w:rsidRPr="00DC665F" w:rsidRDefault="001375A0" w:rsidP="00DC665F">
            <w:pPr>
              <w:pStyle w:val="Geenafstand"/>
              <w:rPr>
                <w:rFonts w:cs="Times New Roman"/>
                <w:sz w:val="20"/>
                <w:szCs w:val="20"/>
              </w:rPr>
            </w:pPr>
            <w:r w:rsidRPr="00DC665F">
              <w:rPr>
                <w:rFonts w:cs="Times New Roman"/>
                <w:sz w:val="20"/>
                <w:szCs w:val="20"/>
              </w:rPr>
              <w:t>0</w:t>
            </w:r>
          </w:p>
        </w:tc>
        <w:tc>
          <w:tcPr>
            <w:tcW w:w="1560" w:type="dxa"/>
            <w:shd w:val="clear" w:color="auto" w:fill="auto"/>
            <w:noWrap/>
            <w:vAlign w:val="bottom"/>
            <w:hideMark/>
          </w:tcPr>
          <w:p w14:paraId="4F1108E8" w14:textId="77777777" w:rsidR="001375A0" w:rsidRPr="00DC665F" w:rsidRDefault="001375A0" w:rsidP="00DC665F">
            <w:pPr>
              <w:pStyle w:val="Geenafstand"/>
              <w:rPr>
                <w:rFonts w:cs="Times New Roman"/>
                <w:sz w:val="20"/>
                <w:szCs w:val="20"/>
              </w:rPr>
            </w:pPr>
            <w:r w:rsidRPr="00DC665F">
              <w:rPr>
                <w:rFonts w:cs="Times New Roman"/>
                <w:sz w:val="20"/>
                <w:szCs w:val="20"/>
              </w:rPr>
              <w:t>12</w:t>
            </w:r>
          </w:p>
        </w:tc>
        <w:tc>
          <w:tcPr>
            <w:tcW w:w="1837" w:type="dxa"/>
            <w:shd w:val="clear" w:color="auto" w:fill="auto"/>
            <w:noWrap/>
            <w:vAlign w:val="bottom"/>
            <w:hideMark/>
          </w:tcPr>
          <w:p w14:paraId="5B8F8838" w14:textId="77777777" w:rsidR="001375A0" w:rsidRPr="00DC665F" w:rsidRDefault="001375A0" w:rsidP="00DC665F">
            <w:pPr>
              <w:pStyle w:val="Geenafstand"/>
              <w:rPr>
                <w:rFonts w:cs="Times New Roman"/>
                <w:sz w:val="20"/>
                <w:szCs w:val="20"/>
              </w:rPr>
            </w:pPr>
            <w:r w:rsidRPr="00DC665F">
              <w:rPr>
                <w:rFonts w:cs="Times New Roman"/>
                <w:sz w:val="20"/>
                <w:szCs w:val="20"/>
              </w:rPr>
              <w:t>0%</w:t>
            </w:r>
          </w:p>
        </w:tc>
        <w:tc>
          <w:tcPr>
            <w:tcW w:w="1565" w:type="dxa"/>
            <w:shd w:val="clear" w:color="auto" w:fill="auto"/>
            <w:noWrap/>
            <w:vAlign w:val="bottom"/>
            <w:hideMark/>
          </w:tcPr>
          <w:p w14:paraId="2C69A150" w14:textId="77777777" w:rsidR="001375A0" w:rsidRPr="00DC665F" w:rsidRDefault="001375A0" w:rsidP="00DC665F">
            <w:pPr>
              <w:pStyle w:val="Geenafstand"/>
              <w:rPr>
                <w:rFonts w:cs="Times New Roman"/>
                <w:sz w:val="20"/>
                <w:szCs w:val="20"/>
              </w:rPr>
            </w:pPr>
            <w:r w:rsidRPr="00DC665F">
              <w:rPr>
                <w:rFonts w:cs="Times New Roman"/>
                <w:sz w:val="20"/>
                <w:szCs w:val="20"/>
              </w:rPr>
              <w:t>3%</w:t>
            </w:r>
          </w:p>
        </w:tc>
      </w:tr>
      <w:tr w:rsidR="001375A0" w:rsidRPr="00DC665F" w14:paraId="286B4822" w14:textId="77777777" w:rsidTr="00B6315C">
        <w:trPr>
          <w:trHeight w:val="320"/>
        </w:trPr>
        <w:tc>
          <w:tcPr>
            <w:tcW w:w="2552" w:type="dxa"/>
            <w:shd w:val="clear" w:color="auto" w:fill="auto"/>
            <w:noWrap/>
            <w:vAlign w:val="bottom"/>
            <w:hideMark/>
          </w:tcPr>
          <w:p w14:paraId="1CA8D7E3" w14:textId="77777777" w:rsidR="001375A0" w:rsidRPr="00E215BB" w:rsidRDefault="001375A0" w:rsidP="00DC665F">
            <w:pPr>
              <w:pStyle w:val="Geenafstand"/>
              <w:rPr>
                <w:rFonts w:cs="Times New Roman"/>
                <w:b/>
                <w:bCs/>
                <w:sz w:val="20"/>
                <w:szCs w:val="20"/>
              </w:rPr>
            </w:pPr>
            <w:r w:rsidRPr="00E215BB">
              <w:rPr>
                <w:rFonts w:cs="Times New Roman"/>
                <w:b/>
                <w:bCs/>
                <w:sz w:val="20"/>
                <w:szCs w:val="20"/>
              </w:rPr>
              <w:t>Keep cash at home</w:t>
            </w:r>
          </w:p>
        </w:tc>
        <w:tc>
          <w:tcPr>
            <w:tcW w:w="1984" w:type="dxa"/>
            <w:shd w:val="clear" w:color="auto" w:fill="auto"/>
            <w:noWrap/>
            <w:vAlign w:val="bottom"/>
            <w:hideMark/>
          </w:tcPr>
          <w:p w14:paraId="146ED557" w14:textId="77777777" w:rsidR="001375A0" w:rsidRPr="00DC665F" w:rsidRDefault="001375A0" w:rsidP="00DC665F">
            <w:pPr>
              <w:pStyle w:val="Geenafstand"/>
              <w:rPr>
                <w:rFonts w:cs="Times New Roman"/>
                <w:sz w:val="20"/>
                <w:szCs w:val="20"/>
              </w:rPr>
            </w:pPr>
            <w:r w:rsidRPr="00DC665F">
              <w:rPr>
                <w:rFonts w:cs="Times New Roman"/>
                <w:sz w:val="20"/>
                <w:szCs w:val="20"/>
              </w:rPr>
              <w:t>3</w:t>
            </w:r>
          </w:p>
        </w:tc>
        <w:tc>
          <w:tcPr>
            <w:tcW w:w="1560" w:type="dxa"/>
            <w:shd w:val="clear" w:color="auto" w:fill="auto"/>
            <w:noWrap/>
            <w:vAlign w:val="bottom"/>
            <w:hideMark/>
          </w:tcPr>
          <w:p w14:paraId="7AFB3515" w14:textId="77777777" w:rsidR="001375A0" w:rsidRPr="00DC665F" w:rsidRDefault="001375A0" w:rsidP="00DC665F">
            <w:pPr>
              <w:pStyle w:val="Geenafstand"/>
              <w:rPr>
                <w:rFonts w:cs="Times New Roman"/>
                <w:sz w:val="20"/>
                <w:szCs w:val="20"/>
              </w:rPr>
            </w:pPr>
            <w:r w:rsidRPr="00DC665F">
              <w:rPr>
                <w:rFonts w:cs="Times New Roman"/>
                <w:sz w:val="20"/>
                <w:szCs w:val="20"/>
              </w:rPr>
              <w:t>31</w:t>
            </w:r>
          </w:p>
        </w:tc>
        <w:tc>
          <w:tcPr>
            <w:tcW w:w="1837" w:type="dxa"/>
            <w:shd w:val="clear" w:color="auto" w:fill="auto"/>
            <w:noWrap/>
            <w:vAlign w:val="bottom"/>
            <w:hideMark/>
          </w:tcPr>
          <w:p w14:paraId="1230559A" w14:textId="77777777" w:rsidR="001375A0" w:rsidRPr="00DC665F" w:rsidRDefault="001375A0" w:rsidP="00DC665F">
            <w:pPr>
              <w:pStyle w:val="Geenafstand"/>
              <w:rPr>
                <w:rFonts w:cs="Times New Roman"/>
                <w:sz w:val="20"/>
                <w:szCs w:val="20"/>
              </w:rPr>
            </w:pPr>
            <w:r w:rsidRPr="00DC665F">
              <w:rPr>
                <w:rFonts w:cs="Times New Roman"/>
                <w:sz w:val="20"/>
                <w:szCs w:val="20"/>
              </w:rPr>
              <w:t>3%</w:t>
            </w:r>
          </w:p>
        </w:tc>
        <w:tc>
          <w:tcPr>
            <w:tcW w:w="1565" w:type="dxa"/>
            <w:shd w:val="clear" w:color="auto" w:fill="auto"/>
            <w:noWrap/>
            <w:vAlign w:val="bottom"/>
            <w:hideMark/>
          </w:tcPr>
          <w:p w14:paraId="6350A8DE" w14:textId="77777777" w:rsidR="001375A0" w:rsidRPr="00DC665F" w:rsidRDefault="001375A0" w:rsidP="00DC665F">
            <w:pPr>
              <w:pStyle w:val="Geenafstand"/>
              <w:rPr>
                <w:rFonts w:cs="Times New Roman"/>
                <w:sz w:val="20"/>
                <w:szCs w:val="20"/>
              </w:rPr>
            </w:pPr>
            <w:r w:rsidRPr="00DC665F">
              <w:rPr>
                <w:rFonts w:cs="Times New Roman"/>
                <w:sz w:val="20"/>
                <w:szCs w:val="20"/>
              </w:rPr>
              <w:t>8%</w:t>
            </w:r>
          </w:p>
        </w:tc>
      </w:tr>
      <w:tr w:rsidR="001375A0" w:rsidRPr="00DC665F" w14:paraId="27E55FCE" w14:textId="77777777" w:rsidTr="00B6315C">
        <w:trPr>
          <w:trHeight w:val="320"/>
        </w:trPr>
        <w:tc>
          <w:tcPr>
            <w:tcW w:w="2552" w:type="dxa"/>
            <w:shd w:val="clear" w:color="auto" w:fill="auto"/>
            <w:noWrap/>
            <w:vAlign w:val="bottom"/>
            <w:hideMark/>
          </w:tcPr>
          <w:p w14:paraId="36BB0104" w14:textId="77777777" w:rsidR="001375A0" w:rsidRPr="00E215BB" w:rsidRDefault="001375A0" w:rsidP="00DC665F">
            <w:pPr>
              <w:pStyle w:val="Geenafstand"/>
              <w:rPr>
                <w:rFonts w:cs="Times New Roman"/>
                <w:b/>
                <w:bCs/>
                <w:sz w:val="20"/>
                <w:szCs w:val="20"/>
              </w:rPr>
            </w:pPr>
            <w:r w:rsidRPr="00E215BB">
              <w:rPr>
                <w:rFonts w:cs="Times New Roman"/>
                <w:b/>
                <w:bCs/>
                <w:sz w:val="20"/>
                <w:szCs w:val="20"/>
              </w:rPr>
              <w:t>Jewelry/gold</w:t>
            </w:r>
          </w:p>
        </w:tc>
        <w:tc>
          <w:tcPr>
            <w:tcW w:w="1984" w:type="dxa"/>
            <w:shd w:val="clear" w:color="auto" w:fill="auto"/>
            <w:noWrap/>
            <w:vAlign w:val="bottom"/>
            <w:hideMark/>
          </w:tcPr>
          <w:p w14:paraId="3F22C6ED" w14:textId="77777777" w:rsidR="001375A0" w:rsidRPr="00DC665F" w:rsidRDefault="001375A0" w:rsidP="00DC665F">
            <w:pPr>
              <w:pStyle w:val="Geenafstand"/>
              <w:rPr>
                <w:rFonts w:cs="Times New Roman"/>
                <w:sz w:val="20"/>
                <w:szCs w:val="20"/>
              </w:rPr>
            </w:pPr>
            <w:r w:rsidRPr="00DC665F">
              <w:rPr>
                <w:rFonts w:cs="Times New Roman"/>
                <w:sz w:val="20"/>
                <w:szCs w:val="20"/>
              </w:rPr>
              <w:t>3</w:t>
            </w:r>
          </w:p>
        </w:tc>
        <w:tc>
          <w:tcPr>
            <w:tcW w:w="1560" w:type="dxa"/>
            <w:shd w:val="clear" w:color="auto" w:fill="auto"/>
            <w:noWrap/>
            <w:vAlign w:val="bottom"/>
            <w:hideMark/>
          </w:tcPr>
          <w:p w14:paraId="34364F16" w14:textId="77777777" w:rsidR="001375A0" w:rsidRPr="00DC665F" w:rsidRDefault="001375A0" w:rsidP="00DC665F">
            <w:pPr>
              <w:pStyle w:val="Geenafstand"/>
              <w:rPr>
                <w:rFonts w:cs="Times New Roman"/>
                <w:sz w:val="20"/>
                <w:szCs w:val="20"/>
              </w:rPr>
            </w:pPr>
            <w:r w:rsidRPr="00DC665F">
              <w:rPr>
                <w:rFonts w:cs="Times New Roman"/>
                <w:sz w:val="20"/>
                <w:szCs w:val="20"/>
              </w:rPr>
              <w:t>22</w:t>
            </w:r>
          </w:p>
        </w:tc>
        <w:tc>
          <w:tcPr>
            <w:tcW w:w="1837" w:type="dxa"/>
            <w:shd w:val="clear" w:color="auto" w:fill="auto"/>
            <w:noWrap/>
            <w:vAlign w:val="bottom"/>
            <w:hideMark/>
          </w:tcPr>
          <w:p w14:paraId="2284C26E" w14:textId="77777777" w:rsidR="001375A0" w:rsidRPr="00DC665F" w:rsidRDefault="001375A0" w:rsidP="00DC665F">
            <w:pPr>
              <w:pStyle w:val="Geenafstand"/>
              <w:rPr>
                <w:rFonts w:cs="Times New Roman"/>
                <w:sz w:val="20"/>
                <w:szCs w:val="20"/>
              </w:rPr>
            </w:pPr>
            <w:r w:rsidRPr="00DC665F">
              <w:rPr>
                <w:rFonts w:cs="Times New Roman"/>
                <w:sz w:val="20"/>
                <w:szCs w:val="20"/>
              </w:rPr>
              <w:t>3%</w:t>
            </w:r>
          </w:p>
        </w:tc>
        <w:tc>
          <w:tcPr>
            <w:tcW w:w="1565" w:type="dxa"/>
            <w:shd w:val="clear" w:color="auto" w:fill="auto"/>
            <w:noWrap/>
            <w:vAlign w:val="bottom"/>
            <w:hideMark/>
          </w:tcPr>
          <w:p w14:paraId="5A23BBB8" w14:textId="77777777" w:rsidR="001375A0" w:rsidRPr="00DC665F" w:rsidRDefault="001375A0" w:rsidP="00DC665F">
            <w:pPr>
              <w:pStyle w:val="Geenafstand"/>
              <w:rPr>
                <w:rFonts w:cs="Times New Roman"/>
                <w:sz w:val="20"/>
                <w:szCs w:val="20"/>
              </w:rPr>
            </w:pPr>
            <w:r w:rsidRPr="00DC665F">
              <w:rPr>
                <w:rFonts w:cs="Times New Roman"/>
                <w:sz w:val="20"/>
                <w:szCs w:val="20"/>
              </w:rPr>
              <w:t>5%</w:t>
            </w:r>
          </w:p>
        </w:tc>
      </w:tr>
      <w:tr w:rsidR="001375A0" w:rsidRPr="00DC665F" w14:paraId="74CF410A" w14:textId="77777777" w:rsidTr="00B6315C">
        <w:trPr>
          <w:trHeight w:val="320"/>
        </w:trPr>
        <w:tc>
          <w:tcPr>
            <w:tcW w:w="2552" w:type="dxa"/>
            <w:shd w:val="clear" w:color="auto" w:fill="auto"/>
            <w:noWrap/>
            <w:vAlign w:val="bottom"/>
            <w:hideMark/>
          </w:tcPr>
          <w:p w14:paraId="25993323" w14:textId="77777777" w:rsidR="001375A0" w:rsidRPr="00E215BB" w:rsidRDefault="001375A0" w:rsidP="00DC665F">
            <w:pPr>
              <w:pStyle w:val="Geenafstand"/>
              <w:rPr>
                <w:rFonts w:cs="Times New Roman"/>
                <w:b/>
                <w:bCs/>
                <w:sz w:val="20"/>
                <w:szCs w:val="20"/>
              </w:rPr>
            </w:pPr>
            <w:r w:rsidRPr="00E215BB">
              <w:rPr>
                <w:rFonts w:cs="Times New Roman"/>
                <w:b/>
                <w:bCs/>
                <w:sz w:val="20"/>
                <w:szCs w:val="20"/>
              </w:rPr>
              <w:t>Invest in business</w:t>
            </w:r>
          </w:p>
        </w:tc>
        <w:tc>
          <w:tcPr>
            <w:tcW w:w="1984" w:type="dxa"/>
            <w:shd w:val="clear" w:color="auto" w:fill="auto"/>
            <w:noWrap/>
            <w:vAlign w:val="bottom"/>
            <w:hideMark/>
          </w:tcPr>
          <w:p w14:paraId="014B7C44" w14:textId="77777777" w:rsidR="001375A0" w:rsidRPr="00DC665F" w:rsidRDefault="001375A0" w:rsidP="00DC665F">
            <w:pPr>
              <w:pStyle w:val="Geenafstand"/>
              <w:rPr>
                <w:rFonts w:cs="Times New Roman"/>
                <w:sz w:val="20"/>
                <w:szCs w:val="20"/>
              </w:rPr>
            </w:pPr>
            <w:r w:rsidRPr="00DC665F">
              <w:rPr>
                <w:rFonts w:cs="Times New Roman"/>
                <w:sz w:val="20"/>
                <w:szCs w:val="20"/>
              </w:rPr>
              <w:t>5</w:t>
            </w:r>
          </w:p>
        </w:tc>
        <w:tc>
          <w:tcPr>
            <w:tcW w:w="1560" w:type="dxa"/>
            <w:shd w:val="clear" w:color="auto" w:fill="auto"/>
            <w:noWrap/>
            <w:vAlign w:val="bottom"/>
            <w:hideMark/>
          </w:tcPr>
          <w:p w14:paraId="47EAF92C" w14:textId="77777777" w:rsidR="001375A0" w:rsidRPr="00DC665F" w:rsidRDefault="001375A0" w:rsidP="00DC665F">
            <w:pPr>
              <w:pStyle w:val="Geenafstand"/>
              <w:rPr>
                <w:rFonts w:cs="Times New Roman"/>
                <w:sz w:val="20"/>
                <w:szCs w:val="20"/>
              </w:rPr>
            </w:pPr>
            <w:r w:rsidRPr="00DC665F">
              <w:rPr>
                <w:rFonts w:cs="Times New Roman"/>
                <w:sz w:val="20"/>
                <w:szCs w:val="20"/>
              </w:rPr>
              <w:t>31</w:t>
            </w:r>
          </w:p>
        </w:tc>
        <w:tc>
          <w:tcPr>
            <w:tcW w:w="1837" w:type="dxa"/>
            <w:shd w:val="clear" w:color="auto" w:fill="auto"/>
            <w:noWrap/>
            <w:vAlign w:val="bottom"/>
            <w:hideMark/>
          </w:tcPr>
          <w:p w14:paraId="1C65D6DE" w14:textId="77777777" w:rsidR="001375A0" w:rsidRPr="00DC665F" w:rsidRDefault="001375A0" w:rsidP="00DC665F">
            <w:pPr>
              <w:pStyle w:val="Geenafstand"/>
              <w:rPr>
                <w:rFonts w:cs="Times New Roman"/>
                <w:sz w:val="20"/>
                <w:szCs w:val="20"/>
              </w:rPr>
            </w:pPr>
            <w:r w:rsidRPr="00DC665F">
              <w:rPr>
                <w:rFonts w:cs="Times New Roman"/>
                <w:sz w:val="20"/>
                <w:szCs w:val="20"/>
              </w:rPr>
              <w:t>5%</w:t>
            </w:r>
          </w:p>
        </w:tc>
        <w:tc>
          <w:tcPr>
            <w:tcW w:w="1565" w:type="dxa"/>
            <w:shd w:val="clear" w:color="auto" w:fill="auto"/>
            <w:noWrap/>
            <w:vAlign w:val="bottom"/>
            <w:hideMark/>
          </w:tcPr>
          <w:p w14:paraId="09F0C557" w14:textId="77777777" w:rsidR="001375A0" w:rsidRPr="00DC665F" w:rsidRDefault="001375A0" w:rsidP="00DC665F">
            <w:pPr>
              <w:pStyle w:val="Geenafstand"/>
              <w:rPr>
                <w:rFonts w:cs="Times New Roman"/>
                <w:sz w:val="20"/>
                <w:szCs w:val="20"/>
              </w:rPr>
            </w:pPr>
            <w:r w:rsidRPr="00DC665F">
              <w:rPr>
                <w:rFonts w:cs="Times New Roman"/>
                <w:sz w:val="20"/>
                <w:szCs w:val="20"/>
              </w:rPr>
              <w:t>8%</w:t>
            </w:r>
          </w:p>
        </w:tc>
      </w:tr>
      <w:tr w:rsidR="001375A0" w:rsidRPr="00DC665F" w14:paraId="28511D6C" w14:textId="77777777" w:rsidTr="00B6315C">
        <w:trPr>
          <w:trHeight w:val="320"/>
        </w:trPr>
        <w:tc>
          <w:tcPr>
            <w:tcW w:w="2552" w:type="dxa"/>
            <w:shd w:val="clear" w:color="auto" w:fill="auto"/>
            <w:noWrap/>
            <w:vAlign w:val="bottom"/>
            <w:hideMark/>
          </w:tcPr>
          <w:p w14:paraId="4DFF23CE" w14:textId="77777777" w:rsidR="001375A0" w:rsidRPr="00E215BB" w:rsidRDefault="001375A0" w:rsidP="00DC665F">
            <w:pPr>
              <w:pStyle w:val="Geenafstand"/>
              <w:rPr>
                <w:rFonts w:cs="Times New Roman"/>
                <w:b/>
                <w:bCs/>
                <w:sz w:val="20"/>
                <w:szCs w:val="20"/>
              </w:rPr>
            </w:pPr>
            <w:r w:rsidRPr="00E215BB">
              <w:rPr>
                <w:rFonts w:cs="Times New Roman"/>
                <w:b/>
                <w:bCs/>
                <w:sz w:val="20"/>
                <w:szCs w:val="20"/>
              </w:rPr>
              <w:t>Lend to relatives</w:t>
            </w:r>
          </w:p>
        </w:tc>
        <w:tc>
          <w:tcPr>
            <w:tcW w:w="1984" w:type="dxa"/>
            <w:shd w:val="clear" w:color="auto" w:fill="auto"/>
            <w:noWrap/>
            <w:vAlign w:val="bottom"/>
            <w:hideMark/>
          </w:tcPr>
          <w:p w14:paraId="500D6363" w14:textId="77777777" w:rsidR="001375A0" w:rsidRPr="00DC665F" w:rsidRDefault="001375A0" w:rsidP="00DC665F">
            <w:pPr>
              <w:pStyle w:val="Geenafstand"/>
              <w:rPr>
                <w:rFonts w:cs="Times New Roman"/>
                <w:sz w:val="20"/>
                <w:szCs w:val="20"/>
              </w:rPr>
            </w:pPr>
            <w:r w:rsidRPr="00DC665F">
              <w:rPr>
                <w:rFonts w:cs="Times New Roman"/>
                <w:sz w:val="20"/>
                <w:szCs w:val="20"/>
              </w:rPr>
              <w:t>7</w:t>
            </w:r>
          </w:p>
        </w:tc>
        <w:tc>
          <w:tcPr>
            <w:tcW w:w="1560" w:type="dxa"/>
            <w:shd w:val="clear" w:color="auto" w:fill="auto"/>
            <w:noWrap/>
            <w:vAlign w:val="bottom"/>
            <w:hideMark/>
          </w:tcPr>
          <w:p w14:paraId="2CAAA6BB" w14:textId="77777777" w:rsidR="001375A0" w:rsidRPr="00DC665F" w:rsidRDefault="001375A0" w:rsidP="00DC665F">
            <w:pPr>
              <w:pStyle w:val="Geenafstand"/>
              <w:rPr>
                <w:rFonts w:cs="Times New Roman"/>
                <w:sz w:val="20"/>
                <w:szCs w:val="20"/>
              </w:rPr>
            </w:pPr>
            <w:r w:rsidRPr="00DC665F">
              <w:rPr>
                <w:rFonts w:cs="Times New Roman"/>
                <w:sz w:val="20"/>
                <w:szCs w:val="20"/>
              </w:rPr>
              <w:t>17</w:t>
            </w:r>
          </w:p>
        </w:tc>
        <w:tc>
          <w:tcPr>
            <w:tcW w:w="1837" w:type="dxa"/>
            <w:shd w:val="clear" w:color="auto" w:fill="auto"/>
            <w:noWrap/>
            <w:vAlign w:val="bottom"/>
            <w:hideMark/>
          </w:tcPr>
          <w:p w14:paraId="29CB1EA4" w14:textId="77777777" w:rsidR="001375A0" w:rsidRPr="00DC665F" w:rsidRDefault="001375A0" w:rsidP="00DC665F">
            <w:pPr>
              <w:pStyle w:val="Geenafstand"/>
              <w:rPr>
                <w:rFonts w:cs="Times New Roman"/>
                <w:sz w:val="20"/>
                <w:szCs w:val="20"/>
              </w:rPr>
            </w:pPr>
            <w:r w:rsidRPr="00DC665F">
              <w:rPr>
                <w:rFonts w:cs="Times New Roman"/>
                <w:sz w:val="20"/>
                <w:szCs w:val="20"/>
              </w:rPr>
              <w:t>7%</w:t>
            </w:r>
          </w:p>
        </w:tc>
        <w:tc>
          <w:tcPr>
            <w:tcW w:w="1565" w:type="dxa"/>
            <w:shd w:val="clear" w:color="auto" w:fill="auto"/>
            <w:noWrap/>
            <w:vAlign w:val="bottom"/>
            <w:hideMark/>
          </w:tcPr>
          <w:p w14:paraId="706330B9" w14:textId="77777777" w:rsidR="001375A0" w:rsidRPr="00DC665F" w:rsidRDefault="001375A0" w:rsidP="00DC665F">
            <w:pPr>
              <w:pStyle w:val="Geenafstand"/>
              <w:rPr>
                <w:rFonts w:cs="Times New Roman"/>
                <w:sz w:val="20"/>
                <w:szCs w:val="20"/>
              </w:rPr>
            </w:pPr>
            <w:r w:rsidRPr="00DC665F">
              <w:rPr>
                <w:rFonts w:cs="Times New Roman"/>
                <w:sz w:val="20"/>
                <w:szCs w:val="20"/>
              </w:rPr>
              <w:t>4%</w:t>
            </w:r>
          </w:p>
        </w:tc>
      </w:tr>
      <w:tr w:rsidR="001375A0" w:rsidRPr="00DC665F" w14:paraId="06A9D775" w14:textId="77777777" w:rsidTr="00B6315C">
        <w:trPr>
          <w:trHeight w:val="320"/>
        </w:trPr>
        <w:tc>
          <w:tcPr>
            <w:tcW w:w="2552" w:type="dxa"/>
            <w:shd w:val="clear" w:color="auto" w:fill="auto"/>
            <w:noWrap/>
            <w:vAlign w:val="bottom"/>
            <w:hideMark/>
          </w:tcPr>
          <w:p w14:paraId="4AE28795" w14:textId="77777777" w:rsidR="001375A0" w:rsidRPr="00E215BB" w:rsidRDefault="001375A0" w:rsidP="00DC665F">
            <w:pPr>
              <w:pStyle w:val="Geenafstand"/>
              <w:rPr>
                <w:rFonts w:cs="Times New Roman"/>
                <w:b/>
                <w:bCs/>
                <w:sz w:val="20"/>
                <w:szCs w:val="20"/>
              </w:rPr>
            </w:pPr>
            <w:r w:rsidRPr="00E215BB">
              <w:rPr>
                <w:rFonts w:cs="Times New Roman"/>
                <w:b/>
                <w:bCs/>
                <w:sz w:val="20"/>
                <w:szCs w:val="20"/>
              </w:rPr>
              <w:t>Total respondents</w:t>
            </w:r>
          </w:p>
        </w:tc>
        <w:tc>
          <w:tcPr>
            <w:tcW w:w="1984" w:type="dxa"/>
            <w:shd w:val="clear" w:color="auto" w:fill="auto"/>
            <w:noWrap/>
            <w:vAlign w:val="bottom"/>
            <w:hideMark/>
          </w:tcPr>
          <w:p w14:paraId="6F7846AD" w14:textId="77777777" w:rsidR="001375A0" w:rsidRPr="00DC665F" w:rsidRDefault="001375A0" w:rsidP="00DC665F">
            <w:pPr>
              <w:pStyle w:val="Geenafstand"/>
              <w:rPr>
                <w:rFonts w:cs="Times New Roman"/>
                <w:sz w:val="20"/>
                <w:szCs w:val="20"/>
              </w:rPr>
            </w:pPr>
            <w:r w:rsidRPr="00DC665F">
              <w:rPr>
                <w:rFonts w:cs="Times New Roman"/>
                <w:sz w:val="20"/>
                <w:szCs w:val="20"/>
              </w:rPr>
              <w:t>33</w:t>
            </w:r>
          </w:p>
        </w:tc>
        <w:tc>
          <w:tcPr>
            <w:tcW w:w="1560" w:type="dxa"/>
            <w:shd w:val="clear" w:color="auto" w:fill="auto"/>
            <w:noWrap/>
            <w:vAlign w:val="bottom"/>
            <w:hideMark/>
          </w:tcPr>
          <w:p w14:paraId="743C5C19" w14:textId="77777777" w:rsidR="001375A0" w:rsidRPr="00DC665F" w:rsidRDefault="001375A0" w:rsidP="00DC665F">
            <w:pPr>
              <w:pStyle w:val="Geenafstand"/>
              <w:rPr>
                <w:rFonts w:cs="Times New Roman"/>
                <w:sz w:val="20"/>
                <w:szCs w:val="20"/>
              </w:rPr>
            </w:pPr>
            <w:r w:rsidRPr="00DC665F">
              <w:rPr>
                <w:rFonts w:cs="Times New Roman"/>
                <w:sz w:val="20"/>
                <w:szCs w:val="20"/>
              </w:rPr>
              <w:t>163</w:t>
            </w:r>
          </w:p>
        </w:tc>
        <w:tc>
          <w:tcPr>
            <w:tcW w:w="1837" w:type="dxa"/>
            <w:shd w:val="clear" w:color="auto" w:fill="auto"/>
            <w:noWrap/>
            <w:vAlign w:val="bottom"/>
            <w:hideMark/>
          </w:tcPr>
          <w:p w14:paraId="4AA611A9" w14:textId="77777777" w:rsidR="001375A0" w:rsidRPr="00DC665F" w:rsidRDefault="001375A0" w:rsidP="00DC665F">
            <w:pPr>
              <w:pStyle w:val="Geenafstand"/>
              <w:rPr>
                <w:rFonts w:cs="Times New Roman"/>
                <w:sz w:val="20"/>
                <w:szCs w:val="20"/>
              </w:rPr>
            </w:pPr>
            <w:r w:rsidRPr="00DC665F">
              <w:rPr>
                <w:rFonts w:cs="Times New Roman"/>
                <w:sz w:val="20"/>
                <w:szCs w:val="20"/>
              </w:rPr>
              <w:t>31%</w:t>
            </w:r>
          </w:p>
        </w:tc>
        <w:tc>
          <w:tcPr>
            <w:tcW w:w="1565" w:type="dxa"/>
            <w:shd w:val="clear" w:color="auto" w:fill="auto"/>
            <w:noWrap/>
            <w:vAlign w:val="bottom"/>
            <w:hideMark/>
          </w:tcPr>
          <w:p w14:paraId="60004D7E" w14:textId="77777777" w:rsidR="001375A0" w:rsidRPr="00DC665F" w:rsidRDefault="001375A0" w:rsidP="00DC665F">
            <w:pPr>
              <w:pStyle w:val="Geenafstand"/>
              <w:rPr>
                <w:rFonts w:cs="Times New Roman"/>
                <w:sz w:val="20"/>
                <w:szCs w:val="20"/>
              </w:rPr>
            </w:pPr>
            <w:r w:rsidRPr="00DC665F">
              <w:rPr>
                <w:rFonts w:cs="Times New Roman"/>
                <w:sz w:val="20"/>
                <w:szCs w:val="20"/>
              </w:rPr>
              <w:t>40%</w:t>
            </w:r>
          </w:p>
        </w:tc>
      </w:tr>
      <w:tr w:rsidR="001375A0" w:rsidRPr="00DC665F" w14:paraId="25ADAD4B" w14:textId="77777777" w:rsidTr="00B6315C">
        <w:trPr>
          <w:trHeight w:val="320"/>
        </w:trPr>
        <w:tc>
          <w:tcPr>
            <w:tcW w:w="2552" w:type="dxa"/>
            <w:shd w:val="clear" w:color="auto" w:fill="auto"/>
            <w:noWrap/>
            <w:vAlign w:val="bottom"/>
            <w:hideMark/>
          </w:tcPr>
          <w:p w14:paraId="3CBB6092" w14:textId="77777777" w:rsidR="001375A0" w:rsidRPr="00E215BB" w:rsidRDefault="001375A0" w:rsidP="00DC665F">
            <w:pPr>
              <w:pStyle w:val="Geenafstand"/>
              <w:rPr>
                <w:rFonts w:cs="Times New Roman"/>
                <w:b/>
                <w:bCs/>
                <w:sz w:val="20"/>
                <w:szCs w:val="20"/>
              </w:rPr>
            </w:pPr>
            <w:r w:rsidRPr="00E215BB">
              <w:rPr>
                <w:rFonts w:cs="Times New Roman"/>
                <w:b/>
                <w:bCs/>
                <w:sz w:val="20"/>
                <w:szCs w:val="20"/>
              </w:rPr>
              <w:t>Total missing values</w:t>
            </w:r>
          </w:p>
        </w:tc>
        <w:tc>
          <w:tcPr>
            <w:tcW w:w="1984" w:type="dxa"/>
            <w:shd w:val="clear" w:color="auto" w:fill="auto"/>
            <w:noWrap/>
            <w:vAlign w:val="bottom"/>
            <w:hideMark/>
          </w:tcPr>
          <w:p w14:paraId="7B749C4C" w14:textId="77777777" w:rsidR="001375A0" w:rsidRPr="00DC665F" w:rsidRDefault="001375A0" w:rsidP="00DC665F">
            <w:pPr>
              <w:pStyle w:val="Geenafstand"/>
              <w:rPr>
                <w:rFonts w:cs="Times New Roman"/>
                <w:sz w:val="20"/>
                <w:szCs w:val="20"/>
              </w:rPr>
            </w:pPr>
            <w:r w:rsidRPr="00DC665F">
              <w:rPr>
                <w:rFonts w:cs="Times New Roman"/>
                <w:sz w:val="20"/>
                <w:szCs w:val="20"/>
              </w:rPr>
              <w:t>74</w:t>
            </w:r>
          </w:p>
        </w:tc>
        <w:tc>
          <w:tcPr>
            <w:tcW w:w="1560" w:type="dxa"/>
            <w:shd w:val="clear" w:color="auto" w:fill="auto"/>
            <w:noWrap/>
            <w:vAlign w:val="bottom"/>
            <w:hideMark/>
          </w:tcPr>
          <w:p w14:paraId="439D18F4" w14:textId="77777777" w:rsidR="001375A0" w:rsidRPr="00DC665F" w:rsidRDefault="001375A0" w:rsidP="00DC665F">
            <w:pPr>
              <w:pStyle w:val="Geenafstand"/>
              <w:rPr>
                <w:rFonts w:cs="Times New Roman"/>
                <w:sz w:val="20"/>
                <w:szCs w:val="20"/>
              </w:rPr>
            </w:pPr>
            <w:r w:rsidRPr="00DC665F">
              <w:rPr>
                <w:rFonts w:cs="Times New Roman"/>
                <w:sz w:val="20"/>
                <w:szCs w:val="20"/>
              </w:rPr>
              <w:t>242</w:t>
            </w:r>
          </w:p>
        </w:tc>
        <w:tc>
          <w:tcPr>
            <w:tcW w:w="1837" w:type="dxa"/>
            <w:shd w:val="clear" w:color="auto" w:fill="auto"/>
            <w:noWrap/>
            <w:vAlign w:val="bottom"/>
            <w:hideMark/>
          </w:tcPr>
          <w:p w14:paraId="7CD32087" w14:textId="77777777" w:rsidR="001375A0" w:rsidRPr="00DC665F" w:rsidRDefault="001375A0" w:rsidP="00DC665F">
            <w:pPr>
              <w:pStyle w:val="Geenafstand"/>
              <w:rPr>
                <w:rFonts w:cs="Times New Roman"/>
                <w:sz w:val="20"/>
                <w:szCs w:val="20"/>
              </w:rPr>
            </w:pPr>
            <w:r w:rsidRPr="00DC665F">
              <w:rPr>
                <w:rFonts w:cs="Times New Roman"/>
                <w:sz w:val="20"/>
                <w:szCs w:val="20"/>
              </w:rPr>
              <w:t>69%</w:t>
            </w:r>
          </w:p>
        </w:tc>
        <w:tc>
          <w:tcPr>
            <w:tcW w:w="1565" w:type="dxa"/>
            <w:shd w:val="clear" w:color="auto" w:fill="auto"/>
            <w:noWrap/>
            <w:vAlign w:val="bottom"/>
            <w:hideMark/>
          </w:tcPr>
          <w:p w14:paraId="4A93DDB8" w14:textId="77777777" w:rsidR="001375A0" w:rsidRPr="00DC665F" w:rsidRDefault="001375A0" w:rsidP="00DC665F">
            <w:pPr>
              <w:pStyle w:val="Geenafstand"/>
              <w:rPr>
                <w:rFonts w:cs="Times New Roman"/>
                <w:sz w:val="20"/>
                <w:szCs w:val="20"/>
              </w:rPr>
            </w:pPr>
            <w:r w:rsidRPr="00DC665F">
              <w:rPr>
                <w:rFonts w:cs="Times New Roman"/>
                <w:sz w:val="20"/>
                <w:szCs w:val="20"/>
              </w:rPr>
              <w:t>60%</w:t>
            </w:r>
          </w:p>
        </w:tc>
      </w:tr>
      <w:tr w:rsidR="001375A0" w:rsidRPr="00DC665F" w14:paraId="7C3EE508" w14:textId="77777777" w:rsidTr="00E215BB">
        <w:trPr>
          <w:trHeight w:val="320"/>
        </w:trPr>
        <w:tc>
          <w:tcPr>
            <w:tcW w:w="2552" w:type="dxa"/>
            <w:tcBorders>
              <w:bottom w:val="single" w:sz="4" w:space="0" w:color="auto"/>
            </w:tcBorders>
            <w:shd w:val="clear" w:color="auto" w:fill="auto"/>
            <w:noWrap/>
            <w:vAlign w:val="bottom"/>
          </w:tcPr>
          <w:p w14:paraId="12DDDABC" w14:textId="77777777" w:rsidR="001375A0" w:rsidRPr="00E215BB" w:rsidRDefault="001375A0" w:rsidP="00DC665F">
            <w:pPr>
              <w:pStyle w:val="Geenafstand"/>
              <w:rPr>
                <w:rFonts w:cs="Times New Roman"/>
                <w:b/>
                <w:bCs/>
                <w:sz w:val="20"/>
                <w:szCs w:val="20"/>
              </w:rPr>
            </w:pPr>
            <w:r w:rsidRPr="00E215BB">
              <w:rPr>
                <w:rFonts w:cs="Times New Roman"/>
                <w:b/>
                <w:bCs/>
                <w:sz w:val="20"/>
                <w:szCs w:val="20"/>
              </w:rPr>
              <w:t>Total in group</w:t>
            </w:r>
          </w:p>
        </w:tc>
        <w:tc>
          <w:tcPr>
            <w:tcW w:w="1984" w:type="dxa"/>
            <w:tcBorders>
              <w:bottom w:val="single" w:sz="4" w:space="0" w:color="auto"/>
            </w:tcBorders>
            <w:shd w:val="clear" w:color="auto" w:fill="auto"/>
            <w:noWrap/>
            <w:vAlign w:val="bottom"/>
          </w:tcPr>
          <w:p w14:paraId="641D1285" w14:textId="77777777" w:rsidR="001375A0" w:rsidRPr="00DC665F" w:rsidRDefault="001375A0" w:rsidP="00DC665F">
            <w:pPr>
              <w:pStyle w:val="Geenafstand"/>
              <w:rPr>
                <w:rFonts w:cs="Times New Roman"/>
                <w:sz w:val="20"/>
                <w:szCs w:val="20"/>
              </w:rPr>
            </w:pPr>
            <w:r w:rsidRPr="00DC665F">
              <w:rPr>
                <w:rFonts w:cs="Times New Roman"/>
                <w:sz w:val="20"/>
                <w:szCs w:val="20"/>
              </w:rPr>
              <w:t>107</w:t>
            </w:r>
          </w:p>
        </w:tc>
        <w:tc>
          <w:tcPr>
            <w:tcW w:w="1560" w:type="dxa"/>
            <w:tcBorders>
              <w:bottom w:val="single" w:sz="4" w:space="0" w:color="auto"/>
            </w:tcBorders>
            <w:shd w:val="clear" w:color="auto" w:fill="auto"/>
            <w:noWrap/>
            <w:vAlign w:val="bottom"/>
          </w:tcPr>
          <w:p w14:paraId="4A5C694F" w14:textId="77777777" w:rsidR="001375A0" w:rsidRPr="00DC665F" w:rsidRDefault="001375A0" w:rsidP="00DC665F">
            <w:pPr>
              <w:pStyle w:val="Geenafstand"/>
              <w:rPr>
                <w:rFonts w:cs="Times New Roman"/>
                <w:sz w:val="20"/>
                <w:szCs w:val="20"/>
              </w:rPr>
            </w:pPr>
            <w:r w:rsidRPr="00DC665F">
              <w:rPr>
                <w:rFonts w:cs="Times New Roman"/>
                <w:sz w:val="20"/>
                <w:szCs w:val="20"/>
              </w:rPr>
              <w:t>405</w:t>
            </w:r>
          </w:p>
        </w:tc>
        <w:tc>
          <w:tcPr>
            <w:tcW w:w="1837" w:type="dxa"/>
            <w:tcBorders>
              <w:bottom w:val="single" w:sz="4" w:space="0" w:color="auto"/>
            </w:tcBorders>
            <w:shd w:val="clear" w:color="auto" w:fill="auto"/>
            <w:noWrap/>
            <w:vAlign w:val="bottom"/>
          </w:tcPr>
          <w:p w14:paraId="5640D23E" w14:textId="77777777" w:rsidR="001375A0" w:rsidRPr="00DC665F" w:rsidRDefault="001375A0" w:rsidP="00DC665F">
            <w:pPr>
              <w:pStyle w:val="Geenafstand"/>
              <w:rPr>
                <w:rFonts w:cs="Times New Roman"/>
                <w:sz w:val="20"/>
                <w:szCs w:val="20"/>
              </w:rPr>
            </w:pPr>
            <w:r w:rsidRPr="00DC665F">
              <w:rPr>
                <w:rFonts w:cs="Times New Roman"/>
                <w:sz w:val="20"/>
                <w:szCs w:val="20"/>
              </w:rPr>
              <w:t>100%</w:t>
            </w:r>
          </w:p>
        </w:tc>
        <w:tc>
          <w:tcPr>
            <w:tcW w:w="1565" w:type="dxa"/>
            <w:tcBorders>
              <w:bottom w:val="single" w:sz="4" w:space="0" w:color="auto"/>
            </w:tcBorders>
            <w:shd w:val="clear" w:color="auto" w:fill="auto"/>
            <w:noWrap/>
            <w:vAlign w:val="bottom"/>
          </w:tcPr>
          <w:p w14:paraId="0FCE6680" w14:textId="77777777" w:rsidR="001375A0" w:rsidRPr="00DC665F" w:rsidRDefault="001375A0" w:rsidP="00DC665F">
            <w:pPr>
              <w:pStyle w:val="Geenafstand"/>
              <w:rPr>
                <w:rFonts w:cs="Times New Roman"/>
                <w:sz w:val="20"/>
                <w:szCs w:val="20"/>
              </w:rPr>
            </w:pPr>
            <w:r w:rsidRPr="00DC665F">
              <w:rPr>
                <w:rFonts w:cs="Times New Roman"/>
                <w:sz w:val="20"/>
                <w:szCs w:val="20"/>
              </w:rPr>
              <w:t>100%</w:t>
            </w:r>
          </w:p>
        </w:tc>
      </w:tr>
      <w:tr w:rsidR="00E215BB" w:rsidRPr="00DC665F" w14:paraId="2B89B672" w14:textId="77777777" w:rsidTr="00E215BB">
        <w:trPr>
          <w:trHeight w:val="320"/>
        </w:trPr>
        <w:tc>
          <w:tcPr>
            <w:tcW w:w="9498" w:type="dxa"/>
            <w:gridSpan w:val="5"/>
            <w:tcBorders>
              <w:top w:val="single" w:sz="4" w:space="0" w:color="auto"/>
              <w:bottom w:val="single" w:sz="4" w:space="0" w:color="auto"/>
            </w:tcBorders>
            <w:shd w:val="clear" w:color="auto" w:fill="auto"/>
            <w:noWrap/>
            <w:vAlign w:val="bottom"/>
          </w:tcPr>
          <w:p w14:paraId="6C98588B" w14:textId="0CEC61C3" w:rsidR="00E215BB" w:rsidRPr="00E215BB" w:rsidRDefault="00E215BB" w:rsidP="00DC665F">
            <w:pPr>
              <w:pStyle w:val="Geenafstand"/>
              <w:rPr>
                <w:rFonts w:cs="Times New Roman"/>
                <w:sz w:val="20"/>
                <w:szCs w:val="20"/>
              </w:rPr>
            </w:pPr>
            <w:r w:rsidRPr="00E215BB">
              <w:rPr>
                <w:rFonts w:cs="Times New Roman"/>
                <w:b/>
                <w:bCs/>
                <w:sz w:val="20"/>
                <w:szCs w:val="20"/>
              </w:rPr>
              <w:t>Notes:</w:t>
            </w:r>
            <w:r w:rsidRPr="00E215BB">
              <w:rPr>
                <w:rFonts w:cs="Times New Roman"/>
                <w:sz w:val="20"/>
                <w:szCs w:val="20"/>
              </w:rPr>
              <w:t xml:space="preserve"> The information presented in this table </w:t>
            </w:r>
            <w:r w:rsidR="004674F8">
              <w:rPr>
                <w:rFonts w:cs="Times New Roman"/>
                <w:sz w:val="20"/>
                <w:szCs w:val="20"/>
              </w:rPr>
              <w:t>is</w:t>
            </w:r>
            <w:r w:rsidRPr="00E215BB">
              <w:rPr>
                <w:rFonts w:cs="Times New Roman"/>
                <w:sz w:val="20"/>
                <w:szCs w:val="20"/>
              </w:rPr>
              <w:t xml:space="preserve"> based on the responses to the survey question</w:t>
            </w:r>
            <w:r>
              <w:rPr>
                <w:rFonts w:cs="Times New Roman"/>
                <w:sz w:val="20"/>
                <w:szCs w:val="20"/>
              </w:rPr>
              <w:t>:</w:t>
            </w:r>
            <w:r>
              <w:rPr>
                <w:rFonts w:cs="Times New Roman"/>
                <w:b/>
                <w:bCs/>
                <w:sz w:val="20"/>
                <w:szCs w:val="20"/>
              </w:rPr>
              <w:t xml:space="preserve"> </w:t>
            </w:r>
            <w:r w:rsidR="004674F8">
              <w:rPr>
                <w:rFonts w:cs="Times New Roman"/>
                <w:b/>
                <w:bCs/>
                <w:sz w:val="20"/>
                <w:szCs w:val="20"/>
              </w:rPr>
              <w:t>“</w:t>
            </w:r>
            <w:r w:rsidRPr="00DC665F">
              <w:rPr>
                <w:rFonts w:cs="Times New Roman"/>
                <w:sz w:val="20"/>
                <w:szCs w:val="20"/>
              </w:rPr>
              <w:t>In which of the following forms of formal and informal saving instruments are you saving less/have less money invested now as a result of opening a bank account?</w:t>
            </w:r>
            <w:r w:rsidR="004674F8">
              <w:rPr>
                <w:rFonts w:cs="Times New Roman"/>
                <w:sz w:val="20"/>
                <w:szCs w:val="20"/>
              </w:rPr>
              <w:t>”</w:t>
            </w:r>
            <w:r>
              <w:rPr>
                <w:rFonts w:cs="Times New Roman"/>
                <w:sz w:val="20"/>
                <w:szCs w:val="20"/>
              </w:rPr>
              <w:t xml:space="preserve">, participants were asked in the </w:t>
            </w:r>
            <w:r w:rsidR="00D30595">
              <w:rPr>
                <w:rFonts w:cs="Times New Roman"/>
                <w:sz w:val="20"/>
                <w:szCs w:val="20"/>
              </w:rPr>
              <w:t xml:space="preserve">follow-up </w:t>
            </w:r>
            <w:r>
              <w:rPr>
                <w:rFonts w:cs="Times New Roman"/>
                <w:sz w:val="20"/>
                <w:szCs w:val="20"/>
              </w:rPr>
              <w:t xml:space="preserve">survey. </w:t>
            </w:r>
          </w:p>
        </w:tc>
      </w:tr>
    </w:tbl>
    <w:p w14:paraId="33C477DF" w14:textId="77777777" w:rsidR="00F70A42" w:rsidRDefault="00F70A42" w:rsidP="001375A0">
      <w:pPr>
        <w:rPr>
          <w:b/>
          <w:bCs/>
          <w:iCs/>
          <w:color w:val="000000" w:themeColor="text1"/>
        </w:rPr>
      </w:pPr>
    </w:p>
    <w:p w14:paraId="4F650B94" w14:textId="77777777" w:rsidR="00F70A42" w:rsidRDefault="00F70A42">
      <w:pPr>
        <w:spacing w:before="0" w:after="200" w:line="276" w:lineRule="auto"/>
        <w:rPr>
          <w:b/>
          <w:bCs/>
          <w:iCs/>
          <w:color w:val="000000" w:themeColor="text1"/>
        </w:rPr>
      </w:pPr>
      <w:r>
        <w:rPr>
          <w:b/>
          <w:bCs/>
          <w:iCs/>
          <w:color w:val="000000" w:themeColor="text1"/>
        </w:rPr>
        <w:br w:type="page"/>
      </w:r>
    </w:p>
    <w:p w14:paraId="24CC99DF" w14:textId="7CA3CDE3" w:rsidR="00E71BF2" w:rsidRDefault="00E71BF2" w:rsidP="001375A0">
      <w:pPr>
        <w:rPr>
          <w:b/>
          <w:bCs/>
          <w:iCs/>
          <w:color w:val="000000" w:themeColor="text1"/>
        </w:rPr>
      </w:pPr>
      <w:r>
        <w:rPr>
          <w:b/>
          <w:bCs/>
          <w:iCs/>
          <w:color w:val="000000" w:themeColor="text1"/>
        </w:rPr>
        <w:lastRenderedPageBreak/>
        <w:t xml:space="preserve">Section </w:t>
      </w:r>
      <w:r w:rsidRPr="00C2775D">
        <w:rPr>
          <w:b/>
          <w:bCs/>
          <w:iCs/>
          <w:color w:val="000000" w:themeColor="text1"/>
        </w:rPr>
        <w:t>A</w:t>
      </w:r>
      <w:r>
        <w:rPr>
          <w:b/>
          <w:bCs/>
          <w:iCs/>
          <w:color w:val="000000" w:themeColor="text1"/>
        </w:rPr>
        <w:t>1</w:t>
      </w:r>
      <w:r w:rsidR="00124CA3">
        <w:rPr>
          <w:b/>
          <w:bCs/>
          <w:iCs/>
          <w:color w:val="000000" w:themeColor="text1"/>
        </w:rPr>
        <w:t>0</w:t>
      </w:r>
      <w:r>
        <w:rPr>
          <w:b/>
          <w:bCs/>
          <w:iCs/>
          <w:color w:val="000000" w:themeColor="text1"/>
        </w:rPr>
        <w:t>: Customer satisfaction</w:t>
      </w:r>
    </w:p>
    <w:p w14:paraId="78272630" w14:textId="09E35048" w:rsidR="001375A0" w:rsidRPr="00B924DD" w:rsidRDefault="001375A0" w:rsidP="001375A0">
      <w:pPr>
        <w:rPr>
          <w:b/>
          <w:bCs/>
          <w:iCs/>
          <w:color w:val="000000" w:themeColor="text1"/>
        </w:rPr>
      </w:pPr>
      <w:r w:rsidRPr="00C2775D">
        <w:rPr>
          <w:b/>
          <w:bCs/>
          <w:iCs/>
          <w:color w:val="000000" w:themeColor="text1"/>
        </w:rPr>
        <w:t>Table A</w:t>
      </w:r>
      <w:r w:rsidR="00BA6B01">
        <w:rPr>
          <w:b/>
          <w:bCs/>
          <w:iCs/>
          <w:color w:val="000000" w:themeColor="text1"/>
        </w:rPr>
        <w:t>1</w:t>
      </w:r>
      <w:r w:rsidR="00124CA3">
        <w:rPr>
          <w:b/>
          <w:bCs/>
          <w:iCs/>
          <w:color w:val="000000" w:themeColor="text1"/>
        </w:rPr>
        <w:t>0</w:t>
      </w:r>
      <w:r w:rsidR="005F4DA6">
        <w:rPr>
          <w:b/>
          <w:bCs/>
          <w:iCs/>
          <w:color w:val="000000" w:themeColor="text1"/>
        </w:rPr>
        <w:t>:</w:t>
      </w:r>
      <w:r w:rsidR="00BA6B01">
        <w:rPr>
          <w:b/>
          <w:bCs/>
          <w:iCs/>
          <w:color w:val="000000" w:themeColor="text1"/>
        </w:rPr>
        <w:t xml:space="preserve"> </w:t>
      </w:r>
      <w:r>
        <w:rPr>
          <w:b/>
          <w:bCs/>
          <w:iCs/>
          <w:color w:val="000000" w:themeColor="text1"/>
        </w:rPr>
        <w:t>Customer satisfaction with willingness of customer service representatives to listen and respond to their needs across control</w:t>
      </w:r>
    </w:p>
    <w:tbl>
      <w:tblPr>
        <w:tblW w:w="7163" w:type="dxa"/>
        <w:tblLayout w:type="fixed"/>
        <w:tblCellMar>
          <w:left w:w="70" w:type="dxa"/>
          <w:right w:w="70" w:type="dxa"/>
        </w:tblCellMar>
        <w:tblLook w:val="04A0" w:firstRow="1" w:lastRow="0" w:firstColumn="1" w:lastColumn="0" w:noHBand="0" w:noVBand="1"/>
      </w:tblPr>
      <w:tblGrid>
        <w:gridCol w:w="1843"/>
        <w:gridCol w:w="1418"/>
        <w:gridCol w:w="1300"/>
        <w:gridCol w:w="1300"/>
        <w:gridCol w:w="1302"/>
      </w:tblGrid>
      <w:tr w:rsidR="001375A0" w:rsidRPr="00B924DD" w14:paraId="7CBECE1B" w14:textId="77777777" w:rsidTr="004674F8">
        <w:trPr>
          <w:trHeight w:val="320"/>
        </w:trPr>
        <w:tc>
          <w:tcPr>
            <w:tcW w:w="1843" w:type="dxa"/>
            <w:tcBorders>
              <w:top w:val="single" w:sz="4" w:space="0" w:color="auto"/>
              <w:left w:val="nil"/>
              <w:bottom w:val="single" w:sz="4" w:space="0" w:color="auto"/>
              <w:right w:val="nil"/>
            </w:tcBorders>
            <w:shd w:val="clear" w:color="auto" w:fill="auto"/>
            <w:noWrap/>
            <w:vAlign w:val="bottom"/>
            <w:hideMark/>
          </w:tcPr>
          <w:p w14:paraId="031AEA5D" w14:textId="77777777" w:rsidR="001375A0" w:rsidRPr="00B924DD" w:rsidRDefault="001375A0" w:rsidP="00B924DD">
            <w:pPr>
              <w:pStyle w:val="Geenafstand"/>
              <w:rPr>
                <w:sz w:val="20"/>
                <w:szCs w:val="20"/>
              </w:rPr>
            </w:pPr>
          </w:p>
        </w:tc>
        <w:tc>
          <w:tcPr>
            <w:tcW w:w="1418" w:type="dxa"/>
            <w:tcBorders>
              <w:top w:val="single" w:sz="4" w:space="0" w:color="auto"/>
              <w:left w:val="nil"/>
              <w:bottom w:val="single" w:sz="4" w:space="0" w:color="auto"/>
              <w:right w:val="nil"/>
            </w:tcBorders>
            <w:shd w:val="clear" w:color="auto" w:fill="auto"/>
            <w:noWrap/>
            <w:vAlign w:val="bottom"/>
            <w:hideMark/>
          </w:tcPr>
          <w:p w14:paraId="3A9DA03E" w14:textId="708B9100" w:rsidR="001375A0" w:rsidRPr="00B924DD" w:rsidRDefault="001375A0" w:rsidP="00B924DD">
            <w:pPr>
              <w:pStyle w:val="Geenafstand"/>
              <w:rPr>
                <w:b/>
                <w:bCs/>
                <w:sz w:val="20"/>
                <w:szCs w:val="20"/>
              </w:rPr>
            </w:pPr>
            <w:r w:rsidRPr="00B924DD">
              <w:rPr>
                <w:b/>
                <w:bCs/>
                <w:sz w:val="20"/>
                <w:szCs w:val="20"/>
              </w:rPr>
              <w:t>No control</w:t>
            </w:r>
          </w:p>
        </w:tc>
        <w:tc>
          <w:tcPr>
            <w:tcW w:w="1300" w:type="dxa"/>
            <w:tcBorders>
              <w:top w:val="single" w:sz="4" w:space="0" w:color="auto"/>
              <w:left w:val="nil"/>
              <w:bottom w:val="single" w:sz="4" w:space="0" w:color="auto"/>
              <w:right w:val="nil"/>
            </w:tcBorders>
            <w:shd w:val="clear" w:color="auto" w:fill="auto"/>
            <w:noWrap/>
            <w:vAlign w:val="bottom"/>
            <w:hideMark/>
          </w:tcPr>
          <w:p w14:paraId="4C1935AE" w14:textId="760B6399" w:rsidR="001375A0" w:rsidRPr="00B924DD" w:rsidRDefault="001D3B70" w:rsidP="00B924DD">
            <w:pPr>
              <w:pStyle w:val="Geenafstand"/>
              <w:rPr>
                <w:b/>
                <w:bCs/>
                <w:sz w:val="20"/>
                <w:szCs w:val="20"/>
              </w:rPr>
            </w:pPr>
            <w:r>
              <w:rPr>
                <w:b/>
                <w:bCs/>
                <w:sz w:val="20"/>
                <w:szCs w:val="20"/>
              </w:rPr>
              <w:t>C</w:t>
            </w:r>
            <w:r w:rsidR="001375A0" w:rsidRPr="00B924DD">
              <w:rPr>
                <w:b/>
                <w:bCs/>
                <w:sz w:val="20"/>
                <w:szCs w:val="20"/>
              </w:rPr>
              <w:t>ontrol</w:t>
            </w:r>
          </w:p>
        </w:tc>
        <w:tc>
          <w:tcPr>
            <w:tcW w:w="1300" w:type="dxa"/>
            <w:tcBorders>
              <w:top w:val="single" w:sz="4" w:space="0" w:color="auto"/>
              <w:left w:val="nil"/>
              <w:bottom w:val="single" w:sz="4" w:space="0" w:color="auto"/>
              <w:right w:val="nil"/>
            </w:tcBorders>
            <w:shd w:val="clear" w:color="auto" w:fill="auto"/>
            <w:noWrap/>
            <w:vAlign w:val="bottom"/>
            <w:hideMark/>
          </w:tcPr>
          <w:p w14:paraId="7E2D25CE" w14:textId="58215C4F" w:rsidR="001375A0" w:rsidRPr="00B924DD" w:rsidRDefault="001375A0" w:rsidP="00B924DD">
            <w:pPr>
              <w:pStyle w:val="Geenafstand"/>
              <w:rPr>
                <w:b/>
                <w:bCs/>
                <w:sz w:val="20"/>
                <w:szCs w:val="20"/>
              </w:rPr>
            </w:pPr>
            <w:r w:rsidRPr="00B924DD">
              <w:rPr>
                <w:b/>
                <w:bCs/>
                <w:sz w:val="20"/>
                <w:szCs w:val="20"/>
              </w:rPr>
              <w:t>No control</w:t>
            </w:r>
          </w:p>
        </w:tc>
        <w:tc>
          <w:tcPr>
            <w:tcW w:w="1302" w:type="dxa"/>
            <w:tcBorders>
              <w:top w:val="single" w:sz="4" w:space="0" w:color="auto"/>
              <w:left w:val="nil"/>
              <w:bottom w:val="single" w:sz="4" w:space="0" w:color="auto"/>
              <w:right w:val="nil"/>
            </w:tcBorders>
            <w:shd w:val="clear" w:color="auto" w:fill="auto"/>
            <w:noWrap/>
            <w:vAlign w:val="bottom"/>
            <w:hideMark/>
          </w:tcPr>
          <w:p w14:paraId="2510489F" w14:textId="133CF87B" w:rsidR="001375A0" w:rsidRPr="00B924DD" w:rsidRDefault="001D3B70" w:rsidP="00B924DD">
            <w:pPr>
              <w:pStyle w:val="Geenafstand"/>
              <w:rPr>
                <w:b/>
                <w:bCs/>
                <w:sz w:val="20"/>
                <w:szCs w:val="20"/>
              </w:rPr>
            </w:pPr>
            <w:r>
              <w:rPr>
                <w:b/>
                <w:bCs/>
                <w:sz w:val="20"/>
                <w:szCs w:val="20"/>
              </w:rPr>
              <w:t>C</w:t>
            </w:r>
            <w:r w:rsidR="001375A0" w:rsidRPr="00B924DD">
              <w:rPr>
                <w:b/>
                <w:bCs/>
                <w:sz w:val="20"/>
                <w:szCs w:val="20"/>
              </w:rPr>
              <w:t>ontrol</w:t>
            </w:r>
          </w:p>
        </w:tc>
      </w:tr>
      <w:tr w:rsidR="001375A0" w:rsidRPr="00B924DD" w14:paraId="6EB87781" w14:textId="77777777" w:rsidTr="004674F8">
        <w:trPr>
          <w:trHeight w:val="320"/>
        </w:trPr>
        <w:tc>
          <w:tcPr>
            <w:tcW w:w="1843" w:type="dxa"/>
            <w:tcBorders>
              <w:top w:val="single" w:sz="4" w:space="0" w:color="auto"/>
              <w:left w:val="nil"/>
              <w:bottom w:val="nil"/>
              <w:right w:val="nil"/>
            </w:tcBorders>
            <w:shd w:val="clear" w:color="auto" w:fill="auto"/>
            <w:noWrap/>
            <w:vAlign w:val="bottom"/>
            <w:hideMark/>
          </w:tcPr>
          <w:p w14:paraId="3EF5D38D" w14:textId="77777777" w:rsidR="001375A0" w:rsidRPr="00215441" w:rsidRDefault="001375A0" w:rsidP="00B924DD">
            <w:pPr>
              <w:pStyle w:val="Geenafstand"/>
              <w:rPr>
                <w:b/>
                <w:bCs/>
                <w:sz w:val="20"/>
                <w:szCs w:val="20"/>
              </w:rPr>
            </w:pPr>
            <w:r w:rsidRPr="00215441">
              <w:rPr>
                <w:b/>
                <w:bCs/>
                <w:sz w:val="20"/>
                <w:szCs w:val="20"/>
              </w:rPr>
              <w:t>Very satisfied</w:t>
            </w:r>
          </w:p>
        </w:tc>
        <w:tc>
          <w:tcPr>
            <w:tcW w:w="1418" w:type="dxa"/>
            <w:tcBorders>
              <w:top w:val="single" w:sz="4" w:space="0" w:color="auto"/>
              <w:left w:val="nil"/>
              <w:bottom w:val="nil"/>
              <w:right w:val="nil"/>
            </w:tcBorders>
            <w:shd w:val="clear" w:color="auto" w:fill="auto"/>
            <w:noWrap/>
            <w:vAlign w:val="bottom"/>
            <w:hideMark/>
          </w:tcPr>
          <w:p w14:paraId="77C197DE" w14:textId="68758F66" w:rsidR="001375A0" w:rsidRPr="00B924DD" w:rsidRDefault="00215441" w:rsidP="00B924DD">
            <w:pPr>
              <w:pStyle w:val="Geenafstand"/>
              <w:rPr>
                <w:sz w:val="20"/>
                <w:szCs w:val="20"/>
              </w:rPr>
            </w:pPr>
            <w:r>
              <w:rPr>
                <w:sz w:val="20"/>
                <w:szCs w:val="20"/>
              </w:rPr>
              <w:t>0</w:t>
            </w:r>
          </w:p>
        </w:tc>
        <w:tc>
          <w:tcPr>
            <w:tcW w:w="1300" w:type="dxa"/>
            <w:tcBorders>
              <w:top w:val="single" w:sz="4" w:space="0" w:color="auto"/>
              <w:left w:val="nil"/>
              <w:bottom w:val="nil"/>
              <w:right w:val="nil"/>
            </w:tcBorders>
            <w:shd w:val="clear" w:color="auto" w:fill="auto"/>
            <w:noWrap/>
            <w:vAlign w:val="bottom"/>
            <w:hideMark/>
          </w:tcPr>
          <w:p w14:paraId="58EC2312" w14:textId="010B3212" w:rsidR="001375A0" w:rsidRPr="00B924DD" w:rsidRDefault="00215441" w:rsidP="00B924DD">
            <w:pPr>
              <w:pStyle w:val="Geenafstand"/>
              <w:rPr>
                <w:sz w:val="20"/>
                <w:szCs w:val="20"/>
              </w:rPr>
            </w:pPr>
            <w:r>
              <w:rPr>
                <w:sz w:val="20"/>
                <w:szCs w:val="20"/>
              </w:rPr>
              <w:t>0</w:t>
            </w:r>
          </w:p>
        </w:tc>
        <w:tc>
          <w:tcPr>
            <w:tcW w:w="1300" w:type="dxa"/>
            <w:tcBorders>
              <w:top w:val="single" w:sz="4" w:space="0" w:color="auto"/>
              <w:left w:val="nil"/>
              <w:bottom w:val="nil"/>
              <w:right w:val="nil"/>
            </w:tcBorders>
            <w:shd w:val="clear" w:color="auto" w:fill="auto"/>
            <w:noWrap/>
            <w:vAlign w:val="bottom"/>
            <w:hideMark/>
          </w:tcPr>
          <w:p w14:paraId="760A5A74" w14:textId="5545E08B" w:rsidR="001375A0" w:rsidRPr="00B924DD" w:rsidRDefault="00215441" w:rsidP="00B924DD">
            <w:pPr>
              <w:pStyle w:val="Geenafstand"/>
              <w:rPr>
                <w:sz w:val="20"/>
                <w:szCs w:val="20"/>
              </w:rPr>
            </w:pPr>
            <w:r>
              <w:rPr>
                <w:sz w:val="20"/>
                <w:szCs w:val="20"/>
              </w:rPr>
              <w:t>0%</w:t>
            </w:r>
          </w:p>
        </w:tc>
        <w:tc>
          <w:tcPr>
            <w:tcW w:w="1302" w:type="dxa"/>
            <w:tcBorders>
              <w:top w:val="single" w:sz="4" w:space="0" w:color="auto"/>
              <w:left w:val="nil"/>
              <w:bottom w:val="nil"/>
              <w:right w:val="nil"/>
            </w:tcBorders>
            <w:shd w:val="clear" w:color="auto" w:fill="auto"/>
            <w:noWrap/>
            <w:vAlign w:val="bottom"/>
            <w:hideMark/>
          </w:tcPr>
          <w:p w14:paraId="063D0A15" w14:textId="245468D1" w:rsidR="001375A0" w:rsidRPr="00B924DD" w:rsidRDefault="00215441" w:rsidP="00B924DD">
            <w:pPr>
              <w:pStyle w:val="Geenafstand"/>
              <w:rPr>
                <w:sz w:val="20"/>
                <w:szCs w:val="20"/>
              </w:rPr>
            </w:pPr>
            <w:r>
              <w:rPr>
                <w:sz w:val="20"/>
                <w:szCs w:val="20"/>
              </w:rPr>
              <w:t>0%</w:t>
            </w:r>
          </w:p>
        </w:tc>
      </w:tr>
      <w:tr w:rsidR="001375A0" w:rsidRPr="00B924DD" w14:paraId="5241A535" w14:textId="77777777" w:rsidTr="00B6315C">
        <w:trPr>
          <w:trHeight w:val="320"/>
        </w:trPr>
        <w:tc>
          <w:tcPr>
            <w:tcW w:w="1843" w:type="dxa"/>
            <w:tcBorders>
              <w:top w:val="nil"/>
              <w:left w:val="nil"/>
              <w:bottom w:val="nil"/>
              <w:right w:val="nil"/>
            </w:tcBorders>
            <w:shd w:val="clear" w:color="auto" w:fill="auto"/>
            <w:noWrap/>
            <w:vAlign w:val="bottom"/>
            <w:hideMark/>
          </w:tcPr>
          <w:p w14:paraId="35CD92B0" w14:textId="77777777" w:rsidR="001375A0" w:rsidRPr="00215441" w:rsidRDefault="001375A0" w:rsidP="00B924DD">
            <w:pPr>
              <w:pStyle w:val="Geenafstand"/>
              <w:rPr>
                <w:b/>
                <w:bCs/>
                <w:sz w:val="20"/>
                <w:szCs w:val="20"/>
              </w:rPr>
            </w:pPr>
            <w:r w:rsidRPr="00215441">
              <w:rPr>
                <w:b/>
                <w:bCs/>
                <w:sz w:val="20"/>
                <w:szCs w:val="20"/>
              </w:rPr>
              <w:t>Satisfied</w:t>
            </w:r>
          </w:p>
        </w:tc>
        <w:tc>
          <w:tcPr>
            <w:tcW w:w="1418" w:type="dxa"/>
            <w:tcBorders>
              <w:top w:val="nil"/>
              <w:left w:val="nil"/>
              <w:bottom w:val="nil"/>
              <w:right w:val="nil"/>
            </w:tcBorders>
            <w:shd w:val="clear" w:color="auto" w:fill="auto"/>
            <w:noWrap/>
            <w:vAlign w:val="bottom"/>
            <w:hideMark/>
          </w:tcPr>
          <w:p w14:paraId="2A814979" w14:textId="77777777" w:rsidR="001375A0" w:rsidRPr="00B924DD" w:rsidRDefault="001375A0" w:rsidP="00B924DD">
            <w:pPr>
              <w:pStyle w:val="Geenafstand"/>
              <w:rPr>
                <w:sz w:val="20"/>
                <w:szCs w:val="20"/>
              </w:rPr>
            </w:pPr>
            <w:r w:rsidRPr="00B924DD">
              <w:rPr>
                <w:sz w:val="20"/>
                <w:szCs w:val="20"/>
              </w:rPr>
              <w:t>31</w:t>
            </w:r>
          </w:p>
        </w:tc>
        <w:tc>
          <w:tcPr>
            <w:tcW w:w="1300" w:type="dxa"/>
            <w:tcBorders>
              <w:top w:val="nil"/>
              <w:left w:val="nil"/>
              <w:bottom w:val="nil"/>
              <w:right w:val="nil"/>
            </w:tcBorders>
            <w:shd w:val="clear" w:color="auto" w:fill="auto"/>
            <w:noWrap/>
            <w:vAlign w:val="bottom"/>
            <w:hideMark/>
          </w:tcPr>
          <w:p w14:paraId="3CEC7123" w14:textId="77777777" w:rsidR="001375A0" w:rsidRPr="00B924DD" w:rsidRDefault="001375A0" w:rsidP="00B924DD">
            <w:pPr>
              <w:pStyle w:val="Geenafstand"/>
              <w:rPr>
                <w:sz w:val="20"/>
                <w:szCs w:val="20"/>
              </w:rPr>
            </w:pPr>
            <w:r w:rsidRPr="00B924DD">
              <w:rPr>
                <w:sz w:val="20"/>
                <w:szCs w:val="20"/>
              </w:rPr>
              <w:t>142</w:t>
            </w:r>
          </w:p>
        </w:tc>
        <w:tc>
          <w:tcPr>
            <w:tcW w:w="1300" w:type="dxa"/>
            <w:tcBorders>
              <w:top w:val="nil"/>
              <w:left w:val="nil"/>
              <w:bottom w:val="nil"/>
              <w:right w:val="nil"/>
            </w:tcBorders>
            <w:shd w:val="clear" w:color="auto" w:fill="auto"/>
            <w:noWrap/>
            <w:vAlign w:val="bottom"/>
            <w:hideMark/>
          </w:tcPr>
          <w:p w14:paraId="55BD1ECF" w14:textId="77777777" w:rsidR="001375A0" w:rsidRPr="00B924DD" w:rsidRDefault="001375A0" w:rsidP="00B924DD">
            <w:pPr>
              <w:pStyle w:val="Geenafstand"/>
              <w:rPr>
                <w:sz w:val="20"/>
                <w:szCs w:val="20"/>
              </w:rPr>
            </w:pPr>
            <w:r w:rsidRPr="00B924DD">
              <w:rPr>
                <w:sz w:val="20"/>
                <w:szCs w:val="20"/>
              </w:rPr>
              <w:t>29%</w:t>
            </w:r>
          </w:p>
        </w:tc>
        <w:tc>
          <w:tcPr>
            <w:tcW w:w="1302" w:type="dxa"/>
            <w:tcBorders>
              <w:top w:val="nil"/>
              <w:left w:val="nil"/>
              <w:bottom w:val="nil"/>
              <w:right w:val="nil"/>
            </w:tcBorders>
            <w:shd w:val="clear" w:color="auto" w:fill="auto"/>
            <w:noWrap/>
            <w:vAlign w:val="bottom"/>
            <w:hideMark/>
          </w:tcPr>
          <w:p w14:paraId="5353D5E5" w14:textId="77777777" w:rsidR="001375A0" w:rsidRPr="00B924DD" w:rsidRDefault="001375A0" w:rsidP="00B924DD">
            <w:pPr>
              <w:pStyle w:val="Geenafstand"/>
              <w:rPr>
                <w:sz w:val="20"/>
                <w:szCs w:val="20"/>
              </w:rPr>
            </w:pPr>
            <w:r w:rsidRPr="00B924DD">
              <w:rPr>
                <w:sz w:val="20"/>
                <w:szCs w:val="20"/>
              </w:rPr>
              <w:t>35%</w:t>
            </w:r>
          </w:p>
        </w:tc>
      </w:tr>
      <w:tr w:rsidR="001375A0" w:rsidRPr="00B924DD" w14:paraId="216468ED" w14:textId="77777777" w:rsidTr="00B6315C">
        <w:trPr>
          <w:trHeight w:val="320"/>
        </w:trPr>
        <w:tc>
          <w:tcPr>
            <w:tcW w:w="1843" w:type="dxa"/>
            <w:tcBorders>
              <w:top w:val="nil"/>
              <w:left w:val="nil"/>
              <w:bottom w:val="nil"/>
              <w:right w:val="nil"/>
            </w:tcBorders>
            <w:shd w:val="clear" w:color="auto" w:fill="auto"/>
            <w:noWrap/>
            <w:vAlign w:val="bottom"/>
            <w:hideMark/>
          </w:tcPr>
          <w:p w14:paraId="3B6BB520" w14:textId="77777777" w:rsidR="001375A0" w:rsidRPr="00215441" w:rsidRDefault="001375A0" w:rsidP="00B924DD">
            <w:pPr>
              <w:pStyle w:val="Geenafstand"/>
              <w:rPr>
                <w:b/>
                <w:bCs/>
                <w:sz w:val="20"/>
                <w:szCs w:val="20"/>
              </w:rPr>
            </w:pPr>
            <w:r w:rsidRPr="00215441">
              <w:rPr>
                <w:b/>
                <w:bCs/>
                <w:sz w:val="20"/>
                <w:szCs w:val="20"/>
              </w:rPr>
              <w:t>Neutral</w:t>
            </w:r>
          </w:p>
        </w:tc>
        <w:tc>
          <w:tcPr>
            <w:tcW w:w="1418" w:type="dxa"/>
            <w:tcBorders>
              <w:top w:val="nil"/>
              <w:left w:val="nil"/>
              <w:bottom w:val="nil"/>
              <w:right w:val="nil"/>
            </w:tcBorders>
            <w:shd w:val="clear" w:color="auto" w:fill="auto"/>
            <w:noWrap/>
            <w:vAlign w:val="bottom"/>
            <w:hideMark/>
          </w:tcPr>
          <w:p w14:paraId="2E10626B" w14:textId="77777777" w:rsidR="001375A0" w:rsidRPr="00B924DD" w:rsidRDefault="001375A0" w:rsidP="00B924DD">
            <w:pPr>
              <w:pStyle w:val="Geenafstand"/>
              <w:rPr>
                <w:sz w:val="20"/>
                <w:szCs w:val="20"/>
              </w:rPr>
            </w:pPr>
            <w:r w:rsidRPr="00B924DD">
              <w:rPr>
                <w:sz w:val="20"/>
                <w:szCs w:val="20"/>
              </w:rPr>
              <w:t>49</w:t>
            </w:r>
          </w:p>
        </w:tc>
        <w:tc>
          <w:tcPr>
            <w:tcW w:w="1300" w:type="dxa"/>
            <w:tcBorders>
              <w:top w:val="nil"/>
              <w:left w:val="nil"/>
              <w:bottom w:val="nil"/>
              <w:right w:val="nil"/>
            </w:tcBorders>
            <w:shd w:val="clear" w:color="auto" w:fill="auto"/>
            <w:noWrap/>
            <w:vAlign w:val="bottom"/>
            <w:hideMark/>
          </w:tcPr>
          <w:p w14:paraId="459C7BE3" w14:textId="77777777" w:rsidR="001375A0" w:rsidRPr="00B924DD" w:rsidRDefault="001375A0" w:rsidP="00B924DD">
            <w:pPr>
              <w:pStyle w:val="Geenafstand"/>
              <w:rPr>
                <w:sz w:val="20"/>
                <w:szCs w:val="20"/>
              </w:rPr>
            </w:pPr>
            <w:r w:rsidRPr="00B924DD">
              <w:rPr>
                <w:sz w:val="20"/>
                <w:szCs w:val="20"/>
              </w:rPr>
              <w:t>153</w:t>
            </w:r>
          </w:p>
        </w:tc>
        <w:tc>
          <w:tcPr>
            <w:tcW w:w="1300" w:type="dxa"/>
            <w:tcBorders>
              <w:top w:val="nil"/>
              <w:left w:val="nil"/>
              <w:bottom w:val="nil"/>
              <w:right w:val="nil"/>
            </w:tcBorders>
            <w:shd w:val="clear" w:color="auto" w:fill="auto"/>
            <w:noWrap/>
            <w:vAlign w:val="bottom"/>
            <w:hideMark/>
          </w:tcPr>
          <w:p w14:paraId="1F498537" w14:textId="77777777" w:rsidR="001375A0" w:rsidRPr="00B924DD" w:rsidRDefault="001375A0" w:rsidP="00B924DD">
            <w:pPr>
              <w:pStyle w:val="Geenafstand"/>
              <w:rPr>
                <w:sz w:val="20"/>
                <w:szCs w:val="20"/>
              </w:rPr>
            </w:pPr>
            <w:r w:rsidRPr="00B924DD">
              <w:rPr>
                <w:sz w:val="20"/>
                <w:szCs w:val="20"/>
              </w:rPr>
              <w:t>46%</w:t>
            </w:r>
          </w:p>
        </w:tc>
        <w:tc>
          <w:tcPr>
            <w:tcW w:w="1302" w:type="dxa"/>
            <w:tcBorders>
              <w:top w:val="nil"/>
              <w:left w:val="nil"/>
              <w:bottom w:val="nil"/>
              <w:right w:val="nil"/>
            </w:tcBorders>
            <w:shd w:val="clear" w:color="auto" w:fill="auto"/>
            <w:noWrap/>
            <w:vAlign w:val="bottom"/>
            <w:hideMark/>
          </w:tcPr>
          <w:p w14:paraId="628848F9" w14:textId="77777777" w:rsidR="001375A0" w:rsidRPr="00B924DD" w:rsidRDefault="001375A0" w:rsidP="00B924DD">
            <w:pPr>
              <w:pStyle w:val="Geenafstand"/>
              <w:rPr>
                <w:sz w:val="20"/>
                <w:szCs w:val="20"/>
              </w:rPr>
            </w:pPr>
            <w:r w:rsidRPr="00B924DD">
              <w:rPr>
                <w:sz w:val="20"/>
                <w:szCs w:val="20"/>
              </w:rPr>
              <w:t>38%</w:t>
            </w:r>
          </w:p>
        </w:tc>
      </w:tr>
      <w:tr w:rsidR="001375A0" w:rsidRPr="00B924DD" w14:paraId="7573804F" w14:textId="77777777" w:rsidTr="00B6315C">
        <w:trPr>
          <w:trHeight w:val="320"/>
        </w:trPr>
        <w:tc>
          <w:tcPr>
            <w:tcW w:w="1843" w:type="dxa"/>
            <w:tcBorders>
              <w:top w:val="nil"/>
              <w:left w:val="nil"/>
              <w:right w:val="nil"/>
            </w:tcBorders>
            <w:shd w:val="clear" w:color="auto" w:fill="auto"/>
            <w:noWrap/>
            <w:vAlign w:val="bottom"/>
            <w:hideMark/>
          </w:tcPr>
          <w:p w14:paraId="241A183A" w14:textId="77777777" w:rsidR="001375A0" w:rsidRPr="00215441" w:rsidRDefault="001375A0" w:rsidP="00B924DD">
            <w:pPr>
              <w:pStyle w:val="Geenafstand"/>
              <w:rPr>
                <w:b/>
                <w:bCs/>
                <w:sz w:val="20"/>
                <w:szCs w:val="20"/>
              </w:rPr>
            </w:pPr>
            <w:r w:rsidRPr="00215441">
              <w:rPr>
                <w:b/>
                <w:bCs/>
                <w:sz w:val="20"/>
                <w:szCs w:val="20"/>
              </w:rPr>
              <w:t>Dissatisfied</w:t>
            </w:r>
          </w:p>
        </w:tc>
        <w:tc>
          <w:tcPr>
            <w:tcW w:w="1418" w:type="dxa"/>
            <w:tcBorders>
              <w:top w:val="nil"/>
              <w:left w:val="nil"/>
              <w:right w:val="nil"/>
            </w:tcBorders>
            <w:shd w:val="clear" w:color="auto" w:fill="auto"/>
            <w:noWrap/>
            <w:vAlign w:val="bottom"/>
            <w:hideMark/>
          </w:tcPr>
          <w:p w14:paraId="18203187" w14:textId="77777777" w:rsidR="001375A0" w:rsidRPr="00B924DD" w:rsidRDefault="001375A0" w:rsidP="00B924DD">
            <w:pPr>
              <w:pStyle w:val="Geenafstand"/>
              <w:rPr>
                <w:sz w:val="20"/>
                <w:szCs w:val="20"/>
              </w:rPr>
            </w:pPr>
            <w:r w:rsidRPr="00B924DD">
              <w:rPr>
                <w:sz w:val="20"/>
                <w:szCs w:val="20"/>
              </w:rPr>
              <w:t>27</w:t>
            </w:r>
          </w:p>
        </w:tc>
        <w:tc>
          <w:tcPr>
            <w:tcW w:w="1300" w:type="dxa"/>
            <w:tcBorders>
              <w:top w:val="nil"/>
              <w:left w:val="nil"/>
              <w:right w:val="nil"/>
            </w:tcBorders>
            <w:shd w:val="clear" w:color="auto" w:fill="auto"/>
            <w:noWrap/>
            <w:vAlign w:val="bottom"/>
            <w:hideMark/>
          </w:tcPr>
          <w:p w14:paraId="2618D452" w14:textId="77777777" w:rsidR="001375A0" w:rsidRPr="00B924DD" w:rsidRDefault="001375A0" w:rsidP="00B924DD">
            <w:pPr>
              <w:pStyle w:val="Geenafstand"/>
              <w:rPr>
                <w:sz w:val="20"/>
                <w:szCs w:val="20"/>
              </w:rPr>
            </w:pPr>
            <w:r w:rsidRPr="00B924DD">
              <w:rPr>
                <w:sz w:val="20"/>
                <w:szCs w:val="20"/>
              </w:rPr>
              <w:t>110</w:t>
            </w:r>
          </w:p>
        </w:tc>
        <w:tc>
          <w:tcPr>
            <w:tcW w:w="1300" w:type="dxa"/>
            <w:tcBorders>
              <w:top w:val="nil"/>
              <w:left w:val="nil"/>
              <w:right w:val="nil"/>
            </w:tcBorders>
            <w:shd w:val="clear" w:color="auto" w:fill="auto"/>
            <w:noWrap/>
            <w:vAlign w:val="bottom"/>
            <w:hideMark/>
          </w:tcPr>
          <w:p w14:paraId="2196242F" w14:textId="77777777" w:rsidR="001375A0" w:rsidRPr="00B924DD" w:rsidRDefault="001375A0" w:rsidP="00B924DD">
            <w:pPr>
              <w:pStyle w:val="Geenafstand"/>
              <w:rPr>
                <w:sz w:val="20"/>
                <w:szCs w:val="20"/>
              </w:rPr>
            </w:pPr>
            <w:r w:rsidRPr="00B924DD">
              <w:rPr>
                <w:sz w:val="20"/>
                <w:szCs w:val="20"/>
              </w:rPr>
              <w:t>25%</w:t>
            </w:r>
          </w:p>
        </w:tc>
        <w:tc>
          <w:tcPr>
            <w:tcW w:w="1302" w:type="dxa"/>
            <w:tcBorders>
              <w:top w:val="nil"/>
              <w:left w:val="nil"/>
              <w:right w:val="nil"/>
            </w:tcBorders>
            <w:shd w:val="clear" w:color="auto" w:fill="auto"/>
            <w:noWrap/>
            <w:vAlign w:val="bottom"/>
            <w:hideMark/>
          </w:tcPr>
          <w:p w14:paraId="17F6E31D" w14:textId="77777777" w:rsidR="001375A0" w:rsidRPr="00B924DD" w:rsidRDefault="001375A0" w:rsidP="00B924DD">
            <w:pPr>
              <w:pStyle w:val="Geenafstand"/>
              <w:rPr>
                <w:sz w:val="20"/>
                <w:szCs w:val="20"/>
              </w:rPr>
            </w:pPr>
            <w:r w:rsidRPr="00B924DD">
              <w:rPr>
                <w:sz w:val="20"/>
                <w:szCs w:val="20"/>
              </w:rPr>
              <w:t>27%</w:t>
            </w:r>
          </w:p>
        </w:tc>
      </w:tr>
      <w:tr w:rsidR="001375A0" w:rsidRPr="00B924DD" w14:paraId="34BF3CEB" w14:textId="77777777" w:rsidTr="00B6315C">
        <w:trPr>
          <w:trHeight w:val="320"/>
        </w:trPr>
        <w:tc>
          <w:tcPr>
            <w:tcW w:w="1843" w:type="dxa"/>
            <w:tcBorders>
              <w:top w:val="nil"/>
              <w:left w:val="nil"/>
              <w:bottom w:val="nil"/>
              <w:right w:val="nil"/>
            </w:tcBorders>
            <w:shd w:val="clear" w:color="auto" w:fill="auto"/>
            <w:noWrap/>
            <w:vAlign w:val="bottom"/>
            <w:hideMark/>
          </w:tcPr>
          <w:p w14:paraId="6B0E606A" w14:textId="77777777" w:rsidR="001375A0" w:rsidRPr="00215441" w:rsidRDefault="001375A0" w:rsidP="00B924DD">
            <w:pPr>
              <w:pStyle w:val="Geenafstand"/>
              <w:rPr>
                <w:b/>
                <w:bCs/>
                <w:sz w:val="20"/>
                <w:szCs w:val="20"/>
              </w:rPr>
            </w:pPr>
            <w:r w:rsidRPr="00215441">
              <w:rPr>
                <w:b/>
                <w:bCs/>
                <w:sz w:val="20"/>
                <w:szCs w:val="20"/>
              </w:rPr>
              <w:t>Very dissatisfied</w:t>
            </w:r>
          </w:p>
        </w:tc>
        <w:tc>
          <w:tcPr>
            <w:tcW w:w="1418" w:type="dxa"/>
            <w:tcBorders>
              <w:top w:val="nil"/>
              <w:left w:val="nil"/>
              <w:bottom w:val="nil"/>
              <w:right w:val="nil"/>
            </w:tcBorders>
            <w:shd w:val="clear" w:color="auto" w:fill="auto"/>
            <w:noWrap/>
            <w:vAlign w:val="bottom"/>
            <w:hideMark/>
          </w:tcPr>
          <w:p w14:paraId="2195BD51" w14:textId="74C4290B" w:rsidR="001375A0" w:rsidRPr="00B924DD" w:rsidRDefault="00215441" w:rsidP="00B924DD">
            <w:pPr>
              <w:pStyle w:val="Geenafstand"/>
              <w:rPr>
                <w:sz w:val="20"/>
                <w:szCs w:val="20"/>
              </w:rPr>
            </w:pPr>
            <w:r>
              <w:rPr>
                <w:sz w:val="20"/>
                <w:szCs w:val="20"/>
              </w:rPr>
              <w:t>0</w:t>
            </w:r>
          </w:p>
        </w:tc>
        <w:tc>
          <w:tcPr>
            <w:tcW w:w="1300" w:type="dxa"/>
            <w:tcBorders>
              <w:top w:val="nil"/>
              <w:left w:val="nil"/>
              <w:bottom w:val="nil"/>
              <w:right w:val="nil"/>
            </w:tcBorders>
            <w:shd w:val="clear" w:color="auto" w:fill="auto"/>
            <w:noWrap/>
            <w:vAlign w:val="bottom"/>
            <w:hideMark/>
          </w:tcPr>
          <w:p w14:paraId="088C9B2E" w14:textId="24678CC6" w:rsidR="001375A0" w:rsidRPr="00B924DD" w:rsidRDefault="00215441" w:rsidP="00B924DD">
            <w:pPr>
              <w:pStyle w:val="Geenafstand"/>
              <w:rPr>
                <w:sz w:val="20"/>
                <w:szCs w:val="20"/>
              </w:rPr>
            </w:pPr>
            <w:r>
              <w:rPr>
                <w:sz w:val="20"/>
                <w:szCs w:val="20"/>
              </w:rPr>
              <w:t>0</w:t>
            </w:r>
          </w:p>
        </w:tc>
        <w:tc>
          <w:tcPr>
            <w:tcW w:w="1300" w:type="dxa"/>
            <w:tcBorders>
              <w:top w:val="nil"/>
              <w:left w:val="nil"/>
              <w:bottom w:val="nil"/>
              <w:right w:val="nil"/>
            </w:tcBorders>
            <w:shd w:val="clear" w:color="auto" w:fill="auto"/>
            <w:noWrap/>
            <w:vAlign w:val="bottom"/>
            <w:hideMark/>
          </w:tcPr>
          <w:p w14:paraId="1529E385" w14:textId="693BD378" w:rsidR="001375A0" w:rsidRPr="00B924DD" w:rsidRDefault="00215441" w:rsidP="00B924DD">
            <w:pPr>
              <w:pStyle w:val="Geenafstand"/>
              <w:rPr>
                <w:sz w:val="20"/>
                <w:szCs w:val="20"/>
              </w:rPr>
            </w:pPr>
            <w:r>
              <w:rPr>
                <w:sz w:val="20"/>
                <w:szCs w:val="20"/>
              </w:rPr>
              <w:t>0%</w:t>
            </w:r>
          </w:p>
        </w:tc>
        <w:tc>
          <w:tcPr>
            <w:tcW w:w="1302" w:type="dxa"/>
            <w:tcBorders>
              <w:top w:val="nil"/>
              <w:left w:val="nil"/>
              <w:bottom w:val="nil"/>
              <w:right w:val="nil"/>
            </w:tcBorders>
            <w:shd w:val="clear" w:color="auto" w:fill="auto"/>
            <w:noWrap/>
            <w:vAlign w:val="bottom"/>
            <w:hideMark/>
          </w:tcPr>
          <w:p w14:paraId="030A1473" w14:textId="54F02315" w:rsidR="001375A0" w:rsidRPr="00B924DD" w:rsidRDefault="00215441" w:rsidP="00B924DD">
            <w:pPr>
              <w:pStyle w:val="Geenafstand"/>
              <w:rPr>
                <w:sz w:val="20"/>
                <w:szCs w:val="20"/>
              </w:rPr>
            </w:pPr>
            <w:r>
              <w:rPr>
                <w:sz w:val="20"/>
                <w:szCs w:val="20"/>
              </w:rPr>
              <w:t>0%</w:t>
            </w:r>
          </w:p>
        </w:tc>
      </w:tr>
      <w:tr w:rsidR="001375A0" w:rsidRPr="00B924DD" w14:paraId="113FF3CE" w14:textId="77777777" w:rsidTr="004674F8">
        <w:trPr>
          <w:trHeight w:val="320"/>
        </w:trPr>
        <w:tc>
          <w:tcPr>
            <w:tcW w:w="1843" w:type="dxa"/>
            <w:tcBorders>
              <w:top w:val="nil"/>
              <w:left w:val="nil"/>
              <w:bottom w:val="single" w:sz="4" w:space="0" w:color="auto"/>
              <w:right w:val="nil"/>
            </w:tcBorders>
            <w:shd w:val="clear" w:color="auto" w:fill="auto"/>
            <w:noWrap/>
            <w:vAlign w:val="bottom"/>
            <w:hideMark/>
          </w:tcPr>
          <w:p w14:paraId="2790E59B" w14:textId="77777777" w:rsidR="001375A0" w:rsidRPr="00215441" w:rsidRDefault="001375A0" w:rsidP="00B924DD">
            <w:pPr>
              <w:pStyle w:val="Geenafstand"/>
              <w:rPr>
                <w:b/>
                <w:bCs/>
                <w:sz w:val="20"/>
                <w:szCs w:val="20"/>
              </w:rPr>
            </w:pPr>
            <w:r w:rsidRPr="00215441">
              <w:rPr>
                <w:b/>
                <w:bCs/>
                <w:sz w:val="20"/>
                <w:szCs w:val="20"/>
              </w:rPr>
              <w:t>Total</w:t>
            </w:r>
          </w:p>
        </w:tc>
        <w:tc>
          <w:tcPr>
            <w:tcW w:w="1418" w:type="dxa"/>
            <w:tcBorders>
              <w:top w:val="nil"/>
              <w:left w:val="nil"/>
              <w:bottom w:val="single" w:sz="4" w:space="0" w:color="auto"/>
              <w:right w:val="nil"/>
            </w:tcBorders>
            <w:shd w:val="clear" w:color="auto" w:fill="auto"/>
            <w:noWrap/>
            <w:vAlign w:val="bottom"/>
            <w:hideMark/>
          </w:tcPr>
          <w:p w14:paraId="7CC53ACE" w14:textId="77777777" w:rsidR="001375A0" w:rsidRPr="00B924DD" w:rsidRDefault="001375A0" w:rsidP="00B924DD">
            <w:pPr>
              <w:pStyle w:val="Geenafstand"/>
              <w:rPr>
                <w:sz w:val="20"/>
                <w:szCs w:val="20"/>
              </w:rPr>
            </w:pPr>
            <w:r w:rsidRPr="00B924DD">
              <w:rPr>
                <w:sz w:val="20"/>
                <w:szCs w:val="20"/>
              </w:rPr>
              <w:t>107</w:t>
            </w:r>
          </w:p>
        </w:tc>
        <w:tc>
          <w:tcPr>
            <w:tcW w:w="1300" w:type="dxa"/>
            <w:tcBorders>
              <w:top w:val="nil"/>
              <w:left w:val="nil"/>
              <w:bottom w:val="single" w:sz="4" w:space="0" w:color="auto"/>
              <w:right w:val="nil"/>
            </w:tcBorders>
            <w:shd w:val="clear" w:color="auto" w:fill="auto"/>
            <w:noWrap/>
            <w:vAlign w:val="bottom"/>
            <w:hideMark/>
          </w:tcPr>
          <w:p w14:paraId="356DE653" w14:textId="77777777" w:rsidR="001375A0" w:rsidRPr="00B924DD" w:rsidRDefault="001375A0" w:rsidP="00B924DD">
            <w:pPr>
              <w:pStyle w:val="Geenafstand"/>
              <w:rPr>
                <w:sz w:val="20"/>
                <w:szCs w:val="20"/>
              </w:rPr>
            </w:pPr>
            <w:r w:rsidRPr="00B924DD">
              <w:rPr>
                <w:sz w:val="20"/>
                <w:szCs w:val="20"/>
              </w:rPr>
              <w:t>405</w:t>
            </w:r>
          </w:p>
        </w:tc>
        <w:tc>
          <w:tcPr>
            <w:tcW w:w="1300" w:type="dxa"/>
            <w:tcBorders>
              <w:top w:val="nil"/>
              <w:left w:val="nil"/>
              <w:bottom w:val="single" w:sz="4" w:space="0" w:color="auto"/>
              <w:right w:val="nil"/>
            </w:tcBorders>
            <w:shd w:val="clear" w:color="auto" w:fill="auto"/>
            <w:noWrap/>
            <w:vAlign w:val="bottom"/>
            <w:hideMark/>
          </w:tcPr>
          <w:p w14:paraId="5429D0CC" w14:textId="77777777" w:rsidR="001375A0" w:rsidRPr="00B924DD" w:rsidRDefault="001375A0" w:rsidP="00B924DD">
            <w:pPr>
              <w:pStyle w:val="Geenafstand"/>
              <w:rPr>
                <w:sz w:val="20"/>
                <w:szCs w:val="20"/>
              </w:rPr>
            </w:pPr>
            <w:r w:rsidRPr="00B924DD">
              <w:rPr>
                <w:sz w:val="20"/>
                <w:szCs w:val="20"/>
              </w:rPr>
              <w:t>100%</w:t>
            </w:r>
          </w:p>
        </w:tc>
        <w:tc>
          <w:tcPr>
            <w:tcW w:w="1302" w:type="dxa"/>
            <w:tcBorders>
              <w:top w:val="nil"/>
              <w:left w:val="nil"/>
              <w:bottom w:val="single" w:sz="4" w:space="0" w:color="auto"/>
              <w:right w:val="nil"/>
            </w:tcBorders>
            <w:shd w:val="clear" w:color="auto" w:fill="auto"/>
            <w:noWrap/>
            <w:vAlign w:val="bottom"/>
            <w:hideMark/>
          </w:tcPr>
          <w:p w14:paraId="633C095C" w14:textId="77777777" w:rsidR="001375A0" w:rsidRPr="00B924DD" w:rsidRDefault="001375A0" w:rsidP="00B924DD">
            <w:pPr>
              <w:pStyle w:val="Geenafstand"/>
              <w:rPr>
                <w:sz w:val="20"/>
                <w:szCs w:val="20"/>
              </w:rPr>
            </w:pPr>
            <w:r w:rsidRPr="00B924DD">
              <w:rPr>
                <w:sz w:val="20"/>
                <w:szCs w:val="20"/>
              </w:rPr>
              <w:t>100%</w:t>
            </w:r>
          </w:p>
        </w:tc>
      </w:tr>
      <w:tr w:rsidR="004674F8" w:rsidRPr="00B924DD" w14:paraId="2F441C2A" w14:textId="77777777" w:rsidTr="000C3EEF">
        <w:trPr>
          <w:trHeight w:val="320"/>
        </w:trPr>
        <w:tc>
          <w:tcPr>
            <w:tcW w:w="7163" w:type="dxa"/>
            <w:gridSpan w:val="5"/>
            <w:tcBorders>
              <w:top w:val="single" w:sz="4" w:space="0" w:color="auto"/>
              <w:left w:val="nil"/>
              <w:bottom w:val="single" w:sz="4" w:space="0" w:color="auto"/>
            </w:tcBorders>
            <w:shd w:val="clear" w:color="auto" w:fill="auto"/>
            <w:noWrap/>
            <w:vAlign w:val="bottom"/>
          </w:tcPr>
          <w:p w14:paraId="25404FDA" w14:textId="3D5BE66D" w:rsidR="004674F8" w:rsidRPr="00B924DD" w:rsidRDefault="004674F8" w:rsidP="009733B5">
            <w:pPr>
              <w:pStyle w:val="Geenafstand"/>
              <w:jc w:val="both"/>
              <w:rPr>
                <w:sz w:val="20"/>
                <w:szCs w:val="20"/>
              </w:rPr>
            </w:pPr>
            <w:r w:rsidRPr="00E215BB">
              <w:rPr>
                <w:rFonts w:cs="Times New Roman"/>
                <w:b/>
                <w:bCs/>
                <w:sz w:val="20"/>
                <w:szCs w:val="20"/>
              </w:rPr>
              <w:t>Notes:</w:t>
            </w:r>
            <w:r w:rsidRPr="00E215BB">
              <w:rPr>
                <w:rFonts w:cs="Times New Roman"/>
                <w:sz w:val="20"/>
                <w:szCs w:val="20"/>
              </w:rPr>
              <w:t xml:space="preserve"> The information presented in this table </w:t>
            </w:r>
            <w:r>
              <w:rPr>
                <w:rFonts w:cs="Times New Roman"/>
                <w:sz w:val="20"/>
                <w:szCs w:val="20"/>
              </w:rPr>
              <w:t>is</w:t>
            </w:r>
            <w:r w:rsidRPr="00E215BB">
              <w:rPr>
                <w:rFonts w:cs="Times New Roman"/>
                <w:sz w:val="20"/>
                <w:szCs w:val="20"/>
              </w:rPr>
              <w:t xml:space="preserve"> based on the responses to the survey question</w:t>
            </w:r>
            <w:r>
              <w:rPr>
                <w:rFonts w:cs="Times New Roman"/>
                <w:sz w:val="20"/>
                <w:szCs w:val="20"/>
              </w:rPr>
              <w:t>:</w:t>
            </w:r>
            <w:r>
              <w:rPr>
                <w:rFonts w:cs="Times New Roman"/>
                <w:b/>
                <w:bCs/>
                <w:sz w:val="20"/>
                <w:szCs w:val="20"/>
              </w:rPr>
              <w:t xml:space="preserve"> “</w:t>
            </w:r>
            <w:r w:rsidRPr="00B924DD">
              <w:rPr>
                <w:sz w:val="20"/>
                <w:szCs w:val="20"/>
              </w:rPr>
              <w:t>In terms of services you receive from customer service representatives, how satisfied are you with their willingness to listen and respond to your needs?</w:t>
            </w:r>
            <w:r>
              <w:rPr>
                <w:sz w:val="20"/>
                <w:szCs w:val="20"/>
              </w:rPr>
              <w:t>”</w:t>
            </w:r>
            <w:r>
              <w:rPr>
                <w:rFonts w:cs="Times New Roman"/>
                <w:sz w:val="20"/>
                <w:szCs w:val="20"/>
              </w:rPr>
              <w:t>,</w:t>
            </w:r>
            <w:r w:rsidR="00455B59">
              <w:rPr>
                <w:rFonts w:cs="Times New Roman"/>
                <w:sz w:val="20"/>
                <w:szCs w:val="20"/>
              </w:rPr>
              <w:t xml:space="preserve"> </w:t>
            </w:r>
            <w:r>
              <w:rPr>
                <w:rFonts w:cs="Times New Roman"/>
                <w:sz w:val="20"/>
                <w:szCs w:val="20"/>
              </w:rPr>
              <w:t xml:space="preserve">participants were asked in the </w:t>
            </w:r>
            <w:r w:rsidR="00590966">
              <w:rPr>
                <w:rFonts w:cs="Times New Roman"/>
                <w:sz w:val="20"/>
                <w:szCs w:val="20"/>
              </w:rPr>
              <w:t>endline</w:t>
            </w:r>
            <w:r>
              <w:rPr>
                <w:rFonts w:cs="Times New Roman"/>
                <w:sz w:val="20"/>
                <w:szCs w:val="20"/>
              </w:rPr>
              <w:t xml:space="preserve"> survey. </w:t>
            </w:r>
          </w:p>
        </w:tc>
      </w:tr>
    </w:tbl>
    <w:p w14:paraId="5D78D018" w14:textId="77777777" w:rsidR="001375A0" w:rsidRPr="00076473" w:rsidRDefault="001375A0" w:rsidP="001375A0">
      <w:pPr>
        <w:rPr>
          <w:b/>
          <w:bCs/>
          <w:iCs/>
          <w:color w:val="000000" w:themeColor="text1"/>
        </w:rPr>
      </w:pPr>
    </w:p>
    <w:p w14:paraId="7B65BC41" w14:textId="4CBA2B82" w:rsidR="00DE23E8" w:rsidRPr="001549D3" w:rsidRDefault="00DE23E8" w:rsidP="008C6E56">
      <w:pPr>
        <w:spacing w:before="0" w:after="200" w:line="276" w:lineRule="auto"/>
      </w:pPr>
    </w:p>
    <w:sectPr w:rsidR="00DE23E8" w:rsidRPr="001549D3" w:rsidSect="00DC665F">
      <w:headerReference w:type="even" r:id="rId20"/>
      <w:footerReference w:type="even" r:id="rId21"/>
      <w:footerReference w:type="default" r:id="rId22"/>
      <w:headerReference w:type="first" r:id="rId23"/>
      <w:pgSz w:w="12240" w:h="15840"/>
      <w:pgMar w:top="970" w:right="1181" w:bottom="517"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5CD5" w14:textId="77777777" w:rsidR="005801EB" w:rsidRDefault="005801EB" w:rsidP="00117666">
      <w:pPr>
        <w:spacing w:after="0"/>
      </w:pPr>
      <w:r>
        <w:separator/>
      </w:r>
    </w:p>
  </w:endnote>
  <w:endnote w:type="continuationSeparator" w:id="0">
    <w:p w14:paraId="6A754CC5" w14:textId="77777777" w:rsidR="005801EB" w:rsidRDefault="005801E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27407059"/>
      <w:docPartObj>
        <w:docPartGallery w:val="Page Numbers (Bottom of Page)"/>
        <w:docPartUnique/>
      </w:docPartObj>
    </w:sdtPr>
    <w:sdtEndPr>
      <w:rPr>
        <w:rStyle w:val="Paginanummer"/>
      </w:rPr>
    </w:sdtEndPr>
    <w:sdtContent>
      <w:p w14:paraId="6E9A26AA" w14:textId="1CE113B6" w:rsidR="001375A0" w:rsidRDefault="001375A0" w:rsidP="00A842E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2ACA2FC3" w14:textId="77777777" w:rsidR="001375A0" w:rsidRDefault="001375A0" w:rsidP="00FC1B1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61701675"/>
      <w:docPartObj>
        <w:docPartGallery w:val="Page Numbers (Bottom of Page)"/>
        <w:docPartUnique/>
      </w:docPartObj>
    </w:sdtPr>
    <w:sdtEndPr>
      <w:rPr>
        <w:rStyle w:val="Paginanummer"/>
      </w:rPr>
    </w:sdtEndPr>
    <w:sdtContent>
      <w:p w14:paraId="217A1057" w14:textId="77777777" w:rsidR="001375A0" w:rsidRDefault="001375A0" w:rsidP="00A842E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38</w:t>
        </w:r>
        <w:r>
          <w:rPr>
            <w:rStyle w:val="Paginanummer"/>
          </w:rPr>
          <w:fldChar w:fldCharType="end"/>
        </w:r>
      </w:p>
    </w:sdtContent>
  </w:sdt>
  <w:p w14:paraId="62D1A1E9" w14:textId="77777777" w:rsidR="001375A0" w:rsidRDefault="001375A0" w:rsidP="00FC1B16">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62620020"/>
      <w:docPartObj>
        <w:docPartGallery w:val="Page Numbers (Bottom of Page)"/>
        <w:docPartUnique/>
      </w:docPartObj>
    </w:sdtPr>
    <w:sdtContent>
      <w:p w14:paraId="08DCFCAC" w14:textId="77777777" w:rsidR="00B87A80" w:rsidRDefault="00B87A80" w:rsidP="00A842E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20D6054A" w14:textId="77777777" w:rsidR="00B87A80" w:rsidRDefault="00B87A80" w:rsidP="00FC1B16">
    <w:pPr>
      <w:pStyle w:val="Voetteks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226069312"/>
      <w:docPartObj>
        <w:docPartGallery w:val="Page Numbers (Bottom of Page)"/>
        <w:docPartUnique/>
      </w:docPartObj>
    </w:sdtPr>
    <w:sdtContent>
      <w:p w14:paraId="00562003" w14:textId="77777777" w:rsidR="00B87A80" w:rsidRDefault="00B87A80" w:rsidP="00A842E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38</w:t>
        </w:r>
        <w:r>
          <w:rPr>
            <w:rStyle w:val="Paginanummer"/>
          </w:rPr>
          <w:fldChar w:fldCharType="end"/>
        </w:r>
      </w:p>
    </w:sdtContent>
  </w:sdt>
  <w:p w14:paraId="0316B795" w14:textId="77777777" w:rsidR="00B87A80" w:rsidRDefault="00B87A80" w:rsidP="00FC1B16">
    <w:pPr>
      <w:pStyle w:val="Voetteks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9"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F35C" w14:textId="77777777" w:rsidR="005801EB" w:rsidRDefault="005801EB" w:rsidP="00117666">
      <w:pPr>
        <w:spacing w:after="0"/>
      </w:pPr>
      <w:r>
        <w:separator/>
      </w:r>
    </w:p>
  </w:footnote>
  <w:footnote w:type="continuationSeparator" w:id="0">
    <w:p w14:paraId="0A6AE360" w14:textId="77777777" w:rsidR="005801EB" w:rsidRDefault="005801EB" w:rsidP="00117666">
      <w:pPr>
        <w:spacing w:after="0"/>
      </w:pPr>
      <w:r>
        <w:continuationSeparator/>
      </w:r>
    </w:p>
  </w:footnote>
  <w:footnote w:id="1">
    <w:p w14:paraId="140745E7" w14:textId="6B9691A1" w:rsidR="00003294" w:rsidRPr="006471DB" w:rsidRDefault="00003294" w:rsidP="00003294">
      <w:pPr>
        <w:pStyle w:val="Voetnoottekst"/>
      </w:pPr>
      <w:r>
        <w:rPr>
          <w:rStyle w:val="Voetnootmarkering"/>
        </w:rPr>
        <w:footnoteRef/>
      </w:r>
      <w:r w:rsidRPr="006471DB">
        <w:t xml:space="preserve"> </w:t>
      </w:r>
      <w:r>
        <w:t>There is only one missing value for the control variable ‘</w:t>
      </w:r>
      <w:proofErr w:type="spellStart"/>
      <w:r w:rsidRPr="00092F12">
        <w:rPr>
          <w:bCs/>
        </w:rPr>
        <w:t>Formal</w:t>
      </w:r>
      <w:r w:rsidR="00DF25BA">
        <w:rPr>
          <w:bCs/>
        </w:rPr>
        <w:t>_S</w:t>
      </w:r>
      <w:r w:rsidRPr="00092F12">
        <w:rPr>
          <w:bCs/>
        </w:rPr>
        <w:t>av</w:t>
      </w:r>
      <w:r w:rsidR="00DF25BA">
        <w:rPr>
          <w:bCs/>
        </w:rPr>
        <w:t>e</w:t>
      </w:r>
      <w:proofErr w:type="spellEnd"/>
      <w:r>
        <w:rPr>
          <w:bCs/>
        </w:rPr>
        <w:t>’, which captures whether the participant had formal savings prior to this study.</w:t>
      </w:r>
    </w:p>
  </w:footnote>
  <w:footnote w:id="2">
    <w:p w14:paraId="7D91A110" w14:textId="77777777" w:rsidR="00F30BCD" w:rsidRPr="00A126B8" w:rsidRDefault="00F30BCD" w:rsidP="00F30BCD">
      <w:pPr>
        <w:pStyle w:val="Voetnoottekst"/>
      </w:pPr>
      <w:r>
        <w:rPr>
          <w:rStyle w:val="Voetnootmarkering"/>
        </w:rPr>
        <w:footnoteRef/>
      </w:r>
      <w:r w:rsidRPr="00A126B8">
        <w:t xml:space="preserve"> </w:t>
      </w:r>
      <w:r w:rsidRPr="00BD7474">
        <w:rPr>
          <w:iCs/>
          <w:color w:val="000000" w:themeColor="text1"/>
        </w:rPr>
        <w:t xml:space="preserve">Since </w:t>
      </w:r>
      <w:r>
        <w:rPr>
          <w:iCs/>
          <w:color w:val="000000" w:themeColor="text1"/>
        </w:rPr>
        <w:t>our</w:t>
      </w:r>
      <w:r w:rsidRPr="00BD7474">
        <w:rPr>
          <w:iCs/>
          <w:color w:val="000000" w:themeColor="text1"/>
        </w:rPr>
        <w:t xml:space="preserve"> sample includes only married female participants, it</w:t>
      </w:r>
      <w:r>
        <w:rPr>
          <w:iCs/>
          <w:color w:val="000000" w:themeColor="text1"/>
        </w:rPr>
        <w:t xml:space="preserve"> seems sufficiently</w:t>
      </w:r>
      <w:r w:rsidRPr="00BD7474">
        <w:rPr>
          <w:iCs/>
          <w:color w:val="000000" w:themeColor="text1"/>
        </w:rPr>
        <w:t xml:space="preserve"> safe </w:t>
      </w:r>
      <w:r>
        <w:rPr>
          <w:iCs/>
          <w:color w:val="000000" w:themeColor="text1"/>
        </w:rPr>
        <w:t xml:space="preserve">to </w:t>
      </w:r>
      <w:r w:rsidRPr="00BD7474">
        <w:rPr>
          <w:iCs/>
          <w:color w:val="000000" w:themeColor="text1"/>
        </w:rPr>
        <w:t xml:space="preserve">assume that there are no participants who </w:t>
      </w:r>
      <w:r>
        <w:rPr>
          <w:iCs/>
          <w:color w:val="000000" w:themeColor="text1"/>
        </w:rPr>
        <w:t xml:space="preserve">jointly </w:t>
      </w:r>
      <w:r w:rsidRPr="00BD7474">
        <w:rPr>
          <w:iCs/>
          <w:color w:val="000000" w:themeColor="text1"/>
        </w:rPr>
        <w:t>decide over the use of savings with household members</w:t>
      </w:r>
      <w:r>
        <w:rPr>
          <w:iCs/>
          <w:color w:val="000000" w:themeColor="text1"/>
        </w:rPr>
        <w:t xml:space="preserve"> other than</w:t>
      </w:r>
      <w:r w:rsidRPr="00BD7474">
        <w:rPr>
          <w:iCs/>
          <w:color w:val="000000" w:themeColor="text1"/>
        </w:rPr>
        <w:t xml:space="preserve"> their husband</w:t>
      </w:r>
      <w:r>
        <w:rPr>
          <w:iCs/>
          <w:color w:val="000000" w:themeColor="text1"/>
        </w:rPr>
        <w:t xml:space="preserve"> only</w:t>
      </w:r>
      <w:r w:rsidRPr="00BD7474">
        <w:rPr>
          <w:iCs/>
          <w:color w:val="000000" w:themeColor="text1"/>
        </w:rPr>
        <w:t xml:space="preserve">. In other words, the category ‘no </w:t>
      </w:r>
      <w:r>
        <w:rPr>
          <w:iCs/>
          <w:color w:val="000000" w:themeColor="text1"/>
        </w:rPr>
        <w:t>control</w:t>
      </w:r>
      <w:r w:rsidRPr="00BD7474">
        <w:rPr>
          <w:iCs/>
          <w:color w:val="000000" w:themeColor="text1"/>
        </w:rPr>
        <w:t xml:space="preserve">’ most likely only incorporates participants who have no </w:t>
      </w:r>
      <w:r>
        <w:rPr>
          <w:iCs/>
          <w:color w:val="000000" w:themeColor="text1"/>
        </w:rPr>
        <w:t>decision-making power</w:t>
      </w:r>
      <w:r w:rsidRPr="00BD7474">
        <w:rPr>
          <w:iCs/>
          <w:color w:val="000000" w:themeColor="text1"/>
        </w:rPr>
        <w:t xml:space="preserve"> over the use at all.</w:t>
      </w:r>
    </w:p>
  </w:footnote>
  <w:footnote w:id="3">
    <w:p w14:paraId="76116E14" w14:textId="512AECE9" w:rsidR="00003294" w:rsidRPr="00373C04" w:rsidRDefault="00003294" w:rsidP="00003294">
      <w:pPr>
        <w:pStyle w:val="Voetnoottekst"/>
        <w:jc w:val="both"/>
      </w:pPr>
      <w:r w:rsidRPr="00373C04">
        <w:rPr>
          <w:rStyle w:val="Voetnootmarkering"/>
        </w:rPr>
        <w:footnoteRef/>
      </w:r>
      <w:r w:rsidRPr="00373C04">
        <w:t xml:space="preserve"> The inverse </w:t>
      </w:r>
      <w:r w:rsidR="00CC0565">
        <w:t>M</w:t>
      </w:r>
      <w:r w:rsidRPr="00373C04">
        <w:t xml:space="preserve">ills ratio is </w:t>
      </w:r>
      <w:r w:rsidR="0009119A">
        <w:t xml:space="preserve">defined as </w:t>
      </w:r>
      <w:r w:rsidRPr="00373C04">
        <w:sym w:font="Symbol" w:char="F06C"/>
      </w:r>
      <w:r w:rsidRPr="00373C04">
        <w:t xml:space="preserve"> = </w:t>
      </w:r>
      <w:r w:rsidRPr="00373C04">
        <w:sym w:font="Symbol" w:char="F072"/>
      </w:r>
      <w:r w:rsidRPr="00373C04">
        <w:t>*</w:t>
      </w:r>
      <w:r w:rsidRPr="00373C04">
        <w:sym w:font="Symbol" w:char="F073"/>
      </w:r>
      <w:r w:rsidR="0009119A">
        <w:t>, where</w:t>
      </w:r>
      <w:r w:rsidRPr="00373C04">
        <w:t xml:space="preserve"> </w:t>
      </w:r>
      <w:r w:rsidR="0042000F" w:rsidRPr="00373C04">
        <w:sym w:font="Symbol" w:char="F072"/>
      </w:r>
      <w:r w:rsidRPr="00373C04">
        <w:t xml:space="preserve"> is the correlation between the error term of the selection specification and the error term of the second stage regression. </w:t>
      </w:r>
      <w:r w:rsidR="0042000F" w:rsidRPr="00373C04">
        <w:sym w:font="Symbol" w:char="F073"/>
      </w:r>
      <w:r w:rsidRPr="00373C04">
        <w:t xml:space="preserve"> provides information about the standard errors. In the two-step </w:t>
      </w:r>
      <w:proofErr w:type="spellStart"/>
      <w:r w:rsidRPr="00373C04">
        <w:t>Heckit</w:t>
      </w:r>
      <w:proofErr w:type="spellEnd"/>
      <w:r w:rsidRPr="00373C04">
        <w:t xml:space="preserve"> models, the Wald test of independent equations tests whether the inverse </w:t>
      </w:r>
      <w:r w:rsidR="00CC0565">
        <w:t>M</w:t>
      </w:r>
      <w:r w:rsidRPr="00373C04">
        <w:t xml:space="preserve">ills ratio is equal to zero instead of whether </w:t>
      </w:r>
      <w:r w:rsidR="00CC0565" w:rsidRPr="00373C04">
        <w:sym w:font="Symbol" w:char="F072"/>
      </w:r>
      <w:r w:rsidRPr="00373C04">
        <w:t xml:space="preserve"> equals zero.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F531" w14:textId="20B1BA39" w:rsidR="006D6E39" w:rsidRPr="006D6E39" w:rsidRDefault="006D6E39">
    <w:pPr>
      <w:pStyle w:val="Koptekst"/>
      <w:rPr>
        <w:b w:val="0"/>
        <w:bCs/>
      </w:rPr>
    </w:pPr>
    <w:r>
      <w:tab/>
    </w:r>
    <w:r>
      <w:tab/>
    </w:r>
    <w:r w:rsidRPr="006D6E39">
      <w:rPr>
        <w:b w:val="0"/>
        <w:bCs/>
      </w:rPr>
      <w:t>Appendix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A861" w14:textId="77777777" w:rsidR="00B87A80" w:rsidRPr="006D6E39" w:rsidRDefault="00B87A80">
    <w:pPr>
      <w:pStyle w:val="Koptekst"/>
      <w:rPr>
        <w:b w:val="0"/>
        <w:bCs/>
      </w:rPr>
    </w:pPr>
    <w:r>
      <w:tab/>
    </w:r>
    <w:r>
      <w:tab/>
    </w:r>
    <w:r w:rsidRPr="006D6E39">
      <w:rPr>
        <w:b w:val="0"/>
        <w:bCs/>
      </w:rPr>
      <w:t>Appendix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24AF7651"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41B14">
      <w:rPr>
        <w:rFonts w:cs="Times New Roman"/>
      </w:rPr>
      <w:t>Appendix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3DE6F0E1" w:rsidR="00995F6A" w:rsidRDefault="006D6E39" w:rsidP="006D6E39">
    <w:pPr>
      <w:ind w:left="7920" w:firstLine="720"/>
    </w:pPr>
    <w:r w:rsidRPr="006D6E39">
      <w:rPr>
        <w:bCs/>
      </w:rPr>
      <w:t>Appendix</w:t>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7473A0"/>
    <w:multiLevelType w:val="hybridMultilevel"/>
    <w:tmpl w:val="3C2E0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Kop1"/>
      <w:lvlText w:val="%1"/>
      <w:lvlJc w:val="left"/>
      <w:pPr>
        <w:tabs>
          <w:tab w:val="num" w:pos="567"/>
        </w:tabs>
        <w:ind w:left="567" w:hanging="567"/>
      </w:pPr>
      <w:rPr>
        <w:rFonts w:hint="default"/>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567"/>
        </w:tabs>
        <w:ind w:left="567" w:hanging="567"/>
      </w:pPr>
      <w:rPr>
        <w:rFonts w:hint="default"/>
      </w:rPr>
    </w:lvl>
    <w:lvl w:ilvl="3">
      <w:start w:val="1"/>
      <w:numFmt w:val="decimal"/>
      <w:pStyle w:val="Kop4"/>
      <w:lvlText w:val="%1.%2.%3.%4"/>
      <w:lvlJc w:val="left"/>
      <w:pPr>
        <w:tabs>
          <w:tab w:val="num" w:pos="567"/>
        </w:tabs>
        <w:ind w:left="567" w:hanging="567"/>
      </w:pPr>
      <w:rPr>
        <w:rFonts w:hint="default"/>
      </w:rPr>
    </w:lvl>
    <w:lvl w:ilvl="4">
      <w:start w:val="1"/>
      <w:numFmt w:val="decimal"/>
      <w:pStyle w:val="Kop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jstaline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AB30A12"/>
    <w:multiLevelType w:val="hybridMultilevel"/>
    <w:tmpl w:val="0E7E44AA"/>
    <w:lvl w:ilvl="0" w:tplc="04130005">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481898258">
    <w:abstractNumId w:val="0"/>
  </w:num>
  <w:num w:numId="2" w16cid:durableId="1809085005">
    <w:abstractNumId w:val="6"/>
  </w:num>
  <w:num w:numId="3" w16cid:durableId="1592546710">
    <w:abstractNumId w:val="2"/>
  </w:num>
  <w:num w:numId="4" w16cid:durableId="281697015">
    <w:abstractNumId w:val="7"/>
  </w:num>
  <w:num w:numId="5" w16cid:durableId="63383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4072616">
    <w:abstractNumId w:val="4"/>
  </w:num>
  <w:num w:numId="7" w16cid:durableId="1808207070">
    <w:abstractNumId w:val="8"/>
  </w:num>
  <w:num w:numId="8" w16cid:durableId="407657484">
    <w:abstractNumId w:val="8"/>
  </w:num>
  <w:num w:numId="9" w16cid:durableId="1479423806">
    <w:abstractNumId w:val="8"/>
  </w:num>
  <w:num w:numId="10" w16cid:durableId="1168793781">
    <w:abstractNumId w:val="8"/>
  </w:num>
  <w:num w:numId="11" w16cid:durableId="1234194302">
    <w:abstractNumId w:val="8"/>
  </w:num>
  <w:num w:numId="12" w16cid:durableId="1808887848">
    <w:abstractNumId w:val="8"/>
  </w:num>
  <w:num w:numId="13" w16cid:durableId="220140778">
    <w:abstractNumId w:val="4"/>
  </w:num>
  <w:num w:numId="14" w16cid:durableId="934901088">
    <w:abstractNumId w:val="3"/>
  </w:num>
  <w:num w:numId="15" w16cid:durableId="1586109183">
    <w:abstractNumId w:val="3"/>
  </w:num>
  <w:num w:numId="16" w16cid:durableId="1021005004">
    <w:abstractNumId w:val="3"/>
  </w:num>
  <w:num w:numId="17" w16cid:durableId="499779900">
    <w:abstractNumId w:val="3"/>
  </w:num>
  <w:num w:numId="18" w16cid:durableId="563570864">
    <w:abstractNumId w:val="3"/>
  </w:num>
  <w:num w:numId="19" w16cid:durableId="1993562936">
    <w:abstractNumId w:val="3"/>
  </w:num>
  <w:num w:numId="20" w16cid:durableId="1355613251">
    <w:abstractNumId w:val="1"/>
  </w:num>
  <w:num w:numId="21" w16cid:durableId="6287525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3294"/>
    <w:rsid w:val="00005796"/>
    <w:rsid w:val="00006693"/>
    <w:rsid w:val="0001436A"/>
    <w:rsid w:val="000248CE"/>
    <w:rsid w:val="0003342C"/>
    <w:rsid w:val="0003359D"/>
    <w:rsid w:val="00034304"/>
    <w:rsid w:val="00035421"/>
    <w:rsid w:val="00035434"/>
    <w:rsid w:val="0003562B"/>
    <w:rsid w:val="00041E31"/>
    <w:rsid w:val="00044C29"/>
    <w:rsid w:val="00052A14"/>
    <w:rsid w:val="00072BD5"/>
    <w:rsid w:val="00077D53"/>
    <w:rsid w:val="00080082"/>
    <w:rsid w:val="00084325"/>
    <w:rsid w:val="0008620C"/>
    <w:rsid w:val="0009119A"/>
    <w:rsid w:val="000A3455"/>
    <w:rsid w:val="000B635C"/>
    <w:rsid w:val="000C04AE"/>
    <w:rsid w:val="000C2354"/>
    <w:rsid w:val="000D3F2E"/>
    <w:rsid w:val="000E2EA9"/>
    <w:rsid w:val="000F2897"/>
    <w:rsid w:val="00105FD9"/>
    <w:rsid w:val="00117666"/>
    <w:rsid w:val="001205BB"/>
    <w:rsid w:val="00124CA3"/>
    <w:rsid w:val="00133479"/>
    <w:rsid w:val="001375A0"/>
    <w:rsid w:val="00141B14"/>
    <w:rsid w:val="001549D3"/>
    <w:rsid w:val="00160065"/>
    <w:rsid w:val="00170D48"/>
    <w:rsid w:val="00177D84"/>
    <w:rsid w:val="00181789"/>
    <w:rsid w:val="00181E26"/>
    <w:rsid w:val="001A67F0"/>
    <w:rsid w:val="001C77D5"/>
    <w:rsid w:val="001D3B70"/>
    <w:rsid w:val="001D4F2D"/>
    <w:rsid w:val="001E4D3B"/>
    <w:rsid w:val="00203AB9"/>
    <w:rsid w:val="00211E58"/>
    <w:rsid w:val="00215441"/>
    <w:rsid w:val="00220CB8"/>
    <w:rsid w:val="00221428"/>
    <w:rsid w:val="00235A60"/>
    <w:rsid w:val="00260E1D"/>
    <w:rsid w:val="00263DDC"/>
    <w:rsid w:val="00264B3B"/>
    <w:rsid w:val="0026502C"/>
    <w:rsid w:val="00267D18"/>
    <w:rsid w:val="00274347"/>
    <w:rsid w:val="00280661"/>
    <w:rsid w:val="002868E2"/>
    <w:rsid w:val="002869C3"/>
    <w:rsid w:val="002900A9"/>
    <w:rsid w:val="002936E4"/>
    <w:rsid w:val="00293B0D"/>
    <w:rsid w:val="002B4A57"/>
    <w:rsid w:val="002B50AF"/>
    <w:rsid w:val="002C34E7"/>
    <w:rsid w:val="002C3CE6"/>
    <w:rsid w:val="002C74CA"/>
    <w:rsid w:val="002E0CC1"/>
    <w:rsid w:val="003001AE"/>
    <w:rsid w:val="00307395"/>
    <w:rsid w:val="003123F4"/>
    <w:rsid w:val="00325131"/>
    <w:rsid w:val="0033613E"/>
    <w:rsid w:val="003544FB"/>
    <w:rsid w:val="00376F95"/>
    <w:rsid w:val="00383E75"/>
    <w:rsid w:val="003A0C6C"/>
    <w:rsid w:val="003A3822"/>
    <w:rsid w:val="003C4B37"/>
    <w:rsid w:val="003D0DCE"/>
    <w:rsid w:val="003D2F2D"/>
    <w:rsid w:val="003D537F"/>
    <w:rsid w:val="003E13BC"/>
    <w:rsid w:val="003E3016"/>
    <w:rsid w:val="003F28F1"/>
    <w:rsid w:val="003F3D25"/>
    <w:rsid w:val="00401590"/>
    <w:rsid w:val="00411D35"/>
    <w:rsid w:val="0042000F"/>
    <w:rsid w:val="00424D71"/>
    <w:rsid w:val="004267AD"/>
    <w:rsid w:val="00427F49"/>
    <w:rsid w:val="00443950"/>
    <w:rsid w:val="00447801"/>
    <w:rsid w:val="00452E9C"/>
    <w:rsid w:val="00455B59"/>
    <w:rsid w:val="00466EDE"/>
    <w:rsid w:val="004674F8"/>
    <w:rsid w:val="004735C8"/>
    <w:rsid w:val="00480BBD"/>
    <w:rsid w:val="0049181E"/>
    <w:rsid w:val="004947A6"/>
    <w:rsid w:val="004961FF"/>
    <w:rsid w:val="004C0278"/>
    <w:rsid w:val="004C292B"/>
    <w:rsid w:val="004C679C"/>
    <w:rsid w:val="004D5661"/>
    <w:rsid w:val="004F5494"/>
    <w:rsid w:val="004F772D"/>
    <w:rsid w:val="00500E2C"/>
    <w:rsid w:val="0050346B"/>
    <w:rsid w:val="00506A79"/>
    <w:rsid w:val="00507D8C"/>
    <w:rsid w:val="005105A1"/>
    <w:rsid w:val="00517A89"/>
    <w:rsid w:val="00523654"/>
    <w:rsid w:val="005250F2"/>
    <w:rsid w:val="00562D19"/>
    <w:rsid w:val="0057251F"/>
    <w:rsid w:val="005801EB"/>
    <w:rsid w:val="00586BD2"/>
    <w:rsid w:val="00590966"/>
    <w:rsid w:val="00593EEA"/>
    <w:rsid w:val="005A3177"/>
    <w:rsid w:val="005A5EEE"/>
    <w:rsid w:val="005B0065"/>
    <w:rsid w:val="005B7EF3"/>
    <w:rsid w:val="005B7FF4"/>
    <w:rsid w:val="005E4934"/>
    <w:rsid w:val="005F4DA6"/>
    <w:rsid w:val="005F68CD"/>
    <w:rsid w:val="00611F2E"/>
    <w:rsid w:val="00614507"/>
    <w:rsid w:val="00625CBE"/>
    <w:rsid w:val="00630156"/>
    <w:rsid w:val="00634962"/>
    <w:rsid w:val="0063703D"/>
    <w:rsid w:val="006375C7"/>
    <w:rsid w:val="00654E8F"/>
    <w:rsid w:val="00660D05"/>
    <w:rsid w:val="006620C4"/>
    <w:rsid w:val="006820B1"/>
    <w:rsid w:val="0068351C"/>
    <w:rsid w:val="00685839"/>
    <w:rsid w:val="006A0E69"/>
    <w:rsid w:val="006A541F"/>
    <w:rsid w:val="006B1DFF"/>
    <w:rsid w:val="006B70C1"/>
    <w:rsid w:val="006B7D14"/>
    <w:rsid w:val="006C0A4B"/>
    <w:rsid w:val="006C2428"/>
    <w:rsid w:val="006D416C"/>
    <w:rsid w:val="006D6E39"/>
    <w:rsid w:val="006E08C7"/>
    <w:rsid w:val="006E259B"/>
    <w:rsid w:val="006E5348"/>
    <w:rsid w:val="006F3126"/>
    <w:rsid w:val="00701019"/>
    <w:rsid w:val="00701225"/>
    <w:rsid w:val="00701727"/>
    <w:rsid w:val="0070566C"/>
    <w:rsid w:val="00714C50"/>
    <w:rsid w:val="00725A7D"/>
    <w:rsid w:val="007320CB"/>
    <w:rsid w:val="0074648D"/>
    <w:rsid w:val="007501BE"/>
    <w:rsid w:val="00762F1C"/>
    <w:rsid w:val="0076484E"/>
    <w:rsid w:val="007657EF"/>
    <w:rsid w:val="00772AAF"/>
    <w:rsid w:val="007838A4"/>
    <w:rsid w:val="00785F5B"/>
    <w:rsid w:val="00790BB3"/>
    <w:rsid w:val="00796B4E"/>
    <w:rsid w:val="007C206C"/>
    <w:rsid w:val="007C2E02"/>
    <w:rsid w:val="007C6F3B"/>
    <w:rsid w:val="007F63D3"/>
    <w:rsid w:val="007F731B"/>
    <w:rsid w:val="00813FEE"/>
    <w:rsid w:val="00817DD6"/>
    <w:rsid w:val="0083759F"/>
    <w:rsid w:val="00853483"/>
    <w:rsid w:val="008702CB"/>
    <w:rsid w:val="00885156"/>
    <w:rsid w:val="00885229"/>
    <w:rsid w:val="00887984"/>
    <w:rsid w:val="0089279A"/>
    <w:rsid w:val="008A34B5"/>
    <w:rsid w:val="008C36E4"/>
    <w:rsid w:val="008C55B7"/>
    <w:rsid w:val="008C6E56"/>
    <w:rsid w:val="008F00E3"/>
    <w:rsid w:val="008F17B3"/>
    <w:rsid w:val="008F3367"/>
    <w:rsid w:val="008F5718"/>
    <w:rsid w:val="009118FD"/>
    <w:rsid w:val="00913CEC"/>
    <w:rsid w:val="009151AA"/>
    <w:rsid w:val="0093429D"/>
    <w:rsid w:val="00943573"/>
    <w:rsid w:val="0094592D"/>
    <w:rsid w:val="00964134"/>
    <w:rsid w:val="00970F7D"/>
    <w:rsid w:val="009733B5"/>
    <w:rsid w:val="009919A7"/>
    <w:rsid w:val="00994158"/>
    <w:rsid w:val="00994A3D"/>
    <w:rsid w:val="009A32EA"/>
    <w:rsid w:val="009C2B12"/>
    <w:rsid w:val="009E5918"/>
    <w:rsid w:val="009F4907"/>
    <w:rsid w:val="009F57AA"/>
    <w:rsid w:val="009F5DD8"/>
    <w:rsid w:val="00A174D9"/>
    <w:rsid w:val="00A41472"/>
    <w:rsid w:val="00A93361"/>
    <w:rsid w:val="00AA4D24"/>
    <w:rsid w:val="00AB1425"/>
    <w:rsid w:val="00AB603D"/>
    <w:rsid w:val="00AB6715"/>
    <w:rsid w:val="00AD617D"/>
    <w:rsid w:val="00AF2750"/>
    <w:rsid w:val="00B035A2"/>
    <w:rsid w:val="00B13C90"/>
    <w:rsid w:val="00B1671E"/>
    <w:rsid w:val="00B2235C"/>
    <w:rsid w:val="00B25EB8"/>
    <w:rsid w:val="00B37F4D"/>
    <w:rsid w:val="00B522F8"/>
    <w:rsid w:val="00B61000"/>
    <w:rsid w:val="00B87A80"/>
    <w:rsid w:val="00B924DD"/>
    <w:rsid w:val="00BA6B01"/>
    <w:rsid w:val="00BC0F19"/>
    <w:rsid w:val="00BD51D5"/>
    <w:rsid w:val="00C1137C"/>
    <w:rsid w:val="00C11A38"/>
    <w:rsid w:val="00C16935"/>
    <w:rsid w:val="00C51572"/>
    <w:rsid w:val="00C52A7B"/>
    <w:rsid w:val="00C5384F"/>
    <w:rsid w:val="00C56BAF"/>
    <w:rsid w:val="00C645E4"/>
    <w:rsid w:val="00C679AA"/>
    <w:rsid w:val="00C73D40"/>
    <w:rsid w:val="00C73EB6"/>
    <w:rsid w:val="00C75972"/>
    <w:rsid w:val="00CC0565"/>
    <w:rsid w:val="00CC3D99"/>
    <w:rsid w:val="00CD066B"/>
    <w:rsid w:val="00CE4FEE"/>
    <w:rsid w:val="00D060CF"/>
    <w:rsid w:val="00D0790A"/>
    <w:rsid w:val="00D12B4F"/>
    <w:rsid w:val="00D209F2"/>
    <w:rsid w:val="00D24385"/>
    <w:rsid w:val="00D26ADE"/>
    <w:rsid w:val="00D30595"/>
    <w:rsid w:val="00D32BB0"/>
    <w:rsid w:val="00D3515D"/>
    <w:rsid w:val="00D352FA"/>
    <w:rsid w:val="00D4700F"/>
    <w:rsid w:val="00D73A61"/>
    <w:rsid w:val="00D84680"/>
    <w:rsid w:val="00D86A46"/>
    <w:rsid w:val="00D904EA"/>
    <w:rsid w:val="00D94848"/>
    <w:rsid w:val="00D96CEE"/>
    <w:rsid w:val="00DB59C3"/>
    <w:rsid w:val="00DB7B89"/>
    <w:rsid w:val="00DC259A"/>
    <w:rsid w:val="00DC321A"/>
    <w:rsid w:val="00DC665F"/>
    <w:rsid w:val="00DD2BC5"/>
    <w:rsid w:val="00DD3F7B"/>
    <w:rsid w:val="00DD56AF"/>
    <w:rsid w:val="00DE23E8"/>
    <w:rsid w:val="00DF25BA"/>
    <w:rsid w:val="00E038B0"/>
    <w:rsid w:val="00E13B48"/>
    <w:rsid w:val="00E215BB"/>
    <w:rsid w:val="00E265AA"/>
    <w:rsid w:val="00E46E2C"/>
    <w:rsid w:val="00E51E91"/>
    <w:rsid w:val="00E52377"/>
    <w:rsid w:val="00E537AD"/>
    <w:rsid w:val="00E56627"/>
    <w:rsid w:val="00E64E17"/>
    <w:rsid w:val="00E71BF2"/>
    <w:rsid w:val="00E766FF"/>
    <w:rsid w:val="00E866C9"/>
    <w:rsid w:val="00E96CBE"/>
    <w:rsid w:val="00EA3D3C"/>
    <w:rsid w:val="00EC090A"/>
    <w:rsid w:val="00ED20B5"/>
    <w:rsid w:val="00EE70AF"/>
    <w:rsid w:val="00F236FA"/>
    <w:rsid w:val="00F30BCD"/>
    <w:rsid w:val="00F46900"/>
    <w:rsid w:val="00F518B6"/>
    <w:rsid w:val="00F61D89"/>
    <w:rsid w:val="00F70A42"/>
    <w:rsid w:val="00F74809"/>
    <w:rsid w:val="00F8535E"/>
    <w:rsid w:val="00FC0257"/>
    <w:rsid w:val="00FC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6715"/>
    <w:pPr>
      <w:spacing w:before="120" w:after="240" w:line="240" w:lineRule="auto"/>
    </w:pPr>
    <w:rPr>
      <w:rFonts w:ascii="Times New Roman" w:hAnsi="Times New Roman"/>
      <w:sz w:val="24"/>
    </w:rPr>
  </w:style>
  <w:style w:type="paragraph" w:styleId="Kop1">
    <w:name w:val="heading 1"/>
    <w:basedOn w:val="Lijstalinea"/>
    <w:next w:val="Standaard"/>
    <w:link w:val="Kop1Char"/>
    <w:uiPriority w:val="9"/>
    <w:qFormat/>
    <w:rsid w:val="00AB6715"/>
    <w:pPr>
      <w:numPr>
        <w:numId w:val="19"/>
      </w:numPr>
      <w:spacing w:before="240"/>
      <w:contextualSpacing w:val="0"/>
      <w:outlineLvl w:val="0"/>
    </w:pPr>
    <w:rPr>
      <w:b/>
    </w:rPr>
  </w:style>
  <w:style w:type="paragraph" w:styleId="Kop2">
    <w:name w:val="heading 2"/>
    <w:basedOn w:val="Kop1"/>
    <w:next w:val="Standaard"/>
    <w:link w:val="Kop2Char"/>
    <w:uiPriority w:val="2"/>
    <w:qFormat/>
    <w:rsid w:val="00AB6715"/>
    <w:pPr>
      <w:numPr>
        <w:ilvl w:val="1"/>
      </w:numPr>
      <w:spacing w:after="200"/>
      <w:outlineLvl w:val="1"/>
    </w:pPr>
  </w:style>
  <w:style w:type="paragraph" w:styleId="Kop3">
    <w:name w:val="heading 3"/>
    <w:basedOn w:val="Standaard"/>
    <w:next w:val="Standaard"/>
    <w:link w:val="Kop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Kop4">
    <w:name w:val="heading 4"/>
    <w:basedOn w:val="Kop3"/>
    <w:next w:val="Standaard"/>
    <w:link w:val="Kop4Char"/>
    <w:uiPriority w:val="2"/>
    <w:qFormat/>
    <w:rsid w:val="00AB6715"/>
    <w:pPr>
      <w:numPr>
        <w:ilvl w:val="3"/>
      </w:numPr>
      <w:outlineLvl w:val="3"/>
    </w:pPr>
    <w:rPr>
      <w:iCs/>
    </w:rPr>
  </w:style>
  <w:style w:type="paragraph" w:styleId="Kop5">
    <w:name w:val="heading 5"/>
    <w:basedOn w:val="Kop4"/>
    <w:next w:val="Standaard"/>
    <w:link w:val="Kop5Char"/>
    <w:uiPriority w:val="2"/>
    <w:qFormat/>
    <w:rsid w:val="00AB6715"/>
    <w:pPr>
      <w:numPr>
        <w:ilvl w:val="4"/>
      </w:numPr>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6715"/>
    <w:rPr>
      <w:rFonts w:ascii="Times New Roman" w:eastAsia="Cambria" w:hAnsi="Times New Roman" w:cs="Times New Roman"/>
      <w:b/>
      <w:sz w:val="24"/>
      <w:szCs w:val="24"/>
    </w:rPr>
  </w:style>
  <w:style w:type="character" w:customStyle="1" w:styleId="Kop2Char">
    <w:name w:val="Kop 2 Char"/>
    <w:basedOn w:val="Standaardalinea-lettertype"/>
    <w:link w:val="Kop2"/>
    <w:uiPriority w:val="2"/>
    <w:rsid w:val="00AB6715"/>
    <w:rPr>
      <w:rFonts w:ascii="Times New Roman" w:eastAsia="Cambria" w:hAnsi="Times New Roman" w:cs="Times New Roman"/>
      <w:b/>
      <w:sz w:val="24"/>
      <w:szCs w:val="24"/>
    </w:rPr>
  </w:style>
  <w:style w:type="paragraph" w:styleId="Ondertitel">
    <w:name w:val="Subtitle"/>
    <w:basedOn w:val="Standaard"/>
    <w:next w:val="Standaard"/>
    <w:link w:val="OndertitelChar"/>
    <w:uiPriority w:val="99"/>
    <w:unhideWhenUsed/>
    <w:qFormat/>
    <w:rsid w:val="00AB6715"/>
    <w:pPr>
      <w:spacing w:before="240"/>
    </w:pPr>
    <w:rPr>
      <w:rFonts w:cs="Times New Roman"/>
      <w:b/>
      <w:szCs w:val="24"/>
    </w:rPr>
  </w:style>
  <w:style w:type="character" w:customStyle="1" w:styleId="OndertitelChar">
    <w:name w:val="Ondertitel Char"/>
    <w:basedOn w:val="Standaardalinea-lettertype"/>
    <w:link w:val="Ond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Ondertitel"/>
    <w:next w:val="Standaard"/>
    <w:uiPriority w:val="1"/>
    <w:qFormat/>
    <w:rsid w:val="00AB6715"/>
  </w:style>
  <w:style w:type="paragraph" w:styleId="Ballontekst">
    <w:name w:val="Balloon Text"/>
    <w:basedOn w:val="Standaard"/>
    <w:link w:val="BallontekstChar"/>
    <w:uiPriority w:val="99"/>
    <w:semiHidden/>
    <w:unhideWhenUsed/>
    <w:rsid w:val="00AB6715"/>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6715"/>
    <w:rPr>
      <w:rFonts w:ascii="Tahoma" w:hAnsi="Tahoma" w:cs="Tahoma"/>
      <w:sz w:val="16"/>
      <w:szCs w:val="16"/>
    </w:rPr>
  </w:style>
  <w:style w:type="character" w:styleId="Titelvanboek">
    <w:name w:val="Book Title"/>
    <w:basedOn w:val="Standaardalinea-lettertype"/>
    <w:uiPriority w:val="33"/>
    <w:qFormat/>
    <w:rsid w:val="00AB6715"/>
    <w:rPr>
      <w:rFonts w:ascii="Times New Roman" w:hAnsi="Times New Roman"/>
      <w:b/>
      <w:bCs/>
      <w:i/>
      <w:iCs/>
      <w:spacing w:val="5"/>
    </w:rPr>
  </w:style>
  <w:style w:type="paragraph" w:styleId="Bijschrift">
    <w:name w:val="caption"/>
    <w:basedOn w:val="Standaard"/>
    <w:next w:val="Geenafstand"/>
    <w:uiPriority w:val="35"/>
    <w:unhideWhenUsed/>
    <w:qFormat/>
    <w:rsid w:val="00AB6715"/>
    <w:pPr>
      <w:keepNext/>
    </w:pPr>
    <w:rPr>
      <w:rFonts w:cs="Times New Roman"/>
      <w:b/>
      <w:bCs/>
      <w:szCs w:val="24"/>
    </w:rPr>
  </w:style>
  <w:style w:type="paragraph" w:styleId="Geenafstand">
    <w:name w:val="No Spacing"/>
    <w:uiPriority w:val="99"/>
    <w:unhideWhenUsed/>
    <w:qFormat/>
    <w:rsid w:val="00AB6715"/>
    <w:pPr>
      <w:spacing w:after="0" w:line="240" w:lineRule="auto"/>
    </w:pPr>
    <w:rPr>
      <w:rFonts w:ascii="Times New Roman" w:hAnsi="Times New Roman"/>
      <w:sz w:val="24"/>
    </w:rPr>
  </w:style>
  <w:style w:type="character" w:styleId="Verwijzingopmerking">
    <w:name w:val="annotation reference"/>
    <w:basedOn w:val="Standaardalinea-lettertype"/>
    <w:unhideWhenUsed/>
    <w:rsid w:val="00AB6715"/>
    <w:rPr>
      <w:sz w:val="16"/>
      <w:szCs w:val="16"/>
    </w:rPr>
  </w:style>
  <w:style w:type="paragraph" w:styleId="Tekstopmerking">
    <w:name w:val="annotation text"/>
    <w:basedOn w:val="Standaard"/>
    <w:link w:val="TekstopmerkingChar"/>
    <w:unhideWhenUsed/>
    <w:rsid w:val="00AB6715"/>
    <w:rPr>
      <w:sz w:val="20"/>
      <w:szCs w:val="20"/>
    </w:rPr>
  </w:style>
  <w:style w:type="character" w:customStyle="1" w:styleId="TekstopmerkingChar">
    <w:name w:val="Tekst opmerking Char"/>
    <w:basedOn w:val="Standaardalinea-lettertype"/>
    <w:link w:val="Tekstopmerking"/>
    <w:rsid w:val="00AB6715"/>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B6715"/>
    <w:rPr>
      <w:b/>
      <w:bCs/>
    </w:rPr>
  </w:style>
  <w:style w:type="character" w:customStyle="1" w:styleId="OnderwerpvanopmerkingChar">
    <w:name w:val="Onderwerp van opmerking Char"/>
    <w:basedOn w:val="TekstopmerkingChar"/>
    <w:link w:val="Onderwerpvanopmerking"/>
    <w:uiPriority w:val="99"/>
    <w:semiHidden/>
    <w:rsid w:val="00AB6715"/>
    <w:rPr>
      <w:rFonts w:ascii="Times New Roman" w:hAnsi="Times New Roman"/>
      <w:b/>
      <w:bCs/>
      <w:sz w:val="20"/>
      <w:szCs w:val="20"/>
    </w:rPr>
  </w:style>
  <w:style w:type="character" w:styleId="Nadruk">
    <w:name w:val="Emphasis"/>
    <w:basedOn w:val="Standaardalinea-lettertype"/>
    <w:uiPriority w:val="20"/>
    <w:qFormat/>
    <w:rsid w:val="00AB6715"/>
    <w:rPr>
      <w:rFonts w:ascii="Times New Roman" w:hAnsi="Times New Roman"/>
      <w:i/>
      <w:iCs/>
    </w:rPr>
  </w:style>
  <w:style w:type="character" w:styleId="Eindnootmarkering">
    <w:name w:val="endnote reference"/>
    <w:basedOn w:val="Standaardalinea-lettertype"/>
    <w:uiPriority w:val="99"/>
    <w:semiHidden/>
    <w:unhideWhenUsed/>
    <w:rsid w:val="00AB6715"/>
    <w:rPr>
      <w:vertAlign w:val="superscript"/>
    </w:rPr>
  </w:style>
  <w:style w:type="paragraph" w:styleId="Eindnoottekst">
    <w:name w:val="endnote text"/>
    <w:basedOn w:val="Standaard"/>
    <w:link w:val="EindnoottekstChar"/>
    <w:uiPriority w:val="99"/>
    <w:semiHidden/>
    <w:unhideWhenUsed/>
    <w:rsid w:val="00AB6715"/>
    <w:pPr>
      <w:spacing w:after="0"/>
    </w:pPr>
    <w:rPr>
      <w:sz w:val="20"/>
      <w:szCs w:val="20"/>
    </w:rPr>
  </w:style>
  <w:style w:type="character" w:customStyle="1" w:styleId="EindnoottekstChar">
    <w:name w:val="Eindnoottekst Char"/>
    <w:basedOn w:val="Standaardalinea-lettertype"/>
    <w:link w:val="Eindnoottekst"/>
    <w:uiPriority w:val="99"/>
    <w:semiHidden/>
    <w:rsid w:val="00AB6715"/>
    <w:rPr>
      <w:rFonts w:ascii="Times New Roman" w:hAnsi="Times New Roman"/>
      <w:sz w:val="20"/>
      <w:szCs w:val="20"/>
    </w:rPr>
  </w:style>
  <w:style w:type="character" w:styleId="GevolgdeHyperlink">
    <w:name w:val="FollowedHyperlink"/>
    <w:basedOn w:val="Standaardalinea-lettertype"/>
    <w:uiPriority w:val="99"/>
    <w:semiHidden/>
    <w:unhideWhenUsed/>
    <w:rsid w:val="00AB6715"/>
    <w:rPr>
      <w:color w:val="800080" w:themeColor="followedHyperlink"/>
      <w:u w:val="single"/>
    </w:rPr>
  </w:style>
  <w:style w:type="paragraph" w:styleId="Voettekst">
    <w:name w:val="footer"/>
    <w:basedOn w:val="Standaard"/>
    <w:link w:val="VoettekstChar"/>
    <w:uiPriority w:val="99"/>
    <w:unhideWhenUsed/>
    <w:rsid w:val="00AB6715"/>
    <w:pPr>
      <w:tabs>
        <w:tab w:val="center" w:pos="4844"/>
        <w:tab w:val="right" w:pos="9689"/>
      </w:tabs>
      <w:spacing w:after="0"/>
    </w:pPr>
  </w:style>
  <w:style w:type="character" w:customStyle="1" w:styleId="VoettekstChar">
    <w:name w:val="Voettekst Char"/>
    <w:basedOn w:val="Standaardalinea-lettertype"/>
    <w:link w:val="Voettekst"/>
    <w:uiPriority w:val="99"/>
    <w:rsid w:val="00AB6715"/>
    <w:rPr>
      <w:rFonts w:ascii="Times New Roman" w:hAnsi="Times New Roman"/>
      <w:sz w:val="24"/>
    </w:rPr>
  </w:style>
  <w:style w:type="character" w:styleId="Voetnootmarkering">
    <w:name w:val="footnote reference"/>
    <w:basedOn w:val="Standaardalinea-lettertype"/>
    <w:uiPriority w:val="99"/>
    <w:unhideWhenUsed/>
    <w:rsid w:val="00AB6715"/>
    <w:rPr>
      <w:vertAlign w:val="superscript"/>
    </w:rPr>
  </w:style>
  <w:style w:type="paragraph" w:styleId="Voetnoottekst">
    <w:name w:val="footnote text"/>
    <w:basedOn w:val="Standaard"/>
    <w:link w:val="VoetnoottekstChar"/>
    <w:uiPriority w:val="99"/>
    <w:unhideWhenUsed/>
    <w:rsid w:val="00AB6715"/>
    <w:pPr>
      <w:spacing w:after="0"/>
    </w:pPr>
    <w:rPr>
      <w:sz w:val="20"/>
      <w:szCs w:val="20"/>
    </w:rPr>
  </w:style>
  <w:style w:type="character" w:customStyle="1" w:styleId="VoetnoottekstChar">
    <w:name w:val="Voetnoottekst Char"/>
    <w:basedOn w:val="Standaardalinea-lettertype"/>
    <w:link w:val="Voetnoottekst"/>
    <w:uiPriority w:val="99"/>
    <w:rsid w:val="00AB6715"/>
    <w:rPr>
      <w:rFonts w:ascii="Times New Roman" w:hAnsi="Times New Roman"/>
      <w:sz w:val="20"/>
      <w:szCs w:val="20"/>
    </w:rPr>
  </w:style>
  <w:style w:type="paragraph" w:styleId="Koptekst">
    <w:name w:val="header"/>
    <w:basedOn w:val="Standaard"/>
    <w:link w:val="KoptekstChar"/>
    <w:uiPriority w:val="99"/>
    <w:unhideWhenUsed/>
    <w:rsid w:val="00AB6715"/>
    <w:pPr>
      <w:tabs>
        <w:tab w:val="center" w:pos="4844"/>
        <w:tab w:val="right" w:pos="9689"/>
      </w:tabs>
    </w:pPr>
    <w:rPr>
      <w:b/>
    </w:rPr>
  </w:style>
  <w:style w:type="character" w:customStyle="1" w:styleId="KoptekstChar">
    <w:name w:val="Koptekst Char"/>
    <w:basedOn w:val="Standaardalinea-lettertype"/>
    <w:link w:val="Koptekst"/>
    <w:uiPriority w:val="99"/>
    <w:rsid w:val="00AB6715"/>
    <w:rPr>
      <w:rFonts w:ascii="Times New Roman" w:hAnsi="Times New Roman"/>
      <w:b/>
      <w:sz w:val="24"/>
    </w:rPr>
  </w:style>
  <w:style w:type="paragraph" w:styleId="Lijstalinea">
    <w:name w:val="List Paragraph"/>
    <w:basedOn w:val="Standaard"/>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Standaardalinea-lettertype"/>
    <w:uiPriority w:val="99"/>
    <w:unhideWhenUsed/>
    <w:rsid w:val="00AB6715"/>
    <w:rPr>
      <w:color w:val="0000FF"/>
      <w:u w:val="single"/>
    </w:rPr>
  </w:style>
  <w:style w:type="character" w:styleId="Intensievebenadrukking">
    <w:name w:val="Intense Emphasis"/>
    <w:basedOn w:val="Standaardalinea-lettertype"/>
    <w:uiPriority w:val="21"/>
    <w:unhideWhenUsed/>
    <w:rsid w:val="00AB6715"/>
    <w:rPr>
      <w:rFonts w:ascii="Times New Roman" w:hAnsi="Times New Roman"/>
      <w:i/>
      <w:iCs/>
      <w:color w:val="auto"/>
    </w:rPr>
  </w:style>
  <w:style w:type="character" w:styleId="Intensieveverwijzing">
    <w:name w:val="Intense Reference"/>
    <w:basedOn w:val="Standaardalinea-lettertype"/>
    <w:uiPriority w:val="32"/>
    <w:qFormat/>
    <w:rsid w:val="00AB6715"/>
    <w:rPr>
      <w:b/>
      <w:bCs/>
      <w:smallCaps/>
      <w:color w:val="auto"/>
      <w:spacing w:val="5"/>
    </w:rPr>
  </w:style>
  <w:style w:type="character" w:styleId="Regelnummer">
    <w:name w:val="line number"/>
    <w:basedOn w:val="Standaardalinea-lettertype"/>
    <w:uiPriority w:val="99"/>
    <w:semiHidden/>
    <w:unhideWhenUsed/>
    <w:rsid w:val="00AB6715"/>
  </w:style>
  <w:style w:type="character" w:customStyle="1" w:styleId="Kop3Char">
    <w:name w:val="Kop 3 Char"/>
    <w:basedOn w:val="Standaardalinea-lettertype"/>
    <w:link w:val="Kop3"/>
    <w:uiPriority w:val="2"/>
    <w:rsid w:val="00AB6715"/>
    <w:rPr>
      <w:rFonts w:ascii="Times New Roman" w:eastAsiaTheme="majorEastAsia" w:hAnsi="Times New Roman" w:cstheme="majorBidi"/>
      <w:b/>
      <w:sz w:val="24"/>
      <w:szCs w:val="24"/>
    </w:rPr>
  </w:style>
  <w:style w:type="character" w:customStyle="1" w:styleId="Kop4Char">
    <w:name w:val="Kop 4 Char"/>
    <w:basedOn w:val="Standaardalinea-lettertype"/>
    <w:link w:val="Kop4"/>
    <w:uiPriority w:val="2"/>
    <w:rsid w:val="00AB6715"/>
    <w:rPr>
      <w:rFonts w:ascii="Times New Roman" w:eastAsiaTheme="majorEastAsia" w:hAnsi="Times New Roman" w:cstheme="majorBidi"/>
      <w:b/>
      <w:iCs/>
      <w:sz w:val="24"/>
      <w:szCs w:val="24"/>
    </w:rPr>
  </w:style>
  <w:style w:type="character" w:customStyle="1" w:styleId="Kop5Char">
    <w:name w:val="Kop 5 Char"/>
    <w:basedOn w:val="Standaardalinea-lettertype"/>
    <w:link w:val="Kop5"/>
    <w:uiPriority w:val="2"/>
    <w:rsid w:val="00AB6715"/>
    <w:rPr>
      <w:rFonts w:ascii="Times New Roman" w:eastAsiaTheme="majorEastAsia" w:hAnsi="Times New Roman" w:cstheme="majorBidi"/>
      <w:b/>
      <w:iCs/>
      <w:sz w:val="24"/>
      <w:szCs w:val="24"/>
    </w:rPr>
  </w:style>
  <w:style w:type="paragraph" w:styleId="Normaalweb">
    <w:name w:val="Normal (Web)"/>
    <w:basedOn w:val="Standaard"/>
    <w:uiPriority w:val="99"/>
    <w:unhideWhenUsed/>
    <w:rsid w:val="00AB6715"/>
    <w:pPr>
      <w:spacing w:before="100" w:beforeAutospacing="1" w:after="100" w:afterAutospacing="1"/>
    </w:pPr>
    <w:rPr>
      <w:rFonts w:eastAsia="Times New Roman" w:cs="Times New Roman"/>
      <w:szCs w:val="24"/>
    </w:rPr>
  </w:style>
  <w:style w:type="paragraph" w:styleId="Citaat">
    <w:name w:val="Quote"/>
    <w:basedOn w:val="Standaard"/>
    <w:next w:val="Standaard"/>
    <w:link w:val="CitaatChar"/>
    <w:uiPriority w:val="29"/>
    <w:qFormat/>
    <w:rsid w:val="00AB671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B6715"/>
    <w:rPr>
      <w:rFonts w:ascii="Times New Roman" w:hAnsi="Times New Roman"/>
      <w:i/>
      <w:iCs/>
      <w:color w:val="404040" w:themeColor="text1" w:themeTint="BF"/>
      <w:sz w:val="24"/>
    </w:rPr>
  </w:style>
  <w:style w:type="character" w:styleId="Zwaar">
    <w:name w:val="Strong"/>
    <w:basedOn w:val="Standaardalinea-lettertype"/>
    <w:uiPriority w:val="22"/>
    <w:qFormat/>
    <w:rsid w:val="00AB6715"/>
    <w:rPr>
      <w:rFonts w:ascii="Times New Roman" w:hAnsi="Times New Roman"/>
      <w:b/>
      <w:bCs/>
    </w:rPr>
  </w:style>
  <w:style w:type="character" w:styleId="Subtielebenadrukking">
    <w:name w:val="Subtle Emphasis"/>
    <w:basedOn w:val="Standaardalinea-lettertype"/>
    <w:uiPriority w:val="19"/>
    <w:qFormat/>
    <w:rsid w:val="00AB6715"/>
    <w:rPr>
      <w:rFonts w:ascii="Times New Roman" w:hAnsi="Times New Roman"/>
      <w:i/>
      <w:iCs/>
      <w:color w:val="404040" w:themeColor="text1" w:themeTint="BF"/>
    </w:rPr>
  </w:style>
  <w:style w:type="table" w:styleId="Tabelraster">
    <w:name w:val="Table Grid"/>
    <w:basedOn w:val="Standaardtabe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AB6715"/>
    <w:pPr>
      <w:suppressLineNumbers/>
      <w:spacing w:before="240" w:after="360"/>
      <w:jc w:val="center"/>
    </w:pPr>
    <w:rPr>
      <w:rFonts w:cs="Times New Roman"/>
      <w:b/>
      <w:sz w:val="32"/>
      <w:szCs w:val="32"/>
    </w:rPr>
  </w:style>
  <w:style w:type="character" w:customStyle="1" w:styleId="TitelChar">
    <w:name w:val="Titel Char"/>
    <w:basedOn w:val="Standaardalinea-lettertype"/>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character" w:styleId="Paginanummer">
    <w:name w:val="page number"/>
    <w:basedOn w:val="Standaardalinea-lettertype"/>
    <w:uiPriority w:val="99"/>
    <w:semiHidden/>
    <w:unhideWhenUsed/>
    <w:rsid w:val="001375A0"/>
  </w:style>
  <w:style w:type="paragraph" w:styleId="Revisie">
    <w:name w:val="Revision"/>
    <w:hidden/>
    <w:uiPriority w:val="99"/>
    <w:semiHidden/>
    <w:rsid w:val="001375A0"/>
    <w:pPr>
      <w:spacing w:after="0" w:line="240" w:lineRule="auto"/>
    </w:pPr>
    <w:rPr>
      <w:rFonts w:ascii="Times New Roman" w:eastAsia="Times New Roman" w:hAnsi="Times New Roman" w:cs="Times New Roman"/>
      <w:sz w:val="24"/>
      <w:szCs w:val="24"/>
      <w:lang w:val="nl-NL" w:eastAsia="nl-NL"/>
    </w:rPr>
  </w:style>
  <w:style w:type="paragraph" w:customStyle="1" w:styleId="Default">
    <w:name w:val="Default"/>
    <w:rsid w:val="00F30BCD"/>
    <w:pPr>
      <w:autoSpaceDE w:val="0"/>
      <w:autoSpaceDN w:val="0"/>
      <w:adjustRightInd w:val="0"/>
      <w:spacing w:after="0" w:line="240" w:lineRule="auto"/>
    </w:pPr>
    <w:rPr>
      <w:rFonts w:ascii="Times New Roman" w:hAnsi="Times New Roman" w:cs="Times New Roman"/>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045563175">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8488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270C29-2DA2-43B2-829C-1226819090DB}"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lang="en-US"/>
        </a:p>
      </dgm:t>
    </dgm:pt>
    <dgm:pt modelId="{AC0906D2-5CBA-400C-A920-71EF0F0DE593}">
      <dgm:prSet phldrT="[Text]"/>
      <dgm:spPr/>
      <dgm:t>
        <a:bodyPr/>
        <a:lstStyle/>
        <a:p>
          <a:r>
            <a:rPr lang="en-US"/>
            <a:t>Treatmen t8. Control: Conventional speech</a:t>
          </a:r>
        </a:p>
        <a:p>
          <a:r>
            <a:rPr lang="en-US"/>
            <a:t>[b,b,b]</a:t>
          </a:r>
        </a:p>
      </dgm:t>
    </dgm:pt>
    <dgm:pt modelId="{809D2494-F342-439C-84E0-9EA1926170BF}">
      <dgm:prSet/>
      <dgm:spPr/>
      <dgm:t>
        <a:bodyPr/>
        <a:lstStyle/>
        <a:p>
          <a:r>
            <a:rPr lang="en-US" b="1"/>
            <a:t>No assistance in filling account opening form  [b]</a:t>
          </a:r>
          <a:br>
            <a:rPr lang="en-US"/>
          </a:br>
          <a:r>
            <a:rPr lang="en-US"/>
            <a:t>(269 participants)</a:t>
          </a:r>
        </a:p>
      </dgm:t>
    </dgm:pt>
    <dgm:pt modelId="{A15971B5-F249-473D-AC58-9619E7373D80}" type="sibTrans" cxnId="{AB00D30A-3FF7-4A56-800D-A14AB376A048}">
      <dgm:prSet/>
      <dgm:spPr/>
      <dgm:t>
        <a:bodyPr/>
        <a:lstStyle/>
        <a:p>
          <a:endParaRPr lang="en-US"/>
        </a:p>
      </dgm:t>
    </dgm:pt>
    <dgm:pt modelId="{E17D092D-CD49-4DAC-B0EA-2AC45C96E7AA}" type="parTrans" cxnId="{AB00D30A-3FF7-4A56-800D-A14AB376A048}">
      <dgm:prSet/>
      <dgm:spPr/>
      <dgm:t>
        <a:bodyPr/>
        <a:lstStyle/>
        <a:p>
          <a:endParaRPr lang="en-US"/>
        </a:p>
      </dgm:t>
    </dgm:pt>
    <dgm:pt modelId="{ED656ACE-86FD-4096-8713-C0079CD7F09F}">
      <dgm:prSet phldrT="[Text]"/>
      <dgm:spPr/>
      <dgm:t>
        <a:bodyPr/>
        <a:lstStyle/>
        <a:p>
          <a:r>
            <a:rPr lang="en-US" b="1"/>
            <a:t>Assistance in filling account opening form  [a]</a:t>
          </a:r>
          <a:br>
            <a:rPr lang="en-US"/>
          </a:br>
          <a:r>
            <a:rPr lang="en-US"/>
            <a:t>(264 participants)</a:t>
          </a:r>
        </a:p>
      </dgm:t>
    </dgm:pt>
    <dgm:pt modelId="{E9E63800-E91A-41D6-8D07-B77BF0DA1408}">
      <dgm:prSet phldrT="[Text]"/>
      <dgm:spPr/>
      <dgm:t>
        <a:bodyPr/>
        <a:lstStyle/>
        <a:p>
          <a:r>
            <a:rPr lang="en-US" b="1"/>
            <a:t>Not subsidized savings account [b]</a:t>
          </a:r>
          <a:br>
            <a:rPr lang="en-US"/>
          </a:br>
          <a:r>
            <a:rPr lang="en-US"/>
            <a:t>(533 participants)</a:t>
          </a:r>
        </a:p>
      </dgm:t>
    </dgm:pt>
    <dgm:pt modelId="{A33EFC57-B5CB-4176-A003-18E0E76BD844}" type="sibTrans" cxnId="{F6FB0F0F-9D36-4D40-A630-704F1C008F37}">
      <dgm:prSet/>
      <dgm:spPr/>
      <dgm:t>
        <a:bodyPr/>
        <a:lstStyle/>
        <a:p>
          <a:endParaRPr lang="en-US"/>
        </a:p>
      </dgm:t>
    </dgm:pt>
    <dgm:pt modelId="{58F17CF9-D7A1-4D7A-854E-C57B7328C47D}" type="parTrans" cxnId="{F6FB0F0F-9D36-4D40-A630-704F1C008F37}">
      <dgm:prSet/>
      <dgm:spPr/>
      <dgm:t>
        <a:bodyPr/>
        <a:lstStyle/>
        <a:p>
          <a:endParaRPr lang="en-US"/>
        </a:p>
      </dgm:t>
    </dgm:pt>
    <dgm:pt modelId="{7AB550B4-54A7-4845-89B9-468D1751FAE1}" type="sibTrans" cxnId="{FA5E1E7D-3DF0-46DD-AE8E-D49AE3C2344B}">
      <dgm:prSet/>
      <dgm:spPr/>
      <dgm:t>
        <a:bodyPr/>
        <a:lstStyle/>
        <a:p>
          <a:endParaRPr lang="en-US"/>
        </a:p>
      </dgm:t>
    </dgm:pt>
    <dgm:pt modelId="{78B6E177-E26A-42C9-8123-02FE48929A10}" type="parTrans" cxnId="{FA5E1E7D-3DF0-46DD-AE8E-D49AE3C2344B}">
      <dgm:prSet/>
      <dgm:spPr/>
      <dgm:t>
        <a:bodyPr/>
        <a:lstStyle/>
        <a:p>
          <a:endParaRPr lang="en-US"/>
        </a:p>
      </dgm:t>
    </dgm:pt>
    <dgm:pt modelId="{5B164042-B9BD-4194-AC10-B0D99700AFA6}">
      <dgm:prSet phldrT="[Text]"/>
      <dgm:spPr/>
      <dgm:t>
        <a:bodyPr/>
        <a:lstStyle/>
        <a:p>
          <a:r>
            <a:rPr lang="en-US" b="1"/>
            <a:t>No assistance in filling account opening form  [b]</a:t>
          </a:r>
          <a:br>
            <a:rPr lang="en-US"/>
          </a:br>
          <a:r>
            <a:rPr lang="en-US"/>
            <a:t>(263 participants)</a:t>
          </a:r>
        </a:p>
      </dgm:t>
    </dgm:pt>
    <dgm:pt modelId="{2C6D8CCE-7066-4A65-A869-685608B45741}">
      <dgm:prSet phldrT="[Text]"/>
      <dgm:spPr/>
      <dgm:t>
        <a:bodyPr/>
        <a:lstStyle/>
        <a:p>
          <a:r>
            <a:rPr lang="en-US" b="1"/>
            <a:t>Assistance in filling account opening form  [a]</a:t>
          </a:r>
          <a:br>
            <a:rPr lang="en-US"/>
          </a:br>
          <a:r>
            <a:rPr lang="en-US"/>
            <a:t>(269 participants)</a:t>
          </a:r>
        </a:p>
      </dgm:t>
    </dgm:pt>
    <dgm:pt modelId="{2758A106-C7A8-4CF0-9846-D81F355C6344}">
      <dgm:prSet phldrT="[Text]"/>
      <dgm:spPr/>
      <dgm:t>
        <a:bodyPr/>
        <a:lstStyle/>
        <a:p>
          <a:r>
            <a:rPr lang="en-US" b="1"/>
            <a:t>Subsidized savings account [a]</a:t>
          </a:r>
          <a:br>
            <a:rPr lang="en-US"/>
          </a:br>
          <a:r>
            <a:rPr lang="en-US"/>
            <a:t>(532 participants)</a:t>
          </a:r>
        </a:p>
      </dgm:t>
    </dgm:pt>
    <dgm:pt modelId="{630F42D8-93A5-4B60-A16E-1414FDF5C483}" type="sibTrans" cxnId="{3DC30407-C1A3-4F94-BBAA-D073F581357C}">
      <dgm:prSet/>
      <dgm:spPr/>
      <dgm:t>
        <a:bodyPr/>
        <a:lstStyle/>
        <a:p>
          <a:endParaRPr lang="en-US"/>
        </a:p>
      </dgm:t>
    </dgm:pt>
    <dgm:pt modelId="{B1EA8B0A-AE44-49B9-B256-306EA86F6EEB}" type="parTrans" cxnId="{3DC30407-C1A3-4F94-BBAA-D073F581357C}">
      <dgm:prSet/>
      <dgm:spPr/>
      <dgm:t>
        <a:bodyPr/>
        <a:lstStyle/>
        <a:p>
          <a:endParaRPr lang="en-US"/>
        </a:p>
      </dgm:t>
    </dgm:pt>
    <dgm:pt modelId="{DAAA3772-5E17-4666-B027-5FCFA475638F}" type="sibTrans" cxnId="{9899237F-3522-4A3F-8141-065A3D5FF518}">
      <dgm:prSet/>
      <dgm:spPr/>
      <dgm:t>
        <a:bodyPr/>
        <a:lstStyle/>
        <a:p>
          <a:endParaRPr lang="en-US"/>
        </a:p>
      </dgm:t>
    </dgm:pt>
    <dgm:pt modelId="{B3BCD2A0-0956-427E-9327-69998A4BBC94}" type="parTrans" cxnId="{9899237F-3522-4A3F-8141-065A3D5FF518}">
      <dgm:prSet/>
      <dgm:spPr/>
      <dgm:t>
        <a:bodyPr/>
        <a:lstStyle/>
        <a:p>
          <a:endParaRPr lang="en-US"/>
        </a:p>
      </dgm:t>
    </dgm:pt>
    <dgm:pt modelId="{61085185-6031-448E-A53D-9586C13BFC11}">
      <dgm:prSet phldrT="[Text]"/>
      <dgm:spPr/>
      <dgm:t>
        <a:bodyPr/>
        <a:lstStyle/>
        <a:p>
          <a:r>
            <a:rPr lang="en-US" b="1"/>
            <a:t>12 branches - Conventional speech [b]</a:t>
          </a:r>
          <a:br>
            <a:rPr lang="en-US"/>
          </a:br>
          <a:r>
            <a:rPr lang="en-US" b="0"/>
            <a:t>(1,065 </a:t>
          </a:r>
          <a:r>
            <a:rPr lang="en-US"/>
            <a:t>participants)</a:t>
          </a:r>
        </a:p>
      </dgm:t>
    </dgm:pt>
    <dgm:pt modelId="{1C1773D4-E7C7-4172-94EA-05DB684C551A}" type="sibTrans" cxnId="{860D7A00-CAD3-4891-A71C-D39BACC0AA75}">
      <dgm:prSet/>
      <dgm:spPr/>
      <dgm:t>
        <a:bodyPr/>
        <a:lstStyle/>
        <a:p>
          <a:endParaRPr lang="en-US"/>
        </a:p>
      </dgm:t>
    </dgm:pt>
    <dgm:pt modelId="{0D5A6A6F-5D1F-4A10-B885-DA59D22012B9}" type="parTrans" cxnId="{860D7A00-CAD3-4891-A71C-D39BACC0AA75}">
      <dgm:prSet/>
      <dgm:spPr/>
      <dgm:t>
        <a:bodyPr/>
        <a:lstStyle/>
        <a:p>
          <a:endParaRPr lang="en-US"/>
        </a:p>
      </dgm:t>
    </dgm:pt>
    <dgm:pt modelId="{ABB73145-071E-451B-A328-46757AD81595}" type="sibTrans" cxnId="{88306DBF-EF82-4BB0-AB88-E5D3B9E8AD77}">
      <dgm:prSet/>
      <dgm:spPr/>
      <dgm:t>
        <a:bodyPr/>
        <a:lstStyle/>
        <a:p>
          <a:endParaRPr lang="en-US"/>
        </a:p>
      </dgm:t>
    </dgm:pt>
    <dgm:pt modelId="{2E89B70A-97CB-4424-8AAF-0D7F4E5053C5}" type="parTrans" cxnId="{88306DBF-EF82-4BB0-AB88-E5D3B9E8AD77}">
      <dgm:prSet/>
      <dgm:spPr/>
      <dgm:t>
        <a:bodyPr/>
        <a:lstStyle/>
        <a:p>
          <a:endParaRPr lang="en-US"/>
        </a:p>
      </dgm:t>
    </dgm:pt>
    <dgm:pt modelId="{B26F6F7C-3DE6-4C44-A3D1-BC7434218D7E}">
      <dgm:prSet phldrT="[Text]"/>
      <dgm:spPr/>
      <dgm:t>
        <a:bodyPr/>
        <a:lstStyle/>
        <a:p>
          <a:r>
            <a:rPr lang="en-US" b="1"/>
            <a:t>No assistance in filling account opening form  [b]</a:t>
          </a:r>
          <a:br>
            <a:rPr lang="en-US"/>
          </a:br>
          <a:r>
            <a:rPr lang="en-US"/>
            <a:t>(272 participants)</a:t>
          </a:r>
        </a:p>
      </dgm:t>
    </dgm:pt>
    <dgm:pt modelId="{B63F0D85-01DA-4475-9A9B-806815EE4BAB}">
      <dgm:prSet phldrT="[Text]"/>
      <dgm:spPr/>
      <dgm:t>
        <a:bodyPr/>
        <a:lstStyle/>
        <a:p>
          <a:r>
            <a:rPr lang="en-US" b="1"/>
            <a:t>Assistance in filling account opening  [a]</a:t>
          </a:r>
          <a:br>
            <a:rPr lang="en-US"/>
          </a:br>
          <a:r>
            <a:rPr lang="en-US"/>
            <a:t>(275 participants)</a:t>
          </a:r>
        </a:p>
      </dgm:t>
    </dgm:pt>
    <dgm:pt modelId="{06DCB534-59F2-4B65-BFF9-2AAC25D57D4F}">
      <dgm:prSet phldrT="[Text]"/>
      <dgm:spPr/>
      <dgm:t>
        <a:bodyPr/>
        <a:lstStyle/>
        <a:p>
          <a:r>
            <a:rPr lang="en-US" b="1"/>
            <a:t>Not subsidized savings account [b]</a:t>
          </a:r>
          <a:br>
            <a:rPr lang="en-US"/>
          </a:br>
          <a:r>
            <a:rPr lang="en-US"/>
            <a:t>(547participants)</a:t>
          </a:r>
        </a:p>
      </dgm:t>
    </dgm:pt>
    <dgm:pt modelId="{7EC47831-7C6B-4856-9B04-4C970922F9F6}" type="sibTrans" cxnId="{5B19FB84-1F1F-4F9F-8DB4-529D0CDCC838}">
      <dgm:prSet/>
      <dgm:spPr/>
      <dgm:t>
        <a:bodyPr/>
        <a:lstStyle/>
        <a:p>
          <a:endParaRPr lang="en-US"/>
        </a:p>
      </dgm:t>
    </dgm:pt>
    <dgm:pt modelId="{CE115311-A0D5-46B2-B6FF-FEF51DC952B0}" type="parTrans" cxnId="{5B19FB84-1F1F-4F9F-8DB4-529D0CDCC838}">
      <dgm:prSet/>
      <dgm:spPr/>
      <dgm:t>
        <a:bodyPr/>
        <a:lstStyle/>
        <a:p>
          <a:endParaRPr lang="en-US"/>
        </a:p>
      </dgm:t>
    </dgm:pt>
    <dgm:pt modelId="{6B6DEE69-7BA6-4EEA-AA12-C943636C6170}" type="sibTrans" cxnId="{AAE31DD5-7244-4FF2-AA42-13FFF412666B}">
      <dgm:prSet/>
      <dgm:spPr/>
      <dgm:t>
        <a:bodyPr/>
        <a:lstStyle/>
        <a:p>
          <a:endParaRPr lang="en-US"/>
        </a:p>
      </dgm:t>
    </dgm:pt>
    <dgm:pt modelId="{53F2B084-1A89-4AD6-9721-C5120A6E1CEA}" type="parTrans" cxnId="{AAE31DD5-7244-4FF2-AA42-13FFF412666B}">
      <dgm:prSet/>
      <dgm:spPr/>
      <dgm:t>
        <a:bodyPr/>
        <a:lstStyle/>
        <a:p>
          <a:endParaRPr lang="en-US"/>
        </a:p>
      </dgm:t>
    </dgm:pt>
    <dgm:pt modelId="{9289C66D-DB8C-4114-9A03-604B64FA75B9}">
      <dgm:prSet phldrT="[Text]"/>
      <dgm:spPr/>
      <dgm:t>
        <a:bodyPr/>
        <a:lstStyle/>
        <a:p>
          <a:r>
            <a:rPr lang="en-US" b="1"/>
            <a:t>No assistance in filling account opening form  [b]</a:t>
          </a:r>
          <a:br>
            <a:rPr lang="en-US"/>
          </a:br>
          <a:r>
            <a:rPr lang="en-US"/>
            <a:t>(259 participants)</a:t>
          </a:r>
        </a:p>
      </dgm:t>
    </dgm:pt>
    <dgm:pt modelId="{6A48AAF5-8A48-425E-833D-2143D80CBC9D}">
      <dgm:prSet phldrT="[Text]"/>
      <dgm:spPr/>
      <dgm:t>
        <a:bodyPr/>
        <a:lstStyle/>
        <a:p>
          <a:r>
            <a:rPr lang="en-US" b="1"/>
            <a:t>Assistance in filling account opening form [a]</a:t>
          </a:r>
          <a:br>
            <a:rPr lang="en-US"/>
          </a:br>
          <a:r>
            <a:rPr lang="en-US"/>
            <a:t>(274 participants)</a:t>
          </a:r>
        </a:p>
      </dgm:t>
    </dgm:pt>
    <dgm:pt modelId="{1B740F60-C3CB-4875-94CF-C1EC194E4B1E}">
      <dgm:prSet phldrT="[Text]"/>
      <dgm:spPr/>
      <dgm:t>
        <a:bodyPr/>
        <a:lstStyle/>
        <a:p>
          <a:r>
            <a:rPr lang="en-US" b="1"/>
            <a:t>Subsidized savings account [a]</a:t>
          </a:r>
          <a:br>
            <a:rPr lang="en-US"/>
          </a:br>
          <a:r>
            <a:rPr lang="en-US"/>
            <a:t>(533 participants)</a:t>
          </a:r>
        </a:p>
      </dgm:t>
    </dgm:pt>
    <dgm:pt modelId="{1DD81A10-5F55-4D3D-8881-0C5BCCB652D6}" type="sibTrans" cxnId="{920030D8-91CB-437A-A745-70579C88137E}">
      <dgm:prSet/>
      <dgm:spPr/>
      <dgm:t>
        <a:bodyPr/>
        <a:lstStyle/>
        <a:p>
          <a:endParaRPr lang="en-US"/>
        </a:p>
      </dgm:t>
    </dgm:pt>
    <dgm:pt modelId="{9CA81C21-7080-47C6-B830-5032473AF4F0}" type="parTrans" cxnId="{920030D8-91CB-437A-A745-70579C88137E}">
      <dgm:prSet/>
      <dgm:spPr/>
      <dgm:t>
        <a:bodyPr/>
        <a:lstStyle/>
        <a:p>
          <a:endParaRPr lang="en-US"/>
        </a:p>
      </dgm:t>
    </dgm:pt>
    <dgm:pt modelId="{38B18927-394E-436B-B514-50B695FE2ABB}" type="sibTrans" cxnId="{0337ADBC-B54A-41EB-93AE-12B37B7209B1}">
      <dgm:prSet/>
      <dgm:spPr/>
      <dgm:t>
        <a:bodyPr/>
        <a:lstStyle/>
        <a:p>
          <a:endParaRPr lang="en-US"/>
        </a:p>
      </dgm:t>
    </dgm:pt>
    <dgm:pt modelId="{6739E44E-CB82-40A1-BDE1-A244BF4C7044}" type="parTrans" cxnId="{0337ADBC-B54A-41EB-93AE-12B37B7209B1}">
      <dgm:prSet/>
      <dgm:spPr/>
      <dgm:t>
        <a:bodyPr/>
        <a:lstStyle/>
        <a:p>
          <a:endParaRPr lang="en-US"/>
        </a:p>
      </dgm:t>
    </dgm:pt>
    <dgm:pt modelId="{41B42132-E1F6-49FC-AC0B-453AE0506083}">
      <dgm:prSet phldrT="[Text]"/>
      <dgm:spPr/>
      <dgm:t>
        <a:bodyPr/>
        <a:lstStyle/>
        <a:p>
          <a:r>
            <a:rPr lang="en-US" b="1">
              <a:solidFill>
                <a:sysClr val="windowText" lastClr="000000"/>
              </a:solidFill>
            </a:rPr>
            <a:t>12 branches -Religious speech [a]</a:t>
          </a:r>
          <a:br>
            <a:rPr lang="en-US">
              <a:solidFill>
                <a:sysClr val="windowText" lastClr="000000"/>
              </a:solidFill>
            </a:rPr>
          </a:br>
          <a:r>
            <a:rPr lang="en-US" b="0">
              <a:solidFill>
                <a:sysClr val="windowText" lastClr="000000"/>
              </a:solidFill>
            </a:rPr>
            <a:t>(1,080 </a:t>
          </a:r>
          <a:r>
            <a:rPr lang="en-US">
              <a:solidFill>
                <a:sysClr val="windowText" lastClr="000000"/>
              </a:solidFill>
            </a:rPr>
            <a:t>participants)</a:t>
          </a:r>
        </a:p>
      </dgm:t>
    </dgm:pt>
    <dgm:pt modelId="{D598B501-F46C-4228-91E1-E44CCC5DCCCA}" type="sibTrans" cxnId="{51C7E4A8-FBB5-4C16-823C-7DB18BF17DFB}">
      <dgm:prSet/>
      <dgm:spPr/>
      <dgm:t>
        <a:bodyPr/>
        <a:lstStyle/>
        <a:p>
          <a:endParaRPr lang="en-US"/>
        </a:p>
      </dgm:t>
    </dgm:pt>
    <dgm:pt modelId="{3C7E8FDE-7747-4504-9EF2-8604E5B791E0}" type="parTrans" cxnId="{51C7E4A8-FBB5-4C16-823C-7DB18BF17DFB}">
      <dgm:prSet/>
      <dgm:spPr/>
      <dgm:t>
        <a:bodyPr/>
        <a:lstStyle/>
        <a:p>
          <a:endParaRPr lang="en-US"/>
        </a:p>
      </dgm:t>
    </dgm:pt>
    <dgm:pt modelId="{E812AED1-7A38-4315-BF0A-24B4A78073CB}" type="sibTrans" cxnId="{F337A4BE-890C-44D6-9651-23412F866F29}">
      <dgm:prSet/>
      <dgm:spPr/>
      <dgm:t>
        <a:bodyPr/>
        <a:lstStyle/>
        <a:p>
          <a:endParaRPr lang="en-US"/>
        </a:p>
      </dgm:t>
    </dgm:pt>
    <dgm:pt modelId="{5C278563-8A5A-49C1-BED5-AFA1A9C4E9F2}" type="parTrans" cxnId="{F337A4BE-890C-44D6-9651-23412F866F29}">
      <dgm:prSet/>
      <dgm:spPr/>
      <dgm:t>
        <a:bodyPr/>
        <a:lstStyle/>
        <a:p>
          <a:endParaRPr lang="en-US"/>
        </a:p>
      </dgm:t>
    </dgm:pt>
    <dgm:pt modelId="{35B2FC04-28BD-4817-A262-71D7F97D603B}">
      <dgm:prSet phldrT="[Text]"/>
      <dgm:spPr/>
      <dgm:t>
        <a:bodyPr/>
        <a:lstStyle/>
        <a:p>
          <a:r>
            <a:rPr lang="en-US" b="1"/>
            <a:t>24 Remaining Akhuwat branches</a:t>
          </a:r>
        </a:p>
        <a:p>
          <a:r>
            <a:rPr lang="en-US" b="0"/>
            <a:t>(2,220 </a:t>
          </a:r>
          <a:r>
            <a:rPr lang="en-US"/>
            <a:t>eligible participants </a:t>
          </a:r>
          <a:r>
            <a:rPr lang="en-US" b="0"/>
            <a:t>)</a:t>
          </a:r>
        </a:p>
      </dgm:t>
    </dgm:pt>
    <dgm:pt modelId="{F9998A95-470E-4F0E-BFE1-E38D96A94512}" type="sibTrans" cxnId="{005985D8-9188-4424-987B-B3E4E355562C}">
      <dgm:prSet/>
      <dgm:spPr/>
      <dgm:t>
        <a:bodyPr/>
        <a:lstStyle/>
        <a:p>
          <a:endParaRPr lang="en-US"/>
        </a:p>
      </dgm:t>
    </dgm:pt>
    <dgm:pt modelId="{99FE1D3A-4010-4D51-BCD8-30F696864477}" type="parTrans" cxnId="{005985D8-9188-4424-987B-B3E4E355562C}">
      <dgm:prSet/>
      <dgm:spPr/>
      <dgm:t>
        <a:bodyPr/>
        <a:lstStyle/>
        <a:p>
          <a:endParaRPr lang="en-US"/>
        </a:p>
      </dgm:t>
    </dgm:pt>
    <dgm:pt modelId="{F63BB8D1-B92B-4C0E-B0D9-20A94B04D1BF}" type="sibTrans" cxnId="{151F0E66-D657-4C29-9DDE-9B37CA984EBE}">
      <dgm:prSet/>
      <dgm:spPr/>
      <dgm:t>
        <a:bodyPr/>
        <a:lstStyle/>
        <a:p>
          <a:endParaRPr lang="en-US"/>
        </a:p>
      </dgm:t>
    </dgm:pt>
    <dgm:pt modelId="{993DCC41-D483-478E-9C89-98A012E932E6}" type="parTrans" cxnId="{151F0E66-D657-4C29-9DDE-9B37CA984EBE}">
      <dgm:prSet/>
      <dgm:spPr/>
      <dgm:t>
        <a:bodyPr/>
        <a:lstStyle/>
        <a:p>
          <a:endParaRPr lang="en-US"/>
        </a:p>
      </dgm:t>
    </dgm:pt>
    <dgm:pt modelId="{BA6CC73F-53AE-4EC3-B595-53BE7F505B53}">
      <dgm:prSet/>
      <dgm:spPr/>
      <dgm:t>
        <a:bodyPr/>
        <a:lstStyle/>
        <a:p>
          <a:r>
            <a:rPr lang="en-US" b="1"/>
            <a:t>25 Akhuwat branches</a:t>
          </a:r>
        </a:p>
        <a:p>
          <a:r>
            <a:rPr lang="en-US"/>
            <a:t>(2,311 potential participants )</a:t>
          </a:r>
        </a:p>
      </dgm:t>
    </dgm:pt>
    <dgm:pt modelId="{A41A11B5-059C-4C29-8980-C8932FBDC5B2}" type="sibTrans" cxnId="{EDDBF152-8E89-42CC-80D8-31E3AD45BA7A}">
      <dgm:prSet/>
      <dgm:spPr/>
      <dgm:t>
        <a:bodyPr/>
        <a:lstStyle/>
        <a:p>
          <a:endParaRPr lang="en-US"/>
        </a:p>
      </dgm:t>
    </dgm:pt>
    <dgm:pt modelId="{CE574FAA-9E1C-4095-95C0-B94DA2587204}" type="parTrans" cxnId="{EDDBF152-8E89-42CC-80D8-31E3AD45BA7A}">
      <dgm:prSet/>
      <dgm:spPr/>
      <dgm:t>
        <a:bodyPr/>
        <a:lstStyle/>
        <a:p>
          <a:endParaRPr lang="en-US"/>
        </a:p>
      </dgm:t>
    </dgm:pt>
    <dgm:pt modelId="{18C15AF0-C036-4E13-83FF-3801D8D30920}" type="sibTrans" cxnId="{6513CD5C-4B65-4290-AD3A-D88E3410FA35}">
      <dgm:prSet/>
      <dgm:spPr/>
      <dgm:t>
        <a:bodyPr/>
        <a:lstStyle/>
        <a:p>
          <a:endParaRPr lang="en-US"/>
        </a:p>
      </dgm:t>
    </dgm:pt>
    <dgm:pt modelId="{879F87F4-087B-4723-8822-1CD149A1C6B8}" type="parTrans" cxnId="{6513CD5C-4B65-4290-AD3A-D88E3410FA35}">
      <dgm:prSet/>
      <dgm:spPr/>
      <dgm:t>
        <a:bodyPr/>
        <a:lstStyle/>
        <a:p>
          <a:endParaRPr lang="en-US"/>
        </a:p>
      </dgm:t>
    </dgm:pt>
    <dgm:pt modelId="{0E081B63-8D2E-4710-A051-BDAD4F0DE1B3}">
      <dgm:prSet/>
      <dgm:spPr/>
      <dgm:t>
        <a:bodyPr/>
        <a:lstStyle/>
        <a:p>
          <a:r>
            <a:rPr lang="en-US" b="1"/>
            <a:t>1 Pilot branch</a:t>
          </a:r>
        </a:p>
        <a:p>
          <a:r>
            <a:rPr lang="en-US" b="0"/>
            <a:t>(91 p</a:t>
          </a:r>
          <a:r>
            <a:rPr lang="en-US"/>
            <a:t>articipants</a:t>
          </a:r>
          <a:r>
            <a:rPr lang="en-US" b="0"/>
            <a:t>)</a:t>
          </a:r>
        </a:p>
      </dgm:t>
    </dgm:pt>
    <dgm:pt modelId="{B1CB9405-BC63-4BA3-BA00-47F1D4F96873}" type="sibTrans" cxnId="{B9967A88-FD11-4A53-B1DC-9276F153ADB2}">
      <dgm:prSet/>
      <dgm:spPr/>
      <dgm:t>
        <a:bodyPr/>
        <a:lstStyle/>
        <a:p>
          <a:endParaRPr lang="en-US"/>
        </a:p>
      </dgm:t>
    </dgm:pt>
    <dgm:pt modelId="{509C187B-2413-420D-B4D2-39195271269A}" type="parTrans" cxnId="{B9967A88-FD11-4A53-B1DC-9276F153ADB2}">
      <dgm:prSet/>
      <dgm:spPr/>
      <dgm:t>
        <a:bodyPr/>
        <a:lstStyle/>
        <a:p>
          <a:endParaRPr lang="en-US"/>
        </a:p>
      </dgm:t>
    </dgm:pt>
    <dgm:pt modelId="{B1E97C95-C5E3-4966-B0B3-BA822B623A3D}">
      <dgm:prSet/>
      <dgm:spPr/>
      <dgm:t>
        <a:bodyPr/>
        <a:lstStyle/>
        <a:p>
          <a:r>
            <a:rPr lang="en-US"/>
            <a:t>Treatment 1: Religious speech * Subsidy * Assistance </a:t>
          </a:r>
        </a:p>
        <a:p>
          <a:r>
            <a:rPr lang="en-US"/>
            <a:t>[a,a,a]</a:t>
          </a:r>
        </a:p>
      </dgm:t>
    </dgm:pt>
    <dgm:pt modelId="{A0DAC691-0A84-4D35-8200-34EF5A7FDD93}" type="parTrans" cxnId="{3D51CCAB-03F2-4E04-92BF-E0F576895DD7}">
      <dgm:prSet/>
      <dgm:spPr/>
      <dgm:t>
        <a:bodyPr/>
        <a:lstStyle/>
        <a:p>
          <a:endParaRPr lang="en-US"/>
        </a:p>
      </dgm:t>
    </dgm:pt>
    <dgm:pt modelId="{CBF076B3-EB08-4EAB-92D9-1D018CE5AF37}" type="sibTrans" cxnId="{3D51CCAB-03F2-4E04-92BF-E0F576895DD7}">
      <dgm:prSet/>
      <dgm:spPr/>
      <dgm:t>
        <a:bodyPr/>
        <a:lstStyle/>
        <a:p>
          <a:endParaRPr lang="en-US"/>
        </a:p>
      </dgm:t>
    </dgm:pt>
    <dgm:pt modelId="{F2D1F5A3-95EA-4109-A7F4-7E32DE6B172C}">
      <dgm:prSet/>
      <dgm:spPr/>
      <dgm:t>
        <a:bodyPr/>
        <a:lstStyle/>
        <a:p>
          <a:r>
            <a:rPr lang="en-US"/>
            <a:t>Treatment 2: Religious speech * Subsidy</a:t>
          </a:r>
        </a:p>
        <a:p>
          <a:r>
            <a:rPr lang="en-US"/>
            <a:t>[a,a,b]</a:t>
          </a:r>
        </a:p>
      </dgm:t>
    </dgm:pt>
    <dgm:pt modelId="{EDE3625D-B663-4083-9B5A-A1296AA9665B}" type="parTrans" cxnId="{B8C586C7-ECF3-47B8-B542-2B84FE0182DA}">
      <dgm:prSet/>
      <dgm:spPr/>
      <dgm:t>
        <a:bodyPr/>
        <a:lstStyle/>
        <a:p>
          <a:endParaRPr lang="en-US"/>
        </a:p>
      </dgm:t>
    </dgm:pt>
    <dgm:pt modelId="{2A83219D-A8D8-4C0F-8819-7CC467965AA2}" type="sibTrans" cxnId="{B8C586C7-ECF3-47B8-B542-2B84FE0182DA}">
      <dgm:prSet/>
      <dgm:spPr/>
      <dgm:t>
        <a:bodyPr/>
        <a:lstStyle/>
        <a:p>
          <a:endParaRPr lang="en-US"/>
        </a:p>
      </dgm:t>
    </dgm:pt>
    <dgm:pt modelId="{EE170B9F-C44D-4DBA-82F6-DA23A5382B43}">
      <dgm:prSet/>
      <dgm:spPr/>
      <dgm:t>
        <a:bodyPr/>
        <a:lstStyle/>
        <a:p>
          <a:r>
            <a:rPr lang="en-US"/>
            <a:t>Treatment 3: Religious speech * Assistance</a:t>
          </a:r>
        </a:p>
        <a:p>
          <a:r>
            <a:rPr lang="en-US"/>
            <a:t>[a,b,a]</a:t>
          </a:r>
        </a:p>
      </dgm:t>
    </dgm:pt>
    <dgm:pt modelId="{2E674F77-BC7D-47F2-8121-23FB5AFCA78E}" type="parTrans" cxnId="{9B3976D8-7ECB-4FF8-A0C5-F2C14A791450}">
      <dgm:prSet/>
      <dgm:spPr/>
      <dgm:t>
        <a:bodyPr/>
        <a:lstStyle/>
        <a:p>
          <a:endParaRPr lang="en-US"/>
        </a:p>
      </dgm:t>
    </dgm:pt>
    <dgm:pt modelId="{4DF175E9-D526-498D-8238-B4A1640DCB3B}" type="sibTrans" cxnId="{9B3976D8-7ECB-4FF8-A0C5-F2C14A791450}">
      <dgm:prSet/>
      <dgm:spPr/>
      <dgm:t>
        <a:bodyPr/>
        <a:lstStyle/>
        <a:p>
          <a:endParaRPr lang="en-US"/>
        </a:p>
      </dgm:t>
    </dgm:pt>
    <dgm:pt modelId="{CB9CBC26-AD82-4A14-9767-72B9D6A5BA03}">
      <dgm:prSet/>
      <dgm:spPr/>
      <dgm:t>
        <a:bodyPr/>
        <a:lstStyle/>
        <a:p>
          <a:r>
            <a:rPr lang="en-US"/>
            <a:t>Treatment 4: Religious speech</a:t>
          </a:r>
        </a:p>
        <a:p>
          <a:r>
            <a:rPr lang="en-US"/>
            <a:t>[a,b,b]</a:t>
          </a:r>
        </a:p>
      </dgm:t>
    </dgm:pt>
    <dgm:pt modelId="{647DC599-0C80-4B63-B32E-1F815A51ED99}" type="parTrans" cxnId="{1030B7BD-9B81-484E-9566-624A3AEFF6AD}">
      <dgm:prSet/>
      <dgm:spPr/>
      <dgm:t>
        <a:bodyPr/>
        <a:lstStyle/>
        <a:p>
          <a:endParaRPr lang="en-US"/>
        </a:p>
      </dgm:t>
    </dgm:pt>
    <dgm:pt modelId="{4696A487-E63D-4ED2-AFC7-727F23F714CE}" type="sibTrans" cxnId="{1030B7BD-9B81-484E-9566-624A3AEFF6AD}">
      <dgm:prSet/>
      <dgm:spPr/>
      <dgm:t>
        <a:bodyPr/>
        <a:lstStyle/>
        <a:p>
          <a:endParaRPr lang="en-US"/>
        </a:p>
      </dgm:t>
    </dgm:pt>
    <dgm:pt modelId="{10C3546A-4724-44EE-BA80-72E10E16DB23}">
      <dgm:prSet/>
      <dgm:spPr/>
      <dgm:t>
        <a:bodyPr/>
        <a:lstStyle/>
        <a:p>
          <a:r>
            <a:rPr lang="en-US"/>
            <a:t>Treatment 5: Conventional speech * Subsidy * Assistance</a:t>
          </a:r>
        </a:p>
        <a:p>
          <a:r>
            <a:rPr lang="en-US"/>
            <a:t> [b,a,a}</a:t>
          </a:r>
        </a:p>
      </dgm:t>
    </dgm:pt>
    <dgm:pt modelId="{A3A4B2D1-3461-4E3E-8C64-CADD16208647}" type="parTrans" cxnId="{2DC21D29-0B3C-4D62-A6D7-9ABF1BB6F1AD}">
      <dgm:prSet/>
      <dgm:spPr/>
      <dgm:t>
        <a:bodyPr/>
        <a:lstStyle/>
        <a:p>
          <a:endParaRPr lang="en-US"/>
        </a:p>
      </dgm:t>
    </dgm:pt>
    <dgm:pt modelId="{020423D4-A860-4BA5-9C3B-25E0C8671911}" type="sibTrans" cxnId="{2DC21D29-0B3C-4D62-A6D7-9ABF1BB6F1AD}">
      <dgm:prSet/>
      <dgm:spPr/>
      <dgm:t>
        <a:bodyPr/>
        <a:lstStyle/>
        <a:p>
          <a:endParaRPr lang="en-US"/>
        </a:p>
      </dgm:t>
    </dgm:pt>
    <dgm:pt modelId="{B0521475-73FD-42C9-9C09-AD1884C5E163}">
      <dgm:prSet/>
      <dgm:spPr/>
      <dgm:t>
        <a:bodyPr/>
        <a:lstStyle/>
        <a:p>
          <a:r>
            <a:rPr lang="en-US"/>
            <a:t>Treatment 6: Conventional speech * Subsidy</a:t>
          </a:r>
        </a:p>
        <a:p>
          <a:r>
            <a:rPr lang="en-US"/>
            <a:t>[b,a,b]</a:t>
          </a:r>
        </a:p>
      </dgm:t>
    </dgm:pt>
    <dgm:pt modelId="{9AB5983E-06CE-49B8-9DD8-7C5028173F75}" type="parTrans" cxnId="{BDCBF181-8181-43F4-AD52-27BC9E5BDCF3}">
      <dgm:prSet/>
      <dgm:spPr/>
      <dgm:t>
        <a:bodyPr/>
        <a:lstStyle/>
        <a:p>
          <a:endParaRPr lang="en-US"/>
        </a:p>
      </dgm:t>
    </dgm:pt>
    <dgm:pt modelId="{C119B026-0AC2-4E69-ABFE-33E6029742F2}" type="sibTrans" cxnId="{BDCBF181-8181-43F4-AD52-27BC9E5BDCF3}">
      <dgm:prSet/>
      <dgm:spPr/>
      <dgm:t>
        <a:bodyPr/>
        <a:lstStyle/>
        <a:p>
          <a:endParaRPr lang="en-US"/>
        </a:p>
      </dgm:t>
    </dgm:pt>
    <dgm:pt modelId="{937CCA71-EDD2-46FB-9EB9-682F5F0328C0}">
      <dgm:prSet/>
      <dgm:spPr/>
      <dgm:t>
        <a:bodyPr/>
        <a:lstStyle/>
        <a:p>
          <a:r>
            <a:rPr lang="en-US"/>
            <a:t>Treatment 7: Conventional speech * Assistance </a:t>
          </a:r>
        </a:p>
        <a:p>
          <a:r>
            <a:rPr lang="en-US"/>
            <a:t>[b,b,a]</a:t>
          </a:r>
        </a:p>
      </dgm:t>
    </dgm:pt>
    <dgm:pt modelId="{7E6EF1FD-C559-4B6F-B972-785A158E63E9}" type="parTrans" cxnId="{A186FB37-9B12-4841-ADA3-84507C8BCAC0}">
      <dgm:prSet/>
      <dgm:spPr/>
      <dgm:t>
        <a:bodyPr/>
        <a:lstStyle/>
        <a:p>
          <a:endParaRPr lang="en-US"/>
        </a:p>
      </dgm:t>
    </dgm:pt>
    <dgm:pt modelId="{75BC9F13-18DA-40AB-B98A-678D5E1D0503}" type="sibTrans" cxnId="{A186FB37-9B12-4841-ADA3-84507C8BCAC0}">
      <dgm:prSet/>
      <dgm:spPr/>
      <dgm:t>
        <a:bodyPr/>
        <a:lstStyle/>
        <a:p>
          <a:endParaRPr lang="en-US"/>
        </a:p>
      </dgm:t>
    </dgm:pt>
    <dgm:pt modelId="{9C217631-D9FA-4695-A0E0-0D3F2C99A50D}" type="pres">
      <dgm:prSet presAssocID="{6F270C29-2DA2-43B2-829C-1226819090DB}" presName="hierChild1" presStyleCnt="0">
        <dgm:presLayoutVars>
          <dgm:orgChart val="1"/>
          <dgm:chPref val="1"/>
          <dgm:dir/>
          <dgm:animOne val="branch"/>
          <dgm:animLvl val="lvl"/>
          <dgm:resizeHandles/>
        </dgm:presLayoutVars>
      </dgm:prSet>
      <dgm:spPr/>
    </dgm:pt>
    <dgm:pt modelId="{7EACAC26-C62D-40D8-B284-A0E5D53EF840}" type="pres">
      <dgm:prSet presAssocID="{0E081B63-8D2E-4710-A051-BDAD4F0DE1B3}" presName="hierRoot1" presStyleCnt="0">
        <dgm:presLayoutVars>
          <dgm:hierBranch val="init"/>
        </dgm:presLayoutVars>
      </dgm:prSet>
      <dgm:spPr/>
    </dgm:pt>
    <dgm:pt modelId="{28E842A1-6CFE-40AC-9959-CF176384F2E4}" type="pres">
      <dgm:prSet presAssocID="{0E081B63-8D2E-4710-A051-BDAD4F0DE1B3}" presName="rootComposite1" presStyleCnt="0"/>
      <dgm:spPr/>
    </dgm:pt>
    <dgm:pt modelId="{3F48EA83-5A6C-4178-9A23-F368DFA27CAE}" type="pres">
      <dgm:prSet presAssocID="{0E081B63-8D2E-4710-A051-BDAD4F0DE1B3}" presName="rootText1" presStyleLbl="node0" presStyleIdx="0" presStyleCnt="2" custLinFactY="-9111" custLinFactNeighborX="56624" custLinFactNeighborY="-100000">
        <dgm:presLayoutVars>
          <dgm:chPref val="3"/>
        </dgm:presLayoutVars>
      </dgm:prSet>
      <dgm:spPr/>
    </dgm:pt>
    <dgm:pt modelId="{F34DB435-CD03-4764-AB52-696E1E7FE3BD}" type="pres">
      <dgm:prSet presAssocID="{0E081B63-8D2E-4710-A051-BDAD4F0DE1B3}" presName="rootConnector1" presStyleLbl="node1" presStyleIdx="0" presStyleCnt="0"/>
      <dgm:spPr/>
    </dgm:pt>
    <dgm:pt modelId="{21423448-964F-49E1-80D0-045D862392BF}" type="pres">
      <dgm:prSet presAssocID="{0E081B63-8D2E-4710-A051-BDAD4F0DE1B3}" presName="hierChild2" presStyleCnt="0"/>
      <dgm:spPr/>
    </dgm:pt>
    <dgm:pt modelId="{074857C7-F8CA-417E-9041-04EADB4FC81B}" type="pres">
      <dgm:prSet presAssocID="{0E081B63-8D2E-4710-A051-BDAD4F0DE1B3}" presName="hierChild3" presStyleCnt="0"/>
      <dgm:spPr/>
    </dgm:pt>
    <dgm:pt modelId="{73B79F7C-6BFE-401E-B229-701FF62243E3}" type="pres">
      <dgm:prSet presAssocID="{BA6CC73F-53AE-4EC3-B595-53BE7F505B53}" presName="hierRoot1" presStyleCnt="0">
        <dgm:presLayoutVars>
          <dgm:hierBranch val="init"/>
        </dgm:presLayoutVars>
      </dgm:prSet>
      <dgm:spPr/>
    </dgm:pt>
    <dgm:pt modelId="{46A0E1D7-8EB1-4C8E-9D85-5C6B19C57150}" type="pres">
      <dgm:prSet presAssocID="{BA6CC73F-53AE-4EC3-B595-53BE7F505B53}" presName="rootComposite1" presStyleCnt="0"/>
      <dgm:spPr/>
    </dgm:pt>
    <dgm:pt modelId="{39EE59E4-ADD0-4A43-BA68-44092EF3FB41}" type="pres">
      <dgm:prSet presAssocID="{BA6CC73F-53AE-4EC3-B595-53BE7F505B53}" presName="rootText1" presStyleLbl="node0" presStyleIdx="1" presStyleCnt="2" custScaleY="130754">
        <dgm:presLayoutVars>
          <dgm:chPref val="3"/>
        </dgm:presLayoutVars>
      </dgm:prSet>
      <dgm:spPr/>
    </dgm:pt>
    <dgm:pt modelId="{63C94A46-53BA-411D-98EC-345AC54FED59}" type="pres">
      <dgm:prSet presAssocID="{BA6CC73F-53AE-4EC3-B595-53BE7F505B53}" presName="rootConnector1" presStyleLbl="node1" presStyleIdx="0" presStyleCnt="0"/>
      <dgm:spPr/>
    </dgm:pt>
    <dgm:pt modelId="{530965B0-F2C7-492D-B40B-CAEF39559FF3}" type="pres">
      <dgm:prSet presAssocID="{BA6CC73F-53AE-4EC3-B595-53BE7F505B53}" presName="hierChild2" presStyleCnt="0"/>
      <dgm:spPr/>
    </dgm:pt>
    <dgm:pt modelId="{5540F3C5-91D3-42B1-A0D3-E29F041F3BDF}" type="pres">
      <dgm:prSet presAssocID="{879F87F4-087B-4723-8822-1CD149A1C6B8}" presName="Name64" presStyleLbl="parChTrans1D2" presStyleIdx="0" presStyleCnt="1"/>
      <dgm:spPr/>
    </dgm:pt>
    <dgm:pt modelId="{283AF49D-3CFE-4FD0-9B0B-38AA530BE6FE}" type="pres">
      <dgm:prSet presAssocID="{35B2FC04-28BD-4817-A262-71D7F97D603B}" presName="hierRoot2" presStyleCnt="0">
        <dgm:presLayoutVars>
          <dgm:hierBranch val="init"/>
        </dgm:presLayoutVars>
      </dgm:prSet>
      <dgm:spPr/>
    </dgm:pt>
    <dgm:pt modelId="{5417A8DF-A9A9-4320-A0D1-C5582E846A30}" type="pres">
      <dgm:prSet presAssocID="{35B2FC04-28BD-4817-A262-71D7F97D603B}" presName="rootComposite" presStyleCnt="0"/>
      <dgm:spPr/>
    </dgm:pt>
    <dgm:pt modelId="{A107107E-A7B4-4A93-AB49-71274D9F7702}" type="pres">
      <dgm:prSet presAssocID="{35B2FC04-28BD-4817-A262-71D7F97D603B}" presName="rootText" presStyleLbl="node2" presStyleIdx="0" presStyleCnt="1" custScaleY="136471">
        <dgm:presLayoutVars>
          <dgm:chPref val="3"/>
        </dgm:presLayoutVars>
      </dgm:prSet>
      <dgm:spPr/>
    </dgm:pt>
    <dgm:pt modelId="{356006D4-4E96-430B-B53B-139015201B00}" type="pres">
      <dgm:prSet presAssocID="{35B2FC04-28BD-4817-A262-71D7F97D603B}" presName="rootConnector" presStyleLbl="node2" presStyleIdx="0" presStyleCnt="1"/>
      <dgm:spPr/>
    </dgm:pt>
    <dgm:pt modelId="{16F1E82B-A62B-4D68-ACD5-BA11C883C8E1}" type="pres">
      <dgm:prSet presAssocID="{35B2FC04-28BD-4817-A262-71D7F97D603B}" presName="hierChild4" presStyleCnt="0"/>
      <dgm:spPr/>
    </dgm:pt>
    <dgm:pt modelId="{EB8E5BB9-2CA4-449B-828B-705163044445}" type="pres">
      <dgm:prSet presAssocID="{993DCC41-D483-478E-9C89-98A012E932E6}" presName="Name64" presStyleLbl="parChTrans1D3" presStyleIdx="0" presStyleCnt="2"/>
      <dgm:spPr/>
    </dgm:pt>
    <dgm:pt modelId="{84E5D054-6592-4499-B78E-99CDCA8305FD}" type="pres">
      <dgm:prSet presAssocID="{41B42132-E1F6-49FC-AC0B-453AE0506083}" presName="hierRoot2" presStyleCnt="0">
        <dgm:presLayoutVars>
          <dgm:hierBranch val="init"/>
        </dgm:presLayoutVars>
      </dgm:prSet>
      <dgm:spPr/>
    </dgm:pt>
    <dgm:pt modelId="{9EEC291B-750E-45BC-97C3-F4D1EB2D2201}" type="pres">
      <dgm:prSet presAssocID="{41B42132-E1F6-49FC-AC0B-453AE0506083}" presName="rootComposite" presStyleCnt="0"/>
      <dgm:spPr/>
    </dgm:pt>
    <dgm:pt modelId="{D794784C-E0D8-46CF-9151-532CFF87362E}" type="pres">
      <dgm:prSet presAssocID="{41B42132-E1F6-49FC-AC0B-453AE0506083}" presName="rootText" presStyleLbl="node3" presStyleIdx="0" presStyleCnt="2" custScaleY="150021">
        <dgm:presLayoutVars>
          <dgm:chPref val="3"/>
        </dgm:presLayoutVars>
      </dgm:prSet>
      <dgm:spPr/>
    </dgm:pt>
    <dgm:pt modelId="{9AB43C80-679E-49CA-8F93-C4F50F4A36BC}" type="pres">
      <dgm:prSet presAssocID="{41B42132-E1F6-49FC-AC0B-453AE0506083}" presName="rootConnector" presStyleLbl="node3" presStyleIdx="0" presStyleCnt="2"/>
      <dgm:spPr/>
    </dgm:pt>
    <dgm:pt modelId="{BDE4F2E0-6C16-41FA-8EA4-A755FD0BEA7F}" type="pres">
      <dgm:prSet presAssocID="{41B42132-E1F6-49FC-AC0B-453AE0506083}" presName="hierChild4" presStyleCnt="0"/>
      <dgm:spPr/>
    </dgm:pt>
    <dgm:pt modelId="{D5EFEE0F-A22E-4F27-92A9-AAB1B8CD8B96}" type="pres">
      <dgm:prSet presAssocID="{5C278563-8A5A-49C1-BED5-AFA1A9C4E9F2}" presName="Name64" presStyleLbl="parChTrans1D4" presStyleIdx="0" presStyleCnt="20"/>
      <dgm:spPr/>
    </dgm:pt>
    <dgm:pt modelId="{F6D1D318-6506-42D0-81A1-7A07FC96366E}" type="pres">
      <dgm:prSet presAssocID="{1B740F60-C3CB-4875-94CF-C1EC194E4B1E}" presName="hierRoot2" presStyleCnt="0">
        <dgm:presLayoutVars>
          <dgm:hierBranch val="init"/>
        </dgm:presLayoutVars>
      </dgm:prSet>
      <dgm:spPr/>
    </dgm:pt>
    <dgm:pt modelId="{C2957A2E-CC22-4813-8CF2-FACF5C565D86}" type="pres">
      <dgm:prSet presAssocID="{1B740F60-C3CB-4875-94CF-C1EC194E4B1E}" presName="rootComposite" presStyleCnt="0"/>
      <dgm:spPr/>
    </dgm:pt>
    <dgm:pt modelId="{862F957F-B3BB-414D-841C-5AA7BD0749F1}" type="pres">
      <dgm:prSet presAssocID="{1B740F60-C3CB-4875-94CF-C1EC194E4B1E}" presName="rootText" presStyleLbl="node4" presStyleIdx="0" presStyleCnt="20" custScaleX="112476" custScaleY="131067">
        <dgm:presLayoutVars>
          <dgm:chPref val="3"/>
        </dgm:presLayoutVars>
      </dgm:prSet>
      <dgm:spPr/>
    </dgm:pt>
    <dgm:pt modelId="{31EC7306-0418-4EC0-88F0-047C6FF5ED9A}" type="pres">
      <dgm:prSet presAssocID="{1B740F60-C3CB-4875-94CF-C1EC194E4B1E}" presName="rootConnector" presStyleLbl="node4" presStyleIdx="0" presStyleCnt="20"/>
      <dgm:spPr/>
    </dgm:pt>
    <dgm:pt modelId="{7C2A43F9-AB2A-4900-A0D6-418A0E720D5B}" type="pres">
      <dgm:prSet presAssocID="{1B740F60-C3CB-4875-94CF-C1EC194E4B1E}" presName="hierChild4" presStyleCnt="0"/>
      <dgm:spPr/>
    </dgm:pt>
    <dgm:pt modelId="{6FAFFC3D-8E34-4B9D-B79E-23B80822747C}" type="pres">
      <dgm:prSet presAssocID="{6739E44E-CB82-40A1-BDE1-A244BF4C7044}" presName="Name64" presStyleLbl="parChTrans1D4" presStyleIdx="1" presStyleCnt="20"/>
      <dgm:spPr/>
    </dgm:pt>
    <dgm:pt modelId="{0CC68165-5EF8-416F-9F06-53276054FFCE}" type="pres">
      <dgm:prSet presAssocID="{6A48AAF5-8A48-425E-833D-2143D80CBC9D}" presName="hierRoot2" presStyleCnt="0">
        <dgm:presLayoutVars>
          <dgm:hierBranch val="init"/>
        </dgm:presLayoutVars>
      </dgm:prSet>
      <dgm:spPr/>
    </dgm:pt>
    <dgm:pt modelId="{C49D3436-03A3-4D14-8B07-233406EB21DA}" type="pres">
      <dgm:prSet presAssocID="{6A48AAF5-8A48-425E-833D-2143D80CBC9D}" presName="rootComposite" presStyleCnt="0"/>
      <dgm:spPr/>
    </dgm:pt>
    <dgm:pt modelId="{65C8A84A-3419-4B9C-9242-935555C8690F}" type="pres">
      <dgm:prSet presAssocID="{6A48AAF5-8A48-425E-833D-2143D80CBC9D}" presName="rootText" presStyleLbl="node4" presStyleIdx="1" presStyleCnt="20">
        <dgm:presLayoutVars>
          <dgm:chPref val="3"/>
        </dgm:presLayoutVars>
      </dgm:prSet>
      <dgm:spPr/>
    </dgm:pt>
    <dgm:pt modelId="{76D714C1-F800-4751-A4B7-BB6A8A2C7B6F}" type="pres">
      <dgm:prSet presAssocID="{6A48AAF5-8A48-425E-833D-2143D80CBC9D}" presName="rootConnector" presStyleLbl="node4" presStyleIdx="1" presStyleCnt="20"/>
      <dgm:spPr/>
    </dgm:pt>
    <dgm:pt modelId="{76E42604-E18C-496C-83FE-7097C556E06C}" type="pres">
      <dgm:prSet presAssocID="{6A48AAF5-8A48-425E-833D-2143D80CBC9D}" presName="hierChild4" presStyleCnt="0"/>
      <dgm:spPr/>
    </dgm:pt>
    <dgm:pt modelId="{E76BAD4B-A95A-4E29-9995-E79DEE32EC09}" type="pres">
      <dgm:prSet presAssocID="{A0DAC691-0A84-4D35-8200-34EF5A7FDD93}" presName="Name64" presStyleLbl="parChTrans1D4" presStyleIdx="2" presStyleCnt="20"/>
      <dgm:spPr/>
    </dgm:pt>
    <dgm:pt modelId="{0406B9B1-CAC2-4B84-9FAB-02B7B047981B}" type="pres">
      <dgm:prSet presAssocID="{B1E97C95-C5E3-4966-B0B3-BA822B623A3D}" presName="hierRoot2" presStyleCnt="0">
        <dgm:presLayoutVars>
          <dgm:hierBranch val="init"/>
        </dgm:presLayoutVars>
      </dgm:prSet>
      <dgm:spPr/>
    </dgm:pt>
    <dgm:pt modelId="{D754E580-B278-4652-96C1-A86366CEEC5C}" type="pres">
      <dgm:prSet presAssocID="{B1E97C95-C5E3-4966-B0B3-BA822B623A3D}" presName="rootComposite" presStyleCnt="0"/>
      <dgm:spPr/>
    </dgm:pt>
    <dgm:pt modelId="{DA6D5675-D8B3-49C8-B5B7-11192BA867D9}" type="pres">
      <dgm:prSet presAssocID="{B1E97C95-C5E3-4966-B0B3-BA822B623A3D}" presName="rootText" presStyleLbl="node4" presStyleIdx="2" presStyleCnt="20">
        <dgm:presLayoutVars>
          <dgm:chPref val="3"/>
        </dgm:presLayoutVars>
      </dgm:prSet>
      <dgm:spPr/>
    </dgm:pt>
    <dgm:pt modelId="{59D6B6F7-008C-4BC2-B3BF-0380DF5298D5}" type="pres">
      <dgm:prSet presAssocID="{B1E97C95-C5E3-4966-B0B3-BA822B623A3D}" presName="rootConnector" presStyleLbl="node4" presStyleIdx="2" presStyleCnt="20"/>
      <dgm:spPr/>
    </dgm:pt>
    <dgm:pt modelId="{E26395BB-097B-434D-A3C5-309AED6F8679}" type="pres">
      <dgm:prSet presAssocID="{B1E97C95-C5E3-4966-B0B3-BA822B623A3D}" presName="hierChild4" presStyleCnt="0"/>
      <dgm:spPr/>
    </dgm:pt>
    <dgm:pt modelId="{8CC3397A-E90D-4382-B8DE-26F066F8BDDA}" type="pres">
      <dgm:prSet presAssocID="{B1E97C95-C5E3-4966-B0B3-BA822B623A3D}" presName="hierChild5" presStyleCnt="0"/>
      <dgm:spPr/>
    </dgm:pt>
    <dgm:pt modelId="{EEB0BCB4-425F-4983-9CE5-DDB812C18096}" type="pres">
      <dgm:prSet presAssocID="{6A48AAF5-8A48-425E-833D-2143D80CBC9D}" presName="hierChild5" presStyleCnt="0"/>
      <dgm:spPr/>
    </dgm:pt>
    <dgm:pt modelId="{C60B2383-1BFF-4240-A691-D94E2D4D3BF3}" type="pres">
      <dgm:prSet presAssocID="{9CA81C21-7080-47C6-B830-5032473AF4F0}" presName="Name64" presStyleLbl="parChTrans1D4" presStyleIdx="3" presStyleCnt="20"/>
      <dgm:spPr/>
    </dgm:pt>
    <dgm:pt modelId="{21CFC8D1-8A6D-4BD8-A73E-9A9850DEDE6C}" type="pres">
      <dgm:prSet presAssocID="{9289C66D-DB8C-4114-9A03-604B64FA75B9}" presName="hierRoot2" presStyleCnt="0">
        <dgm:presLayoutVars>
          <dgm:hierBranch val="init"/>
        </dgm:presLayoutVars>
      </dgm:prSet>
      <dgm:spPr/>
    </dgm:pt>
    <dgm:pt modelId="{F844A0CB-20CB-487F-A2A0-162D3CFC925D}" type="pres">
      <dgm:prSet presAssocID="{9289C66D-DB8C-4114-9A03-604B64FA75B9}" presName="rootComposite" presStyleCnt="0"/>
      <dgm:spPr/>
    </dgm:pt>
    <dgm:pt modelId="{C94FFE1C-8F4E-4348-A8FE-44E611A1B7D6}" type="pres">
      <dgm:prSet presAssocID="{9289C66D-DB8C-4114-9A03-604B64FA75B9}" presName="rootText" presStyleLbl="node4" presStyleIdx="3" presStyleCnt="20">
        <dgm:presLayoutVars>
          <dgm:chPref val="3"/>
        </dgm:presLayoutVars>
      </dgm:prSet>
      <dgm:spPr/>
    </dgm:pt>
    <dgm:pt modelId="{21ED6631-2A96-4F1D-8CD8-6778D650B921}" type="pres">
      <dgm:prSet presAssocID="{9289C66D-DB8C-4114-9A03-604B64FA75B9}" presName="rootConnector" presStyleLbl="node4" presStyleIdx="3" presStyleCnt="20"/>
      <dgm:spPr/>
    </dgm:pt>
    <dgm:pt modelId="{9164C6D0-DA4A-43EA-84DA-D4C9EC4DBC8D}" type="pres">
      <dgm:prSet presAssocID="{9289C66D-DB8C-4114-9A03-604B64FA75B9}" presName="hierChild4" presStyleCnt="0"/>
      <dgm:spPr/>
    </dgm:pt>
    <dgm:pt modelId="{B95EBB49-6F8C-4D0D-A2B6-147EDBD026A7}" type="pres">
      <dgm:prSet presAssocID="{EDE3625D-B663-4083-9B5A-A1296AA9665B}" presName="Name64" presStyleLbl="parChTrans1D4" presStyleIdx="4" presStyleCnt="20"/>
      <dgm:spPr/>
    </dgm:pt>
    <dgm:pt modelId="{B82E889A-BC4E-41D1-8409-16BFF904626E}" type="pres">
      <dgm:prSet presAssocID="{F2D1F5A3-95EA-4109-A7F4-7E32DE6B172C}" presName="hierRoot2" presStyleCnt="0">
        <dgm:presLayoutVars>
          <dgm:hierBranch val="init"/>
        </dgm:presLayoutVars>
      </dgm:prSet>
      <dgm:spPr/>
    </dgm:pt>
    <dgm:pt modelId="{88072CEA-B7AE-4332-A2C4-AE2A9AD84754}" type="pres">
      <dgm:prSet presAssocID="{F2D1F5A3-95EA-4109-A7F4-7E32DE6B172C}" presName="rootComposite" presStyleCnt="0"/>
      <dgm:spPr/>
    </dgm:pt>
    <dgm:pt modelId="{5575B98D-AA55-42A9-96A0-D9F2F46E303C}" type="pres">
      <dgm:prSet presAssocID="{F2D1F5A3-95EA-4109-A7F4-7E32DE6B172C}" presName="rootText" presStyleLbl="node4" presStyleIdx="4" presStyleCnt="20">
        <dgm:presLayoutVars>
          <dgm:chPref val="3"/>
        </dgm:presLayoutVars>
      </dgm:prSet>
      <dgm:spPr/>
    </dgm:pt>
    <dgm:pt modelId="{3D1CA6C2-B6A4-40D8-AED7-F54268AE7039}" type="pres">
      <dgm:prSet presAssocID="{F2D1F5A3-95EA-4109-A7F4-7E32DE6B172C}" presName="rootConnector" presStyleLbl="node4" presStyleIdx="4" presStyleCnt="20"/>
      <dgm:spPr/>
    </dgm:pt>
    <dgm:pt modelId="{168C7998-9E6C-4A02-9BD8-D07FD8024AC1}" type="pres">
      <dgm:prSet presAssocID="{F2D1F5A3-95EA-4109-A7F4-7E32DE6B172C}" presName="hierChild4" presStyleCnt="0"/>
      <dgm:spPr/>
    </dgm:pt>
    <dgm:pt modelId="{51131CCB-25EB-4AA3-A598-EA3B5E2B730E}" type="pres">
      <dgm:prSet presAssocID="{F2D1F5A3-95EA-4109-A7F4-7E32DE6B172C}" presName="hierChild5" presStyleCnt="0"/>
      <dgm:spPr/>
    </dgm:pt>
    <dgm:pt modelId="{42D4BE90-11A9-4FBF-84F2-27C6E2D0A129}" type="pres">
      <dgm:prSet presAssocID="{9289C66D-DB8C-4114-9A03-604B64FA75B9}" presName="hierChild5" presStyleCnt="0"/>
      <dgm:spPr/>
    </dgm:pt>
    <dgm:pt modelId="{9031F7B8-309A-4621-81AE-90939ADE8F40}" type="pres">
      <dgm:prSet presAssocID="{1B740F60-C3CB-4875-94CF-C1EC194E4B1E}" presName="hierChild5" presStyleCnt="0"/>
      <dgm:spPr/>
    </dgm:pt>
    <dgm:pt modelId="{F890D759-9A7F-449C-A5E3-6D0FCCB9BAB6}" type="pres">
      <dgm:prSet presAssocID="{3C7E8FDE-7747-4504-9EF2-8604E5B791E0}" presName="Name64" presStyleLbl="parChTrans1D4" presStyleIdx="5" presStyleCnt="20"/>
      <dgm:spPr/>
    </dgm:pt>
    <dgm:pt modelId="{E775E38E-9384-4085-81F3-55C44B4017F1}" type="pres">
      <dgm:prSet presAssocID="{06DCB534-59F2-4B65-BFF9-2AAC25D57D4F}" presName="hierRoot2" presStyleCnt="0">
        <dgm:presLayoutVars>
          <dgm:hierBranch val="init"/>
        </dgm:presLayoutVars>
      </dgm:prSet>
      <dgm:spPr/>
    </dgm:pt>
    <dgm:pt modelId="{CFD45E7B-D409-48C4-9634-B10D810052C8}" type="pres">
      <dgm:prSet presAssocID="{06DCB534-59F2-4B65-BFF9-2AAC25D57D4F}" presName="rootComposite" presStyleCnt="0"/>
      <dgm:spPr/>
    </dgm:pt>
    <dgm:pt modelId="{D4116610-6604-477F-9E92-C41FCB62EACA}" type="pres">
      <dgm:prSet presAssocID="{06DCB534-59F2-4B65-BFF9-2AAC25D57D4F}" presName="rootText" presStyleLbl="node4" presStyleIdx="5" presStyleCnt="20" custScaleX="112553" custScaleY="128952">
        <dgm:presLayoutVars>
          <dgm:chPref val="3"/>
        </dgm:presLayoutVars>
      </dgm:prSet>
      <dgm:spPr/>
    </dgm:pt>
    <dgm:pt modelId="{D4E6A7A9-3559-47E4-9CC1-9F6EF6345160}" type="pres">
      <dgm:prSet presAssocID="{06DCB534-59F2-4B65-BFF9-2AAC25D57D4F}" presName="rootConnector" presStyleLbl="node4" presStyleIdx="5" presStyleCnt="20"/>
      <dgm:spPr/>
    </dgm:pt>
    <dgm:pt modelId="{3FC4D26C-0092-441E-ABD5-F5F51A6C358A}" type="pres">
      <dgm:prSet presAssocID="{06DCB534-59F2-4B65-BFF9-2AAC25D57D4F}" presName="hierChild4" presStyleCnt="0"/>
      <dgm:spPr/>
    </dgm:pt>
    <dgm:pt modelId="{0299BAD5-308C-439C-A488-EC11BA73D3E3}" type="pres">
      <dgm:prSet presAssocID="{53F2B084-1A89-4AD6-9721-C5120A6E1CEA}" presName="Name64" presStyleLbl="parChTrans1D4" presStyleIdx="6" presStyleCnt="20"/>
      <dgm:spPr/>
    </dgm:pt>
    <dgm:pt modelId="{E5077942-BC89-4B3A-85E4-3BEB202FF0C6}" type="pres">
      <dgm:prSet presAssocID="{B63F0D85-01DA-4475-9A9B-806815EE4BAB}" presName="hierRoot2" presStyleCnt="0">
        <dgm:presLayoutVars>
          <dgm:hierBranch val="init"/>
        </dgm:presLayoutVars>
      </dgm:prSet>
      <dgm:spPr/>
    </dgm:pt>
    <dgm:pt modelId="{CA5728D5-4BB5-48BD-9001-9354D36CF055}" type="pres">
      <dgm:prSet presAssocID="{B63F0D85-01DA-4475-9A9B-806815EE4BAB}" presName="rootComposite" presStyleCnt="0"/>
      <dgm:spPr/>
    </dgm:pt>
    <dgm:pt modelId="{C40D5C5B-08BE-4665-967E-41BD856EE4C3}" type="pres">
      <dgm:prSet presAssocID="{B63F0D85-01DA-4475-9A9B-806815EE4BAB}" presName="rootText" presStyleLbl="node4" presStyleIdx="6" presStyleCnt="20">
        <dgm:presLayoutVars>
          <dgm:chPref val="3"/>
        </dgm:presLayoutVars>
      </dgm:prSet>
      <dgm:spPr/>
    </dgm:pt>
    <dgm:pt modelId="{B3780AC1-E02F-4935-908F-493705DD1A68}" type="pres">
      <dgm:prSet presAssocID="{B63F0D85-01DA-4475-9A9B-806815EE4BAB}" presName="rootConnector" presStyleLbl="node4" presStyleIdx="6" presStyleCnt="20"/>
      <dgm:spPr/>
    </dgm:pt>
    <dgm:pt modelId="{DF3192FD-9007-42B4-82B7-A7FBB0FD1126}" type="pres">
      <dgm:prSet presAssocID="{B63F0D85-01DA-4475-9A9B-806815EE4BAB}" presName="hierChild4" presStyleCnt="0"/>
      <dgm:spPr/>
    </dgm:pt>
    <dgm:pt modelId="{42C26D3B-5A82-4AC9-9B06-3D18CC0AB6DE}" type="pres">
      <dgm:prSet presAssocID="{2E674F77-BC7D-47F2-8121-23FB5AFCA78E}" presName="Name64" presStyleLbl="parChTrans1D4" presStyleIdx="7" presStyleCnt="20"/>
      <dgm:spPr/>
    </dgm:pt>
    <dgm:pt modelId="{7F49DE39-8508-428D-B68F-95DE1F905F38}" type="pres">
      <dgm:prSet presAssocID="{EE170B9F-C44D-4DBA-82F6-DA23A5382B43}" presName="hierRoot2" presStyleCnt="0">
        <dgm:presLayoutVars>
          <dgm:hierBranch val="init"/>
        </dgm:presLayoutVars>
      </dgm:prSet>
      <dgm:spPr/>
    </dgm:pt>
    <dgm:pt modelId="{472FF275-30B1-4C93-94A4-6568F8F546DA}" type="pres">
      <dgm:prSet presAssocID="{EE170B9F-C44D-4DBA-82F6-DA23A5382B43}" presName="rootComposite" presStyleCnt="0"/>
      <dgm:spPr/>
    </dgm:pt>
    <dgm:pt modelId="{4E5A01E6-A9FE-47D4-9FE5-AA9731BC105F}" type="pres">
      <dgm:prSet presAssocID="{EE170B9F-C44D-4DBA-82F6-DA23A5382B43}" presName="rootText" presStyleLbl="node4" presStyleIdx="7" presStyleCnt="20">
        <dgm:presLayoutVars>
          <dgm:chPref val="3"/>
        </dgm:presLayoutVars>
      </dgm:prSet>
      <dgm:spPr/>
    </dgm:pt>
    <dgm:pt modelId="{14923D13-D086-42F3-9516-82A684EEB822}" type="pres">
      <dgm:prSet presAssocID="{EE170B9F-C44D-4DBA-82F6-DA23A5382B43}" presName="rootConnector" presStyleLbl="node4" presStyleIdx="7" presStyleCnt="20"/>
      <dgm:spPr/>
    </dgm:pt>
    <dgm:pt modelId="{DB72D119-58CA-429D-B0F4-F8A46591B718}" type="pres">
      <dgm:prSet presAssocID="{EE170B9F-C44D-4DBA-82F6-DA23A5382B43}" presName="hierChild4" presStyleCnt="0"/>
      <dgm:spPr/>
    </dgm:pt>
    <dgm:pt modelId="{B7FDC71A-5912-47C5-B8CB-D364E6CC4FD5}" type="pres">
      <dgm:prSet presAssocID="{EE170B9F-C44D-4DBA-82F6-DA23A5382B43}" presName="hierChild5" presStyleCnt="0"/>
      <dgm:spPr/>
    </dgm:pt>
    <dgm:pt modelId="{68A4387F-65C8-4053-843C-652D94A8A0CD}" type="pres">
      <dgm:prSet presAssocID="{B63F0D85-01DA-4475-9A9B-806815EE4BAB}" presName="hierChild5" presStyleCnt="0"/>
      <dgm:spPr/>
    </dgm:pt>
    <dgm:pt modelId="{D33B7640-5F3D-4DC6-9DC8-CF49D343281F}" type="pres">
      <dgm:prSet presAssocID="{CE115311-A0D5-46B2-B6FF-FEF51DC952B0}" presName="Name64" presStyleLbl="parChTrans1D4" presStyleIdx="8" presStyleCnt="20"/>
      <dgm:spPr/>
    </dgm:pt>
    <dgm:pt modelId="{B8A1583F-32EC-497C-A089-09DAA48E0921}" type="pres">
      <dgm:prSet presAssocID="{B26F6F7C-3DE6-4C44-A3D1-BC7434218D7E}" presName="hierRoot2" presStyleCnt="0">
        <dgm:presLayoutVars>
          <dgm:hierBranch val="init"/>
        </dgm:presLayoutVars>
      </dgm:prSet>
      <dgm:spPr/>
    </dgm:pt>
    <dgm:pt modelId="{3C9420CF-6413-4020-A994-ECAC0E05959A}" type="pres">
      <dgm:prSet presAssocID="{B26F6F7C-3DE6-4C44-A3D1-BC7434218D7E}" presName="rootComposite" presStyleCnt="0"/>
      <dgm:spPr/>
    </dgm:pt>
    <dgm:pt modelId="{28D64BE0-1DFA-4CD3-8B2D-47CCB0AF5A07}" type="pres">
      <dgm:prSet presAssocID="{B26F6F7C-3DE6-4C44-A3D1-BC7434218D7E}" presName="rootText" presStyleLbl="node4" presStyleIdx="8" presStyleCnt="20">
        <dgm:presLayoutVars>
          <dgm:chPref val="3"/>
        </dgm:presLayoutVars>
      </dgm:prSet>
      <dgm:spPr/>
    </dgm:pt>
    <dgm:pt modelId="{C680A363-DCA4-4134-9D08-082551D28C0D}" type="pres">
      <dgm:prSet presAssocID="{B26F6F7C-3DE6-4C44-A3D1-BC7434218D7E}" presName="rootConnector" presStyleLbl="node4" presStyleIdx="8" presStyleCnt="20"/>
      <dgm:spPr/>
    </dgm:pt>
    <dgm:pt modelId="{2BAF4ED5-6699-4240-AECA-D5D26ED51568}" type="pres">
      <dgm:prSet presAssocID="{B26F6F7C-3DE6-4C44-A3D1-BC7434218D7E}" presName="hierChild4" presStyleCnt="0"/>
      <dgm:spPr/>
    </dgm:pt>
    <dgm:pt modelId="{6B317DB3-6626-42EE-BD4B-BFC050059BB6}" type="pres">
      <dgm:prSet presAssocID="{647DC599-0C80-4B63-B32E-1F815A51ED99}" presName="Name64" presStyleLbl="parChTrans1D4" presStyleIdx="9" presStyleCnt="20"/>
      <dgm:spPr/>
    </dgm:pt>
    <dgm:pt modelId="{207B775C-CEEF-455F-8904-543DAB76A392}" type="pres">
      <dgm:prSet presAssocID="{CB9CBC26-AD82-4A14-9767-72B9D6A5BA03}" presName="hierRoot2" presStyleCnt="0">
        <dgm:presLayoutVars>
          <dgm:hierBranch val="init"/>
        </dgm:presLayoutVars>
      </dgm:prSet>
      <dgm:spPr/>
    </dgm:pt>
    <dgm:pt modelId="{2582480B-3248-499B-BEC1-621476DB2AAA}" type="pres">
      <dgm:prSet presAssocID="{CB9CBC26-AD82-4A14-9767-72B9D6A5BA03}" presName="rootComposite" presStyleCnt="0"/>
      <dgm:spPr/>
    </dgm:pt>
    <dgm:pt modelId="{44D6ACEF-E28A-4B72-A5AD-92A3C05F6190}" type="pres">
      <dgm:prSet presAssocID="{CB9CBC26-AD82-4A14-9767-72B9D6A5BA03}" presName="rootText" presStyleLbl="node4" presStyleIdx="9" presStyleCnt="20">
        <dgm:presLayoutVars>
          <dgm:chPref val="3"/>
        </dgm:presLayoutVars>
      </dgm:prSet>
      <dgm:spPr/>
    </dgm:pt>
    <dgm:pt modelId="{C9A78413-3AC0-4699-8479-493F1FD2D76F}" type="pres">
      <dgm:prSet presAssocID="{CB9CBC26-AD82-4A14-9767-72B9D6A5BA03}" presName="rootConnector" presStyleLbl="node4" presStyleIdx="9" presStyleCnt="20"/>
      <dgm:spPr/>
    </dgm:pt>
    <dgm:pt modelId="{ACF2538B-76DC-427A-A977-7F707CEE7D6F}" type="pres">
      <dgm:prSet presAssocID="{CB9CBC26-AD82-4A14-9767-72B9D6A5BA03}" presName="hierChild4" presStyleCnt="0"/>
      <dgm:spPr/>
    </dgm:pt>
    <dgm:pt modelId="{26B38F8A-3A56-40F1-AF18-CD08B1DEA179}" type="pres">
      <dgm:prSet presAssocID="{CB9CBC26-AD82-4A14-9767-72B9D6A5BA03}" presName="hierChild5" presStyleCnt="0"/>
      <dgm:spPr/>
    </dgm:pt>
    <dgm:pt modelId="{DE7CD444-FDBD-4DCF-A4AA-AFE17ACB77E1}" type="pres">
      <dgm:prSet presAssocID="{B26F6F7C-3DE6-4C44-A3D1-BC7434218D7E}" presName="hierChild5" presStyleCnt="0"/>
      <dgm:spPr/>
    </dgm:pt>
    <dgm:pt modelId="{910AD134-4336-4FB4-A98E-C7E4DA976537}" type="pres">
      <dgm:prSet presAssocID="{06DCB534-59F2-4B65-BFF9-2AAC25D57D4F}" presName="hierChild5" presStyleCnt="0"/>
      <dgm:spPr/>
    </dgm:pt>
    <dgm:pt modelId="{730A0B20-C4FD-4CFC-9089-D5523C6A1069}" type="pres">
      <dgm:prSet presAssocID="{41B42132-E1F6-49FC-AC0B-453AE0506083}" presName="hierChild5" presStyleCnt="0"/>
      <dgm:spPr/>
    </dgm:pt>
    <dgm:pt modelId="{03D1283E-AF4B-4275-B144-138B9454AF4B}" type="pres">
      <dgm:prSet presAssocID="{99FE1D3A-4010-4D51-BCD8-30F696864477}" presName="Name64" presStyleLbl="parChTrans1D3" presStyleIdx="1" presStyleCnt="2"/>
      <dgm:spPr/>
    </dgm:pt>
    <dgm:pt modelId="{1BCAF283-8058-49F0-87CC-C54622514981}" type="pres">
      <dgm:prSet presAssocID="{61085185-6031-448E-A53D-9586C13BFC11}" presName="hierRoot2" presStyleCnt="0">
        <dgm:presLayoutVars>
          <dgm:hierBranch val="init"/>
        </dgm:presLayoutVars>
      </dgm:prSet>
      <dgm:spPr/>
    </dgm:pt>
    <dgm:pt modelId="{D2135532-59E9-4186-AFC7-A55C1B263E35}" type="pres">
      <dgm:prSet presAssocID="{61085185-6031-448E-A53D-9586C13BFC11}" presName="rootComposite" presStyleCnt="0"/>
      <dgm:spPr/>
    </dgm:pt>
    <dgm:pt modelId="{51674353-AC1E-48D9-8BBD-0C84D4A252C2}" type="pres">
      <dgm:prSet presAssocID="{61085185-6031-448E-A53D-9586C13BFC11}" presName="rootText" presStyleLbl="node3" presStyleIdx="1" presStyleCnt="2" custScaleY="128656">
        <dgm:presLayoutVars>
          <dgm:chPref val="3"/>
        </dgm:presLayoutVars>
      </dgm:prSet>
      <dgm:spPr/>
    </dgm:pt>
    <dgm:pt modelId="{F3A31D05-C178-479A-A994-EE53B6EDAB7B}" type="pres">
      <dgm:prSet presAssocID="{61085185-6031-448E-A53D-9586C13BFC11}" presName="rootConnector" presStyleLbl="node3" presStyleIdx="1" presStyleCnt="2"/>
      <dgm:spPr/>
    </dgm:pt>
    <dgm:pt modelId="{F2A8A3A4-00D5-41B9-AB6F-E043A7F586CB}" type="pres">
      <dgm:prSet presAssocID="{61085185-6031-448E-A53D-9586C13BFC11}" presName="hierChild4" presStyleCnt="0"/>
      <dgm:spPr/>
    </dgm:pt>
    <dgm:pt modelId="{8A31A1AC-8DE9-4E0C-89D6-7868C3C29F0F}" type="pres">
      <dgm:prSet presAssocID="{2E89B70A-97CB-4424-8AAF-0D7F4E5053C5}" presName="Name64" presStyleLbl="parChTrans1D4" presStyleIdx="10" presStyleCnt="20"/>
      <dgm:spPr/>
    </dgm:pt>
    <dgm:pt modelId="{4113F34F-DCF1-402F-9A4A-9814949D38A1}" type="pres">
      <dgm:prSet presAssocID="{2758A106-C7A8-4CF0-9846-D81F355C6344}" presName="hierRoot2" presStyleCnt="0">
        <dgm:presLayoutVars>
          <dgm:hierBranch val="init"/>
        </dgm:presLayoutVars>
      </dgm:prSet>
      <dgm:spPr/>
    </dgm:pt>
    <dgm:pt modelId="{690849E5-0595-47D9-858A-70FEF9B11959}" type="pres">
      <dgm:prSet presAssocID="{2758A106-C7A8-4CF0-9846-D81F355C6344}" presName="rootComposite" presStyleCnt="0"/>
      <dgm:spPr/>
    </dgm:pt>
    <dgm:pt modelId="{56350051-58EF-458E-966A-7895D2C96D42}" type="pres">
      <dgm:prSet presAssocID="{2758A106-C7A8-4CF0-9846-D81F355C6344}" presName="rootText" presStyleLbl="node4" presStyleIdx="10" presStyleCnt="20" custScaleX="110011" custScaleY="126838">
        <dgm:presLayoutVars>
          <dgm:chPref val="3"/>
        </dgm:presLayoutVars>
      </dgm:prSet>
      <dgm:spPr/>
    </dgm:pt>
    <dgm:pt modelId="{782B9D82-7479-4A64-802A-438626A1C0E7}" type="pres">
      <dgm:prSet presAssocID="{2758A106-C7A8-4CF0-9846-D81F355C6344}" presName="rootConnector" presStyleLbl="node4" presStyleIdx="10" presStyleCnt="20"/>
      <dgm:spPr/>
    </dgm:pt>
    <dgm:pt modelId="{39B49B1C-0A31-4D18-9921-4F1F5763E787}" type="pres">
      <dgm:prSet presAssocID="{2758A106-C7A8-4CF0-9846-D81F355C6344}" presName="hierChild4" presStyleCnt="0"/>
      <dgm:spPr/>
    </dgm:pt>
    <dgm:pt modelId="{8CD40911-38EA-4F16-ACE3-776090C61557}" type="pres">
      <dgm:prSet presAssocID="{B3BCD2A0-0956-427E-9327-69998A4BBC94}" presName="Name64" presStyleLbl="parChTrans1D4" presStyleIdx="11" presStyleCnt="20"/>
      <dgm:spPr/>
    </dgm:pt>
    <dgm:pt modelId="{E97C0E84-31CD-4746-9738-1D36C9A22930}" type="pres">
      <dgm:prSet presAssocID="{2C6D8CCE-7066-4A65-A869-685608B45741}" presName="hierRoot2" presStyleCnt="0">
        <dgm:presLayoutVars>
          <dgm:hierBranch val="init"/>
        </dgm:presLayoutVars>
      </dgm:prSet>
      <dgm:spPr/>
    </dgm:pt>
    <dgm:pt modelId="{67D1713D-4BA1-48E8-BD46-B205ACDC0153}" type="pres">
      <dgm:prSet presAssocID="{2C6D8CCE-7066-4A65-A869-685608B45741}" presName="rootComposite" presStyleCnt="0"/>
      <dgm:spPr/>
    </dgm:pt>
    <dgm:pt modelId="{EF82C24E-6E7E-4354-A17C-D74366CABBF3}" type="pres">
      <dgm:prSet presAssocID="{2C6D8CCE-7066-4A65-A869-685608B45741}" presName="rootText" presStyleLbl="node4" presStyleIdx="11" presStyleCnt="20">
        <dgm:presLayoutVars>
          <dgm:chPref val="3"/>
        </dgm:presLayoutVars>
      </dgm:prSet>
      <dgm:spPr/>
    </dgm:pt>
    <dgm:pt modelId="{40D2E6A9-BFCF-464E-A397-D16DE8ED955F}" type="pres">
      <dgm:prSet presAssocID="{2C6D8CCE-7066-4A65-A869-685608B45741}" presName="rootConnector" presStyleLbl="node4" presStyleIdx="11" presStyleCnt="20"/>
      <dgm:spPr/>
    </dgm:pt>
    <dgm:pt modelId="{14793ADA-A9E2-4A62-B93B-6EA51A762B37}" type="pres">
      <dgm:prSet presAssocID="{2C6D8CCE-7066-4A65-A869-685608B45741}" presName="hierChild4" presStyleCnt="0"/>
      <dgm:spPr/>
    </dgm:pt>
    <dgm:pt modelId="{ED8340DE-EC84-4439-ADFA-33A746D5215D}" type="pres">
      <dgm:prSet presAssocID="{A3A4B2D1-3461-4E3E-8C64-CADD16208647}" presName="Name64" presStyleLbl="parChTrans1D4" presStyleIdx="12" presStyleCnt="20"/>
      <dgm:spPr/>
    </dgm:pt>
    <dgm:pt modelId="{4D8D06DB-D527-4522-BC07-66F5A62CBA90}" type="pres">
      <dgm:prSet presAssocID="{10C3546A-4724-44EE-BA80-72E10E16DB23}" presName="hierRoot2" presStyleCnt="0">
        <dgm:presLayoutVars>
          <dgm:hierBranch val="init"/>
        </dgm:presLayoutVars>
      </dgm:prSet>
      <dgm:spPr/>
    </dgm:pt>
    <dgm:pt modelId="{1A6F12F6-A6C1-47A0-BD8E-3BC83EECC7C0}" type="pres">
      <dgm:prSet presAssocID="{10C3546A-4724-44EE-BA80-72E10E16DB23}" presName="rootComposite" presStyleCnt="0"/>
      <dgm:spPr/>
    </dgm:pt>
    <dgm:pt modelId="{C8757076-7A5C-4CA8-ACFF-3B894B27BF5E}" type="pres">
      <dgm:prSet presAssocID="{10C3546A-4724-44EE-BA80-72E10E16DB23}" presName="rootText" presStyleLbl="node4" presStyleIdx="12" presStyleCnt="20">
        <dgm:presLayoutVars>
          <dgm:chPref val="3"/>
        </dgm:presLayoutVars>
      </dgm:prSet>
      <dgm:spPr/>
    </dgm:pt>
    <dgm:pt modelId="{8CA5EF9C-D97F-4293-877A-622825093A1F}" type="pres">
      <dgm:prSet presAssocID="{10C3546A-4724-44EE-BA80-72E10E16DB23}" presName="rootConnector" presStyleLbl="node4" presStyleIdx="12" presStyleCnt="20"/>
      <dgm:spPr/>
    </dgm:pt>
    <dgm:pt modelId="{BB258BE8-B174-4288-848F-4ED277A4B352}" type="pres">
      <dgm:prSet presAssocID="{10C3546A-4724-44EE-BA80-72E10E16DB23}" presName="hierChild4" presStyleCnt="0"/>
      <dgm:spPr/>
    </dgm:pt>
    <dgm:pt modelId="{B49ADF6F-80E2-45AF-B788-D25517FE8644}" type="pres">
      <dgm:prSet presAssocID="{10C3546A-4724-44EE-BA80-72E10E16DB23}" presName="hierChild5" presStyleCnt="0"/>
      <dgm:spPr/>
    </dgm:pt>
    <dgm:pt modelId="{01BDF5C0-DAE3-449D-B49C-3B348B6DE950}" type="pres">
      <dgm:prSet presAssocID="{2C6D8CCE-7066-4A65-A869-685608B45741}" presName="hierChild5" presStyleCnt="0"/>
      <dgm:spPr/>
    </dgm:pt>
    <dgm:pt modelId="{11E2A066-071A-40E8-8503-898D8FFA3D8E}" type="pres">
      <dgm:prSet presAssocID="{B1EA8B0A-AE44-49B9-B256-306EA86F6EEB}" presName="Name64" presStyleLbl="parChTrans1D4" presStyleIdx="13" presStyleCnt="20"/>
      <dgm:spPr/>
    </dgm:pt>
    <dgm:pt modelId="{5D3A8575-4092-4803-A65F-ECAEE1E19C00}" type="pres">
      <dgm:prSet presAssocID="{5B164042-B9BD-4194-AC10-B0D99700AFA6}" presName="hierRoot2" presStyleCnt="0">
        <dgm:presLayoutVars>
          <dgm:hierBranch val="init"/>
        </dgm:presLayoutVars>
      </dgm:prSet>
      <dgm:spPr/>
    </dgm:pt>
    <dgm:pt modelId="{1D2303E7-9E33-4CEC-9B8B-EBDDF17A5EBA}" type="pres">
      <dgm:prSet presAssocID="{5B164042-B9BD-4194-AC10-B0D99700AFA6}" presName="rootComposite" presStyleCnt="0"/>
      <dgm:spPr/>
    </dgm:pt>
    <dgm:pt modelId="{AD70C3F2-F3CF-453E-86EB-F8E911B75F4D}" type="pres">
      <dgm:prSet presAssocID="{5B164042-B9BD-4194-AC10-B0D99700AFA6}" presName="rootText" presStyleLbl="node4" presStyleIdx="13" presStyleCnt="20">
        <dgm:presLayoutVars>
          <dgm:chPref val="3"/>
        </dgm:presLayoutVars>
      </dgm:prSet>
      <dgm:spPr/>
    </dgm:pt>
    <dgm:pt modelId="{D38E80AE-A5E9-4123-BECA-DC1D36033C5F}" type="pres">
      <dgm:prSet presAssocID="{5B164042-B9BD-4194-AC10-B0D99700AFA6}" presName="rootConnector" presStyleLbl="node4" presStyleIdx="13" presStyleCnt="20"/>
      <dgm:spPr/>
    </dgm:pt>
    <dgm:pt modelId="{326BFACB-8CB1-4886-8B93-31703A3EE2E2}" type="pres">
      <dgm:prSet presAssocID="{5B164042-B9BD-4194-AC10-B0D99700AFA6}" presName="hierChild4" presStyleCnt="0"/>
      <dgm:spPr/>
    </dgm:pt>
    <dgm:pt modelId="{7C4BE544-07B5-463F-A3AC-32B0BE7A85DA}" type="pres">
      <dgm:prSet presAssocID="{9AB5983E-06CE-49B8-9DD8-7C5028173F75}" presName="Name64" presStyleLbl="parChTrans1D4" presStyleIdx="14" presStyleCnt="20"/>
      <dgm:spPr/>
    </dgm:pt>
    <dgm:pt modelId="{55BD13C8-8D4F-4133-8FBF-C72E8BDD3885}" type="pres">
      <dgm:prSet presAssocID="{B0521475-73FD-42C9-9C09-AD1884C5E163}" presName="hierRoot2" presStyleCnt="0">
        <dgm:presLayoutVars>
          <dgm:hierBranch val="init"/>
        </dgm:presLayoutVars>
      </dgm:prSet>
      <dgm:spPr/>
    </dgm:pt>
    <dgm:pt modelId="{04659076-43BA-4909-A58E-0315F33C0B4B}" type="pres">
      <dgm:prSet presAssocID="{B0521475-73FD-42C9-9C09-AD1884C5E163}" presName="rootComposite" presStyleCnt="0"/>
      <dgm:spPr/>
    </dgm:pt>
    <dgm:pt modelId="{E055E0B4-58F0-4754-A80E-5C80FDD1AF26}" type="pres">
      <dgm:prSet presAssocID="{B0521475-73FD-42C9-9C09-AD1884C5E163}" presName="rootText" presStyleLbl="node4" presStyleIdx="14" presStyleCnt="20">
        <dgm:presLayoutVars>
          <dgm:chPref val="3"/>
        </dgm:presLayoutVars>
      </dgm:prSet>
      <dgm:spPr/>
    </dgm:pt>
    <dgm:pt modelId="{81C5D00B-B3E9-45AD-BBCC-21182044264D}" type="pres">
      <dgm:prSet presAssocID="{B0521475-73FD-42C9-9C09-AD1884C5E163}" presName="rootConnector" presStyleLbl="node4" presStyleIdx="14" presStyleCnt="20"/>
      <dgm:spPr/>
    </dgm:pt>
    <dgm:pt modelId="{DEBC7C01-ABBE-48D0-B443-960E213A41F0}" type="pres">
      <dgm:prSet presAssocID="{B0521475-73FD-42C9-9C09-AD1884C5E163}" presName="hierChild4" presStyleCnt="0"/>
      <dgm:spPr/>
    </dgm:pt>
    <dgm:pt modelId="{1167FFFA-D5E3-47FC-8C22-60F5D79042A1}" type="pres">
      <dgm:prSet presAssocID="{B0521475-73FD-42C9-9C09-AD1884C5E163}" presName="hierChild5" presStyleCnt="0"/>
      <dgm:spPr/>
    </dgm:pt>
    <dgm:pt modelId="{A70E938A-6246-4A9E-A2B9-29D792A4B4D1}" type="pres">
      <dgm:prSet presAssocID="{5B164042-B9BD-4194-AC10-B0D99700AFA6}" presName="hierChild5" presStyleCnt="0"/>
      <dgm:spPr/>
    </dgm:pt>
    <dgm:pt modelId="{38D438B1-658B-424A-847F-B40237910082}" type="pres">
      <dgm:prSet presAssocID="{2758A106-C7A8-4CF0-9846-D81F355C6344}" presName="hierChild5" presStyleCnt="0"/>
      <dgm:spPr/>
    </dgm:pt>
    <dgm:pt modelId="{87648535-6B34-40E7-A521-1B4616B06680}" type="pres">
      <dgm:prSet presAssocID="{0D5A6A6F-5D1F-4A10-B885-DA59D22012B9}" presName="Name64" presStyleLbl="parChTrans1D4" presStyleIdx="15" presStyleCnt="20"/>
      <dgm:spPr/>
    </dgm:pt>
    <dgm:pt modelId="{A28EA237-95CD-4FAA-A9B4-7F7D656987DE}" type="pres">
      <dgm:prSet presAssocID="{E9E63800-E91A-41D6-8D07-B77BF0DA1408}" presName="hierRoot2" presStyleCnt="0">
        <dgm:presLayoutVars>
          <dgm:hierBranch val="init"/>
        </dgm:presLayoutVars>
      </dgm:prSet>
      <dgm:spPr/>
    </dgm:pt>
    <dgm:pt modelId="{D0AD931C-EA93-42D6-8D54-15A6F6D12D9F}" type="pres">
      <dgm:prSet presAssocID="{E9E63800-E91A-41D6-8D07-B77BF0DA1408}" presName="rootComposite" presStyleCnt="0"/>
      <dgm:spPr/>
    </dgm:pt>
    <dgm:pt modelId="{C43926BF-877C-4664-920C-7ACEEA2AB274}" type="pres">
      <dgm:prSet presAssocID="{E9E63800-E91A-41D6-8D07-B77BF0DA1408}" presName="rootText" presStyleLbl="node4" presStyleIdx="15" presStyleCnt="20" custScaleX="110993" custScaleY="121136">
        <dgm:presLayoutVars>
          <dgm:chPref val="3"/>
        </dgm:presLayoutVars>
      </dgm:prSet>
      <dgm:spPr/>
    </dgm:pt>
    <dgm:pt modelId="{B5CC3BCF-E5BB-4F69-955D-AA99A2FA3491}" type="pres">
      <dgm:prSet presAssocID="{E9E63800-E91A-41D6-8D07-B77BF0DA1408}" presName="rootConnector" presStyleLbl="node4" presStyleIdx="15" presStyleCnt="20"/>
      <dgm:spPr/>
    </dgm:pt>
    <dgm:pt modelId="{EB91592F-D489-4E55-9F54-687083B4DD52}" type="pres">
      <dgm:prSet presAssocID="{E9E63800-E91A-41D6-8D07-B77BF0DA1408}" presName="hierChild4" presStyleCnt="0"/>
      <dgm:spPr/>
    </dgm:pt>
    <dgm:pt modelId="{EA5CFE85-94B5-4E63-A96F-4CE0B59B0973}" type="pres">
      <dgm:prSet presAssocID="{78B6E177-E26A-42C9-8123-02FE48929A10}" presName="Name64" presStyleLbl="parChTrans1D4" presStyleIdx="16" presStyleCnt="20"/>
      <dgm:spPr/>
    </dgm:pt>
    <dgm:pt modelId="{EDBF34EF-E17C-442E-94F9-9B30127FBA38}" type="pres">
      <dgm:prSet presAssocID="{ED656ACE-86FD-4096-8713-C0079CD7F09F}" presName="hierRoot2" presStyleCnt="0">
        <dgm:presLayoutVars>
          <dgm:hierBranch val="init"/>
        </dgm:presLayoutVars>
      </dgm:prSet>
      <dgm:spPr/>
    </dgm:pt>
    <dgm:pt modelId="{B0DF1BDF-DECA-4C34-97DB-F5CBBF555401}" type="pres">
      <dgm:prSet presAssocID="{ED656ACE-86FD-4096-8713-C0079CD7F09F}" presName="rootComposite" presStyleCnt="0"/>
      <dgm:spPr/>
    </dgm:pt>
    <dgm:pt modelId="{951C07AD-646F-4485-9E6C-8E2148D3E4C6}" type="pres">
      <dgm:prSet presAssocID="{ED656ACE-86FD-4096-8713-C0079CD7F09F}" presName="rootText" presStyleLbl="node4" presStyleIdx="16" presStyleCnt="20">
        <dgm:presLayoutVars>
          <dgm:chPref val="3"/>
        </dgm:presLayoutVars>
      </dgm:prSet>
      <dgm:spPr/>
    </dgm:pt>
    <dgm:pt modelId="{AAC310B1-CAC4-4FF4-ADEA-8EB0DA08E002}" type="pres">
      <dgm:prSet presAssocID="{ED656ACE-86FD-4096-8713-C0079CD7F09F}" presName="rootConnector" presStyleLbl="node4" presStyleIdx="16" presStyleCnt="20"/>
      <dgm:spPr/>
    </dgm:pt>
    <dgm:pt modelId="{7570D7DC-4822-44CD-B9AE-29274C343223}" type="pres">
      <dgm:prSet presAssocID="{ED656ACE-86FD-4096-8713-C0079CD7F09F}" presName="hierChild4" presStyleCnt="0"/>
      <dgm:spPr/>
    </dgm:pt>
    <dgm:pt modelId="{FA1146C0-0776-4E14-A2D7-E20D6241FBCA}" type="pres">
      <dgm:prSet presAssocID="{7E6EF1FD-C559-4B6F-B972-785A158E63E9}" presName="Name64" presStyleLbl="parChTrans1D4" presStyleIdx="17" presStyleCnt="20"/>
      <dgm:spPr/>
    </dgm:pt>
    <dgm:pt modelId="{0AC79FA5-0DE2-4B03-97F9-AB8190C70122}" type="pres">
      <dgm:prSet presAssocID="{937CCA71-EDD2-46FB-9EB9-682F5F0328C0}" presName="hierRoot2" presStyleCnt="0">
        <dgm:presLayoutVars>
          <dgm:hierBranch val="init"/>
        </dgm:presLayoutVars>
      </dgm:prSet>
      <dgm:spPr/>
    </dgm:pt>
    <dgm:pt modelId="{B57D68BE-281E-4156-A438-E665E935B70C}" type="pres">
      <dgm:prSet presAssocID="{937CCA71-EDD2-46FB-9EB9-682F5F0328C0}" presName="rootComposite" presStyleCnt="0"/>
      <dgm:spPr/>
    </dgm:pt>
    <dgm:pt modelId="{E7F9B43D-3E85-4DF5-B6DF-42583D3621DE}" type="pres">
      <dgm:prSet presAssocID="{937CCA71-EDD2-46FB-9EB9-682F5F0328C0}" presName="rootText" presStyleLbl="node4" presStyleIdx="17" presStyleCnt="20">
        <dgm:presLayoutVars>
          <dgm:chPref val="3"/>
        </dgm:presLayoutVars>
      </dgm:prSet>
      <dgm:spPr/>
    </dgm:pt>
    <dgm:pt modelId="{166BB280-C615-44F3-915F-DE732DAEBC66}" type="pres">
      <dgm:prSet presAssocID="{937CCA71-EDD2-46FB-9EB9-682F5F0328C0}" presName="rootConnector" presStyleLbl="node4" presStyleIdx="17" presStyleCnt="20"/>
      <dgm:spPr/>
    </dgm:pt>
    <dgm:pt modelId="{F6FD1612-F16B-4D80-B774-12BB191EC55C}" type="pres">
      <dgm:prSet presAssocID="{937CCA71-EDD2-46FB-9EB9-682F5F0328C0}" presName="hierChild4" presStyleCnt="0"/>
      <dgm:spPr/>
    </dgm:pt>
    <dgm:pt modelId="{6ECD2724-6D00-4072-BD2D-E358DAFA4245}" type="pres">
      <dgm:prSet presAssocID="{937CCA71-EDD2-46FB-9EB9-682F5F0328C0}" presName="hierChild5" presStyleCnt="0"/>
      <dgm:spPr/>
    </dgm:pt>
    <dgm:pt modelId="{6233706D-62FF-48DE-8845-96E46BFC686A}" type="pres">
      <dgm:prSet presAssocID="{ED656ACE-86FD-4096-8713-C0079CD7F09F}" presName="hierChild5" presStyleCnt="0"/>
      <dgm:spPr/>
    </dgm:pt>
    <dgm:pt modelId="{2C362B49-6FE8-4971-9780-9EA467DFB0CA}" type="pres">
      <dgm:prSet presAssocID="{58F17CF9-D7A1-4D7A-854E-C57B7328C47D}" presName="Name64" presStyleLbl="parChTrans1D4" presStyleIdx="18" presStyleCnt="20"/>
      <dgm:spPr/>
    </dgm:pt>
    <dgm:pt modelId="{62A25F5F-918D-42AD-B712-DC469A60D5B7}" type="pres">
      <dgm:prSet presAssocID="{809D2494-F342-439C-84E0-9EA1926170BF}" presName="hierRoot2" presStyleCnt="0">
        <dgm:presLayoutVars>
          <dgm:hierBranch val="init"/>
        </dgm:presLayoutVars>
      </dgm:prSet>
      <dgm:spPr/>
    </dgm:pt>
    <dgm:pt modelId="{9435CD21-7B34-4789-961C-749B76730C99}" type="pres">
      <dgm:prSet presAssocID="{809D2494-F342-439C-84E0-9EA1926170BF}" presName="rootComposite" presStyleCnt="0"/>
      <dgm:spPr/>
    </dgm:pt>
    <dgm:pt modelId="{6A7BFF0F-DB96-4534-AC3A-236F68326132}" type="pres">
      <dgm:prSet presAssocID="{809D2494-F342-439C-84E0-9EA1926170BF}" presName="rootText" presStyleLbl="node4" presStyleIdx="18" presStyleCnt="20">
        <dgm:presLayoutVars>
          <dgm:chPref val="3"/>
        </dgm:presLayoutVars>
      </dgm:prSet>
      <dgm:spPr/>
    </dgm:pt>
    <dgm:pt modelId="{C8FFCB83-F86D-4FBD-A6F7-07A1783B5F18}" type="pres">
      <dgm:prSet presAssocID="{809D2494-F342-439C-84E0-9EA1926170BF}" presName="rootConnector" presStyleLbl="node4" presStyleIdx="18" presStyleCnt="20"/>
      <dgm:spPr/>
    </dgm:pt>
    <dgm:pt modelId="{A1839F82-199B-457B-A222-8EAFE66BF61A}" type="pres">
      <dgm:prSet presAssocID="{809D2494-F342-439C-84E0-9EA1926170BF}" presName="hierChild4" presStyleCnt="0"/>
      <dgm:spPr/>
    </dgm:pt>
    <dgm:pt modelId="{A880EB43-8E4F-40B2-A365-E18C7C9B5F79}" type="pres">
      <dgm:prSet presAssocID="{E17D092D-CD49-4DAC-B0EA-2AC45C96E7AA}" presName="Name64" presStyleLbl="parChTrans1D4" presStyleIdx="19" presStyleCnt="20"/>
      <dgm:spPr/>
    </dgm:pt>
    <dgm:pt modelId="{452D45AA-B2D6-47AA-A8B2-6322DC55B52A}" type="pres">
      <dgm:prSet presAssocID="{AC0906D2-5CBA-400C-A920-71EF0F0DE593}" presName="hierRoot2" presStyleCnt="0">
        <dgm:presLayoutVars>
          <dgm:hierBranch val="init"/>
        </dgm:presLayoutVars>
      </dgm:prSet>
      <dgm:spPr/>
    </dgm:pt>
    <dgm:pt modelId="{F4E7D491-78B6-4351-88E8-4CC592F416B9}" type="pres">
      <dgm:prSet presAssocID="{AC0906D2-5CBA-400C-A920-71EF0F0DE593}" presName="rootComposite" presStyleCnt="0"/>
      <dgm:spPr/>
    </dgm:pt>
    <dgm:pt modelId="{F9A68EA4-9F38-428B-A808-B2D99A300859}" type="pres">
      <dgm:prSet presAssocID="{AC0906D2-5CBA-400C-A920-71EF0F0DE593}" presName="rootText" presStyleLbl="node4" presStyleIdx="19" presStyleCnt="20">
        <dgm:presLayoutVars>
          <dgm:chPref val="3"/>
        </dgm:presLayoutVars>
      </dgm:prSet>
      <dgm:spPr/>
    </dgm:pt>
    <dgm:pt modelId="{8103D38B-BFCE-44C8-BB65-32A9C6358E26}" type="pres">
      <dgm:prSet presAssocID="{AC0906D2-5CBA-400C-A920-71EF0F0DE593}" presName="rootConnector" presStyleLbl="node4" presStyleIdx="19" presStyleCnt="20"/>
      <dgm:spPr/>
    </dgm:pt>
    <dgm:pt modelId="{5A3E1A53-A8F1-4927-A970-CA7DCD903260}" type="pres">
      <dgm:prSet presAssocID="{AC0906D2-5CBA-400C-A920-71EF0F0DE593}" presName="hierChild4" presStyleCnt="0"/>
      <dgm:spPr/>
    </dgm:pt>
    <dgm:pt modelId="{63CF5D61-BC4A-46F2-9BB1-F56017504A58}" type="pres">
      <dgm:prSet presAssocID="{AC0906D2-5CBA-400C-A920-71EF0F0DE593}" presName="hierChild5" presStyleCnt="0"/>
      <dgm:spPr/>
    </dgm:pt>
    <dgm:pt modelId="{27BFBFF4-805D-46AB-8798-D156A9EE3A81}" type="pres">
      <dgm:prSet presAssocID="{809D2494-F342-439C-84E0-9EA1926170BF}" presName="hierChild5" presStyleCnt="0"/>
      <dgm:spPr/>
    </dgm:pt>
    <dgm:pt modelId="{AC797CB8-D853-47FE-A581-9B3060517440}" type="pres">
      <dgm:prSet presAssocID="{E9E63800-E91A-41D6-8D07-B77BF0DA1408}" presName="hierChild5" presStyleCnt="0"/>
      <dgm:spPr/>
    </dgm:pt>
    <dgm:pt modelId="{0581C230-39EA-4776-8D5B-6A37B889264E}" type="pres">
      <dgm:prSet presAssocID="{61085185-6031-448E-A53D-9586C13BFC11}" presName="hierChild5" presStyleCnt="0"/>
      <dgm:spPr/>
    </dgm:pt>
    <dgm:pt modelId="{B845807E-4E43-49A4-BBA9-C8B7C1BB334E}" type="pres">
      <dgm:prSet presAssocID="{35B2FC04-28BD-4817-A262-71D7F97D603B}" presName="hierChild5" presStyleCnt="0"/>
      <dgm:spPr/>
    </dgm:pt>
    <dgm:pt modelId="{21C510FA-A836-4BB3-B29B-AC4BC2B432E7}" type="pres">
      <dgm:prSet presAssocID="{BA6CC73F-53AE-4EC3-B595-53BE7F505B53}" presName="hierChild3" presStyleCnt="0"/>
      <dgm:spPr/>
    </dgm:pt>
  </dgm:ptLst>
  <dgm:cxnLst>
    <dgm:cxn modelId="{860D7A00-CAD3-4891-A71C-D39BACC0AA75}" srcId="{61085185-6031-448E-A53D-9586C13BFC11}" destId="{E9E63800-E91A-41D6-8D07-B77BF0DA1408}" srcOrd="1" destOrd="0" parTransId="{0D5A6A6F-5D1F-4A10-B885-DA59D22012B9}" sibTransId="{1C1773D4-E7C7-4172-94EA-05DB684C551A}"/>
    <dgm:cxn modelId="{E142AA00-FFF3-4AF0-BD27-4EE152A0F349}" type="presOf" srcId="{06DCB534-59F2-4B65-BFF9-2AAC25D57D4F}" destId="{D4116610-6604-477F-9E92-C41FCB62EACA}" srcOrd="0" destOrd="0" presId="urn:microsoft.com/office/officeart/2009/3/layout/HorizontalOrganizationChart"/>
    <dgm:cxn modelId="{3DC30407-C1A3-4F94-BBAA-D073F581357C}" srcId="{2758A106-C7A8-4CF0-9846-D81F355C6344}" destId="{5B164042-B9BD-4194-AC10-B0D99700AFA6}" srcOrd="1" destOrd="0" parTransId="{B1EA8B0A-AE44-49B9-B256-306EA86F6EEB}" sibTransId="{630F42D8-93A5-4B60-A16E-1414FDF5C483}"/>
    <dgm:cxn modelId="{AB00D30A-3FF7-4A56-800D-A14AB376A048}" srcId="{809D2494-F342-439C-84E0-9EA1926170BF}" destId="{AC0906D2-5CBA-400C-A920-71EF0F0DE593}" srcOrd="0" destOrd="0" parTransId="{E17D092D-CD49-4DAC-B0EA-2AC45C96E7AA}" sibTransId="{A15971B5-F249-473D-AC58-9619E7373D80}"/>
    <dgm:cxn modelId="{0AC7430B-A005-41E4-A38E-AB3769146DCE}" type="presOf" srcId="{3C7E8FDE-7747-4504-9EF2-8604E5B791E0}" destId="{F890D759-9A7F-449C-A5E3-6D0FCCB9BAB6}" srcOrd="0" destOrd="0" presId="urn:microsoft.com/office/officeart/2009/3/layout/HorizontalOrganizationChart"/>
    <dgm:cxn modelId="{F6FB0F0F-9D36-4D40-A630-704F1C008F37}" srcId="{E9E63800-E91A-41D6-8D07-B77BF0DA1408}" destId="{809D2494-F342-439C-84E0-9EA1926170BF}" srcOrd="1" destOrd="0" parTransId="{58F17CF9-D7A1-4D7A-854E-C57B7328C47D}" sibTransId="{A33EFC57-B5CB-4176-A003-18E0E76BD844}"/>
    <dgm:cxn modelId="{913B9A0F-FBE0-43AC-ACDE-7CCE470B5606}" type="presOf" srcId="{2C6D8CCE-7066-4A65-A869-685608B45741}" destId="{40D2E6A9-BFCF-464E-A397-D16DE8ED955F}" srcOrd="1" destOrd="0" presId="urn:microsoft.com/office/officeart/2009/3/layout/HorizontalOrganizationChart"/>
    <dgm:cxn modelId="{689BFC0F-DC20-458C-8D4E-803A4B85ADCA}" type="presOf" srcId="{6739E44E-CB82-40A1-BDE1-A244BF4C7044}" destId="{6FAFFC3D-8E34-4B9D-B79E-23B80822747C}" srcOrd="0" destOrd="0" presId="urn:microsoft.com/office/officeart/2009/3/layout/HorizontalOrganizationChart"/>
    <dgm:cxn modelId="{5F3A1D15-D493-4016-920E-A7D11191D7A4}" type="presOf" srcId="{B63F0D85-01DA-4475-9A9B-806815EE4BAB}" destId="{C40D5C5B-08BE-4665-967E-41BD856EE4C3}" srcOrd="0" destOrd="0" presId="urn:microsoft.com/office/officeart/2009/3/layout/HorizontalOrganizationChart"/>
    <dgm:cxn modelId="{E24D4815-E3B7-40D8-BE00-D28B23C40A07}" type="presOf" srcId="{5B164042-B9BD-4194-AC10-B0D99700AFA6}" destId="{AD70C3F2-F3CF-453E-86EB-F8E911B75F4D}" srcOrd="0" destOrd="0" presId="urn:microsoft.com/office/officeart/2009/3/layout/HorizontalOrganizationChart"/>
    <dgm:cxn modelId="{756F8C16-F269-4A7E-83C9-7F9D0E3B64E9}" type="presOf" srcId="{0D5A6A6F-5D1F-4A10-B885-DA59D22012B9}" destId="{87648535-6B34-40E7-A521-1B4616B06680}" srcOrd="0" destOrd="0" presId="urn:microsoft.com/office/officeart/2009/3/layout/HorizontalOrganizationChart"/>
    <dgm:cxn modelId="{7A988F18-B04B-4A09-850E-49A0A72DAD3B}" type="presOf" srcId="{35B2FC04-28BD-4817-A262-71D7F97D603B}" destId="{A107107E-A7B4-4A93-AB49-71274D9F7702}" srcOrd="0" destOrd="0" presId="urn:microsoft.com/office/officeart/2009/3/layout/HorizontalOrganizationChart"/>
    <dgm:cxn modelId="{DED2F11A-E3CB-4C5E-A2AB-E7121D53DA64}" type="presOf" srcId="{E9E63800-E91A-41D6-8D07-B77BF0DA1408}" destId="{B5CC3BCF-E5BB-4F69-955D-AA99A2FA3491}" srcOrd="1" destOrd="0" presId="urn:microsoft.com/office/officeart/2009/3/layout/HorizontalOrganizationChart"/>
    <dgm:cxn modelId="{30C23F1D-0C54-41CC-87BE-5C837774AA90}" type="presOf" srcId="{9AB5983E-06CE-49B8-9DD8-7C5028173F75}" destId="{7C4BE544-07B5-463F-A3AC-32B0BE7A85DA}" srcOrd="0" destOrd="0" presId="urn:microsoft.com/office/officeart/2009/3/layout/HorizontalOrganizationChart"/>
    <dgm:cxn modelId="{52CE1A1E-7A6A-45CF-A76E-9C0D50CC01CE}" type="presOf" srcId="{10C3546A-4724-44EE-BA80-72E10E16DB23}" destId="{C8757076-7A5C-4CA8-ACFF-3B894B27BF5E}" srcOrd="0" destOrd="0" presId="urn:microsoft.com/office/officeart/2009/3/layout/HorizontalOrganizationChart"/>
    <dgm:cxn modelId="{6B430E20-F0F8-46B7-BFDD-37F8D174BB34}" type="presOf" srcId="{B1EA8B0A-AE44-49B9-B256-306EA86F6EEB}" destId="{11E2A066-071A-40E8-8503-898D8FFA3D8E}" srcOrd="0" destOrd="0" presId="urn:microsoft.com/office/officeart/2009/3/layout/HorizontalOrganizationChart"/>
    <dgm:cxn modelId="{5D743F21-2547-4A3B-BDE7-5D5EB44259C5}" type="presOf" srcId="{993DCC41-D483-478E-9C89-98A012E932E6}" destId="{EB8E5BB9-2CA4-449B-828B-705163044445}" srcOrd="0" destOrd="0" presId="urn:microsoft.com/office/officeart/2009/3/layout/HorizontalOrganizationChart"/>
    <dgm:cxn modelId="{C6A4B221-6366-412D-A52A-5507E442EAC7}" type="presOf" srcId="{2E674F77-BC7D-47F2-8121-23FB5AFCA78E}" destId="{42C26D3B-5A82-4AC9-9B06-3D18CC0AB6DE}" srcOrd="0" destOrd="0" presId="urn:microsoft.com/office/officeart/2009/3/layout/HorizontalOrganizationChart"/>
    <dgm:cxn modelId="{2DC21D29-0B3C-4D62-A6D7-9ABF1BB6F1AD}" srcId="{2C6D8CCE-7066-4A65-A869-685608B45741}" destId="{10C3546A-4724-44EE-BA80-72E10E16DB23}" srcOrd="0" destOrd="0" parTransId="{A3A4B2D1-3461-4E3E-8C64-CADD16208647}" sibTransId="{020423D4-A860-4BA5-9C3B-25E0C8671911}"/>
    <dgm:cxn modelId="{1D27502B-E2E0-4124-ADA0-4D3E3CD8C18F}" type="presOf" srcId="{879F87F4-087B-4723-8822-1CD149A1C6B8}" destId="{5540F3C5-91D3-42B1-A0D3-E29F041F3BDF}" srcOrd="0" destOrd="0" presId="urn:microsoft.com/office/officeart/2009/3/layout/HorizontalOrganizationChart"/>
    <dgm:cxn modelId="{A186FB37-9B12-4841-ADA3-84507C8BCAC0}" srcId="{ED656ACE-86FD-4096-8713-C0079CD7F09F}" destId="{937CCA71-EDD2-46FB-9EB9-682F5F0328C0}" srcOrd="0" destOrd="0" parTransId="{7E6EF1FD-C559-4B6F-B972-785A158E63E9}" sibTransId="{75BC9F13-18DA-40AB-B98A-678D5E1D0503}"/>
    <dgm:cxn modelId="{8FE0C938-8ECA-4526-A5A2-5605F561186C}" type="presOf" srcId="{B26F6F7C-3DE6-4C44-A3D1-BC7434218D7E}" destId="{C680A363-DCA4-4134-9D08-082551D28C0D}" srcOrd="1" destOrd="0" presId="urn:microsoft.com/office/officeart/2009/3/layout/HorizontalOrganizationChart"/>
    <dgm:cxn modelId="{261C6440-F600-43BB-A42D-19ED428D08CA}" type="presOf" srcId="{2C6D8CCE-7066-4A65-A869-685608B45741}" destId="{EF82C24E-6E7E-4354-A17C-D74366CABBF3}" srcOrd="0" destOrd="0" presId="urn:microsoft.com/office/officeart/2009/3/layout/HorizontalOrganizationChart"/>
    <dgm:cxn modelId="{723B4344-7429-4B2A-9DC4-7D8B8EDB7324}" type="presOf" srcId="{2E89B70A-97CB-4424-8AAF-0D7F4E5053C5}" destId="{8A31A1AC-8DE9-4E0C-89D6-7868C3C29F0F}" srcOrd="0" destOrd="0" presId="urn:microsoft.com/office/officeart/2009/3/layout/HorizontalOrganizationChart"/>
    <dgm:cxn modelId="{34753D48-ACB9-415B-912B-E9E31CF05BEE}" type="presOf" srcId="{CB9CBC26-AD82-4A14-9767-72B9D6A5BA03}" destId="{44D6ACEF-E28A-4B72-A5AD-92A3C05F6190}" srcOrd="0" destOrd="0" presId="urn:microsoft.com/office/officeart/2009/3/layout/HorizontalOrganizationChart"/>
    <dgm:cxn modelId="{3DACDD49-E934-4035-95A5-4CA415159C97}" type="presOf" srcId="{6F270C29-2DA2-43B2-829C-1226819090DB}" destId="{9C217631-D9FA-4695-A0E0-0D3F2C99A50D}" srcOrd="0" destOrd="0" presId="urn:microsoft.com/office/officeart/2009/3/layout/HorizontalOrganizationChart"/>
    <dgm:cxn modelId="{52EFFA4A-B512-4F5C-AEB7-24278FFDC359}" type="presOf" srcId="{0E081B63-8D2E-4710-A051-BDAD4F0DE1B3}" destId="{F34DB435-CD03-4764-AB52-696E1E7FE3BD}" srcOrd="1" destOrd="0" presId="urn:microsoft.com/office/officeart/2009/3/layout/HorizontalOrganizationChart"/>
    <dgm:cxn modelId="{C00C0D4C-E1B9-4B98-9E36-CE85182F070B}" type="presOf" srcId="{AC0906D2-5CBA-400C-A920-71EF0F0DE593}" destId="{8103D38B-BFCE-44C8-BB65-32A9C6358E26}" srcOrd="1" destOrd="0" presId="urn:microsoft.com/office/officeart/2009/3/layout/HorizontalOrganizationChart"/>
    <dgm:cxn modelId="{84EA094F-FF10-48F3-A7F8-FE32D2FABA2E}" type="presOf" srcId="{937CCA71-EDD2-46FB-9EB9-682F5F0328C0}" destId="{E7F9B43D-3E85-4DF5-B6DF-42583D3621DE}" srcOrd="0" destOrd="0" presId="urn:microsoft.com/office/officeart/2009/3/layout/HorizontalOrganizationChart"/>
    <dgm:cxn modelId="{EDDBF152-8E89-42CC-80D8-31E3AD45BA7A}" srcId="{6F270C29-2DA2-43B2-829C-1226819090DB}" destId="{BA6CC73F-53AE-4EC3-B595-53BE7F505B53}" srcOrd="1" destOrd="0" parTransId="{CE574FAA-9E1C-4095-95C0-B94DA2587204}" sibTransId="{A41A11B5-059C-4C29-8980-C8932FBDC5B2}"/>
    <dgm:cxn modelId="{CF614E54-AFCB-439E-A2AD-3C7687A6003D}" type="presOf" srcId="{06DCB534-59F2-4B65-BFF9-2AAC25D57D4F}" destId="{D4E6A7A9-3559-47E4-9CC1-9F6EF6345160}" srcOrd="1" destOrd="0" presId="urn:microsoft.com/office/officeart/2009/3/layout/HorizontalOrganizationChart"/>
    <dgm:cxn modelId="{4411BB57-8C93-4B2C-8575-DE2571D87A69}" type="presOf" srcId="{35B2FC04-28BD-4817-A262-71D7F97D603B}" destId="{356006D4-4E96-430B-B53B-139015201B00}" srcOrd="1" destOrd="0" presId="urn:microsoft.com/office/officeart/2009/3/layout/HorizontalOrganizationChart"/>
    <dgm:cxn modelId="{F779EA5B-27E6-4EB2-8FBC-7F5D4EE430BA}" type="presOf" srcId="{647DC599-0C80-4B63-B32E-1F815A51ED99}" destId="{6B317DB3-6626-42EE-BD4B-BFC050059BB6}" srcOrd="0" destOrd="0" presId="urn:microsoft.com/office/officeart/2009/3/layout/HorizontalOrganizationChart"/>
    <dgm:cxn modelId="{6513CD5C-4B65-4290-AD3A-D88E3410FA35}" srcId="{BA6CC73F-53AE-4EC3-B595-53BE7F505B53}" destId="{35B2FC04-28BD-4817-A262-71D7F97D603B}" srcOrd="0" destOrd="0" parTransId="{879F87F4-087B-4723-8822-1CD149A1C6B8}" sibTransId="{18C15AF0-C036-4E13-83FF-3801D8D30920}"/>
    <dgm:cxn modelId="{DA6EDF5C-F332-4D21-AB92-808D6C10B20D}" type="presOf" srcId="{CB9CBC26-AD82-4A14-9767-72B9D6A5BA03}" destId="{C9A78413-3AC0-4699-8479-493F1FD2D76F}" srcOrd="1" destOrd="0" presId="urn:microsoft.com/office/officeart/2009/3/layout/HorizontalOrganizationChart"/>
    <dgm:cxn modelId="{7591195D-A6AA-4D8B-A260-526DADD7B492}" type="presOf" srcId="{58F17CF9-D7A1-4D7A-854E-C57B7328C47D}" destId="{2C362B49-6FE8-4971-9780-9EA467DFB0CA}" srcOrd="0" destOrd="0" presId="urn:microsoft.com/office/officeart/2009/3/layout/HorizontalOrganizationChart"/>
    <dgm:cxn modelId="{4890C761-A616-4D1D-BF90-8E385BFE419B}" type="presOf" srcId="{78B6E177-E26A-42C9-8123-02FE48929A10}" destId="{EA5CFE85-94B5-4E63-A96F-4CE0B59B0973}" srcOrd="0" destOrd="0" presId="urn:microsoft.com/office/officeart/2009/3/layout/HorizontalOrganizationChart"/>
    <dgm:cxn modelId="{151F0E66-D657-4C29-9DDE-9B37CA984EBE}" srcId="{35B2FC04-28BD-4817-A262-71D7F97D603B}" destId="{41B42132-E1F6-49FC-AC0B-453AE0506083}" srcOrd="0" destOrd="0" parTransId="{993DCC41-D483-478E-9C89-98A012E932E6}" sibTransId="{F63BB8D1-B92B-4C0E-B0D9-20A94B04D1BF}"/>
    <dgm:cxn modelId="{3C00A867-2786-43AE-BE76-30EB1FF8793E}" type="presOf" srcId="{B1E97C95-C5E3-4966-B0B3-BA822B623A3D}" destId="{59D6B6F7-008C-4BC2-B3BF-0380DF5298D5}" srcOrd="1" destOrd="0" presId="urn:microsoft.com/office/officeart/2009/3/layout/HorizontalOrganizationChart"/>
    <dgm:cxn modelId="{B2FFFC67-4F79-4537-A288-566B492E4596}" type="presOf" srcId="{F2D1F5A3-95EA-4109-A7F4-7E32DE6B172C}" destId="{3D1CA6C2-B6A4-40D8-AED7-F54268AE7039}" srcOrd="1" destOrd="0" presId="urn:microsoft.com/office/officeart/2009/3/layout/HorizontalOrganizationChart"/>
    <dgm:cxn modelId="{9EF73371-D596-42E7-A20C-72517892BBC7}" type="presOf" srcId="{A3A4B2D1-3461-4E3E-8C64-CADD16208647}" destId="{ED8340DE-EC84-4439-ADFA-33A746D5215D}" srcOrd="0" destOrd="0" presId="urn:microsoft.com/office/officeart/2009/3/layout/HorizontalOrganizationChart"/>
    <dgm:cxn modelId="{695FC079-D40C-4BD4-B71B-8BB1814221F9}" type="presOf" srcId="{2758A106-C7A8-4CF0-9846-D81F355C6344}" destId="{782B9D82-7479-4A64-802A-438626A1C0E7}" srcOrd="1" destOrd="0" presId="urn:microsoft.com/office/officeart/2009/3/layout/HorizontalOrganizationChart"/>
    <dgm:cxn modelId="{FA5E1E7D-3DF0-46DD-AE8E-D49AE3C2344B}" srcId="{E9E63800-E91A-41D6-8D07-B77BF0DA1408}" destId="{ED656ACE-86FD-4096-8713-C0079CD7F09F}" srcOrd="0" destOrd="0" parTransId="{78B6E177-E26A-42C9-8123-02FE48929A10}" sibTransId="{7AB550B4-54A7-4845-89B9-468D1751FAE1}"/>
    <dgm:cxn modelId="{285C4F7D-72D7-4739-B072-1949273FA8B2}" type="presOf" srcId="{B1E97C95-C5E3-4966-B0B3-BA822B623A3D}" destId="{DA6D5675-D8B3-49C8-B5B7-11192BA867D9}" srcOrd="0" destOrd="0" presId="urn:microsoft.com/office/officeart/2009/3/layout/HorizontalOrganizationChart"/>
    <dgm:cxn modelId="{9899237F-3522-4A3F-8141-065A3D5FF518}" srcId="{2758A106-C7A8-4CF0-9846-D81F355C6344}" destId="{2C6D8CCE-7066-4A65-A869-685608B45741}" srcOrd="0" destOrd="0" parTransId="{B3BCD2A0-0956-427E-9327-69998A4BBC94}" sibTransId="{DAAA3772-5E17-4666-B027-5FCFA475638F}"/>
    <dgm:cxn modelId="{D429357F-01F2-4772-A2D1-47C28A37B330}" type="presOf" srcId="{2758A106-C7A8-4CF0-9846-D81F355C6344}" destId="{56350051-58EF-458E-966A-7895D2C96D42}" srcOrd="0" destOrd="0" presId="urn:microsoft.com/office/officeart/2009/3/layout/HorizontalOrganizationChart"/>
    <dgm:cxn modelId="{BDCBF181-8181-43F4-AD52-27BC9E5BDCF3}" srcId="{5B164042-B9BD-4194-AC10-B0D99700AFA6}" destId="{B0521475-73FD-42C9-9C09-AD1884C5E163}" srcOrd="0" destOrd="0" parTransId="{9AB5983E-06CE-49B8-9DD8-7C5028173F75}" sibTransId="{C119B026-0AC2-4E69-ABFE-33E6029742F2}"/>
    <dgm:cxn modelId="{5B19FB84-1F1F-4F9F-8DB4-529D0CDCC838}" srcId="{06DCB534-59F2-4B65-BFF9-2AAC25D57D4F}" destId="{B26F6F7C-3DE6-4C44-A3D1-BC7434218D7E}" srcOrd="1" destOrd="0" parTransId="{CE115311-A0D5-46B2-B6FF-FEF51DC952B0}" sibTransId="{7EC47831-7C6B-4856-9B04-4C970922F9F6}"/>
    <dgm:cxn modelId="{F2432E85-0975-49DB-B78D-4BEDCB207DC6}" type="presOf" srcId="{EE170B9F-C44D-4DBA-82F6-DA23A5382B43}" destId="{14923D13-D086-42F3-9516-82A684EEB822}" srcOrd="1" destOrd="0" presId="urn:microsoft.com/office/officeart/2009/3/layout/HorizontalOrganizationChart"/>
    <dgm:cxn modelId="{02E58786-93F3-4143-BCDB-9A17E2A89ECD}" type="presOf" srcId="{99FE1D3A-4010-4D51-BCD8-30F696864477}" destId="{03D1283E-AF4B-4275-B144-138B9454AF4B}" srcOrd="0" destOrd="0" presId="urn:microsoft.com/office/officeart/2009/3/layout/HorizontalOrganizationChart"/>
    <dgm:cxn modelId="{A2C8AF86-9563-4F9A-8312-0188A7686C3E}" type="presOf" srcId="{809D2494-F342-439C-84E0-9EA1926170BF}" destId="{6A7BFF0F-DB96-4534-AC3A-236F68326132}" srcOrd="0" destOrd="0" presId="urn:microsoft.com/office/officeart/2009/3/layout/HorizontalOrganizationChart"/>
    <dgm:cxn modelId="{B9967A88-FD11-4A53-B1DC-9276F153ADB2}" srcId="{6F270C29-2DA2-43B2-829C-1226819090DB}" destId="{0E081B63-8D2E-4710-A051-BDAD4F0DE1B3}" srcOrd="0" destOrd="0" parTransId="{509C187B-2413-420D-B4D2-39195271269A}" sibTransId="{B1CB9405-BC63-4BA3-BA00-47F1D4F96873}"/>
    <dgm:cxn modelId="{81D04590-BAE4-497F-89AC-50138796315D}" type="presOf" srcId="{809D2494-F342-439C-84E0-9EA1926170BF}" destId="{C8FFCB83-F86D-4FBD-A6F7-07A1783B5F18}" srcOrd="1" destOrd="0" presId="urn:microsoft.com/office/officeart/2009/3/layout/HorizontalOrganizationChart"/>
    <dgm:cxn modelId="{5C6F5097-4558-4ECF-8E05-6B648445930D}" type="presOf" srcId="{9289C66D-DB8C-4114-9A03-604B64FA75B9}" destId="{C94FFE1C-8F4E-4348-A8FE-44E611A1B7D6}" srcOrd="0" destOrd="0" presId="urn:microsoft.com/office/officeart/2009/3/layout/HorizontalOrganizationChart"/>
    <dgm:cxn modelId="{D3991E99-50E8-475D-8650-85A140F30B33}" type="presOf" srcId="{F2D1F5A3-95EA-4109-A7F4-7E32DE6B172C}" destId="{5575B98D-AA55-42A9-96A0-D9F2F46E303C}" srcOrd="0" destOrd="0" presId="urn:microsoft.com/office/officeart/2009/3/layout/HorizontalOrganizationChart"/>
    <dgm:cxn modelId="{5D28729D-DB89-4080-B6CA-19CEA6D4A914}" type="presOf" srcId="{9CA81C21-7080-47C6-B830-5032473AF4F0}" destId="{C60B2383-1BFF-4240-A691-D94E2D4D3BF3}" srcOrd="0" destOrd="0" presId="urn:microsoft.com/office/officeart/2009/3/layout/HorizontalOrganizationChart"/>
    <dgm:cxn modelId="{F490089E-F958-4048-B358-558A42280C0E}" type="presOf" srcId="{B26F6F7C-3DE6-4C44-A3D1-BC7434218D7E}" destId="{28D64BE0-1DFA-4CD3-8B2D-47CCB0AF5A07}" srcOrd="0" destOrd="0" presId="urn:microsoft.com/office/officeart/2009/3/layout/HorizontalOrganizationChart"/>
    <dgm:cxn modelId="{4D3203A2-FC50-4855-A205-F796F7B65EE5}" type="presOf" srcId="{BA6CC73F-53AE-4EC3-B595-53BE7F505B53}" destId="{39EE59E4-ADD0-4A43-BA68-44092EF3FB41}" srcOrd="0" destOrd="0" presId="urn:microsoft.com/office/officeart/2009/3/layout/HorizontalOrganizationChart"/>
    <dgm:cxn modelId="{8637ECA4-C983-446E-BA34-21E63A7D4A40}" type="presOf" srcId="{6A48AAF5-8A48-425E-833D-2143D80CBC9D}" destId="{76D714C1-F800-4751-A4B7-BB6A8A2C7B6F}" srcOrd="1" destOrd="0" presId="urn:microsoft.com/office/officeart/2009/3/layout/HorizontalOrganizationChart"/>
    <dgm:cxn modelId="{015423A8-430D-44E7-9CAA-7F99218F3C11}" type="presOf" srcId="{937CCA71-EDD2-46FB-9EB9-682F5F0328C0}" destId="{166BB280-C615-44F3-915F-DE732DAEBC66}" srcOrd="1" destOrd="0" presId="urn:microsoft.com/office/officeart/2009/3/layout/HorizontalOrganizationChart"/>
    <dgm:cxn modelId="{51C7E4A8-FBB5-4C16-823C-7DB18BF17DFB}" srcId="{41B42132-E1F6-49FC-AC0B-453AE0506083}" destId="{06DCB534-59F2-4B65-BFF9-2AAC25D57D4F}" srcOrd="1" destOrd="0" parTransId="{3C7E8FDE-7747-4504-9EF2-8604E5B791E0}" sibTransId="{D598B501-F46C-4228-91E1-E44CCC5DCCCA}"/>
    <dgm:cxn modelId="{3D51CCAB-03F2-4E04-92BF-E0F576895DD7}" srcId="{6A48AAF5-8A48-425E-833D-2143D80CBC9D}" destId="{B1E97C95-C5E3-4966-B0B3-BA822B623A3D}" srcOrd="0" destOrd="0" parTransId="{A0DAC691-0A84-4D35-8200-34EF5A7FDD93}" sibTransId="{CBF076B3-EB08-4EAB-92D9-1D018CE5AF37}"/>
    <dgm:cxn modelId="{3E59A6AF-07D0-407F-9B13-A67280D59F90}" type="presOf" srcId="{ED656ACE-86FD-4096-8713-C0079CD7F09F}" destId="{951C07AD-646F-4485-9E6C-8E2148D3E4C6}" srcOrd="0" destOrd="0" presId="urn:microsoft.com/office/officeart/2009/3/layout/HorizontalOrganizationChart"/>
    <dgm:cxn modelId="{0153D0AF-DBE2-4C5A-AC2E-194427805918}" type="presOf" srcId="{5C278563-8A5A-49C1-BED5-AFA1A9C4E9F2}" destId="{D5EFEE0F-A22E-4F27-92A9-AAB1B8CD8B96}" srcOrd="0" destOrd="0" presId="urn:microsoft.com/office/officeart/2009/3/layout/HorizontalOrganizationChart"/>
    <dgm:cxn modelId="{55DEB3B2-4F04-4F47-AA36-88727E324F09}" type="presOf" srcId="{6A48AAF5-8A48-425E-833D-2143D80CBC9D}" destId="{65C8A84A-3419-4B9C-9242-935555C8690F}" srcOrd="0" destOrd="0" presId="urn:microsoft.com/office/officeart/2009/3/layout/HorizontalOrganizationChart"/>
    <dgm:cxn modelId="{6882E1B2-7EDE-44C2-AD17-B6E8C6B94509}" type="presOf" srcId="{AC0906D2-5CBA-400C-A920-71EF0F0DE593}" destId="{F9A68EA4-9F38-428B-A808-B2D99A300859}" srcOrd="0" destOrd="0" presId="urn:microsoft.com/office/officeart/2009/3/layout/HorizontalOrganizationChart"/>
    <dgm:cxn modelId="{76D938B7-09E8-4DBA-AF55-9F91C632D2A8}" type="presOf" srcId="{0E081B63-8D2E-4710-A051-BDAD4F0DE1B3}" destId="{3F48EA83-5A6C-4178-9A23-F368DFA27CAE}" srcOrd="0" destOrd="0" presId="urn:microsoft.com/office/officeart/2009/3/layout/HorizontalOrganizationChart"/>
    <dgm:cxn modelId="{AFC0B6B7-DC2B-48DA-A562-3F7DC57AF606}" type="presOf" srcId="{B0521475-73FD-42C9-9C09-AD1884C5E163}" destId="{81C5D00B-B3E9-45AD-BBCC-21182044264D}" srcOrd="1" destOrd="0" presId="urn:microsoft.com/office/officeart/2009/3/layout/HorizontalOrganizationChart"/>
    <dgm:cxn modelId="{8A457CBB-BF50-4529-B863-DF67D62A26AE}" type="presOf" srcId="{A0DAC691-0A84-4D35-8200-34EF5A7FDD93}" destId="{E76BAD4B-A95A-4E29-9995-E79DEE32EC09}" srcOrd="0" destOrd="0" presId="urn:microsoft.com/office/officeart/2009/3/layout/HorizontalOrganizationChart"/>
    <dgm:cxn modelId="{0337ADBC-B54A-41EB-93AE-12B37B7209B1}" srcId="{1B740F60-C3CB-4875-94CF-C1EC194E4B1E}" destId="{6A48AAF5-8A48-425E-833D-2143D80CBC9D}" srcOrd="0" destOrd="0" parTransId="{6739E44E-CB82-40A1-BDE1-A244BF4C7044}" sibTransId="{38B18927-394E-436B-B514-50B695FE2ABB}"/>
    <dgm:cxn modelId="{1030B7BD-9B81-484E-9566-624A3AEFF6AD}" srcId="{B26F6F7C-3DE6-4C44-A3D1-BC7434218D7E}" destId="{CB9CBC26-AD82-4A14-9767-72B9D6A5BA03}" srcOrd="0" destOrd="0" parTransId="{647DC599-0C80-4B63-B32E-1F815A51ED99}" sibTransId="{4696A487-E63D-4ED2-AFC7-727F23F714CE}"/>
    <dgm:cxn modelId="{7FFED7BD-B597-4FFA-9E41-DE23A4E9532E}" type="presOf" srcId="{61085185-6031-448E-A53D-9586C13BFC11}" destId="{51674353-AC1E-48D9-8BBD-0C84D4A252C2}" srcOrd="0" destOrd="0" presId="urn:microsoft.com/office/officeart/2009/3/layout/HorizontalOrganizationChart"/>
    <dgm:cxn modelId="{F337A4BE-890C-44D6-9651-23412F866F29}" srcId="{41B42132-E1F6-49FC-AC0B-453AE0506083}" destId="{1B740F60-C3CB-4875-94CF-C1EC194E4B1E}" srcOrd="0" destOrd="0" parTransId="{5C278563-8A5A-49C1-BED5-AFA1A9C4E9F2}" sibTransId="{E812AED1-7A38-4315-BF0A-24B4A78073CB}"/>
    <dgm:cxn modelId="{88306DBF-EF82-4BB0-AB88-E5D3B9E8AD77}" srcId="{61085185-6031-448E-A53D-9586C13BFC11}" destId="{2758A106-C7A8-4CF0-9846-D81F355C6344}" srcOrd="0" destOrd="0" parTransId="{2E89B70A-97CB-4424-8AAF-0D7F4E5053C5}" sibTransId="{ABB73145-071E-451B-A328-46757AD81595}"/>
    <dgm:cxn modelId="{7432C4C1-65A3-4213-B0C4-8D8C8FA93993}" type="presOf" srcId="{1B740F60-C3CB-4875-94CF-C1EC194E4B1E}" destId="{31EC7306-0418-4EC0-88F0-047C6FF5ED9A}" srcOrd="1" destOrd="0" presId="urn:microsoft.com/office/officeart/2009/3/layout/HorizontalOrganizationChart"/>
    <dgm:cxn modelId="{4BAFFAC3-BB1F-4691-B985-4CC70A9F4BF2}" type="presOf" srcId="{B3BCD2A0-0956-427E-9327-69998A4BBC94}" destId="{8CD40911-38EA-4F16-ACE3-776090C61557}" srcOrd="0" destOrd="0" presId="urn:microsoft.com/office/officeart/2009/3/layout/HorizontalOrganizationChart"/>
    <dgm:cxn modelId="{8595C6C4-5E81-43BE-91CC-56B9F2595DC4}" type="presOf" srcId="{10C3546A-4724-44EE-BA80-72E10E16DB23}" destId="{8CA5EF9C-D97F-4293-877A-622825093A1F}" srcOrd="1" destOrd="0" presId="urn:microsoft.com/office/officeart/2009/3/layout/HorizontalOrganizationChart"/>
    <dgm:cxn modelId="{B8C586C7-ECF3-47B8-B542-2B84FE0182DA}" srcId="{9289C66D-DB8C-4114-9A03-604B64FA75B9}" destId="{F2D1F5A3-95EA-4109-A7F4-7E32DE6B172C}" srcOrd="0" destOrd="0" parTransId="{EDE3625D-B663-4083-9B5A-A1296AA9665B}" sibTransId="{2A83219D-A8D8-4C0F-8819-7CC467965AA2}"/>
    <dgm:cxn modelId="{4A442FCF-61A9-4582-A22E-929CF8D97812}" type="presOf" srcId="{1B740F60-C3CB-4875-94CF-C1EC194E4B1E}" destId="{862F957F-B3BB-414D-841C-5AA7BD0749F1}" srcOrd="0" destOrd="0" presId="urn:microsoft.com/office/officeart/2009/3/layout/HorizontalOrganizationChart"/>
    <dgm:cxn modelId="{AAE31DD5-7244-4FF2-AA42-13FFF412666B}" srcId="{06DCB534-59F2-4B65-BFF9-2AAC25D57D4F}" destId="{B63F0D85-01DA-4475-9A9B-806815EE4BAB}" srcOrd="0" destOrd="0" parTransId="{53F2B084-1A89-4AD6-9721-C5120A6E1CEA}" sibTransId="{6B6DEE69-7BA6-4EEA-AA12-C943636C6170}"/>
    <dgm:cxn modelId="{46C33AD6-C8CA-45C2-BE20-B3926443BB5D}" type="presOf" srcId="{CE115311-A0D5-46B2-B6FF-FEF51DC952B0}" destId="{D33B7640-5F3D-4DC6-9DC8-CF49D343281F}" srcOrd="0" destOrd="0" presId="urn:microsoft.com/office/officeart/2009/3/layout/HorizontalOrganizationChart"/>
    <dgm:cxn modelId="{F59543D7-FC39-412F-BEB4-5498D7594532}" type="presOf" srcId="{EE170B9F-C44D-4DBA-82F6-DA23A5382B43}" destId="{4E5A01E6-A9FE-47D4-9FE5-AA9731BC105F}" srcOrd="0" destOrd="0" presId="urn:microsoft.com/office/officeart/2009/3/layout/HorizontalOrganizationChart"/>
    <dgm:cxn modelId="{920030D8-91CB-437A-A745-70579C88137E}" srcId="{1B740F60-C3CB-4875-94CF-C1EC194E4B1E}" destId="{9289C66D-DB8C-4114-9A03-604B64FA75B9}" srcOrd="1" destOrd="0" parTransId="{9CA81C21-7080-47C6-B830-5032473AF4F0}" sibTransId="{1DD81A10-5F55-4D3D-8881-0C5BCCB652D6}"/>
    <dgm:cxn modelId="{9B3976D8-7ECB-4FF8-A0C5-F2C14A791450}" srcId="{B63F0D85-01DA-4475-9A9B-806815EE4BAB}" destId="{EE170B9F-C44D-4DBA-82F6-DA23A5382B43}" srcOrd="0" destOrd="0" parTransId="{2E674F77-BC7D-47F2-8121-23FB5AFCA78E}" sibTransId="{4DF175E9-D526-498D-8238-B4A1640DCB3B}"/>
    <dgm:cxn modelId="{005985D8-9188-4424-987B-B3E4E355562C}" srcId="{35B2FC04-28BD-4817-A262-71D7F97D603B}" destId="{61085185-6031-448E-A53D-9586C13BFC11}" srcOrd="1" destOrd="0" parTransId="{99FE1D3A-4010-4D51-BCD8-30F696864477}" sibTransId="{F9998A95-470E-4F0E-BFE1-E38D96A94512}"/>
    <dgm:cxn modelId="{93B595D9-F4D8-47B5-B737-8769DDC6EA75}" type="presOf" srcId="{41B42132-E1F6-49FC-AC0B-453AE0506083}" destId="{9AB43C80-679E-49CA-8F93-C4F50F4A36BC}" srcOrd="1" destOrd="0" presId="urn:microsoft.com/office/officeart/2009/3/layout/HorizontalOrganizationChart"/>
    <dgm:cxn modelId="{EB1B2ADA-5713-4999-841F-BF2E32E9E615}" type="presOf" srcId="{E9E63800-E91A-41D6-8D07-B77BF0DA1408}" destId="{C43926BF-877C-4664-920C-7ACEEA2AB274}" srcOrd="0" destOrd="0" presId="urn:microsoft.com/office/officeart/2009/3/layout/HorizontalOrganizationChart"/>
    <dgm:cxn modelId="{B45647DB-933C-4DF3-963D-2725B6EDD371}" type="presOf" srcId="{EDE3625D-B663-4083-9B5A-A1296AA9665B}" destId="{B95EBB49-6F8C-4D0D-A2B6-147EDBD026A7}" srcOrd="0" destOrd="0" presId="urn:microsoft.com/office/officeart/2009/3/layout/HorizontalOrganizationChart"/>
    <dgm:cxn modelId="{8B1E0BE3-418F-4C2E-90F2-5EB9DBBBD64B}" type="presOf" srcId="{41B42132-E1F6-49FC-AC0B-453AE0506083}" destId="{D794784C-E0D8-46CF-9151-532CFF87362E}" srcOrd="0" destOrd="0" presId="urn:microsoft.com/office/officeart/2009/3/layout/HorizontalOrganizationChart"/>
    <dgm:cxn modelId="{A0BE5FE4-A334-4AF1-A3BC-FAEC3DC2434D}" type="presOf" srcId="{7E6EF1FD-C559-4B6F-B972-785A158E63E9}" destId="{FA1146C0-0776-4E14-A2D7-E20D6241FBCA}" srcOrd="0" destOrd="0" presId="urn:microsoft.com/office/officeart/2009/3/layout/HorizontalOrganizationChart"/>
    <dgm:cxn modelId="{6B4838EB-8F4A-4922-9635-D68AB1498D65}" type="presOf" srcId="{9289C66D-DB8C-4114-9A03-604B64FA75B9}" destId="{21ED6631-2A96-4F1D-8CD8-6778D650B921}" srcOrd="1" destOrd="0" presId="urn:microsoft.com/office/officeart/2009/3/layout/HorizontalOrganizationChart"/>
    <dgm:cxn modelId="{B0C708EE-41F1-4FD9-8E27-5D1951EB8CF3}" type="presOf" srcId="{BA6CC73F-53AE-4EC3-B595-53BE7F505B53}" destId="{63C94A46-53BA-411D-98EC-345AC54FED59}" srcOrd="1" destOrd="0" presId="urn:microsoft.com/office/officeart/2009/3/layout/HorizontalOrganizationChart"/>
    <dgm:cxn modelId="{1595FDEF-D588-4395-A48F-52758E2D48AD}" type="presOf" srcId="{ED656ACE-86FD-4096-8713-C0079CD7F09F}" destId="{AAC310B1-CAC4-4FF4-ADEA-8EB0DA08E002}" srcOrd="1" destOrd="0" presId="urn:microsoft.com/office/officeart/2009/3/layout/HorizontalOrganizationChart"/>
    <dgm:cxn modelId="{37A242F0-B103-45CD-B462-180F8B1BF7B2}" type="presOf" srcId="{B63F0D85-01DA-4475-9A9B-806815EE4BAB}" destId="{B3780AC1-E02F-4935-908F-493705DD1A68}" srcOrd="1" destOrd="0" presId="urn:microsoft.com/office/officeart/2009/3/layout/HorizontalOrganizationChart"/>
    <dgm:cxn modelId="{87AE56F0-FBD5-46F7-9F56-9DDC49DD92AA}" type="presOf" srcId="{B0521475-73FD-42C9-9C09-AD1884C5E163}" destId="{E055E0B4-58F0-4754-A80E-5C80FDD1AF26}" srcOrd="0" destOrd="0" presId="urn:microsoft.com/office/officeart/2009/3/layout/HorizontalOrganizationChart"/>
    <dgm:cxn modelId="{0AA35CF9-26D3-4893-A8CA-1CB66ACE2C1D}" type="presOf" srcId="{53F2B084-1A89-4AD6-9721-C5120A6E1CEA}" destId="{0299BAD5-308C-439C-A488-EC11BA73D3E3}" srcOrd="0" destOrd="0" presId="urn:microsoft.com/office/officeart/2009/3/layout/HorizontalOrganizationChart"/>
    <dgm:cxn modelId="{988F0AFA-A9E3-454C-9B62-E7CC32C61C20}" type="presOf" srcId="{E17D092D-CD49-4DAC-B0EA-2AC45C96E7AA}" destId="{A880EB43-8E4F-40B2-A365-E18C7C9B5F79}" srcOrd="0" destOrd="0" presId="urn:microsoft.com/office/officeart/2009/3/layout/HorizontalOrganizationChart"/>
    <dgm:cxn modelId="{4073E7FA-1032-41F3-B718-1A9148911121}" type="presOf" srcId="{61085185-6031-448E-A53D-9586C13BFC11}" destId="{F3A31D05-C178-479A-A994-EE53B6EDAB7B}" srcOrd="1" destOrd="0" presId="urn:microsoft.com/office/officeart/2009/3/layout/HorizontalOrganizationChart"/>
    <dgm:cxn modelId="{014795FE-D9B4-4A66-B99D-C2833E02F314}" type="presOf" srcId="{5B164042-B9BD-4194-AC10-B0D99700AFA6}" destId="{D38E80AE-A5E9-4123-BECA-DC1D36033C5F}" srcOrd="1" destOrd="0" presId="urn:microsoft.com/office/officeart/2009/3/layout/HorizontalOrganizationChart"/>
    <dgm:cxn modelId="{5B576392-8F8D-4386-AFFA-7B422C103759}" type="presParOf" srcId="{9C217631-D9FA-4695-A0E0-0D3F2C99A50D}" destId="{7EACAC26-C62D-40D8-B284-A0E5D53EF840}" srcOrd="0" destOrd="0" presId="urn:microsoft.com/office/officeart/2009/3/layout/HorizontalOrganizationChart"/>
    <dgm:cxn modelId="{24A952C5-1741-4156-A598-10AE0D354898}" type="presParOf" srcId="{7EACAC26-C62D-40D8-B284-A0E5D53EF840}" destId="{28E842A1-6CFE-40AC-9959-CF176384F2E4}" srcOrd="0" destOrd="0" presId="urn:microsoft.com/office/officeart/2009/3/layout/HorizontalOrganizationChart"/>
    <dgm:cxn modelId="{627514F1-6C1A-4A1C-907A-6EC61B237125}" type="presParOf" srcId="{28E842A1-6CFE-40AC-9959-CF176384F2E4}" destId="{3F48EA83-5A6C-4178-9A23-F368DFA27CAE}" srcOrd="0" destOrd="0" presId="urn:microsoft.com/office/officeart/2009/3/layout/HorizontalOrganizationChart"/>
    <dgm:cxn modelId="{5E2B7B7F-A226-477C-8F4A-49FB5FF1AAE6}" type="presParOf" srcId="{28E842A1-6CFE-40AC-9959-CF176384F2E4}" destId="{F34DB435-CD03-4764-AB52-696E1E7FE3BD}" srcOrd="1" destOrd="0" presId="urn:microsoft.com/office/officeart/2009/3/layout/HorizontalOrganizationChart"/>
    <dgm:cxn modelId="{F499318C-329B-4A14-A86D-E922DC362C10}" type="presParOf" srcId="{7EACAC26-C62D-40D8-B284-A0E5D53EF840}" destId="{21423448-964F-49E1-80D0-045D862392BF}" srcOrd="1" destOrd="0" presId="urn:microsoft.com/office/officeart/2009/3/layout/HorizontalOrganizationChart"/>
    <dgm:cxn modelId="{99BE81E8-ECA9-49EB-9C66-9B0CA43EB827}" type="presParOf" srcId="{7EACAC26-C62D-40D8-B284-A0E5D53EF840}" destId="{074857C7-F8CA-417E-9041-04EADB4FC81B}" srcOrd="2" destOrd="0" presId="urn:microsoft.com/office/officeart/2009/3/layout/HorizontalOrganizationChart"/>
    <dgm:cxn modelId="{A03AC0E3-6C5B-428C-BEAB-4A007A6CC49A}" type="presParOf" srcId="{9C217631-D9FA-4695-A0E0-0D3F2C99A50D}" destId="{73B79F7C-6BFE-401E-B229-701FF62243E3}" srcOrd="1" destOrd="0" presId="urn:microsoft.com/office/officeart/2009/3/layout/HorizontalOrganizationChart"/>
    <dgm:cxn modelId="{A771A18F-99F0-4712-8034-691F395D8F4D}" type="presParOf" srcId="{73B79F7C-6BFE-401E-B229-701FF62243E3}" destId="{46A0E1D7-8EB1-4C8E-9D85-5C6B19C57150}" srcOrd="0" destOrd="0" presId="urn:microsoft.com/office/officeart/2009/3/layout/HorizontalOrganizationChart"/>
    <dgm:cxn modelId="{5A002108-05BD-42D1-B08E-3F39E9F18F88}" type="presParOf" srcId="{46A0E1D7-8EB1-4C8E-9D85-5C6B19C57150}" destId="{39EE59E4-ADD0-4A43-BA68-44092EF3FB41}" srcOrd="0" destOrd="0" presId="urn:microsoft.com/office/officeart/2009/3/layout/HorizontalOrganizationChart"/>
    <dgm:cxn modelId="{CEDCF05E-545C-4240-B591-8C6CC7F0BD76}" type="presParOf" srcId="{46A0E1D7-8EB1-4C8E-9D85-5C6B19C57150}" destId="{63C94A46-53BA-411D-98EC-345AC54FED59}" srcOrd="1" destOrd="0" presId="urn:microsoft.com/office/officeart/2009/3/layout/HorizontalOrganizationChart"/>
    <dgm:cxn modelId="{D0B79930-2E0F-4E23-8A0B-8E9EEB818275}" type="presParOf" srcId="{73B79F7C-6BFE-401E-B229-701FF62243E3}" destId="{530965B0-F2C7-492D-B40B-CAEF39559FF3}" srcOrd="1" destOrd="0" presId="urn:microsoft.com/office/officeart/2009/3/layout/HorizontalOrganizationChart"/>
    <dgm:cxn modelId="{A68FA77B-E9CB-46FA-ADC5-D8D271EFCCAD}" type="presParOf" srcId="{530965B0-F2C7-492D-B40B-CAEF39559FF3}" destId="{5540F3C5-91D3-42B1-A0D3-E29F041F3BDF}" srcOrd="0" destOrd="0" presId="urn:microsoft.com/office/officeart/2009/3/layout/HorizontalOrganizationChart"/>
    <dgm:cxn modelId="{0F8B69E1-702B-4578-8206-7AA324216565}" type="presParOf" srcId="{530965B0-F2C7-492D-B40B-CAEF39559FF3}" destId="{283AF49D-3CFE-4FD0-9B0B-38AA530BE6FE}" srcOrd="1" destOrd="0" presId="urn:microsoft.com/office/officeart/2009/3/layout/HorizontalOrganizationChart"/>
    <dgm:cxn modelId="{DE6D7596-ED91-442C-BF49-EF4B82F84AFF}" type="presParOf" srcId="{283AF49D-3CFE-4FD0-9B0B-38AA530BE6FE}" destId="{5417A8DF-A9A9-4320-A0D1-C5582E846A30}" srcOrd="0" destOrd="0" presId="urn:microsoft.com/office/officeart/2009/3/layout/HorizontalOrganizationChart"/>
    <dgm:cxn modelId="{D26EE8C9-73F2-4ABA-929A-4FD0F73F7776}" type="presParOf" srcId="{5417A8DF-A9A9-4320-A0D1-C5582E846A30}" destId="{A107107E-A7B4-4A93-AB49-71274D9F7702}" srcOrd="0" destOrd="0" presId="urn:microsoft.com/office/officeart/2009/3/layout/HorizontalOrganizationChart"/>
    <dgm:cxn modelId="{7CAF0C67-480E-48AD-83B6-59BBDC681EFD}" type="presParOf" srcId="{5417A8DF-A9A9-4320-A0D1-C5582E846A30}" destId="{356006D4-4E96-430B-B53B-139015201B00}" srcOrd="1" destOrd="0" presId="urn:microsoft.com/office/officeart/2009/3/layout/HorizontalOrganizationChart"/>
    <dgm:cxn modelId="{E59066F0-87CF-41CC-B849-230173FC47E2}" type="presParOf" srcId="{283AF49D-3CFE-4FD0-9B0B-38AA530BE6FE}" destId="{16F1E82B-A62B-4D68-ACD5-BA11C883C8E1}" srcOrd="1" destOrd="0" presId="urn:microsoft.com/office/officeart/2009/3/layout/HorizontalOrganizationChart"/>
    <dgm:cxn modelId="{1590B87C-1795-46BA-8809-548FC73F3FE1}" type="presParOf" srcId="{16F1E82B-A62B-4D68-ACD5-BA11C883C8E1}" destId="{EB8E5BB9-2CA4-449B-828B-705163044445}" srcOrd="0" destOrd="0" presId="urn:microsoft.com/office/officeart/2009/3/layout/HorizontalOrganizationChart"/>
    <dgm:cxn modelId="{27A468D5-8B28-4F23-8FF0-0C17B5B9792A}" type="presParOf" srcId="{16F1E82B-A62B-4D68-ACD5-BA11C883C8E1}" destId="{84E5D054-6592-4499-B78E-99CDCA8305FD}" srcOrd="1" destOrd="0" presId="urn:microsoft.com/office/officeart/2009/3/layout/HorizontalOrganizationChart"/>
    <dgm:cxn modelId="{21D27E4C-5085-4D2D-B044-3C0E5E1BC13B}" type="presParOf" srcId="{84E5D054-6592-4499-B78E-99CDCA8305FD}" destId="{9EEC291B-750E-45BC-97C3-F4D1EB2D2201}" srcOrd="0" destOrd="0" presId="urn:microsoft.com/office/officeart/2009/3/layout/HorizontalOrganizationChart"/>
    <dgm:cxn modelId="{4E4ABE6B-3970-4E37-B30D-8B8E5351E475}" type="presParOf" srcId="{9EEC291B-750E-45BC-97C3-F4D1EB2D2201}" destId="{D794784C-E0D8-46CF-9151-532CFF87362E}" srcOrd="0" destOrd="0" presId="urn:microsoft.com/office/officeart/2009/3/layout/HorizontalOrganizationChart"/>
    <dgm:cxn modelId="{C334CC3A-896A-4882-A53E-9754E441AAE7}" type="presParOf" srcId="{9EEC291B-750E-45BC-97C3-F4D1EB2D2201}" destId="{9AB43C80-679E-49CA-8F93-C4F50F4A36BC}" srcOrd="1" destOrd="0" presId="urn:microsoft.com/office/officeart/2009/3/layout/HorizontalOrganizationChart"/>
    <dgm:cxn modelId="{B7D25DA3-AC92-4168-8010-EF92CD572ED9}" type="presParOf" srcId="{84E5D054-6592-4499-B78E-99CDCA8305FD}" destId="{BDE4F2E0-6C16-41FA-8EA4-A755FD0BEA7F}" srcOrd="1" destOrd="0" presId="urn:microsoft.com/office/officeart/2009/3/layout/HorizontalOrganizationChart"/>
    <dgm:cxn modelId="{26FB727E-6211-4957-991F-D372169C3FAE}" type="presParOf" srcId="{BDE4F2E0-6C16-41FA-8EA4-A755FD0BEA7F}" destId="{D5EFEE0F-A22E-4F27-92A9-AAB1B8CD8B96}" srcOrd="0" destOrd="0" presId="urn:microsoft.com/office/officeart/2009/3/layout/HorizontalOrganizationChart"/>
    <dgm:cxn modelId="{1FF2C751-F058-4F22-A7E2-233E994812C4}" type="presParOf" srcId="{BDE4F2E0-6C16-41FA-8EA4-A755FD0BEA7F}" destId="{F6D1D318-6506-42D0-81A1-7A07FC96366E}" srcOrd="1" destOrd="0" presId="urn:microsoft.com/office/officeart/2009/3/layout/HorizontalOrganizationChart"/>
    <dgm:cxn modelId="{DC0FDD20-C9DA-4BDC-8C6A-BA06623B7B6E}" type="presParOf" srcId="{F6D1D318-6506-42D0-81A1-7A07FC96366E}" destId="{C2957A2E-CC22-4813-8CF2-FACF5C565D86}" srcOrd="0" destOrd="0" presId="urn:microsoft.com/office/officeart/2009/3/layout/HorizontalOrganizationChart"/>
    <dgm:cxn modelId="{52C75226-F166-4B72-AFB9-60F6277707EC}" type="presParOf" srcId="{C2957A2E-CC22-4813-8CF2-FACF5C565D86}" destId="{862F957F-B3BB-414D-841C-5AA7BD0749F1}" srcOrd="0" destOrd="0" presId="urn:microsoft.com/office/officeart/2009/3/layout/HorizontalOrganizationChart"/>
    <dgm:cxn modelId="{44BF2311-03FB-4438-B4FC-315019E549B7}" type="presParOf" srcId="{C2957A2E-CC22-4813-8CF2-FACF5C565D86}" destId="{31EC7306-0418-4EC0-88F0-047C6FF5ED9A}" srcOrd="1" destOrd="0" presId="urn:microsoft.com/office/officeart/2009/3/layout/HorizontalOrganizationChart"/>
    <dgm:cxn modelId="{20C6F411-06AB-4679-9AE8-B160C422AD8E}" type="presParOf" srcId="{F6D1D318-6506-42D0-81A1-7A07FC96366E}" destId="{7C2A43F9-AB2A-4900-A0D6-418A0E720D5B}" srcOrd="1" destOrd="0" presId="urn:microsoft.com/office/officeart/2009/3/layout/HorizontalOrganizationChart"/>
    <dgm:cxn modelId="{543D60B7-50CC-4DFE-A1EB-89F4881D2A42}" type="presParOf" srcId="{7C2A43F9-AB2A-4900-A0D6-418A0E720D5B}" destId="{6FAFFC3D-8E34-4B9D-B79E-23B80822747C}" srcOrd="0" destOrd="0" presId="urn:microsoft.com/office/officeart/2009/3/layout/HorizontalOrganizationChart"/>
    <dgm:cxn modelId="{E4684E64-CE77-4A16-AEFF-055C517F8125}" type="presParOf" srcId="{7C2A43F9-AB2A-4900-A0D6-418A0E720D5B}" destId="{0CC68165-5EF8-416F-9F06-53276054FFCE}" srcOrd="1" destOrd="0" presId="urn:microsoft.com/office/officeart/2009/3/layout/HorizontalOrganizationChart"/>
    <dgm:cxn modelId="{678374F3-3786-4BDD-957E-A6007C09656E}" type="presParOf" srcId="{0CC68165-5EF8-416F-9F06-53276054FFCE}" destId="{C49D3436-03A3-4D14-8B07-233406EB21DA}" srcOrd="0" destOrd="0" presId="urn:microsoft.com/office/officeart/2009/3/layout/HorizontalOrganizationChart"/>
    <dgm:cxn modelId="{A60987B1-E4CD-495C-AE8C-F89374F0A30C}" type="presParOf" srcId="{C49D3436-03A3-4D14-8B07-233406EB21DA}" destId="{65C8A84A-3419-4B9C-9242-935555C8690F}" srcOrd="0" destOrd="0" presId="urn:microsoft.com/office/officeart/2009/3/layout/HorizontalOrganizationChart"/>
    <dgm:cxn modelId="{735A4A15-7475-49E1-9AA2-032CAADA43B6}" type="presParOf" srcId="{C49D3436-03A3-4D14-8B07-233406EB21DA}" destId="{76D714C1-F800-4751-A4B7-BB6A8A2C7B6F}" srcOrd="1" destOrd="0" presId="urn:microsoft.com/office/officeart/2009/3/layout/HorizontalOrganizationChart"/>
    <dgm:cxn modelId="{13815F55-0C8E-4146-9581-199594A259CF}" type="presParOf" srcId="{0CC68165-5EF8-416F-9F06-53276054FFCE}" destId="{76E42604-E18C-496C-83FE-7097C556E06C}" srcOrd="1" destOrd="0" presId="urn:microsoft.com/office/officeart/2009/3/layout/HorizontalOrganizationChart"/>
    <dgm:cxn modelId="{4043A6BD-0E56-4D07-A2E3-3788498924DA}" type="presParOf" srcId="{76E42604-E18C-496C-83FE-7097C556E06C}" destId="{E76BAD4B-A95A-4E29-9995-E79DEE32EC09}" srcOrd="0" destOrd="0" presId="urn:microsoft.com/office/officeart/2009/3/layout/HorizontalOrganizationChart"/>
    <dgm:cxn modelId="{027EAEE6-EE3C-430A-89B4-EDC13D11B46C}" type="presParOf" srcId="{76E42604-E18C-496C-83FE-7097C556E06C}" destId="{0406B9B1-CAC2-4B84-9FAB-02B7B047981B}" srcOrd="1" destOrd="0" presId="urn:microsoft.com/office/officeart/2009/3/layout/HorizontalOrganizationChart"/>
    <dgm:cxn modelId="{B495F3E8-3D0F-4087-8FB7-3032B98ACD00}" type="presParOf" srcId="{0406B9B1-CAC2-4B84-9FAB-02B7B047981B}" destId="{D754E580-B278-4652-96C1-A86366CEEC5C}" srcOrd="0" destOrd="0" presId="urn:microsoft.com/office/officeart/2009/3/layout/HorizontalOrganizationChart"/>
    <dgm:cxn modelId="{AEE0A772-2F4E-421A-9C52-A48F8D7113F1}" type="presParOf" srcId="{D754E580-B278-4652-96C1-A86366CEEC5C}" destId="{DA6D5675-D8B3-49C8-B5B7-11192BA867D9}" srcOrd="0" destOrd="0" presId="urn:microsoft.com/office/officeart/2009/3/layout/HorizontalOrganizationChart"/>
    <dgm:cxn modelId="{C6C8936B-B6A6-4886-9306-05DDC6172D8F}" type="presParOf" srcId="{D754E580-B278-4652-96C1-A86366CEEC5C}" destId="{59D6B6F7-008C-4BC2-B3BF-0380DF5298D5}" srcOrd="1" destOrd="0" presId="urn:microsoft.com/office/officeart/2009/3/layout/HorizontalOrganizationChart"/>
    <dgm:cxn modelId="{05E3E406-3D65-4823-A9F4-64126AE6AD3E}" type="presParOf" srcId="{0406B9B1-CAC2-4B84-9FAB-02B7B047981B}" destId="{E26395BB-097B-434D-A3C5-309AED6F8679}" srcOrd="1" destOrd="0" presId="urn:microsoft.com/office/officeart/2009/3/layout/HorizontalOrganizationChart"/>
    <dgm:cxn modelId="{589343D7-5A12-4D86-B4CE-4359F6869852}" type="presParOf" srcId="{0406B9B1-CAC2-4B84-9FAB-02B7B047981B}" destId="{8CC3397A-E90D-4382-B8DE-26F066F8BDDA}" srcOrd="2" destOrd="0" presId="urn:microsoft.com/office/officeart/2009/3/layout/HorizontalOrganizationChart"/>
    <dgm:cxn modelId="{6391AB12-108E-455E-BAD6-7A71DFE2454E}" type="presParOf" srcId="{0CC68165-5EF8-416F-9F06-53276054FFCE}" destId="{EEB0BCB4-425F-4983-9CE5-DDB812C18096}" srcOrd="2" destOrd="0" presId="urn:microsoft.com/office/officeart/2009/3/layout/HorizontalOrganizationChart"/>
    <dgm:cxn modelId="{8D8D0023-661C-4BDE-A20F-337FE67E4E7B}" type="presParOf" srcId="{7C2A43F9-AB2A-4900-A0D6-418A0E720D5B}" destId="{C60B2383-1BFF-4240-A691-D94E2D4D3BF3}" srcOrd="2" destOrd="0" presId="urn:microsoft.com/office/officeart/2009/3/layout/HorizontalOrganizationChart"/>
    <dgm:cxn modelId="{5358F904-4DFC-4BA9-A1E5-2EEBCB0C4CD3}" type="presParOf" srcId="{7C2A43F9-AB2A-4900-A0D6-418A0E720D5B}" destId="{21CFC8D1-8A6D-4BD8-A73E-9A9850DEDE6C}" srcOrd="3" destOrd="0" presId="urn:microsoft.com/office/officeart/2009/3/layout/HorizontalOrganizationChart"/>
    <dgm:cxn modelId="{D0D03DC8-6A00-427E-A6DA-A67350EF270A}" type="presParOf" srcId="{21CFC8D1-8A6D-4BD8-A73E-9A9850DEDE6C}" destId="{F844A0CB-20CB-487F-A2A0-162D3CFC925D}" srcOrd="0" destOrd="0" presId="urn:microsoft.com/office/officeart/2009/3/layout/HorizontalOrganizationChart"/>
    <dgm:cxn modelId="{5E4BF30A-6678-447F-AC2B-D24D82954BB0}" type="presParOf" srcId="{F844A0CB-20CB-487F-A2A0-162D3CFC925D}" destId="{C94FFE1C-8F4E-4348-A8FE-44E611A1B7D6}" srcOrd="0" destOrd="0" presId="urn:microsoft.com/office/officeart/2009/3/layout/HorizontalOrganizationChart"/>
    <dgm:cxn modelId="{185C91B7-D9A0-4656-B0F1-6E83B240A666}" type="presParOf" srcId="{F844A0CB-20CB-487F-A2A0-162D3CFC925D}" destId="{21ED6631-2A96-4F1D-8CD8-6778D650B921}" srcOrd="1" destOrd="0" presId="urn:microsoft.com/office/officeart/2009/3/layout/HorizontalOrganizationChart"/>
    <dgm:cxn modelId="{B3A128F7-3805-4DF0-92A7-91B40C5DA2B5}" type="presParOf" srcId="{21CFC8D1-8A6D-4BD8-A73E-9A9850DEDE6C}" destId="{9164C6D0-DA4A-43EA-84DA-D4C9EC4DBC8D}" srcOrd="1" destOrd="0" presId="urn:microsoft.com/office/officeart/2009/3/layout/HorizontalOrganizationChart"/>
    <dgm:cxn modelId="{3479A706-C5E7-417F-B20A-0BDD88C3A862}" type="presParOf" srcId="{9164C6D0-DA4A-43EA-84DA-D4C9EC4DBC8D}" destId="{B95EBB49-6F8C-4D0D-A2B6-147EDBD026A7}" srcOrd="0" destOrd="0" presId="urn:microsoft.com/office/officeart/2009/3/layout/HorizontalOrganizationChart"/>
    <dgm:cxn modelId="{5EB37F7E-D51A-4CB4-8F8E-B0349A4A472F}" type="presParOf" srcId="{9164C6D0-DA4A-43EA-84DA-D4C9EC4DBC8D}" destId="{B82E889A-BC4E-41D1-8409-16BFF904626E}" srcOrd="1" destOrd="0" presId="urn:microsoft.com/office/officeart/2009/3/layout/HorizontalOrganizationChart"/>
    <dgm:cxn modelId="{3C4D1F26-E824-4394-918E-3073D59A0FAD}" type="presParOf" srcId="{B82E889A-BC4E-41D1-8409-16BFF904626E}" destId="{88072CEA-B7AE-4332-A2C4-AE2A9AD84754}" srcOrd="0" destOrd="0" presId="urn:microsoft.com/office/officeart/2009/3/layout/HorizontalOrganizationChart"/>
    <dgm:cxn modelId="{BBFC6ED9-A8C3-41ED-833C-E1E5D4BC0C20}" type="presParOf" srcId="{88072CEA-B7AE-4332-A2C4-AE2A9AD84754}" destId="{5575B98D-AA55-42A9-96A0-D9F2F46E303C}" srcOrd="0" destOrd="0" presId="urn:microsoft.com/office/officeart/2009/3/layout/HorizontalOrganizationChart"/>
    <dgm:cxn modelId="{E496D7DB-11DB-4BF8-B68E-367CB43B5CAF}" type="presParOf" srcId="{88072CEA-B7AE-4332-A2C4-AE2A9AD84754}" destId="{3D1CA6C2-B6A4-40D8-AED7-F54268AE7039}" srcOrd="1" destOrd="0" presId="urn:microsoft.com/office/officeart/2009/3/layout/HorizontalOrganizationChart"/>
    <dgm:cxn modelId="{AF827E29-B4E1-4D25-AF55-D3E8F45EB502}" type="presParOf" srcId="{B82E889A-BC4E-41D1-8409-16BFF904626E}" destId="{168C7998-9E6C-4A02-9BD8-D07FD8024AC1}" srcOrd="1" destOrd="0" presId="urn:microsoft.com/office/officeart/2009/3/layout/HorizontalOrganizationChart"/>
    <dgm:cxn modelId="{18900E2F-6423-4946-B4BE-114E882C4219}" type="presParOf" srcId="{B82E889A-BC4E-41D1-8409-16BFF904626E}" destId="{51131CCB-25EB-4AA3-A598-EA3B5E2B730E}" srcOrd="2" destOrd="0" presId="urn:microsoft.com/office/officeart/2009/3/layout/HorizontalOrganizationChart"/>
    <dgm:cxn modelId="{EE59F125-D891-449B-A6D7-1B0172ECB2B7}" type="presParOf" srcId="{21CFC8D1-8A6D-4BD8-A73E-9A9850DEDE6C}" destId="{42D4BE90-11A9-4FBF-84F2-27C6E2D0A129}" srcOrd="2" destOrd="0" presId="urn:microsoft.com/office/officeart/2009/3/layout/HorizontalOrganizationChart"/>
    <dgm:cxn modelId="{792E9B18-C1F1-4A9A-9FEA-4A0C10FD40CC}" type="presParOf" srcId="{F6D1D318-6506-42D0-81A1-7A07FC96366E}" destId="{9031F7B8-309A-4621-81AE-90939ADE8F40}" srcOrd="2" destOrd="0" presId="urn:microsoft.com/office/officeart/2009/3/layout/HorizontalOrganizationChart"/>
    <dgm:cxn modelId="{8C6006FB-4CC9-4799-8060-B98F7B077227}" type="presParOf" srcId="{BDE4F2E0-6C16-41FA-8EA4-A755FD0BEA7F}" destId="{F890D759-9A7F-449C-A5E3-6D0FCCB9BAB6}" srcOrd="2" destOrd="0" presId="urn:microsoft.com/office/officeart/2009/3/layout/HorizontalOrganizationChart"/>
    <dgm:cxn modelId="{CFA37CF1-9A88-4B71-B941-347ED839B25E}" type="presParOf" srcId="{BDE4F2E0-6C16-41FA-8EA4-A755FD0BEA7F}" destId="{E775E38E-9384-4085-81F3-55C44B4017F1}" srcOrd="3" destOrd="0" presId="urn:microsoft.com/office/officeart/2009/3/layout/HorizontalOrganizationChart"/>
    <dgm:cxn modelId="{71318E8C-C7A3-4CF1-B90F-BD378FB35BD0}" type="presParOf" srcId="{E775E38E-9384-4085-81F3-55C44B4017F1}" destId="{CFD45E7B-D409-48C4-9634-B10D810052C8}" srcOrd="0" destOrd="0" presId="urn:microsoft.com/office/officeart/2009/3/layout/HorizontalOrganizationChart"/>
    <dgm:cxn modelId="{BE1FF895-8F3E-40CB-9F37-DBEA4B2FF61E}" type="presParOf" srcId="{CFD45E7B-D409-48C4-9634-B10D810052C8}" destId="{D4116610-6604-477F-9E92-C41FCB62EACA}" srcOrd="0" destOrd="0" presId="urn:microsoft.com/office/officeart/2009/3/layout/HorizontalOrganizationChart"/>
    <dgm:cxn modelId="{413F4A40-7B9C-4E01-80B4-5A5E3D3EFE8F}" type="presParOf" srcId="{CFD45E7B-D409-48C4-9634-B10D810052C8}" destId="{D4E6A7A9-3559-47E4-9CC1-9F6EF6345160}" srcOrd="1" destOrd="0" presId="urn:microsoft.com/office/officeart/2009/3/layout/HorizontalOrganizationChart"/>
    <dgm:cxn modelId="{F2DCA3F6-39BA-41DC-B57C-92A369B10689}" type="presParOf" srcId="{E775E38E-9384-4085-81F3-55C44B4017F1}" destId="{3FC4D26C-0092-441E-ABD5-F5F51A6C358A}" srcOrd="1" destOrd="0" presId="urn:microsoft.com/office/officeart/2009/3/layout/HorizontalOrganizationChart"/>
    <dgm:cxn modelId="{62246218-598C-45DC-9366-A18F28984669}" type="presParOf" srcId="{3FC4D26C-0092-441E-ABD5-F5F51A6C358A}" destId="{0299BAD5-308C-439C-A488-EC11BA73D3E3}" srcOrd="0" destOrd="0" presId="urn:microsoft.com/office/officeart/2009/3/layout/HorizontalOrganizationChart"/>
    <dgm:cxn modelId="{FD666301-A330-42D2-8804-B5A248A84112}" type="presParOf" srcId="{3FC4D26C-0092-441E-ABD5-F5F51A6C358A}" destId="{E5077942-BC89-4B3A-85E4-3BEB202FF0C6}" srcOrd="1" destOrd="0" presId="urn:microsoft.com/office/officeart/2009/3/layout/HorizontalOrganizationChart"/>
    <dgm:cxn modelId="{923A9112-48FA-461A-85C7-DC5EDEB67317}" type="presParOf" srcId="{E5077942-BC89-4B3A-85E4-3BEB202FF0C6}" destId="{CA5728D5-4BB5-48BD-9001-9354D36CF055}" srcOrd="0" destOrd="0" presId="urn:microsoft.com/office/officeart/2009/3/layout/HorizontalOrganizationChart"/>
    <dgm:cxn modelId="{1D4DB190-20A5-40BA-8845-6C223EA72924}" type="presParOf" srcId="{CA5728D5-4BB5-48BD-9001-9354D36CF055}" destId="{C40D5C5B-08BE-4665-967E-41BD856EE4C3}" srcOrd="0" destOrd="0" presId="urn:microsoft.com/office/officeart/2009/3/layout/HorizontalOrganizationChart"/>
    <dgm:cxn modelId="{1BA5ABBC-67EC-4E82-A3DF-2C2CC35FDA30}" type="presParOf" srcId="{CA5728D5-4BB5-48BD-9001-9354D36CF055}" destId="{B3780AC1-E02F-4935-908F-493705DD1A68}" srcOrd="1" destOrd="0" presId="urn:microsoft.com/office/officeart/2009/3/layout/HorizontalOrganizationChart"/>
    <dgm:cxn modelId="{76CC6A90-0D8E-4130-9C7B-54E0E0DA7EFC}" type="presParOf" srcId="{E5077942-BC89-4B3A-85E4-3BEB202FF0C6}" destId="{DF3192FD-9007-42B4-82B7-A7FBB0FD1126}" srcOrd="1" destOrd="0" presId="urn:microsoft.com/office/officeart/2009/3/layout/HorizontalOrganizationChart"/>
    <dgm:cxn modelId="{C906C227-8A7A-48D5-9731-4D86342C5B27}" type="presParOf" srcId="{DF3192FD-9007-42B4-82B7-A7FBB0FD1126}" destId="{42C26D3B-5A82-4AC9-9B06-3D18CC0AB6DE}" srcOrd="0" destOrd="0" presId="urn:microsoft.com/office/officeart/2009/3/layout/HorizontalOrganizationChart"/>
    <dgm:cxn modelId="{EE8741E5-1C87-4980-A022-23CF131833BF}" type="presParOf" srcId="{DF3192FD-9007-42B4-82B7-A7FBB0FD1126}" destId="{7F49DE39-8508-428D-B68F-95DE1F905F38}" srcOrd="1" destOrd="0" presId="urn:microsoft.com/office/officeart/2009/3/layout/HorizontalOrganizationChart"/>
    <dgm:cxn modelId="{319BEDE1-AEE6-4104-9542-27EB6EFD509D}" type="presParOf" srcId="{7F49DE39-8508-428D-B68F-95DE1F905F38}" destId="{472FF275-30B1-4C93-94A4-6568F8F546DA}" srcOrd="0" destOrd="0" presId="urn:microsoft.com/office/officeart/2009/3/layout/HorizontalOrganizationChart"/>
    <dgm:cxn modelId="{E56E8FFA-7464-4C69-B252-86C7EDD20F05}" type="presParOf" srcId="{472FF275-30B1-4C93-94A4-6568F8F546DA}" destId="{4E5A01E6-A9FE-47D4-9FE5-AA9731BC105F}" srcOrd="0" destOrd="0" presId="urn:microsoft.com/office/officeart/2009/3/layout/HorizontalOrganizationChart"/>
    <dgm:cxn modelId="{A2A2BCAE-5FC5-4544-9830-CA5BE83F6424}" type="presParOf" srcId="{472FF275-30B1-4C93-94A4-6568F8F546DA}" destId="{14923D13-D086-42F3-9516-82A684EEB822}" srcOrd="1" destOrd="0" presId="urn:microsoft.com/office/officeart/2009/3/layout/HorizontalOrganizationChart"/>
    <dgm:cxn modelId="{8BCED267-6203-454C-B4BD-DF04034599E7}" type="presParOf" srcId="{7F49DE39-8508-428D-B68F-95DE1F905F38}" destId="{DB72D119-58CA-429D-B0F4-F8A46591B718}" srcOrd="1" destOrd="0" presId="urn:microsoft.com/office/officeart/2009/3/layout/HorizontalOrganizationChart"/>
    <dgm:cxn modelId="{8F67B798-C0C2-4EFC-886E-589C4AFF2773}" type="presParOf" srcId="{7F49DE39-8508-428D-B68F-95DE1F905F38}" destId="{B7FDC71A-5912-47C5-B8CB-D364E6CC4FD5}" srcOrd="2" destOrd="0" presId="urn:microsoft.com/office/officeart/2009/3/layout/HorizontalOrganizationChart"/>
    <dgm:cxn modelId="{B30C66D0-5F60-48FA-BDC2-C0060AD65BD2}" type="presParOf" srcId="{E5077942-BC89-4B3A-85E4-3BEB202FF0C6}" destId="{68A4387F-65C8-4053-843C-652D94A8A0CD}" srcOrd="2" destOrd="0" presId="urn:microsoft.com/office/officeart/2009/3/layout/HorizontalOrganizationChart"/>
    <dgm:cxn modelId="{B3522975-7E4F-4420-944D-4A0ABD27658C}" type="presParOf" srcId="{3FC4D26C-0092-441E-ABD5-F5F51A6C358A}" destId="{D33B7640-5F3D-4DC6-9DC8-CF49D343281F}" srcOrd="2" destOrd="0" presId="urn:microsoft.com/office/officeart/2009/3/layout/HorizontalOrganizationChart"/>
    <dgm:cxn modelId="{90F91FE8-C763-45D4-B9E3-2E87AABF0ED6}" type="presParOf" srcId="{3FC4D26C-0092-441E-ABD5-F5F51A6C358A}" destId="{B8A1583F-32EC-497C-A089-09DAA48E0921}" srcOrd="3" destOrd="0" presId="urn:microsoft.com/office/officeart/2009/3/layout/HorizontalOrganizationChart"/>
    <dgm:cxn modelId="{DDF672B9-22C3-4B35-B1A6-A84039E48ADF}" type="presParOf" srcId="{B8A1583F-32EC-497C-A089-09DAA48E0921}" destId="{3C9420CF-6413-4020-A994-ECAC0E05959A}" srcOrd="0" destOrd="0" presId="urn:microsoft.com/office/officeart/2009/3/layout/HorizontalOrganizationChart"/>
    <dgm:cxn modelId="{DD63086D-48AB-4F22-9166-91A778A7C6DD}" type="presParOf" srcId="{3C9420CF-6413-4020-A994-ECAC0E05959A}" destId="{28D64BE0-1DFA-4CD3-8B2D-47CCB0AF5A07}" srcOrd="0" destOrd="0" presId="urn:microsoft.com/office/officeart/2009/3/layout/HorizontalOrganizationChart"/>
    <dgm:cxn modelId="{1A96E1E2-76A0-4149-91F3-EA19E9EDAFD6}" type="presParOf" srcId="{3C9420CF-6413-4020-A994-ECAC0E05959A}" destId="{C680A363-DCA4-4134-9D08-082551D28C0D}" srcOrd="1" destOrd="0" presId="urn:microsoft.com/office/officeart/2009/3/layout/HorizontalOrganizationChart"/>
    <dgm:cxn modelId="{9172E5E4-66B7-439E-B2FD-04001F03B723}" type="presParOf" srcId="{B8A1583F-32EC-497C-A089-09DAA48E0921}" destId="{2BAF4ED5-6699-4240-AECA-D5D26ED51568}" srcOrd="1" destOrd="0" presId="urn:microsoft.com/office/officeart/2009/3/layout/HorizontalOrganizationChart"/>
    <dgm:cxn modelId="{27D3D009-C7DA-4DD3-B2DD-595682F4FF07}" type="presParOf" srcId="{2BAF4ED5-6699-4240-AECA-D5D26ED51568}" destId="{6B317DB3-6626-42EE-BD4B-BFC050059BB6}" srcOrd="0" destOrd="0" presId="urn:microsoft.com/office/officeart/2009/3/layout/HorizontalOrganizationChart"/>
    <dgm:cxn modelId="{8B0E128F-E63A-4DAA-A27B-EFCBDE22B42E}" type="presParOf" srcId="{2BAF4ED5-6699-4240-AECA-D5D26ED51568}" destId="{207B775C-CEEF-455F-8904-543DAB76A392}" srcOrd="1" destOrd="0" presId="urn:microsoft.com/office/officeart/2009/3/layout/HorizontalOrganizationChart"/>
    <dgm:cxn modelId="{4FD758D7-34B2-4A52-852C-7BDE8C59501A}" type="presParOf" srcId="{207B775C-CEEF-455F-8904-543DAB76A392}" destId="{2582480B-3248-499B-BEC1-621476DB2AAA}" srcOrd="0" destOrd="0" presId="urn:microsoft.com/office/officeart/2009/3/layout/HorizontalOrganizationChart"/>
    <dgm:cxn modelId="{515BB48F-331C-44A3-A437-6E235BA8F7F5}" type="presParOf" srcId="{2582480B-3248-499B-BEC1-621476DB2AAA}" destId="{44D6ACEF-E28A-4B72-A5AD-92A3C05F6190}" srcOrd="0" destOrd="0" presId="urn:microsoft.com/office/officeart/2009/3/layout/HorizontalOrganizationChart"/>
    <dgm:cxn modelId="{D78D4E06-30AC-4359-AC1A-923976201636}" type="presParOf" srcId="{2582480B-3248-499B-BEC1-621476DB2AAA}" destId="{C9A78413-3AC0-4699-8479-493F1FD2D76F}" srcOrd="1" destOrd="0" presId="urn:microsoft.com/office/officeart/2009/3/layout/HorizontalOrganizationChart"/>
    <dgm:cxn modelId="{BBE425F7-66DD-44C5-B7EA-A0839DE47AB0}" type="presParOf" srcId="{207B775C-CEEF-455F-8904-543DAB76A392}" destId="{ACF2538B-76DC-427A-A977-7F707CEE7D6F}" srcOrd="1" destOrd="0" presId="urn:microsoft.com/office/officeart/2009/3/layout/HorizontalOrganizationChart"/>
    <dgm:cxn modelId="{C4D796C6-33C8-41E8-91AF-16490B2F6CA8}" type="presParOf" srcId="{207B775C-CEEF-455F-8904-543DAB76A392}" destId="{26B38F8A-3A56-40F1-AF18-CD08B1DEA179}" srcOrd="2" destOrd="0" presId="urn:microsoft.com/office/officeart/2009/3/layout/HorizontalOrganizationChart"/>
    <dgm:cxn modelId="{2F371BED-10DC-4475-9F32-D4F146C40FC9}" type="presParOf" srcId="{B8A1583F-32EC-497C-A089-09DAA48E0921}" destId="{DE7CD444-FDBD-4DCF-A4AA-AFE17ACB77E1}" srcOrd="2" destOrd="0" presId="urn:microsoft.com/office/officeart/2009/3/layout/HorizontalOrganizationChart"/>
    <dgm:cxn modelId="{B6961C11-9DEA-4F5E-9C24-E6C4F7BE17F1}" type="presParOf" srcId="{E775E38E-9384-4085-81F3-55C44B4017F1}" destId="{910AD134-4336-4FB4-A98E-C7E4DA976537}" srcOrd="2" destOrd="0" presId="urn:microsoft.com/office/officeart/2009/3/layout/HorizontalOrganizationChart"/>
    <dgm:cxn modelId="{F353718B-070A-4447-B829-74B88C165D57}" type="presParOf" srcId="{84E5D054-6592-4499-B78E-99CDCA8305FD}" destId="{730A0B20-C4FD-4CFC-9089-D5523C6A1069}" srcOrd="2" destOrd="0" presId="urn:microsoft.com/office/officeart/2009/3/layout/HorizontalOrganizationChart"/>
    <dgm:cxn modelId="{4535FB51-2F18-4BF4-A683-4AAA4317CD41}" type="presParOf" srcId="{16F1E82B-A62B-4D68-ACD5-BA11C883C8E1}" destId="{03D1283E-AF4B-4275-B144-138B9454AF4B}" srcOrd="2" destOrd="0" presId="urn:microsoft.com/office/officeart/2009/3/layout/HorizontalOrganizationChart"/>
    <dgm:cxn modelId="{4B6C73E0-2509-417D-89D3-7D22C48EFDAD}" type="presParOf" srcId="{16F1E82B-A62B-4D68-ACD5-BA11C883C8E1}" destId="{1BCAF283-8058-49F0-87CC-C54622514981}" srcOrd="3" destOrd="0" presId="urn:microsoft.com/office/officeart/2009/3/layout/HorizontalOrganizationChart"/>
    <dgm:cxn modelId="{5569B6E9-7EE1-4EF3-B788-961B64098F51}" type="presParOf" srcId="{1BCAF283-8058-49F0-87CC-C54622514981}" destId="{D2135532-59E9-4186-AFC7-A55C1B263E35}" srcOrd="0" destOrd="0" presId="urn:microsoft.com/office/officeart/2009/3/layout/HorizontalOrganizationChart"/>
    <dgm:cxn modelId="{8791651D-2C98-41B9-96F8-6388B217CCFE}" type="presParOf" srcId="{D2135532-59E9-4186-AFC7-A55C1B263E35}" destId="{51674353-AC1E-48D9-8BBD-0C84D4A252C2}" srcOrd="0" destOrd="0" presId="urn:microsoft.com/office/officeart/2009/3/layout/HorizontalOrganizationChart"/>
    <dgm:cxn modelId="{C054FD11-A9D3-4234-AD18-766083D6D5FE}" type="presParOf" srcId="{D2135532-59E9-4186-AFC7-A55C1B263E35}" destId="{F3A31D05-C178-479A-A994-EE53B6EDAB7B}" srcOrd="1" destOrd="0" presId="urn:microsoft.com/office/officeart/2009/3/layout/HorizontalOrganizationChart"/>
    <dgm:cxn modelId="{03776C65-7FD4-44C6-9743-4CC62B0A530F}" type="presParOf" srcId="{1BCAF283-8058-49F0-87CC-C54622514981}" destId="{F2A8A3A4-00D5-41B9-AB6F-E043A7F586CB}" srcOrd="1" destOrd="0" presId="urn:microsoft.com/office/officeart/2009/3/layout/HorizontalOrganizationChart"/>
    <dgm:cxn modelId="{9CAA9236-D1B5-48B7-967A-8E8768B71026}" type="presParOf" srcId="{F2A8A3A4-00D5-41B9-AB6F-E043A7F586CB}" destId="{8A31A1AC-8DE9-4E0C-89D6-7868C3C29F0F}" srcOrd="0" destOrd="0" presId="urn:microsoft.com/office/officeart/2009/3/layout/HorizontalOrganizationChart"/>
    <dgm:cxn modelId="{6358D0C5-6C81-4F70-BA86-DE8AB3E4E6E2}" type="presParOf" srcId="{F2A8A3A4-00D5-41B9-AB6F-E043A7F586CB}" destId="{4113F34F-DCF1-402F-9A4A-9814949D38A1}" srcOrd="1" destOrd="0" presId="urn:microsoft.com/office/officeart/2009/3/layout/HorizontalOrganizationChart"/>
    <dgm:cxn modelId="{B61DD60E-98B0-4565-8AEE-AB994701290E}" type="presParOf" srcId="{4113F34F-DCF1-402F-9A4A-9814949D38A1}" destId="{690849E5-0595-47D9-858A-70FEF9B11959}" srcOrd="0" destOrd="0" presId="urn:microsoft.com/office/officeart/2009/3/layout/HorizontalOrganizationChart"/>
    <dgm:cxn modelId="{A1007D79-9B85-4754-8DF6-41D3B8F324D8}" type="presParOf" srcId="{690849E5-0595-47D9-858A-70FEF9B11959}" destId="{56350051-58EF-458E-966A-7895D2C96D42}" srcOrd="0" destOrd="0" presId="urn:microsoft.com/office/officeart/2009/3/layout/HorizontalOrganizationChart"/>
    <dgm:cxn modelId="{8B77C34B-439B-4F26-AC13-AACD8E12043C}" type="presParOf" srcId="{690849E5-0595-47D9-858A-70FEF9B11959}" destId="{782B9D82-7479-4A64-802A-438626A1C0E7}" srcOrd="1" destOrd="0" presId="urn:microsoft.com/office/officeart/2009/3/layout/HorizontalOrganizationChart"/>
    <dgm:cxn modelId="{78CA0784-1FE6-4FC0-93C5-A5AA206FA0E9}" type="presParOf" srcId="{4113F34F-DCF1-402F-9A4A-9814949D38A1}" destId="{39B49B1C-0A31-4D18-9921-4F1F5763E787}" srcOrd="1" destOrd="0" presId="urn:microsoft.com/office/officeart/2009/3/layout/HorizontalOrganizationChart"/>
    <dgm:cxn modelId="{C85C0ACB-9604-4022-8341-AC0D7450CD89}" type="presParOf" srcId="{39B49B1C-0A31-4D18-9921-4F1F5763E787}" destId="{8CD40911-38EA-4F16-ACE3-776090C61557}" srcOrd="0" destOrd="0" presId="urn:microsoft.com/office/officeart/2009/3/layout/HorizontalOrganizationChart"/>
    <dgm:cxn modelId="{FDCA72E0-1D76-4EB6-9AD9-DB1345B36E4A}" type="presParOf" srcId="{39B49B1C-0A31-4D18-9921-4F1F5763E787}" destId="{E97C0E84-31CD-4746-9738-1D36C9A22930}" srcOrd="1" destOrd="0" presId="urn:microsoft.com/office/officeart/2009/3/layout/HorizontalOrganizationChart"/>
    <dgm:cxn modelId="{7CB9EAA5-1A15-4E84-8F53-072C6970EF3F}" type="presParOf" srcId="{E97C0E84-31CD-4746-9738-1D36C9A22930}" destId="{67D1713D-4BA1-48E8-BD46-B205ACDC0153}" srcOrd="0" destOrd="0" presId="urn:microsoft.com/office/officeart/2009/3/layout/HorizontalOrganizationChart"/>
    <dgm:cxn modelId="{E0527CF4-AA57-4E78-BF2B-26FB49F07C85}" type="presParOf" srcId="{67D1713D-4BA1-48E8-BD46-B205ACDC0153}" destId="{EF82C24E-6E7E-4354-A17C-D74366CABBF3}" srcOrd="0" destOrd="0" presId="urn:microsoft.com/office/officeart/2009/3/layout/HorizontalOrganizationChart"/>
    <dgm:cxn modelId="{BEC3945D-DBA4-460F-8F66-F189F10EFBAF}" type="presParOf" srcId="{67D1713D-4BA1-48E8-BD46-B205ACDC0153}" destId="{40D2E6A9-BFCF-464E-A397-D16DE8ED955F}" srcOrd="1" destOrd="0" presId="urn:microsoft.com/office/officeart/2009/3/layout/HorizontalOrganizationChart"/>
    <dgm:cxn modelId="{6554B205-FA94-403A-ACFC-720C3AE19E53}" type="presParOf" srcId="{E97C0E84-31CD-4746-9738-1D36C9A22930}" destId="{14793ADA-A9E2-4A62-B93B-6EA51A762B37}" srcOrd="1" destOrd="0" presId="urn:microsoft.com/office/officeart/2009/3/layout/HorizontalOrganizationChart"/>
    <dgm:cxn modelId="{100154C8-E2DE-42ED-9618-94BB1CEEBB92}" type="presParOf" srcId="{14793ADA-A9E2-4A62-B93B-6EA51A762B37}" destId="{ED8340DE-EC84-4439-ADFA-33A746D5215D}" srcOrd="0" destOrd="0" presId="urn:microsoft.com/office/officeart/2009/3/layout/HorizontalOrganizationChart"/>
    <dgm:cxn modelId="{58611926-A7DA-4452-B756-FE4A8C8174B1}" type="presParOf" srcId="{14793ADA-A9E2-4A62-B93B-6EA51A762B37}" destId="{4D8D06DB-D527-4522-BC07-66F5A62CBA90}" srcOrd="1" destOrd="0" presId="urn:microsoft.com/office/officeart/2009/3/layout/HorizontalOrganizationChart"/>
    <dgm:cxn modelId="{CB0567E2-45D7-434A-9EFD-62A6ECAB8978}" type="presParOf" srcId="{4D8D06DB-D527-4522-BC07-66F5A62CBA90}" destId="{1A6F12F6-A6C1-47A0-BD8E-3BC83EECC7C0}" srcOrd="0" destOrd="0" presId="urn:microsoft.com/office/officeart/2009/3/layout/HorizontalOrganizationChart"/>
    <dgm:cxn modelId="{32FE97D4-8BD7-4A63-872D-7950FB972400}" type="presParOf" srcId="{1A6F12F6-A6C1-47A0-BD8E-3BC83EECC7C0}" destId="{C8757076-7A5C-4CA8-ACFF-3B894B27BF5E}" srcOrd="0" destOrd="0" presId="urn:microsoft.com/office/officeart/2009/3/layout/HorizontalOrganizationChart"/>
    <dgm:cxn modelId="{DD9F3E07-7B9D-4D4C-AF1D-A06ED2C168FB}" type="presParOf" srcId="{1A6F12F6-A6C1-47A0-BD8E-3BC83EECC7C0}" destId="{8CA5EF9C-D97F-4293-877A-622825093A1F}" srcOrd="1" destOrd="0" presId="urn:microsoft.com/office/officeart/2009/3/layout/HorizontalOrganizationChart"/>
    <dgm:cxn modelId="{BD72861F-BA9B-44E6-AC9D-8B41BAE9FBA9}" type="presParOf" srcId="{4D8D06DB-D527-4522-BC07-66F5A62CBA90}" destId="{BB258BE8-B174-4288-848F-4ED277A4B352}" srcOrd="1" destOrd="0" presId="urn:microsoft.com/office/officeart/2009/3/layout/HorizontalOrganizationChart"/>
    <dgm:cxn modelId="{C75A21B0-93A6-49FC-B3D0-BE8038F4D744}" type="presParOf" srcId="{4D8D06DB-D527-4522-BC07-66F5A62CBA90}" destId="{B49ADF6F-80E2-45AF-B788-D25517FE8644}" srcOrd="2" destOrd="0" presId="urn:microsoft.com/office/officeart/2009/3/layout/HorizontalOrganizationChart"/>
    <dgm:cxn modelId="{AB180557-2E47-42B8-BD34-ED82C6A8642C}" type="presParOf" srcId="{E97C0E84-31CD-4746-9738-1D36C9A22930}" destId="{01BDF5C0-DAE3-449D-B49C-3B348B6DE950}" srcOrd="2" destOrd="0" presId="urn:microsoft.com/office/officeart/2009/3/layout/HorizontalOrganizationChart"/>
    <dgm:cxn modelId="{BA591E03-CCFD-4A93-AC61-D64A2A86DE45}" type="presParOf" srcId="{39B49B1C-0A31-4D18-9921-4F1F5763E787}" destId="{11E2A066-071A-40E8-8503-898D8FFA3D8E}" srcOrd="2" destOrd="0" presId="urn:microsoft.com/office/officeart/2009/3/layout/HorizontalOrganizationChart"/>
    <dgm:cxn modelId="{8F3DD1CC-E2ED-475B-B8BE-975692B17A16}" type="presParOf" srcId="{39B49B1C-0A31-4D18-9921-4F1F5763E787}" destId="{5D3A8575-4092-4803-A65F-ECAEE1E19C00}" srcOrd="3" destOrd="0" presId="urn:microsoft.com/office/officeart/2009/3/layout/HorizontalOrganizationChart"/>
    <dgm:cxn modelId="{B4315480-F535-4A9C-8BDA-39130FF3BE76}" type="presParOf" srcId="{5D3A8575-4092-4803-A65F-ECAEE1E19C00}" destId="{1D2303E7-9E33-4CEC-9B8B-EBDDF17A5EBA}" srcOrd="0" destOrd="0" presId="urn:microsoft.com/office/officeart/2009/3/layout/HorizontalOrganizationChart"/>
    <dgm:cxn modelId="{9E109F45-10DD-4207-9AF1-B28F7E3EC991}" type="presParOf" srcId="{1D2303E7-9E33-4CEC-9B8B-EBDDF17A5EBA}" destId="{AD70C3F2-F3CF-453E-86EB-F8E911B75F4D}" srcOrd="0" destOrd="0" presId="urn:microsoft.com/office/officeart/2009/3/layout/HorizontalOrganizationChart"/>
    <dgm:cxn modelId="{788A7F67-1616-46CA-A46C-99D5CEECE47C}" type="presParOf" srcId="{1D2303E7-9E33-4CEC-9B8B-EBDDF17A5EBA}" destId="{D38E80AE-A5E9-4123-BECA-DC1D36033C5F}" srcOrd="1" destOrd="0" presId="urn:microsoft.com/office/officeart/2009/3/layout/HorizontalOrganizationChart"/>
    <dgm:cxn modelId="{7411B0F5-8505-4F7D-8236-6CC884D9497F}" type="presParOf" srcId="{5D3A8575-4092-4803-A65F-ECAEE1E19C00}" destId="{326BFACB-8CB1-4886-8B93-31703A3EE2E2}" srcOrd="1" destOrd="0" presId="urn:microsoft.com/office/officeart/2009/3/layout/HorizontalOrganizationChart"/>
    <dgm:cxn modelId="{F9464B5F-368E-48DD-9AD9-FC13CDCCD017}" type="presParOf" srcId="{326BFACB-8CB1-4886-8B93-31703A3EE2E2}" destId="{7C4BE544-07B5-463F-A3AC-32B0BE7A85DA}" srcOrd="0" destOrd="0" presId="urn:microsoft.com/office/officeart/2009/3/layout/HorizontalOrganizationChart"/>
    <dgm:cxn modelId="{4C4473DA-FA5B-43F0-9021-D46127D7E815}" type="presParOf" srcId="{326BFACB-8CB1-4886-8B93-31703A3EE2E2}" destId="{55BD13C8-8D4F-4133-8FBF-C72E8BDD3885}" srcOrd="1" destOrd="0" presId="urn:microsoft.com/office/officeart/2009/3/layout/HorizontalOrganizationChart"/>
    <dgm:cxn modelId="{0A026ED2-5EE7-48BA-9F6B-BCB5A94D4121}" type="presParOf" srcId="{55BD13C8-8D4F-4133-8FBF-C72E8BDD3885}" destId="{04659076-43BA-4909-A58E-0315F33C0B4B}" srcOrd="0" destOrd="0" presId="urn:microsoft.com/office/officeart/2009/3/layout/HorizontalOrganizationChart"/>
    <dgm:cxn modelId="{0F8ECE96-5B5B-44B4-A8EB-D3F52F7C34ED}" type="presParOf" srcId="{04659076-43BA-4909-A58E-0315F33C0B4B}" destId="{E055E0B4-58F0-4754-A80E-5C80FDD1AF26}" srcOrd="0" destOrd="0" presId="urn:microsoft.com/office/officeart/2009/3/layout/HorizontalOrganizationChart"/>
    <dgm:cxn modelId="{B24A9834-7EDB-42DF-A05C-0C50F675CA59}" type="presParOf" srcId="{04659076-43BA-4909-A58E-0315F33C0B4B}" destId="{81C5D00B-B3E9-45AD-BBCC-21182044264D}" srcOrd="1" destOrd="0" presId="urn:microsoft.com/office/officeart/2009/3/layout/HorizontalOrganizationChart"/>
    <dgm:cxn modelId="{3E3A7A8E-C0CD-42C0-B8FC-66B5E7973554}" type="presParOf" srcId="{55BD13C8-8D4F-4133-8FBF-C72E8BDD3885}" destId="{DEBC7C01-ABBE-48D0-B443-960E213A41F0}" srcOrd="1" destOrd="0" presId="urn:microsoft.com/office/officeart/2009/3/layout/HorizontalOrganizationChart"/>
    <dgm:cxn modelId="{02C17A5C-9474-4473-B22B-7C744C5BA465}" type="presParOf" srcId="{55BD13C8-8D4F-4133-8FBF-C72E8BDD3885}" destId="{1167FFFA-D5E3-47FC-8C22-60F5D79042A1}" srcOrd="2" destOrd="0" presId="urn:microsoft.com/office/officeart/2009/3/layout/HorizontalOrganizationChart"/>
    <dgm:cxn modelId="{5D348C26-BF56-4DC5-BF0F-62061D7D52FC}" type="presParOf" srcId="{5D3A8575-4092-4803-A65F-ECAEE1E19C00}" destId="{A70E938A-6246-4A9E-A2B9-29D792A4B4D1}" srcOrd="2" destOrd="0" presId="urn:microsoft.com/office/officeart/2009/3/layout/HorizontalOrganizationChart"/>
    <dgm:cxn modelId="{C81859CF-CA5F-4C9A-AEF4-50241AAD10AD}" type="presParOf" srcId="{4113F34F-DCF1-402F-9A4A-9814949D38A1}" destId="{38D438B1-658B-424A-847F-B40237910082}" srcOrd="2" destOrd="0" presId="urn:microsoft.com/office/officeart/2009/3/layout/HorizontalOrganizationChart"/>
    <dgm:cxn modelId="{C5410DD9-BEDD-4CF4-A10D-69C345B58978}" type="presParOf" srcId="{F2A8A3A4-00D5-41B9-AB6F-E043A7F586CB}" destId="{87648535-6B34-40E7-A521-1B4616B06680}" srcOrd="2" destOrd="0" presId="urn:microsoft.com/office/officeart/2009/3/layout/HorizontalOrganizationChart"/>
    <dgm:cxn modelId="{CC8AD5EB-8C70-4449-BFD6-354D85AE6423}" type="presParOf" srcId="{F2A8A3A4-00D5-41B9-AB6F-E043A7F586CB}" destId="{A28EA237-95CD-4FAA-A9B4-7F7D656987DE}" srcOrd="3" destOrd="0" presId="urn:microsoft.com/office/officeart/2009/3/layout/HorizontalOrganizationChart"/>
    <dgm:cxn modelId="{AC2CE68F-3D1A-46CA-A6D0-301B4877F055}" type="presParOf" srcId="{A28EA237-95CD-4FAA-A9B4-7F7D656987DE}" destId="{D0AD931C-EA93-42D6-8D54-15A6F6D12D9F}" srcOrd="0" destOrd="0" presId="urn:microsoft.com/office/officeart/2009/3/layout/HorizontalOrganizationChart"/>
    <dgm:cxn modelId="{51A3279C-1486-478B-9ABD-A17AEF438B08}" type="presParOf" srcId="{D0AD931C-EA93-42D6-8D54-15A6F6D12D9F}" destId="{C43926BF-877C-4664-920C-7ACEEA2AB274}" srcOrd="0" destOrd="0" presId="urn:microsoft.com/office/officeart/2009/3/layout/HorizontalOrganizationChart"/>
    <dgm:cxn modelId="{15E99F48-2425-472A-8257-F699AD5F08CD}" type="presParOf" srcId="{D0AD931C-EA93-42D6-8D54-15A6F6D12D9F}" destId="{B5CC3BCF-E5BB-4F69-955D-AA99A2FA3491}" srcOrd="1" destOrd="0" presId="urn:microsoft.com/office/officeart/2009/3/layout/HorizontalOrganizationChart"/>
    <dgm:cxn modelId="{10D7BCEA-A01C-4A67-A309-7B668CE00C5F}" type="presParOf" srcId="{A28EA237-95CD-4FAA-A9B4-7F7D656987DE}" destId="{EB91592F-D489-4E55-9F54-687083B4DD52}" srcOrd="1" destOrd="0" presId="urn:microsoft.com/office/officeart/2009/3/layout/HorizontalOrganizationChart"/>
    <dgm:cxn modelId="{65654121-6CAD-40D3-BF36-7A3AE5D615A0}" type="presParOf" srcId="{EB91592F-D489-4E55-9F54-687083B4DD52}" destId="{EA5CFE85-94B5-4E63-A96F-4CE0B59B0973}" srcOrd="0" destOrd="0" presId="urn:microsoft.com/office/officeart/2009/3/layout/HorizontalOrganizationChart"/>
    <dgm:cxn modelId="{8F300F63-0F89-4945-BE19-94242445CD9A}" type="presParOf" srcId="{EB91592F-D489-4E55-9F54-687083B4DD52}" destId="{EDBF34EF-E17C-442E-94F9-9B30127FBA38}" srcOrd="1" destOrd="0" presId="urn:microsoft.com/office/officeart/2009/3/layout/HorizontalOrganizationChart"/>
    <dgm:cxn modelId="{B2A769E2-3096-4B3A-9DC2-08D0E9CBFF62}" type="presParOf" srcId="{EDBF34EF-E17C-442E-94F9-9B30127FBA38}" destId="{B0DF1BDF-DECA-4C34-97DB-F5CBBF555401}" srcOrd="0" destOrd="0" presId="urn:microsoft.com/office/officeart/2009/3/layout/HorizontalOrganizationChart"/>
    <dgm:cxn modelId="{5339250B-DE7D-4A18-93CD-F68536F6D1A6}" type="presParOf" srcId="{B0DF1BDF-DECA-4C34-97DB-F5CBBF555401}" destId="{951C07AD-646F-4485-9E6C-8E2148D3E4C6}" srcOrd="0" destOrd="0" presId="urn:microsoft.com/office/officeart/2009/3/layout/HorizontalOrganizationChart"/>
    <dgm:cxn modelId="{DA3B5CF9-9A9C-4983-BA27-06882B9573FE}" type="presParOf" srcId="{B0DF1BDF-DECA-4C34-97DB-F5CBBF555401}" destId="{AAC310B1-CAC4-4FF4-ADEA-8EB0DA08E002}" srcOrd="1" destOrd="0" presId="urn:microsoft.com/office/officeart/2009/3/layout/HorizontalOrganizationChart"/>
    <dgm:cxn modelId="{345DE65C-3831-4BCC-8885-193F15F532CF}" type="presParOf" srcId="{EDBF34EF-E17C-442E-94F9-9B30127FBA38}" destId="{7570D7DC-4822-44CD-B9AE-29274C343223}" srcOrd="1" destOrd="0" presId="urn:microsoft.com/office/officeart/2009/3/layout/HorizontalOrganizationChart"/>
    <dgm:cxn modelId="{9E265279-6223-4293-AF4F-88487596EA2E}" type="presParOf" srcId="{7570D7DC-4822-44CD-B9AE-29274C343223}" destId="{FA1146C0-0776-4E14-A2D7-E20D6241FBCA}" srcOrd="0" destOrd="0" presId="urn:microsoft.com/office/officeart/2009/3/layout/HorizontalOrganizationChart"/>
    <dgm:cxn modelId="{06CBEB0A-7C18-4DDD-840F-73A0E9F4F388}" type="presParOf" srcId="{7570D7DC-4822-44CD-B9AE-29274C343223}" destId="{0AC79FA5-0DE2-4B03-97F9-AB8190C70122}" srcOrd="1" destOrd="0" presId="urn:microsoft.com/office/officeart/2009/3/layout/HorizontalOrganizationChart"/>
    <dgm:cxn modelId="{2659154C-9F17-4C6C-A28C-BE523A295720}" type="presParOf" srcId="{0AC79FA5-0DE2-4B03-97F9-AB8190C70122}" destId="{B57D68BE-281E-4156-A438-E665E935B70C}" srcOrd="0" destOrd="0" presId="urn:microsoft.com/office/officeart/2009/3/layout/HorizontalOrganizationChart"/>
    <dgm:cxn modelId="{9C0EBB8C-ABDC-4414-BAE8-CAC1E8AD5470}" type="presParOf" srcId="{B57D68BE-281E-4156-A438-E665E935B70C}" destId="{E7F9B43D-3E85-4DF5-B6DF-42583D3621DE}" srcOrd="0" destOrd="0" presId="urn:microsoft.com/office/officeart/2009/3/layout/HorizontalOrganizationChart"/>
    <dgm:cxn modelId="{365FBF0A-4B84-4C14-BA5A-F5C7F811D35D}" type="presParOf" srcId="{B57D68BE-281E-4156-A438-E665E935B70C}" destId="{166BB280-C615-44F3-915F-DE732DAEBC66}" srcOrd="1" destOrd="0" presId="urn:microsoft.com/office/officeart/2009/3/layout/HorizontalOrganizationChart"/>
    <dgm:cxn modelId="{F6350FB4-0B73-491C-89DF-47DDDF0D3466}" type="presParOf" srcId="{0AC79FA5-0DE2-4B03-97F9-AB8190C70122}" destId="{F6FD1612-F16B-4D80-B774-12BB191EC55C}" srcOrd="1" destOrd="0" presId="urn:microsoft.com/office/officeart/2009/3/layout/HorizontalOrganizationChart"/>
    <dgm:cxn modelId="{36128BFB-D7E3-4060-A461-F9C044898516}" type="presParOf" srcId="{0AC79FA5-0DE2-4B03-97F9-AB8190C70122}" destId="{6ECD2724-6D00-4072-BD2D-E358DAFA4245}" srcOrd="2" destOrd="0" presId="urn:microsoft.com/office/officeart/2009/3/layout/HorizontalOrganizationChart"/>
    <dgm:cxn modelId="{B4CD184E-5C6A-40D2-8F90-D8E3F53AB837}" type="presParOf" srcId="{EDBF34EF-E17C-442E-94F9-9B30127FBA38}" destId="{6233706D-62FF-48DE-8845-96E46BFC686A}" srcOrd="2" destOrd="0" presId="urn:microsoft.com/office/officeart/2009/3/layout/HorizontalOrganizationChart"/>
    <dgm:cxn modelId="{08A4DF04-79DF-4FA4-B430-C24919016EC5}" type="presParOf" srcId="{EB91592F-D489-4E55-9F54-687083B4DD52}" destId="{2C362B49-6FE8-4971-9780-9EA467DFB0CA}" srcOrd="2" destOrd="0" presId="urn:microsoft.com/office/officeart/2009/3/layout/HorizontalOrganizationChart"/>
    <dgm:cxn modelId="{6BAD1F68-2E95-4621-B73F-D554D2B5EE99}" type="presParOf" srcId="{EB91592F-D489-4E55-9F54-687083B4DD52}" destId="{62A25F5F-918D-42AD-B712-DC469A60D5B7}" srcOrd="3" destOrd="0" presId="urn:microsoft.com/office/officeart/2009/3/layout/HorizontalOrganizationChart"/>
    <dgm:cxn modelId="{5F8CEFA2-CEDB-4ECA-BE27-4E418A9008D2}" type="presParOf" srcId="{62A25F5F-918D-42AD-B712-DC469A60D5B7}" destId="{9435CD21-7B34-4789-961C-749B76730C99}" srcOrd="0" destOrd="0" presId="urn:microsoft.com/office/officeart/2009/3/layout/HorizontalOrganizationChart"/>
    <dgm:cxn modelId="{8E492BAA-5FA0-4576-B170-947BD97D69FC}" type="presParOf" srcId="{9435CD21-7B34-4789-961C-749B76730C99}" destId="{6A7BFF0F-DB96-4534-AC3A-236F68326132}" srcOrd="0" destOrd="0" presId="urn:microsoft.com/office/officeart/2009/3/layout/HorizontalOrganizationChart"/>
    <dgm:cxn modelId="{5775B053-7C83-4B27-9803-94749F8DB4D5}" type="presParOf" srcId="{9435CD21-7B34-4789-961C-749B76730C99}" destId="{C8FFCB83-F86D-4FBD-A6F7-07A1783B5F18}" srcOrd="1" destOrd="0" presId="urn:microsoft.com/office/officeart/2009/3/layout/HorizontalOrganizationChart"/>
    <dgm:cxn modelId="{12A1F26C-AD5C-43DE-8B41-AA40C50A84FA}" type="presParOf" srcId="{62A25F5F-918D-42AD-B712-DC469A60D5B7}" destId="{A1839F82-199B-457B-A222-8EAFE66BF61A}" srcOrd="1" destOrd="0" presId="urn:microsoft.com/office/officeart/2009/3/layout/HorizontalOrganizationChart"/>
    <dgm:cxn modelId="{25331FA0-5EEC-434F-B9F5-94D86206EA66}" type="presParOf" srcId="{A1839F82-199B-457B-A222-8EAFE66BF61A}" destId="{A880EB43-8E4F-40B2-A365-E18C7C9B5F79}" srcOrd="0" destOrd="0" presId="urn:microsoft.com/office/officeart/2009/3/layout/HorizontalOrganizationChart"/>
    <dgm:cxn modelId="{0464DFF3-304D-4218-A754-F41A5EB72D26}" type="presParOf" srcId="{A1839F82-199B-457B-A222-8EAFE66BF61A}" destId="{452D45AA-B2D6-47AA-A8B2-6322DC55B52A}" srcOrd="1" destOrd="0" presId="urn:microsoft.com/office/officeart/2009/3/layout/HorizontalOrganizationChart"/>
    <dgm:cxn modelId="{05D7E80E-76F2-4313-9B64-C8A50575C6B1}" type="presParOf" srcId="{452D45AA-B2D6-47AA-A8B2-6322DC55B52A}" destId="{F4E7D491-78B6-4351-88E8-4CC592F416B9}" srcOrd="0" destOrd="0" presId="urn:microsoft.com/office/officeart/2009/3/layout/HorizontalOrganizationChart"/>
    <dgm:cxn modelId="{AD601465-7E39-4978-86F0-B0E77C245052}" type="presParOf" srcId="{F4E7D491-78B6-4351-88E8-4CC592F416B9}" destId="{F9A68EA4-9F38-428B-A808-B2D99A300859}" srcOrd="0" destOrd="0" presId="urn:microsoft.com/office/officeart/2009/3/layout/HorizontalOrganizationChart"/>
    <dgm:cxn modelId="{B448AEC1-8D9C-406B-8071-5F7DAF9C8EAA}" type="presParOf" srcId="{F4E7D491-78B6-4351-88E8-4CC592F416B9}" destId="{8103D38B-BFCE-44C8-BB65-32A9C6358E26}" srcOrd="1" destOrd="0" presId="urn:microsoft.com/office/officeart/2009/3/layout/HorizontalOrganizationChart"/>
    <dgm:cxn modelId="{3B5FB71F-1C47-4AE5-AD9C-B3ED894A2B66}" type="presParOf" srcId="{452D45AA-B2D6-47AA-A8B2-6322DC55B52A}" destId="{5A3E1A53-A8F1-4927-A970-CA7DCD903260}" srcOrd="1" destOrd="0" presId="urn:microsoft.com/office/officeart/2009/3/layout/HorizontalOrganizationChart"/>
    <dgm:cxn modelId="{252BB04C-FCEC-4BFA-AE5E-3E0C685D2DD0}" type="presParOf" srcId="{452D45AA-B2D6-47AA-A8B2-6322DC55B52A}" destId="{63CF5D61-BC4A-46F2-9BB1-F56017504A58}" srcOrd="2" destOrd="0" presId="urn:microsoft.com/office/officeart/2009/3/layout/HorizontalOrganizationChart"/>
    <dgm:cxn modelId="{E361F176-2000-420F-AC3E-A3613F71850D}" type="presParOf" srcId="{62A25F5F-918D-42AD-B712-DC469A60D5B7}" destId="{27BFBFF4-805D-46AB-8798-D156A9EE3A81}" srcOrd="2" destOrd="0" presId="urn:microsoft.com/office/officeart/2009/3/layout/HorizontalOrganizationChart"/>
    <dgm:cxn modelId="{0E2FCE7A-537D-427A-AE75-9FBFE1E8A4E9}" type="presParOf" srcId="{A28EA237-95CD-4FAA-A9B4-7F7D656987DE}" destId="{AC797CB8-D853-47FE-A581-9B3060517440}" srcOrd="2" destOrd="0" presId="urn:microsoft.com/office/officeart/2009/3/layout/HorizontalOrganizationChart"/>
    <dgm:cxn modelId="{A8970433-86C1-4C71-9EC7-18DB437A5362}" type="presParOf" srcId="{1BCAF283-8058-49F0-87CC-C54622514981}" destId="{0581C230-39EA-4776-8D5B-6A37B889264E}" srcOrd="2" destOrd="0" presId="urn:microsoft.com/office/officeart/2009/3/layout/HorizontalOrganizationChart"/>
    <dgm:cxn modelId="{EF6591CF-FD67-4FB0-954D-7B30662EB33B}" type="presParOf" srcId="{283AF49D-3CFE-4FD0-9B0B-38AA530BE6FE}" destId="{B845807E-4E43-49A4-BBA9-C8B7C1BB334E}" srcOrd="2" destOrd="0" presId="urn:microsoft.com/office/officeart/2009/3/layout/HorizontalOrganizationChart"/>
    <dgm:cxn modelId="{5FB35241-ABA1-48CE-8CC2-31F104F7C86E}" type="presParOf" srcId="{73B79F7C-6BFE-401E-B229-701FF62243E3}" destId="{21C510FA-A836-4BB3-B29B-AC4BC2B432E7}"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80EB43-8E4F-40B2-A365-E18C7C9B5F79}">
      <dsp:nvSpPr>
        <dsp:cNvPr id="0" name=""/>
        <dsp:cNvSpPr/>
      </dsp:nvSpPr>
      <dsp:spPr>
        <a:xfrm>
          <a:off x="6889294" y="3927160"/>
          <a:ext cx="233030" cy="91440"/>
        </a:xfrm>
        <a:custGeom>
          <a:avLst/>
          <a:gdLst/>
          <a:ahLst/>
          <a:cxnLst/>
          <a:rect l="0" t="0" r="0" b="0"/>
          <a:pathLst>
            <a:path>
              <a:moveTo>
                <a:pt x="0" y="45720"/>
              </a:moveTo>
              <a:lnTo>
                <a:pt x="233030"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362B49-6FE8-4971-9780-9EA467DFB0CA}">
      <dsp:nvSpPr>
        <dsp:cNvPr id="0" name=""/>
        <dsp:cNvSpPr/>
      </dsp:nvSpPr>
      <dsp:spPr>
        <a:xfrm>
          <a:off x="5491110" y="3722372"/>
          <a:ext cx="233030" cy="250507"/>
        </a:xfrm>
        <a:custGeom>
          <a:avLst/>
          <a:gdLst/>
          <a:ahLst/>
          <a:cxnLst/>
          <a:rect l="0" t="0" r="0" b="0"/>
          <a:pathLst>
            <a:path>
              <a:moveTo>
                <a:pt x="0" y="0"/>
              </a:moveTo>
              <a:lnTo>
                <a:pt x="116515" y="0"/>
              </a:lnTo>
              <a:lnTo>
                <a:pt x="116515" y="250507"/>
              </a:lnTo>
              <a:lnTo>
                <a:pt x="233030" y="2505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1146C0-0776-4E14-A2D7-E20D6241FBCA}">
      <dsp:nvSpPr>
        <dsp:cNvPr id="0" name=""/>
        <dsp:cNvSpPr/>
      </dsp:nvSpPr>
      <dsp:spPr>
        <a:xfrm>
          <a:off x="6889294" y="3426144"/>
          <a:ext cx="233030" cy="91440"/>
        </a:xfrm>
        <a:custGeom>
          <a:avLst/>
          <a:gdLst/>
          <a:ahLst/>
          <a:cxnLst/>
          <a:rect l="0" t="0" r="0" b="0"/>
          <a:pathLst>
            <a:path>
              <a:moveTo>
                <a:pt x="0" y="45720"/>
              </a:moveTo>
              <a:lnTo>
                <a:pt x="233030"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5CFE85-94B5-4E63-A96F-4CE0B59B0973}">
      <dsp:nvSpPr>
        <dsp:cNvPr id="0" name=""/>
        <dsp:cNvSpPr/>
      </dsp:nvSpPr>
      <dsp:spPr>
        <a:xfrm>
          <a:off x="5491110" y="3471864"/>
          <a:ext cx="233030" cy="250507"/>
        </a:xfrm>
        <a:custGeom>
          <a:avLst/>
          <a:gdLst/>
          <a:ahLst/>
          <a:cxnLst/>
          <a:rect l="0" t="0" r="0" b="0"/>
          <a:pathLst>
            <a:path>
              <a:moveTo>
                <a:pt x="0" y="250507"/>
              </a:moveTo>
              <a:lnTo>
                <a:pt x="116515" y="250507"/>
              </a:lnTo>
              <a:lnTo>
                <a:pt x="116515" y="0"/>
              </a:lnTo>
              <a:lnTo>
                <a:pt x="233030"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648535-6B34-40E7-A521-1B4616B06680}">
      <dsp:nvSpPr>
        <dsp:cNvPr id="0" name=""/>
        <dsp:cNvSpPr/>
      </dsp:nvSpPr>
      <dsp:spPr>
        <a:xfrm>
          <a:off x="3964841" y="3216290"/>
          <a:ext cx="233030" cy="506081"/>
        </a:xfrm>
        <a:custGeom>
          <a:avLst/>
          <a:gdLst/>
          <a:ahLst/>
          <a:cxnLst/>
          <a:rect l="0" t="0" r="0" b="0"/>
          <a:pathLst>
            <a:path>
              <a:moveTo>
                <a:pt x="0" y="0"/>
              </a:moveTo>
              <a:lnTo>
                <a:pt x="116515" y="0"/>
              </a:lnTo>
              <a:lnTo>
                <a:pt x="116515" y="506081"/>
              </a:lnTo>
              <a:lnTo>
                <a:pt x="233030" y="50608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4BE544-07B5-463F-A3AC-32B0BE7A85DA}">
      <dsp:nvSpPr>
        <dsp:cNvPr id="0" name=""/>
        <dsp:cNvSpPr/>
      </dsp:nvSpPr>
      <dsp:spPr>
        <a:xfrm>
          <a:off x="6877852" y="2925128"/>
          <a:ext cx="233030" cy="91440"/>
        </a:xfrm>
        <a:custGeom>
          <a:avLst/>
          <a:gdLst/>
          <a:ahLst/>
          <a:cxnLst/>
          <a:rect l="0" t="0" r="0" b="0"/>
          <a:pathLst>
            <a:path>
              <a:moveTo>
                <a:pt x="0" y="45720"/>
              </a:moveTo>
              <a:lnTo>
                <a:pt x="233030"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E2A066-071A-40E8-8503-898D8FFA3D8E}">
      <dsp:nvSpPr>
        <dsp:cNvPr id="0" name=""/>
        <dsp:cNvSpPr/>
      </dsp:nvSpPr>
      <dsp:spPr>
        <a:xfrm>
          <a:off x="5479668" y="2720340"/>
          <a:ext cx="233030" cy="250507"/>
        </a:xfrm>
        <a:custGeom>
          <a:avLst/>
          <a:gdLst/>
          <a:ahLst/>
          <a:cxnLst/>
          <a:rect l="0" t="0" r="0" b="0"/>
          <a:pathLst>
            <a:path>
              <a:moveTo>
                <a:pt x="0" y="0"/>
              </a:moveTo>
              <a:lnTo>
                <a:pt x="116515" y="0"/>
              </a:lnTo>
              <a:lnTo>
                <a:pt x="116515" y="250507"/>
              </a:lnTo>
              <a:lnTo>
                <a:pt x="233030" y="2505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8340DE-EC84-4439-ADFA-33A746D5215D}">
      <dsp:nvSpPr>
        <dsp:cNvPr id="0" name=""/>
        <dsp:cNvSpPr/>
      </dsp:nvSpPr>
      <dsp:spPr>
        <a:xfrm>
          <a:off x="6877852" y="2424112"/>
          <a:ext cx="233030" cy="91440"/>
        </a:xfrm>
        <a:custGeom>
          <a:avLst/>
          <a:gdLst/>
          <a:ahLst/>
          <a:cxnLst/>
          <a:rect l="0" t="0" r="0" b="0"/>
          <a:pathLst>
            <a:path>
              <a:moveTo>
                <a:pt x="0" y="45720"/>
              </a:moveTo>
              <a:lnTo>
                <a:pt x="233030"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D40911-38EA-4F16-ACE3-776090C61557}">
      <dsp:nvSpPr>
        <dsp:cNvPr id="0" name=""/>
        <dsp:cNvSpPr/>
      </dsp:nvSpPr>
      <dsp:spPr>
        <a:xfrm>
          <a:off x="5479668" y="2469832"/>
          <a:ext cx="233030" cy="250507"/>
        </a:xfrm>
        <a:custGeom>
          <a:avLst/>
          <a:gdLst/>
          <a:ahLst/>
          <a:cxnLst/>
          <a:rect l="0" t="0" r="0" b="0"/>
          <a:pathLst>
            <a:path>
              <a:moveTo>
                <a:pt x="0" y="250507"/>
              </a:moveTo>
              <a:lnTo>
                <a:pt x="116515" y="250507"/>
              </a:lnTo>
              <a:lnTo>
                <a:pt x="116515" y="0"/>
              </a:lnTo>
              <a:lnTo>
                <a:pt x="233030"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31A1AC-8DE9-4E0C-89D6-7868C3C29F0F}">
      <dsp:nvSpPr>
        <dsp:cNvPr id="0" name=""/>
        <dsp:cNvSpPr/>
      </dsp:nvSpPr>
      <dsp:spPr>
        <a:xfrm>
          <a:off x="3964841" y="2720340"/>
          <a:ext cx="233030" cy="495950"/>
        </a:xfrm>
        <a:custGeom>
          <a:avLst/>
          <a:gdLst/>
          <a:ahLst/>
          <a:cxnLst/>
          <a:rect l="0" t="0" r="0" b="0"/>
          <a:pathLst>
            <a:path>
              <a:moveTo>
                <a:pt x="0" y="495950"/>
              </a:moveTo>
              <a:lnTo>
                <a:pt x="116515" y="495950"/>
              </a:lnTo>
              <a:lnTo>
                <a:pt x="116515" y="0"/>
              </a:lnTo>
              <a:lnTo>
                <a:pt x="233030"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D1283E-AF4B-4275-B144-138B9454AF4B}">
      <dsp:nvSpPr>
        <dsp:cNvPr id="0" name=""/>
        <dsp:cNvSpPr/>
      </dsp:nvSpPr>
      <dsp:spPr>
        <a:xfrm>
          <a:off x="2566657" y="2196871"/>
          <a:ext cx="233030" cy="1019419"/>
        </a:xfrm>
        <a:custGeom>
          <a:avLst/>
          <a:gdLst/>
          <a:ahLst/>
          <a:cxnLst/>
          <a:rect l="0" t="0" r="0" b="0"/>
          <a:pathLst>
            <a:path>
              <a:moveTo>
                <a:pt x="0" y="0"/>
              </a:moveTo>
              <a:lnTo>
                <a:pt x="116515" y="0"/>
              </a:lnTo>
              <a:lnTo>
                <a:pt x="116515" y="1019419"/>
              </a:lnTo>
              <a:lnTo>
                <a:pt x="233030" y="10194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B317DB3-6626-42EE-BD4B-BFC050059BB6}">
      <dsp:nvSpPr>
        <dsp:cNvPr id="0" name=""/>
        <dsp:cNvSpPr/>
      </dsp:nvSpPr>
      <dsp:spPr>
        <a:xfrm>
          <a:off x="6907470" y="1923097"/>
          <a:ext cx="233030" cy="91440"/>
        </a:xfrm>
        <a:custGeom>
          <a:avLst/>
          <a:gdLst/>
          <a:ahLst/>
          <a:cxnLst/>
          <a:rect l="0" t="0" r="0" b="0"/>
          <a:pathLst>
            <a:path>
              <a:moveTo>
                <a:pt x="0" y="45720"/>
              </a:moveTo>
              <a:lnTo>
                <a:pt x="233030"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3B7640-5F3D-4DC6-9DC8-CF49D343281F}">
      <dsp:nvSpPr>
        <dsp:cNvPr id="0" name=""/>
        <dsp:cNvSpPr/>
      </dsp:nvSpPr>
      <dsp:spPr>
        <a:xfrm>
          <a:off x="5509286" y="1718309"/>
          <a:ext cx="233030" cy="250507"/>
        </a:xfrm>
        <a:custGeom>
          <a:avLst/>
          <a:gdLst/>
          <a:ahLst/>
          <a:cxnLst/>
          <a:rect l="0" t="0" r="0" b="0"/>
          <a:pathLst>
            <a:path>
              <a:moveTo>
                <a:pt x="0" y="0"/>
              </a:moveTo>
              <a:lnTo>
                <a:pt x="116515" y="0"/>
              </a:lnTo>
              <a:lnTo>
                <a:pt x="116515" y="250507"/>
              </a:lnTo>
              <a:lnTo>
                <a:pt x="233030" y="2505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C26D3B-5A82-4AC9-9B06-3D18CC0AB6DE}">
      <dsp:nvSpPr>
        <dsp:cNvPr id="0" name=""/>
        <dsp:cNvSpPr/>
      </dsp:nvSpPr>
      <dsp:spPr>
        <a:xfrm>
          <a:off x="6907470" y="1422081"/>
          <a:ext cx="233030" cy="91440"/>
        </a:xfrm>
        <a:custGeom>
          <a:avLst/>
          <a:gdLst/>
          <a:ahLst/>
          <a:cxnLst/>
          <a:rect l="0" t="0" r="0" b="0"/>
          <a:pathLst>
            <a:path>
              <a:moveTo>
                <a:pt x="0" y="45720"/>
              </a:moveTo>
              <a:lnTo>
                <a:pt x="233030"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9BAD5-308C-439C-A488-EC11BA73D3E3}">
      <dsp:nvSpPr>
        <dsp:cNvPr id="0" name=""/>
        <dsp:cNvSpPr/>
      </dsp:nvSpPr>
      <dsp:spPr>
        <a:xfrm>
          <a:off x="5509286" y="1467801"/>
          <a:ext cx="233030" cy="250507"/>
        </a:xfrm>
        <a:custGeom>
          <a:avLst/>
          <a:gdLst/>
          <a:ahLst/>
          <a:cxnLst/>
          <a:rect l="0" t="0" r="0" b="0"/>
          <a:pathLst>
            <a:path>
              <a:moveTo>
                <a:pt x="0" y="250507"/>
              </a:moveTo>
              <a:lnTo>
                <a:pt x="116515" y="250507"/>
              </a:lnTo>
              <a:lnTo>
                <a:pt x="116515" y="0"/>
              </a:lnTo>
              <a:lnTo>
                <a:pt x="233030"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90D759-9A7F-449C-A5E3-6D0FCCB9BAB6}">
      <dsp:nvSpPr>
        <dsp:cNvPr id="0" name=""/>
        <dsp:cNvSpPr/>
      </dsp:nvSpPr>
      <dsp:spPr>
        <a:xfrm>
          <a:off x="3964841" y="1215414"/>
          <a:ext cx="233030" cy="502894"/>
        </a:xfrm>
        <a:custGeom>
          <a:avLst/>
          <a:gdLst/>
          <a:ahLst/>
          <a:cxnLst/>
          <a:rect l="0" t="0" r="0" b="0"/>
          <a:pathLst>
            <a:path>
              <a:moveTo>
                <a:pt x="0" y="0"/>
              </a:moveTo>
              <a:lnTo>
                <a:pt x="116515" y="0"/>
              </a:lnTo>
              <a:lnTo>
                <a:pt x="116515" y="502894"/>
              </a:lnTo>
              <a:lnTo>
                <a:pt x="233030" y="50289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5EBB49-6F8C-4D0D-A2B6-147EDBD026A7}">
      <dsp:nvSpPr>
        <dsp:cNvPr id="0" name=""/>
        <dsp:cNvSpPr/>
      </dsp:nvSpPr>
      <dsp:spPr>
        <a:xfrm>
          <a:off x="6906573" y="921065"/>
          <a:ext cx="233030" cy="91440"/>
        </a:xfrm>
        <a:custGeom>
          <a:avLst/>
          <a:gdLst/>
          <a:ahLst/>
          <a:cxnLst/>
          <a:rect l="0" t="0" r="0" b="0"/>
          <a:pathLst>
            <a:path>
              <a:moveTo>
                <a:pt x="0" y="45720"/>
              </a:moveTo>
              <a:lnTo>
                <a:pt x="233030"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0B2383-1BFF-4240-A691-D94E2D4D3BF3}">
      <dsp:nvSpPr>
        <dsp:cNvPr id="0" name=""/>
        <dsp:cNvSpPr/>
      </dsp:nvSpPr>
      <dsp:spPr>
        <a:xfrm>
          <a:off x="5508389" y="716277"/>
          <a:ext cx="233030" cy="250507"/>
        </a:xfrm>
        <a:custGeom>
          <a:avLst/>
          <a:gdLst/>
          <a:ahLst/>
          <a:cxnLst/>
          <a:rect l="0" t="0" r="0" b="0"/>
          <a:pathLst>
            <a:path>
              <a:moveTo>
                <a:pt x="0" y="0"/>
              </a:moveTo>
              <a:lnTo>
                <a:pt x="116515" y="0"/>
              </a:lnTo>
              <a:lnTo>
                <a:pt x="116515" y="250507"/>
              </a:lnTo>
              <a:lnTo>
                <a:pt x="233030" y="2505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6BAD4B-A95A-4E29-9995-E79DEE32EC09}">
      <dsp:nvSpPr>
        <dsp:cNvPr id="0" name=""/>
        <dsp:cNvSpPr/>
      </dsp:nvSpPr>
      <dsp:spPr>
        <a:xfrm>
          <a:off x="6906573" y="420049"/>
          <a:ext cx="233030" cy="91440"/>
        </a:xfrm>
        <a:custGeom>
          <a:avLst/>
          <a:gdLst/>
          <a:ahLst/>
          <a:cxnLst/>
          <a:rect l="0" t="0" r="0" b="0"/>
          <a:pathLst>
            <a:path>
              <a:moveTo>
                <a:pt x="0" y="45720"/>
              </a:moveTo>
              <a:lnTo>
                <a:pt x="233030"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AFFC3D-8E34-4B9D-B79E-23B80822747C}">
      <dsp:nvSpPr>
        <dsp:cNvPr id="0" name=""/>
        <dsp:cNvSpPr/>
      </dsp:nvSpPr>
      <dsp:spPr>
        <a:xfrm>
          <a:off x="5508389" y="465769"/>
          <a:ext cx="233030" cy="250507"/>
        </a:xfrm>
        <a:custGeom>
          <a:avLst/>
          <a:gdLst/>
          <a:ahLst/>
          <a:cxnLst/>
          <a:rect l="0" t="0" r="0" b="0"/>
          <a:pathLst>
            <a:path>
              <a:moveTo>
                <a:pt x="0" y="250507"/>
              </a:moveTo>
              <a:lnTo>
                <a:pt x="116515" y="250507"/>
              </a:lnTo>
              <a:lnTo>
                <a:pt x="116515" y="0"/>
              </a:lnTo>
              <a:lnTo>
                <a:pt x="233030"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EFEE0F-A22E-4F27-92A9-AAB1B8CD8B96}">
      <dsp:nvSpPr>
        <dsp:cNvPr id="0" name=""/>
        <dsp:cNvSpPr/>
      </dsp:nvSpPr>
      <dsp:spPr>
        <a:xfrm>
          <a:off x="3964841" y="716277"/>
          <a:ext cx="233030" cy="499136"/>
        </a:xfrm>
        <a:custGeom>
          <a:avLst/>
          <a:gdLst/>
          <a:ahLst/>
          <a:cxnLst/>
          <a:rect l="0" t="0" r="0" b="0"/>
          <a:pathLst>
            <a:path>
              <a:moveTo>
                <a:pt x="0" y="499136"/>
              </a:moveTo>
              <a:lnTo>
                <a:pt x="116515" y="499136"/>
              </a:lnTo>
              <a:lnTo>
                <a:pt x="116515" y="0"/>
              </a:lnTo>
              <a:lnTo>
                <a:pt x="233030"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8E5BB9-2CA4-449B-828B-705163044445}">
      <dsp:nvSpPr>
        <dsp:cNvPr id="0" name=""/>
        <dsp:cNvSpPr/>
      </dsp:nvSpPr>
      <dsp:spPr>
        <a:xfrm>
          <a:off x="2566657" y="1215414"/>
          <a:ext cx="233030" cy="981457"/>
        </a:xfrm>
        <a:custGeom>
          <a:avLst/>
          <a:gdLst/>
          <a:ahLst/>
          <a:cxnLst/>
          <a:rect l="0" t="0" r="0" b="0"/>
          <a:pathLst>
            <a:path>
              <a:moveTo>
                <a:pt x="0" y="981457"/>
              </a:moveTo>
              <a:lnTo>
                <a:pt x="116515" y="981457"/>
              </a:lnTo>
              <a:lnTo>
                <a:pt x="116515" y="0"/>
              </a:lnTo>
              <a:lnTo>
                <a:pt x="233030"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40F3C5-91D3-42B1-A0D3-E29F041F3BDF}">
      <dsp:nvSpPr>
        <dsp:cNvPr id="0" name=""/>
        <dsp:cNvSpPr/>
      </dsp:nvSpPr>
      <dsp:spPr>
        <a:xfrm>
          <a:off x="1168473" y="2151151"/>
          <a:ext cx="233030" cy="91440"/>
        </a:xfrm>
        <a:custGeom>
          <a:avLst/>
          <a:gdLst/>
          <a:ahLst/>
          <a:cxnLst/>
          <a:rect l="0" t="0" r="0" b="0"/>
          <a:pathLst>
            <a:path>
              <a:moveTo>
                <a:pt x="0" y="45720"/>
              </a:moveTo>
              <a:lnTo>
                <a:pt x="233030" y="4572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48EA83-5A6C-4178-9A23-F368DFA27CAE}">
      <dsp:nvSpPr>
        <dsp:cNvPr id="0" name=""/>
        <dsp:cNvSpPr/>
      </dsp:nvSpPr>
      <dsp:spPr>
        <a:xfrm>
          <a:off x="663076" y="1075774"/>
          <a:ext cx="1165153" cy="3553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1 Pilot branch</a:t>
          </a:r>
        </a:p>
        <a:p>
          <a:pPr marL="0" lvl="0" indent="0" algn="ctr" defTabSz="311150">
            <a:lnSpc>
              <a:spcPct val="90000"/>
            </a:lnSpc>
            <a:spcBef>
              <a:spcPct val="0"/>
            </a:spcBef>
            <a:spcAft>
              <a:spcPct val="35000"/>
            </a:spcAft>
            <a:buNone/>
          </a:pPr>
          <a:r>
            <a:rPr lang="en-US" sz="700" b="0" kern="1200"/>
            <a:t>(91 p</a:t>
          </a:r>
          <a:r>
            <a:rPr lang="en-US" sz="700" kern="1200"/>
            <a:t>articipants</a:t>
          </a:r>
          <a:r>
            <a:rPr lang="en-US" sz="700" b="0" kern="1200"/>
            <a:t>)</a:t>
          </a:r>
        </a:p>
      </dsp:txBody>
      <dsp:txXfrm>
        <a:off x="663076" y="1075774"/>
        <a:ext cx="1165153" cy="355371"/>
      </dsp:txXfrm>
    </dsp:sp>
    <dsp:sp modelId="{39EE59E4-ADD0-4A43-BA68-44092EF3FB41}">
      <dsp:nvSpPr>
        <dsp:cNvPr id="0" name=""/>
        <dsp:cNvSpPr/>
      </dsp:nvSpPr>
      <dsp:spPr>
        <a:xfrm>
          <a:off x="3320" y="1964539"/>
          <a:ext cx="1165153" cy="46466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25 Akhuwat branches</a:t>
          </a:r>
        </a:p>
        <a:p>
          <a:pPr marL="0" lvl="0" indent="0" algn="ctr" defTabSz="311150">
            <a:lnSpc>
              <a:spcPct val="90000"/>
            </a:lnSpc>
            <a:spcBef>
              <a:spcPct val="0"/>
            </a:spcBef>
            <a:spcAft>
              <a:spcPct val="35000"/>
            </a:spcAft>
            <a:buNone/>
          </a:pPr>
          <a:r>
            <a:rPr lang="en-US" sz="700" kern="1200"/>
            <a:t>(2,311 potential participants )</a:t>
          </a:r>
        </a:p>
      </dsp:txBody>
      <dsp:txXfrm>
        <a:off x="3320" y="1964539"/>
        <a:ext cx="1165153" cy="464662"/>
      </dsp:txXfrm>
    </dsp:sp>
    <dsp:sp modelId="{A107107E-A7B4-4A93-AB49-71274D9F7702}">
      <dsp:nvSpPr>
        <dsp:cNvPr id="0" name=""/>
        <dsp:cNvSpPr/>
      </dsp:nvSpPr>
      <dsp:spPr>
        <a:xfrm>
          <a:off x="1401504" y="1954381"/>
          <a:ext cx="1165153" cy="484979"/>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24 Remaining Akhuwat branches</a:t>
          </a:r>
        </a:p>
        <a:p>
          <a:pPr marL="0" lvl="0" indent="0" algn="ctr" defTabSz="311150">
            <a:lnSpc>
              <a:spcPct val="90000"/>
            </a:lnSpc>
            <a:spcBef>
              <a:spcPct val="0"/>
            </a:spcBef>
            <a:spcAft>
              <a:spcPct val="35000"/>
            </a:spcAft>
            <a:buNone/>
          </a:pPr>
          <a:r>
            <a:rPr lang="en-US" sz="700" b="0" kern="1200"/>
            <a:t>(2,220 </a:t>
          </a:r>
          <a:r>
            <a:rPr lang="en-US" sz="700" kern="1200"/>
            <a:t>eligible participants </a:t>
          </a:r>
          <a:r>
            <a:rPr lang="en-US" sz="700" b="0" kern="1200"/>
            <a:t>)</a:t>
          </a:r>
        </a:p>
      </dsp:txBody>
      <dsp:txXfrm>
        <a:off x="1401504" y="1954381"/>
        <a:ext cx="1165153" cy="484979"/>
      </dsp:txXfrm>
    </dsp:sp>
    <dsp:sp modelId="{D794784C-E0D8-46CF-9151-532CFF87362E}">
      <dsp:nvSpPr>
        <dsp:cNvPr id="0" name=""/>
        <dsp:cNvSpPr/>
      </dsp:nvSpPr>
      <dsp:spPr>
        <a:xfrm>
          <a:off x="2799688" y="948848"/>
          <a:ext cx="1165153" cy="533132"/>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solidFill>
                <a:sysClr val="windowText" lastClr="000000"/>
              </a:solidFill>
            </a:rPr>
            <a:t>12 branches -Religious speech [a]</a:t>
          </a:r>
          <a:br>
            <a:rPr lang="en-US" sz="700" kern="1200">
              <a:solidFill>
                <a:sysClr val="windowText" lastClr="000000"/>
              </a:solidFill>
            </a:rPr>
          </a:br>
          <a:r>
            <a:rPr lang="en-US" sz="700" b="0" kern="1200">
              <a:solidFill>
                <a:sysClr val="windowText" lastClr="000000"/>
              </a:solidFill>
            </a:rPr>
            <a:t>(1,080 </a:t>
          </a:r>
          <a:r>
            <a:rPr lang="en-US" sz="700" kern="1200">
              <a:solidFill>
                <a:sysClr val="windowText" lastClr="000000"/>
              </a:solidFill>
            </a:rPr>
            <a:t>participants)</a:t>
          </a:r>
        </a:p>
      </dsp:txBody>
      <dsp:txXfrm>
        <a:off x="2799688" y="948848"/>
        <a:ext cx="1165153" cy="533132"/>
      </dsp:txXfrm>
    </dsp:sp>
    <dsp:sp modelId="{862F957F-B3BB-414D-841C-5AA7BD0749F1}">
      <dsp:nvSpPr>
        <dsp:cNvPr id="0" name=""/>
        <dsp:cNvSpPr/>
      </dsp:nvSpPr>
      <dsp:spPr>
        <a:xfrm>
          <a:off x="4197871" y="483389"/>
          <a:ext cx="1310517" cy="46577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Subsidized savings account [a]</a:t>
          </a:r>
          <a:br>
            <a:rPr lang="en-US" sz="700" kern="1200"/>
          </a:br>
          <a:r>
            <a:rPr lang="en-US" sz="700" kern="1200"/>
            <a:t>(533 participants)</a:t>
          </a:r>
        </a:p>
      </dsp:txBody>
      <dsp:txXfrm>
        <a:off x="4197871" y="483389"/>
        <a:ext cx="1310517" cy="465775"/>
      </dsp:txXfrm>
    </dsp:sp>
    <dsp:sp modelId="{65C8A84A-3419-4B9C-9242-935555C8690F}">
      <dsp:nvSpPr>
        <dsp:cNvPr id="0" name=""/>
        <dsp:cNvSpPr/>
      </dsp:nvSpPr>
      <dsp:spPr>
        <a:xfrm>
          <a:off x="5741420" y="288083"/>
          <a:ext cx="1165153" cy="3553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Assistance in filling account opening form [a]</a:t>
          </a:r>
          <a:br>
            <a:rPr lang="en-US" sz="700" kern="1200"/>
          </a:br>
          <a:r>
            <a:rPr lang="en-US" sz="700" kern="1200"/>
            <a:t>(274 participants)</a:t>
          </a:r>
        </a:p>
      </dsp:txBody>
      <dsp:txXfrm>
        <a:off x="5741420" y="288083"/>
        <a:ext cx="1165153" cy="355371"/>
      </dsp:txXfrm>
    </dsp:sp>
    <dsp:sp modelId="{DA6D5675-D8B3-49C8-B5B7-11192BA867D9}">
      <dsp:nvSpPr>
        <dsp:cNvPr id="0" name=""/>
        <dsp:cNvSpPr/>
      </dsp:nvSpPr>
      <dsp:spPr>
        <a:xfrm>
          <a:off x="7139604" y="288083"/>
          <a:ext cx="1165153" cy="3553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Treatment 1: Religious speech * Subsidy * Assistance </a:t>
          </a:r>
        </a:p>
        <a:p>
          <a:pPr marL="0" lvl="0" indent="0" algn="ctr" defTabSz="311150">
            <a:lnSpc>
              <a:spcPct val="90000"/>
            </a:lnSpc>
            <a:spcBef>
              <a:spcPct val="0"/>
            </a:spcBef>
            <a:spcAft>
              <a:spcPct val="35000"/>
            </a:spcAft>
            <a:buNone/>
          </a:pPr>
          <a:r>
            <a:rPr lang="en-US" sz="700" kern="1200"/>
            <a:t>[a,a,a]</a:t>
          </a:r>
        </a:p>
      </dsp:txBody>
      <dsp:txXfrm>
        <a:off x="7139604" y="288083"/>
        <a:ext cx="1165153" cy="355371"/>
      </dsp:txXfrm>
    </dsp:sp>
    <dsp:sp modelId="{C94FFE1C-8F4E-4348-A8FE-44E611A1B7D6}">
      <dsp:nvSpPr>
        <dsp:cNvPr id="0" name=""/>
        <dsp:cNvSpPr/>
      </dsp:nvSpPr>
      <dsp:spPr>
        <a:xfrm>
          <a:off x="5741420" y="789099"/>
          <a:ext cx="1165153" cy="3553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No assistance in filling account opening form  [b]</a:t>
          </a:r>
          <a:br>
            <a:rPr lang="en-US" sz="700" kern="1200"/>
          </a:br>
          <a:r>
            <a:rPr lang="en-US" sz="700" kern="1200"/>
            <a:t>(259 participants)</a:t>
          </a:r>
        </a:p>
      </dsp:txBody>
      <dsp:txXfrm>
        <a:off x="5741420" y="789099"/>
        <a:ext cx="1165153" cy="355371"/>
      </dsp:txXfrm>
    </dsp:sp>
    <dsp:sp modelId="{5575B98D-AA55-42A9-96A0-D9F2F46E303C}">
      <dsp:nvSpPr>
        <dsp:cNvPr id="0" name=""/>
        <dsp:cNvSpPr/>
      </dsp:nvSpPr>
      <dsp:spPr>
        <a:xfrm>
          <a:off x="7139604" y="789099"/>
          <a:ext cx="1165153" cy="3553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Treatment 2: Religious speech * Subsidy</a:t>
          </a:r>
        </a:p>
        <a:p>
          <a:pPr marL="0" lvl="0" indent="0" algn="ctr" defTabSz="311150">
            <a:lnSpc>
              <a:spcPct val="90000"/>
            </a:lnSpc>
            <a:spcBef>
              <a:spcPct val="0"/>
            </a:spcBef>
            <a:spcAft>
              <a:spcPct val="35000"/>
            </a:spcAft>
            <a:buNone/>
          </a:pPr>
          <a:r>
            <a:rPr lang="en-US" sz="700" kern="1200"/>
            <a:t>[a,a,b]</a:t>
          </a:r>
        </a:p>
      </dsp:txBody>
      <dsp:txXfrm>
        <a:off x="7139604" y="789099"/>
        <a:ext cx="1165153" cy="355371"/>
      </dsp:txXfrm>
    </dsp:sp>
    <dsp:sp modelId="{D4116610-6604-477F-9E92-C41FCB62EACA}">
      <dsp:nvSpPr>
        <dsp:cNvPr id="0" name=""/>
        <dsp:cNvSpPr/>
      </dsp:nvSpPr>
      <dsp:spPr>
        <a:xfrm>
          <a:off x="4197871" y="1489179"/>
          <a:ext cx="1311414" cy="4582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Not subsidized savings account [b]</a:t>
          </a:r>
          <a:br>
            <a:rPr lang="en-US" sz="700" kern="1200"/>
          </a:br>
          <a:r>
            <a:rPr lang="en-US" sz="700" kern="1200"/>
            <a:t>(547participants)</a:t>
          </a:r>
        </a:p>
      </dsp:txBody>
      <dsp:txXfrm>
        <a:off x="4197871" y="1489179"/>
        <a:ext cx="1311414" cy="458258"/>
      </dsp:txXfrm>
    </dsp:sp>
    <dsp:sp modelId="{C40D5C5B-08BE-4665-967E-41BD856EE4C3}">
      <dsp:nvSpPr>
        <dsp:cNvPr id="0" name=""/>
        <dsp:cNvSpPr/>
      </dsp:nvSpPr>
      <dsp:spPr>
        <a:xfrm>
          <a:off x="5742317" y="1290115"/>
          <a:ext cx="1165153" cy="3553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Assistance in filling account opening  [a]</a:t>
          </a:r>
          <a:br>
            <a:rPr lang="en-US" sz="700" kern="1200"/>
          </a:br>
          <a:r>
            <a:rPr lang="en-US" sz="700" kern="1200"/>
            <a:t>(275 participants)</a:t>
          </a:r>
        </a:p>
      </dsp:txBody>
      <dsp:txXfrm>
        <a:off x="5742317" y="1290115"/>
        <a:ext cx="1165153" cy="355371"/>
      </dsp:txXfrm>
    </dsp:sp>
    <dsp:sp modelId="{4E5A01E6-A9FE-47D4-9FE5-AA9731BC105F}">
      <dsp:nvSpPr>
        <dsp:cNvPr id="0" name=""/>
        <dsp:cNvSpPr/>
      </dsp:nvSpPr>
      <dsp:spPr>
        <a:xfrm>
          <a:off x="7140501" y="1290115"/>
          <a:ext cx="1165153" cy="3553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Treatment 3: Religious speech * Assistance</a:t>
          </a:r>
        </a:p>
        <a:p>
          <a:pPr marL="0" lvl="0" indent="0" algn="ctr" defTabSz="311150">
            <a:lnSpc>
              <a:spcPct val="90000"/>
            </a:lnSpc>
            <a:spcBef>
              <a:spcPct val="0"/>
            </a:spcBef>
            <a:spcAft>
              <a:spcPct val="35000"/>
            </a:spcAft>
            <a:buNone/>
          </a:pPr>
          <a:r>
            <a:rPr lang="en-US" sz="700" kern="1200"/>
            <a:t>[a,b,a]</a:t>
          </a:r>
        </a:p>
      </dsp:txBody>
      <dsp:txXfrm>
        <a:off x="7140501" y="1290115"/>
        <a:ext cx="1165153" cy="355371"/>
      </dsp:txXfrm>
    </dsp:sp>
    <dsp:sp modelId="{28D64BE0-1DFA-4CD3-8B2D-47CCB0AF5A07}">
      <dsp:nvSpPr>
        <dsp:cNvPr id="0" name=""/>
        <dsp:cNvSpPr/>
      </dsp:nvSpPr>
      <dsp:spPr>
        <a:xfrm>
          <a:off x="5742317" y="1791131"/>
          <a:ext cx="1165153" cy="3553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No assistance in filling account opening form  [b]</a:t>
          </a:r>
          <a:br>
            <a:rPr lang="en-US" sz="700" kern="1200"/>
          </a:br>
          <a:r>
            <a:rPr lang="en-US" sz="700" kern="1200"/>
            <a:t>(272 participants)</a:t>
          </a:r>
        </a:p>
      </dsp:txBody>
      <dsp:txXfrm>
        <a:off x="5742317" y="1791131"/>
        <a:ext cx="1165153" cy="355371"/>
      </dsp:txXfrm>
    </dsp:sp>
    <dsp:sp modelId="{44D6ACEF-E28A-4B72-A5AD-92A3C05F6190}">
      <dsp:nvSpPr>
        <dsp:cNvPr id="0" name=""/>
        <dsp:cNvSpPr/>
      </dsp:nvSpPr>
      <dsp:spPr>
        <a:xfrm>
          <a:off x="7140501" y="1791131"/>
          <a:ext cx="1165153" cy="3553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Treatment 4: Religious speech</a:t>
          </a:r>
        </a:p>
        <a:p>
          <a:pPr marL="0" lvl="0" indent="0" algn="ctr" defTabSz="311150">
            <a:lnSpc>
              <a:spcPct val="90000"/>
            </a:lnSpc>
            <a:spcBef>
              <a:spcPct val="0"/>
            </a:spcBef>
            <a:spcAft>
              <a:spcPct val="35000"/>
            </a:spcAft>
            <a:buNone/>
          </a:pPr>
          <a:r>
            <a:rPr lang="en-US" sz="700" kern="1200"/>
            <a:t>[a,b,b]</a:t>
          </a:r>
        </a:p>
      </dsp:txBody>
      <dsp:txXfrm>
        <a:off x="7140501" y="1791131"/>
        <a:ext cx="1165153" cy="355371"/>
      </dsp:txXfrm>
    </dsp:sp>
    <dsp:sp modelId="{51674353-AC1E-48D9-8BBD-0C84D4A252C2}">
      <dsp:nvSpPr>
        <dsp:cNvPr id="0" name=""/>
        <dsp:cNvSpPr/>
      </dsp:nvSpPr>
      <dsp:spPr>
        <a:xfrm>
          <a:off x="2799688" y="2987687"/>
          <a:ext cx="1165153" cy="45720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12 branches - Conventional speech [b]</a:t>
          </a:r>
          <a:br>
            <a:rPr lang="en-US" sz="700" kern="1200"/>
          </a:br>
          <a:r>
            <a:rPr lang="en-US" sz="700" b="0" kern="1200"/>
            <a:t>(1,065 </a:t>
          </a:r>
          <a:r>
            <a:rPr lang="en-US" sz="700" kern="1200"/>
            <a:t>participants)</a:t>
          </a:r>
        </a:p>
      </dsp:txBody>
      <dsp:txXfrm>
        <a:off x="2799688" y="2987687"/>
        <a:ext cx="1165153" cy="457207"/>
      </dsp:txXfrm>
    </dsp:sp>
    <dsp:sp modelId="{56350051-58EF-458E-966A-7895D2C96D42}">
      <dsp:nvSpPr>
        <dsp:cNvPr id="0" name=""/>
        <dsp:cNvSpPr/>
      </dsp:nvSpPr>
      <dsp:spPr>
        <a:xfrm>
          <a:off x="4197871" y="2494967"/>
          <a:ext cx="1281796" cy="45074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Subsidized savings account [a]</a:t>
          </a:r>
          <a:br>
            <a:rPr lang="en-US" sz="700" kern="1200"/>
          </a:br>
          <a:r>
            <a:rPr lang="en-US" sz="700" kern="1200"/>
            <a:t>(532 participants)</a:t>
          </a:r>
        </a:p>
      </dsp:txBody>
      <dsp:txXfrm>
        <a:off x="4197871" y="2494967"/>
        <a:ext cx="1281796" cy="450746"/>
      </dsp:txXfrm>
    </dsp:sp>
    <dsp:sp modelId="{EF82C24E-6E7E-4354-A17C-D74366CABBF3}">
      <dsp:nvSpPr>
        <dsp:cNvPr id="0" name=""/>
        <dsp:cNvSpPr/>
      </dsp:nvSpPr>
      <dsp:spPr>
        <a:xfrm>
          <a:off x="5712699" y="2292147"/>
          <a:ext cx="1165153" cy="3553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Assistance in filling account opening form  [a]</a:t>
          </a:r>
          <a:br>
            <a:rPr lang="en-US" sz="700" kern="1200"/>
          </a:br>
          <a:r>
            <a:rPr lang="en-US" sz="700" kern="1200"/>
            <a:t>(269 participants)</a:t>
          </a:r>
        </a:p>
      </dsp:txBody>
      <dsp:txXfrm>
        <a:off x="5712699" y="2292147"/>
        <a:ext cx="1165153" cy="355371"/>
      </dsp:txXfrm>
    </dsp:sp>
    <dsp:sp modelId="{C8757076-7A5C-4CA8-ACFF-3B894B27BF5E}">
      <dsp:nvSpPr>
        <dsp:cNvPr id="0" name=""/>
        <dsp:cNvSpPr/>
      </dsp:nvSpPr>
      <dsp:spPr>
        <a:xfrm>
          <a:off x="7110883" y="2292147"/>
          <a:ext cx="1165153" cy="3553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Treatment 5: Conventional speech * Subsidy * Assistance</a:t>
          </a:r>
        </a:p>
        <a:p>
          <a:pPr marL="0" lvl="0" indent="0" algn="ctr" defTabSz="311150">
            <a:lnSpc>
              <a:spcPct val="90000"/>
            </a:lnSpc>
            <a:spcBef>
              <a:spcPct val="0"/>
            </a:spcBef>
            <a:spcAft>
              <a:spcPct val="35000"/>
            </a:spcAft>
            <a:buNone/>
          </a:pPr>
          <a:r>
            <a:rPr lang="en-US" sz="700" kern="1200"/>
            <a:t> [b,a,a}</a:t>
          </a:r>
        </a:p>
      </dsp:txBody>
      <dsp:txXfrm>
        <a:off x="7110883" y="2292147"/>
        <a:ext cx="1165153" cy="355371"/>
      </dsp:txXfrm>
    </dsp:sp>
    <dsp:sp modelId="{AD70C3F2-F3CF-453E-86EB-F8E911B75F4D}">
      <dsp:nvSpPr>
        <dsp:cNvPr id="0" name=""/>
        <dsp:cNvSpPr/>
      </dsp:nvSpPr>
      <dsp:spPr>
        <a:xfrm>
          <a:off x="5712699" y="2793162"/>
          <a:ext cx="1165153" cy="3553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No assistance in filling account opening form  [b]</a:t>
          </a:r>
          <a:br>
            <a:rPr lang="en-US" sz="700" kern="1200"/>
          </a:br>
          <a:r>
            <a:rPr lang="en-US" sz="700" kern="1200"/>
            <a:t>(263 participants)</a:t>
          </a:r>
        </a:p>
      </dsp:txBody>
      <dsp:txXfrm>
        <a:off x="5712699" y="2793162"/>
        <a:ext cx="1165153" cy="355371"/>
      </dsp:txXfrm>
    </dsp:sp>
    <dsp:sp modelId="{E055E0B4-58F0-4754-A80E-5C80FDD1AF26}">
      <dsp:nvSpPr>
        <dsp:cNvPr id="0" name=""/>
        <dsp:cNvSpPr/>
      </dsp:nvSpPr>
      <dsp:spPr>
        <a:xfrm>
          <a:off x="7110883" y="2793162"/>
          <a:ext cx="1165153" cy="3553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Treatment 6: Conventional speech * Subsidy</a:t>
          </a:r>
        </a:p>
        <a:p>
          <a:pPr marL="0" lvl="0" indent="0" algn="ctr" defTabSz="311150">
            <a:lnSpc>
              <a:spcPct val="90000"/>
            </a:lnSpc>
            <a:spcBef>
              <a:spcPct val="0"/>
            </a:spcBef>
            <a:spcAft>
              <a:spcPct val="35000"/>
            </a:spcAft>
            <a:buNone/>
          </a:pPr>
          <a:r>
            <a:rPr lang="en-US" sz="700" kern="1200"/>
            <a:t>[b,a,b]</a:t>
          </a:r>
        </a:p>
      </dsp:txBody>
      <dsp:txXfrm>
        <a:off x="7110883" y="2793162"/>
        <a:ext cx="1165153" cy="355371"/>
      </dsp:txXfrm>
    </dsp:sp>
    <dsp:sp modelId="{C43926BF-877C-4664-920C-7ACEEA2AB274}">
      <dsp:nvSpPr>
        <dsp:cNvPr id="0" name=""/>
        <dsp:cNvSpPr/>
      </dsp:nvSpPr>
      <dsp:spPr>
        <a:xfrm>
          <a:off x="4197871" y="3507131"/>
          <a:ext cx="1293238" cy="43048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Not subsidized savings account [b]</a:t>
          </a:r>
          <a:br>
            <a:rPr lang="en-US" sz="700" kern="1200"/>
          </a:br>
          <a:r>
            <a:rPr lang="en-US" sz="700" kern="1200"/>
            <a:t>(533 participants)</a:t>
          </a:r>
        </a:p>
      </dsp:txBody>
      <dsp:txXfrm>
        <a:off x="4197871" y="3507131"/>
        <a:ext cx="1293238" cy="430483"/>
      </dsp:txXfrm>
    </dsp:sp>
    <dsp:sp modelId="{951C07AD-646F-4485-9E6C-8E2148D3E4C6}">
      <dsp:nvSpPr>
        <dsp:cNvPr id="0" name=""/>
        <dsp:cNvSpPr/>
      </dsp:nvSpPr>
      <dsp:spPr>
        <a:xfrm>
          <a:off x="5724141" y="3294178"/>
          <a:ext cx="1165153" cy="3553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Assistance in filling account opening form  [a]</a:t>
          </a:r>
          <a:br>
            <a:rPr lang="en-US" sz="700" kern="1200"/>
          </a:br>
          <a:r>
            <a:rPr lang="en-US" sz="700" kern="1200"/>
            <a:t>(264 participants)</a:t>
          </a:r>
        </a:p>
      </dsp:txBody>
      <dsp:txXfrm>
        <a:off x="5724141" y="3294178"/>
        <a:ext cx="1165153" cy="355371"/>
      </dsp:txXfrm>
    </dsp:sp>
    <dsp:sp modelId="{E7F9B43D-3E85-4DF5-B6DF-42583D3621DE}">
      <dsp:nvSpPr>
        <dsp:cNvPr id="0" name=""/>
        <dsp:cNvSpPr/>
      </dsp:nvSpPr>
      <dsp:spPr>
        <a:xfrm>
          <a:off x="7122324" y="3294178"/>
          <a:ext cx="1165153" cy="3553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Treatment 7: Conventional speech * Assistance </a:t>
          </a:r>
        </a:p>
        <a:p>
          <a:pPr marL="0" lvl="0" indent="0" algn="ctr" defTabSz="311150">
            <a:lnSpc>
              <a:spcPct val="90000"/>
            </a:lnSpc>
            <a:spcBef>
              <a:spcPct val="0"/>
            </a:spcBef>
            <a:spcAft>
              <a:spcPct val="35000"/>
            </a:spcAft>
            <a:buNone/>
          </a:pPr>
          <a:r>
            <a:rPr lang="en-US" sz="700" kern="1200"/>
            <a:t>[b,b,a]</a:t>
          </a:r>
        </a:p>
      </dsp:txBody>
      <dsp:txXfrm>
        <a:off x="7122324" y="3294178"/>
        <a:ext cx="1165153" cy="355371"/>
      </dsp:txXfrm>
    </dsp:sp>
    <dsp:sp modelId="{6A7BFF0F-DB96-4534-AC3A-236F68326132}">
      <dsp:nvSpPr>
        <dsp:cNvPr id="0" name=""/>
        <dsp:cNvSpPr/>
      </dsp:nvSpPr>
      <dsp:spPr>
        <a:xfrm>
          <a:off x="5724141" y="3795194"/>
          <a:ext cx="1165153" cy="3553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b="1" kern="1200"/>
            <a:t>No assistance in filling account opening form  [b]</a:t>
          </a:r>
          <a:br>
            <a:rPr lang="en-US" sz="700" kern="1200"/>
          </a:br>
          <a:r>
            <a:rPr lang="en-US" sz="700" kern="1200"/>
            <a:t>(269 participants)</a:t>
          </a:r>
        </a:p>
      </dsp:txBody>
      <dsp:txXfrm>
        <a:off x="5724141" y="3795194"/>
        <a:ext cx="1165153" cy="355371"/>
      </dsp:txXfrm>
    </dsp:sp>
    <dsp:sp modelId="{F9A68EA4-9F38-428B-A808-B2D99A300859}">
      <dsp:nvSpPr>
        <dsp:cNvPr id="0" name=""/>
        <dsp:cNvSpPr/>
      </dsp:nvSpPr>
      <dsp:spPr>
        <a:xfrm>
          <a:off x="7122324" y="3795194"/>
          <a:ext cx="1165153" cy="3553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US" sz="700" kern="1200"/>
            <a:t>Treatmen t8. Control: Conventional speech</a:t>
          </a:r>
        </a:p>
        <a:p>
          <a:pPr marL="0" lvl="0" indent="0" algn="ctr" defTabSz="311150">
            <a:lnSpc>
              <a:spcPct val="90000"/>
            </a:lnSpc>
            <a:spcBef>
              <a:spcPct val="0"/>
            </a:spcBef>
            <a:spcAft>
              <a:spcPct val="35000"/>
            </a:spcAft>
            <a:buNone/>
          </a:pPr>
          <a:r>
            <a:rPr lang="en-US" sz="700" kern="1200"/>
            <a:t>[b,b,b]</a:t>
          </a:r>
        </a:p>
      </dsp:txBody>
      <dsp:txXfrm>
        <a:off x="7122324" y="3795194"/>
        <a:ext cx="1165153" cy="35537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0</TotalTime>
  <Pages>16</Pages>
  <Words>3486</Words>
  <Characters>19179</Characters>
  <Application>Microsoft Office Word</Application>
  <DocSecurity>0</DocSecurity>
  <Lines>159</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lisa v dongen</cp:lastModifiedBy>
  <cp:revision>2</cp:revision>
  <cp:lastPrinted>2013-10-03T12:51:00Z</cp:lastPrinted>
  <dcterms:created xsi:type="dcterms:W3CDTF">2022-04-20T09:20:00Z</dcterms:created>
  <dcterms:modified xsi:type="dcterms:W3CDTF">2022-04-20T09:20:00Z</dcterms:modified>
</cp:coreProperties>
</file>