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sz w:val="24"/>
          <w:szCs w:val="24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bidi="ar"/>
        </w:rPr>
        <w:t xml:space="preserve">Table S2. </w:t>
      </w:r>
      <w:r>
        <w:rPr>
          <w:rFonts w:ascii="Times New Roman" w:hAnsi="Times New Roman" w:eastAsia="宋体" w:cs="Times New Roman"/>
          <w:b/>
          <w:bCs/>
          <w:sz w:val="24"/>
          <w:szCs w:val="24"/>
          <w:lang w:bidi="ar"/>
        </w:rPr>
        <w:t>A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bidi="ar"/>
        </w:rPr>
        <w:t xml:space="preserve">bbreviations of the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pathway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bidi="ar"/>
        </w:rPr>
        <w:t xml:space="preserve">s 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24"/>
          <w:szCs w:val="24"/>
          <w:lang w:bidi="ar"/>
        </w:rPr>
        <w:t>from the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bidi="ar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szCs w:val="24"/>
          <w:lang w:bidi="ar"/>
        </w:rPr>
        <w:t>h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bidi="ar"/>
        </w:rPr>
        <w:t>eatmaps</w:t>
      </w:r>
      <w:r>
        <w:rPr>
          <w:rFonts w:ascii="Times New Roman" w:hAnsi="Times New Roman" w:eastAsia="宋体" w:cs="Times New Roman"/>
          <w:b/>
          <w:bCs/>
          <w:sz w:val="24"/>
          <w:szCs w:val="24"/>
          <w:lang w:bidi="ar"/>
        </w:rPr>
        <w:t xml:space="preserve"> in Figures 5 and 6.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0"/>
        <w:gridCol w:w="316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Full name</w:t>
            </w:r>
          </w:p>
        </w:tc>
        <w:tc>
          <w:tcPr>
            <w:tcW w:w="1855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Abbreviations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KEGG_FC_GAMMA_R_MEDIATED_PHAGOCYTOSIS</w:t>
            </w:r>
          </w:p>
        </w:tc>
        <w:tc>
          <w:tcPr>
            <w:tcW w:w="185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F_G_R_M_PHAGOCYTOSIS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KEGG_HOMOLOGOUS_RECOMBINATION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H_RECOMBINATION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KEGG_DNA_REPLICATION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DNA_REPLICATION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KEGG_SPLICEOSOME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SPLICEOSOME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KEGG_NON_HOMOLOGOUS_END_JOINING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NON_H_END_JOINING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KEGG_NOD_LIKE_RECEPTOR_SIGNALING_PATHWAY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N_L_R_SIGNALING_PATHWAY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KEGG_MISMATCH_REPAIR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MISMATCH_REPAIR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KEGG_ALPHA_LINOLENIC_ACID_METABOLISM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A_L_A_METABOLISM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KEGG_SELENOAMINO_ACID_METABOLISM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S_A_METABOLISM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KEGG_TAURINE_AND_HYPOTAURINE_METABOLISM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T_AND_H_METABOLISM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KEGG_SULFUR_METABOLISM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SULFUR_METABOLISM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KEGG_ARACHIDONIC_ACID_METABOLISM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A_A_METABOLISM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KEGG_PANTOTHENATE_AND_COA_BIOSYNTHESIS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P_AND_C_BIOSYNTHESIS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KEGG_ONE_CARBON_POOL_BY_FOLATE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O_C_P_BY_FOLATE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KEGG_NICOTINATE_AND_NICOTINAMIDE_METABOLISM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N_AND_N_METABOLISM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KEGG_CYSTEINE_AND_METHIONINE_METABOLISM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C_AND_M_METABOLISM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KEGG_STARCH_AND_SUCROSE_METABOLISM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S_AND_S_METABOLISM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KEGG_LYSINE_DEGRADATION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LYSINE_DEGRADATION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KEGG_NITROGEN_METABOLISM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NITROGEN_METABOLISM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KEGG_LINOLEIC_ACID_METABOLISM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L_A_METABOLISM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KEGG_FOLATE_BIOSYNTHESIS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FOLATE_BIOSYNTHESIS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KEGG_ARGININE_AND_PROLINE_METABOLISM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A_AND_P_METABOLISM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KEGG_ALANINE_ASPARTATE_AND_GLUTAMATE_METABOLISM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A_A_AND_G_METABOLISM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KEGG_PYRUVATE_METABOLISM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PYRUVATE_METABOLISM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KEGG_CITRATE_CYCLE_TCA_CYCLE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C_CYCLE_T_CYCLE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KEGG_STEROID_HORMONE_BIOSYNTHESIS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S_H_BIOSYNTHESIS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KEGG_PHENYLALANINE_METABOLISM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P_METABOLISM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KEGG_GLYOXYLATE_AND_DICARBOXYLATE_METABOLISM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G_AND_D_METABOLISM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KEGG_BIOSYNTHESIS_OF_UNSATURATED_FATTY_ACIDS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B_OF_U_FATTY_ACIDS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KEGG_TYROSINE_METABOLISM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TYROSINE_METABOLISM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KEGG_DRUG_METABOLISM_OTHER_ENZYMES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D_METABOLISM_OTHER_E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KEGG_HISTIDINE_METABOLISM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HISTIDINE_METABOLISM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KEGG_ASCORBATE_AND_ALDARATE_METABOLISM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A_AND_A_METABOLISM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KEGG_METABOLISM_OF_XENOBIOTICS_BY_CYTOCHROME_P450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METABOLISM_OF_X_BY_P450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KEGG_DRUG_METABOLISM_CYTOCHROME_P450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DRUG_METABOLISM_P450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KEGG_RETINOL_METABOLISM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RETINOL_METABOLISM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KEGG_TRYPTOPHAN_METABOLISM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TRYPTOPHAN_METABOLISM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KEGG_BUTANOATE_METABOLISM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BUTANOATE_METABOLISM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KEGG_PROPANOATE_METABOLISM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PROPANOATE_METABOLISM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KEGG_BETA_ALANINE_METABOLISM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BETA_ALANINE_METABOLISM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KEGG_VALINE_LEUCINE_AND_ISOLEUCINE_DEGRADATION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V_L_AND_I_DEGRADATION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KEGG_GLYCINE_SERINE_AND_THREONINE_METABOLISM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G_S_AND_T_METABOLISM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KEGG_LIMONENE_AND_PINENE_DEGRADATION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L_AND_P_DEGRADATION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KEGG_FATTY_ACID_METABOLISM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FATTY_ACID_METABOLISM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KEGG_PRIMARY_BILE_ACID_BIOSYNTHESIS</w:t>
            </w:r>
          </w:p>
        </w:tc>
        <w:tc>
          <w:tcPr>
            <w:tcW w:w="18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16"/>
                <w:szCs w:val="16"/>
                <w:lang w:bidi="ar"/>
              </w:rPr>
              <w:t>P_B_A_BIOSYNTHESIS</w:t>
            </w:r>
          </w:p>
        </w:tc>
      </w:tr>
    </w:tbl>
    <w:p>
      <w:pPr>
        <w:rPr>
          <w:rFonts w:ascii="Times New Roman" w:hAnsi="Times New Roman" w:cs="Times New Roman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26"/>
    <w:rsid w:val="00064CAA"/>
    <w:rsid w:val="000E626B"/>
    <w:rsid w:val="002B1B19"/>
    <w:rsid w:val="004D564B"/>
    <w:rsid w:val="005337F1"/>
    <w:rsid w:val="005F01CC"/>
    <w:rsid w:val="006D42ED"/>
    <w:rsid w:val="006D536D"/>
    <w:rsid w:val="007B4178"/>
    <w:rsid w:val="009E16A6"/>
    <w:rsid w:val="00BF7E26"/>
    <w:rsid w:val="00C617B0"/>
    <w:rsid w:val="00CF2B1F"/>
    <w:rsid w:val="00E63212"/>
    <w:rsid w:val="00F214B2"/>
    <w:rsid w:val="00FC7F48"/>
    <w:rsid w:val="0E8A329B"/>
    <w:rsid w:val="10437A9C"/>
    <w:rsid w:val="15170EF3"/>
    <w:rsid w:val="16BD2383"/>
    <w:rsid w:val="662E79BC"/>
    <w:rsid w:val="7906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rPr>
      <w:sz w:val="20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16"/>
      <w:szCs w:val="16"/>
    </w:rPr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Balloon Text Char"/>
    <w:basedOn w:val="9"/>
    <w:link w:val="3"/>
    <w:semiHidden/>
    <w:qFormat/>
    <w:uiPriority w:val="99"/>
    <w:rPr>
      <w:rFonts w:ascii="Times New Roman" w:hAnsi="Times New Roman" w:cs="Times New Roman"/>
      <w:kern w:val="2"/>
      <w:sz w:val="18"/>
      <w:szCs w:val="18"/>
      <w:lang w:val="en-US" w:eastAsia="zh-CN"/>
    </w:rPr>
  </w:style>
  <w:style w:type="character" w:customStyle="1" w:styleId="14">
    <w:name w:val="Comment Text Char"/>
    <w:basedOn w:val="9"/>
    <w:link w:val="2"/>
    <w:semiHidden/>
    <w:uiPriority w:val="99"/>
    <w:rPr>
      <w:kern w:val="2"/>
      <w:lang w:val="en-US" w:eastAsia="zh-CN"/>
    </w:rPr>
  </w:style>
  <w:style w:type="character" w:customStyle="1" w:styleId="15">
    <w:name w:val="Comment Subject Char"/>
    <w:basedOn w:val="14"/>
    <w:link w:val="6"/>
    <w:semiHidden/>
    <w:uiPriority w:val="99"/>
    <w:rPr>
      <w:b/>
      <w:bCs/>
      <w:kern w:val="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825445F577843990BF21B1DFA4C70" ma:contentTypeVersion="13" ma:contentTypeDescription="Create a new document." ma:contentTypeScope="" ma:versionID="21cb41f4f132c17ad3849a05b5354a06">
  <xsd:schema xmlns:xsd="http://www.w3.org/2001/XMLSchema" xmlns:xs="http://www.w3.org/2001/XMLSchema" xmlns:p="http://schemas.microsoft.com/office/2006/metadata/properties" xmlns:ns2="c4391f52-3e37-4f77-a1ce-cbdb90026cb5" xmlns:ns3="f0040c24-5d5b-45e1-81a2-4bf3c55170ef" targetNamespace="http://schemas.microsoft.com/office/2006/metadata/properties" ma:root="true" ma:fieldsID="9c6b51f873e115a88aa30a30e6130c83" ns2:_="" ns3:_="">
    <xsd:import namespace="c4391f52-3e37-4f77-a1ce-cbdb90026cb5"/>
    <xsd:import namespace="f0040c24-5d5b-45e1-81a2-4bf3c5517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91f52-3e37-4f77-a1ce-cbdb9002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40c24-5d5b-45e1-81a2-4bf3c55170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3B11B3-6883-4758-A7D4-1DADA8350FA8}">
  <ds:schemaRefs/>
</ds:datastoreItem>
</file>

<file path=customXml/itemProps3.xml><?xml version="1.0" encoding="utf-8"?>
<ds:datastoreItem xmlns:ds="http://schemas.openxmlformats.org/officeDocument/2006/customXml" ds:itemID="{C5386E2C-9277-45FB-915A-EF484A0DB1A6}">
  <ds:schemaRefs/>
</ds:datastoreItem>
</file>

<file path=customXml/itemProps4.xml><?xml version="1.0" encoding="utf-8"?>
<ds:datastoreItem xmlns:ds="http://schemas.openxmlformats.org/officeDocument/2006/customXml" ds:itemID="{1171C331-3046-4E8B-BB02-32884A8583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2144</Characters>
  <Lines>17</Lines>
  <Paragraphs>5</Paragraphs>
  <TotalTime>1</TotalTime>
  <ScaleCrop>false</ScaleCrop>
  <LinksUpToDate>false</LinksUpToDate>
  <CharactersWithSpaces>2515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2021-02-03T03:46:00Z</dcterms:created>
  <dc:creator>袁 国盛</dc:creator>
  <cp:lastModifiedBy> 国盛Kwok-shing</cp:lastModifiedBy>
  <dcterms:modified xsi:type="dcterms:W3CDTF">2021-11-20T15:54:41Z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A66E80B384BC45228818FAF73B51D0F1</vt:lpwstr>
  </property>
  <property fmtid="{D5CDD505-2E9C-101B-9397-08002B2CF9AE}" pid="4" name="ContentTypeId">
    <vt:lpwstr>0x0101003A2825445F577843990BF21B1DFA4C70</vt:lpwstr>
  </property>
</Properties>
</file>