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600"/>
        <w:gridCol w:w="1600"/>
        <w:gridCol w:w="1600"/>
        <w:gridCol w:w="1600"/>
        <w:gridCol w:w="1600"/>
        <w:gridCol w:w="1600"/>
      </w:tblGrid>
      <w:tr w:rsidR="00E4300A" w:rsidRPr="00E4300A" w14:paraId="77EB3156" w14:textId="77777777" w:rsidTr="00E4300A">
        <w:trPr>
          <w:trHeight w:val="300"/>
          <w:jc w:val="center"/>
        </w:trPr>
        <w:tc>
          <w:tcPr>
            <w:tcW w:w="10760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55AD9" w14:textId="6FA102AF" w:rsidR="00E4300A" w:rsidRPr="00E4300A" w:rsidRDefault="00E4300A" w:rsidP="00E4300A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E4300A">
              <w:rPr>
                <w:rFonts w:eastAsia="Times New Roman"/>
                <w:color w:val="000000"/>
                <w:sz w:val="20"/>
                <w:szCs w:val="20"/>
              </w:rPr>
              <w:t xml:space="preserve">TABLE S1. Political parties included in each of the six party families. The table continues in the next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two</w:t>
            </w:r>
            <w:r w:rsidRPr="00E4300A">
              <w:rPr>
                <w:rFonts w:eastAsia="Times New Roman"/>
                <w:color w:val="000000"/>
                <w:sz w:val="20"/>
                <w:szCs w:val="20"/>
              </w:rPr>
              <w:t xml:space="preserve"> pages.</w:t>
            </w:r>
          </w:p>
        </w:tc>
      </w:tr>
      <w:tr w:rsidR="00E4300A" w:rsidRPr="00E4300A" w14:paraId="13192D88" w14:textId="77777777" w:rsidTr="00E4300A">
        <w:trPr>
          <w:trHeight w:val="399"/>
          <w:jc w:val="center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AFD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Country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D83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Radical Left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0D12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Center-Left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3A61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Center-Right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CF0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Radical Right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C6A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Green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B250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Other Parties or Coalitions</w:t>
            </w:r>
          </w:p>
        </w:tc>
      </w:tr>
      <w:tr w:rsidR="00E4300A" w:rsidRPr="00E4300A" w14:paraId="3646C31F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6AA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Finland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AE5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Left Wing Alliance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8E40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Democratic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784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National Coalition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3C55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True Finns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6A4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Ecological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71CC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Swedish People’s Party</w:t>
            </w:r>
          </w:p>
        </w:tc>
      </w:tr>
      <w:tr w:rsidR="00E4300A" w:rsidRPr="00E4300A" w14:paraId="1BD5C73D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602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23C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parties of communist inspiration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2C6A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354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Finish Christian League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7CB5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C88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Green Union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257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Finnish Christian League</w:t>
            </w:r>
          </w:p>
        </w:tc>
      </w:tr>
      <w:tr w:rsidR="00E4300A" w:rsidRPr="00E4300A" w14:paraId="0EE7A65D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923D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F096D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6B44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E03C6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747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88D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88B5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3D1D9759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5F228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7E77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682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40C6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Christian Democrats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33B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510C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59D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Finnish Center</w:t>
            </w:r>
          </w:p>
        </w:tc>
      </w:tr>
      <w:tr w:rsidR="00E4300A" w:rsidRPr="00E4300A" w14:paraId="3EF2942B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4100B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8404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5B15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030A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6D09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D99A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CA99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parties</w:t>
            </w:r>
          </w:p>
        </w:tc>
      </w:tr>
      <w:tr w:rsidR="00E4300A" w:rsidRPr="00E4300A" w14:paraId="1F071211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3B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Sweden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9A7D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Left Party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8DDC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Swedish Social Democratic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68F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June List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6BCF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Sweden Democrats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352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Environmental Party-The Greens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69E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Center Party</w:t>
            </w:r>
          </w:p>
        </w:tc>
      </w:tr>
      <w:tr w:rsidR="00E4300A" w:rsidRPr="00E4300A" w14:paraId="44A50477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DF87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8379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F438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DED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Liberal People's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9C9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839B3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456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Feminist Initiative</w:t>
            </w:r>
          </w:p>
        </w:tc>
      </w:tr>
      <w:tr w:rsidR="00E4300A" w:rsidRPr="00E4300A" w14:paraId="21E50B24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932B9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A42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F1F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839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Moderate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5498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2AF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042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Pirate Party</w:t>
            </w:r>
          </w:p>
        </w:tc>
      </w:tr>
      <w:tr w:rsidR="00E4300A" w:rsidRPr="00E4300A" w14:paraId="0161A06D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20EB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0C41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F95C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1AA9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Christian Democrats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A3EA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206F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25FC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parties</w:t>
            </w:r>
          </w:p>
        </w:tc>
      </w:tr>
      <w:tr w:rsidR="00E4300A" w:rsidRPr="00E4300A" w14:paraId="176E0995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97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Norway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E134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5755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Left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3B97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Conservative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C84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Progress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0E4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GreenLeft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D7F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Center Party</w:t>
            </w:r>
          </w:p>
        </w:tc>
      </w:tr>
      <w:tr w:rsidR="00E4300A" w:rsidRPr="00E4300A" w14:paraId="1B953AC1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4D5A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E66B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447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Labour</w:t>
            </w:r>
            <w:proofErr w:type="spellEnd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F4A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Liberal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B6F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9C9D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F15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Coast Party</w:t>
            </w:r>
          </w:p>
        </w:tc>
      </w:tr>
      <w:tr w:rsidR="00E4300A" w:rsidRPr="00E4300A" w14:paraId="5EAF5241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B9E8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D12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614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61720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Christian Peoples'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16DE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446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612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parties</w:t>
            </w:r>
          </w:p>
        </w:tc>
      </w:tr>
      <w:tr w:rsidR="00E4300A" w:rsidRPr="00E4300A" w14:paraId="2AE5E3A0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7FF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05C2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D0E7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00456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2F19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ABC5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74B7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4300A" w:rsidRPr="00E4300A" w14:paraId="268C7873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461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United Kingdom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FDFC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9E0E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Labour</w:t>
            </w:r>
            <w:proofErr w:type="spellEnd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4D3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Conservative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345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UK Independence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C2E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Green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001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Party of Wales</w:t>
            </w:r>
          </w:p>
        </w:tc>
      </w:tr>
      <w:tr w:rsidR="00E4300A" w:rsidRPr="00E4300A" w14:paraId="47796230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994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5B1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6BA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1089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Liberal Democratic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0B9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British National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34D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CA3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Scottish National Party</w:t>
            </w:r>
          </w:p>
        </w:tc>
      </w:tr>
      <w:tr w:rsidR="00E4300A" w:rsidRPr="00E4300A" w14:paraId="33235FC8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8A19C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8CC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277F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1940C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959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4D7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D45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Democratic Unionist Party</w:t>
            </w:r>
          </w:p>
        </w:tc>
      </w:tr>
      <w:tr w:rsidR="00E4300A" w:rsidRPr="00E4300A" w14:paraId="08B1530A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E4DDA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D87F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3FB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2A7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449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210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35219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5F7B1DE8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B64D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7C35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1F3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AB2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716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306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54F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Ourselves</w:t>
            </w:r>
          </w:p>
        </w:tc>
      </w:tr>
      <w:tr w:rsidR="00E4300A" w:rsidRPr="00E4300A" w14:paraId="427C361A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447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6F3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4C5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906B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80A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640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5DD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Alliance</w:t>
            </w:r>
          </w:p>
        </w:tc>
      </w:tr>
      <w:tr w:rsidR="00E4300A" w:rsidRPr="00E4300A" w14:paraId="2517D366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4641B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11F6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543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987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64E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FB61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C26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Northern Irish parties</w:t>
            </w:r>
          </w:p>
        </w:tc>
      </w:tr>
      <w:tr w:rsidR="00E4300A" w:rsidRPr="00E4300A" w14:paraId="15EC0912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B6F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7FF9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4F4A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9CE3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89B8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430F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724C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parties</w:t>
            </w:r>
          </w:p>
        </w:tc>
      </w:tr>
      <w:tr w:rsidR="00E4300A" w:rsidRPr="00E4300A" w14:paraId="7BA8F646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B24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Ireland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5D9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Socialist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AE66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Labour</w:t>
            </w:r>
            <w:proofErr w:type="spellEnd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6165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Soldiers of Destiny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423C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91A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Green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CA9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parties</w:t>
            </w:r>
          </w:p>
        </w:tc>
      </w:tr>
      <w:tr w:rsidR="00E4300A" w:rsidRPr="00E4300A" w14:paraId="406A1CC3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C45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4AFB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United Left Alliance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F51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A6B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Progressive Democrats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283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FA1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AB0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4A38FD67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29ED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2EB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People Before Profit Alliance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BA5C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9CD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Family of the Irish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8A8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D74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A74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7A121D46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223A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53BB53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381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BB7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DB9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062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CEFA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4CF650B1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F733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D213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Ourselves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1067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1CCE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DE92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611A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EF12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4300A" w:rsidRPr="00E4300A" w14:paraId="3567ECF8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2E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Belgium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1DA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Workers’ Party of Belgium (PVDA &amp; PTB)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5F67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Socialist Party (PS)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186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People's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6FC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National Front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BF3E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Agalev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8606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parties</w:t>
            </w:r>
          </w:p>
        </w:tc>
      </w:tr>
      <w:tr w:rsidR="00E4300A" w:rsidRPr="00E4300A" w14:paraId="40F21182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C8D9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F8161C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4EB9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Socialist Party (SP)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EDB4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Christian Social Party/Humanist Democratic Center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EB09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Flemish Bloc/Flemish Interest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935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Green!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207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0174141D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879D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DD4E48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0D52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Socialist Party Different (</w:t>
            </w: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SP.a</w:t>
            </w:r>
            <w:proofErr w:type="spellEnd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-Spirit)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D3CF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796E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31D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Ecolo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8175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06AE6508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4564E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C9E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16083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040E8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CA6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1EF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00CF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4ED10EE4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69CB3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731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A212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DEC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Christian People’s Party/Christian Democratic and Flemish (with New Flemish Alliance)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78C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F14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932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2AC80636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5306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7E4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B06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033BD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DA5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042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63FB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397134FF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033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EDE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AFF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D2472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BE61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7789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A307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51B4EB40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B4D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BE97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976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80DDB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8505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116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DD44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259C26CF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D91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1C48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8CD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2DC62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66C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BDB1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1D2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4E237673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9668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115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E0B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CF8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Open Flemish Liberals and Democrats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886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918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45F9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713E17A8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F0C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8AF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C21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A860E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AC8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901B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FD0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57F2292B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717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5ED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F12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D0E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Reformist Movement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A5C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984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AD53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115F4441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4B70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4C1F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2A02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7354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List </w:t>
            </w: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Dedecker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41D0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AFB9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2024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4300A" w:rsidRPr="00E4300A" w14:paraId="022039D7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3E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lastRenderedPageBreak/>
              <w:t>Netherlands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FB71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Socialist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08A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Labour</w:t>
            </w:r>
            <w:proofErr w:type="spellEnd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Party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E9E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People’s Party for Freedom and Democracy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E417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Center Democrats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6AA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GreenLeft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6A54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Political Reformed Party</w:t>
            </w:r>
          </w:p>
        </w:tc>
      </w:tr>
      <w:tr w:rsidR="00E4300A" w:rsidRPr="00E4300A" w14:paraId="483EB04C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7AFCB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CB8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B1A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CD7F9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61FA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Lijst</w:t>
            </w:r>
            <w:proofErr w:type="spellEnd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Pim</w:t>
            </w:r>
            <w:proofErr w:type="spellEnd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Fortuyn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473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Party for the Animals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A6C6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675FC610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E2283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EB95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BF2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9393E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DAB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Party for Freedom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542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51E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Christian Union</w:t>
            </w:r>
          </w:p>
        </w:tc>
      </w:tr>
      <w:tr w:rsidR="00E4300A" w:rsidRPr="00E4300A" w14:paraId="325D8C81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E534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306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551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8DDA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Democrats 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184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Forum for Democracy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C0FA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0FB1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Reformed Political League</w:t>
            </w:r>
          </w:p>
        </w:tc>
      </w:tr>
      <w:tr w:rsidR="00E4300A" w:rsidRPr="00E4300A" w14:paraId="58FCCA3E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00F6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05BDE0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2126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956C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Christian Democratic Appeal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19A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013C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4BFB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4CFBDFD9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8DC7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702A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A82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8676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FEE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3EE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2E3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Reformed Political Federation</w:t>
            </w:r>
          </w:p>
        </w:tc>
      </w:tr>
      <w:tr w:rsidR="00E4300A" w:rsidRPr="00E4300A" w14:paraId="313791DE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5DB2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7C0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4CC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C92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F35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914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4B16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3DA74131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C15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E3D8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C3C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91A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27F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DB5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229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50PLUS</w:t>
            </w:r>
          </w:p>
        </w:tc>
      </w:tr>
      <w:tr w:rsidR="00E4300A" w:rsidRPr="00E4300A" w14:paraId="44C283A0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CC712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DE85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618A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DC05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8065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74D4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CA6A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parties</w:t>
            </w:r>
          </w:p>
        </w:tc>
      </w:tr>
      <w:tr w:rsidR="00E4300A" w:rsidRPr="00E4300A" w14:paraId="5141712A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FF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France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4EEB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Workers’ Struggle/Revolutionary Communist League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9A8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Socialist Party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127E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Union for French Democracy/Democratic Movement (with The Republic on the Move)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CAF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National Front/National Rally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E329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Europe Ecology-The Greens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4C3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Hunting, Fishing, Nature, Tradition Party</w:t>
            </w:r>
          </w:p>
        </w:tc>
      </w:tr>
      <w:tr w:rsidR="00E4300A" w:rsidRPr="00E4300A" w14:paraId="7CBDD07F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F2A27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210877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7F1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E8897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B16FE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DFE2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B8C2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0261595B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87DC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0CAFCD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441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EAABC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A97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National Republican Movement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B0D4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Independent Ecological Movement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5A1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parties</w:t>
            </w:r>
          </w:p>
        </w:tc>
      </w:tr>
      <w:tr w:rsidR="00E4300A" w:rsidRPr="00E4300A" w14:paraId="79BB7A26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B25A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0CA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French Communist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1B7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29807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F0F1A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301A8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602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213E67F1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EB6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D9BCE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602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870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Liberal Democracy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6C18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Rally for France/Movement for France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40E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Green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91CB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1FBF4E14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553B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9E3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Left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D49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25D3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Rally for the Republic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E5E2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E8B8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BA7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4949CE76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249E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829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Left Radical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E8F6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62B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Union for Popular Movement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BD916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3CE1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7C4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26E3B07C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609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F43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Unbowed France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7E14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95233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37BB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D173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1BC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5EBDD8A4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3CF2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D6B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communist and workers' parties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43A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822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The Republicans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00D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1CB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7763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526E1AF5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F72D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134CE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B4F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08EC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Centrist Alliance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0A8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DDE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444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1FECF1E6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12CD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2E9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35B2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C50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New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BAA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E20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B03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1BBB1FEA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8C0F2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EED3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E2C2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05BE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The Republic Forward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1E22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D4E4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0D36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4300A" w:rsidRPr="00E4300A" w14:paraId="6D76B854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36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Germany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8FD2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Party of Democratic Socialism/The Left/Left Party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4BDE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Democratic Party of Germany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6F12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Christian Democratic Union of Germany/Christian Social Union in Bavaria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7C7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Republikaner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DD12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Alliance 90/The Greens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B34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Pirate Party of Germany</w:t>
            </w:r>
          </w:p>
        </w:tc>
      </w:tr>
      <w:tr w:rsidR="00E4300A" w:rsidRPr="00E4300A" w14:paraId="729881B6" w14:textId="77777777" w:rsidTr="00E4300A">
        <w:trPr>
          <w:trHeight w:val="464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A7349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75B2A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28EB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B2170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765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Alternative for Germany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DD6D8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7F902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180EB150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27F7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CB160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036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285D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4DAF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7A5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Human Environment Animal Protection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275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parties</w:t>
            </w:r>
          </w:p>
        </w:tc>
      </w:tr>
      <w:tr w:rsidR="00E4300A" w:rsidRPr="00E4300A" w14:paraId="4C4B033C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FDD7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E84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27C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9401B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DD2FD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National Democratic Party of Germany/German People's Union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11163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EB7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243A84DE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7F32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2D2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B137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5C8B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Free Democratic Party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B104B2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DE4C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E5E0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339BC364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0D5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C00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9CFA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820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6AEF0E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904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8C35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5AD88E26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3AFC9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BB7C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5BCE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C0C6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C4D79B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04FB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FFE3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4300A" w:rsidRPr="00E4300A" w14:paraId="0D57F119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F8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Switzerland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0C3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Labour</w:t>
            </w:r>
            <w:proofErr w:type="spellEnd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Party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337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Democratic Party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7062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Christian Democratic People's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9B1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Swiss People's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F56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Green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25D0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parties</w:t>
            </w:r>
          </w:p>
        </w:tc>
      </w:tr>
      <w:tr w:rsidR="00E4300A" w:rsidRPr="00E4300A" w14:paraId="0E5E440A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902DC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F5CE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CFA59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CD15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F7F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40CB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8624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01AA730F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E0D0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79B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EF0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4E1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Radical Party/Liberal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959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85D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2CE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6373BB93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CA639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8CC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CEB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0EA36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F5E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7CE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BB2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32CB1DBB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E76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CE43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CA3C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38B7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Green Liberal Party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A385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0087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2AE0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4300A" w:rsidRPr="00E4300A" w14:paraId="26D8A4AB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AF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Spain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A1D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United Left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4FD2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Spanish Socialist Workers' Party (PSOE)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0D5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People's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FF0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68E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The Greens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E47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Convergence and Unity</w:t>
            </w:r>
          </w:p>
        </w:tc>
      </w:tr>
      <w:tr w:rsidR="00E4300A" w:rsidRPr="00E4300A" w14:paraId="4A97A2B9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075D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736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We Can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5BAA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1FA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Union, Progress, and Democracy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85E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F3D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Initiative for Catalonia Greens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687E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6CB998CB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A60D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AC1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9B1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FABC8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085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31F5D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155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Initiative for Catalonia</w:t>
            </w:r>
          </w:p>
        </w:tc>
      </w:tr>
      <w:tr w:rsidR="00E4300A" w:rsidRPr="00E4300A" w14:paraId="368BE61B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91D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1D25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7400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4E02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Citizens-Party of the Citizenry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A5F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C8F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More Country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F1880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4F6B3A2B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5A2C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24F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5456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3A8E7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379C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3117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32FEF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regionalist parties</w:t>
            </w:r>
          </w:p>
        </w:tc>
      </w:tr>
      <w:tr w:rsidR="00E4300A" w:rsidRPr="00E4300A" w14:paraId="38722716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35C8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2CB1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615D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07C79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3FD9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5005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0C06EB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26AB38BC" w14:textId="77777777" w:rsidTr="00E4300A">
        <w:trPr>
          <w:trHeight w:val="201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5E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Portugal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DB7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Left Bloc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C65E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Socialist Party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9BEF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Democratic and Social Center/People's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112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DB1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Earth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820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minor parties</w:t>
            </w:r>
          </w:p>
        </w:tc>
      </w:tr>
      <w:tr w:rsidR="00E4300A" w:rsidRPr="00E4300A" w14:paraId="30FE8E5A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1AC573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C24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Democratic Unitarian Coalition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3F6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297A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D85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C404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People-Animals-Nature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E9B7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4300A" w:rsidRPr="00E4300A" w14:paraId="1BDDC89A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0A7EB0A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F0AF08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9BE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7A59AA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Democratic People's Party/Social Democratic Party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E46B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997FE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AAD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666170F7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658A06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06CC5F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 communist minor parties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49BDC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E0C00B1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61D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E33C6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209F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4300A" w:rsidRPr="00E4300A" w14:paraId="419D9F97" w14:textId="77777777" w:rsidTr="00E4300A">
        <w:trPr>
          <w:trHeight w:val="201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37A1A7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841490D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9C5935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81705CC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64617C8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0B4817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D9A50D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3DEA2FAA" w14:textId="77777777" w:rsidR="00E4300A" w:rsidRDefault="00E4300A" w:rsidP="00FA38F1">
      <w:pPr>
        <w:spacing w:after="0"/>
      </w:pPr>
    </w:p>
    <w:tbl>
      <w:tblPr>
        <w:tblW w:w="7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940"/>
        <w:gridCol w:w="940"/>
        <w:gridCol w:w="990"/>
        <w:gridCol w:w="940"/>
        <w:gridCol w:w="940"/>
        <w:gridCol w:w="940"/>
      </w:tblGrid>
      <w:tr w:rsidR="00E4300A" w:rsidRPr="00E4300A" w14:paraId="2461B0A1" w14:textId="77777777" w:rsidTr="00257C27">
        <w:trPr>
          <w:trHeight w:val="312"/>
          <w:jc w:val="center"/>
        </w:trPr>
        <w:tc>
          <w:tcPr>
            <w:tcW w:w="7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00E8" w14:textId="0A3E60ED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990100">
              <w:rPr>
                <w:rFonts w:eastAsia="Times New Roman"/>
                <w:color w:val="000000"/>
                <w:sz w:val="20"/>
                <w:szCs w:val="20"/>
              </w:rPr>
              <w:t xml:space="preserve">TABLE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S2</w:t>
            </w:r>
            <w:r w:rsidRPr="00990100">
              <w:rPr>
                <w:rFonts w:eastAsia="Times New Roman"/>
                <w:color w:val="000000"/>
                <w:sz w:val="20"/>
                <w:szCs w:val="20"/>
              </w:rPr>
              <w:t>. Linear regression models with political ideologies and attitudes as dependent variables and social class as independent variable.</w:t>
            </w:r>
            <w:r w:rsidR="00BB0C06">
              <w:rPr>
                <w:rFonts w:eastAsia="Times New Roman"/>
                <w:color w:val="000000"/>
                <w:sz w:val="20"/>
                <w:szCs w:val="20"/>
              </w:rPr>
              <w:t xml:space="preserve"> Marginal effects.</w:t>
            </w:r>
            <w:r w:rsidRPr="00990100">
              <w:rPr>
                <w:rFonts w:eastAsia="Times New Roman"/>
                <w:color w:val="000000"/>
                <w:sz w:val="20"/>
                <w:szCs w:val="20"/>
              </w:rPr>
              <w:t xml:space="preserve"> Weighted data.</w:t>
            </w:r>
          </w:p>
        </w:tc>
      </w:tr>
      <w:tr w:rsidR="00E4300A" w:rsidRPr="00E4300A" w14:paraId="05052713" w14:textId="77777777" w:rsidTr="00E4300A">
        <w:trPr>
          <w:trHeight w:val="399"/>
          <w:jc w:val="center"/>
        </w:trPr>
        <w:tc>
          <w:tcPr>
            <w:tcW w:w="17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DD2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D80F2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Economic conservatism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8C01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Social conservatism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D4BA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Authoritarian pred.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B3833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Anti-immigration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7FF21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EU distrust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5F8A" w14:textId="77777777" w:rsidR="00E4300A" w:rsidRPr="00E4300A" w:rsidRDefault="00E4300A" w:rsidP="00E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Pol. Sys. Distrust</w:t>
            </w:r>
          </w:p>
        </w:tc>
      </w:tr>
      <w:tr w:rsidR="00E4300A" w:rsidRPr="00E4300A" w14:paraId="05BCC15C" w14:textId="77777777" w:rsidTr="00E4300A">
        <w:trPr>
          <w:trHeight w:val="399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8B3A2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Self-</w:t>
            </w:r>
            <w:proofErr w:type="spellStart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empl</w:t>
            </w:r>
            <w:proofErr w:type="spellEnd"/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. prof. / large employers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1C61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0.41***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7680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0.35***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EE5C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0.46***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FB96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0.38***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A43A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0.53***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0CEC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0.51***</w:t>
            </w:r>
          </w:p>
        </w:tc>
      </w:tr>
      <w:tr w:rsidR="00E4300A" w:rsidRPr="00E4300A" w14:paraId="7D1A6C31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9135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6D3B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3526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9593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E6AB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05CA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DDC9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E4300A" w:rsidRPr="00E4300A" w14:paraId="551DFEB1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7D85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Small business own.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62E8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0.33***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4768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0.40***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348D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0.51***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E1E8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0.46***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7591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0.56***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3848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0.55***</w:t>
            </w:r>
          </w:p>
        </w:tc>
      </w:tr>
      <w:tr w:rsidR="00E4300A" w:rsidRPr="00E4300A" w14:paraId="74A2FB6C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B2A6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8F27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A6F5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CC0A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569A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29E9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B2EE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E4300A" w:rsidRPr="00E4300A" w14:paraId="4AABB211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4976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Technical prof.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F02F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0.35***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1D62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0.30***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F811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0.50***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783F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0.41***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DB16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0.53***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9870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0.51***</w:t>
            </w:r>
          </w:p>
        </w:tc>
      </w:tr>
      <w:tr w:rsidR="00E4300A" w:rsidRPr="00E4300A" w14:paraId="61E23821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048E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7A60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96F6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05ED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3588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737B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FDB0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E4300A" w:rsidRPr="00E4300A" w14:paraId="1A355FF6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391B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Clerks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A8F6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0.29***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AB47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0.37***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8853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0.53***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C792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0.45***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09B4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0.54***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F3D0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0.55***</w:t>
            </w:r>
          </w:p>
        </w:tc>
      </w:tr>
      <w:tr w:rsidR="00E4300A" w:rsidRPr="00E4300A" w14:paraId="418C026F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1B57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8A36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F689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B319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8AF1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169E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87C9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E4300A" w:rsidRPr="00E4300A" w14:paraId="76F7835D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430D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Managers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24B0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0.37***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3B0B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0.34***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FD4D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0.50***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2073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0.40***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E5CD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0.52***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8D11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0.49***</w:t>
            </w:r>
          </w:p>
        </w:tc>
      </w:tr>
      <w:tr w:rsidR="00E4300A" w:rsidRPr="00E4300A" w14:paraId="4F82AAB2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7DD9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B96F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BBBB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B7B3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FB70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AE02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7704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E4300A" w:rsidRPr="00E4300A" w14:paraId="4DF1934C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4B20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Prod. workers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EA03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0.26***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3156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0.36***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6537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0.54***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D8ED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0.51***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F628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0.58***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3240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0.59***</w:t>
            </w:r>
          </w:p>
        </w:tc>
      </w:tr>
      <w:tr w:rsidR="00E4300A" w:rsidRPr="00E4300A" w14:paraId="1C1A5AEB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A07A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484E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A5F7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AF19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3F07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CD6D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BF4B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E4300A" w:rsidRPr="00E4300A" w14:paraId="7664B05C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A577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Socio-cultural prof.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93A2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0.30***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79AD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0.37***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DB28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0.49***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6A4B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0.37***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9423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0.50***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FB32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0.49***</w:t>
            </w:r>
          </w:p>
        </w:tc>
      </w:tr>
      <w:tr w:rsidR="00E4300A" w:rsidRPr="00E4300A" w14:paraId="11FC5168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BBBA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7D41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E050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0B4A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18DB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76E2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702D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E4300A" w:rsidRPr="00E4300A" w14:paraId="3E8FEB1D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BB34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Service workers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8B1C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0.26***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AD7B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0.38***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0859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0.53***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0ECE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0.48***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D1D3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0.56***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4F17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0.57***</w:t>
            </w:r>
          </w:p>
        </w:tc>
      </w:tr>
      <w:tr w:rsidR="00E4300A" w:rsidRPr="00E4300A" w14:paraId="0B0DE10E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957F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2FA6F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513C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F4DA0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E35E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C6ABC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831D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E4300A" w:rsidRPr="00E4300A" w14:paraId="0A5B9635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90C2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Adj R</w:t>
            </w:r>
            <w:r w:rsidRPr="00E4300A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it-IT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1E91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9471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7EF4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308E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903A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D657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0.032</w:t>
            </w:r>
          </w:p>
        </w:tc>
      </w:tr>
      <w:tr w:rsidR="00E4300A" w:rsidRPr="00E4300A" w14:paraId="327D1A5A" w14:textId="77777777" w:rsidTr="00E4300A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377B" w14:textId="77777777" w:rsidR="00E4300A" w:rsidRPr="00E4300A" w:rsidRDefault="00E4300A" w:rsidP="00E4300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36DC9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747D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A94B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5977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0256A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1EAA" w14:textId="77777777" w:rsidR="00E4300A" w:rsidRPr="00E4300A" w:rsidRDefault="00E4300A" w:rsidP="00E4300A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E4300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</w:tr>
    </w:tbl>
    <w:p w14:paraId="3913C2DA" w14:textId="77777777" w:rsidR="00E4300A" w:rsidRDefault="00E4300A" w:rsidP="00FA38F1">
      <w:pPr>
        <w:spacing w:after="0"/>
      </w:pPr>
    </w:p>
    <w:tbl>
      <w:tblPr>
        <w:tblW w:w="11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0"/>
        <w:gridCol w:w="1700"/>
      </w:tblGrid>
      <w:tr w:rsidR="00BB0C06" w:rsidRPr="00BB0C06" w14:paraId="7B297C45" w14:textId="77777777" w:rsidTr="00AA0398">
        <w:trPr>
          <w:trHeight w:val="300"/>
          <w:jc w:val="center"/>
        </w:trPr>
        <w:tc>
          <w:tcPr>
            <w:tcW w:w="11900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8BE05" w14:textId="28FD4980" w:rsidR="00BB0C06" w:rsidRPr="00BB0C06" w:rsidRDefault="00BB0C06" w:rsidP="00BB0C0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BB0C06">
              <w:rPr>
                <w:rFonts w:eastAsia="Times New Roman"/>
                <w:color w:val="000000"/>
                <w:sz w:val="20"/>
                <w:szCs w:val="20"/>
              </w:rPr>
              <w:t>TABLE S3. The Pearson correlation coefficients between the measures of the three political ideologies and the measures of the three political attitudes. N = 107 144. Weighted data.</w:t>
            </w:r>
          </w:p>
          <w:p w14:paraId="63DEF352" w14:textId="311E7C37" w:rsidR="00BB0C06" w:rsidRPr="00BB0C06" w:rsidRDefault="00BB0C06" w:rsidP="00BB0C0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</w:p>
        </w:tc>
      </w:tr>
      <w:tr w:rsidR="00BB0C06" w:rsidRPr="00BB0C06" w14:paraId="196C08E1" w14:textId="77777777" w:rsidTr="00BB0C06">
        <w:trPr>
          <w:trHeight w:val="399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65BF" w14:textId="77777777" w:rsidR="00BB0C06" w:rsidRPr="00BB0C06" w:rsidRDefault="00BB0C06" w:rsidP="00BB0C0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FB78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Economic conservatism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41572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conservatism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761A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Authoritarian pred.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AC6B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Anti-immigration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7124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EU distrust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5DF9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Political system distrust</w:t>
            </w:r>
          </w:p>
        </w:tc>
      </w:tr>
      <w:tr w:rsidR="00BB0C06" w:rsidRPr="00BB0C06" w14:paraId="23B82717" w14:textId="77777777" w:rsidTr="00BB0C06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5709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Economic conservatism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D00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967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CE03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477E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9719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6A41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435C89E0" w14:textId="77777777" w:rsidTr="00BB0C06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7159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conservatism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54E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C9A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2FD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FD9B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0D7C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1049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4BABFCC3" w14:textId="77777777" w:rsidTr="00BB0C06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298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Authoritarian pred.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AB2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-0.09***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32C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0.25***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42A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ECC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B940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9FDE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3A3D1ABA" w14:textId="77777777" w:rsidTr="00BB0C06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9B02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Anti-immigration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713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54D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0.11***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EB1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0.21***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A3C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B58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8990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2CF335DD" w14:textId="77777777" w:rsidTr="00BB0C06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1B00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EU distrust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A92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914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803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C09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0.30***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04B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33A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B0C06" w:rsidRPr="00BB0C06" w14:paraId="5A99D5EF" w14:textId="77777777" w:rsidTr="00BB0C06">
        <w:trPr>
          <w:trHeight w:val="201"/>
          <w:jc w:val="center"/>
        </w:trPr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62220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Political system distrust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DA0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-0.12***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30A9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2AF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8B8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0.34***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01B5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0.62***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643F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1.00</w:t>
            </w:r>
          </w:p>
        </w:tc>
      </w:tr>
    </w:tbl>
    <w:p w14:paraId="48FC17E6" w14:textId="5903FE6E" w:rsidR="00990100" w:rsidRDefault="00990100" w:rsidP="00FA38F1">
      <w:pPr>
        <w:spacing w:after="0"/>
      </w:pPr>
    </w:p>
    <w:p w14:paraId="0944A039" w14:textId="28C37184" w:rsidR="00BF5958" w:rsidRDefault="00BF5958" w:rsidP="00FA38F1">
      <w:pPr>
        <w:spacing w:after="0"/>
      </w:pPr>
    </w:p>
    <w:p w14:paraId="6CE6A161" w14:textId="66C9EA91" w:rsidR="00BF5958" w:rsidRDefault="00BF5958" w:rsidP="00FA38F1">
      <w:pPr>
        <w:spacing w:after="0"/>
      </w:pPr>
    </w:p>
    <w:tbl>
      <w:tblPr>
        <w:tblW w:w="12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BB0C06" w:rsidRPr="00BB0C06" w14:paraId="1F95F32C" w14:textId="77777777" w:rsidTr="00455292">
        <w:trPr>
          <w:trHeight w:val="300"/>
          <w:jc w:val="center"/>
        </w:trPr>
        <w:tc>
          <w:tcPr>
            <w:tcW w:w="12893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1CCAD" w14:textId="47798F7C" w:rsidR="00BB0C06" w:rsidRPr="00BB0C06" w:rsidRDefault="00BB0C06" w:rsidP="00BB0C0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T</w:t>
            </w:r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ABLE S4</w:t>
            </w:r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. Voting for the radical left, </w:t>
            </w:r>
            <w:proofErr w:type="spellStart"/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centre</w:t>
            </w:r>
            <w:proofErr w:type="spellEnd"/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-left, </w:t>
            </w:r>
            <w:proofErr w:type="spellStart"/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centre</w:t>
            </w:r>
            <w:proofErr w:type="spellEnd"/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-right and radical right: M0 and M1. Marginal effects (with standard errors) based on multinomial logistic regressions. Notes: *p &lt; 0.10; **p &lt; 0.05; ***p &lt; 0.01. Weighted data. The table continues in the next page.</w:t>
            </w:r>
          </w:p>
        </w:tc>
      </w:tr>
      <w:tr w:rsidR="00BB0C06" w:rsidRPr="00BB0C06" w14:paraId="01C2E09D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EAF28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7902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5A5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M1+class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04591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9170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M1+class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D2D49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1AD2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M1+class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4A0D6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1492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M1+class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11547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48BE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M1+class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75EA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8A7D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M1+class</w:t>
            </w:r>
          </w:p>
        </w:tc>
      </w:tr>
      <w:tr w:rsidR="00BB0C06" w:rsidRPr="00BB0C06" w14:paraId="6F5F6D46" w14:textId="77777777" w:rsidTr="00455292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9C9C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E1A5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Radical Left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40AD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Center-Left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D622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Center-Right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B36A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Radical Right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B3E9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Green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D9A5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Other party or coalition</w:t>
            </w:r>
          </w:p>
        </w:tc>
      </w:tr>
      <w:tr w:rsidR="00BB0C06" w:rsidRPr="00BB0C06" w14:paraId="0C140D58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0A92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Female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4B7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36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9FE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24F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7BC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8B0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C66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84B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DBD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708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492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5F8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701B2155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9A0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973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500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131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CDE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85A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6CF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B97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CDA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B8C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D74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8E7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883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0FEA67C9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B00A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Age (ref. 18-34)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5AB4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9AE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B4B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41A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583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5C8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389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72A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D46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40F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1DC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B53B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187A4269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4B35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35-64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0B2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4A9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FC3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90F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DB5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FFC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56F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B5A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319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713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C1B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691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</w:tr>
      <w:tr w:rsidR="00BB0C06" w:rsidRPr="00BB0C06" w14:paraId="5C528115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877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D6F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7E3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346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575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85F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463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BFD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CF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348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EA7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E09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655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7843A880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E65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65+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283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8A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A4C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813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19A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48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0.10***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4C7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6C1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6A2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31D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CC5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21E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</w:tr>
      <w:tr w:rsidR="00BB0C06" w:rsidRPr="00BB0C06" w14:paraId="093AA017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28B1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E13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0AA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C575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D16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BE1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A31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5681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55A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0BCB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722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CFCF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0863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2796EE75" w14:textId="77777777" w:rsidTr="00455292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C423D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Education (ref. Lower secondary or less)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DFC3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038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754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29F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D3C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28D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D9F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A23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B8E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5F5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7C5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4F53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480CF24E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C708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Upper secondary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778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53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D67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006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5EF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F0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5B9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8FF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B88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25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B70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523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</w:tr>
      <w:tr w:rsidR="00BB0C06" w:rsidRPr="00BB0C06" w14:paraId="4D368ECC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6A9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C49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0B3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8E8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933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1AA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DCD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21F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E69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89C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278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7C3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447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76CA0C1A" w14:textId="77777777" w:rsidTr="00455292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09BE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Post-secondary or tertiary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8B8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804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B26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297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653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B90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935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613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A1C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E92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FD7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B3F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29797354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27DF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7B8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3BB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FD7F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9A7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933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5F3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72CA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004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014F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FC4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8563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195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08D766A4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2AFE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Residence (ref. Small city)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2512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25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0B6E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4D1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E8B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6A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588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401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A798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C0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8B5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50616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216739FD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63BD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Big City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326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BD6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3C9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57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34A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D4E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DE7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029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B9B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9CC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8A8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6AF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BB0C06" w:rsidRPr="00BB0C06" w14:paraId="4CDF63B6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5CB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1FC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688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6B9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5F5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69C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292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5F1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E01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FF8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3C0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A08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0A2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69528EB0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2126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Suburbs/Outskirts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751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B55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B1F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09E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AD1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6B2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880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010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A2F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8D2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36E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5A6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BB0C06" w:rsidRPr="00BB0C06" w14:paraId="532C573F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D70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4E6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D95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346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E30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94E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4A7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B9C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C4C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5E2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0A6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F94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9C7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111B2F8F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F9CE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Village/Countryside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3F9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189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FE9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287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451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C0F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32E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73E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0A3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3EB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B37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E26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</w:tr>
      <w:tr w:rsidR="00BB0C06" w:rsidRPr="00BB0C06" w14:paraId="4075F0E5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45E2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D8A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CC2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572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47B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BA5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24B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D99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6BA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611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D2D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B5B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5C9A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3D2C4A32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6A3F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class (ref. Clerks)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9953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E5F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DBE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A03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094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54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8CA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D4C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EF1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D6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65E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2654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60A3BECB" w14:textId="77777777" w:rsidTr="00455292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7264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Self-</w:t>
            </w:r>
            <w:proofErr w:type="spellStart"/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empl</w:t>
            </w:r>
            <w:proofErr w:type="spellEnd"/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. prof. / large employers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0C0C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0B6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C04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CE7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-0.10***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A78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19B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97D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C1F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021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7C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709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84B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</w:tr>
      <w:tr w:rsidR="00BB0C06" w:rsidRPr="00BB0C06" w14:paraId="13D2285C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48D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2FF2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55B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4E0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3D9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4B3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EE1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FCC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7E9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023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906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EDF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9EC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</w:tr>
      <w:tr w:rsidR="00BB0C06" w:rsidRPr="00BB0C06" w14:paraId="106DDCE9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0799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Small business own.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3891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178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59D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E8C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-0.10***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A37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DF6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3DD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A7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BBA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21F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97B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D82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</w:tr>
      <w:tr w:rsidR="00BB0C06" w:rsidRPr="00BB0C06" w14:paraId="6F169B2C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857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60F4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3CF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B9A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622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638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2BB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31C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025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123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205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CC8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461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790F6D4A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D760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Technical prof.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6965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3AA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24C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DA0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173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3B5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6D9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24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2EC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13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075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9CA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068639C2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A4E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C115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2A2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019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311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DF0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C93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43F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AC3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282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30E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A64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802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1DA4D75D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812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Prod. workers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4993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8F6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433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F8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AA2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96E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A00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791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894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306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91F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F4B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0B83A5EF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DE2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6AE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9BE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C14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FBB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62E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A28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974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E87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A84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B73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E3F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B1B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5E003737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887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Managers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BB8A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635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E20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6C0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015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344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7C0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4E1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CCF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7FF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FFB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5A5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BB0C06" w:rsidRPr="00BB0C06" w14:paraId="0A404F95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10D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1754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9C9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846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4A8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CDD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FAB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F6A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73E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30A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027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49C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1F5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0823AD7C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CE16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Socio-cultural prof.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FC5C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0B2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6D5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C02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7E2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598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F12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4B5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260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3AE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9D2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018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</w:tr>
      <w:tr w:rsidR="00BB0C06" w:rsidRPr="00BB0C06" w14:paraId="56C18D6D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1C0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0CCA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9B1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B46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2D2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51E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630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F80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627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F46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B5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CD8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B3D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1C0F7380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7E64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Service workers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9C79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6EC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913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384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F09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24D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676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1BC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80D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0F3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C44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02A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198DBCFA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C860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BA4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1B5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F1D7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86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7E3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296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136B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16F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F21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54B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D93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5DB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59DAE294" w14:textId="77777777" w:rsidTr="00455292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7C96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Employment status (ref. Employed)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886A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498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FBD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58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DDF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14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02E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81B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80E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371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B7F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3834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3EB04DD9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30BE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Unemployed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AED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EC7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44A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EBA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1A7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2FD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EDD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AED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2DB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F41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124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64F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BB0C06" w:rsidRPr="00BB0C06" w14:paraId="579B740C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552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778F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4EA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AB1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7BB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4C2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A69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1B8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313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A16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125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FA2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CD3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1D283BBA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CBA0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Student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75BE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D1D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117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5BA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8DF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884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064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913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AB4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4A3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D2C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225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</w:tr>
      <w:tr w:rsidR="00BB0C06" w:rsidRPr="00BB0C06" w14:paraId="61D1A4F5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0A2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CA11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B07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7BB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AA5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E40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0C1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001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02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B7E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1DE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B67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FA7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5D357BD9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4344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Retired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4FA2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E21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E62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AD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CCF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E00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19E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A23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DB2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97E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256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E29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</w:tr>
      <w:tr w:rsidR="00BB0C06" w:rsidRPr="00BB0C06" w14:paraId="2C01A5B0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135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C754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B49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AF5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9C2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CA2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29E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766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8A0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763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459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7B3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99C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40DACC35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1978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Household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E3D7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816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2AA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F5E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53D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821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EF5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22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2E3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426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79B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CEA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</w:tr>
      <w:tr w:rsidR="00BB0C06" w:rsidRPr="00BB0C06" w14:paraId="07FCE17D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DF4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62D8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B21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E9F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22E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57F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09A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0A1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D35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FA5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61C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FEA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A0E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18B1A3F3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3FE5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F29A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09E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152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178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122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2AB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0E5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FC1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1DB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4FD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10A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40B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3F9A69A3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B5C78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76B7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A87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ECC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DC6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C33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FB7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7959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CD7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5315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C26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B91F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B21B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25F5A70F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7679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Country and </w:t>
            </w:r>
            <w:r w:rsidRPr="00BB0C0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ESS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round dummies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B4C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38A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D40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186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99F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4B1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40D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4F2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6D9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3A6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827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471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</w:tr>
      <w:tr w:rsidR="00BB0C06" w:rsidRPr="00BB0C06" w14:paraId="24E2E032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B287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McFadden R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it-IT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DB3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44E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A0F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F2A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14B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EF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E69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52C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206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5BF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34A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B26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0.112</w:t>
            </w:r>
          </w:p>
        </w:tc>
      </w:tr>
      <w:tr w:rsidR="00BB0C06" w:rsidRPr="00BB0C06" w14:paraId="4B094B0E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FB768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BD11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38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D1A0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339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5F2A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CF1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52D2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068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CB4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3E7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9B3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BB4F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</w:tr>
    </w:tbl>
    <w:p w14:paraId="680EECAB" w14:textId="77777777" w:rsidR="00BF5958" w:rsidRDefault="00BF5958" w:rsidP="00FA38F1">
      <w:pPr>
        <w:spacing w:after="0"/>
      </w:pP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BB0C06" w:rsidRPr="00BB0C06" w14:paraId="0AF8F1B7" w14:textId="77777777" w:rsidTr="00BB0C06">
        <w:trPr>
          <w:trHeight w:val="300"/>
          <w:jc w:val="center"/>
        </w:trPr>
        <w:tc>
          <w:tcPr>
            <w:tcW w:w="13347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7B2F3" w14:textId="15872529" w:rsidR="00BB0C06" w:rsidRPr="00BB0C06" w:rsidRDefault="00BB0C06" w:rsidP="00BB0C0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</w:t>
            </w:r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ABLE S</w:t>
            </w:r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5. Voting for the radical left, </w:t>
            </w:r>
            <w:proofErr w:type="spellStart"/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centre</w:t>
            </w:r>
            <w:proofErr w:type="spellEnd"/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-left, </w:t>
            </w:r>
            <w:proofErr w:type="spellStart"/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centre</w:t>
            </w:r>
            <w:proofErr w:type="spellEnd"/>
            <w:r w:rsidRPr="00BB0C06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-right and radical right: M2 and M3. Marginal effects (with standard errors) based on multinomial logistic regressions. Notes: *p &lt; 0.10; **p &lt; 0.05; ***p &lt; 0.01. Weighted data. The table continues in the next page.</w:t>
            </w:r>
          </w:p>
        </w:tc>
      </w:tr>
      <w:tr w:rsidR="00BB0C06" w:rsidRPr="00BB0C06" w14:paraId="54CD1DB8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DC05E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832F" w14:textId="633E39E8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5BEB" w14:textId="6FC19DEE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+soc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28E7" w14:textId="07EC1349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FA49" w14:textId="234EF678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+soc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B097" w14:textId="124AB786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642E" w14:textId="63F155DF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+soc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EB96" w14:textId="6BBAC68D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C026" w14:textId="37658693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+soc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3670" w14:textId="1047D526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4F36" w14:textId="67040E7B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+soc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0B35E" w14:textId="719E13B4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F497" w14:textId="7D66FD1A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 w:rsid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+soc</w:t>
            </w:r>
          </w:p>
        </w:tc>
      </w:tr>
      <w:tr w:rsidR="00BB0C06" w:rsidRPr="00BB0C06" w14:paraId="406200E4" w14:textId="77777777" w:rsidTr="00BB0C06">
        <w:trPr>
          <w:trHeight w:val="399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0604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B00E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Radical Left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D271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Center-Left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0C38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Center-Right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B202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Radical Right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7E5B2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Green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B7E1" w14:textId="77777777" w:rsidR="00BB0C06" w:rsidRPr="00BB0C06" w:rsidRDefault="00BB0C06" w:rsidP="00BB0C0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Other party or coalition</w:t>
            </w:r>
          </w:p>
        </w:tc>
      </w:tr>
      <w:tr w:rsidR="00BB0C06" w:rsidRPr="00BB0C06" w14:paraId="24F19CFE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EF9E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Female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2A2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3AD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E1F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84B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4A7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EB9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94F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69E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95E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422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31A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8D9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</w:tr>
      <w:tr w:rsidR="00BB0C06" w:rsidRPr="00BB0C06" w14:paraId="420E4CCF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8C8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CFC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58E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B4A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067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EC0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B35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242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458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4A3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1C0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3DC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776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762613EA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895A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Age (ref. 18-34)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079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8AD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498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75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206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89B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F8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092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C73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122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355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160F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258D50E7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E960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35-64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DAF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46C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A66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6A0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5EC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33B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56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36B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999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08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B60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3AF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</w:tr>
      <w:tr w:rsidR="00BB0C06" w:rsidRPr="00BB0C06" w14:paraId="217BC647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7DB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C07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F0D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773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76A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162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557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AAA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8CA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867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5C5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484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CC9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393F9FE3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4A37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65+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F13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2DD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2B5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256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01B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73D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E47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139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DBA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2B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AD3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B95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</w:tr>
      <w:tr w:rsidR="00BB0C06" w:rsidRPr="00BB0C06" w14:paraId="1519C325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8F52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81E0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835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D218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58B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3428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540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4BA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523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894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5FD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F9F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650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61CD76E1" w14:textId="77777777" w:rsidTr="00BB0C06">
        <w:trPr>
          <w:trHeight w:val="399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10D3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Education (ref. Lower secondary or less)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32D6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20D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F36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8B7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0DE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11B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8FE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CAF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401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B4F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E57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8EA8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50D07F35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8A41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Upper secondary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A46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AD2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91C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51C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659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B4E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508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A36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C95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FDA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AA7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477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</w:tr>
      <w:tr w:rsidR="00BB0C06" w:rsidRPr="00BB0C06" w14:paraId="21D95B54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073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D51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71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95F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2CE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8EE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3C5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669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77C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69A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22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954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7B7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3622C84D" w14:textId="77777777" w:rsidTr="00BB0C06">
        <w:trPr>
          <w:trHeight w:val="399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7517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Post-secondary or tertiary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C97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0F4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E49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A38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C1F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FCD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88F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0CE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EBB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3BA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02C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AA6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0D870E63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B0E5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B7D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737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19DA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1DE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F14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051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041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E42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D1C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E9A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76DE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26A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3E905E02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B76C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Residence (ref. Small city)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5A56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869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E1B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270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2EA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9BB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481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A1C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DEF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352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D73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F561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7EC6B730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4F6A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Big City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636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6F9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EA2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01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41B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D84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DF6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5FE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298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8B8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295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B4C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BB0C06" w:rsidRPr="00BB0C06" w14:paraId="79768164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B38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556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1B7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F75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F2D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FB7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DF4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282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D14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A53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F4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22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5AA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37B8F568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CE4A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Suburbs/Outskirts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DB8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94E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26B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BD9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DB5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24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6B3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5A3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62B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00E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E33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25B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BB0C06" w:rsidRPr="00BB0C06" w14:paraId="40C803FE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652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893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137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B7A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820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FF8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602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223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5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859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371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1DC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A87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5AA0EB23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F44C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Village/Countryside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FD5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1A5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567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064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97D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9A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B61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FF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565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731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F10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71C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</w:tr>
      <w:tr w:rsidR="00BB0C06" w:rsidRPr="00BB0C06" w14:paraId="0FDAADA1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98ED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4C0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E55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F07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AF6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335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852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E12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EFD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96CD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3EF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74E8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D142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62797951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B954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class (ref. Clerks)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9C10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F5C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45E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53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993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75D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0AF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106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3BB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0F2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616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6729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69CD4EC9" w14:textId="77777777" w:rsidTr="00BB0C06">
        <w:trPr>
          <w:trHeight w:val="399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0811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Self-</w:t>
            </w:r>
            <w:proofErr w:type="spellStart"/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empl</w:t>
            </w:r>
            <w:proofErr w:type="spellEnd"/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. prof. / large employers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66B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567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41E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449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-0.10***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3BE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D9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6D6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58C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1CF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E75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52D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D27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</w:tr>
      <w:tr w:rsidR="00BB0C06" w:rsidRPr="00BB0C06" w14:paraId="440F1260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654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98E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90E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528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BFA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ABD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A9A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553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02B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F6F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F1B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075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A8B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</w:tr>
      <w:tr w:rsidR="00BB0C06" w:rsidRPr="00BB0C06" w14:paraId="04E63F7F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D8ED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Small business own.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ACB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0F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367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-0.10***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99C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-0.10***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D2B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85B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F79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B04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6BC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D4C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E3E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FAA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</w:tr>
      <w:tr w:rsidR="00BB0C06" w:rsidRPr="00BB0C06" w14:paraId="72C8A8A7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9D6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C0C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0E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F96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8D7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261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E12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8AA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FB9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6CB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0C9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80A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970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23C6320C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08F4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Technical prof.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3CE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2F9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FDF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B59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D7D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5FD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D9C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5CA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E60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99D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BE8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B4C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21B43890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B95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4DA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834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96C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35C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71E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9DD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CCD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949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575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93B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E24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12F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00B397C8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A8B5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Prod. workers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EAA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5D7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72A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258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54E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155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00D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846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56E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F26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D64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233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61992246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851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588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A10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07F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262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873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91F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3DF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5F1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61C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05D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374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242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7DF827F9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B35E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Managers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F21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41F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5FB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94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590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266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147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56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3BB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A86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B8E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499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BB0C06" w:rsidRPr="00BB0C06" w14:paraId="6443C469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75A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DE7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322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079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455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7B5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A24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2F9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FEC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0DF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6A3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7D4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B03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484F2341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EF73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Socio-cultural prof.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D98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011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B2E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3DE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B08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CF1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40B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1EB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5C5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7E8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82A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E05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6EAEF3D3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5BC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32C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6A7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27F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C71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4BB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8D1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A53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C36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B00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576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FA7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1D2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6ED60438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C842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Service workers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675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520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10E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47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2CA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4DD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2F2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91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981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D44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F37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0B0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</w:tr>
      <w:tr w:rsidR="00BB0C06" w:rsidRPr="00BB0C06" w14:paraId="22DC6831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D6E6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D077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B51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5BC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3B1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560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D6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D08B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01D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846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26A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7F7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E85B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23CF249F" w14:textId="77777777" w:rsidTr="00BB0C06">
        <w:trPr>
          <w:trHeight w:val="399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5E7CE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Employment status (ref. Employed)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B908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30A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AB8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DFC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4E1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048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802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0A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809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9BA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BA8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49C7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BB0C06" w:rsidRPr="00BB0C06" w14:paraId="1C00C6A4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C9F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Unemployed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26D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6F6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9AD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C41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1AC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E53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325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2A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482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360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319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242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BB0C06" w:rsidRPr="00BB0C06" w14:paraId="58419213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317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31F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B01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2B2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DF6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CF7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8F3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6D3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DBE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35B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A76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28E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651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4A1AC58F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D7DD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Student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27E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C07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C4B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638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94C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627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718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697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F77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4B2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956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4FA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</w:tr>
      <w:tr w:rsidR="00BB0C06" w:rsidRPr="00BB0C06" w14:paraId="05CD03A5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DD8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BDE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6CE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0E7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C87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6F6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2F1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3E1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4BF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617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ADF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4B9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096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045E73EF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7AE7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Retired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BEF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FBC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9FF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9F3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EEF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932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25D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BD4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64C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DB4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636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44D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6FB58B9E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3A5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F7E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A0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0E4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22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268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2FC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BED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F3A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756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CB4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55E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BF0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26C95B27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13F4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Household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2C5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ED8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2BA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866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0A1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164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A0A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C7A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8F0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F9E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046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3D8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59E91390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A01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542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FB7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07A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5C5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5FE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FDB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F73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2F5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6E2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905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CF4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3B0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2CE1FBCB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6DBA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606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DFA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1FF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557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915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8BF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78A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546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1D0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CB2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EFC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AAA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BB0C06" w:rsidRPr="00BB0C06" w14:paraId="4A31C119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66CC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87F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8E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BCCF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DF0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3A0F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96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F31D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485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EFF8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DAA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EEC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B49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5A324E8D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B76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Economic conservatism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6DD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E52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2D0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-0.22***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6F8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8B0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3E1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F60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C24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5C0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802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762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EC9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B0C06" w:rsidRPr="00BB0C06" w14:paraId="78CBF755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5974" w14:textId="77777777" w:rsidR="00BB0C06" w:rsidRPr="00BB0C06" w:rsidRDefault="00BB0C06" w:rsidP="00BB0C06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960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563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67A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261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065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041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6B1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8D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DEB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B1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4E4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A0C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B0C06" w:rsidRPr="00BB0C06" w14:paraId="5A9FC568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754F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conservatism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343B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C82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387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0A6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-0.21***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434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CB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034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620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DA0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A06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6E8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CB7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</w:tr>
      <w:tr w:rsidR="00BB0C06" w:rsidRPr="00BB0C06" w14:paraId="6E73B108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FD53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72B2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398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ADC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C54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E35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B94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98F44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FF9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2BA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690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13CC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F13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BB0C06" w:rsidRPr="00BB0C06" w14:paraId="5A4E6A66" w14:textId="77777777" w:rsidTr="00BB0C06">
        <w:trPr>
          <w:trHeight w:val="399"/>
          <w:jc w:val="center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B68E1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Country and </w:t>
            </w:r>
            <w:r w:rsidRPr="00BB0C0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ESS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round dummies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6C0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4A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E72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AD6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F14C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DE0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B92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9D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160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5DE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C381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227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</w:tr>
      <w:tr w:rsidR="00BB0C06" w:rsidRPr="00BB0C06" w14:paraId="5FA25FAA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C15F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McFadden R</w:t>
            </w:r>
            <w:r w:rsidRPr="00BB0C06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it-IT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05B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442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6920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C0DF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197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D7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CDB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9F6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F58D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18D7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91E6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FB5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0.131</w:t>
            </w:r>
          </w:p>
        </w:tc>
      </w:tr>
      <w:tr w:rsidR="00BB0C06" w:rsidRPr="00BB0C06" w14:paraId="69D89B6F" w14:textId="77777777" w:rsidTr="00BB0C06">
        <w:trPr>
          <w:trHeight w:val="201"/>
          <w:jc w:val="center"/>
        </w:trPr>
        <w:tc>
          <w:tcPr>
            <w:tcW w:w="21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E5A8" w14:textId="77777777" w:rsidR="00BB0C06" w:rsidRPr="00BB0C06" w:rsidRDefault="00BB0C06" w:rsidP="00BB0C0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3434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241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CD3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AAB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E4D58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000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035A9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4672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66A25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C21E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DC6FA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22A3" w14:textId="77777777" w:rsidR="00BB0C06" w:rsidRPr="00BB0C06" w:rsidRDefault="00BB0C06" w:rsidP="00BB0C06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B0C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</w:tr>
    </w:tbl>
    <w:p w14:paraId="31AAC21F" w14:textId="77777777" w:rsidR="00BB0C06" w:rsidRDefault="00BB0C06" w:rsidP="00FA38F1">
      <w:pPr>
        <w:spacing w:after="0"/>
      </w:pPr>
    </w:p>
    <w:tbl>
      <w:tblPr>
        <w:tblW w:w="12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D2518C" w:rsidRPr="00D2518C" w14:paraId="60EC080D" w14:textId="77777777" w:rsidTr="00455292">
        <w:trPr>
          <w:trHeight w:val="300"/>
          <w:jc w:val="center"/>
        </w:trPr>
        <w:tc>
          <w:tcPr>
            <w:tcW w:w="12893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C623" w14:textId="07200CB1" w:rsidR="00D2518C" w:rsidRPr="00D2518C" w:rsidRDefault="00D2518C" w:rsidP="00D2518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TABLE S</w:t>
            </w:r>
            <w:r w:rsidRPr="00D2518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6. Voting for the radical left, </w:t>
            </w:r>
            <w:proofErr w:type="spellStart"/>
            <w:r w:rsidRPr="00D2518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centre</w:t>
            </w:r>
            <w:proofErr w:type="spellEnd"/>
            <w:r w:rsidRPr="00D2518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-left, </w:t>
            </w:r>
            <w:proofErr w:type="spellStart"/>
            <w:r w:rsidRPr="00D2518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centre</w:t>
            </w:r>
            <w:proofErr w:type="spellEnd"/>
            <w:r w:rsidRPr="00D2518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-right and radical right: M4 and M5. Marginal effects (with standard errors) based on multinomial logistic regressions. Notes: *p &lt; 0.10; **p &lt; 0.05; ***p &lt; 0.01. Weighted data. The table continues in the next page.</w:t>
            </w:r>
          </w:p>
        </w:tc>
      </w:tr>
      <w:tr w:rsidR="00D2518C" w:rsidRPr="00D2518C" w14:paraId="39C25E20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DC4AC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ECE2D" w14:textId="3247A6F6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+ec*so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06D" w14:textId="16B61896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+aut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9E02" w14:textId="5B838D56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+ec*so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88AC" w14:textId="75E246DF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+aut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AEF13" w14:textId="31DAEACE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+ec*so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7567" w14:textId="4F2205DC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+aut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F7E3" w14:textId="40955786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+ec*so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A8E4" w14:textId="37A2B39A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+aut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3FC2E" w14:textId="27066C49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+ec*so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6A3F" w14:textId="708D4893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+aut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EBE31" w14:textId="0C737C49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+ec*so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32655" w14:textId="04C8BD91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+aut</w:t>
            </w:r>
          </w:p>
        </w:tc>
      </w:tr>
      <w:tr w:rsidR="00D2518C" w:rsidRPr="00D2518C" w14:paraId="7AB6A0D6" w14:textId="77777777" w:rsidTr="00455292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C3E5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12F8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Radical Left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616D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Center-Left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6850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Center-Right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BD79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Radical Right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6A0D3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Green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9EA3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Other party or coalition</w:t>
            </w:r>
          </w:p>
        </w:tc>
      </w:tr>
      <w:tr w:rsidR="00D2518C" w:rsidRPr="00D2518C" w14:paraId="029ECBEC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38D6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Female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56C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5BB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81D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296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CCC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DA0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D95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9FF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C95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462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73A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67D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5E1A4571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D95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298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72F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2DB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A43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6FD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16A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90E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F8E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B4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51D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867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086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0516FA6C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E5F4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Age (ref. 18-34)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9CAE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8D4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0DB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604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310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86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29B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B24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B18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0F5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616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D234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D2518C" w:rsidRPr="00D2518C" w14:paraId="2D6CA3A7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B981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35-64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738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46C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002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8E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A38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97E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656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6DF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BFF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6BE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67F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1E5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</w:tr>
      <w:tr w:rsidR="00D2518C" w:rsidRPr="00D2518C" w14:paraId="6BF097C8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072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041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CFC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F4E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676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36D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322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78B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55C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B35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FAF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066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CFD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6D4AE060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D476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65+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6FA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F9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2A6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D47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964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BCE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99F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D1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B0B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989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E9B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096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</w:tr>
      <w:tr w:rsidR="00D2518C" w:rsidRPr="00D2518C" w14:paraId="586661D0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BDE8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510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B0F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C0A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9BD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F34E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E7B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81A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5DE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81AE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857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BC6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9D8F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3AEDA577" w14:textId="77777777" w:rsidTr="00455292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44CC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Education (ref. Lower secondary or less)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36F3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F73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061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E19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6F7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191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706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38A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235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4FA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1A2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2B80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D2518C" w:rsidRPr="00D2518C" w14:paraId="72160A1E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A983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Upper secondary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D3E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A3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E57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3BE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4BF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BD5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631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0A7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A8B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9E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721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6E3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</w:tr>
      <w:tr w:rsidR="00D2518C" w:rsidRPr="00D2518C" w14:paraId="3BC1B737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033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C7B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B1E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303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1EB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6A6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E62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663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5C7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3CA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D30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6C8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F92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1E2B10B6" w14:textId="77777777" w:rsidTr="00455292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8A5B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Post-secondary or tertiary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829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201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C2C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997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912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ED0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861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7BC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22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209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194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52C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638B4BF3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DD39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FBC0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6C9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E00B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767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6B03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E08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D98C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BE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B25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A9F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4ED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05DC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7CDE034B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983E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Residence (ref. Small city)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831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4A9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945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AA3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136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E1B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AD2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AD4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686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97E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343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9CB0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D2518C" w:rsidRPr="00D2518C" w14:paraId="53A4720B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6202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Big City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DA0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A07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4E6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356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F57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EB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7DF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A4D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3E1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F9E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154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BA2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D2518C" w:rsidRPr="00D2518C" w14:paraId="4121A1D4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E91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C9B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00F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DAC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E6B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FB0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3C9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A4C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49E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FF4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2BD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2B5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CC2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63C1F918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26CB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Suburbs/Outskirts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1F5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7ED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9C7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FD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BB1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473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AA3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FF8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FE0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6B8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F67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6C2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D2518C" w:rsidRPr="00D2518C" w14:paraId="3A71730B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014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1E4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CFA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EEF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731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DD2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B41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4DF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96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877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2E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188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FCB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4F0DE561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300F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Village/Countryside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78B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6A2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902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7D3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3D9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43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AE6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DE5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948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8F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D93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58D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</w:tr>
      <w:tr w:rsidR="00D2518C" w:rsidRPr="00D2518C" w14:paraId="61C6A63F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599B2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2B3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9A6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3F3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57B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558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09C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F284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17D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6A1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168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7090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849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2198CBB0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9A9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class (ref. Clerks)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C603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202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5C4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DCC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79D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D64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FDB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325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4F6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2E5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250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AB27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D2518C" w:rsidRPr="00D2518C" w14:paraId="4C3B06F7" w14:textId="77777777" w:rsidTr="00455292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AF494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Self-</w:t>
            </w:r>
            <w:proofErr w:type="spellStart"/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empl</w:t>
            </w:r>
            <w:proofErr w:type="spellEnd"/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. prof. / large employers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C33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A26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C3F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112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-0.10***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D0C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F9F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883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A01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553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39A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D21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BF4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</w:tr>
      <w:tr w:rsidR="00D2518C" w:rsidRPr="00D2518C" w14:paraId="089798ED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105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A96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58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926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568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9D2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36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698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8E2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334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306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40F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5A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</w:tr>
      <w:tr w:rsidR="00D2518C" w:rsidRPr="00D2518C" w14:paraId="525DC04A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683B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Small business own.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78C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50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8D9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188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-0.10***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975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AE5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E8E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FE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A8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C76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CBA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E02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</w:tr>
      <w:tr w:rsidR="00D2518C" w:rsidRPr="00D2518C" w14:paraId="6BFA2922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BBA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280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472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F4D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D8C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546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48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6CA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0E4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517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51B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D39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0AB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32FBC48D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EA98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Technical prof.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C32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90D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8FB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A39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D92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811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139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5A2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8E7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491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147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629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5FDCC105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32C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40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FEF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510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3B3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582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288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BFD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BF6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BF5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0AA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7C4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F1A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156D64FD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CF9C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Prod. workers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51A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BC5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606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2BB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766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691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68E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B3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6D4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BB1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749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75A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031E0D98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EA0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815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15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96A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C35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905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9F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529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76B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A22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301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1F4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B0D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5C31CC22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24A3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Managers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3F5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809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CD9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044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2ED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1BD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CFB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796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166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268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7F4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DBD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D2518C" w:rsidRPr="00D2518C" w14:paraId="168C58D6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112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3A4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6A2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127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F61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92E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02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D88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B47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477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6A9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F71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740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666D4751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BBDF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Socio-cultural prof.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215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3C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0A0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2CC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8D8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7FE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D26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DC4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987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CCB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9CB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AAA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</w:t>
            </w:r>
          </w:p>
        </w:tc>
      </w:tr>
      <w:tr w:rsidR="00D2518C" w:rsidRPr="00D2518C" w14:paraId="0DEC603F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E44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C86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988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DBC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F52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91D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BEB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55E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80D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90D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5E4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9F0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3DA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53E5C582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160C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Service workers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96E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411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E94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D4B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F90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355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51F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86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6D8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F84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C24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465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4E4E95F8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6EBC3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F620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2CE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7D15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E99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D4BA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5BA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A1F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05C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771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374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6AF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6881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6F70B70A" w14:textId="77777777" w:rsidTr="00455292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21DD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Employment status (ref. Employed)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DBCD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0A0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D3F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20B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F31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0D4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442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D91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65C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68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012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7AFA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D2518C" w:rsidRPr="00D2518C" w14:paraId="4084A223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DBF7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Unemployed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6AC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F1D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A82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E5A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5EF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B42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F8E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14C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CB6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DF9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7DA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2D8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D2518C" w:rsidRPr="00D2518C" w14:paraId="0D4C4F50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F4B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5F8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D33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FE4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DC6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3E9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467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CC0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FF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80C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465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F8C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134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0D70F37B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577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Student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ABA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FDD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8CA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A5F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5FF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C79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010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A8E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C92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086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733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10D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</w:tr>
      <w:tr w:rsidR="00D2518C" w:rsidRPr="00D2518C" w14:paraId="0C375A6E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745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684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04C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FF9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022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5D0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744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1A7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FED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DC5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5F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C44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14C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48E3A07E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DC6B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Retired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C00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872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253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0D6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66F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C1D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F9B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76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648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C67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902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FD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02E30DD4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D51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D2F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E7A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EC0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93C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D47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BD2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DFF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41C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4AF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25B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057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897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7DB651C0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1EE8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Household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A08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F0E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691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C17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AC4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D4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A9E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A6B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274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7BA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B45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5A2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02BE9EAE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380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039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B2E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920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993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EDE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8F7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567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26C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1FE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9DF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81B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2EC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7CDA0015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1B87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EB3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F11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54F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CF3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52A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D84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5FE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222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8C0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D74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F73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ED5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5D4D88DE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226A8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CCC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CEA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9A6C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C60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DF5E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918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FF15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810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3DA8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6A3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1BAA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1E65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02873CE4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8584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Economic conservatism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DCC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0D7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886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-0.21***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EE4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D96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26B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46F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61F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44F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F56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ED3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9E5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D2518C" w:rsidRPr="00D2518C" w14:paraId="4F1D361F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A7E9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482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B49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F0E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CB0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B89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0AF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AA5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05C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4BA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287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C69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E15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D2518C" w:rsidRPr="00D2518C" w14:paraId="09DF3765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1E9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conservatism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BD8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DE1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612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715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B07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FF4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474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3C0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302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4C0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0FD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C71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D2518C" w:rsidRPr="00D2518C" w14:paraId="1D9851FD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D656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875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111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876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6C5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163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99F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86D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5FE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5E6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40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676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DA3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D2518C" w:rsidRPr="00D2518C" w14:paraId="3F52FE5C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20DC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Authoritarian pred.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A2D7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E2F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841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D52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0EB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2CC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0.21***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5FC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2EF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173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706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920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1CD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</w:tr>
      <w:tr w:rsidR="00D2518C" w:rsidRPr="00D2518C" w14:paraId="293EC12D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4F279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111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A1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8AB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97A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91B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A2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555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28D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EDC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39D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F18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8E03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</w:tr>
      <w:tr w:rsidR="00D2518C" w:rsidRPr="00D2518C" w14:paraId="6A1D2E14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5A659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Interaction terms (</w:t>
            </w:r>
            <w:proofErr w:type="spellStart"/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ideol</w:t>
            </w:r>
            <w:proofErr w:type="spellEnd"/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9DB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593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3D6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F7D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32F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B5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1B9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7BA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26F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544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2E7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8E4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2518C" w:rsidRPr="00D2518C" w14:paraId="1A4D396F" w14:textId="77777777" w:rsidTr="00455292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DB1DE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Country and </w:t>
            </w:r>
            <w:r w:rsidRPr="00D2518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ESS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round dummies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947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C57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3D0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0FA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73C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26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595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A92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365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296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622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B83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</w:tr>
      <w:tr w:rsidR="00D2518C" w:rsidRPr="00D2518C" w14:paraId="5B4731F2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0435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McFadden R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it-IT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378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0.149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FA7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07D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0.149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727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EAE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0.149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E8F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99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0.149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35F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194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0.149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3BA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FEC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0.149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718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0.119</w:t>
            </w:r>
          </w:p>
        </w:tc>
      </w:tr>
      <w:tr w:rsidR="00D2518C" w:rsidRPr="00D2518C" w14:paraId="6782ADB6" w14:textId="77777777" w:rsidTr="00455292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F731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EA5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054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9B0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448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682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5EB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1F8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221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8DB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CE3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164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9D2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</w:tr>
    </w:tbl>
    <w:p w14:paraId="5741AFBD" w14:textId="77777777" w:rsidR="00D2518C" w:rsidRDefault="00D2518C" w:rsidP="00FA38F1">
      <w:pPr>
        <w:spacing w:after="0"/>
      </w:pPr>
    </w:p>
    <w:tbl>
      <w:tblPr>
        <w:tblW w:w="12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D2518C" w:rsidRPr="00D2518C" w14:paraId="256F560F" w14:textId="77777777" w:rsidTr="00D2518C">
        <w:trPr>
          <w:trHeight w:val="300"/>
          <w:jc w:val="center"/>
        </w:trPr>
        <w:tc>
          <w:tcPr>
            <w:tcW w:w="12893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B479" w14:textId="06C7F227" w:rsidR="00D2518C" w:rsidRPr="00D2518C" w:rsidRDefault="00D2518C" w:rsidP="00D2518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TABLE S</w:t>
            </w:r>
            <w:r w:rsidRPr="00D2518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7. Voting for the radical left, </w:t>
            </w:r>
            <w:proofErr w:type="spellStart"/>
            <w:r w:rsidRPr="00D2518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centre</w:t>
            </w:r>
            <w:proofErr w:type="spellEnd"/>
            <w:r w:rsidRPr="00D2518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-left, </w:t>
            </w:r>
            <w:proofErr w:type="spellStart"/>
            <w:r w:rsidRPr="00D2518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centre</w:t>
            </w:r>
            <w:proofErr w:type="spellEnd"/>
            <w:r w:rsidRPr="00D2518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-right and radical right: M6 and M7. Marginal effects (with standard errors) based on multinomial logistic regressions. Notes: *p &lt; 0.10; **p &lt; 0.05; ***p &lt; 0.01. Weighted data. The table continues in the next page.</w:t>
            </w:r>
          </w:p>
        </w:tc>
      </w:tr>
      <w:tr w:rsidR="00D2518C" w:rsidRPr="00D2518C" w14:paraId="09C68C43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53798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9A42" w14:textId="32307556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+ideol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C039" w14:textId="3CE4D452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+att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3A47" w14:textId="1B4815EC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+ideol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7B19" w14:textId="6C025519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+att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6EF6" w14:textId="5B3183E4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+ideol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9707" w14:textId="5AFC5A32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+att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C235" w14:textId="5E03D848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+ideol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3CDA" w14:textId="442FFA8B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+att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499F" w14:textId="6F872A82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+ideol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04BE" w14:textId="78E67B5C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+att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EDEC3" w14:textId="48B2017D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+ideol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D4D9" w14:textId="64F65E5B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+att</w:t>
            </w:r>
          </w:p>
        </w:tc>
      </w:tr>
      <w:tr w:rsidR="00D2518C" w:rsidRPr="00D2518C" w14:paraId="00617E3E" w14:textId="77777777" w:rsidTr="00D2518C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8A88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52FC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Radical Left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3D46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Center-Left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9B52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Center-Right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5A0D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Radical Right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8695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Green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BE25" w14:textId="77777777" w:rsidR="00D2518C" w:rsidRPr="00D2518C" w:rsidRDefault="00D2518C" w:rsidP="00D2518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Other party or coalition</w:t>
            </w:r>
          </w:p>
        </w:tc>
      </w:tr>
      <w:tr w:rsidR="00D2518C" w:rsidRPr="00D2518C" w14:paraId="706F1B19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BA1C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Female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96B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E5B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9C1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90D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914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471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834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6A2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28F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4F5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AA2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3D0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</w:tr>
      <w:tr w:rsidR="00D2518C" w:rsidRPr="00D2518C" w14:paraId="45F80883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863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E6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CF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7EE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B58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385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26D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D9A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A37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4D3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1A0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AA0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AC6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5A310216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6C6B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Age (ref. 18-34)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351D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771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B51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B1C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269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08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563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D45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0A7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5B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9A5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1F85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D2518C" w:rsidRPr="00D2518C" w14:paraId="125CF085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FED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35-64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CA8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CAD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B6B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098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8C3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87C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8B7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906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4A5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B90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075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190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</w:tr>
      <w:tr w:rsidR="00D2518C" w:rsidRPr="00D2518C" w14:paraId="5896452B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E30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4CA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471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FB3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C14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5E6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189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647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528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4BE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B99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3D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FD0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69600172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68F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65+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055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3E6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F6C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EA9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629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375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ECA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B49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D57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943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F01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1C4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</w:tr>
      <w:tr w:rsidR="00D2518C" w:rsidRPr="00D2518C" w14:paraId="25F8281B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65F5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1EE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96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F66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465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EE1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BF9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32E5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760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AFF5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EF7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9FC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0311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0CABF13D" w14:textId="77777777" w:rsidTr="00D2518C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6B1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Education (ref. Lower secondary or less)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8F5F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21E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68F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02A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7CD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183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6EA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44D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064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D77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F1F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4781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D2518C" w:rsidRPr="00D2518C" w14:paraId="7ACEB6FD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6EAD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Upper secondary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C18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553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85F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C83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D95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E0D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3F8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BFB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C8D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AA0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2C3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7F9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</w:tr>
      <w:tr w:rsidR="00D2518C" w:rsidRPr="00D2518C" w14:paraId="24C874B1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F58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325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9FA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C3C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461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CA6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7FA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060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65B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52B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B8A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E8D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57A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20C42D6B" w14:textId="77777777" w:rsidTr="00D2518C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167AB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Post-secondary or tertiary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DBE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B2A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E34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BD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69E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F51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719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23E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B59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8B4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A3F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1D8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</w:tr>
      <w:tr w:rsidR="00D2518C" w:rsidRPr="00D2518C" w14:paraId="29D828DE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1B0B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3F2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47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8FDC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7B6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F14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90A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D332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7E7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07BA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F9D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286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26C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1ED6B2DB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A570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Residence (ref. Small city)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9CE5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C38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C13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BE9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3A0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584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F3B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5FD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A90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5D0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680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8F77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D2518C" w:rsidRPr="00D2518C" w14:paraId="03E893C2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4151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Big City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9E6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0D4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A04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A1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E19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5A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0B4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47F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5F7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38F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FC3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D08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D2518C" w:rsidRPr="00D2518C" w14:paraId="228423DC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277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87C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CA6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DD9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C40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8E9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4AB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2A3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A0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1C1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957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D54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916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04AE6977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7ECC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Suburbs/Outskirts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2F3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1DB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829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D2E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4E3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889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14C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7BB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601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442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227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872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</w:tr>
      <w:tr w:rsidR="00D2518C" w:rsidRPr="00D2518C" w14:paraId="2F6B1A80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B79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395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2A8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62E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FF2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313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235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721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389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0CD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3DE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FB6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019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31D594AC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7FE2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Village/Countryside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E3B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721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C66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1E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DC8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866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E33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CD1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947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74E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6E3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81C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</w:tr>
      <w:tr w:rsidR="00D2518C" w:rsidRPr="00D2518C" w14:paraId="2578E670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5B2E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E59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226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D09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D85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512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01B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F73F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A44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C73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E5F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741B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0EA4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30141377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0A2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class (ref. Clerks)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BEEF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89D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3E6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80F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35E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68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B89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6C9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DB9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02C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4F4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6590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D2518C" w:rsidRPr="00D2518C" w14:paraId="1F194489" w14:textId="77777777" w:rsidTr="00D2518C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8105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Self-</w:t>
            </w:r>
            <w:proofErr w:type="spellStart"/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empl</w:t>
            </w:r>
            <w:proofErr w:type="spellEnd"/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. prof. / large employers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468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6FB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30F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AAC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8AD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CE7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0.10***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8BC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FC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86A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4BD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BC1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ACA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</w:tr>
      <w:tr w:rsidR="00D2518C" w:rsidRPr="00D2518C" w14:paraId="5FA7F6C7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F94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44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55B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1B0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B59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BBC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2A1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C25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8BD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000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1FB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0C5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382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</w:tr>
      <w:tr w:rsidR="00D2518C" w:rsidRPr="00D2518C" w14:paraId="783B0C85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27B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Small business own.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F8F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FE6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BE5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-0.09***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913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8A8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229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50D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65F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F73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CDF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BC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3AD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</w:tr>
      <w:tr w:rsidR="00D2518C" w:rsidRPr="00D2518C" w14:paraId="0F7D314D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3B2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5CA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347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326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D20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B90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056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5C6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2F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BDC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6D1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7B8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773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11564B46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07AD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Technical prof.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543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5A3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B05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AE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69E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C33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53F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515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822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E77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824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191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6F1882E5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78D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F99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EB0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F34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200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08C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880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291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57A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744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4E8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C4F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565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78B5FEF3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75BE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Prod. workers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8E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58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25C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3DE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544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4E5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F11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F1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A36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4BC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102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6F3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6D30C58C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AC4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37A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A28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847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5D6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999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961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A3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F51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212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14E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DB6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965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50374E8D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7750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Managers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D77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817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9A8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274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A5E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7F1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459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4A9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33D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973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0A7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652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</w:tr>
      <w:tr w:rsidR="00D2518C" w:rsidRPr="00D2518C" w14:paraId="279D679C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58B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D74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334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459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BC6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694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829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A9E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CED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E1F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310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A10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47F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20B0CACA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8AD6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Socio-cultural prof.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124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6A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470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842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C27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BB4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8CE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16B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548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6D4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194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D81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4A28C423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787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E88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B26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A1F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4F0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DEB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24B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561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1B0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B1C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26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11A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C7E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313A52FA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41EB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Service workers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87A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1E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2D9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7A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FFB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4C2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5C0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224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046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6C6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CA3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8FB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</w:tr>
      <w:tr w:rsidR="00D2518C" w:rsidRPr="00D2518C" w14:paraId="6F0960C6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E0A54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EF34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146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67CB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AB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7C5D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511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430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70C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A89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522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CC5E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912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676D585D" w14:textId="77777777" w:rsidTr="00D2518C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27833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Employment status (ref. Employed)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2881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68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9C3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EC8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FAB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F16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3CC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7C8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609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B9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D4E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87B7" w14:textId="77777777" w:rsidR="00D2518C" w:rsidRPr="00D2518C" w:rsidRDefault="00D2518C" w:rsidP="00D2518C">
            <w:pPr>
              <w:spacing w:before="0" w:after="0"/>
              <w:ind w:firstLineChars="100" w:firstLine="20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D2518C" w:rsidRPr="00D2518C" w14:paraId="00A0DC8E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D34E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Unemployed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4A4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51B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F39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4D6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642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F53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434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B28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37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E5D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668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4C1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D2518C" w:rsidRPr="00D2518C" w14:paraId="7808D012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E5C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44A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CBC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B7A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5EC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1C6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8DA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92B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2A8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6CA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AE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F70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DDA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4141CB76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3269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Student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A0F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EDC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170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279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302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9C3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C59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1DD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442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A39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DC0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BC2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</w:tr>
      <w:tr w:rsidR="00D2518C" w:rsidRPr="00D2518C" w14:paraId="4A27EEB1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41C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A6A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DA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4A1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365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9DF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CCB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8D5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AB3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B67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B9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779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F6F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29AEA4EC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E665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Retired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B8B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057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662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973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6AF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BE6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51F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A1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CA2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240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86C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20E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7794DBEC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CB8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B83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806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BD4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F5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1D3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997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908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EE1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36F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FA1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674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FDD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5A528070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DD34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Household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E01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C82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FB9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F35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845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8DF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470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7D0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AEC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6FA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C9A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2AA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530A068B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1EA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ED7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D18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15B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10B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78D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0F6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8B7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B5D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CFE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850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A11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65C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07D6503A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EE9E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Other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01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F7B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2AC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10F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DDC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927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5B8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A0D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FFF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98D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88C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4E1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</w:tr>
      <w:tr w:rsidR="00D2518C" w:rsidRPr="00D2518C" w14:paraId="2AF2EB78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7752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4BB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B8C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79D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E9A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E562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EFA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4EF3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26B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BE6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9F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BDEF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4475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0667F36C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19E9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Economic conservatism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C5C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3DB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-0.10***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11F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-0.21***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F5B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-0.21***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7EE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A06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9CB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A1F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D66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C8D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E36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E31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</w:tr>
      <w:tr w:rsidR="00D2518C" w:rsidRPr="00D2518C" w14:paraId="00614F8B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2D7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B65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594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E64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A6B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4BD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82B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899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51A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1C3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DAF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4CE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A20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58DC821B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441D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Social conservatism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E45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346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0A5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-0.20***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B10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-0.21***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730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344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0.33***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717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940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1B7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9E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E05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ACD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</w:tr>
      <w:tr w:rsidR="00D2518C" w:rsidRPr="00D2518C" w14:paraId="084108BF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230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662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099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F6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101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AB3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BED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D70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66C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C91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A86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803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4B7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0442C123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4C2C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Authoritarian pred.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041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7A2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68C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E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0.08***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1EF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BB8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3DC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9CB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-0.02***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CC6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86F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-0.11***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EC7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EA7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</w:tr>
      <w:tr w:rsidR="00D2518C" w:rsidRPr="00D2518C" w14:paraId="77162123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81BA2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8C70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513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D13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13F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763D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EDA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3ACA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ACA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46E8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BFF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0D32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2F8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</w:tr>
      <w:tr w:rsidR="00D2518C" w:rsidRPr="00D2518C" w14:paraId="04D8E7F2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2266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Interaction terms (</w:t>
            </w:r>
            <w:proofErr w:type="spellStart"/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ideol</w:t>
            </w:r>
            <w:proofErr w:type="spellEnd"/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7D2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60C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150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53A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FF6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65F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9FA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852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322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FDD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962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B58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</w:tr>
      <w:tr w:rsidR="00D2518C" w:rsidRPr="00D2518C" w14:paraId="75C69BCA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19C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Anti-immigration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04F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79E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9A2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EBB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-0.16***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709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14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0.17***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C23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F2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0.18***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356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365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-0.14***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687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F2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-0.00</w:t>
            </w:r>
          </w:p>
        </w:tc>
      </w:tr>
      <w:tr w:rsidR="00D2518C" w:rsidRPr="00D2518C" w14:paraId="1AFB4CD3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7F4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B4F8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5B9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C2D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A9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49D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81E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91B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851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00B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AD2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11C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D4B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</w:tr>
      <w:tr w:rsidR="00D2518C" w:rsidRPr="00D2518C" w14:paraId="42B8A04F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FF4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EU distrust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7C0B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AB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68D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65F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32C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072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937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4C0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DEE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01E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-0.03***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D70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4A5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0.01***</w:t>
            </w:r>
          </w:p>
        </w:tc>
      </w:tr>
      <w:tr w:rsidR="00D2518C" w:rsidRPr="00D2518C" w14:paraId="0D36E7E3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E5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F803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471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C39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E14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738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A22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289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860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0F8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CAB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C76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0DC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</w:tr>
      <w:tr w:rsidR="00D2518C" w:rsidRPr="00D2518C" w14:paraId="6ED49DED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995A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Political system distrust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D9C7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771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985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9D3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-0.05***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561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AE2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-0.16***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33C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83A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0.07***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5FF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F09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5A3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0B4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0.04***</w:t>
            </w:r>
          </w:p>
        </w:tc>
      </w:tr>
      <w:tr w:rsidR="00D2518C" w:rsidRPr="00D2518C" w14:paraId="4FC9729D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B9132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0DF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B99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BBA6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1ED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B100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871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7AAC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B46A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926B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1D0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D08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4E67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(0.01)</w:t>
            </w:r>
          </w:p>
        </w:tc>
      </w:tr>
      <w:tr w:rsidR="00D2518C" w:rsidRPr="00D2518C" w14:paraId="7BE00282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ECAA5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Interaction terms (</w:t>
            </w:r>
            <w:proofErr w:type="spellStart"/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att</w:t>
            </w:r>
            <w:proofErr w:type="spellEnd"/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256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F92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4213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F35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CDD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6F0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2DE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6A10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B70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C7B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72785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3FF2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</w:tr>
      <w:tr w:rsidR="00D2518C" w:rsidRPr="00D2518C" w14:paraId="06154731" w14:textId="77777777" w:rsidTr="00D2518C">
        <w:trPr>
          <w:trHeight w:val="399"/>
          <w:jc w:val="center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D2DEF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Country and </w:t>
            </w:r>
            <w:r w:rsidRPr="00D2518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ESS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round dummies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1BA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390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4C5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5EC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E89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37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B54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17D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A18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0B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BBB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D5F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yes</w:t>
            </w:r>
          </w:p>
        </w:tc>
      </w:tr>
      <w:tr w:rsidR="00D2518C" w:rsidRPr="00D2518C" w14:paraId="06E663B0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C9D6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McFadden R</w:t>
            </w:r>
            <w:r w:rsidRPr="00D2518C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it-IT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08E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0.152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8BC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0.175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E15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0.152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88F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0.175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D60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0.152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DF5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0.175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296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0.152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1B6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0.175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0C3D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0.152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5C3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0.175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BFCB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0.152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9F9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0.175</w:t>
            </w:r>
          </w:p>
        </w:tc>
      </w:tr>
      <w:tr w:rsidR="00D2518C" w:rsidRPr="00D2518C" w14:paraId="5FACC7A4" w14:textId="77777777" w:rsidTr="00D2518C">
        <w:trPr>
          <w:trHeight w:val="201"/>
          <w:jc w:val="center"/>
        </w:trPr>
        <w:tc>
          <w:tcPr>
            <w:tcW w:w="17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B05C4" w14:textId="77777777" w:rsidR="00D2518C" w:rsidRPr="00D2518C" w:rsidRDefault="00D2518C" w:rsidP="00D2518C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1E3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56E2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D319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4C5C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23CF1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A304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DCDE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19C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994B3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73B7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0168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0C906" w14:textId="77777777" w:rsidR="00D2518C" w:rsidRPr="00D2518C" w:rsidRDefault="00D2518C" w:rsidP="00D2518C">
            <w:pPr>
              <w:spacing w:before="0" w:after="0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518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107 144</w:t>
            </w:r>
          </w:p>
        </w:tc>
      </w:tr>
    </w:tbl>
    <w:p w14:paraId="2762632C" w14:textId="77777777" w:rsidR="00D2518C" w:rsidRDefault="00D2518C" w:rsidP="00FA38F1">
      <w:pPr>
        <w:spacing w:after="0"/>
      </w:pPr>
    </w:p>
    <w:p w14:paraId="7DEB310A" w14:textId="18F633ED" w:rsidR="00D2518C" w:rsidRDefault="00D2518C" w:rsidP="00FA38F1">
      <w:pPr>
        <w:spacing w:after="0"/>
        <w:sectPr w:rsidR="00D2518C" w:rsidSect="009901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1282" w:right="1138" w:bottom="1181" w:left="1138" w:header="283" w:footer="510" w:gutter="0"/>
          <w:cols w:space="720"/>
          <w:titlePg/>
          <w:docGrid w:linePitch="360"/>
        </w:sectPr>
      </w:pPr>
    </w:p>
    <w:p w14:paraId="19B9AB97" w14:textId="1FFDED04" w:rsidR="00A212DF" w:rsidRPr="00A212DF" w:rsidRDefault="00A212DF" w:rsidP="00A212DF">
      <w:pPr>
        <w:spacing w:before="0" w:after="0"/>
        <w:contextualSpacing/>
        <w:mirrorIndents/>
        <w:jc w:val="center"/>
        <w:rPr>
          <w:rFonts w:eastAsia="Calibri"/>
          <w:szCs w:val="24"/>
        </w:rPr>
      </w:pPr>
      <w:r w:rsidRPr="00A212DF">
        <w:rPr>
          <w:rFonts w:eastAsia="Calibri"/>
          <w:sz w:val="20"/>
          <w:szCs w:val="20"/>
        </w:rPr>
        <w:lastRenderedPageBreak/>
        <w:t xml:space="preserve">Figure </w:t>
      </w:r>
      <w:r>
        <w:rPr>
          <w:rFonts w:eastAsia="Calibri"/>
          <w:sz w:val="20"/>
          <w:szCs w:val="20"/>
        </w:rPr>
        <w:t>S1</w:t>
      </w:r>
      <w:r w:rsidRPr="00A212DF">
        <w:rPr>
          <w:rFonts w:eastAsia="Calibri"/>
          <w:sz w:val="20"/>
          <w:szCs w:val="20"/>
        </w:rPr>
        <w:t>. Class voting polarization measure (kappa index) for party families (charts).</w:t>
      </w:r>
    </w:p>
    <w:p w14:paraId="02F891D5" w14:textId="77777777" w:rsidR="00A212DF" w:rsidRPr="00F125ED" w:rsidRDefault="00A212DF" w:rsidP="00A212DF">
      <w:pPr>
        <w:contextualSpacing/>
        <w:mirrorIndents/>
        <w:jc w:val="center"/>
        <w:rPr>
          <w:rFonts w:eastAsia="Calibri"/>
          <w:sz w:val="20"/>
          <w:szCs w:val="20"/>
        </w:rPr>
      </w:pPr>
      <w:r w:rsidRPr="00F125ED">
        <w:rPr>
          <w:rFonts w:eastAsia="Times New Roman"/>
          <w:noProof/>
        </w:rPr>
        <w:drawing>
          <wp:inline distT="0" distB="0" distL="0" distR="0" wp14:anchorId="5B7806B4" wp14:editId="26A616D0">
            <wp:extent cx="2520000" cy="16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B3523223-9F12-4A58-A3FC-AE2D283634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F125ED">
        <w:rPr>
          <w:rFonts w:eastAsia="Times New Roman"/>
          <w:noProof/>
        </w:rPr>
        <w:drawing>
          <wp:inline distT="0" distB="0" distL="0" distR="0" wp14:anchorId="4CC5E0DC" wp14:editId="5E5033B5">
            <wp:extent cx="2520000" cy="16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4F949FEF-FA16-475E-B905-1D6C7600D4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F125ED">
        <w:rPr>
          <w:rFonts w:eastAsia="Times New Roman"/>
          <w:noProof/>
        </w:rPr>
        <w:drawing>
          <wp:inline distT="0" distB="0" distL="0" distR="0" wp14:anchorId="45DC9426" wp14:editId="3A2C5723">
            <wp:extent cx="2520000" cy="16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7D5CE92F-3FE1-4C40-8223-0225591D35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F125ED">
        <w:rPr>
          <w:rFonts w:eastAsia="Times New Roman"/>
          <w:noProof/>
        </w:rPr>
        <w:drawing>
          <wp:inline distT="0" distB="0" distL="0" distR="0" wp14:anchorId="5217B1AE" wp14:editId="7208437D">
            <wp:extent cx="2520000" cy="16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85FF20C0-822C-4762-A8AA-DE13D4A84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4FF40EB" w14:textId="77777777" w:rsidR="00A212DF" w:rsidRPr="00F125ED" w:rsidRDefault="00A212DF" w:rsidP="00A212DF">
      <w:pPr>
        <w:contextualSpacing/>
        <w:mirrorIndents/>
        <w:jc w:val="center"/>
        <w:rPr>
          <w:rFonts w:eastAsia="Calibri"/>
        </w:rPr>
      </w:pPr>
    </w:p>
    <w:p w14:paraId="7DEB2897" w14:textId="77777777" w:rsidR="00A212DF" w:rsidRPr="00F125ED" w:rsidRDefault="00A212DF" w:rsidP="00A212DF">
      <w:pPr>
        <w:spacing w:after="0"/>
        <w:mirrorIndents/>
        <w:jc w:val="both"/>
        <w:rPr>
          <w:rFonts w:eastAsia="Calibri"/>
        </w:rPr>
      </w:pPr>
    </w:p>
    <w:p w14:paraId="418119B3" w14:textId="31F8FEF7" w:rsidR="00A212DF" w:rsidRPr="00A212DF" w:rsidRDefault="00A212DF" w:rsidP="00A212DF">
      <w:pPr>
        <w:contextualSpacing/>
        <w:mirrorIndents/>
        <w:jc w:val="center"/>
        <w:rPr>
          <w:rFonts w:eastAsia="Calibri"/>
          <w:sz w:val="32"/>
          <w:szCs w:val="28"/>
        </w:rPr>
      </w:pPr>
      <w:r w:rsidRPr="00A212DF">
        <w:rPr>
          <w:rFonts w:eastAsia="Calibri"/>
          <w:sz w:val="20"/>
          <w:szCs w:val="20"/>
        </w:rPr>
        <w:t xml:space="preserve">Figure </w:t>
      </w:r>
      <w:r>
        <w:rPr>
          <w:rFonts w:eastAsia="Calibri"/>
          <w:sz w:val="20"/>
          <w:szCs w:val="20"/>
        </w:rPr>
        <w:t>S2</w:t>
      </w:r>
      <w:r w:rsidRPr="00A212DF">
        <w:rPr>
          <w:rFonts w:eastAsia="Calibri"/>
          <w:sz w:val="20"/>
          <w:szCs w:val="20"/>
        </w:rPr>
        <w:t>. Class voting polarization measure (kappa index) for the whole models (chart).</w:t>
      </w:r>
    </w:p>
    <w:p w14:paraId="10C3B0C9" w14:textId="77777777" w:rsidR="00A212DF" w:rsidRPr="00F125ED" w:rsidRDefault="00A212DF" w:rsidP="00A212DF">
      <w:pPr>
        <w:contextualSpacing/>
        <w:mirrorIndents/>
        <w:jc w:val="center"/>
        <w:rPr>
          <w:rFonts w:eastAsia="Calibri"/>
        </w:rPr>
      </w:pPr>
      <w:r w:rsidRPr="00F125ED">
        <w:rPr>
          <w:rFonts w:eastAsia="Times New Roman"/>
          <w:noProof/>
        </w:rPr>
        <w:drawing>
          <wp:inline distT="0" distB="0" distL="0" distR="0" wp14:anchorId="4212061A" wp14:editId="4880D84E">
            <wp:extent cx="2520000" cy="16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2E681448-1D74-4A35-83B3-70FA50381F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D9ACC8D" w14:textId="66A6334F" w:rsidR="00E947E5" w:rsidRDefault="00E947E5" w:rsidP="00E947E5">
      <w:pPr>
        <w:spacing w:after="0"/>
      </w:pPr>
    </w:p>
    <w:p w14:paraId="110B41BB" w14:textId="77777777" w:rsidR="00E947E5" w:rsidRPr="000E6CA5" w:rsidRDefault="00E947E5" w:rsidP="00E947E5">
      <w:pPr>
        <w:spacing w:after="0"/>
      </w:pPr>
    </w:p>
    <w:sectPr w:rsidR="00E947E5" w:rsidRPr="000E6CA5" w:rsidSect="00C336AC"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DFB7" w14:textId="77777777" w:rsidR="003D0652" w:rsidRDefault="003D0652" w:rsidP="00117666">
      <w:pPr>
        <w:spacing w:after="0"/>
      </w:pPr>
      <w:r>
        <w:separator/>
      </w:r>
    </w:p>
  </w:endnote>
  <w:endnote w:type="continuationSeparator" w:id="0">
    <w:p w14:paraId="18A0DB9B" w14:textId="77777777" w:rsidR="003D0652" w:rsidRDefault="003D065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8C15FA9" w:rsidR="00686C9D" w:rsidRPr="00577C4C" w:rsidRDefault="00C52A7B">
    <w:pPr>
      <w:pStyle w:val="Pidipagina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2D7FD48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686C9D" w:rsidRPr="00577C4C" w:rsidRDefault="00C52A7B">
                          <w:pPr>
                            <w:pStyle w:val="Pidipa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14951C5" w14:textId="77777777" w:rsidR="00686C9D" w:rsidRPr="00577C4C" w:rsidRDefault="00C52A7B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686C9D" w:rsidRPr="00577C4C" w:rsidRDefault="00C52A7B">
    <w:pPr>
      <w:pStyle w:val="Pidipagina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686C9D" w:rsidRPr="00577C4C" w:rsidRDefault="00C52A7B">
                          <w:pPr>
                            <w:pStyle w:val="Pidipa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74D070C5" w14:textId="77777777" w:rsidR="00686C9D" w:rsidRPr="00577C4C" w:rsidRDefault="00C52A7B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114C" w14:textId="77777777" w:rsidR="003D0652" w:rsidRDefault="003D0652" w:rsidP="00117666">
      <w:pPr>
        <w:spacing w:after="0"/>
      </w:pPr>
      <w:r>
        <w:separator/>
      </w:r>
    </w:p>
  </w:footnote>
  <w:footnote w:type="continuationSeparator" w:id="0">
    <w:p w14:paraId="29AF7ED7" w14:textId="77777777" w:rsidR="003D0652" w:rsidRDefault="003D065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7E1F1FEF" w:rsidR="00686C9D" w:rsidRPr="007E3148" w:rsidRDefault="00C52A7B" w:rsidP="00A53000">
    <w:pPr>
      <w:pStyle w:val="Intestazione"/>
    </w:pPr>
    <w:r w:rsidRPr="007E3148">
      <w:ptab w:relativeTo="margin" w:alignment="center" w:leader="none"/>
    </w:r>
    <w:r w:rsidR="009A79DB">
      <w:t xml:space="preserve">                                                                                </w:t>
    </w:r>
    <w:r w:rsidR="009A79DB" w:rsidRPr="009A79DB">
      <w:t xml:space="preserve"> Voting patterns in Western European countries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5691A461" w:rsidR="00686C9D" w:rsidRPr="000E6CA5" w:rsidRDefault="000E6CA5" w:rsidP="000E6CA5">
    <w:pPr>
      <w:pStyle w:val="Intestazione"/>
    </w:pPr>
    <w:r w:rsidRPr="007E3148">
      <w:ptab w:relativeTo="margin" w:alignment="center" w:leader="none"/>
    </w:r>
    <w:r>
      <w:t xml:space="preserve">                                                                                </w:t>
    </w:r>
    <w:r w:rsidRPr="009A79DB">
      <w:t xml:space="preserve"> Voting patterns in Western European countries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375C98CD" w:rsidR="00686C9D" w:rsidRDefault="00C52A7B" w:rsidP="00A53000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897432"/>
    <w:multiLevelType w:val="hybridMultilevel"/>
    <w:tmpl w:val="7BFCDCB8"/>
    <w:lvl w:ilvl="0" w:tplc="7FD812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2B4512D"/>
    <w:multiLevelType w:val="multilevel"/>
    <w:tmpl w:val="DB9813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8116F6"/>
    <w:multiLevelType w:val="hybridMultilevel"/>
    <w:tmpl w:val="8544182A"/>
    <w:lvl w:ilvl="0" w:tplc="4C70FB3E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C745EEB"/>
    <w:multiLevelType w:val="hybridMultilevel"/>
    <w:tmpl w:val="4FA4B9C2"/>
    <w:lvl w:ilvl="0" w:tplc="0410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E1E4F8C"/>
    <w:multiLevelType w:val="hybridMultilevel"/>
    <w:tmpl w:val="097AF110"/>
    <w:lvl w:ilvl="0" w:tplc="E7FAF9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5C31"/>
    <w:multiLevelType w:val="multilevel"/>
    <w:tmpl w:val="0916E7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237A33"/>
    <w:multiLevelType w:val="hybridMultilevel"/>
    <w:tmpl w:val="6DB0772C"/>
    <w:lvl w:ilvl="0" w:tplc="0410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1DE466C9"/>
    <w:multiLevelType w:val="hybridMultilevel"/>
    <w:tmpl w:val="C3587C86"/>
    <w:lvl w:ilvl="0" w:tplc="E348E4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01D2723"/>
    <w:multiLevelType w:val="multilevel"/>
    <w:tmpl w:val="6AC22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965705"/>
    <w:multiLevelType w:val="hybridMultilevel"/>
    <w:tmpl w:val="C3587C86"/>
    <w:lvl w:ilvl="0" w:tplc="E348E4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02A7CAC"/>
    <w:multiLevelType w:val="multilevel"/>
    <w:tmpl w:val="C6A8CCEA"/>
    <w:numStyleLink w:val="Headings"/>
  </w:abstractNum>
  <w:abstractNum w:abstractNumId="16" w15:restartNumberingAfterBreak="0">
    <w:nsid w:val="307079ED"/>
    <w:multiLevelType w:val="hybridMultilevel"/>
    <w:tmpl w:val="865E4668"/>
    <w:lvl w:ilvl="0" w:tplc="4BAA26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0D25"/>
    <w:multiLevelType w:val="hybridMultilevel"/>
    <w:tmpl w:val="C3587C86"/>
    <w:lvl w:ilvl="0" w:tplc="E348E4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CBF12C1"/>
    <w:multiLevelType w:val="multilevel"/>
    <w:tmpl w:val="E3BC2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00DEF"/>
    <w:multiLevelType w:val="multilevel"/>
    <w:tmpl w:val="604A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306377"/>
    <w:multiLevelType w:val="hybridMultilevel"/>
    <w:tmpl w:val="BA386AE2"/>
    <w:lvl w:ilvl="0" w:tplc="BD2E04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A6199"/>
    <w:multiLevelType w:val="multilevel"/>
    <w:tmpl w:val="E3BC2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F5528C"/>
    <w:multiLevelType w:val="hybridMultilevel"/>
    <w:tmpl w:val="4C12C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90447"/>
    <w:multiLevelType w:val="hybridMultilevel"/>
    <w:tmpl w:val="7F7E6FF8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53DD0"/>
    <w:multiLevelType w:val="hybridMultilevel"/>
    <w:tmpl w:val="8A461FF0"/>
    <w:lvl w:ilvl="0" w:tplc="B658E674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78412C37"/>
    <w:multiLevelType w:val="hybridMultilevel"/>
    <w:tmpl w:val="090A120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7B4E28D8"/>
    <w:multiLevelType w:val="multilevel"/>
    <w:tmpl w:val="E868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C0B011E"/>
    <w:multiLevelType w:val="multilevel"/>
    <w:tmpl w:val="3A0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412C1B"/>
    <w:multiLevelType w:val="hybridMultilevel"/>
    <w:tmpl w:val="56D45BCE"/>
    <w:lvl w:ilvl="0" w:tplc="8F0896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7D83702A"/>
    <w:multiLevelType w:val="hybridMultilevel"/>
    <w:tmpl w:val="E6946F7A"/>
    <w:lvl w:ilvl="0" w:tplc="7F92709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 w15:restartNumberingAfterBreak="0">
    <w:nsid w:val="7DB43BDB"/>
    <w:multiLevelType w:val="multilevel"/>
    <w:tmpl w:val="1324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BC6F29"/>
    <w:multiLevelType w:val="multilevel"/>
    <w:tmpl w:val="C6A8CCEA"/>
    <w:numStyleLink w:val="Headings"/>
  </w:abstractNum>
  <w:abstractNum w:abstractNumId="4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FDF6F0D"/>
    <w:multiLevelType w:val="multilevel"/>
    <w:tmpl w:val="3E8AC1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6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17"/>
  </w:num>
  <w:num w:numId="9">
    <w:abstractNumId w:val="20"/>
  </w:num>
  <w:num w:numId="10">
    <w:abstractNumId w:val="18"/>
  </w:num>
  <w:num w:numId="11">
    <w:abstractNumId w:val="8"/>
  </w:num>
  <w:num w:numId="12">
    <w:abstractNumId w:val="42"/>
  </w:num>
  <w:num w:numId="13">
    <w:abstractNumId w:val="25"/>
  </w:num>
  <w:num w:numId="14">
    <w:abstractNumId w:val="13"/>
  </w:num>
  <w:num w:numId="15">
    <w:abstractNumId w:val="22"/>
  </w:num>
  <w:num w:numId="16">
    <w:abstractNumId w:val="28"/>
  </w:num>
  <w:num w:numId="17">
    <w:abstractNumId w:val="11"/>
    <w:lvlOverride w:ilvl="0">
      <w:lvl w:ilvl="0">
        <w:start w:val="1"/>
        <w:numFmt w:val="decimal"/>
        <w:pStyle w:val="Titolo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olo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1"/>
  </w:num>
  <w:num w:numId="21">
    <w:abstractNumId w:val="11"/>
  </w:num>
  <w:num w:numId="22">
    <w:abstractNumId w:val="11"/>
    <w:lvlOverride w:ilvl="0">
      <w:startOverride w:val="1"/>
      <w:lvl w:ilvl="0">
        <w:start w:val="1"/>
        <w:numFmt w:val="decimal"/>
        <w:pStyle w:val="Titolo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Titolo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Titolo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Titolo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Titolo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5"/>
  </w:num>
  <w:num w:numId="24">
    <w:abstractNumId w:val="32"/>
  </w:num>
  <w:num w:numId="25">
    <w:abstractNumId w:val="36"/>
  </w:num>
  <w:num w:numId="26">
    <w:abstractNumId w:val="37"/>
  </w:num>
  <w:num w:numId="27">
    <w:abstractNumId w:val="38"/>
  </w:num>
  <w:num w:numId="28">
    <w:abstractNumId w:val="34"/>
  </w:num>
  <w:num w:numId="29">
    <w:abstractNumId w:val="16"/>
  </w:num>
  <w:num w:numId="30">
    <w:abstractNumId w:val="40"/>
  </w:num>
  <w:num w:numId="31">
    <w:abstractNumId w:val="27"/>
  </w:num>
  <w:num w:numId="32">
    <w:abstractNumId w:val="3"/>
  </w:num>
  <w:num w:numId="33">
    <w:abstractNumId w:val="31"/>
  </w:num>
  <w:num w:numId="34">
    <w:abstractNumId w:val="39"/>
  </w:num>
  <w:num w:numId="35">
    <w:abstractNumId w:val="1"/>
  </w:num>
  <w:num w:numId="36">
    <w:abstractNumId w:val="4"/>
  </w:num>
  <w:num w:numId="37">
    <w:abstractNumId w:val="10"/>
  </w:num>
  <w:num w:numId="38">
    <w:abstractNumId w:val="9"/>
  </w:num>
  <w:num w:numId="39">
    <w:abstractNumId w:val="29"/>
  </w:num>
  <w:num w:numId="40">
    <w:abstractNumId w:val="23"/>
  </w:num>
  <w:num w:numId="41">
    <w:abstractNumId w:val="30"/>
  </w:num>
  <w:num w:numId="42">
    <w:abstractNumId w:val="14"/>
  </w:num>
  <w:num w:numId="43">
    <w:abstractNumId w:val="7"/>
  </w:num>
  <w:num w:numId="44">
    <w:abstractNumId w:val="12"/>
  </w:num>
  <w:num w:numId="45">
    <w:abstractNumId w:val="43"/>
  </w:num>
  <w:num w:numId="46">
    <w:abstractNumId w:val="5"/>
  </w:num>
  <w:num w:numId="47">
    <w:abstractNumId w:val="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03ACB"/>
    <w:rsid w:val="000207BB"/>
    <w:rsid w:val="00020F1E"/>
    <w:rsid w:val="0002309F"/>
    <w:rsid w:val="00034304"/>
    <w:rsid w:val="00035434"/>
    <w:rsid w:val="00035FE6"/>
    <w:rsid w:val="00045678"/>
    <w:rsid w:val="000458E4"/>
    <w:rsid w:val="000537C8"/>
    <w:rsid w:val="00053D65"/>
    <w:rsid w:val="00063D84"/>
    <w:rsid w:val="0006636D"/>
    <w:rsid w:val="00077D53"/>
    <w:rsid w:val="00080F3F"/>
    <w:rsid w:val="00081394"/>
    <w:rsid w:val="000A7C97"/>
    <w:rsid w:val="000B34BD"/>
    <w:rsid w:val="000B420E"/>
    <w:rsid w:val="000C7E2A"/>
    <w:rsid w:val="000E6CA5"/>
    <w:rsid w:val="000E7DE8"/>
    <w:rsid w:val="000F2118"/>
    <w:rsid w:val="000F4CFB"/>
    <w:rsid w:val="000F7E09"/>
    <w:rsid w:val="001063C5"/>
    <w:rsid w:val="00117666"/>
    <w:rsid w:val="001223A7"/>
    <w:rsid w:val="00134256"/>
    <w:rsid w:val="00147395"/>
    <w:rsid w:val="001552C9"/>
    <w:rsid w:val="00170534"/>
    <w:rsid w:val="00175D0B"/>
    <w:rsid w:val="00177D84"/>
    <w:rsid w:val="00187741"/>
    <w:rsid w:val="00187BDE"/>
    <w:rsid w:val="001964EF"/>
    <w:rsid w:val="001B1A2C"/>
    <w:rsid w:val="001C53D5"/>
    <w:rsid w:val="001D5C23"/>
    <w:rsid w:val="001F187C"/>
    <w:rsid w:val="001F2BCE"/>
    <w:rsid w:val="001F4C07"/>
    <w:rsid w:val="00220AEA"/>
    <w:rsid w:val="00221C92"/>
    <w:rsid w:val="00226954"/>
    <w:rsid w:val="00230FD4"/>
    <w:rsid w:val="002629A3"/>
    <w:rsid w:val="00265660"/>
    <w:rsid w:val="00267D18"/>
    <w:rsid w:val="002868E2"/>
    <w:rsid w:val="002869C3"/>
    <w:rsid w:val="002936E4"/>
    <w:rsid w:val="00296B88"/>
    <w:rsid w:val="002B3B21"/>
    <w:rsid w:val="002C30AC"/>
    <w:rsid w:val="002C6D5E"/>
    <w:rsid w:val="002C74CA"/>
    <w:rsid w:val="002F744D"/>
    <w:rsid w:val="00303DE6"/>
    <w:rsid w:val="00310124"/>
    <w:rsid w:val="00312410"/>
    <w:rsid w:val="003544FB"/>
    <w:rsid w:val="00365D63"/>
    <w:rsid w:val="0036793B"/>
    <w:rsid w:val="00372682"/>
    <w:rsid w:val="00376CC5"/>
    <w:rsid w:val="00393BD7"/>
    <w:rsid w:val="0039693B"/>
    <w:rsid w:val="003C1592"/>
    <w:rsid w:val="003D0652"/>
    <w:rsid w:val="003D2F2D"/>
    <w:rsid w:val="003E29E9"/>
    <w:rsid w:val="00401590"/>
    <w:rsid w:val="00422C94"/>
    <w:rsid w:val="00433572"/>
    <w:rsid w:val="004462F1"/>
    <w:rsid w:val="00463E3D"/>
    <w:rsid w:val="004645AE"/>
    <w:rsid w:val="00490FA9"/>
    <w:rsid w:val="004A4F5D"/>
    <w:rsid w:val="004D3E33"/>
    <w:rsid w:val="004D64E6"/>
    <w:rsid w:val="004E7930"/>
    <w:rsid w:val="00512AE1"/>
    <w:rsid w:val="00514A98"/>
    <w:rsid w:val="00524D2F"/>
    <w:rsid w:val="005250F2"/>
    <w:rsid w:val="005524C2"/>
    <w:rsid w:val="005A1D84"/>
    <w:rsid w:val="005A70EA"/>
    <w:rsid w:val="005C3963"/>
    <w:rsid w:val="005D1840"/>
    <w:rsid w:val="005D35E4"/>
    <w:rsid w:val="005D7460"/>
    <w:rsid w:val="005D7910"/>
    <w:rsid w:val="0060233E"/>
    <w:rsid w:val="00602ED9"/>
    <w:rsid w:val="006131A2"/>
    <w:rsid w:val="0062154F"/>
    <w:rsid w:val="00630B84"/>
    <w:rsid w:val="00631A8C"/>
    <w:rsid w:val="00634C56"/>
    <w:rsid w:val="00635687"/>
    <w:rsid w:val="00651CA2"/>
    <w:rsid w:val="00653D60"/>
    <w:rsid w:val="00660D05"/>
    <w:rsid w:val="00671D9A"/>
    <w:rsid w:val="00673952"/>
    <w:rsid w:val="00681821"/>
    <w:rsid w:val="00686C9D"/>
    <w:rsid w:val="00687618"/>
    <w:rsid w:val="006B2D5B"/>
    <w:rsid w:val="006B7D14"/>
    <w:rsid w:val="006D5B93"/>
    <w:rsid w:val="006E1F15"/>
    <w:rsid w:val="00721697"/>
    <w:rsid w:val="00725A7D"/>
    <w:rsid w:val="0073085C"/>
    <w:rsid w:val="00733784"/>
    <w:rsid w:val="0074049A"/>
    <w:rsid w:val="00743501"/>
    <w:rsid w:val="00746505"/>
    <w:rsid w:val="00790BB3"/>
    <w:rsid w:val="00792043"/>
    <w:rsid w:val="00797EDD"/>
    <w:rsid w:val="007B0322"/>
    <w:rsid w:val="007C0E3F"/>
    <w:rsid w:val="007C206C"/>
    <w:rsid w:val="007C5729"/>
    <w:rsid w:val="007D7314"/>
    <w:rsid w:val="007E1D9B"/>
    <w:rsid w:val="007E5755"/>
    <w:rsid w:val="007E61E4"/>
    <w:rsid w:val="007F4747"/>
    <w:rsid w:val="00810A63"/>
    <w:rsid w:val="008111E4"/>
    <w:rsid w:val="0081301C"/>
    <w:rsid w:val="00817DD6"/>
    <w:rsid w:val="00851FE3"/>
    <w:rsid w:val="008629A9"/>
    <w:rsid w:val="00880ABC"/>
    <w:rsid w:val="0088513A"/>
    <w:rsid w:val="00893C19"/>
    <w:rsid w:val="008A5F39"/>
    <w:rsid w:val="008B3A17"/>
    <w:rsid w:val="008C0DCD"/>
    <w:rsid w:val="008C4F8A"/>
    <w:rsid w:val="008C5644"/>
    <w:rsid w:val="008D6C8D"/>
    <w:rsid w:val="008E2B54"/>
    <w:rsid w:val="008E4404"/>
    <w:rsid w:val="008E58C7"/>
    <w:rsid w:val="008F3A1F"/>
    <w:rsid w:val="008F5021"/>
    <w:rsid w:val="008F6F7F"/>
    <w:rsid w:val="009038F6"/>
    <w:rsid w:val="009133D7"/>
    <w:rsid w:val="00943573"/>
    <w:rsid w:val="00954752"/>
    <w:rsid w:val="00971B61"/>
    <w:rsid w:val="009755E4"/>
    <w:rsid w:val="0097681F"/>
    <w:rsid w:val="00980C31"/>
    <w:rsid w:val="00990100"/>
    <w:rsid w:val="009955FF"/>
    <w:rsid w:val="009A7122"/>
    <w:rsid w:val="009A79DB"/>
    <w:rsid w:val="009D259D"/>
    <w:rsid w:val="009F1C00"/>
    <w:rsid w:val="00A00539"/>
    <w:rsid w:val="00A212DF"/>
    <w:rsid w:val="00A5062F"/>
    <w:rsid w:val="00A50D9D"/>
    <w:rsid w:val="00A52581"/>
    <w:rsid w:val="00A53000"/>
    <w:rsid w:val="00A545C6"/>
    <w:rsid w:val="00A652D0"/>
    <w:rsid w:val="00A74FC7"/>
    <w:rsid w:val="00A75F87"/>
    <w:rsid w:val="00A95D8B"/>
    <w:rsid w:val="00AC0270"/>
    <w:rsid w:val="00AC3EA3"/>
    <w:rsid w:val="00AC792D"/>
    <w:rsid w:val="00AD4336"/>
    <w:rsid w:val="00AD763B"/>
    <w:rsid w:val="00B13CFF"/>
    <w:rsid w:val="00B160A2"/>
    <w:rsid w:val="00B43285"/>
    <w:rsid w:val="00B45928"/>
    <w:rsid w:val="00B657B8"/>
    <w:rsid w:val="00B84920"/>
    <w:rsid w:val="00B8556A"/>
    <w:rsid w:val="00B86C41"/>
    <w:rsid w:val="00BB0C06"/>
    <w:rsid w:val="00BB23A3"/>
    <w:rsid w:val="00BF06AE"/>
    <w:rsid w:val="00BF5958"/>
    <w:rsid w:val="00C012A3"/>
    <w:rsid w:val="00C16F19"/>
    <w:rsid w:val="00C20EBD"/>
    <w:rsid w:val="00C336AC"/>
    <w:rsid w:val="00C52A7B"/>
    <w:rsid w:val="00C57F49"/>
    <w:rsid w:val="00C6324C"/>
    <w:rsid w:val="00C679AA"/>
    <w:rsid w:val="00C724CF"/>
    <w:rsid w:val="00C75972"/>
    <w:rsid w:val="00C82792"/>
    <w:rsid w:val="00C948FD"/>
    <w:rsid w:val="00CB3CDE"/>
    <w:rsid w:val="00CB43D5"/>
    <w:rsid w:val="00CB57A5"/>
    <w:rsid w:val="00CB7528"/>
    <w:rsid w:val="00CC33CB"/>
    <w:rsid w:val="00CC41FB"/>
    <w:rsid w:val="00CC5CAB"/>
    <w:rsid w:val="00CC76F9"/>
    <w:rsid w:val="00CC7BDE"/>
    <w:rsid w:val="00CD066B"/>
    <w:rsid w:val="00CD46E2"/>
    <w:rsid w:val="00D00D0B"/>
    <w:rsid w:val="00D04B69"/>
    <w:rsid w:val="00D21EB0"/>
    <w:rsid w:val="00D2518C"/>
    <w:rsid w:val="00D337D1"/>
    <w:rsid w:val="00D413C4"/>
    <w:rsid w:val="00D537FA"/>
    <w:rsid w:val="00D5547D"/>
    <w:rsid w:val="00D670B3"/>
    <w:rsid w:val="00D71B58"/>
    <w:rsid w:val="00D77391"/>
    <w:rsid w:val="00D808F0"/>
    <w:rsid w:val="00D80D99"/>
    <w:rsid w:val="00D9503C"/>
    <w:rsid w:val="00DA5098"/>
    <w:rsid w:val="00DB5C50"/>
    <w:rsid w:val="00DD3D79"/>
    <w:rsid w:val="00DD73EF"/>
    <w:rsid w:val="00DD7AE0"/>
    <w:rsid w:val="00DE23E8"/>
    <w:rsid w:val="00E0128B"/>
    <w:rsid w:val="00E0469B"/>
    <w:rsid w:val="00E23C04"/>
    <w:rsid w:val="00E4300A"/>
    <w:rsid w:val="00E55D21"/>
    <w:rsid w:val="00E64E17"/>
    <w:rsid w:val="00E947E5"/>
    <w:rsid w:val="00E96746"/>
    <w:rsid w:val="00EA3D3C"/>
    <w:rsid w:val="00EC7CC3"/>
    <w:rsid w:val="00EF5389"/>
    <w:rsid w:val="00F46494"/>
    <w:rsid w:val="00F558AB"/>
    <w:rsid w:val="00F579E3"/>
    <w:rsid w:val="00F61D89"/>
    <w:rsid w:val="00F86ABB"/>
    <w:rsid w:val="00FA38F1"/>
    <w:rsid w:val="00FC23F2"/>
    <w:rsid w:val="00FD7648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D80D99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24CF"/>
    <w:rPr>
      <w:rFonts w:ascii="Times New Roman" w:hAnsi="Times New Roman"/>
      <w:i/>
      <w:iCs/>
    </w:rPr>
  </w:style>
  <w:style w:type="paragraph" w:styleId="Paragrafoelenco">
    <w:name w:val="List Paragraph"/>
    <w:basedOn w:val="Normale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C724CF"/>
    <w:rPr>
      <w:rFonts w:ascii="Times New Roman" w:hAnsi="Times New Roman"/>
      <w:b/>
      <w:bCs/>
    </w:rPr>
  </w:style>
  <w:style w:type="paragraph" w:styleId="NormaleWeb">
    <w:name w:val="Normal (Web)"/>
    <w:basedOn w:val="Normale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000"/>
    <w:rPr>
      <w:rFonts w:ascii="Times New Roman" w:hAnsi="Times New Roman"/>
      <w:b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666"/>
  </w:style>
  <w:style w:type="table" w:styleId="Grigliatabella">
    <w:name w:val="Table Grid"/>
    <w:basedOn w:val="Tabellanorma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117666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76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7666"/>
    <w:rPr>
      <w:vertAlign w:val="superscript"/>
    </w:rPr>
  </w:style>
  <w:style w:type="paragraph" w:styleId="Didascalia">
    <w:name w:val="caption"/>
    <w:basedOn w:val="Normale"/>
    <w:next w:val="Nessunaspaziatura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117666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D066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D066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5A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25A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25A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A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A7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A1D8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essunaspaziatura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651CA2"/>
  </w:style>
  <w:style w:type="character" w:styleId="Enfasidelicata">
    <w:name w:val="Subtle Emphasis"/>
    <w:basedOn w:val="Carpredefinitoparagrafo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Riferimentointenso">
    <w:name w:val="Intense Reference"/>
    <w:basedOn w:val="Carpredefinitoparagrafo"/>
    <w:uiPriority w:val="32"/>
    <w:qFormat/>
    <w:rsid w:val="00C724CF"/>
    <w:rPr>
      <w:b/>
      <w:bCs/>
      <w:smallCaps/>
      <w:color w:val="auto"/>
      <w:spacing w:val="5"/>
    </w:rPr>
  </w:style>
  <w:style w:type="character" w:styleId="Titolodellibro">
    <w:name w:val="Book Title"/>
    <w:basedOn w:val="Carpredefinitoparagrafo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e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644"/>
    <w:rPr>
      <w:color w:val="605E5C"/>
      <w:shd w:val="clear" w:color="auto" w:fill="E1DFDD"/>
    </w:rPr>
  </w:style>
  <w:style w:type="paragraph" w:customStyle="1" w:styleId="Default">
    <w:name w:val="Default"/>
    <w:rsid w:val="00A00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msonormal0">
    <w:name w:val="msonormal"/>
    <w:basedOn w:val="Normale"/>
    <w:rsid w:val="00990100"/>
    <w:pP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font5">
    <w:name w:val="font5"/>
    <w:basedOn w:val="Normale"/>
    <w:rsid w:val="00990100"/>
    <w:pP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  <w:lang w:val="it-IT" w:eastAsia="it-IT"/>
    </w:rPr>
  </w:style>
  <w:style w:type="paragraph" w:customStyle="1" w:styleId="font6">
    <w:name w:val="font6"/>
    <w:basedOn w:val="Normale"/>
    <w:rsid w:val="00990100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16"/>
      <w:szCs w:val="16"/>
      <w:lang w:val="it-IT" w:eastAsia="it-IT"/>
    </w:rPr>
  </w:style>
  <w:style w:type="paragraph" w:customStyle="1" w:styleId="xl63">
    <w:name w:val="xl63"/>
    <w:basedOn w:val="Normale"/>
    <w:rsid w:val="00990100"/>
    <w:pP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64">
    <w:name w:val="xl64"/>
    <w:basedOn w:val="Normale"/>
    <w:rsid w:val="00990100"/>
    <w:pP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65">
    <w:name w:val="xl65"/>
    <w:basedOn w:val="Normale"/>
    <w:rsid w:val="00990100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xl66">
    <w:name w:val="xl66"/>
    <w:basedOn w:val="Normale"/>
    <w:rsid w:val="0099010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67">
    <w:name w:val="xl67"/>
    <w:basedOn w:val="Normale"/>
    <w:rsid w:val="00990100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68">
    <w:name w:val="xl68"/>
    <w:basedOn w:val="Normale"/>
    <w:rsid w:val="00990100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69">
    <w:name w:val="xl69"/>
    <w:basedOn w:val="Normale"/>
    <w:rsid w:val="009901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val="it-IT" w:eastAsia="it-IT"/>
    </w:rPr>
  </w:style>
  <w:style w:type="paragraph" w:customStyle="1" w:styleId="xl70">
    <w:name w:val="xl70"/>
    <w:basedOn w:val="Normale"/>
    <w:rsid w:val="00990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val="it-IT" w:eastAsia="it-IT"/>
    </w:rPr>
  </w:style>
  <w:style w:type="paragraph" w:customStyle="1" w:styleId="xl71">
    <w:name w:val="xl71"/>
    <w:basedOn w:val="Normale"/>
    <w:rsid w:val="009901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val="it-IT" w:eastAsia="it-IT"/>
    </w:rPr>
  </w:style>
  <w:style w:type="paragraph" w:customStyle="1" w:styleId="xl72">
    <w:name w:val="xl72"/>
    <w:basedOn w:val="Normale"/>
    <w:rsid w:val="00990100"/>
    <w:pP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73">
    <w:name w:val="xl73"/>
    <w:basedOn w:val="Normale"/>
    <w:rsid w:val="00990100"/>
    <w:pPr>
      <w:pBdr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74">
    <w:name w:val="xl74"/>
    <w:basedOn w:val="Normale"/>
    <w:rsid w:val="00990100"/>
    <w:pPr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75">
    <w:name w:val="xl75"/>
    <w:basedOn w:val="Normale"/>
    <w:rsid w:val="00990100"/>
    <w:pP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76">
    <w:name w:val="xl76"/>
    <w:basedOn w:val="Normale"/>
    <w:rsid w:val="00990100"/>
    <w:pPr>
      <w:spacing w:before="100" w:beforeAutospacing="1" w:after="100" w:afterAutospacing="1"/>
      <w:ind w:firstLineChars="200" w:firstLine="2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77">
    <w:name w:val="xl77"/>
    <w:basedOn w:val="Normale"/>
    <w:rsid w:val="00990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78">
    <w:name w:val="xl78"/>
    <w:basedOn w:val="Normale"/>
    <w:rsid w:val="00990100"/>
    <w:pPr>
      <w:pBdr>
        <w:top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79">
    <w:name w:val="xl79"/>
    <w:basedOn w:val="Normale"/>
    <w:rsid w:val="00990100"/>
    <w:pPr>
      <w:pBdr>
        <w:bottom w:val="double" w:sz="6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80">
    <w:name w:val="xl80"/>
    <w:basedOn w:val="Normale"/>
    <w:rsid w:val="00990100"/>
    <w:pPr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81">
    <w:name w:val="xl81"/>
    <w:basedOn w:val="Normale"/>
    <w:rsid w:val="00990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82">
    <w:name w:val="xl82"/>
    <w:basedOn w:val="Normale"/>
    <w:rsid w:val="00990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83">
    <w:name w:val="xl83"/>
    <w:basedOn w:val="Normale"/>
    <w:rsid w:val="00990100"/>
    <w:pPr>
      <w:pBdr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84">
    <w:name w:val="xl84"/>
    <w:basedOn w:val="Normale"/>
    <w:rsid w:val="00990100"/>
    <w:pPr>
      <w:pBdr>
        <w:top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85">
    <w:name w:val="xl85"/>
    <w:basedOn w:val="Normale"/>
    <w:rsid w:val="00990100"/>
    <w:pPr>
      <w:pBdr>
        <w:top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86">
    <w:name w:val="xl86"/>
    <w:basedOn w:val="Normale"/>
    <w:rsid w:val="00990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87">
    <w:name w:val="xl87"/>
    <w:basedOn w:val="Normale"/>
    <w:rsid w:val="00990100"/>
    <w:pPr>
      <w:pBdr>
        <w:bottom w:val="double" w:sz="6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paragraph" w:customStyle="1" w:styleId="xl88">
    <w:name w:val="xl88"/>
    <w:basedOn w:val="Normale"/>
    <w:rsid w:val="00990100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6"/>
      <w:szCs w:val="16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2518C"/>
  </w:style>
  <w:style w:type="paragraph" w:customStyle="1" w:styleId="Corpodeltesto">
    <w:name w:val="Corpo del testo"/>
    <w:basedOn w:val="Normale"/>
    <w:rsid w:val="00D2518C"/>
    <w:pPr>
      <w:spacing w:before="0" w:after="120"/>
    </w:pPr>
    <w:rPr>
      <w:rFonts w:eastAsia="Times New Roman" w:cs="Times New Roman"/>
      <w:szCs w:val="24"/>
      <w:lang w:val="it-IT" w:eastAsia="it-IT"/>
    </w:rPr>
  </w:style>
  <w:style w:type="paragraph" w:styleId="Elenco">
    <w:name w:val="List"/>
    <w:basedOn w:val="Corpodeltesto"/>
    <w:semiHidden/>
    <w:rsid w:val="00D2518C"/>
    <w:rPr>
      <w:rFonts w:cs="Tahoma"/>
    </w:rPr>
  </w:style>
  <w:style w:type="paragraph" w:customStyle="1" w:styleId="Indice">
    <w:name w:val="Indice"/>
    <w:basedOn w:val="Normale"/>
    <w:rsid w:val="00D2518C"/>
    <w:pPr>
      <w:suppressLineNumbers/>
      <w:spacing w:before="0" w:after="0"/>
    </w:pPr>
    <w:rPr>
      <w:rFonts w:eastAsia="Times New Roman" w:cs="Tahoma"/>
      <w:szCs w:val="24"/>
      <w:lang w:val="it-IT" w:eastAsia="it-IT"/>
    </w:rPr>
  </w:style>
  <w:style w:type="paragraph" w:customStyle="1" w:styleId="universit">
    <w:name w:val="università"/>
    <w:basedOn w:val="Normale"/>
    <w:autoRedefine/>
    <w:rsid w:val="00D2518C"/>
    <w:pPr>
      <w:spacing w:before="0" w:after="0" w:line="360" w:lineRule="auto"/>
      <w:jc w:val="center"/>
    </w:pPr>
    <w:rPr>
      <w:rFonts w:eastAsia="Times New Roman" w:cs="Times New Roman"/>
      <w:sz w:val="28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D2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semiHidden/>
    <w:rsid w:val="00D2518C"/>
  </w:style>
  <w:style w:type="numbering" w:customStyle="1" w:styleId="Nessunelenco11">
    <w:name w:val="Nessun elenco11"/>
    <w:next w:val="Nessunelenco"/>
    <w:uiPriority w:val="99"/>
    <w:semiHidden/>
    <w:unhideWhenUsed/>
    <w:rsid w:val="00D2518C"/>
  </w:style>
  <w:style w:type="character" w:customStyle="1" w:styleId="A11">
    <w:name w:val="A11"/>
    <w:uiPriority w:val="99"/>
    <w:rsid w:val="00D2518C"/>
    <w:rPr>
      <w:color w:val="000000"/>
      <w:sz w:val="21"/>
      <w:szCs w:val="21"/>
    </w:rPr>
  </w:style>
  <w:style w:type="numbering" w:customStyle="1" w:styleId="Nessunelenco2">
    <w:name w:val="Nessun elenco2"/>
    <w:next w:val="Nessunelenco"/>
    <w:uiPriority w:val="99"/>
    <w:semiHidden/>
    <w:unhideWhenUsed/>
    <w:rsid w:val="00D2518C"/>
  </w:style>
  <w:style w:type="table" w:customStyle="1" w:styleId="Grigliatabella11">
    <w:name w:val="Griglia tabella11"/>
    <w:basedOn w:val="Tabellanormale"/>
    <w:next w:val="Grigliatabella"/>
    <w:uiPriority w:val="39"/>
    <w:rsid w:val="00D2518C"/>
    <w:pPr>
      <w:spacing w:after="0" w:line="240" w:lineRule="auto"/>
    </w:pPr>
    <w:rPr>
      <w:rFonts w:ascii="Calibri" w:hAnsi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9">
    <w:name w:val="xl89"/>
    <w:basedOn w:val="Normale"/>
    <w:rsid w:val="00D2518C"/>
    <w:pPr>
      <w:spacing w:before="100" w:beforeAutospacing="1" w:after="100" w:afterAutospacing="1"/>
      <w:ind w:firstLineChars="200" w:firstLine="200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90">
    <w:name w:val="xl90"/>
    <w:basedOn w:val="Normale"/>
    <w:rsid w:val="00D2518C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91">
    <w:name w:val="xl91"/>
    <w:basedOn w:val="Normale"/>
    <w:rsid w:val="00D2518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92">
    <w:name w:val="xl92"/>
    <w:basedOn w:val="Normale"/>
    <w:rsid w:val="00D2518C"/>
    <w:pPr>
      <w:pBdr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8"/>
      <w:szCs w:val="18"/>
      <w:lang w:val="it-IT" w:eastAsia="it-IT"/>
    </w:rPr>
  </w:style>
  <w:style w:type="paragraph" w:customStyle="1" w:styleId="xl93">
    <w:name w:val="xl93"/>
    <w:basedOn w:val="Normale"/>
    <w:rsid w:val="00D251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8"/>
      <w:szCs w:val="18"/>
      <w:lang w:val="it-IT" w:eastAsia="it-IT"/>
    </w:rPr>
  </w:style>
  <w:style w:type="paragraph" w:customStyle="1" w:styleId="xl94">
    <w:name w:val="xl94"/>
    <w:basedOn w:val="Normale"/>
    <w:rsid w:val="00D2518C"/>
    <w:pPr>
      <w:pBdr>
        <w:top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95">
    <w:name w:val="xl95"/>
    <w:basedOn w:val="Normale"/>
    <w:rsid w:val="00D251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96">
    <w:name w:val="xl96"/>
    <w:basedOn w:val="Normale"/>
    <w:rsid w:val="00D2518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97">
    <w:name w:val="xl97"/>
    <w:basedOn w:val="Normale"/>
    <w:rsid w:val="00D2518C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98">
    <w:name w:val="xl98"/>
    <w:basedOn w:val="Normale"/>
    <w:rsid w:val="00D2518C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99">
    <w:name w:val="xl99"/>
    <w:basedOn w:val="Normale"/>
    <w:rsid w:val="00D2518C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100">
    <w:name w:val="xl100"/>
    <w:basedOn w:val="Normale"/>
    <w:rsid w:val="00D2518C"/>
    <w:pP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101">
    <w:name w:val="xl101"/>
    <w:basedOn w:val="Normale"/>
    <w:rsid w:val="00D2518C"/>
    <w:pP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8"/>
      <w:szCs w:val="18"/>
      <w:lang w:val="it-IT" w:eastAsia="it-IT"/>
    </w:rPr>
  </w:style>
  <w:style w:type="paragraph" w:customStyle="1" w:styleId="xl102">
    <w:name w:val="xl102"/>
    <w:basedOn w:val="Normale"/>
    <w:rsid w:val="00D2518C"/>
    <w:pPr>
      <w:pBdr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20"/>
      <w:szCs w:val="20"/>
      <w:lang w:val="it-IT" w:eastAsia="it-IT"/>
    </w:rPr>
  </w:style>
  <w:style w:type="paragraph" w:customStyle="1" w:styleId="xl103">
    <w:name w:val="xl103"/>
    <w:basedOn w:val="Normale"/>
    <w:rsid w:val="00D2518C"/>
    <w:pPr>
      <w:pBdr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eastAsia="Times New Roman" w:cs="Times New Roman"/>
      <w:sz w:val="18"/>
      <w:szCs w:val="18"/>
      <w:lang w:val="it-IT" w:eastAsia="it-IT"/>
    </w:rPr>
  </w:style>
  <w:style w:type="paragraph" w:customStyle="1" w:styleId="xl104">
    <w:name w:val="xl104"/>
    <w:basedOn w:val="Normale"/>
    <w:rsid w:val="00D2518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it-IT" w:eastAsia="it-IT"/>
    </w:rPr>
  </w:style>
  <w:style w:type="paragraph" w:customStyle="1" w:styleId="xl105">
    <w:name w:val="xl105"/>
    <w:basedOn w:val="Normale"/>
    <w:rsid w:val="00D2518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it-IT" w:eastAsia="it-IT"/>
    </w:rPr>
  </w:style>
  <w:style w:type="paragraph" w:customStyle="1" w:styleId="xl106">
    <w:name w:val="xl106"/>
    <w:basedOn w:val="Normale"/>
    <w:rsid w:val="00D2518C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val="it-IT" w:eastAsia="it-IT"/>
    </w:rPr>
  </w:style>
  <w:style w:type="character" w:customStyle="1" w:styleId="ref-lnk">
    <w:name w:val="ref-lnk"/>
    <w:basedOn w:val="Carpredefinitoparagrafo"/>
    <w:rsid w:val="00D2518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518C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D2518C"/>
    <w:rPr>
      <w:color w:val="808080"/>
    </w:rPr>
  </w:style>
  <w:style w:type="numbering" w:customStyle="1" w:styleId="Nessunelenco3">
    <w:name w:val="Nessun elenco3"/>
    <w:next w:val="Nessunelenco"/>
    <w:uiPriority w:val="99"/>
    <w:semiHidden/>
    <w:unhideWhenUsed/>
    <w:rsid w:val="00D2518C"/>
  </w:style>
  <w:style w:type="paragraph" w:styleId="Corpotesto">
    <w:name w:val="Body Text"/>
    <w:basedOn w:val="Normale"/>
    <w:link w:val="CorpotestoCarattere"/>
    <w:uiPriority w:val="99"/>
    <w:semiHidden/>
    <w:unhideWhenUsed/>
    <w:rsid w:val="00D2518C"/>
    <w:pPr>
      <w:spacing w:before="0" w:after="120" w:line="360" w:lineRule="auto"/>
      <w:ind w:firstLine="425"/>
      <w:contextualSpacing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51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numbering" w:customStyle="1" w:styleId="Nessunelenco4">
    <w:name w:val="Nessun elenco4"/>
    <w:next w:val="Nessunelenco"/>
    <w:uiPriority w:val="99"/>
    <w:semiHidden/>
    <w:unhideWhenUsed/>
    <w:rsid w:val="00D2518C"/>
  </w:style>
  <w:style w:type="numbering" w:customStyle="1" w:styleId="Nessunelenco5">
    <w:name w:val="Nessun elenco5"/>
    <w:next w:val="Nessunelenco"/>
    <w:uiPriority w:val="99"/>
    <w:semiHidden/>
    <w:unhideWhenUsed/>
    <w:rsid w:val="00D2518C"/>
  </w:style>
  <w:style w:type="table" w:customStyle="1" w:styleId="Grigliatabella2">
    <w:name w:val="Griglia tabella2"/>
    <w:basedOn w:val="Tabellanormale"/>
    <w:next w:val="Grigliatabella"/>
    <w:uiPriority w:val="39"/>
    <w:rsid w:val="00D2518C"/>
    <w:pPr>
      <w:spacing w:after="0" w:line="240" w:lineRule="auto"/>
    </w:pPr>
    <w:rPr>
      <w:rFonts w:ascii="Calibri" w:hAnsi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D2518C"/>
    <w:pPr>
      <w:keepNext/>
      <w:keepLines/>
      <w:numPr>
        <w:numId w:val="0"/>
      </w:numPr>
      <w:spacing w:after="0" w:line="259" w:lineRule="auto"/>
      <w:outlineLvl w:val="9"/>
    </w:pPr>
    <w:rPr>
      <w:rFonts w:ascii="Calibri Light" w:eastAsia="Times New Roman" w:hAnsi="Calibri Light"/>
      <w:b w:val="0"/>
      <w:color w:val="2F5496"/>
      <w:sz w:val="32"/>
      <w:szCs w:val="32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2518C"/>
    <w:pPr>
      <w:tabs>
        <w:tab w:val="right" w:leader="dot" w:pos="7076"/>
      </w:tabs>
      <w:spacing w:before="0" w:after="0" w:line="288" w:lineRule="auto"/>
      <w:ind w:left="425" w:hanging="425"/>
      <w:contextualSpacing/>
      <w:mirrorIndents/>
      <w:jc w:val="both"/>
    </w:pPr>
    <w:rPr>
      <w:rFonts w:eastAsia="Times New Roman" w:cs="Times New Roman"/>
      <w:szCs w:val="24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D2518C"/>
    <w:pPr>
      <w:spacing w:before="0" w:after="100"/>
      <w:ind w:left="240"/>
    </w:pPr>
    <w:rPr>
      <w:rFonts w:eastAsia="Times New Roman" w:cs="Times New Roman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Andrea%20Marchesi\Documents\PhD%20Thesis\Data\ESS%20Round%20Cumulative%201-9\Analyses%20Round%201-9%20(All%20Countries)\Analyses%20Round%201-9%20(All%20Countries)\Kappa%20Indexes%20from%20Log%20Odds%20Ratio%20(Weights%20Recalibrated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Andrea%20Marchesi\Documents\PhD%20Thesis\Data\ESS%20Round%20Cumulative%201-9\Analyses%20Round%201-9%20(All%20Countries)\Analyses%20Round%201-9%20(All%20Countries)\Kappa%20Indexes%20from%20Log%20Odds%20Ratio%20(Weights%20Recalibrated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Andrea%20Marchesi\Documents\PhD%20Thesis\Data\ESS%20Round%20Cumulative%201-9\Analyses%20Round%201-9%20(All%20Countries)\Analyses%20Round%201-9%20(All%20Countries)\Kappa%20Indexes%20from%20Log%20Odds%20Ratio%20(Weights%20Recalibrated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D:\Andrea%20Marchesi\Documents\PhD%20Thesis\Data\ESS%20Round%20Cumulative%201-9\Analyses%20Round%201-9%20(All%20Countries)\Analyses%20Round%201-9%20(All%20Countries)\Kappa%20Indexes%20from%20Log%20Odds%20Ratio%20(Weights%20Recalibrated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D:\Andrea%20Marchesi\Documents\PhD%20Thesis\Data\ESS%20Round%20Cumulative%201-9\Analyses%20Round%201-9%20(All%20Countries)\Analyses%20Round%201-9%20(All%20Countries)\Kappa%20Indexes%20from%20Log%20Odds%20Ratio%20(Weights%20Recalibrated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8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Radical Left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bg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'Kappa Indexes (Charts)'!$A$4:$A$12</c:f>
              <c:strCache>
                <c:ptCount val="9"/>
                <c:pt idx="0">
                  <c:v>Class</c:v>
                </c:pt>
                <c:pt idx="1">
                  <c:v>Socio-demographic</c:v>
                </c:pt>
                <c:pt idx="2">
                  <c:v>Economic cons.</c:v>
                </c:pt>
                <c:pt idx="3">
                  <c:v>Social cons.</c:v>
                </c:pt>
                <c:pt idx="4">
                  <c:v>Eco.*Soc. cons.</c:v>
                </c:pt>
                <c:pt idx="5">
                  <c:v>Authoritarian pred.</c:v>
                </c:pt>
                <c:pt idx="6">
                  <c:v>Political ideologies</c:v>
                </c:pt>
                <c:pt idx="7">
                  <c:v>Political attitudes</c:v>
                </c:pt>
                <c:pt idx="8">
                  <c:v>Full model</c:v>
                </c:pt>
              </c:strCache>
            </c:strRef>
          </c:cat>
          <c:val>
            <c:numRef>
              <c:f>'Kappa Indexes (Charts)'!$B$4:$B$12</c:f>
              <c:numCache>
                <c:formatCode>0.00</c:formatCode>
                <c:ptCount val="9"/>
                <c:pt idx="0">
                  <c:v>0.36005091601029249</c:v>
                </c:pt>
                <c:pt idx="1">
                  <c:v>0.32753804109157614</c:v>
                </c:pt>
                <c:pt idx="2">
                  <c:v>0.29893095340274889</c:v>
                </c:pt>
                <c:pt idx="3">
                  <c:v>0.34381806817327926</c:v>
                </c:pt>
                <c:pt idx="4">
                  <c:v>0.31273706966386977</c:v>
                </c:pt>
                <c:pt idx="5">
                  <c:v>0.35071103436423773</c:v>
                </c:pt>
                <c:pt idx="6">
                  <c:v>0.31902871099006985</c:v>
                </c:pt>
                <c:pt idx="7">
                  <c:v>0.33809831069316321</c:v>
                </c:pt>
                <c:pt idx="8">
                  <c:v>0.32458986610486512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E6-4533-BC14-D85CBF247D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5204824"/>
        <c:axId val="495206792"/>
        <c:extLst/>
      </c:lineChart>
      <c:catAx>
        <c:axId val="49520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it-IT"/>
          </a:p>
        </c:txPr>
        <c:crossAx val="495206792"/>
        <c:crosses val="autoZero"/>
        <c:auto val="1"/>
        <c:lblAlgn val="ctr"/>
        <c:lblOffset val="100"/>
        <c:noMultiLvlLbl val="0"/>
      </c:catAx>
      <c:valAx>
        <c:axId val="495206792"/>
        <c:scaling>
          <c:orientation val="minMax"/>
          <c:max val="0.5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it-IT"/>
          </a:p>
        </c:txPr>
        <c:crossAx val="49520482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8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Centre-Left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E7E6E6">
                  <a:lumMod val="50000"/>
                </a:srgbClr>
              </a:solidFill>
              <a:round/>
            </a:ln>
            <a:effectLst/>
          </c:spPr>
          <c:marker>
            <c:symbol val="none"/>
          </c:marker>
          <c:cat>
            <c:strRef>
              <c:f>'Kappa Indexes (Charts)'!$A$4:$A$12</c:f>
              <c:strCache>
                <c:ptCount val="9"/>
                <c:pt idx="0">
                  <c:v>Class</c:v>
                </c:pt>
                <c:pt idx="1">
                  <c:v>Socio-demographic</c:v>
                </c:pt>
                <c:pt idx="2">
                  <c:v>Economic cons.</c:v>
                </c:pt>
                <c:pt idx="3">
                  <c:v>Social cons.</c:v>
                </c:pt>
                <c:pt idx="4">
                  <c:v>Eco.*Soc. cons.</c:v>
                </c:pt>
                <c:pt idx="5">
                  <c:v>Authoritarian pred.</c:v>
                </c:pt>
                <c:pt idx="6">
                  <c:v>Political ideologies</c:v>
                </c:pt>
                <c:pt idx="7">
                  <c:v>Political attitudes</c:v>
                </c:pt>
                <c:pt idx="8">
                  <c:v>Full model</c:v>
                </c:pt>
              </c:strCache>
            </c:strRef>
          </c:cat>
          <c:val>
            <c:numRef>
              <c:f>'Kappa Indexes (Charts)'!$C$4:$C$12</c:f>
              <c:numCache>
                <c:formatCode>0.00</c:formatCode>
                <c:ptCount val="9"/>
                <c:pt idx="0">
                  <c:v>0.35777534053527199</c:v>
                </c:pt>
                <c:pt idx="1">
                  <c:v>0.34151743559399195</c:v>
                </c:pt>
                <c:pt idx="2">
                  <c:v>0.3318095731922816</c:v>
                </c:pt>
                <c:pt idx="3">
                  <c:v>0.34194409156651828</c:v>
                </c:pt>
                <c:pt idx="4">
                  <c:v>0.33042724492970782</c:v>
                </c:pt>
                <c:pt idx="5">
                  <c:v>0.34423332717136479</c:v>
                </c:pt>
                <c:pt idx="6">
                  <c:v>0.32530233967181071</c:v>
                </c:pt>
                <c:pt idx="7">
                  <c:v>0.34846299105158007</c:v>
                </c:pt>
                <c:pt idx="8">
                  <c:v>0.3292041183190364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F9-47FE-9E9F-B03821A4D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5204824"/>
        <c:axId val="495206792"/>
        <c:extLst/>
      </c:lineChart>
      <c:catAx>
        <c:axId val="49520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it-IT"/>
          </a:p>
        </c:txPr>
        <c:crossAx val="495206792"/>
        <c:crosses val="autoZero"/>
        <c:auto val="1"/>
        <c:lblAlgn val="ctr"/>
        <c:lblOffset val="100"/>
        <c:noMultiLvlLbl val="0"/>
      </c:catAx>
      <c:valAx>
        <c:axId val="495206792"/>
        <c:scaling>
          <c:orientation val="minMax"/>
          <c:max val="0.5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it-IT"/>
          </a:p>
        </c:txPr>
        <c:crossAx val="49520482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8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Centre-Right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E7E6E6">
                  <a:lumMod val="50000"/>
                </a:srgbClr>
              </a:solidFill>
              <a:round/>
            </a:ln>
            <a:effectLst/>
          </c:spPr>
          <c:marker>
            <c:symbol val="none"/>
          </c:marker>
          <c:cat>
            <c:strRef>
              <c:f>'Kappa Indexes (Charts)'!$A$4:$A$12</c:f>
              <c:strCache>
                <c:ptCount val="9"/>
                <c:pt idx="0">
                  <c:v>Class</c:v>
                </c:pt>
                <c:pt idx="1">
                  <c:v>Socio-demographic</c:v>
                </c:pt>
                <c:pt idx="2">
                  <c:v>Economic cons.</c:v>
                </c:pt>
                <c:pt idx="3">
                  <c:v>Social cons.</c:v>
                </c:pt>
                <c:pt idx="4">
                  <c:v>Eco.*Soc. cons.</c:v>
                </c:pt>
                <c:pt idx="5">
                  <c:v>Authoritarian pred.</c:v>
                </c:pt>
                <c:pt idx="6">
                  <c:v>Political ideologies</c:v>
                </c:pt>
                <c:pt idx="7">
                  <c:v>Political attitudes</c:v>
                </c:pt>
                <c:pt idx="8">
                  <c:v>Full model</c:v>
                </c:pt>
              </c:strCache>
            </c:strRef>
          </c:cat>
          <c:val>
            <c:numRef>
              <c:f>'Kappa Indexes (Charts)'!$D$4:$D$12</c:f>
              <c:numCache>
                <c:formatCode>0.00</c:formatCode>
                <c:ptCount val="9"/>
                <c:pt idx="0">
                  <c:v>0.28639790833472528</c:v>
                </c:pt>
                <c:pt idx="1">
                  <c:v>0.22472391937351829</c:v>
                </c:pt>
                <c:pt idx="2">
                  <c:v>0.19723217770560911</c:v>
                </c:pt>
                <c:pt idx="3">
                  <c:v>0.22490144315149629</c:v>
                </c:pt>
                <c:pt idx="4">
                  <c:v>0.19768137844350828</c:v>
                </c:pt>
                <c:pt idx="5">
                  <c:v>0.22603681399833808</c:v>
                </c:pt>
                <c:pt idx="6">
                  <c:v>0.20044924995366881</c:v>
                </c:pt>
                <c:pt idx="7">
                  <c:v>0.22360710247601986</c:v>
                </c:pt>
                <c:pt idx="8">
                  <c:v>0.19837632093756263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B3-467F-B75B-79B179614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5204824"/>
        <c:axId val="495206792"/>
        <c:extLst/>
      </c:lineChart>
      <c:catAx>
        <c:axId val="49520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it-IT"/>
          </a:p>
        </c:txPr>
        <c:crossAx val="495206792"/>
        <c:crosses val="autoZero"/>
        <c:auto val="1"/>
        <c:lblAlgn val="ctr"/>
        <c:lblOffset val="100"/>
        <c:noMultiLvlLbl val="0"/>
      </c:catAx>
      <c:valAx>
        <c:axId val="495206792"/>
        <c:scaling>
          <c:orientation val="minMax"/>
          <c:max val="0.5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it-IT"/>
          </a:p>
        </c:txPr>
        <c:crossAx val="49520482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8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Radical</a:t>
            </a:r>
            <a:r>
              <a:rPr lang="it-IT" sz="8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Right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E7E6E6">
                  <a:lumMod val="50000"/>
                </a:srgbClr>
              </a:solidFill>
              <a:round/>
            </a:ln>
            <a:effectLst/>
          </c:spPr>
          <c:marker>
            <c:symbol val="none"/>
          </c:marker>
          <c:cat>
            <c:strRef>
              <c:f>'Kappa Indexes (Charts)'!$A$4:$A$12</c:f>
              <c:strCache>
                <c:ptCount val="9"/>
                <c:pt idx="0">
                  <c:v>Class</c:v>
                </c:pt>
                <c:pt idx="1">
                  <c:v>Socio-demographic</c:v>
                </c:pt>
                <c:pt idx="2">
                  <c:v>Economic cons.</c:v>
                </c:pt>
                <c:pt idx="3">
                  <c:v>Social cons.</c:v>
                </c:pt>
                <c:pt idx="4">
                  <c:v>Eco.*Soc. cons.</c:v>
                </c:pt>
                <c:pt idx="5">
                  <c:v>Authoritarian pred.</c:v>
                </c:pt>
                <c:pt idx="6">
                  <c:v>Political ideologies</c:v>
                </c:pt>
                <c:pt idx="7">
                  <c:v>Political attitudes</c:v>
                </c:pt>
                <c:pt idx="8">
                  <c:v>Full model</c:v>
                </c:pt>
              </c:strCache>
            </c:strRef>
          </c:cat>
          <c:val>
            <c:numRef>
              <c:f>'Kappa Indexes (Charts)'!$E$4:$E$12</c:f>
              <c:numCache>
                <c:formatCode>0.00</c:formatCode>
                <c:ptCount val="9"/>
                <c:pt idx="0">
                  <c:v>0.50059132849335297</c:v>
                </c:pt>
                <c:pt idx="1">
                  <c:v>0.35799968577635422</c:v>
                </c:pt>
                <c:pt idx="2">
                  <c:v>0.36342269630928875</c:v>
                </c:pt>
                <c:pt idx="3">
                  <c:v>0.34849548427313509</c:v>
                </c:pt>
                <c:pt idx="4">
                  <c:v>0.35495181292785544</c:v>
                </c:pt>
                <c:pt idx="5">
                  <c:v>0.36035744135366488</c:v>
                </c:pt>
                <c:pt idx="6">
                  <c:v>0.35281726854618889</c:v>
                </c:pt>
                <c:pt idx="7">
                  <c:v>0.27563132067488239</c:v>
                </c:pt>
                <c:pt idx="8">
                  <c:v>0.26758466799702324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4D-4140-8C4F-BEEB397FE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5204824"/>
        <c:axId val="495206792"/>
        <c:extLst/>
      </c:lineChart>
      <c:catAx>
        <c:axId val="49520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it-IT"/>
          </a:p>
        </c:txPr>
        <c:crossAx val="495206792"/>
        <c:crosses val="autoZero"/>
        <c:auto val="1"/>
        <c:lblAlgn val="ctr"/>
        <c:lblOffset val="100"/>
        <c:noMultiLvlLbl val="0"/>
      </c:catAx>
      <c:valAx>
        <c:axId val="495206792"/>
        <c:scaling>
          <c:orientation val="minMax"/>
          <c:max val="0.5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it-IT"/>
          </a:p>
        </c:txPr>
        <c:crossAx val="49520482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8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Kappa index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E7E6E6">
                  <a:lumMod val="50000"/>
                </a:srgbClr>
              </a:solidFill>
              <a:round/>
            </a:ln>
            <a:effectLst/>
          </c:spPr>
          <c:marker>
            <c:symbol val="none"/>
          </c:marker>
          <c:cat>
            <c:strRef>
              <c:f>'Kappa Indexes (Charts)'!$K$4:$K$12</c:f>
              <c:strCache>
                <c:ptCount val="9"/>
                <c:pt idx="0">
                  <c:v>Class</c:v>
                </c:pt>
                <c:pt idx="1">
                  <c:v>Socio-demographic</c:v>
                </c:pt>
                <c:pt idx="2">
                  <c:v>Economic cons.</c:v>
                </c:pt>
                <c:pt idx="3">
                  <c:v>Social cons.</c:v>
                </c:pt>
                <c:pt idx="4">
                  <c:v>Eco.*Soc. cons.</c:v>
                </c:pt>
                <c:pt idx="5">
                  <c:v>Authoritarian pred.</c:v>
                </c:pt>
                <c:pt idx="6">
                  <c:v>Political ideologies</c:v>
                </c:pt>
                <c:pt idx="7">
                  <c:v>Political attitudes</c:v>
                </c:pt>
                <c:pt idx="8">
                  <c:v>Full model</c:v>
                </c:pt>
              </c:strCache>
            </c:strRef>
          </c:cat>
          <c:val>
            <c:numRef>
              <c:f>'Kappa Indexes (Charts)'!$L$4:$L$12</c:f>
              <c:numCache>
                <c:formatCode>0.00</c:formatCode>
                <c:ptCount val="9"/>
                <c:pt idx="0">
                  <c:v>0.36411640804988982</c:v>
                </c:pt>
                <c:pt idx="1">
                  <c:v>0.27772152104474623</c:v>
                </c:pt>
                <c:pt idx="2">
                  <c:v>0.26968711911370896</c:v>
                </c:pt>
                <c:pt idx="3">
                  <c:v>0.27971659533941834</c:v>
                </c:pt>
                <c:pt idx="4">
                  <c:v>0.27029527283162397</c:v>
                </c:pt>
                <c:pt idx="5">
                  <c:v>0.28267545430316204</c:v>
                </c:pt>
                <c:pt idx="6">
                  <c:v>0.26833443536526258</c:v>
                </c:pt>
                <c:pt idx="7">
                  <c:v>0.25870803567308803</c:v>
                </c:pt>
                <c:pt idx="8">
                  <c:v>0.24733315013840274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06-4A5D-9A96-CB81C14C12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5204824"/>
        <c:axId val="495206792"/>
        <c:extLst/>
      </c:lineChart>
      <c:catAx>
        <c:axId val="49520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it-IT"/>
          </a:p>
        </c:txPr>
        <c:crossAx val="495206792"/>
        <c:crosses val="autoZero"/>
        <c:auto val="1"/>
        <c:lblAlgn val="ctr"/>
        <c:lblOffset val="100"/>
        <c:noMultiLvlLbl val="0"/>
      </c:catAx>
      <c:valAx>
        <c:axId val="495206792"/>
        <c:scaling>
          <c:orientation val="minMax"/>
          <c:max val="0.5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it-IT"/>
          </a:p>
        </c:txPr>
        <c:crossAx val="49520482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10</Pages>
  <Words>4002</Words>
  <Characters>22817</Characters>
  <Application>Microsoft Office Word</Application>
  <DocSecurity>0</DocSecurity>
  <Lines>190</Lines>
  <Paragraphs>53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Andrea Marchesi - andrea.marchesi7@studio.unibo.it</cp:lastModifiedBy>
  <cp:revision>54</cp:revision>
  <cp:lastPrinted>2013-10-03T12:51:00Z</cp:lastPrinted>
  <dcterms:created xsi:type="dcterms:W3CDTF">2018-06-12T15:17:00Z</dcterms:created>
  <dcterms:modified xsi:type="dcterms:W3CDTF">2022-04-03T12:44:00Z</dcterms:modified>
</cp:coreProperties>
</file>