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7796" w14:textId="3EB0C46F" w:rsidR="00C84F7F" w:rsidRDefault="00654E8F" w:rsidP="00C84F7F">
      <w:pPr>
        <w:pStyle w:val="SupplementaryMaterial"/>
        <w:contextualSpacing/>
        <w:jc w:val="left"/>
        <w:rPr>
          <w:sz w:val="24"/>
          <w:szCs w:val="24"/>
        </w:rPr>
      </w:pPr>
      <w:r w:rsidRPr="00C84F7F">
        <w:rPr>
          <w:sz w:val="24"/>
          <w:szCs w:val="24"/>
        </w:rPr>
        <w:t>Supplementary Material</w:t>
      </w:r>
    </w:p>
    <w:p w14:paraId="1ED8527C" w14:textId="6093AE63" w:rsidR="002A7BE5" w:rsidRDefault="002A7BE5" w:rsidP="002A7BE5">
      <w:pPr>
        <w:rPr>
          <w:rFonts w:eastAsia="Times New Roman" w:cs="Times New Roman"/>
          <w:szCs w:val="24"/>
        </w:rPr>
      </w:pPr>
      <w:r w:rsidRPr="00467417">
        <w:rPr>
          <w:b/>
          <w:bCs/>
          <w:szCs w:val="24"/>
        </w:rPr>
        <w:t>Figure S1</w:t>
      </w:r>
      <w:r>
        <w:rPr>
          <w:szCs w:val="24"/>
        </w:rPr>
        <w:t xml:space="preserve">. </w:t>
      </w:r>
      <w:r w:rsidRPr="00251523">
        <w:rPr>
          <w:rFonts w:eastAsia="Times New Roman" w:cs="Times New Roman"/>
          <w:szCs w:val="24"/>
        </w:rPr>
        <w:t>Study design. Subjects that received chronic treatment (OXT or SAL) during development (12 to 18 months of age) and four acute treatments as adults (35 months of age) followed by Separation or Non-Separation conditions.</w:t>
      </w:r>
      <w:r w:rsidR="00467417">
        <w:rPr>
          <w:rFonts w:eastAsia="Times New Roman" w:cs="Times New Roman"/>
          <w:szCs w:val="24"/>
        </w:rPr>
        <w:t xml:space="preserve"> </w:t>
      </w:r>
    </w:p>
    <w:p w14:paraId="39606B88" w14:textId="4393E383" w:rsidR="00467417" w:rsidRDefault="00467417" w:rsidP="002A7BE5">
      <w:pPr>
        <w:rPr>
          <w:rFonts w:eastAsia="Times New Roman" w:cs="Times New Roman"/>
          <w:szCs w:val="24"/>
        </w:rPr>
      </w:pPr>
      <w:r>
        <w:rPr>
          <w:rFonts w:eastAsia="Times New Roman" w:cs="Times New Roman"/>
          <w:noProof/>
          <w:szCs w:val="24"/>
        </w:rPr>
        <w:drawing>
          <wp:inline distT="0" distB="0" distL="0" distR="0" wp14:anchorId="424FCACA" wp14:editId="5952D5FD">
            <wp:extent cx="3629660" cy="3556486"/>
            <wp:effectExtent l="0" t="0" r="889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8">
                      <a:extLst>
                        <a:ext uri="{28A0092B-C50C-407E-A947-70E740481C1C}">
                          <a14:useLocalDpi xmlns:a14="http://schemas.microsoft.com/office/drawing/2010/main" val="0"/>
                        </a:ext>
                      </a:extLst>
                    </a:blip>
                    <a:srcRect t="6040"/>
                    <a:stretch/>
                  </pic:blipFill>
                  <pic:spPr bwMode="auto">
                    <a:xfrm>
                      <a:off x="0" y="0"/>
                      <a:ext cx="3630168" cy="3556984"/>
                    </a:xfrm>
                    <a:prstGeom prst="rect">
                      <a:avLst/>
                    </a:prstGeom>
                    <a:ln>
                      <a:noFill/>
                    </a:ln>
                    <a:extLst>
                      <a:ext uri="{53640926-AAD7-44D8-BBD7-CCE9431645EC}">
                        <a14:shadowObscured xmlns:a14="http://schemas.microsoft.com/office/drawing/2010/main"/>
                      </a:ext>
                    </a:extLst>
                  </pic:spPr>
                </pic:pic>
              </a:graphicData>
            </a:graphic>
          </wp:inline>
        </w:drawing>
      </w:r>
    </w:p>
    <w:p w14:paraId="39DECFD2" w14:textId="21B43FE3" w:rsidR="002A7BE5" w:rsidRPr="00476756" w:rsidRDefault="00476756" w:rsidP="002A7BE5">
      <w:pPr>
        <w:rPr>
          <w:rFonts w:eastAsia="Times New Roman" w:cs="Times New Roman"/>
          <w:szCs w:val="24"/>
        </w:rPr>
      </w:pPr>
      <w:r>
        <w:rPr>
          <w:rFonts w:eastAsia="Times New Roman" w:cs="Times New Roman"/>
          <w:noProof/>
          <w:szCs w:val="24"/>
        </w:rPr>
        <w:drawing>
          <wp:anchor distT="0" distB="0" distL="114300" distR="114300" simplePos="0" relativeHeight="251658240" behindDoc="0" locked="0" layoutInCell="1" allowOverlap="1" wp14:anchorId="37B7FC1E" wp14:editId="4AA471F2">
            <wp:simplePos x="0" y="0"/>
            <wp:positionH relativeFrom="page">
              <wp:posOffset>821055</wp:posOffset>
            </wp:positionH>
            <wp:positionV relativeFrom="paragraph">
              <wp:posOffset>476885</wp:posOffset>
            </wp:positionV>
            <wp:extent cx="5358384" cy="2779776"/>
            <wp:effectExtent l="0" t="0" r="0" b="1905"/>
            <wp:wrapTopAndBottom/>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rotWithShape="1">
                    <a:blip r:embed="rId9">
                      <a:extLst>
                        <a:ext uri="{28A0092B-C50C-407E-A947-70E740481C1C}">
                          <a14:useLocalDpi xmlns:a14="http://schemas.microsoft.com/office/drawing/2010/main" val="0"/>
                        </a:ext>
                      </a:extLst>
                    </a:blip>
                    <a:srcRect t="21890" b="28242"/>
                    <a:stretch/>
                  </pic:blipFill>
                  <pic:spPr bwMode="auto">
                    <a:xfrm>
                      <a:off x="0" y="0"/>
                      <a:ext cx="5358384" cy="27797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6756">
        <w:rPr>
          <w:rFonts w:eastAsia="Times New Roman" w:cs="Times New Roman"/>
          <w:b/>
          <w:bCs/>
          <w:szCs w:val="24"/>
        </w:rPr>
        <w:t>Figure S2</w:t>
      </w:r>
      <w:bookmarkStart w:id="0" w:name="_Hlk98158952"/>
      <w:r w:rsidRPr="00476756">
        <w:rPr>
          <w:rFonts w:eastAsia="Times New Roman" w:cs="Times New Roman"/>
          <w:b/>
          <w:bCs/>
          <w:szCs w:val="24"/>
        </w:rPr>
        <w:t xml:space="preserve"> </w:t>
      </w:r>
      <w:bookmarkEnd w:id="0"/>
      <w:r w:rsidRPr="00476756">
        <w:rPr>
          <w:rFonts w:eastAsia="Times New Roman" w:cs="Times New Roman"/>
          <w:b/>
          <w:bCs/>
          <w:szCs w:val="24"/>
        </w:rPr>
        <w:t>A.</w:t>
      </w:r>
      <w:r w:rsidRPr="00251523">
        <w:rPr>
          <w:rFonts w:eastAsia="Times New Roman" w:cs="Times New Roman"/>
          <w:szCs w:val="24"/>
        </w:rPr>
        <w:t xml:space="preserve"> Separation condition timeline B. Non-Separation condition timeline.</w:t>
      </w:r>
    </w:p>
    <w:p w14:paraId="17EB8D27" w14:textId="77777777" w:rsidR="00C84F7F" w:rsidRPr="00C84F7F" w:rsidRDefault="00C84F7F" w:rsidP="00C84F7F">
      <w:pPr>
        <w:contextualSpacing/>
        <w:rPr>
          <w:rFonts w:cs="Times New Roman"/>
          <w:szCs w:val="24"/>
        </w:rPr>
      </w:pPr>
      <w:r w:rsidRPr="00C84F7F">
        <w:rPr>
          <w:rFonts w:cs="Times New Roman"/>
          <w:b/>
          <w:bCs/>
          <w:szCs w:val="24"/>
        </w:rPr>
        <w:lastRenderedPageBreak/>
        <w:t xml:space="preserve">Table S1. Locomotion. </w:t>
      </w:r>
      <w:r w:rsidRPr="00C84F7F">
        <w:rPr>
          <w:rFonts w:cs="Times New Roman"/>
          <w:szCs w:val="24"/>
        </w:rPr>
        <w:t>Means and standard errors for treatment by condition interaction.</w:t>
      </w:r>
    </w:p>
    <w:tbl>
      <w:tblPr>
        <w:tblStyle w:val="TableGrid"/>
        <w:tblpPr w:leftFromText="180" w:rightFromText="180" w:vertAnchor="text" w:horzAnchor="margin" w:tblpY="247"/>
        <w:tblW w:w="0" w:type="auto"/>
        <w:tblLook w:val="04A0" w:firstRow="1" w:lastRow="0" w:firstColumn="1" w:lastColumn="0" w:noHBand="0" w:noVBand="1"/>
      </w:tblPr>
      <w:tblGrid>
        <w:gridCol w:w="2196"/>
        <w:gridCol w:w="1602"/>
        <w:gridCol w:w="900"/>
        <w:gridCol w:w="810"/>
      </w:tblGrid>
      <w:tr w:rsidR="00C84F7F" w:rsidRPr="00C84F7F" w14:paraId="32158040" w14:textId="77777777" w:rsidTr="0048580D">
        <w:tc>
          <w:tcPr>
            <w:tcW w:w="2196" w:type="dxa"/>
          </w:tcPr>
          <w:p w14:paraId="4292C2C6" w14:textId="77777777" w:rsidR="00C84F7F" w:rsidRPr="00C84F7F" w:rsidRDefault="00C84F7F" w:rsidP="00C84F7F">
            <w:pPr>
              <w:contextualSpacing/>
              <w:jc w:val="center"/>
              <w:rPr>
                <w:rFonts w:cs="Times New Roman"/>
                <w:b/>
                <w:bCs/>
                <w:szCs w:val="24"/>
              </w:rPr>
            </w:pPr>
            <w:r w:rsidRPr="00C84F7F">
              <w:rPr>
                <w:rFonts w:cs="Times New Roman"/>
                <w:b/>
                <w:bCs/>
                <w:szCs w:val="24"/>
              </w:rPr>
              <w:t>Condition</w:t>
            </w:r>
          </w:p>
        </w:tc>
        <w:tc>
          <w:tcPr>
            <w:tcW w:w="1602" w:type="dxa"/>
          </w:tcPr>
          <w:p w14:paraId="1346EE5A" w14:textId="77777777" w:rsidR="00C84F7F" w:rsidRPr="00C84F7F" w:rsidRDefault="00C84F7F" w:rsidP="00C84F7F">
            <w:pPr>
              <w:contextualSpacing/>
              <w:jc w:val="center"/>
              <w:rPr>
                <w:rFonts w:cs="Times New Roman"/>
                <w:b/>
                <w:bCs/>
                <w:szCs w:val="24"/>
              </w:rPr>
            </w:pPr>
            <w:r w:rsidRPr="00C84F7F">
              <w:rPr>
                <w:rFonts w:cs="Times New Roman"/>
                <w:b/>
                <w:bCs/>
                <w:szCs w:val="24"/>
              </w:rPr>
              <w:t>Treatment</w:t>
            </w:r>
          </w:p>
        </w:tc>
        <w:tc>
          <w:tcPr>
            <w:tcW w:w="900" w:type="dxa"/>
          </w:tcPr>
          <w:p w14:paraId="2332A859" w14:textId="77777777" w:rsidR="00C84F7F" w:rsidRPr="00C84F7F" w:rsidRDefault="00C84F7F" w:rsidP="00C84F7F">
            <w:pPr>
              <w:contextualSpacing/>
              <w:jc w:val="center"/>
              <w:rPr>
                <w:rFonts w:cs="Times New Roman"/>
                <w:b/>
                <w:bCs/>
                <w:szCs w:val="24"/>
              </w:rPr>
            </w:pPr>
            <w:r w:rsidRPr="00C84F7F">
              <w:rPr>
                <w:rFonts w:cs="Times New Roman"/>
                <w:b/>
                <w:bCs/>
                <w:szCs w:val="24"/>
              </w:rPr>
              <w:t>Means</w:t>
            </w:r>
          </w:p>
        </w:tc>
        <w:tc>
          <w:tcPr>
            <w:tcW w:w="810" w:type="dxa"/>
          </w:tcPr>
          <w:p w14:paraId="697113E7" w14:textId="77777777" w:rsidR="00C84F7F" w:rsidRPr="00C84F7F" w:rsidRDefault="00C84F7F" w:rsidP="00C84F7F">
            <w:pPr>
              <w:contextualSpacing/>
              <w:jc w:val="center"/>
              <w:rPr>
                <w:rFonts w:cs="Times New Roman"/>
                <w:b/>
                <w:bCs/>
                <w:szCs w:val="24"/>
              </w:rPr>
            </w:pPr>
            <w:r w:rsidRPr="00C84F7F">
              <w:rPr>
                <w:rFonts w:cs="Times New Roman"/>
                <w:b/>
                <w:bCs/>
                <w:szCs w:val="24"/>
              </w:rPr>
              <w:t>SE</w:t>
            </w:r>
          </w:p>
        </w:tc>
      </w:tr>
      <w:tr w:rsidR="00C84F7F" w:rsidRPr="00C84F7F" w14:paraId="1735B7FF" w14:textId="77777777" w:rsidTr="0048580D">
        <w:tc>
          <w:tcPr>
            <w:tcW w:w="2196" w:type="dxa"/>
            <w:vMerge w:val="restart"/>
          </w:tcPr>
          <w:p w14:paraId="7DE5F056" w14:textId="77777777" w:rsidR="00C84F7F" w:rsidRPr="00C84F7F" w:rsidRDefault="00C84F7F" w:rsidP="00C84F7F">
            <w:pPr>
              <w:contextualSpacing/>
              <w:jc w:val="center"/>
              <w:rPr>
                <w:rFonts w:cs="Times New Roman"/>
                <w:b/>
                <w:bCs/>
                <w:szCs w:val="24"/>
              </w:rPr>
            </w:pPr>
          </w:p>
          <w:p w14:paraId="79421251" w14:textId="77777777" w:rsidR="00C84F7F" w:rsidRPr="00C84F7F" w:rsidRDefault="00C84F7F" w:rsidP="00C84F7F">
            <w:pPr>
              <w:contextualSpacing/>
              <w:jc w:val="center"/>
              <w:rPr>
                <w:rFonts w:cs="Times New Roman"/>
                <w:b/>
                <w:bCs/>
                <w:szCs w:val="24"/>
              </w:rPr>
            </w:pPr>
            <w:r w:rsidRPr="00C84F7F">
              <w:rPr>
                <w:rFonts w:cs="Times New Roman"/>
                <w:b/>
                <w:bCs/>
                <w:szCs w:val="24"/>
              </w:rPr>
              <w:t>No Separation</w:t>
            </w:r>
          </w:p>
        </w:tc>
        <w:tc>
          <w:tcPr>
            <w:tcW w:w="1602" w:type="dxa"/>
          </w:tcPr>
          <w:p w14:paraId="76C5B006" w14:textId="77777777" w:rsidR="00C84F7F" w:rsidRPr="00C84F7F" w:rsidRDefault="00C84F7F" w:rsidP="00C84F7F">
            <w:pPr>
              <w:contextualSpacing/>
              <w:rPr>
                <w:rFonts w:cs="Times New Roman"/>
                <w:b/>
                <w:bCs/>
                <w:szCs w:val="24"/>
              </w:rPr>
            </w:pPr>
            <w:r w:rsidRPr="00C84F7F">
              <w:rPr>
                <w:rFonts w:cs="Times New Roman"/>
                <w:szCs w:val="24"/>
              </w:rPr>
              <w:t>OXT.OXT</w:t>
            </w:r>
          </w:p>
        </w:tc>
        <w:tc>
          <w:tcPr>
            <w:tcW w:w="900" w:type="dxa"/>
          </w:tcPr>
          <w:p w14:paraId="18FEC719" w14:textId="77777777" w:rsidR="00C84F7F" w:rsidRPr="00C84F7F" w:rsidRDefault="00C84F7F" w:rsidP="00C84F7F">
            <w:pPr>
              <w:contextualSpacing/>
              <w:rPr>
                <w:rFonts w:cs="Times New Roman"/>
                <w:szCs w:val="24"/>
              </w:rPr>
            </w:pPr>
            <w:r w:rsidRPr="00C84F7F">
              <w:rPr>
                <w:rFonts w:cs="Times New Roman"/>
                <w:szCs w:val="24"/>
              </w:rPr>
              <w:t>191</w:t>
            </w:r>
          </w:p>
        </w:tc>
        <w:tc>
          <w:tcPr>
            <w:tcW w:w="810" w:type="dxa"/>
          </w:tcPr>
          <w:p w14:paraId="0128D9BC" w14:textId="77777777" w:rsidR="00C84F7F" w:rsidRPr="00C84F7F" w:rsidRDefault="00C84F7F" w:rsidP="00C84F7F">
            <w:pPr>
              <w:contextualSpacing/>
              <w:rPr>
                <w:rFonts w:cs="Times New Roman"/>
                <w:szCs w:val="24"/>
              </w:rPr>
            </w:pPr>
            <w:r w:rsidRPr="00C84F7F">
              <w:rPr>
                <w:rFonts w:cs="Times New Roman"/>
                <w:szCs w:val="24"/>
              </w:rPr>
              <w:t>45</w:t>
            </w:r>
          </w:p>
        </w:tc>
      </w:tr>
      <w:tr w:rsidR="00C84F7F" w:rsidRPr="00C84F7F" w14:paraId="564CF4A4" w14:textId="77777777" w:rsidTr="0048580D">
        <w:tc>
          <w:tcPr>
            <w:tcW w:w="2196" w:type="dxa"/>
            <w:vMerge/>
          </w:tcPr>
          <w:p w14:paraId="02E07C0C" w14:textId="77777777" w:rsidR="00C84F7F" w:rsidRPr="00C84F7F" w:rsidRDefault="00C84F7F" w:rsidP="00C84F7F">
            <w:pPr>
              <w:contextualSpacing/>
              <w:jc w:val="center"/>
              <w:rPr>
                <w:rFonts w:cs="Times New Roman"/>
                <w:szCs w:val="24"/>
              </w:rPr>
            </w:pPr>
          </w:p>
        </w:tc>
        <w:tc>
          <w:tcPr>
            <w:tcW w:w="1602" w:type="dxa"/>
          </w:tcPr>
          <w:p w14:paraId="79037F22" w14:textId="77777777" w:rsidR="00C84F7F" w:rsidRPr="00C84F7F" w:rsidRDefault="00C84F7F" w:rsidP="00C84F7F">
            <w:pPr>
              <w:contextualSpacing/>
              <w:rPr>
                <w:rFonts w:cs="Times New Roman"/>
                <w:szCs w:val="24"/>
              </w:rPr>
            </w:pPr>
            <w:r w:rsidRPr="00C84F7F">
              <w:rPr>
                <w:rFonts w:cs="Times New Roman"/>
                <w:szCs w:val="24"/>
              </w:rPr>
              <w:t>OXT.SAL</w:t>
            </w:r>
          </w:p>
        </w:tc>
        <w:tc>
          <w:tcPr>
            <w:tcW w:w="900" w:type="dxa"/>
          </w:tcPr>
          <w:p w14:paraId="16312857" w14:textId="77777777" w:rsidR="00C84F7F" w:rsidRPr="00C84F7F" w:rsidRDefault="00C84F7F" w:rsidP="00C84F7F">
            <w:pPr>
              <w:contextualSpacing/>
              <w:rPr>
                <w:rFonts w:cs="Times New Roman"/>
                <w:szCs w:val="24"/>
              </w:rPr>
            </w:pPr>
            <w:r w:rsidRPr="00C84F7F">
              <w:rPr>
                <w:rFonts w:cs="Times New Roman"/>
                <w:szCs w:val="24"/>
              </w:rPr>
              <w:t>162</w:t>
            </w:r>
          </w:p>
        </w:tc>
        <w:tc>
          <w:tcPr>
            <w:tcW w:w="810" w:type="dxa"/>
          </w:tcPr>
          <w:p w14:paraId="76E55078" w14:textId="77777777" w:rsidR="00C84F7F" w:rsidRPr="00C84F7F" w:rsidRDefault="00C84F7F" w:rsidP="00C84F7F">
            <w:pPr>
              <w:contextualSpacing/>
              <w:rPr>
                <w:rFonts w:cs="Times New Roman"/>
                <w:szCs w:val="24"/>
              </w:rPr>
            </w:pPr>
            <w:r w:rsidRPr="00C84F7F">
              <w:rPr>
                <w:rFonts w:cs="Times New Roman"/>
                <w:szCs w:val="24"/>
              </w:rPr>
              <w:t>43.1</w:t>
            </w:r>
          </w:p>
        </w:tc>
      </w:tr>
      <w:tr w:rsidR="00C84F7F" w:rsidRPr="00C84F7F" w14:paraId="51D49D83" w14:textId="77777777" w:rsidTr="0048580D">
        <w:tc>
          <w:tcPr>
            <w:tcW w:w="2196" w:type="dxa"/>
            <w:vMerge/>
          </w:tcPr>
          <w:p w14:paraId="61522AE4" w14:textId="77777777" w:rsidR="00C84F7F" w:rsidRPr="00C84F7F" w:rsidRDefault="00C84F7F" w:rsidP="00C84F7F">
            <w:pPr>
              <w:contextualSpacing/>
              <w:jc w:val="center"/>
              <w:rPr>
                <w:rFonts w:cs="Times New Roman"/>
                <w:szCs w:val="24"/>
              </w:rPr>
            </w:pPr>
          </w:p>
        </w:tc>
        <w:tc>
          <w:tcPr>
            <w:tcW w:w="1602" w:type="dxa"/>
          </w:tcPr>
          <w:p w14:paraId="28445B93" w14:textId="77777777" w:rsidR="00C84F7F" w:rsidRPr="00C84F7F" w:rsidRDefault="00C84F7F" w:rsidP="00C84F7F">
            <w:pPr>
              <w:contextualSpacing/>
              <w:rPr>
                <w:rFonts w:cs="Times New Roman"/>
                <w:szCs w:val="24"/>
              </w:rPr>
            </w:pPr>
            <w:r w:rsidRPr="00C84F7F">
              <w:rPr>
                <w:rFonts w:cs="Times New Roman"/>
                <w:szCs w:val="24"/>
              </w:rPr>
              <w:t>SAL.OXT</w:t>
            </w:r>
          </w:p>
        </w:tc>
        <w:tc>
          <w:tcPr>
            <w:tcW w:w="900" w:type="dxa"/>
          </w:tcPr>
          <w:p w14:paraId="6179DBB6" w14:textId="77777777" w:rsidR="00C84F7F" w:rsidRPr="00C84F7F" w:rsidRDefault="00C84F7F" w:rsidP="00C84F7F">
            <w:pPr>
              <w:contextualSpacing/>
              <w:rPr>
                <w:rFonts w:cs="Times New Roman"/>
                <w:szCs w:val="24"/>
              </w:rPr>
            </w:pPr>
            <w:r w:rsidRPr="00C84F7F">
              <w:rPr>
                <w:rFonts w:cs="Times New Roman"/>
                <w:szCs w:val="24"/>
              </w:rPr>
              <w:t>169</w:t>
            </w:r>
          </w:p>
        </w:tc>
        <w:tc>
          <w:tcPr>
            <w:tcW w:w="810" w:type="dxa"/>
          </w:tcPr>
          <w:p w14:paraId="1AEEAFA2" w14:textId="77777777" w:rsidR="00C84F7F" w:rsidRPr="00C84F7F" w:rsidRDefault="00C84F7F" w:rsidP="00C84F7F">
            <w:pPr>
              <w:contextualSpacing/>
              <w:rPr>
                <w:rFonts w:cs="Times New Roman"/>
                <w:szCs w:val="24"/>
              </w:rPr>
            </w:pPr>
            <w:r w:rsidRPr="00C84F7F">
              <w:rPr>
                <w:rFonts w:cs="Times New Roman"/>
                <w:szCs w:val="24"/>
              </w:rPr>
              <w:t>41.1</w:t>
            </w:r>
          </w:p>
        </w:tc>
      </w:tr>
      <w:tr w:rsidR="00C84F7F" w:rsidRPr="00C84F7F" w14:paraId="304CEF90" w14:textId="77777777" w:rsidTr="0048580D">
        <w:tc>
          <w:tcPr>
            <w:tcW w:w="2196" w:type="dxa"/>
            <w:vMerge/>
          </w:tcPr>
          <w:p w14:paraId="64AB8540" w14:textId="77777777" w:rsidR="00C84F7F" w:rsidRPr="00C84F7F" w:rsidRDefault="00C84F7F" w:rsidP="00C84F7F">
            <w:pPr>
              <w:contextualSpacing/>
              <w:jc w:val="center"/>
              <w:rPr>
                <w:rFonts w:cs="Times New Roman"/>
                <w:szCs w:val="24"/>
              </w:rPr>
            </w:pPr>
          </w:p>
        </w:tc>
        <w:tc>
          <w:tcPr>
            <w:tcW w:w="1602" w:type="dxa"/>
          </w:tcPr>
          <w:p w14:paraId="2323E036" w14:textId="77777777" w:rsidR="00C84F7F" w:rsidRPr="00C84F7F" w:rsidRDefault="00C84F7F" w:rsidP="00C84F7F">
            <w:pPr>
              <w:contextualSpacing/>
              <w:rPr>
                <w:rFonts w:cs="Times New Roman"/>
                <w:szCs w:val="24"/>
              </w:rPr>
            </w:pPr>
            <w:r w:rsidRPr="00C84F7F">
              <w:rPr>
                <w:rFonts w:cs="Times New Roman"/>
                <w:szCs w:val="24"/>
              </w:rPr>
              <w:t>SAL.SAL</w:t>
            </w:r>
          </w:p>
        </w:tc>
        <w:tc>
          <w:tcPr>
            <w:tcW w:w="900" w:type="dxa"/>
          </w:tcPr>
          <w:p w14:paraId="325D4A0A" w14:textId="77777777" w:rsidR="00C84F7F" w:rsidRPr="00C84F7F" w:rsidRDefault="00C84F7F" w:rsidP="00C84F7F">
            <w:pPr>
              <w:contextualSpacing/>
              <w:rPr>
                <w:rFonts w:cs="Times New Roman"/>
                <w:szCs w:val="24"/>
              </w:rPr>
            </w:pPr>
            <w:r w:rsidRPr="00C84F7F">
              <w:rPr>
                <w:rFonts w:cs="Times New Roman"/>
                <w:szCs w:val="24"/>
              </w:rPr>
              <w:t>127</w:t>
            </w:r>
          </w:p>
        </w:tc>
        <w:tc>
          <w:tcPr>
            <w:tcW w:w="810" w:type="dxa"/>
          </w:tcPr>
          <w:p w14:paraId="3FEE33FB" w14:textId="77777777" w:rsidR="00C84F7F" w:rsidRPr="00C84F7F" w:rsidRDefault="00C84F7F" w:rsidP="00C84F7F">
            <w:pPr>
              <w:contextualSpacing/>
              <w:rPr>
                <w:rFonts w:cs="Times New Roman"/>
                <w:szCs w:val="24"/>
              </w:rPr>
            </w:pPr>
            <w:r w:rsidRPr="00C84F7F">
              <w:rPr>
                <w:rFonts w:cs="Times New Roman"/>
                <w:szCs w:val="24"/>
              </w:rPr>
              <w:t>45.9</w:t>
            </w:r>
          </w:p>
        </w:tc>
      </w:tr>
      <w:tr w:rsidR="00C84F7F" w:rsidRPr="00C84F7F" w14:paraId="6835D905" w14:textId="77777777" w:rsidTr="0048580D">
        <w:tc>
          <w:tcPr>
            <w:tcW w:w="2196" w:type="dxa"/>
            <w:vMerge w:val="restart"/>
          </w:tcPr>
          <w:p w14:paraId="128F36D1" w14:textId="77777777" w:rsidR="00C84F7F" w:rsidRPr="00C84F7F" w:rsidRDefault="00C84F7F" w:rsidP="00C84F7F">
            <w:pPr>
              <w:contextualSpacing/>
              <w:jc w:val="center"/>
              <w:rPr>
                <w:rFonts w:cs="Times New Roman"/>
                <w:b/>
                <w:bCs/>
                <w:szCs w:val="24"/>
              </w:rPr>
            </w:pPr>
          </w:p>
          <w:p w14:paraId="1B3698B0" w14:textId="77777777" w:rsidR="00C84F7F" w:rsidRPr="00C84F7F" w:rsidRDefault="00C84F7F" w:rsidP="00C84F7F">
            <w:pPr>
              <w:contextualSpacing/>
              <w:jc w:val="center"/>
              <w:rPr>
                <w:rFonts w:cs="Times New Roman"/>
                <w:b/>
                <w:bCs/>
                <w:szCs w:val="24"/>
              </w:rPr>
            </w:pPr>
            <w:r w:rsidRPr="00C84F7F">
              <w:rPr>
                <w:rFonts w:cs="Times New Roman"/>
                <w:b/>
                <w:bCs/>
                <w:szCs w:val="24"/>
              </w:rPr>
              <w:t>Separation</w:t>
            </w:r>
          </w:p>
        </w:tc>
        <w:tc>
          <w:tcPr>
            <w:tcW w:w="1602" w:type="dxa"/>
          </w:tcPr>
          <w:p w14:paraId="188C6A96" w14:textId="77777777" w:rsidR="00C84F7F" w:rsidRPr="00C84F7F" w:rsidRDefault="00C84F7F" w:rsidP="00C84F7F">
            <w:pPr>
              <w:contextualSpacing/>
              <w:rPr>
                <w:rFonts w:cs="Times New Roman"/>
                <w:szCs w:val="24"/>
              </w:rPr>
            </w:pPr>
            <w:r w:rsidRPr="00C84F7F">
              <w:rPr>
                <w:rFonts w:cs="Times New Roman"/>
                <w:szCs w:val="24"/>
              </w:rPr>
              <w:t>OXT.OXT</w:t>
            </w:r>
          </w:p>
        </w:tc>
        <w:tc>
          <w:tcPr>
            <w:tcW w:w="900" w:type="dxa"/>
          </w:tcPr>
          <w:p w14:paraId="5DE1BD61" w14:textId="77777777" w:rsidR="00C84F7F" w:rsidRPr="00C84F7F" w:rsidRDefault="00C84F7F" w:rsidP="00C84F7F">
            <w:pPr>
              <w:contextualSpacing/>
              <w:rPr>
                <w:rFonts w:cs="Times New Roman"/>
                <w:szCs w:val="24"/>
              </w:rPr>
            </w:pPr>
            <w:r w:rsidRPr="00C84F7F">
              <w:rPr>
                <w:rFonts w:cs="Times New Roman"/>
                <w:szCs w:val="24"/>
              </w:rPr>
              <w:t>247</w:t>
            </w:r>
          </w:p>
        </w:tc>
        <w:tc>
          <w:tcPr>
            <w:tcW w:w="810" w:type="dxa"/>
          </w:tcPr>
          <w:p w14:paraId="382B179E" w14:textId="77777777" w:rsidR="00C84F7F" w:rsidRPr="00C84F7F" w:rsidRDefault="00C84F7F" w:rsidP="00C84F7F">
            <w:pPr>
              <w:contextualSpacing/>
              <w:rPr>
                <w:rFonts w:cs="Times New Roman"/>
                <w:szCs w:val="24"/>
              </w:rPr>
            </w:pPr>
            <w:r w:rsidRPr="00C84F7F">
              <w:rPr>
                <w:rFonts w:cs="Times New Roman"/>
                <w:szCs w:val="24"/>
              </w:rPr>
              <w:t>36.9</w:t>
            </w:r>
          </w:p>
        </w:tc>
      </w:tr>
      <w:tr w:rsidR="00C84F7F" w:rsidRPr="00C84F7F" w14:paraId="3F46C1A3" w14:textId="77777777" w:rsidTr="0048580D">
        <w:tc>
          <w:tcPr>
            <w:tcW w:w="2196" w:type="dxa"/>
            <w:vMerge/>
          </w:tcPr>
          <w:p w14:paraId="74D37FBC" w14:textId="77777777" w:rsidR="00C84F7F" w:rsidRPr="00C84F7F" w:rsidRDefault="00C84F7F" w:rsidP="00C84F7F">
            <w:pPr>
              <w:contextualSpacing/>
              <w:rPr>
                <w:rFonts w:cs="Times New Roman"/>
                <w:szCs w:val="24"/>
              </w:rPr>
            </w:pPr>
          </w:p>
        </w:tc>
        <w:tc>
          <w:tcPr>
            <w:tcW w:w="1602" w:type="dxa"/>
          </w:tcPr>
          <w:p w14:paraId="70D85737" w14:textId="77777777" w:rsidR="00C84F7F" w:rsidRPr="00C84F7F" w:rsidRDefault="00C84F7F" w:rsidP="00C84F7F">
            <w:pPr>
              <w:contextualSpacing/>
              <w:rPr>
                <w:rFonts w:cs="Times New Roman"/>
                <w:szCs w:val="24"/>
              </w:rPr>
            </w:pPr>
            <w:r w:rsidRPr="00C84F7F">
              <w:rPr>
                <w:rFonts w:cs="Times New Roman"/>
                <w:szCs w:val="24"/>
              </w:rPr>
              <w:t>OXT.SAL</w:t>
            </w:r>
          </w:p>
        </w:tc>
        <w:tc>
          <w:tcPr>
            <w:tcW w:w="900" w:type="dxa"/>
          </w:tcPr>
          <w:p w14:paraId="3696C601" w14:textId="77777777" w:rsidR="00C84F7F" w:rsidRPr="00C84F7F" w:rsidRDefault="00C84F7F" w:rsidP="00C84F7F">
            <w:pPr>
              <w:contextualSpacing/>
              <w:rPr>
                <w:rFonts w:cs="Times New Roman"/>
                <w:szCs w:val="24"/>
              </w:rPr>
            </w:pPr>
            <w:r w:rsidRPr="00C84F7F">
              <w:rPr>
                <w:rFonts w:cs="Times New Roman"/>
                <w:szCs w:val="24"/>
              </w:rPr>
              <w:t>216</w:t>
            </w:r>
          </w:p>
        </w:tc>
        <w:tc>
          <w:tcPr>
            <w:tcW w:w="810" w:type="dxa"/>
          </w:tcPr>
          <w:p w14:paraId="5136D2ED" w14:textId="77777777" w:rsidR="00C84F7F" w:rsidRPr="00C84F7F" w:rsidRDefault="00C84F7F" w:rsidP="00C84F7F">
            <w:pPr>
              <w:contextualSpacing/>
              <w:rPr>
                <w:rFonts w:cs="Times New Roman"/>
                <w:szCs w:val="24"/>
              </w:rPr>
            </w:pPr>
            <w:r w:rsidRPr="00C84F7F">
              <w:rPr>
                <w:rFonts w:cs="Times New Roman"/>
                <w:szCs w:val="24"/>
              </w:rPr>
              <w:t>36.9</w:t>
            </w:r>
          </w:p>
        </w:tc>
      </w:tr>
      <w:tr w:rsidR="00C84F7F" w:rsidRPr="00C84F7F" w14:paraId="6B3D5319" w14:textId="77777777" w:rsidTr="0048580D">
        <w:tc>
          <w:tcPr>
            <w:tcW w:w="2196" w:type="dxa"/>
            <w:vMerge/>
          </w:tcPr>
          <w:p w14:paraId="187F6781" w14:textId="77777777" w:rsidR="00C84F7F" w:rsidRPr="00C84F7F" w:rsidRDefault="00C84F7F" w:rsidP="00C84F7F">
            <w:pPr>
              <w:contextualSpacing/>
              <w:rPr>
                <w:rFonts w:cs="Times New Roman"/>
                <w:szCs w:val="24"/>
              </w:rPr>
            </w:pPr>
          </w:p>
        </w:tc>
        <w:tc>
          <w:tcPr>
            <w:tcW w:w="1602" w:type="dxa"/>
          </w:tcPr>
          <w:p w14:paraId="6AB278CE" w14:textId="77777777" w:rsidR="00C84F7F" w:rsidRPr="00C84F7F" w:rsidRDefault="00C84F7F" w:rsidP="00C84F7F">
            <w:pPr>
              <w:contextualSpacing/>
              <w:rPr>
                <w:rFonts w:cs="Times New Roman"/>
                <w:szCs w:val="24"/>
              </w:rPr>
            </w:pPr>
            <w:r w:rsidRPr="00C84F7F">
              <w:rPr>
                <w:rFonts w:cs="Times New Roman"/>
                <w:szCs w:val="24"/>
              </w:rPr>
              <w:t>SAL.OXT</w:t>
            </w:r>
          </w:p>
        </w:tc>
        <w:tc>
          <w:tcPr>
            <w:tcW w:w="900" w:type="dxa"/>
          </w:tcPr>
          <w:p w14:paraId="5BD178D6" w14:textId="77777777" w:rsidR="00C84F7F" w:rsidRPr="00C84F7F" w:rsidRDefault="00C84F7F" w:rsidP="00C84F7F">
            <w:pPr>
              <w:contextualSpacing/>
              <w:rPr>
                <w:rFonts w:cs="Times New Roman"/>
                <w:szCs w:val="24"/>
              </w:rPr>
            </w:pPr>
            <w:r w:rsidRPr="00C84F7F">
              <w:rPr>
                <w:rFonts w:cs="Times New Roman"/>
                <w:szCs w:val="24"/>
              </w:rPr>
              <w:t>244</w:t>
            </w:r>
          </w:p>
        </w:tc>
        <w:tc>
          <w:tcPr>
            <w:tcW w:w="810" w:type="dxa"/>
          </w:tcPr>
          <w:p w14:paraId="0E158934" w14:textId="77777777" w:rsidR="00C84F7F" w:rsidRPr="00C84F7F" w:rsidRDefault="00C84F7F" w:rsidP="00C84F7F">
            <w:pPr>
              <w:contextualSpacing/>
              <w:rPr>
                <w:rFonts w:cs="Times New Roman"/>
                <w:szCs w:val="24"/>
              </w:rPr>
            </w:pPr>
            <w:r w:rsidRPr="00C84F7F">
              <w:rPr>
                <w:rFonts w:cs="Times New Roman"/>
                <w:szCs w:val="24"/>
              </w:rPr>
              <w:t>39.6</w:t>
            </w:r>
          </w:p>
        </w:tc>
      </w:tr>
      <w:tr w:rsidR="00C84F7F" w:rsidRPr="00C84F7F" w14:paraId="2E533D75" w14:textId="77777777" w:rsidTr="0048580D">
        <w:trPr>
          <w:trHeight w:val="50"/>
        </w:trPr>
        <w:tc>
          <w:tcPr>
            <w:tcW w:w="2196" w:type="dxa"/>
            <w:vMerge/>
          </w:tcPr>
          <w:p w14:paraId="2AA9E3AA" w14:textId="77777777" w:rsidR="00C84F7F" w:rsidRPr="00C84F7F" w:rsidRDefault="00C84F7F" w:rsidP="00C84F7F">
            <w:pPr>
              <w:contextualSpacing/>
              <w:rPr>
                <w:rFonts w:cs="Times New Roman"/>
                <w:szCs w:val="24"/>
              </w:rPr>
            </w:pPr>
          </w:p>
        </w:tc>
        <w:tc>
          <w:tcPr>
            <w:tcW w:w="1602" w:type="dxa"/>
          </w:tcPr>
          <w:p w14:paraId="528FB4B8" w14:textId="77777777" w:rsidR="00C84F7F" w:rsidRPr="00C84F7F" w:rsidRDefault="00C84F7F" w:rsidP="00C84F7F">
            <w:pPr>
              <w:contextualSpacing/>
              <w:rPr>
                <w:rFonts w:cs="Times New Roman"/>
                <w:szCs w:val="24"/>
              </w:rPr>
            </w:pPr>
            <w:r w:rsidRPr="00C84F7F">
              <w:rPr>
                <w:rFonts w:cs="Times New Roman"/>
                <w:szCs w:val="24"/>
              </w:rPr>
              <w:t>SAL.SAL</w:t>
            </w:r>
          </w:p>
        </w:tc>
        <w:tc>
          <w:tcPr>
            <w:tcW w:w="900" w:type="dxa"/>
          </w:tcPr>
          <w:p w14:paraId="6E14C704" w14:textId="77777777" w:rsidR="00C84F7F" w:rsidRPr="00C84F7F" w:rsidRDefault="00C84F7F" w:rsidP="00C84F7F">
            <w:pPr>
              <w:contextualSpacing/>
              <w:rPr>
                <w:rFonts w:cs="Times New Roman"/>
                <w:szCs w:val="24"/>
              </w:rPr>
            </w:pPr>
            <w:r w:rsidRPr="00C84F7F">
              <w:rPr>
                <w:rFonts w:cs="Times New Roman"/>
                <w:szCs w:val="24"/>
              </w:rPr>
              <w:t>221</w:t>
            </w:r>
          </w:p>
        </w:tc>
        <w:tc>
          <w:tcPr>
            <w:tcW w:w="810" w:type="dxa"/>
          </w:tcPr>
          <w:p w14:paraId="2E23CBEE" w14:textId="77777777" w:rsidR="00C84F7F" w:rsidRPr="00C84F7F" w:rsidRDefault="00C84F7F" w:rsidP="00C84F7F">
            <w:pPr>
              <w:contextualSpacing/>
              <w:rPr>
                <w:rFonts w:cs="Times New Roman"/>
                <w:szCs w:val="24"/>
              </w:rPr>
            </w:pPr>
            <w:r w:rsidRPr="00C84F7F">
              <w:rPr>
                <w:rFonts w:cs="Times New Roman"/>
                <w:szCs w:val="24"/>
              </w:rPr>
              <w:t>39.6</w:t>
            </w:r>
          </w:p>
        </w:tc>
      </w:tr>
    </w:tbl>
    <w:p w14:paraId="4A697CBB" w14:textId="77777777" w:rsidR="00C84F7F" w:rsidRPr="00C84F7F" w:rsidRDefault="00C84F7F" w:rsidP="00C84F7F">
      <w:pPr>
        <w:contextualSpacing/>
        <w:rPr>
          <w:rFonts w:cs="Times New Roman"/>
          <w:szCs w:val="24"/>
        </w:rPr>
      </w:pPr>
    </w:p>
    <w:p w14:paraId="4BE2F9DC" w14:textId="77777777" w:rsidR="00C84F7F" w:rsidRPr="00C84F7F" w:rsidRDefault="00C84F7F" w:rsidP="00C84F7F">
      <w:pPr>
        <w:contextualSpacing/>
        <w:rPr>
          <w:rFonts w:cs="Times New Roman"/>
          <w:szCs w:val="24"/>
        </w:rPr>
      </w:pPr>
    </w:p>
    <w:p w14:paraId="5D984449" w14:textId="77777777" w:rsidR="00C84F7F" w:rsidRPr="00C84F7F" w:rsidRDefault="00C84F7F" w:rsidP="00C84F7F">
      <w:pPr>
        <w:contextualSpacing/>
        <w:rPr>
          <w:rFonts w:cs="Times New Roman"/>
          <w:b/>
          <w:bCs/>
          <w:szCs w:val="24"/>
        </w:rPr>
      </w:pPr>
    </w:p>
    <w:p w14:paraId="35809CC8" w14:textId="77777777" w:rsidR="00C84F7F" w:rsidRPr="00C84F7F" w:rsidRDefault="00C84F7F" w:rsidP="00C84F7F">
      <w:pPr>
        <w:contextualSpacing/>
        <w:rPr>
          <w:rFonts w:cs="Times New Roman"/>
          <w:b/>
          <w:bCs/>
          <w:szCs w:val="24"/>
        </w:rPr>
      </w:pPr>
    </w:p>
    <w:p w14:paraId="220B6C97" w14:textId="77777777" w:rsidR="00C84F7F" w:rsidRPr="00C84F7F" w:rsidRDefault="00C84F7F" w:rsidP="00C84F7F">
      <w:pPr>
        <w:contextualSpacing/>
        <w:rPr>
          <w:rFonts w:cs="Times New Roman"/>
          <w:b/>
          <w:bCs/>
          <w:szCs w:val="24"/>
        </w:rPr>
      </w:pPr>
    </w:p>
    <w:p w14:paraId="2B519EB8" w14:textId="77777777" w:rsidR="00C84F7F" w:rsidRPr="00C84F7F" w:rsidRDefault="00C84F7F" w:rsidP="00C84F7F">
      <w:pPr>
        <w:contextualSpacing/>
        <w:rPr>
          <w:rFonts w:cs="Times New Roman"/>
          <w:b/>
          <w:bCs/>
          <w:szCs w:val="24"/>
        </w:rPr>
      </w:pPr>
    </w:p>
    <w:p w14:paraId="7542C5B8" w14:textId="77777777" w:rsidR="00C84F7F" w:rsidRPr="00C84F7F" w:rsidRDefault="00C84F7F" w:rsidP="00C84F7F">
      <w:pPr>
        <w:contextualSpacing/>
        <w:rPr>
          <w:rFonts w:cs="Times New Roman"/>
          <w:b/>
          <w:bCs/>
          <w:szCs w:val="24"/>
        </w:rPr>
      </w:pPr>
    </w:p>
    <w:p w14:paraId="177C1D24" w14:textId="77777777" w:rsidR="00C84F7F" w:rsidRDefault="00C84F7F" w:rsidP="00C84F7F">
      <w:pPr>
        <w:contextualSpacing/>
        <w:rPr>
          <w:rFonts w:cs="Times New Roman"/>
          <w:b/>
          <w:bCs/>
          <w:szCs w:val="24"/>
        </w:rPr>
      </w:pPr>
    </w:p>
    <w:p w14:paraId="59340750" w14:textId="77777777" w:rsidR="00C84F7F" w:rsidRDefault="00C84F7F" w:rsidP="00C84F7F">
      <w:pPr>
        <w:contextualSpacing/>
        <w:rPr>
          <w:rFonts w:cs="Times New Roman"/>
          <w:b/>
          <w:bCs/>
          <w:szCs w:val="24"/>
        </w:rPr>
      </w:pPr>
    </w:p>
    <w:p w14:paraId="4EF50CFA" w14:textId="77777777" w:rsidR="00C84F7F" w:rsidRDefault="00C84F7F" w:rsidP="00C84F7F">
      <w:pPr>
        <w:contextualSpacing/>
        <w:rPr>
          <w:rFonts w:cs="Times New Roman"/>
          <w:b/>
          <w:bCs/>
          <w:szCs w:val="24"/>
        </w:rPr>
      </w:pPr>
    </w:p>
    <w:p w14:paraId="5258AC81" w14:textId="77777777" w:rsidR="00C84F7F" w:rsidRDefault="00C84F7F" w:rsidP="00C84F7F">
      <w:pPr>
        <w:contextualSpacing/>
        <w:rPr>
          <w:rFonts w:cs="Times New Roman"/>
          <w:b/>
          <w:bCs/>
          <w:szCs w:val="24"/>
        </w:rPr>
      </w:pPr>
    </w:p>
    <w:p w14:paraId="1DA80B9F" w14:textId="2EDEA72F" w:rsidR="00C84F7F" w:rsidRDefault="00C84F7F" w:rsidP="00C84F7F">
      <w:pPr>
        <w:contextualSpacing/>
        <w:rPr>
          <w:rFonts w:cs="Times New Roman"/>
          <w:szCs w:val="24"/>
        </w:rPr>
      </w:pPr>
      <w:r w:rsidRPr="00C84F7F">
        <w:rPr>
          <w:rFonts w:cs="Times New Roman"/>
          <w:b/>
          <w:bCs/>
          <w:szCs w:val="24"/>
        </w:rPr>
        <w:t xml:space="preserve">Table S1.1 Locomotion. </w:t>
      </w:r>
      <w:r w:rsidRPr="00C84F7F">
        <w:rPr>
          <w:rFonts w:cs="Times New Roman"/>
          <w:szCs w:val="24"/>
        </w:rPr>
        <w:t>Means and standard errors for treatment, by condition, by sex interaction.</w:t>
      </w:r>
    </w:p>
    <w:p w14:paraId="2EC07324" w14:textId="77777777" w:rsidR="00C84F7F" w:rsidRPr="00C84F7F" w:rsidRDefault="00C84F7F" w:rsidP="00C84F7F">
      <w:pPr>
        <w:contextualSpacing/>
        <w:rPr>
          <w:rFonts w:cs="Times New Roman"/>
          <w:szCs w:val="24"/>
        </w:rPr>
      </w:pPr>
    </w:p>
    <w:tbl>
      <w:tblPr>
        <w:tblStyle w:val="TableGrid"/>
        <w:tblW w:w="0" w:type="auto"/>
        <w:tblLook w:val="04A0" w:firstRow="1" w:lastRow="0" w:firstColumn="1" w:lastColumn="0" w:noHBand="0" w:noVBand="1"/>
      </w:tblPr>
      <w:tblGrid>
        <w:gridCol w:w="2128"/>
        <w:gridCol w:w="1670"/>
        <w:gridCol w:w="1309"/>
        <w:gridCol w:w="896"/>
        <w:gridCol w:w="697"/>
      </w:tblGrid>
      <w:tr w:rsidR="00C84F7F" w:rsidRPr="00C84F7F" w14:paraId="730447DC" w14:textId="77777777" w:rsidTr="0048580D">
        <w:tc>
          <w:tcPr>
            <w:tcW w:w="2128" w:type="dxa"/>
          </w:tcPr>
          <w:p w14:paraId="52D29C44" w14:textId="77777777" w:rsidR="00C84F7F" w:rsidRPr="00C84F7F" w:rsidRDefault="00C84F7F" w:rsidP="00C84F7F">
            <w:pPr>
              <w:contextualSpacing/>
              <w:rPr>
                <w:rFonts w:cs="Times New Roman"/>
                <w:b/>
                <w:bCs/>
                <w:szCs w:val="24"/>
              </w:rPr>
            </w:pPr>
            <w:r w:rsidRPr="00C84F7F">
              <w:rPr>
                <w:rFonts w:cs="Times New Roman"/>
                <w:b/>
                <w:bCs/>
                <w:szCs w:val="24"/>
              </w:rPr>
              <w:t>Condition</w:t>
            </w:r>
          </w:p>
        </w:tc>
        <w:tc>
          <w:tcPr>
            <w:tcW w:w="1670" w:type="dxa"/>
          </w:tcPr>
          <w:p w14:paraId="74C1BDCF" w14:textId="77777777" w:rsidR="00C84F7F" w:rsidRPr="00C84F7F" w:rsidRDefault="00C84F7F" w:rsidP="00C84F7F">
            <w:pPr>
              <w:contextualSpacing/>
              <w:rPr>
                <w:rFonts w:cs="Times New Roman"/>
                <w:b/>
                <w:bCs/>
                <w:szCs w:val="24"/>
              </w:rPr>
            </w:pPr>
            <w:r w:rsidRPr="00C84F7F">
              <w:rPr>
                <w:rFonts w:cs="Times New Roman"/>
                <w:b/>
                <w:bCs/>
                <w:szCs w:val="24"/>
              </w:rPr>
              <w:t>Sex</w:t>
            </w:r>
          </w:p>
        </w:tc>
        <w:tc>
          <w:tcPr>
            <w:tcW w:w="1142" w:type="dxa"/>
          </w:tcPr>
          <w:p w14:paraId="479B97A0" w14:textId="77777777" w:rsidR="00C84F7F" w:rsidRPr="00C84F7F" w:rsidRDefault="00C84F7F" w:rsidP="00C84F7F">
            <w:pPr>
              <w:contextualSpacing/>
              <w:rPr>
                <w:rFonts w:cs="Times New Roman"/>
                <w:b/>
                <w:bCs/>
                <w:szCs w:val="24"/>
              </w:rPr>
            </w:pPr>
            <w:r w:rsidRPr="00C84F7F">
              <w:rPr>
                <w:rFonts w:cs="Times New Roman"/>
                <w:b/>
                <w:bCs/>
                <w:szCs w:val="24"/>
              </w:rPr>
              <w:t>Treatment</w:t>
            </w:r>
          </w:p>
        </w:tc>
        <w:tc>
          <w:tcPr>
            <w:tcW w:w="896" w:type="dxa"/>
          </w:tcPr>
          <w:p w14:paraId="37149E7B" w14:textId="77777777" w:rsidR="00C84F7F" w:rsidRPr="00C84F7F" w:rsidRDefault="00C84F7F" w:rsidP="00C84F7F">
            <w:pPr>
              <w:contextualSpacing/>
              <w:rPr>
                <w:rFonts w:cs="Times New Roman"/>
                <w:b/>
                <w:bCs/>
                <w:szCs w:val="24"/>
              </w:rPr>
            </w:pPr>
            <w:r w:rsidRPr="00C84F7F">
              <w:rPr>
                <w:rFonts w:cs="Times New Roman"/>
                <w:b/>
                <w:bCs/>
                <w:szCs w:val="24"/>
              </w:rPr>
              <w:t>Means</w:t>
            </w:r>
          </w:p>
        </w:tc>
        <w:tc>
          <w:tcPr>
            <w:tcW w:w="697" w:type="dxa"/>
          </w:tcPr>
          <w:p w14:paraId="2D10A7DB" w14:textId="77777777" w:rsidR="00C84F7F" w:rsidRPr="00C84F7F" w:rsidRDefault="00C84F7F" w:rsidP="00C84F7F">
            <w:pPr>
              <w:contextualSpacing/>
              <w:rPr>
                <w:rFonts w:cs="Times New Roman"/>
                <w:b/>
                <w:bCs/>
                <w:szCs w:val="24"/>
              </w:rPr>
            </w:pPr>
            <w:r w:rsidRPr="00C84F7F">
              <w:rPr>
                <w:rFonts w:cs="Times New Roman"/>
                <w:b/>
                <w:bCs/>
                <w:szCs w:val="24"/>
              </w:rPr>
              <w:t>SE</w:t>
            </w:r>
          </w:p>
        </w:tc>
      </w:tr>
      <w:tr w:rsidR="00C84F7F" w:rsidRPr="00C84F7F" w14:paraId="243AF3B0" w14:textId="77777777" w:rsidTr="0048580D">
        <w:tc>
          <w:tcPr>
            <w:tcW w:w="2128" w:type="dxa"/>
            <w:vMerge w:val="restart"/>
          </w:tcPr>
          <w:p w14:paraId="0645B1D2" w14:textId="77777777" w:rsidR="00C84F7F" w:rsidRPr="00C84F7F" w:rsidRDefault="00C84F7F" w:rsidP="00C84F7F">
            <w:pPr>
              <w:contextualSpacing/>
              <w:jc w:val="center"/>
              <w:rPr>
                <w:rFonts w:cs="Times New Roman"/>
                <w:b/>
                <w:bCs/>
                <w:szCs w:val="24"/>
              </w:rPr>
            </w:pPr>
          </w:p>
          <w:p w14:paraId="3AC3722C" w14:textId="77777777" w:rsidR="00C84F7F" w:rsidRPr="00C84F7F" w:rsidRDefault="00C84F7F" w:rsidP="00C84F7F">
            <w:pPr>
              <w:contextualSpacing/>
              <w:jc w:val="center"/>
              <w:rPr>
                <w:rFonts w:cs="Times New Roman"/>
                <w:b/>
                <w:bCs/>
                <w:szCs w:val="24"/>
              </w:rPr>
            </w:pPr>
          </w:p>
          <w:p w14:paraId="76FFD441" w14:textId="77777777" w:rsidR="00C84F7F" w:rsidRPr="00C84F7F" w:rsidRDefault="00C84F7F" w:rsidP="00C84F7F">
            <w:pPr>
              <w:contextualSpacing/>
              <w:jc w:val="center"/>
              <w:rPr>
                <w:rFonts w:cs="Times New Roman"/>
                <w:b/>
                <w:bCs/>
                <w:szCs w:val="24"/>
              </w:rPr>
            </w:pPr>
          </w:p>
          <w:p w14:paraId="4F7EAC63" w14:textId="77777777" w:rsidR="00C84F7F" w:rsidRPr="00C84F7F" w:rsidRDefault="00C84F7F" w:rsidP="00C84F7F">
            <w:pPr>
              <w:contextualSpacing/>
              <w:jc w:val="center"/>
              <w:rPr>
                <w:rFonts w:cs="Times New Roman"/>
                <w:b/>
                <w:bCs/>
                <w:szCs w:val="24"/>
              </w:rPr>
            </w:pPr>
            <w:r w:rsidRPr="00C84F7F">
              <w:rPr>
                <w:rFonts w:cs="Times New Roman"/>
                <w:b/>
                <w:bCs/>
                <w:szCs w:val="24"/>
              </w:rPr>
              <w:t>No Separation</w:t>
            </w:r>
          </w:p>
          <w:p w14:paraId="49A825A9" w14:textId="77777777" w:rsidR="00C84F7F" w:rsidRPr="00C84F7F" w:rsidRDefault="00C84F7F" w:rsidP="00C84F7F">
            <w:pPr>
              <w:contextualSpacing/>
              <w:jc w:val="center"/>
              <w:rPr>
                <w:rFonts w:cs="Times New Roman"/>
                <w:b/>
                <w:bCs/>
                <w:szCs w:val="24"/>
              </w:rPr>
            </w:pPr>
          </w:p>
          <w:p w14:paraId="52B99A1D" w14:textId="77777777" w:rsidR="00C84F7F" w:rsidRPr="00C84F7F" w:rsidRDefault="00C84F7F" w:rsidP="00C84F7F">
            <w:pPr>
              <w:contextualSpacing/>
              <w:jc w:val="center"/>
              <w:rPr>
                <w:rFonts w:cs="Times New Roman"/>
                <w:b/>
                <w:bCs/>
                <w:szCs w:val="24"/>
              </w:rPr>
            </w:pPr>
          </w:p>
        </w:tc>
        <w:tc>
          <w:tcPr>
            <w:tcW w:w="1670" w:type="dxa"/>
            <w:vMerge w:val="restart"/>
          </w:tcPr>
          <w:p w14:paraId="355A1C95" w14:textId="77777777" w:rsidR="00C84F7F" w:rsidRPr="00C84F7F" w:rsidRDefault="00C84F7F" w:rsidP="00C84F7F">
            <w:pPr>
              <w:contextualSpacing/>
              <w:jc w:val="center"/>
              <w:rPr>
                <w:rFonts w:cs="Times New Roman"/>
                <w:b/>
                <w:bCs/>
                <w:szCs w:val="24"/>
              </w:rPr>
            </w:pPr>
          </w:p>
          <w:p w14:paraId="5D0755FF" w14:textId="77777777" w:rsidR="00C84F7F" w:rsidRPr="00C84F7F" w:rsidRDefault="00C84F7F" w:rsidP="00C84F7F">
            <w:pPr>
              <w:contextualSpacing/>
              <w:jc w:val="center"/>
              <w:rPr>
                <w:rFonts w:cs="Times New Roman"/>
                <w:b/>
                <w:bCs/>
                <w:szCs w:val="24"/>
              </w:rPr>
            </w:pPr>
            <w:r w:rsidRPr="00C84F7F">
              <w:rPr>
                <w:rFonts w:cs="Times New Roman"/>
                <w:b/>
                <w:bCs/>
                <w:szCs w:val="24"/>
              </w:rPr>
              <w:t>Females</w:t>
            </w:r>
          </w:p>
        </w:tc>
        <w:tc>
          <w:tcPr>
            <w:tcW w:w="1142" w:type="dxa"/>
          </w:tcPr>
          <w:p w14:paraId="7D7AF79E" w14:textId="77777777" w:rsidR="00C84F7F" w:rsidRPr="00C84F7F" w:rsidRDefault="00C84F7F" w:rsidP="00C84F7F">
            <w:pPr>
              <w:contextualSpacing/>
              <w:rPr>
                <w:rFonts w:cs="Times New Roman"/>
                <w:b/>
                <w:bCs/>
                <w:szCs w:val="24"/>
              </w:rPr>
            </w:pPr>
            <w:r w:rsidRPr="00C84F7F">
              <w:rPr>
                <w:rFonts w:cs="Times New Roman"/>
                <w:szCs w:val="24"/>
              </w:rPr>
              <w:t>OXT.OXT</w:t>
            </w:r>
          </w:p>
        </w:tc>
        <w:tc>
          <w:tcPr>
            <w:tcW w:w="896" w:type="dxa"/>
          </w:tcPr>
          <w:p w14:paraId="717A5C62" w14:textId="77777777" w:rsidR="00C84F7F" w:rsidRPr="00C84F7F" w:rsidRDefault="00C84F7F" w:rsidP="00C84F7F">
            <w:pPr>
              <w:contextualSpacing/>
              <w:rPr>
                <w:rFonts w:cs="Times New Roman"/>
                <w:szCs w:val="24"/>
              </w:rPr>
            </w:pPr>
            <w:r w:rsidRPr="00C84F7F">
              <w:rPr>
                <w:rFonts w:cs="Times New Roman"/>
                <w:szCs w:val="24"/>
              </w:rPr>
              <w:t>163.4</w:t>
            </w:r>
          </w:p>
        </w:tc>
        <w:tc>
          <w:tcPr>
            <w:tcW w:w="697" w:type="dxa"/>
          </w:tcPr>
          <w:p w14:paraId="7E3722B2" w14:textId="77777777" w:rsidR="00C84F7F" w:rsidRPr="00C84F7F" w:rsidRDefault="00C84F7F" w:rsidP="00C84F7F">
            <w:pPr>
              <w:contextualSpacing/>
              <w:rPr>
                <w:rFonts w:cs="Times New Roman"/>
                <w:szCs w:val="24"/>
              </w:rPr>
            </w:pPr>
            <w:r w:rsidRPr="00C84F7F">
              <w:rPr>
                <w:rFonts w:cs="Times New Roman"/>
                <w:szCs w:val="24"/>
              </w:rPr>
              <w:t>63.6</w:t>
            </w:r>
          </w:p>
        </w:tc>
      </w:tr>
      <w:tr w:rsidR="00C84F7F" w:rsidRPr="00C84F7F" w14:paraId="58272F5D" w14:textId="77777777" w:rsidTr="0048580D">
        <w:tc>
          <w:tcPr>
            <w:tcW w:w="2128" w:type="dxa"/>
            <w:vMerge/>
          </w:tcPr>
          <w:p w14:paraId="04A36582" w14:textId="77777777" w:rsidR="00C84F7F" w:rsidRPr="00C84F7F" w:rsidRDefault="00C84F7F" w:rsidP="00C84F7F">
            <w:pPr>
              <w:contextualSpacing/>
              <w:jc w:val="center"/>
              <w:rPr>
                <w:rFonts w:cs="Times New Roman"/>
                <w:szCs w:val="24"/>
              </w:rPr>
            </w:pPr>
          </w:p>
        </w:tc>
        <w:tc>
          <w:tcPr>
            <w:tcW w:w="1670" w:type="dxa"/>
            <w:vMerge/>
          </w:tcPr>
          <w:p w14:paraId="0B79D30B" w14:textId="77777777" w:rsidR="00C84F7F" w:rsidRPr="00C84F7F" w:rsidRDefault="00C84F7F" w:rsidP="00C84F7F">
            <w:pPr>
              <w:contextualSpacing/>
              <w:jc w:val="center"/>
              <w:rPr>
                <w:rFonts w:cs="Times New Roman"/>
                <w:b/>
                <w:bCs/>
                <w:szCs w:val="24"/>
              </w:rPr>
            </w:pPr>
          </w:p>
        </w:tc>
        <w:tc>
          <w:tcPr>
            <w:tcW w:w="1142" w:type="dxa"/>
          </w:tcPr>
          <w:p w14:paraId="5BA203EB" w14:textId="77777777" w:rsidR="00C84F7F" w:rsidRPr="00C84F7F" w:rsidRDefault="00C84F7F" w:rsidP="00C84F7F">
            <w:pPr>
              <w:contextualSpacing/>
              <w:rPr>
                <w:rFonts w:cs="Times New Roman"/>
                <w:szCs w:val="24"/>
              </w:rPr>
            </w:pPr>
            <w:r w:rsidRPr="00C84F7F">
              <w:rPr>
                <w:rFonts w:cs="Times New Roman"/>
                <w:szCs w:val="24"/>
              </w:rPr>
              <w:t>OXT.SAL</w:t>
            </w:r>
          </w:p>
        </w:tc>
        <w:tc>
          <w:tcPr>
            <w:tcW w:w="896" w:type="dxa"/>
          </w:tcPr>
          <w:p w14:paraId="717D2DAD" w14:textId="77777777" w:rsidR="00C84F7F" w:rsidRPr="00C84F7F" w:rsidRDefault="00C84F7F" w:rsidP="00C84F7F">
            <w:pPr>
              <w:contextualSpacing/>
              <w:rPr>
                <w:rFonts w:cs="Times New Roman"/>
                <w:szCs w:val="24"/>
              </w:rPr>
            </w:pPr>
            <w:r w:rsidRPr="00C84F7F">
              <w:rPr>
                <w:rFonts w:cs="Times New Roman"/>
                <w:szCs w:val="24"/>
              </w:rPr>
              <w:t>181.1</w:t>
            </w:r>
          </w:p>
        </w:tc>
        <w:tc>
          <w:tcPr>
            <w:tcW w:w="697" w:type="dxa"/>
          </w:tcPr>
          <w:p w14:paraId="6A4E47D9" w14:textId="77777777" w:rsidR="00C84F7F" w:rsidRPr="00C84F7F" w:rsidRDefault="00C84F7F" w:rsidP="00C84F7F">
            <w:pPr>
              <w:contextualSpacing/>
              <w:rPr>
                <w:rFonts w:cs="Times New Roman"/>
                <w:szCs w:val="24"/>
              </w:rPr>
            </w:pPr>
            <w:r w:rsidRPr="00C84F7F">
              <w:rPr>
                <w:rFonts w:cs="Times New Roman"/>
                <w:szCs w:val="24"/>
              </w:rPr>
              <w:t>58.1</w:t>
            </w:r>
          </w:p>
        </w:tc>
      </w:tr>
      <w:tr w:rsidR="00C84F7F" w:rsidRPr="00C84F7F" w14:paraId="5D53360F" w14:textId="77777777" w:rsidTr="0048580D">
        <w:tc>
          <w:tcPr>
            <w:tcW w:w="2128" w:type="dxa"/>
            <w:vMerge/>
          </w:tcPr>
          <w:p w14:paraId="7250F353" w14:textId="77777777" w:rsidR="00C84F7F" w:rsidRPr="00C84F7F" w:rsidRDefault="00C84F7F" w:rsidP="00C84F7F">
            <w:pPr>
              <w:contextualSpacing/>
              <w:jc w:val="center"/>
              <w:rPr>
                <w:rFonts w:cs="Times New Roman"/>
                <w:szCs w:val="24"/>
              </w:rPr>
            </w:pPr>
          </w:p>
        </w:tc>
        <w:tc>
          <w:tcPr>
            <w:tcW w:w="1670" w:type="dxa"/>
            <w:vMerge/>
          </w:tcPr>
          <w:p w14:paraId="2693B09D" w14:textId="77777777" w:rsidR="00C84F7F" w:rsidRPr="00C84F7F" w:rsidRDefault="00C84F7F" w:rsidP="00C84F7F">
            <w:pPr>
              <w:contextualSpacing/>
              <w:jc w:val="center"/>
              <w:rPr>
                <w:rFonts w:cs="Times New Roman"/>
                <w:b/>
                <w:bCs/>
                <w:szCs w:val="24"/>
              </w:rPr>
            </w:pPr>
          </w:p>
        </w:tc>
        <w:tc>
          <w:tcPr>
            <w:tcW w:w="1142" w:type="dxa"/>
          </w:tcPr>
          <w:p w14:paraId="0AEB3B73" w14:textId="77777777" w:rsidR="00C84F7F" w:rsidRPr="00C84F7F" w:rsidRDefault="00C84F7F" w:rsidP="00C84F7F">
            <w:pPr>
              <w:contextualSpacing/>
              <w:rPr>
                <w:rFonts w:cs="Times New Roman"/>
                <w:szCs w:val="24"/>
              </w:rPr>
            </w:pPr>
            <w:r w:rsidRPr="00C84F7F">
              <w:rPr>
                <w:rFonts w:cs="Times New Roman"/>
                <w:szCs w:val="24"/>
              </w:rPr>
              <w:t>SAL.OXT</w:t>
            </w:r>
          </w:p>
        </w:tc>
        <w:tc>
          <w:tcPr>
            <w:tcW w:w="896" w:type="dxa"/>
          </w:tcPr>
          <w:p w14:paraId="7D545808" w14:textId="77777777" w:rsidR="00C84F7F" w:rsidRPr="00C84F7F" w:rsidRDefault="00C84F7F" w:rsidP="00C84F7F">
            <w:pPr>
              <w:contextualSpacing/>
              <w:rPr>
                <w:rFonts w:cs="Times New Roman"/>
                <w:szCs w:val="24"/>
              </w:rPr>
            </w:pPr>
            <w:r w:rsidRPr="00C84F7F">
              <w:rPr>
                <w:rFonts w:cs="Times New Roman"/>
                <w:szCs w:val="24"/>
              </w:rPr>
              <w:t>197.7</w:t>
            </w:r>
          </w:p>
        </w:tc>
        <w:tc>
          <w:tcPr>
            <w:tcW w:w="697" w:type="dxa"/>
          </w:tcPr>
          <w:p w14:paraId="27C22005" w14:textId="77777777" w:rsidR="00C84F7F" w:rsidRPr="00C84F7F" w:rsidRDefault="00C84F7F" w:rsidP="00C84F7F">
            <w:pPr>
              <w:contextualSpacing/>
              <w:rPr>
                <w:rFonts w:cs="Times New Roman"/>
                <w:szCs w:val="24"/>
              </w:rPr>
            </w:pPr>
            <w:r w:rsidRPr="00C84F7F">
              <w:rPr>
                <w:rFonts w:cs="Times New Roman"/>
                <w:szCs w:val="24"/>
              </w:rPr>
              <w:t>58.1</w:t>
            </w:r>
          </w:p>
        </w:tc>
      </w:tr>
      <w:tr w:rsidR="00C84F7F" w:rsidRPr="00C84F7F" w14:paraId="2833021C" w14:textId="77777777" w:rsidTr="0048580D">
        <w:tc>
          <w:tcPr>
            <w:tcW w:w="2128" w:type="dxa"/>
            <w:vMerge/>
          </w:tcPr>
          <w:p w14:paraId="5C4DB9E9" w14:textId="77777777" w:rsidR="00C84F7F" w:rsidRPr="00C84F7F" w:rsidRDefault="00C84F7F" w:rsidP="00C84F7F">
            <w:pPr>
              <w:contextualSpacing/>
              <w:jc w:val="center"/>
              <w:rPr>
                <w:rFonts w:cs="Times New Roman"/>
                <w:szCs w:val="24"/>
              </w:rPr>
            </w:pPr>
          </w:p>
        </w:tc>
        <w:tc>
          <w:tcPr>
            <w:tcW w:w="1670" w:type="dxa"/>
            <w:vMerge/>
          </w:tcPr>
          <w:p w14:paraId="2CE1FF08" w14:textId="77777777" w:rsidR="00C84F7F" w:rsidRPr="00C84F7F" w:rsidRDefault="00C84F7F" w:rsidP="00C84F7F">
            <w:pPr>
              <w:contextualSpacing/>
              <w:jc w:val="center"/>
              <w:rPr>
                <w:rFonts w:cs="Times New Roman"/>
                <w:b/>
                <w:bCs/>
                <w:szCs w:val="24"/>
              </w:rPr>
            </w:pPr>
          </w:p>
        </w:tc>
        <w:tc>
          <w:tcPr>
            <w:tcW w:w="1142" w:type="dxa"/>
          </w:tcPr>
          <w:p w14:paraId="75019225" w14:textId="77777777" w:rsidR="00C84F7F" w:rsidRPr="00C84F7F" w:rsidRDefault="00C84F7F" w:rsidP="00C84F7F">
            <w:pPr>
              <w:contextualSpacing/>
              <w:rPr>
                <w:rFonts w:cs="Times New Roman"/>
                <w:szCs w:val="24"/>
              </w:rPr>
            </w:pPr>
            <w:r w:rsidRPr="00C84F7F">
              <w:rPr>
                <w:rFonts w:cs="Times New Roman"/>
                <w:szCs w:val="24"/>
              </w:rPr>
              <w:t>SAL.SAL</w:t>
            </w:r>
          </w:p>
        </w:tc>
        <w:tc>
          <w:tcPr>
            <w:tcW w:w="896" w:type="dxa"/>
          </w:tcPr>
          <w:p w14:paraId="58509724" w14:textId="77777777" w:rsidR="00C84F7F" w:rsidRPr="00C84F7F" w:rsidRDefault="00C84F7F" w:rsidP="00C84F7F">
            <w:pPr>
              <w:contextualSpacing/>
              <w:rPr>
                <w:rFonts w:cs="Times New Roman"/>
                <w:szCs w:val="24"/>
              </w:rPr>
            </w:pPr>
            <w:r w:rsidRPr="00C84F7F">
              <w:rPr>
                <w:rFonts w:cs="Times New Roman"/>
                <w:szCs w:val="24"/>
              </w:rPr>
              <w:t>164.1</w:t>
            </w:r>
          </w:p>
        </w:tc>
        <w:tc>
          <w:tcPr>
            <w:tcW w:w="697" w:type="dxa"/>
          </w:tcPr>
          <w:p w14:paraId="26C32A1B" w14:textId="77777777" w:rsidR="00C84F7F" w:rsidRPr="00C84F7F" w:rsidRDefault="00C84F7F" w:rsidP="00C84F7F">
            <w:pPr>
              <w:contextualSpacing/>
              <w:rPr>
                <w:rFonts w:cs="Times New Roman"/>
                <w:szCs w:val="24"/>
              </w:rPr>
            </w:pPr>
            <w:r w:rsidRPr="00C84F7F">
              <w:rPr>
                <w:rFonts w:cs="Times New Roman"/>
                <w:szCs w:val="24"/>
              </w:rPr>
              <w:t>71.1</w:t>
            </w:r>
          </w:p>
        </w:tc>
      </w:tr>
      <w:tr w:rsidR="00C84F7F" w:rsidRPr="00C84F7F" w14:paraId="72B13D8C" w14:textId="77777777" w:rsidTr="0048580D">
        <w:tc>
          <w:tcPr>
            <w:tcW w:w="2128" w:type="dxa"/>
            <w:vMerge/>
          </w:tcPr>
          <w:p w14:paraId="47E4BDC5" w14:textId="77777777" w:rsidR="00C84F7F" w:rsidRPr="00C84F7F" w:rsidRDefault="00C84F7F" w:rsidP="00C84F7F">
            <w:pPr>
              <w:contextualSpacing/>
              <w:jc w:val="center"/>
              <w:rPr>
                <w:rFonts w:cs="Times New Roman"/>
                <w:b/>
                <w:bCs/>
                <w:szCs w:val="24"/>
              </w:rPr>
            </w:pPr>
          </w:p>
        </w:tc>
        <w:tc>
          <w:tcPr>
            <w:tcW w:w="1670" w:type="dxa"/>
            <w:vMerge w:val="restart"/>
          </w:tcPr>
          <w:p w14:paraId="2D5100FD" w14:textId="77777777" w:rsidR="00C84F7F" w:rsidRPr="00C84F7F" w:rsidRDefault="00C84F7F" w:rsidP="00C84F7F">
            <w:pPr>
              <w:contextualSpacing/>
              <w:jc w:val="center"/>
              <w:rPr>
                <w:rFonts w:cs="Times New Roman"/>
                <w:b/>
                <w:bCs/>
                <w:szCs w:val="24"/>
              </w:rPr>
            </w:pPr>
          </w:p>
          <w:p w14:paraId="179FBC42" w14:textId="77777777" w:rsidR="00C84F7F" w:rsidRPr="00C84F7F" w:rsidRDefault="00C84F7F" w:rsidP="00C84F7F">
            <w:pPr>
              <w:contextualSpacing/>
              <w:jc w:val="center"/>
              <w:rPr>
                <w:rFonts w:cs="Times New Roman"/>
                <w:b/>
                <w:bCs/>
                <w:szCs w:val="24"/>
              </w:rPr>
            </w:pPr>
            <w:r w:rsidRPr="00C84F7F">
              <w:rPr>
                <w:rFonts w:cs="Times New Roman"/>
                <w:b/>
                <w:bCs/>
                <w:szCs w:val="24"/>
              </w:rPr>
              <w:t>Males</w:t>
            </w:r>
          </w:p>
        </w:tc>
        <w:tc>
          <w:tcPr>
            <w:tcW w:w="1142" w:type="dxa"/>
          </w:tcPr>
          <w:p w14:paraId="6605FB5A" w14:textId="77777777" w:rsidR="00C84F7F" w:rsidRPr="00C84F7F" w:rsidRDefault="00C84F7F" w:rsidP="00C84F7F">
            <w:pPr>
              <w:contextualSpacing/>
              <w:rPr>
                <w:rFonts w:cs="Times New Roman"/>
                <w:szCs w:val="24"/>
              </w:rPr>
            </w:pPr>
            <w:r w:rsidRPr="00C84F7F">
              <w:rPr>
                <w:rFonts w:cs="Times New Roman"/>
                <w:szCs w:val="24"/>
              </w:rPr>
              <w:t>OXT.OXT</w:t>
            </w:r>
          </w:p>
        </w:tc>
        <w:tc>
          <w:tcPr>
            <w:tcW w:w="896" w:type="dxa"/>
          </w:tcPr>
          <w:p w14:paraId="0E88A190" w14:textId="77777777" w:rsidR="00C84F7F" w:rsidRPr="00C84F7F" w:rsidRDefault="00C84F7F" w:rsidP="00C84F7F">
            <w:pPr>
              <w:contextualSpacing/>
              <w:rPr>
                <w:rFonts w:cs="Times New Roman"/>
                <w:szCs w:val="24"/>
              </w:rPr>
            </w:pPr>
            <w:r w:rsidRPr="00C84F7F">
              <w:rPr>
                <w:rFonts w:cs="Times New Roman"/>
                <w:szCs w:val="24"/>
              </w:rPr>
              <w:t>218</w:t>
            </w:r>
          </w:p>
        </w:tc>
        <w:tc>
          <w:tcPr>
            <w:tcW w:w="697" w:type="dxa"/>
          </w:tcPr>
          <w:p w14:paraId="2AAABA13" w14:textId="77777777" w:rsidR="00C84F7F" w:rsidRPr="00C84F7F" w:rsidRDefault="00C84F7F" w:rsidP="00C84F7F">
            <w:pPr>
              <w:contextualSpacing/>
              <w:rPr>
                <w:rFonts w:cs="Times New Roman"/>
                <w:szCs w:val="24"/>
              </w:rPr>
            </w:pPr>
            <w:r w:rsidRPr="00C84F7F">
              <w:rPr>
                <w:rFonts w:cs="Times New Roman"/>
                <w:szCs w:val="24"/>
              </w:rPr>
              <w:t>63.6</w:t>
            </w:r>
          </w:p>
        </w:tc>
      </w:tr>
      <w:tr w:rsidR="00C84F7F" w:rsidRPr="00C84F7F" w14:paraId="6B2CBEB5" w14:textId="77777777" w:rsidTr="0048580D">
        <w:tc>
          <w:tcPr>
            <w:tcW w:w="2128" w:type="dxa"/>
            <w:vMerge/>
          </w:tcPr>
          <w:p w14:paraId="14930B1D" w14:textId="77777777" w:rsidR="00C84F7F" w:rsidRPr="00C84F7F" w:rsidRDefault="00C84F7F" w:rsidP="00C84F7F">
            <w:pPr>
              <w:contextualSpacing/>
              <w:jc w:val="center"/>
              <w:rPr>
                <w:rFonts w:cs="Times New Roman"/>
                <w:szCs w:val="24"/>
              </w:rPr>
            </w:pPr>
          </w:p>
        </w:tc>
        <w:tc>
          <w:tcPr>
            <w:tcW w:w="1670" w:type="dxa"/>
            <w:vMerge/>
          </w:tcPr>
          <w:p w14:paraId="681E16B3" w14:textId="77777777" w:rsidR="00C84F7F" w:rsidRPr="00C84F7F" w:rsidRDefault="00C84F7F" w:rsidP="00C84F7F">
            <w:pPr>
              <w:contextualSpacing/>
              <w:jc w:val="center"/>
              <w:rPr>
                <w:rFonts w:cs="Times New Roman"/>
                <w:szCs w:val="24"/>
              </w:rPr>
            </w:pPr>
          </w:p>
        </w:tc>
        <w:tc>
          <w:tcPr>
            <w:tcW w:w="1142" w:type="dxa"/>
          </w:tcPr>
          <w:p w14:paraId="6559AF96" w14:textId="77777777" w:rsidR="00C84F7F" w:rsidRPr="00C84F7F" w:rsidRDefault="00C84F7F" w:rsidP="00C84F7F">
            <w:pPr>
              <w:contextualSpacing/>
              <w:rPr>
                <w:rFonts w:cs="Times New Roman"/>
                <w:szCs w:val="24"/>
              </w:rPr>
            </w:pPr>
            <w:r w:rsidRPr="00C84F7F">
              <w:rPr>
                <w:rFonts w:cs="Times New Roman"/>
                <w:szCs w:val="24"/>
              </w:rPr>
              <w:t>OXT.SAL</w:t>
            </w:r>
          </w:p>
        </w:tc>
        <w:tc>
          <w:tcPr>
            <w:tcW w:w="896" w:type="dxa"/>
          </w:tcPr>
          <w:p w14:paraId="3CB1F02C" w14:textId="77777777" w:rsidR="00C84F7F" w:rsidRPr="00C84F7F" w:rsidRDefault="00C84F7F" w:rsidP="00C84F7F">
            <w:pPr>
              <w:contextualSpacing/>
              <w:rPr>
                <w:rFonts w:cs="Times New Roman"/>
                <w:szCs w:val="24"/>
              </w:rPr>
            </w:pPr>
            <w:r w:rsidRPr="00C84F7F">
              <w:rPr>
                <w:rFonts w:cs="Times New Roman"/>
                <w:szCs w:val="24"/>
              </w:rPr>
              <w:t>142.6</w:t>
            </w:r>
          </w:p>
        </w:tc>
        <w:tc>
          <w:tcPr>
            <w:tcW w:w="697" w:type="dxa"/>
          </w:tcPr>
          <w:p w14:paraId="1157AA4B" w14:textId="77777777" w:rsidR="00C84F7F" w:rsidRPr="00C84F7F" w:rsidRDefault="00C84F7F" w:rsidP="00C84F7F">
            <w:pPr>
              <w:contextualSpacing/>
              <w:rPr>
                <w:rFonts w:cs="Times New Roman"/>
                <w:szCs w:val="24"/>
              </w:rPr>
            </w:pPr>
            <w:r w:rsidRPr="00C84F7F">
              <w:rPr>
                <w:rFonts w:cs="Times New Roman"/>
                <w:szCs w:val="24"/>
              </w:rPr>
              <w:t>63.6</w:t>
            </w:r>
          </w:p>
        </w:tc>
      </w:tr>
      <w:tr w:rsidR="00C84F7F" w:rsidRPr="00C84F7F" w14:paraId="34BD93C4" w14:textId="77777777" w:rsidTr="0048580D">
        <w:tc>
          <w:tcPr>
            <w:tcW w:w="2128" w:type="dxa"/>
            <w:vMerge/>
          </w:tcPr>
          <w:p w14:paraId="2E9D2030" w14:textId="77777777" w:rsidR="00C84F7F" w:rsidRPr="00C84F7F" w:rsidRDefault="00C84F7F" w:rsidP="00C84F7F">
            <w:pPr>
              <w:contextualSpacing/>
              <w:jc w:val="center"/>
              <w:rPr>
                <w:rFonts w:cs="Times New Roman"/>
                <w:szCs w:val="24"/>
              </w:rPr>
            </w:pPr>
          </w:p>
        </w:tc>
        <w:tc>
          <w:tcPr>
            <w:tcW w:w="1670" w:type="dxa"/>
            <w:vMerge/>
          </w:tcPr>
          <w:p w14:paraId="5CE8A3C8" w14:textId="77777777" w:rsidR="00C84F7F" w:rsidRPr="00C84F7F" w:rsidRDefault="00C84F7F" w:rsidP="00C84F7F">
            <w:pPr>
              <w:contextualSpacing/>
              <w:jc w:val="center"/>
              <w:rPr>
                <w:rFonts w:cs="Times New Roman"/>
                <w:szCs w:val="24"/>
              </w:rPr>
            </w:pPr>
          </w:p>
        </w:tc>
        <w:tc>
          <w:tcPr>
            <w:tcW w:w="1142" w:type="dxa"/>
          </w:tcPr>
          <w:p w14:paraId="63E02165" w14:textId="77777777" w:rsidR="00C84F7F" w:rsidRPr="00C84F7F" w:rsidRDefault="00C84F7F" w:rsidP="00C84F7F">
            <w:pPr>
              <w:contextualSpacing/>
              <w:rPr>
                <w:rFonts w:cs="Times New Roman"/>
                <w:szCs w:val="24"/>
              </w:rPr>
            </w:pPr>
            <w:r w:rsidRPr="00C84F7F">
              <w:rPr>
                <w:rFonts w:cs="Times New Roman"/>
                <w:szCs w:val="24"/>
              </w:rPr>
              <w:t>SAL.OXT</w:t>
            </w:r>
          </w:p>
        </w:tc>
        <w:tc>
          <w:tcPr>
            <w:tcW w:w="896" w:type="dxa"/>
          </w:tcPr>
          <w:p w14:paraId="286E158E" w14:textId="77777777" w:rsidR="00C84F7F" w:rsidRPr="00C84F7F" w:rsidRDefault="00C84F7F" w:rsidP="00C84F7F">
            <w:pPr>
              <w:contextualSpacing/>
              <w:rPr>
                <w:rFonts w:cs="Times New Roman"/>
                <w:szCs w:val="24"/>
              </w:rPr>
            </w:pPr>
            <w:r w:rsidRPr="00C84F7F">
              <w:rPr>
                <w:rFonts w:cs="Times New Roman"/>
                <w:szCs w:val="24"/>
              </w:rPr>
              <w:t>140.7</w:t>
            </w:r>
          </w:p>
        </w:tc>
        <w:tc>
          <w:tcPr>
            <w:tcW w:w="697" w:type="dxa"/>
          </w:tcPr>
          <w:p w14:paraId="223DB7B6" w14:textId="77777777" w:rsidR="00C84F7F" w:rsidRPr="00C84F7F" w:rsidRDefault="00C84F7F" w:rsidP="00C84F7F">
            <w:pPr>
              <w:contextualSpacing/>
              <w:rPr>
                <w:rFonts w:cs="Times New Roman"/>
                <w:szCs w:val="24"/>
              </w:rPr>
            </w:pPr>
            <w:r w:rsidRPr="00C84F7F">
              <w:rPr>
                <w:rFonts w:cs="Times New Roman"/>
                <w:szCs w:val="24"/>
              </w:rPr>
              <w:t>58.1</w:t>
            </w:r>
          </w:p>
        </w:tc>
      </w:tr>
      <w:tr w:rsidR="00C84F7F" w:rsidRPr="00C84F7F" w14:paraId="75C20B36" w14:textId="77777777" w:rsidTr="0048580D">
        <w:trPr>
          <w:trHeight w:val="50"/>
        </w:trPr>
        <w:tc>
          <w:tcPr>
            <w:tcW w:w="2128" w:type="dxa"/>
            <w:vMerge/>
          </w:tcPr>
          <w:p w14:paraId="67DA8717" w14:textId="77777777" w:rsidR="00C84F7F" w:rsidRPr="00C84F7F" w:rsidRDefault="00C84F7F" w:rsidP="00C84F7F">
            <w:pPr>
              <w:contextualSpacing/>
              <w:jc w:val="center"/>
              <w:rPr>
                <w:rFonts w:cs="Times New Roman"/>
                <w:szCs w:val="24"/>
              </w:rPr>
            </w:pPr>
          </w:p>
        </w:tc>
        <w:tc>
          <w:tcPr>
            <w:tcW w:w="1670" w:type="dxa"/>
            <w:vMerge/>
          </w:tcPr>
          <w:p w14:paraId="457D62BC" w14:textId="77777777" w:rsidR="00C84F7F" w:rsidRPr="00C84F7F" w:rsidRDefault="00C84F7F" w:rsidP="00C84F7F">
            <w:pPr>
              <w:contextualSpacing/>
              <w:jc w:val="center"/>
              <w:rPr>
                <w:rFonts w:cs="Times New Roman"/>
                <w:szCs w:val="24"/>
              </w:rPr>
            </w:pPr>
          </w:p>
        </w:tc>
        <w:tc>
          <w:tcPr>
            <w:tcW w:w="1142" w:type="dxa"/>
          </w:tcPr>
          <w:p w14:paraId="764196EB" w14:textId="77777777" w:rsidR="00C84F7F" w:rsidRPr="00C84F7F" w:rsidRDefault="00C84F7F" w:rsidP="00C84F7F">
            <w:pPr>
              <w:contextualSpacing/>
              <w:rPr>
                <w:rFonts w:cs="Times New Roman"/>
                <w:szCs w:val="24"/>
              </w:rPr>
            </w:pPr>
            <w:r w:rsidRPr="00C84F7F">
              <w:rPr>
                <w:rFonts w:cs="Times New Roman"/>
                <w:szCs w:val="24"/>
              </w:rPr>
              <w:t>SAL.SAL</w:t>
            </w:r>
          </w:p>
        </w:tc>
        <w:tc>
          <w:tcPr>
            <w:tcW w:w="896" w:type="dxa"/>
          </w:tcPr>
          <w:p w14:paraId="4D47A04B" w14:textId="77777777" w:rsidR="00C84F7F" w:rsidRPr="00C84F7F" w:rsidRDefault="00C84F7F" w:rsidP="00C84F7F">
            <w:pPr>
              <w:contextualSpacing/>
              <w:rPr>
                <w:rFonts w:cs="Times New Roman"/>
                <w:szCs w:val="24"/>
              </w:rPr>
            </w:pPr>
            <w:r w:rsidRPr="00C84F7F">
              <w:rPr>
                <w:rFonts w:cs="Times New Roman"/>
                <w:szCs w:val="24"/>
              </w:rPr>
              <w:t>89.5</w:t>
            </w:r>
          </w:p>
        </w:tc>
        <w:tc>
          <w:tcPr>
            <w:tcW w:w="697" w:type="dxa"/>
          </w:tcPr>
          <w:p w14:paraId="4FDD3EE1" w14:textId="77777777" w:rsidR="00C84F7F" w:rsidRPr="00C84F7F" w:rsidRDefault="00C84F7F" w:rsidP="00C84F7F">
            <w:pPr>
              <w:contextualSpacing/>
              <w:rPr>
                <w:rFonts w:cs="Times New Roman"/>
                <w:szCs w:val="24"/>
              </w:rPr>
            </w:pPr>
            <w:r w:rsidRPr="00C84F7F">
              <w:rPr>
                <w:rFonts w:cs="Times New Roman"/>
                <w:szCs w:val="24"/>
              </w:rPr>
              <w:t>58.1</w:t>
            </w:r>
          </w:p>
        </w:tc>
      </w:tr>
      <w:tr w:rsidR="00C84F7F" w:rsidRPr="00C84F7F" w14:paraId="2E4792E3" w14:textId="77777777" w:rsidTr="0048580D">
        <w:trPr>
          <w:trHeight w:val="50"/>
        </w:trPr>
        <w:tc>
          <w:tcPr>
            <w:tcW w:w="2128" w:type="dxa"/>
            <w:vMerge w:val="restart"/>
          </w:tcPr>
          <w:p w14:paraId="30350FC7" w14:textId="77777777" w:rsidR="00C84F7F" w:rsidRPr="00C84F7F" w:rsidRDefault="00C84F7F" w:rsidP="00C84F7F">
            <w:pPr>
              <w:contextualSpacing/>
              <w:jc w:val="center"/>
              <w:rPr>
                <w:rFonts w:cs="Times New Roman"/>
                <w:b/>
                <w:bCs/>
                <w:szCs w:val="24"/>
              </w:rPr>
            </w:pPr>
          </w:p>
          <w:p w14:paraId="7EAB1430" w14:textId="77777777" w:rsidR="00C84F7F" w:rsidRPr="00C84F7F" w:rsidRDefault="00C84F7F" w:rsidP="00C84F7F">
            <w:pPr>
              <w:contextualSpacing/>
              <w:jc w:val="center"/>
              <w:rPr>
                <w:rFonts w:cs="Times New Roman"/>
                <w:b/>
                <w:bCs/>
                <w:szCs w:val="24"/>
              </w:rPr>
            </w:pPr>
          </w:p>
          <w:p w14:paraId="04327FE9" w14:textId="77777777" w:rsidR="00C84F7F" w:rsidRPr="00C84F7F" w:rsidRDefault="00C84F7F" w:rsidP="00C84F7F">
            <w:pPr>
              <w:contextualSpacing/>
              <w:jc w:val="center"/>
              <w:rPr>
                <w:rFonts w:cs="Times New Roman"/>
                <w:b/>
                <w:bCs/>
                <w:szCs w:val="24"/>
              </w:rPr>
            </w:pPr>
          </w:p>
          <w:p w14:paraId="2061B489" w14:textId="77777777" w:rsidR="00C84F7F" w:rsidRPr="00C84F7F" w:rsidRDefault="00C84F7F" w:rsidP="00C84F7F">
            <w:pPr>
              <w:contextualSpacing/>
              <w:jc w:val="center"/>
              <w:rPr>
                <w:rFonts w:cs="Times New Roman"/>
                <w:b/>
                <w:bCs/>
                <w:szCs w:val="24"/>
              </w:rPr>
            </w:pPr>
            <w:r w:rsidRPr="00C84F7F">
              <w:rPr>
                <w:rFonts w:cs="Times New Roman"/>
                <w:b/>
                <w:bCs/>
                <w:szCs w:val="24"/>
              </w:rPr>
              <w:t>Separation</w:t>
            </w:r>
          </w:p>
          <w:p w14:paraId="5F57A9A9" w14:textId="77777777" w:rsidR="00C84F7F" w:rsidRPr="00C84F7F" w:rsidRDefault="00C84F7F" w:rsidP="00C84F7F">
            <w:pPr>
              <w:contextualSpacing/>
              <w:jc w:val="center"/>
              <w:rPr>
                <w:rFonts w:cs="Times New Roman"/>
                <w:b/>
                <w:bCs/>
                <w:szCs w:val="24"/>
              </w:rPr>
            </w:pPr>
          </w:p>
          <w:p w14:paraId="41149395" w14:textId="77777777" w:rsidR="00C84F7F" w:rsidRPr="00C84F7F" w:rsidRDefault="00C84F7F" w:rsidP="00C84F7F">
            <w:pPr>
              <w:contextualSpacing/>
              <w:jc w:val="center"/>
              <w:rPr>
                <w:rFonts w:cs="Times New Roman"/>
                <w:szCs w:val="24"/>
              </w:rPr>
            </w:pPr>
          </w:p>
        </w:tc>
        <w:tc>
          <w:tcPr>
            <w:tcW w:w="1670" w:type="dxa"/>
            <w:vMerge w:val="restart"/>
          </w:tcPr>
          <w:p w14:paraId="4D6E9724" w14:textId="77777777" w:rsidR="00C84F7F" w:rsidRPr="00C84F7F" w:rsidRDefault="00C84F7F" w:rsidP="00C84F7F">
            <w:pPr>
              <w:contextualSpacing/>
              <w:jc w:val="center"/>
              <w:rPr>
                <w:rFonts w:cs="Times New Roman"/>
                <w:b/>
                <w:bCs/>
                <w:szCs w:val="24"/>
              </w:rPr>
            </w:pPr>
          </w:p>
          <w:p w14:paraId="26A91C04" w14:textId="77777777" w:rsidR="00C84F7F" w:rsidRPr="00C84F7F" w:rsidRDefault="00C84F7F" w:rsidP="00C84F7F">
            <w:pPr>
              <w:contextualSpacing/>
              <w:jc w:val="center"/>
              <w:rPr>
                <w:rFonts w:cs="Times New Roman"/>
                <w:szCs w:val="24"/>
              </w:rPr>
            </w:pPr>
            <w:r w:rsidRPr="00C84F7F">
              <w:rPr>
                <w:rFonts w:cs="Times New Roman"/>
                <w:b/>
                <w:bCs/>
                <w:szCs w:val="24"/>
              </w:rPr>
              <w:t>Females</w:t>
            </w:r>
          </w:p>
        </w:tc>
        <w:tc>
          <w:tcPr>
            <w:tcW w:w="1142" w:type="dxa"/>
          </w:tcPr>
          <w:p w14:paraId="40A49A6C" w14:textId="77777777" w:rsidR="00C84F7F" w:rsidRPr="00C84F7F" w:rsidRDefault="00C84F7F" w:rsidP="00C84F7F">
            <w:pPr>
              <w:contextualSpacing/>
              <w:rPr>
                <w:rFonts w:cs="Times New Roman"/>
                <w:szCs w:val="24"/>
              </w:rPr>
            </w:pPr>
            <w:r w:rsidRPr="00C84F7F">
              <w:rPr>
                <w:rFonts w:cs="Times New Roman"/>
                <w:szCs w:val="24"/>
              </w:rPr>
              <w:t>OXT.OXT</w:t>
            </w:r>
          </w:p>
        </w:tc>
        <w:tc>
          <w:tcPr>
            <w:tcW w:w="896" w:type="dxa"/>
          </w:tcPr>
          <w:p w14:paraId="05C4FA54" w14:textId="77777777" w:rsidR="00C84F7F" w:rsidRPr="00C84F7F" w:rsidRDefault="00C84F7F" w:rsidP="00C84F7F">
            <w:pPr>
              <w:contextualSpacing/>
              <w:rPr>
                <w:rFonts w:cs="Times New Roman"/>
                <w:szCs w:val="24"/>
              </w:rPr>
            </w:pPr>
            <w:r w:rsidRPr="00C84F7F">
              <w:rPr>
                <w:rFonts w:cs="Times New Roman"/>
                <w:szCs w:val="24"/>
              </w:rPr>
              <w:t>228.7</w:t>
            </w:r>
          </w:p>
        </w:tc>
        <w:tc>
          <w:tcPr>
            <w:tcW w:w="697" w:type="dxa"/>
          </w:tcPr>
          <w:p w14:paraId="70C41ADD" w14:textId="77777777" w:rsidR="00C84F7F" w:rsidRPr="00C84F7F" w:rsidRDefault="00C84F7F" w:rsidP="00C84F7F">
            <w:pPr>
              <w:contextualSpacing/>
              <w:rPr>
                <w:rFonts w:cs="Times New Roman"/>
                <w:szCs w:val="24"/>
              </w:rPr>
            </w:pPr>
            <w:r w:rsidRPr="00C84F7F">
              <w:rPr>
                <w:rFonts w:cs="Times New Roman"/>
                <w:szCs w:val="24"/>
              </w:rPr>
              <w:t>50.4</w:t>
            </w:r>
          </w:p>
        </w:tc>
      </w:tr>
      <w:tr w:rsidR="00C84F7F" w:rsidRPr="00C84F7F" w14:paraId="2E24FC4E" w14:textId="77777777" w:rsidTr="0048580D">
        <w:trPr>
          <w:trHeight w:val="50"/>
        </w:trPr>
        <w:tc>
          <w:tcPr>
            <w:tcW w:w="2128" w:type="dxa"/>
            <w:vMerge/>
          </w:tcPr>
          <w:p w14:paraId="0ADAD906" w14:textId="77777777" w:rsidR="00C84F7F" w:rsidRPr="00C84F7F" w:rsidRDefault="00C84F7F" w:rsidP="00C84F7F">
            <w:pPr>
              <w:contextualSpacing/>
              <w:jc w:val="center"/>
              <w:rPr>
                <w:rFonts w:cs="Times New Roman"/>
                <w:szCs w:val="24"/>
              </w:rPr>
            </w:pPr>
          </w:p>
        </w:tc>
        <w:tc>
          <w:tcPr>
            <w:tcW w:w="1670" w:type="dxa"/>
            <w:vMerge/>
          </w:tcPr>
          <w:p w14:paraId="08C46465" w14:textId="77777777" w:rsidR="00C84F7F" w:rsidRPr="00C84F7F" w:rsidRDefault="00C84F7F" w:rsidP="00C84F7F">
            <w:pPr>
              <w:contextualSpacing/>
              <w:jc w:val="center"/>
              <w:rPr>
                <w:rFonts w:cs="Times New Roman"/>
                <w:szCs w:val="24"/>
              </w:rPr>
            </w:pPr>
          </w:p>
        </w:tc>
        <w:tc>
          <w:tcPr>
            <w:tcW w:w="1142" w:type="dxa"/>
          </w:tcPr>
          <w:p w14:paraId="714C266B" w14:textId="77777777" w:rsidR="00C84F7F" w:rsidRPr="00C84F7F" w:rsidRDefault="00C84F7F" w:rsidP="00C84F7F">
            <w:pPr>
              <w:contextualSpacing/>
              <w:rPr>
                <w:rFonts w:cs="Times New Roman"/>
                <w:szCs w:val="24"/>
              </w:rPr>
            </w:pPr>
            <w:r w:rsidRPr="00C84F7F">
              <w:rPr>
                <w:rFonts w:cs="Times New Roman"/>
                <w:szCs w:val="24"/>
              </w:rPr>
              <w:t>OXT.SAL</w:t>
            </w:r>
          </w:p>
        </w:tc>
        <w:tc>
          <w:tcPr>
            <w:tcW w:w="896" w:type="dxa"/>
          </w:tcPr>
          <w:p w14:paraId="116ACBC3" w14:textId="77777777" w:rsidR="00C84F7F" w:rsidRPr="00C84F7F" w:rsidRDefault="00C84F7F" w:rsidP="00C84F7F">
            <w:pPr>
              <w:contextualSpacing/>
              <w:rPr>
                <w:rFonts w:cs="Times New Roman"/>
                <w:szCs w:val="24"/>
              </w:rPr>
            </w:pPr>
            <w:r w:rsidRPr="00C84F7F">
              <w:rPr>
                <w:rFonts w:cs="Times New Roman"/>
                <w:szCs w:val="24"/>
              </w:rPr>
              <w:t>209.4</w:t>
            </w:r>
          </w:p>
        </w:tc>
        <w:tc>
          <w:tcPr>
            <w:tcW w:w="697" w:type="dxa"/>
          </w:tcPr>
          <w:p w14:paraId="4917B91A" w14:textId="77777777" w:rsidR="00C84F7F" w:rsidRPr="00C84F7F" w:rsidRDefault="00C84F7F" w:rsidP="00C84F7F">
            <w:pPr>
              <w:contextualSpacing/>
              <w:rPr>
                <w:rFonts w:cs="Times New Roman"/>
                <w:szCs w:val="24"/>
              </w:rPr>
            </w:pPr>
            <w:r w:rsidRPr="00C84F7F">
              <w:rPr>
                <w:rFonts w:cs="Times New Roman"/>
                <w:szCs w:val="24"/>
              </w:rPr>
              <w:t>50.4</w:t>
            </w:r>
          </w:p>
        </w:tc>
      </w:tr>
      <w:tr w:rsidR="00C84F7F" w:rsidRPr="00C84F7F" w14:paraId="3B8383FA" w14:textId="77777777" w:rsidTr="0048580D">
        <w:trPr>
          <w:trHeight w:val="50"/>
        </w:trPr>
        <w:tc>
          <w:tcPr>
            <w:tcW w:w="2128" w:type="dxa"/>
            <w:vMerge/>
          </w:tcPr>
          <w:p w14:paraId="5BEFF85A" w14:textId="77777777" w:rsidR="00C84F7F" w:rsidRPr="00C84F7F" w:rsidRDefault="00C84F7F" w:rsidP="00C84F7F">
            <w:pPr>
              <w:contextualSpacing/>
              <w:jc w:val="center"/>
              <w:rPr>
                <w:rFonts w:cs="Times New Roman"/>
                <w:szCs w:val="24"/>
              </w:rPr>
            </w:pPr>
          </w:p>
        </w:tc>
        <w:tc>
          <w:tcPr>
            <w:tcW w:w="1670" w:type="dxa"/>
            <w:vMerge/>
          </w:tcPr>
          <w:p w14:paraId="2017817E" w14:textId="77777777" w:rsidR="00C84F7F" w:rsidRPr="00C84F7F" w:rsidRDefault="00C84F7F" w:rsidP="00C84F7F">
            <w:pPr>
              <w:contextualSpacing/>
              <w:jc w:val="center"/>
              <w:rPr>
                <w:rFonts w:cs="Times New Roman"/>
                <w:szCs w:val="24"/>
              </w:rPr>
            </w:pPr>
          </w:p>
        </w:tc>
        <w:tc>
          <w:tcPr>
            <w:tcW w:w="1142" w:type="dxa"/>
          </w:tcPr>
          <w:p w14:paraId="40CF8EB9" w14:textId="77777777" w:rsidR="00C84F7F" w:rsidRPr="00C84F7F" w:rsidRDefault="00C84F7F" w:rsidP="00C84F7F">
            <w:pPr>
              <w:contextualSpacing/>
              <w:rPr>
                <w:rFonts w:cs="Times New Roman"/>
                <w:szCs w:val="24"/>
              </w:rPr>
            </w:pPr>
            <w:r w:rsidRPr="00C84F7F">
              <w:rPr>
                <w:rFonts w:cs="Times New Roman"/>
                <w:szCs w:val="24"/>
              </w:rPr>
              <w:t>SAL.OXT</w:t>
            </w:r>
          </w:p>
        </w:tc>
        <w:tc>
          <w:tcPr>
            <w:tcW w:w="896" w:type="dxa"/>
          </w:tcPr>
          <w:p w14:paraId="75A321C6" w14:textId="77777777" w:rsidR="00C84F7F" w:rsidRPr="00C84F7F" w:rsidRDefault="00C84F7F" w:rsidP="00C84F7F">
            <w:pPr>
              <w:contextualSpacing/>
              <w:rPr>
                <w:rFonts w:cs="Times New Roman"/>
                <w:szCs w:val="24"/>
              </w:rPr>
            </w:pPr>
            <w:r w:rsidRPr="00C84F7F">
              <w:rPr>
                <w:rFonts w:cs="Times New Roman"/>
                <w:szCs w:val="24"/>
              </w:rPr>
              <w:t>270.3</w:t>
            </w:r>
          </w:p>
        </w:tc>
        <w:tc>
          <w:tcPr>
            <w:tcW w:w="697" w:type="dxa"/>
          </w:tcPr>
          <w:p w14:paraId="0E53AF94" w14:textId="77777777" w:rsidR="00C84F7F" w:rsidRPr="00C84F7F" w:rsidRDefault="00C84F7F" w:rsidP="00C84F7F">
            <w:pPr>
              <w:contextualSpacing/>
              <w:rPr>
                <w:rFonts w:cs="Times New Roman"/>
                <w:szCs w:val="24"/>
              </w:rPr>
            </w:pPr>
            <w:r w:rsidRPr="00C84F7F">
              <w:rPr>
                <w:rFonts w:cs="Times New Roman"/>
                <w:szCs w:val="24"/>
              </w:rPr>
              <w:t>58.2</w:t>
            </w:r>
          </w:p>
        </w:tc>
      </w:tr>
      <w:tr w:rsidR="00C84F7F" w:rsidRPr="00C84F7F" w14:paraId="10C9DB0A" w14:textId="77777777" w:rsidTr="0048580D">
        <w:trPr>
          <w:trHeight w:val="50"/>
        </w:trPr>
        <w:tc>
          <w:tcPr>
            <w:tcW w:w="2128" w:type="dxa"/>
            <w:vMerge/>
          </w:tcPr>
          <w:p w14:paraId="3F6AE50A" w14:textId="77777777" w:rsidR="00C84F7F" w:rsidRPr="00C84F7F" w:rsidRDefault="00C84F7F" w:rsidP="00C84F7F">
            <w:pPr>
              <w:contextualSpacing/>
              <w:jc w:val="center"/>
              <w:rPr>
                <w:rFonts w:cs="Times New Roman"/>
                <w:szCs w:val="24"/>
              </w:rPr>
            </w:pPr>
          </w:p>
        </w:tc>
        <w:tc>
          <w:tcPr>
            <w:tcW w:w="1670" w:type="dxa"/>
            <w:vMerge/>
          </w:tcPr>
          <w:p w14:paraId="02E17499" w14:textId="77777777" w:rsidR="00C84F7F" w:rsidRPr="00C84F7F" w:rsidRDefault="00C84F7F" w:rsidP="00C84F7F">
            <w:pPr>
              <w:contextualSpacing/>
              <w:jc w:val="center"/>
              <w:rPr>
                <w:rFonts w:cs="Times New Roman"/>
                <w:szCs w:val="24"/>
              </w:rPr>
            </w:pPr>
          </w:p>
        </w:tc>
        <w:tc>
          <w:tcPr>
            <w:tcW w:w="1142" w:type="dxa"/>
          </w:tcPr>
          <w:p w14:paraId="1E42BB65" w14:textId="77777777" w:rsidR="00C84F7F" w:rsidRPr="00C84F7F" w:rsidRDefault="00C84F7F" w:rsidP="00C84F7F">
            <w:pPr>
              <w:contextualSpacing/>
              <w:rPr>
                <w:rFonts w:cs="Times New Roman"/>
                <w:szCs w:val="24"/>
              </w:rPr>
            </w:pPr>
            <w:r w:rsidRPr="00C84F7F">
              <w:rPr>
                <w:rFonts w:cs="Times New Roman"/>
                <w:szCs w:val="24"/>
              </w:rPr>
              <w:t>SAL.SAL</w:t>
            </w:r>
          </w:p>
        </w:tc>
        <w:tc>
          <w:tcPr>
            <w:tcW w:w="896" w:type="dxa"/>
          </w:tcPr>
          <w:p w14:paraId="011BD2D0" w14:textId="77777777" w:rsidR="00C84F7F" w:rsidRPr="00C84F7F" w:rsidRDefault="00C84F7F" w:rsidP="00C84F7F">
            <w:pPr>
              <w:contextualSpacing/>
              <w:rPr>
                <w:rFonts w:cs="Times New Roman"/>
                <w:szCs w:val="24"/>
              </w:rPr>
            </w:pPr>
            <w:r w:rsidRPr="00C84F7F">
              <w:rPr>
                <w:rFonts w:cs="Times New Roman"/>
                <w:szCs w:val="24"/>
              </w:rPr>
              <w:t>164.3</w:t>
            </w:r>
          </w:p>
        </w:tc>
        <w:tc>
          <w:tcPr>
            <w:tcW w:w="697" w:type="dxa"/>
          </w:tcPr>
          <w:p w14:paraId="237313C3" w14:textId="77777777" w:rsidR="00C84F7F" w:rsidRPr="00C84F7F" w:rsidRDefault="00C84F7F" w:rsidP="00C84F7F">
            <w:pPr>
              <w:contextualSpacing/>
              <w:rPr>
                <w:rFonts w:cs="Times New Roman"/>
                <w:szCs w:val="24"/>
              </w:rPr>
            </w:pPr>
            <w:r w:rsidRPr="00C84F7F">
              <w:rPr>
                <w:rFonts w:cs="Times New Roman"/>
                <w:szCs w:val="24"/>
              </w:rPr>
              <w:t>58.2</w:t>
            </w:r>
          </w:p>
        </w:tc>
      </w:tr>
      <w:tr w:rsidR="00C84F7F" w:rsidRPr="00C84F7F" w14:paraId="6D5117F7" w14:textId="77777777" w:rsidTr="0048580D">
        <w:trPr>
          <w:trHeight w:val="50"/>
        </w:trPr>
        <w:tc>
          <w:tcPr>
            <w:tcW w:w="2128" w:type="dxa"/>
            <w:vMerge/>
          </w:tcPr>
          <w:p w14:paraId="2AE4BA48" w14:textId="77777777" w:rsidR="00C84F7F" w:rsidRPr="00C84F7F" w:rsidRDefault="00C84F7F" w:rsidP="00C84F7F">
            <w:pPr>
              <w:contextualSpacing/>
              <w:jc w:val="center"/>
              <w:rPr>
                <w:rFonts w:cs="Times New Roman"/>
                <w:szCs w:val="24"/>
              </w:rPr>
            </w:pPr>
          </w:p>
        </w:tc>
        <w:tc>
          <w:tcPr>
            <w:tcW w:w="1670" w:type="dxa"/>
            <w:vMerge w:val="restart"/>
          </w:tcPr>
          <w:p w14:paraId="23CB1B5C" w14:textId="77777777" w:rsidR="00C84F7F" w:rsidRPr="00C84F7F" w:rsidRDefault="00C84F7F" w:rsidP="00C84F7F">
            <w:pPr>
              <w:contextualSpacing/>
              <w:jc w:val="center"/>
              <w:rPr>
                <w:rFonts w:cs="Times New Roman"/>
                <w:b/>
                <w:bCs/>
                <w:szCs w:val="24"/>
              </w:rPr>
            </w:pPr>
          </w:p>
          <w:p w14:paraId="41E56749" w14:textId="77777777" w:rsidR="00C84F7F" w:rsidRPr="00C84F7F" w:rsidRDefault="00C84F7F" w:rsidP="00C84F7F">
            <w:pPr>
              <w:contextualSpacing/>
              <w:jc w:val="center"/>
              <w:rPr>
                <w:rFonts w:cs="Times New Roman"/>
                <w:szCs w:val="24"/>
              </w:rPr>
            </w:pPr>
            <w:r w:rsidRPr="00C84F7F">
              <w:rPr>
                <w:rFonts w:cs="Times New Roman"/>
                <w:b/>
                <w:bCs/>
                <w:szCs w:val="24"/>
              </w:rPr>
              <w:t>Males</w:t>
            </w:r>
          </w:p>
        </w:tc>
        <w:tc>
          <w:tcPr>
            <w:tcW w:w="1142" w:type="dxa"/>
          </w:tcPr>
          <w:p w14:paraId="18B828F6" w14:textId="77777777" w:rsidR="00C84F7F" w:rsidRPr="00C84F7F" w:rsidRDefault="00C84F7F" w:rsidP="00C84F7F">
            <w:pPr>
              <w:contextualSpacing/>
              <w:rPr>
                <w:rFonts w:cs="Times New Roman"/>
                <w:szCs w:val="24"/>
              </w:rPr>
            </w:pPr>
            <w:r w:rsidRPr="00C84F7F">
              <w:rPr>
                <w:rFonts w:cs="Times New Roman"/>
                <w:szCs w:val="24"/>
              </w:rPr>
              <w:t>OXT.OXT</w:t>
            </w:r>
          </w:p>
        </w:tc>
        <w:tc>
          <w:tcPr>
            <w:tcW w:w="896" w:type="dxa"/>
          </w:tcPr>
          <w:p w14:paraId="6C082175" w14:textId="77777777" w:rsidR="00C84F7F" w:rsidRPr="00C84F7F" w:rsidRDefault="00C84F7F" w:rsidP="00C84F7F">
            <w:pPr>
              <w:contextualSpacing/>
              <w:rPr>
                <w:rFonts w:cs="Times New Roman"/>
                <w:szCs w:val="24"/>
              </w:rPr>
            </w:pPr>
            <w:r w:rsidRPr="00C84F7F">
              <w:rPr>
                <w:rFonts w:cs="Times New Roman"/>
                <w:szCs w:val="24"/>
              </w:rPr>
              <w:t>264.7</w:t>
            </w:r>
          </w:p>
        </w:tc>
        <w:tc>
          <w:tcPr>
            <w:tcW w:w="697" w:type="dxa"/>
          </w:tcPr>
          <w:p w14:paraId="0EF87945" w14:textId="77777777" w:rsidR="00C84F7F" w:rsidRPr="00C84F7F" w:rsidRDefault="00C84F7F" w:rsidP="00C84F7F">
            <w:pPr>
              <w:contextualSpacing/>
              <w:rPr>
                <w:rFonts w:cs="Times New Roman"/>
                <w:szCs w:val="24"/>
              </w:rPr>
            </w:pPr>
            <w:r w:rsidRPr="00C84F7F">
              <w:rPr>
                <w:rFonts w:cs="Times New Roman"/>
                <w:szCs w:val="24"/>
              </w:rPr>
              <w:t>53.9</w:t>
            </w:r>
          </w:p>
        </w:tc>
      </w:tr>
      <w:tr w:rsidR="00C84F7F" w:rsidRPr="00C84F7F" w14:paraId="6C009F2C" w14:textId="77777777" w:rsidTr="0048580D">
        <w:trPr>
          <w:trHeight w:val="50"/>
        </w:trPr>
        <w:tc>
          <w:tcPr>
            <w:tcW w:w="2128" w:type="dxa"/>
            <w:vMerge/>
          </w:tcPr>
          <w:p w14:paraId="5B115F02" w14:textId="77777777" w:rsidR="00C84F7F" w:rsidRPr="00C84F7F" w:rsidRDefault="00C84F7F" w:rsidP="00C84F7F">
            <w:pPr>
              <w:contextualSpacing/>
              <w:rPr>
                <w:rFonts w:cs="Times New Roman"/>
                <w:szCs w:val="24"/>
              </w:rPr>
            </w:pPr>
          </w:p>
        </w:tc>
        <w:tc>
          <w:tcPr>
            <w:tcW w:w="1670" w:type="dxa"/>
            <w:vMerge/>
          </w:tcPr>
          <w:p w14:paraId="4476A85E" w14:textId="77777777" w:rsidR="00C84F7F" w:rsidRPr="00C84F7F" w:rsidRDefault="00C84F7F" w:rsidP="00C84F7F">
            <w:pPr>
              <w:contextualSpacing/>
              <w:rPr>
                <w:rFonts w:cs="Times New Roman"/>
                <w:szCs w:val="24"/>
              </w:rPr>
            </w:pPr>
          </w:p>
        </w:tc>
        <w:tc>
          <w:tcPr>
            <w:tcW w:w="1142" w:type="dxa"/>
          </w:tcPr>
          <w:p w14:paraId="1725F36B" w14:textId="77777777" w:rsidR="00C84F7F" w:rsidRPr="00C84F7F" w:rsidRDefault="00C84F7F" w:rsidP="00C84F7F">
            <w:pPr>
              <w:contextualSpacing/>
              <w:rPr>
                <w:rFonts w:cs="Times New Roman"/>
                <w:szCs w:val="24"/>
              </w:rPr>
            </w:pPr>
            <w:r w:rsidRPr="00C84F7F">
              <w:rPr>
                <w:rFonts w:cs="Times New Roman"/>
                <w:szCs w:val="24"/>
              </w:rPr>
              <w:t>OXT.SAL</w:t>
            </w:r>
          </w:p>
        </w:tc>
        <w:tc>
          <w:tcPr>
            <w:tcW w:w="896" w:type="dxa"/>
          </w:tcPr>
          <w:p w14:paraId="25F81E79" w14:textId="77777777" w:rsidR="00C84F7F" w:rsidRPr="00C84F7F" w:rsidRDefault="00C84F7F" w:rsidP="00C84F7F">
            <w:pPr>
              <w:contextualSpacing/>
              <w:rPr>
                <w:rFonts w:cs="Times New Roman"/>
                <w:szCs w:val="24"/>
              </w:rPr>
            </w:pPr>
            <w:r w:rsidRPr="00C84F7F">
              <w:rPr>
                <w:rFonts w:cs="Times New Roman"/>
                <w:szCs w:val="24"/>
              </w:rPr>
              <w:t>222.6</w:t>
            </w:r>
          </w:p>
        </w:tc>
        <w:tc>
          <w:tcPr>
            <w:tcW w:w="697" w:type="dxa"/>
          </w:tcPr>
          <w:p w14:paraId="3AB5D030" w14:textId="77777777" w:rsidR="00C84F7F" w:rsidRPr="00C84F7F" w:rsidRDefault="00C84F7F" w:rsidP="00C84F7F">
            <w:pPr>
              <w:contextualSpacing/>
              <w:rPr>
                <w:rFonts w:cs="Times New Roman"/>
                <w:szCs w:val="24"/>
              </w:rPr>
            </w:pPr>
            <w:r w:rsidRPr="00C84F7F">
              <w:rPr>
                <w:rFonts w:cs="Times New Roman"/>
                <w:szCs w:val="24"/>
              </w:rPr>
              <w:t>53.9</w:t>
            </w:r>
          </w:p>
        </w:tc>
      </w:tr>
      <w:tr w:rsidR="00C84F7F" w:rsidRPr="00C84F7F" w14:paraId="06B3E93B" w14:textId="77777777" w:rsidTr="0048580D">
        <w:trPr>
          <w:trHeight w:val="50"/>
        </w:trPr>
        <w:tc>
          <w:tcPr>
            <w:tcW w:w="2128" w:type="dxa"/>
            <w:vMerge/>
          </w:tcPr>
          <w:p w14:paraId="6EE73DBD" w14:textId="77777777" w:rsidR="00C84F7F" w:rsidRPr="00C84F7F" w:rsidRDefault="00C84F7F" w:rsidP="00C84F7F">
            <w:pPr>
              <w:contextualSpacing/>
              <w:rPr>
                <w:rFonts w:cs="Times New Roman"/>
                <w:szCs w:val="24"/>
              </w:rPr>
            </w:pPr>
          </w:p>
        </w:tc>
        <w:tc>
          <w:tcPr>
            <w:tcW w:w="1670" w:type="dxa"/>
            <w:vMerge/>
          </w:tcPr>
          <w:p w14:paraId="38386516" w14:textId="77777777" w:rsidR="00C84F7F" w:rsidRPr="00C84F7F" w:rsidRDefault="00C84F7F" w:rsidP="00C84F7F">
            <w:pPr>
              <w:contextualSpacing/>
              <w:rPr>
                <w:rFonts w:cs="Times New Roman"/>
                <w:szCs w:val="24"/>
              </w:rPr>
            </w:pPr>
          </w:p>
        </w:tc>
        <w:tc>
          <w:tcPr>
            <w:tcW w:w="1142" w:type="dxa"/>
          </w:tcPr>
          <w:p w14:paraId="668AC658" w14:textId="77777777" w:rsidR="00C84F7F" w:rsidRPr="00C84F7F" w:rsidRDefault="00C84F7F" w:rsidP="00C84F7F">
            <w:pPr>
              <w:contextualSpacing/>
              <w:rPr>
                <w:rFonts w:cs="Times New Roman"/>
                <w:szCs w:val="24"/>
              </w:rPr>
            </w:pPr>
            <w:r w:rsidRPr="00C84F7F">
              <w:rPr>
                <w:rFonts w:cs="Times New Roman"/>
                <w:szCs w:val="24"/>
              </w:rPr>
              <w:t>SAL.OXT</w:t>
            </w:r>
          </w:p>
        </w:tc>
        <w:tc>
          <w:tcPr>
            <w:tcW w:w="896" w:type="dxa"/>
          </w:tcPr>
          <w:p w14:paraId="74E81780" w14:textId="77777777" w:rsidR="00C84F7F" w:rsidRPr="00C84F7F" w:rsidRDefault="00C84F7F" w:rsidP="00C84F7F">
            <w:pPr>
              <w:contextualSpacing/>
              <w:rPr>
                <w:rFonts w:cs="Times New Roman"/>
                <w:szCs w:val="24"/>
              </w:rPr>
            </w:pPr>
            <w:r w:rsidRPr="00C84F7F">
              <w:rPr>
                <w:rFonts w:cs="Times New Roman"/>
                <w:szCs w:val="24"/>
              </w:rPr>
              <w:t>217.3</w:t>
            </w:r>
          </w:p>
        </w:tc>
        <w:tc>
          <w:tcPr>
            <w:tcW w:w="697" w:type="dxa"/>
          </w:tcPr>
          <w:p w14:paraId="06DA7B2C" w14:textId="77777777" w:rsidR="00C84F7F" w:rsidRPr="00C84F7F" w:rsidRDefault="00C84F7F" w:rsidP="00C84F7F">
            <w:pPr>
              <w:contextualSpacing/>
              <w:rPr>
                <w:rFonts w:cs="Times New Roman"/>
                <w:szCs w:val="24"/>
              </w:rPr>
            </w:pPr>
            <w:r w:rsidRPr="00C84F7F">
              <w:rPr>
                <w:rFonts w:cs="Times New Roman"/>
                <w:szCs w:val="24"/>
              </w:rPr>
              <w:t>53.9</w:t>
            </w:r>
          </w:p>
        </w:tc>
      </w:tr>
      <w:tr w:rsidR="00C84F7F" w:rsidRPr="00C84F7F" w14:paraId="218FBA3F" w14:textId="77777777" w:rsidTr="0048580D">
        <w:trPr>
          <w:trHeight w:val="50"/>
        </w:trPr>
        <w:tc>
          <w:tcPr>
            <w:tcW w:w="2128" w:type="dxa"/>
            <w:vMerge/>
          </w:tcPr>
          <w:p w14:paraId="3F073049" w14:textId="77777777" w:rsidR="00C84F7F" w:rsidRPr="00C84F7F" w:rsidRDefault="00C84F7F" w:rsidP="00C84F7F">
            <w:pPr>
              <w:contextualSpacing/>
              <w:rPr>
                <w:rFonts w:cs="Times New Roman"/>
                <w:szCs w:val="24"/>
              </w:rPr>
            </w:pPr>
          </w:p>
        </w:tc>
        <w:tc>
          <w:tcPr>
            <w:tcW w:w="1670" w:type="dxa"/>
            <w:vMerge/>
          </w:tcPr>
          <w:p w14:paraId="11D42EAC" w14:textId="77777777" w:rsidR="00C84F7F" w:rsidRPr="00C84F7F" w:rsidRDefault="00C84F7F" w:rsidP="00C84F7F">
            <w:pPr>
              <w:contextualSpacing/>
              <w:rPr>
                <w:rFonts w:cs="Times New Roman"/>
                <w:szCs w:val="24"/>
              </w:rPr>
            </w:pPr>
          </w:p>
        </w:tc>
        <w:tc>
          <w:tcPr>
            <w:tcW w:w="1142" w:type="dxa"/>
          </w:tcPr>
          <w:p w14:paraId="140F4146" w14:textId="77777777" w:rsidR="00C84F7F" w:rsidRPr="00C84F7F" w:rsidRDefault="00C84F7F" w:rsidP="00C84F7F">
            <w:pPr>
              <w:contextualSpacing/>
              <w:rPr>
                <w:rFonts w:cs="Times New Roman"/>
                <w:szCs w:val="24"/>
              </w:rPr>
            </w:pPr>
            <w:r w:rsidRPr="00C84F7F">
              <w:rPr>
                <w:rFonts w:cs="Times New Roman"/>
                <w:szCs w:val="24"/>
              </w:rPr>
              <w:t>SAL.SAL</w:t>
            </w:r>
          </w:p>
        </w:tc>
        <w:tc>
          <w:tcPr>
            <w:tcW w:w="896" w:type="dxa"/>
          </w:tcPr>
          <w:p w14:paraId="2847C42B" w14:textId="77777777" w:rsidR="00C84F7F" w:rsidRPr="00C84F7F" w:rsidRDefault="00C84F7F" w:rsidP="00C84F7F">
            <w:pPr>
              <w:contextualSpacing/>
              <w:rPr>
                <w:rFonts w:cs="Times New Roman"/>
                <w:szCs w:val="24"/>
              </w:rPr>
            </w:pPr>
            <w:r w:rsidRPr="00C84F7F">
              <w:rPr>
                <w:rFonts w:cs="Times New Roman"/>
                <w:szCs w:val="24"/>
              </w:rPr>
              <w:t>278.7</w:t>
            </w:r>
          </w:p>
        </w:tc>
        <w:tc>
          <w:tcPr>
            <w:tcW w:w="697" w:type="dxa"/>
          </w:tcPr>
          <w:p w14:paraId="643D5FC3" w14:textId="77777777" w:rsidR="00C84F7F" w:rsidRPr="00C84F7F" w:rsidRDefault="00C84F7F" w:rsidP="00C84F7F">
            <w:pPr>
              <w:contextualSpacing/>
              <w:rPr>
                <w:rFonts w:cs="Times New Roman"/>
                <w:szCs w:val="24"/>
              </w:rPr>
            </w:pPr>
            <w:r w:rsidRPr="00C84F7F">
              <w:rPr>
                <w:rFonts w:cs="Times New Roman"/>
                <w:szCs w:val="24"/>
              </w:rPr>
              <w:t>53.9</w:t>
            </w:r>
          </w:p>
        </w:tc>
      </w:tr>
    </w:tbl>
    <w:p w14:paraId="21E8C6C6" w14:textId="77777777" w:rsidR="00C84F7F" w:rsidRPr="00C84F7F" w:rsidRDefault="00C84F7F" w:rsidP="00C84F7F">
      <w:pPr>
        <w:contextualSpacing/>
        <w:rPr>
          <w:rFonts w:cs="Times New Roman"/>
          <w:b/>
          <w:bCs/>
          <w:szCs w:val="24"/>
        </w:rPr>
      </w:pPr>
    </w:p>
    <w:p w14:paraId="7A1E6322" w14:textId="77777777" w:rsidR="00C84F7F" w:rsidRPr="00C84F7F" w:rsidRDefault="00C84F7F" w:rsidP="00C84F7F">
      <w:pPr>
        <w:contextualSpacing/>
        <w:rPr>
          <w:rFonts w:cs="Times New Roman"/>
          <w:szCs w:val="24"/>
        </w:rPr>
      </w:pPr>
      <w:r w:rsidRPr="00C84F7F">
        <w:rPr>
          <w:rFonts w:cs="Times New Roman"/>
          <w:b/>
          <w:bCs/>
          <w:szCs w:val="24"/>
        </w:rPr>
        <w:t xml:space="preserve">Table S2. Cortisol. </w:t>
      </w:r>
      <w:r w:rsidRPr="00C84F7F">
        <w:rPr>
          <w:rFonts w:cs="Times New Roman"/>
          <w:szCs w:val="24"/>
        </w:rPr>
        <w:t>Means and standard errors (ng/ml) for treatment by condition interaction.</w:t>
      </w:r>
    </w:p>
    <w:tbl>
      <w:tblPr>
        <w:tblStyle w:val="TableGrid"/>
        <w:tblpPr w:leftFromText="180" w:rightFromText="180" w:vertAnchor="text" w:horzAnchor="margin" w:tblpY="247"/>
        <w:tblW w:w="0" w:type="auto"/>
        <w:tblLook w:val="04A0" w:firstRow="1" w:lastRow="0" w:firstColumn="1" w:lastColumn="0" w:noHBand="0" w:noVBand="1"/>
      </w:tblPr>
      <w:tblGrid>
        <w:gridCol w:w="2196"/>
        <w:gridCol w:w="1602"/>
        <w:gridCol w:w="900"/>
        <w:gridCol w:w="810"/>
      </w:tblGrid>
      <w:tr w:rsidR="00C84F7F" w:rsidRPr="00C84F7F" w14:paraId="2310330C" w14:textId="77777777" w:rsidTr="0048580D">
        <w:tc>
          <w:tcPr>
            <w:tcW w:w="2196" w:type="dxa"/>
          </w:tcPr>
          <w:p w14:paraId="7ACDFAF2" w14:textId="77777777" w:rsidR="00C84F7F" w:rsidRPr="00C84F7F" w:rsidRDefault="00C84F7F" w:rsidP="00C84F7F">
            <w:pPr>
              <w:contextualSpacing/>
              <w:jc w:val="center"/>
              <w:rPr>
                <w:rFonts w:cs="Times New Roman"/>
                <w:b/>
                <w:bCs/>
                <w:szCs w:val="24"/>
              </w:rPr>
            </w:pPr>
            <w:r w:rsidRPr="00C84F7F">
              <w:rPr>
                <w:rFonts w:cs="Times New Roman"/>
                <w:b/>
                <w:bCs/>
                <w:szCs w:val="24"/>
              </w:rPr>
              <w:t>Condition</w:t>
            </w:r>
          </w:p>
        </w:tc>
        <w:tc>
          <w:tcPr>
            <w:tcW w:w="1602" w:type="dxa"/>
          </w:tcPr>
          <w:p w14:paraId="4B210FD2" w14:textId="77777777" w:rsidR="00C84F7F" w:rsidRPr="00C84F7F" w:rsidRDefault="00C84F7F" w:rsidP="00C84F7F">
            <w:pPr>
              <w:contextualSpacing/>
              <w:jc w:val="center"/>
              <w:rPr>
                <w:rFonts w:cs="Times New Roman"/>
                <w:b/>
                <w:bCs/>
                <w:szCs w:val="24"/>
              </w:rPr>
            </w:pPr>
            <w:r w:rsidRPr="00C84F7F">
              <w:rPr>
                <w:rFonts w:cs="Times New Roman"/>
                <w:b/>
                <w:bCs/>
                <w:szCs w:val="24"/>
              </w:rPr>
              <w:t>Treatment</w:t>
            </w:r>
          </w:p>
        </w:tc>
        <w:tc>
          <w:tcPr>
            <w:tcW w:w="900" w:type="dxa"/>
          </w:tcPr>
          <w:p w14:paraId="4E68D982" w14:textId="77777777" w:rsidR="00C84F7F" w:rsidRPr="00C84F7F" w:rsidRDefault="00C84F7F" w:rsidP="00C84F7F">
            <w:pPr>
              <w:contextualSpacing/>
              <w:jc w:val="center"/>
              <w:rPr>
                <w:rFonts w:cs="Times New Roman"/>
                <w:b/>
                <w:bCs/>
                <w:szCs w:val="24"/>
              </w:rPr>
            </w:pPr>
            <w:r w:rsidRPr="00C84F7F">
              <w:rPr>
                <w:rFonts w:cs="Times New Roman"/>
                <w:b/>
                <w:bCs/>
                <w:szCs w:val="24"/>
              </w:rPr>
              <w:t>Means</w:t>
            </w:r>
          </w:p>
        </w:tc>
        <w:tc>
          <w:tcPr>
            <w:tcW w:w="810" w:type="dxa"/>
          </w:tcPr>
          <w:p w14:paraId="276D317C" w14:textId="77777777" w:rsidR="00C84F7F" w:rsidRPr="00C84F7F" w:rsidRDefault="00C84F7F" w:rsidP="00C84F7F">
            <w:pPr>
              <w:contextualSpacing/>
              <w:jc w:val="center"/>
              <w:rPr>
                <w:rFonts w:cs="Times New Roman"/>
                <w:b/>
                <w:bCs/>
                <w:szCs w:val="24"/>
              </w:rPr>
            </w:pPr>
            <w:r w:rsidRPr="00C84F7F">
              <w:rPr>
                <w:rFonts w:cs="Times New Roman"/>
                <w:b/>
                <w:bCs/>
                <w:szCs w:val="24"/>
              </w:rPr>
              <w:t>SE</w:t>
            </w:r>
          </w:p>
        </w:tc>
      </w:tr>
      <w:tr w:rsidR="00C84F7F" w:rsidRPr="00C84F7F" w14:paraId="0E6FBF31" w14:textId="77777777" w:rsidTr="0048580D">
        <w:tc>
          <w:tcPr>
            <w:tcW w:w="2196" w:type="dxa"/>
            <w:vMerge w:val="restart"/>
          </w:tcPr>
          <w:p w14:paraId="3F831466" w14:textId="77777777" w:rsidR="00C84F7F" w:rsidRPr="00C84F7F" w:rsidRDefault="00C84F7F" w:rsidP="00C84F7F">
            <w:pPr>
              <w:contextualSpacing/>
              <w:jc w:val="center"/>
              <w:rPr>
                <w:rFonts w:cs="Times New Roman"/>
                <w:b/>
                <w:bCs/>
                <w:szCs w:val="24"/>
              </w:rPr>
            </w:pPr>
          </w:p>
          <w:p w14:paraId="22B25A02" w14:textId="77777777" w:rsidR="00C84F7F" w:rsidRPr="00C84F7F" w:rsidRDefault="00C84F7F" w:rsidP="00C84F7F">
            <w:pPr>
              <w:contextualSpacing/>
              <w:jc w:val="center"/>
              <w:rPr>
                <w:rFonts w:cs="Times New Roman"/>
                <w:b/>
                <w:bCs/>
                <w:szCs w:val="24"/>
              </w:rPr>
            </w:pPr>
            <w:r w:rsidRPr="00C84F7F">
              <w:rPr>
                <w:rFonts w:cs="Times New Roman"/>
                <w:b/>
                <w:bCs/>
                <w:szCs w:val="24"/>
              </w:rPr>
              <w:t>No Separation</w:t>
            </w:r>
          </w:p>
        </w:tc>
        <w:tc>
          <w:tcPr>
            <w:tcW w:w="1602" w:type="dxa"/>
          </w:tcPr>
          <w:p w14:paraId="2F33C71C" w14:textId="77777777" w:rsidR="00C84F7F" w:rsidRPr="00C84F7F" w:rsidRDefault="00C84F7F" w:rsidP="00C84F7F">
            <w:pPr>
              <w:contextualSpacing/>
              <w:rPr>
                <w:rFonts w:cs="Times New Roman"/>
                <w:b/>
                <w:bCs/>
                <w:szCs w:val="24"/>
              </w:rPr>
            </w:pPr>
            <w:r w:rsidRPr="00C84F7F">
              <w:rPr>
                <w:rFonts w:cs="Times New Roman"/>
                <w:szCs w:val="24"/>
              </w:rPr>
              <w:t>OXT.OXT</w:t>
            </w:r>
          </w:p>
        </w:tc>
        <w:tc>
          <w:tcPr>
            <w:tcW w:w="900" w:type="dxa"/>
          </w:tcPr>
          <w:p w14:paraId="706A427A" w14:textId="77777777" w:rsidR="00C84F7F" w:rsidRPr="00C84F7F" w:rsidRDefault="00C84F7F" w:rsidP="00C84F7F">
            <w:pPr>
              <w:contextualSpacing/>
              <w:rPr>
                <w:rFonts w:cs="Times New Roman"/>
                <w:szCs w:val="24"/>
              </w:rPr>
            </w:pPr>
            <w:r w:rsidRPr="00C84F7F">
              <w:rPr>
                <w:rFonts w:cs="Times New Roman"/>
                <w:szCs w:val="24"/>
              </w:rPr>
              <w:t>367</w:t>
            </w:r>
          </w:p>
        </w:tc>
        <w:tc>
          <w:tcPr>
            <w:tcW w:w="810" w:type="dxa"/>
          </w:tcPr>
          <w:p w14:paraId="37854333" w14:textId="77777777" w:rsidR="00C84F7F" w:rsidRPr="00C84F7F" w:rsidRDefault="00C84F7F" w:rsidP="00C84F7F">
            <w:pPr>
              <w:contextualSpacing/>
              <w:rPr>
                <w:rFonts w:cs="Times New Roman"/>
                <w:szCs w:val="24"/>
              </w:rPr>
            </w:pPr>
            <w:r w:rsidRPr="00C84F7F">
              <w:rPr>
                <w:rFonts w:cs="Times New Roman"/>
                <w:szCs w:val="24"/>
              </w:rPr>
              <w:t>74.2</w:t>
            </w:r>
          </w:p>
        </w:tc>
      </w:tr>
      <w:tr w:rsidR="00C84F7F" w:rsidRPr="00C84F7F" w14:paraId="7782929C" w14:textId="77777777" w:rsidTr="0048580D">
        <w:tc>
          <w:tcPr>
            <w:tcW w:w="2196" w:type="dxa"/>
            <w:vMerge/>
          </w:tcPr>
          <w:p w14:paraId="70066F19" w14:textId="77777777" w:rsidR="00C84F7F" w:rsidRPr="00C84F7F" w:rsidRDefault="00C84F7F" w:rsidP="00C84F7F">
            <w:pPr>
              <w:contextualSpacing/>
              <w:jc w:val="center"/>
              <w:rPr>
                <w:rFonts w:cs="Times New Roman"/>
                <w:szCs w:val="24"/>
              </w:rPr>
            </w:pPr>
          </w:p>
        </w:tc>
        <w:tc>
          <w:tcPr>
            <w:tcW w:w="1602" w:type="dxa"/>
          </w:tcPr>
          <w:p w14:paraId="41E10A0B" w14:textId="77777777" w:rsidR="00C84F7F" w:rsidRPr="00C84F7F" w:rsidRDefault="00C84F7F" w:rsidP="00C84F7F">
            <w:pPr>
              <w:contextualSpacing/>
              <w:rPr>
                <w:rFonts w:cs="Times New Roman"/>
                <w:szCs w:val="24"/>
              </w:rPr>
            </w:pPr>
            <w:r w:rsidRPr="00C84F7F">
              <w:rPr>
                <w:rFonts w:cs="Times New Roman"/>
                <w:szCs w:val="24"/>
              </w:rPr>
              <w:t>OXT.SAL</w:t>
            </w:r>
          </w:p>
        </w:tc>
        <w:tc>
          <w:tcPr>
            <w:tcW w:w="900" w:type="dxa"/>
          </w:tcPr>
          <w:p w14:paraId="714B1A7D" w14:textId="77777777" w:rsidR="00C84F7F" w:rsidRPr="00C84F7F" w:rsidRDefault="00C84F7F" w:rsidP="00C84F7F">
            <w:pPr>
              <w:contextualSpacing/>
              <w:rPr>
                <w:rFonts w:cs="Times New Roman"/>
                <w:szCs w:val="24"/>
              </w:rPr>
            </w:pPr>
            <w:r w:rsidRPr="00C84F7F">
              <w:rPr>
                <w:rFonts w:cs="Times New Roman"/>
                <w:szCs w:val="24"/>
              </w:rPr>
              <w:t>303</w:t>
            </w:r>
          </w:p>
        </w:tc>
        <w:tc>
          <w:tcPr>
            <w:tcW w:w="810" w:type="dxa"/>
          </w:tcPr>
          <w:p w14:paraId="69442D16" w14:textId="77777777" w:rsidR="00C84F7F" w:rsidRPr="00C84F7F" w:rsidRDefault="00C84F7F" w:rsidP="00C84F7F">
            <w:pPr>
              <w:contextualSpacing/>
              <w:rPr>
                <w:rFonts w:cs="Times New Roman"/>
                <w:szCs w:val="24"/>
              </w:rPr>
            </w:pPr>
            <w:r w:rsidRPr="00C84F7F">
              <w:rPr>
                <w:rFonts w:cs="Times New Roman"/>
                <w:szCs w:val="24"/>
              </w:rPr>
              <w:t>74.4</w:t>
            </w:r>
          </w:p>
        </w:tc>
      </w:tr>
      <w:tr w:rsidR="00C84F7F" w:rsidRPr="00C84F7F" w14:paraId="50236BE7" w14:textId="77777777" w:rsidTr="0048580D">
        <w:tc>
          <w:tcPr>
            <w:tcW w:w="2196" w:type="dxa"/>
            <w:vMerge/>
          </w:tcPr>
          <w:p w14:paraId="673F60E8" w14:textId="77777777" w:rsidR="00C84F7F" w:rsidRPr="00C84F7F" w:rsidRDefault="00C84F7F" w:rsidP="00C84F7F">
            <w:pPr>
              <w:contextualSpacing/>
              <w:jc w:val="center"/>
              <w:rPr>
                <w:rFonts w:cs="Times New Roman"/>
                <w:szCs w:val="24"/>
              </w:rPr>
            </w:pPr>
          </w:p>
        </w:tc>
        <w:tc>
          <w:tcPr>
            <w:tcW w:w="1602" w:type="dxa"/>
          </w:tcPr>
          <w:p w14:paraId="05759667" w14:textId="77777777" w:rsidR="00C84F7F" w:rsidRPr="00C84F7F" w:rsidRDefault="00C84F7F" w:rsidP="00C84F7F">
            <w:pPr>
              <w:contextualSpacing/>
              <w:rPr>
                <w:rFonts w:cs="Times New Roman"/>
                <w:szCs w:val="24"/>
              </w:rPr>
            </w:pPr>
            <w:r w:rsidRPr="00C84F7F">
              <w:rPr>
                <w:rFonts w:cs="Times New Roman"/>
                <w:szCs w:val="24"/>
              </w:rPr>
              <w:t>SAL.OXT</w:t>
            </w:r>
          </w:p>
        </w:tc>
        <w:tc>
          <w:tcPr>
            <w:tcW w:w="900" w:type="dxa"/>
          </w:tcPr>
          <w:p w14:paraId="0B179309" w14:textId="77777777" w:rsidR="00C84F7F" w:rsidRPr="00C84F7F" w:rsidRDefault="00C84F7F" w:rsidP="00C84F7F">
            <w:pPr>
              <w:contextualSpacing/>
              <w:rPr>
                <w:rFonts w:cs="Times New Roman"/>
                <w:szCs w:val="24"/>
              </w:rPr>
            </w:pPr>
            <w:r w:rsidRPr="00C84F7F">
              <w:rPr>
                <w:rFonts w:cs="Times New Roman"/>
                <w:szCs w:val="24"/>
              </w:rPr>
              <w:t>300</w:t>
            </w:r>
          </w:p>
        </w:tc>
        <w:tc>
          <w:tcPr>
            <w:tcW w:w="810" w:type="dxa"/>
          </w:tcPr>
          <w:p w14:paraId="22707ACA" w14:textId="77777777" w:rsidR="00C84F7F" w:rsidRPr="00C84F7F" w:rsidRDefault="00C84F7F" w:rsidP="00C84F7F">
            <w:pPr>
              <w:contextualSpacing/>
              <w:rPr>
                <w:rFonts w:cs="Times New Roman"/>
                <w:szCs w:val="24"/>
              </w:rPr>
            </w:pPr>
            <w:r w:rsidRPr="00C84F7F">
              <w:rPr>
                <w:rFonts w:cs="Times New Roman"/>
                <w:szCs w:val="24"/>
              </w:rPr>
              <w:t>79.4</w:t>
            </w:r>
          </w:p>
        </w:tc>
      </w:tr>
      <w:tr w:rsidR="00C84F7F" w:rsidRPr="00C84F7F" w14:paraId="4B42C812" w14:textId="77777777" w:rsidTr="0048580D">
        <w:tc>
          <w:tcPr>
            <w:tcW w:w="2196" w:type="dxa"/>
            <w:vMerge/>
          </w:tcPr>
          <w:p w14:paraId="79EF528F" w14:textId="77777777" w:rsidR="00C84F7F" w:rsidRPr="00C84F7F" w:rsidRDefault="00C84F7F" w:rsidP="00C84F7F">
            <w:pPr>
              <w:contextualSpacing/>
              <w:jc w:val="center"/>
              <w:rPr>
                <w:rFonts w:cs="Times New Roman"/>
                <w:szCs w:val="24"/>
              </w:rPr>
            </w:pPr>
          </w:p>
        </w:tc>
        <w:tc>
          <w:tcPr>
            <w:tcW w:w="1602" w:type="dxa"/>
          </w:tcPr>
          <w:p w14:paraId="6D3F2963" w14:textId="77777777" w:rsidR="00C84F7F" w:rsidRPr="00C84F7F" w:rsidRDefault="00C84F7F" w:rsidP="00C84F7F">
            <w:pPr>
              <w:contextualSpacing/>
              <w:rPr>
                <w:rFonts w:cs="Times New Roman"/>
                <w:szCs w:val="24"/>
              </w:rPr>
            </w:pPr>
            <w:r w:rsidRPr="00C84F7F">
              <w:rPr>
                <w:rFonts w:cs="Times New Roman"/>
                <w:szCs w:val="24"/>
              </w:rPr>
              <w:t>SAL.SAL</w:t>
            </w:r>
          </w:p>
        </w:tc>
        <w:tc>
          <w:tcPr>
            <w:tcW w:w="900" w:type="dxa"/>
          </w:tcPr>
          <w:p w14:paraId="2B23BB78" w14:textId="77777777" w:rsidR="00C84F7F" w:rsidRPr="00C84F7F" w:rsidRDefault="00C84F7F" w:rsidP="00C84F7F">
            <w:pPr>
              <w:contextualSpacing/>
              <w:rPr>
                <w:rFonts w:cs="Times New Roman"/>
                <w:szCs w:val="24"/>
              </w:rPr>
            </w:pPr>
            <w:r w:rsidRPr="00C84F7F">
              <w:rPr>
                <w:rFonts w:cs="Times New Roman"/>
                <w:szCs w:val="24"/>
              </w:rPr>
              <w:t>317</w:t>
            </w:r>
          </w:p>
        </w:tc>
        <w:tc>
          <w:tcPr>
            <w:tcW w:w="810" w:type="dxa"/>
          </w:tcPr>
          <w:p w14:paraId="14DBB1DB" w14:textId="77777777" w:rsidR="00C84F7F" w:rsidRPr="00C84F7F" w:rsidRDefault="00C84F7F" w:rsidP="00C84F7F">
            <w:pPr>
              <w:contextualSpacing/>
              <w:rPr>
                <w:rFonts w:cs="Times New Roman"/>
                <w:szCs w:val="24"/>
              </w:rPr>
            </w:pPr>
            <w:r w:rsidRPr="00C84F7F">
              <w:rPr>
                <w:rFonts w:cs="Times New Roman"/>
                <w:szCs w:val="24"/>
              </w:rPr>
              <w:t>83.3</w:t>
            </w:r>
          </w:p>
        </w:tc>
      </w:tr>
      <w:tr w:rsidR="00C84F7F" w:rsidRPr="00C84F7F" w14:paraId="28E60695" w14:textId="77777777" w:rsidTr="0048580D">
        <w:tc>
          <w:tcPr>
            <w:tcW w:w="2196" w:type="dxa"/>
            <w:vMerge w:val="restart"/>
          </w:tcPr>
          <w:p w14:paraId="5C022624" w14:textId="77777777" w:rsidR="00C84F7F" w:rsidRPr="00C84F7F" w:rsidRDefault="00C84F7F" w:rsidP="00C84F7F">
            <w:pPr>
              <w:contextualSpacing/>
              <w:jc w:val="center"/>
              <w:rPr>
                <w:rFonts w:cs="Times New Roman"/>
                <w:b/>
                <w:bCs/>
                <w:szCs w:val="24"/>
              </w:rPr>
            </w:pPr>
          </w:p>
          <w:p w14:paraId="597E177B" w14:textId="77777777" w:rsidR="00C84F7F" w:rsidRPr="00C84F7F" w:rsidRDefault="00C84F7F" w:rsidP="00C84F7F">
            <w:pPr>
              <w:contextualSpacing/>
              <w:jc w:val="center"/>
              <w:rPr>
                <w:rFonts w:cs="Times New Roman"/>
                <w:b/>
                <w:bCs/>
                <w:szCs w:val="24"/>
              </w:rPr>
            </w:pPr>
            <w:r w:rsidRPr="00C84F7F">
              <w:rPr>
                <w:rFonts w:cs="Times New Roman"/>
                <w:b/>
                <w:bCs/>
                <w:szCs w:val="24"/>
              </w:rPr>
              <w:t>Separation</w:t>
            </w:r>
          </w:p>
        </w:tc>
        <w:tc>
          <w:tcPr>
            <w:tcW w:w="1602" w:type="dxa"/>
          </w:tcPr>
          <w:p w14:paraId="5557B2CF" w14:textId="77777777" w:rsidR="00C84F7F" w:rsidRPr="00C84F7F" w:rsidRDefault="00C84F7F" w:rsidP="00C84F7F">
            <w:pPr>
              <w:contextualSpacing/>
              <w:rPr>
                <w:rFonts w:cs="Times New Roman"/>
                <w:szCs w:val="24"/>
              </w:rPr>
            </w:pPr>
            <w:r w:rsidRPr="00C84F7F">
              <w:rPr>
                <w:rFonts w:cs="Times New Roman"/>
                <w:szCs w:val="24"/>
              </w:rPr>
              <w:t>OXT.OXT</w:t>
            </w:r>
          </w:p>
        </w:tc>
        <w:tc>
          <w:tcPr>
            <w:tcW w:w="900" w:type="dxa"/>
          </w:tcPr>
          <w:p w14:paraId="207382F9" w14:textId="77777777" w:rsidR="00C84F7F" w:rsidRPr="00C84F7F" w:rsidRDefault="00C84F7F" w:rsidP="00C84F7F">
            <w:pPr>
              <w:contextualSpacing/>
              <w:rPr>
                <w:rFonts w:cs="Times New Roman"/>
                <w:szCs w:val="24"/>
              </w:rPr>
            </w:pPr>
            <w:r w:rsidRPr="00C84F7F">
              <w:rPr>
                <w:rFonts w:cs="Times New Roman"/>
                <w:szCs w:val="24"/>
              </w:rPr>
              <w:t>427</w:t>
            </w:r>
          </w:p>
        </w:tc>
        <w:tc>
          <w:tcPr>
            <w:tcW w:w="810" w:type="dxa"/>
          </w:tcPr>
          <w:p w14:paraId="0A7440C9" w14:textId="77777777" w:rsidR="00C84F7F" w:rsidRPr="00C84F7F" w:rsidRDefault="00C84F7F" w:rsidP="00C84F7F">
            <w:pPr>
              <w:contextualSpacing/>
              <w:rPr>
                <w:rFonts w:cs="Times New Roman"/>
                <w:szCs w:val="24"/>
              </w:rPr>
            </w:pPr>
            <w:r w:rsidRPr="00C84F7F">
              <w:rPr>
                <w:rFonts w:cs="Times New Roman"/>
                <w:szCs w:val="24"/>
              </w:rPr>
              <w:t>71.4</w:t>
            </w:r>
          </w:p>
        </w:tc>
      </w:tr>
      <w:tr w:rsidR="00C84F7F" w:rsidRPr="00C84F7F" w14:paraId="09BECA75" w14:textId="77777777" w:rsidTr="0048580D">
        <w:tc>
          <w:tcPr>
            <w:tcW w:w="2196" w:type="dxa"/>
            <w:vMerge/>
          </w:tcPr>
          <w:p w14:paraId="1B975860" w14:textId="77777777" w:rsidR="00C84F7F" w:rsidRPr="00C84F7F" w:rsidRDefault="00C84F7F" w:rsidP="00C84F7F">
            <w:pPr>
              <w:contextualSpacing/>
              <w:rPr>
                <w:rFonts w:cs="Times New Roman"/>
                <w:szCs w:val="24"/>
              </w:rPr>
            </w:pPr>
          </w:p>
        </w:tc>
        <w:tc>
          <w:tcPr>
            <w:tcW w:w="1602" w:type="dxa"/>
          </w:tcPr>
          <w:p w14:paraId="182610FA" w14:textId="77777777" w:rsidR="00C84F7F" w:rsidRPr="00C84F7F" w:rsidRDefault="00C84F7F" w:rsidP="00C84F7F">
            <w:pPr>
              <w:contextualSpacing/>
              <w:rPr>
                <w:rFonts w:cs="Times New Roman"/>
                <w:szCs w:val="24"/>
              </w:rPr>
            </w:pPr>
            <w:r w:rsidRPr="00C84F7F">
              <w:rPr>
                <w:rFonts w:cs="Times New Roman"/>
                <w:szCs w:val="24"/>
              </w:rPr>
              <w:t>OXT.SAL</w:t>
            </w:r>
          </w:p>
        </w:tc>
        <w:tc>
          <w:tcPr>
            <w:tcW w:w="900" w:type="dxa"/>
          </w:tcPr>
          <w:p w14:paraId="0765FFD8" w14:textId="77777777" w:rsidR="00C84F7F" w:rsidRPr="00C84F7F" w:rsidRDefault="00C84F7F" w:rsidP="00C84F7F">
            <w:pPr>
              <w:contextualSpacing/>
              <w:rPr>
                <w:rFonts w:cs="Times New Roman"/>
                <w:szCs w:val="24"/>
              </w:rPr>
            </w:pPr>
            <w:r w:rsidRPr="00C84F7F">
              <w:rPr>
                <w:rFonts w:cs="Times New Roman"/>
                <w:szCs w:val="24"/>
              </w:rPr>
              <w:t>592</w:t>
            </w:r>
          </w:p>
        </w:tc>
        <w:tc>
          <w:tcPr>
            <w:tcW w:w="810" w:type="dxa"/>
          </w:tcPr>
          <w:p w14:paraId="6F14BDB5" w14:textId="77777777" w:rsidR="00C84F7F" w:rsidRPr="00C84F7F" w:rsidRDefault="00C84F7F" w:rsidP="00C84F7F">
            <w:pPr>
              <w:contextualSpacing/>
              <w:rPr>
                <w:rFonts w:cs="Times New Roman"/>
                <w:szCs w:val="24"/>
              </w:rPr>
            </w:pPr>
            <w:r w:rsidRPr="00C84F7F">
              <w:rPr>
                <w:rFonts w:cs="Times New Roman"/>
                <w:szCs w:val="24"/>
              </w:rPr>
              <w:t>69.3</w:t>
            </w:r>
          </w:p>
        </w:tc>
      </w:tr>
      <w:tr w:rsidR="00C84F7F" w:rsidRPr="00C84F7F" w14:paraId="5540D119" w14:textId="77777777" w:rsidTr="0048580D">
        <w:tc>
          <w:tcPr>
            <w:tcW w:w="2196" w:type="dxa"/>
            <w:vMerge/>
          </w:tcPr>
          <w:p w14:paraId="7769AE29" w14:textId="77777777" w:rsidR="00C84F7F" w:rsidRPr="00C84F7F" w:rsidRDefault="00C84F7F" w:rsidP="00C84F7F">
            <w:pPr>
              <w:contextualSpacing/>
              <w:rPr>
                <w:rFonts w:cs="Times New Roman"/>
                <w:szCs w:val="24"/>
              </w:rPr>
            </w:pPr>
          </w:p>
        </w:tc>
        <w:tc>
          <w:tcPr>
            <w:tcW w:w="1602" w:type="dxa"/>
          </w:tcPr>
          <w:p w14:paraId="2C4B5BEC" w14:textId="77777777" w:rsidR="00C84F7F" w:rsidRPr="00C84F7F" w:rsidRDefault="00C84F7F" w:rsidP="00C84F7F">
            <w:pPr>
              <w:contextualSpacing/>
              <w:rPr>
                <w:rFonts w:cs="Times New Roman"/>
                <w:szCs w:val="24"/>
              </w:rPr>
            </w:pPr>
            <w:r w:rsidRPr="00C84F7F">
              <w:rPr>
                <w:rFonts w:cs="Times New Roman"/>
                <w:szCs w:val="24"/>
              </w:rPr>
              <w:t>SAL.OXT</w:t>
            </w:r>
          </w:p>
        </w:tc>
        <w:tc>
          <w:tcPr>
            <w:tcW w:w="900" w:type="dxa"/>
          </w:tcPr>
          <w:p w14:paraId="62123E7B" w14:textId="77777777" w:rsidR="00C84F7F" w:rsidRPr="00C84F7F" w:rsidRDefault="00C84F7F" w:rsidP="00C84F7F">
            <w:pPr>
              <w:contextualSpacing/>
              <w:rPr>
                <w:rFonts w:cs="Times New Roman"/>
                <w:szCs w:val="24"/>
              </w:rPr>
            </w:pPr>
            <w:r w:rsidRPr="00C84F7F">
              <w:rPr>
                <w:rFonts w:cs="Times New Roman"/>
                <w:szCs w:val="24"/>
              </w:rPr>
              <w:t>365</w:t>
            </w:r>
          </w:p>
        </w:tc>
        <w:tc>
          <w:tcPr>
            <w:tcW w:w="810" w:type="dxa"/>
          </w:tcPr>
          <w:p w14:paraId="70F3D50A" w14:textId="77777777" w:rsidR="00C84F7F" w:rsidRPr="00C84F7F" w:rsidRDefault="00C84F7F" w:rsidP="00C84F7F">
            <w:pPr>
              <w:contextualSpacing/>
              <w:rPr>
                <w:rFonts w:cs="Times New Roman"/>
                <w:szCs w:val="24"/>
              </w:rPr>
            </w:pPr>
            <w:r w:rsidRPr="00C84F7F">
              <w:rPr>
                <w:rFonts w:cs="Times New Roman"/>
                <w:szCs w:val="24"/>
              </w:rPr>
              <w:t>76.6</w:t>
            </w:r>
          </w:p>
        </w:tc>
      </w:tr>
      <w:tr w:rsidR="00C84F7F" w:rsidRPr="00C84F7F" w14:paraId="39BB3824" w14:textId="77777777" w:rsidTr="0048580D">
        <w:trPr>
          <w:trHeight w:val="50"/>
        </w:trPr>
        <w:tc>
          <w:tcPr>
            <w:tcW w:w="2196" w:type="dxa"/>
            <w:vMerge/>
          </w:tcPr>
          <w:p w14:paraId="32A29EA6" w14:textId="77777777" w:rsidR="00C84F7F" w:rsidRPr="00C84F7F" w:rsidRDefault="00C84F7F" w:rsidP="00C84F7F">
            <w:pPr>
              <w:contextualSpacing/>
              <w:rPr>
                <w:rFonts w:cs="Times New Roman"/>
                <w:szCs w:val="24"/>
              </w:rPr>
            </w:pPr>
          </w:p>
        </w:tc>
        <w:tc>
          <w:tcPr>
            <w:tcW w:w="1602" w:type="dxa"/>
          </w:tcPr>
          <w:p w14:paraId="23AD15BB" w14:textId="77777777" w:rsidR="00C84F7F" w:rsidRPr="00C84F7F" w:rsidRDefault="00C84F7F" w:rsidP="00C84F7F">
            <w:pPr>
              <w:contextualSpacing/>
              <w:rPr>
                <w:rFonts w:cs="Times New Roman"/>
                <w:szCs w:val="24"/>
              </w:rPr>
            </w:pPr>
            <w:r w:rsidRPr="00C84F7F">
              <w:rPr>
                <w:rFonts w:cs="Times New Roman"/>
                <w:szCs w:val="24"/>
              </w:rPr>
              <w:t>SAL.SAL</w:t>
            </w:r>
          </w:p>
        </w:tc>
        <w:tc>
          <w:tcPr>
            <w:tcW w:w="900" w:type="dxa"/>
          </w:tcPr>
          <w:p w14:paraId="42276F17" w14:textId="77777777" w:rsidR="00C84F7F" w:rsidRPr="00C84F7F" w:rsidRDefault="00C84F7F" w:rsidP="00C84F7F">
            <w:pPr>
              <w:contextualSpacing/>
              <w:rPr>
                <w:rFonts w:cs="Times New Roman"/>
                <w:szCs w:val="24"/>
              </w:rPr>
            </w:pPr>
            <w:r w:rsidRPr="00C84F7F">
              <w:rPr>
                <w:rFonts w:cs="Times New Roman"/>
                <w:szCs w:val="24"/>
              </w:rPr>
              <w:t>401</w:t>
            </w:r>
          </w:p>
        </w:tc>
        <w:tc>
          <w:tcPr>
            <w:tcW w:w="810" w:type="dxa"/>
          </w:tcPr>
          <w:p w14:paraId="7DDD9C1E" w14:textId="77777777" w:rsidR="00C84F7F" w:rsidRPr="00C84F7F" w:rsidRDefault="00C84F7F" w:rsidP="00C84F7F">
            <w:pPr>
              <w:contextualSpacing/>
              <w:rPr>
                <w:rFonts w:cs="Times New Roman"/>
                <w:szCs w:val="24"/>
              </w:rPr>
            </w:pPr>
            <w:r w:rsidRPr="00C84F7F">
              <w:rPr>
                <w:rFonts w:cs="Times New Roman"/>
                <w:szCs w:val="24"/>
              </w:rPr>
              <w:t>79.4</w:t>
            </w:r>
          </w:p>
        </w:tc>
      </w:tr>
    </w:tbl>
    <w:p w14:paraId="5E657FB0" w14:textId="77777777" w:rsidR="00C84F7F" w:rsidRPr="00C84F7F" w:rsidRDefault="00C84F7F" w:rsidP="00C84F7F">
      <w:pPr>
        <w:contextualSpacing/>
        <w:rPr>
          <w:rFonts w:cs="Times New Roman"/>
          <w:szCs w:val="24"/>
        </w:rPr>
      </w:pPr>
    </w:p>
    <w:p w14:paraId="76E06F22" w14:textId="77777777" w:rsidR="00C84F7F" w:rsidRPr="00C84F7F" w:rsidRDefault="00C84F7F" w:rsidP="00C84F7F">
      <w:pPr>
        <w:contextualSpacing/>
        <w:rPr>
          <w:rFonts w:cs="Times New Roman"/>
          <w:szCs w:val="24"/>
        </w:rPr>
      </w:pPr>
    </w:p>
    <w:p w14:paraId="73A1CF20" w14:textId="77777777" w:rsidR="00C84F7F" w:rsidRDefault="00C84F7F" w:rsidP="00C84F7F">
      <w:pPr>
        <w:contextualSpacing/>
        <w:rPr>
          <w:rFonts w:cs="Times New Roman"/>
          <w:b/>
          <w:bCs/>
          <w:szCs w:val="24"/>
        </w:rPr>
      </w:pPr>
    </w:p>
    <w:p w14:paraId="4672D373" w14:textId="77777777" w:rsidR="00C84F7F" w:rsidRDefault="00C84F7F" w:rsidP="00C84F7F">
      <w:pPr>
        <w:contextualSpacing/>
        <w:rPr>
          <w:rFonts w:cs="Times New Roman"/>
          <w:b/>
          <w:bCs/>
          <w:szCs w:val="24"/>
        </w:rPr>
      </w:pPr>
    </w:p>
    <w:p w14:paraId="719FCE3A" w14:textId="77777777" w:rsidR="00C84F7F" w:rsidRDefault="00C84F7F" w:rsidP="00C84F7F">
      <w:pPr>
        <w:contextualSpacing/>
        <w:rPr>
          <w:rFonts w:cs="Times New Roman"/>
          <w:b/>
          <w:bCs/>
          <w:szCs w:val="24"/>
        </w:rPr>
      </w:pPr>
    </w:p>
    <w:p w14:paraId="0DFE37E8" w14:textId="77777777" w:rsidR="00C84F7F" w:rsidRDefault="00C84F7F" w:rsidP="00C84F7F">
      <w:pPr>
        <w:contextualSpacing/>
        <w:rPr>
          <w:rFonts w:cs="Times New Roman"/>
          <w:b/>
          <w:bCs/>
          <w:szCs w:val="24"/>
        </w:rPr>
      </w:pPr>
    </w:p>
    <w:p w14:paraId="3C34E36A" w14:textId="77777777" w:rsidR="00C84F7F" w:rsidRDefault="00C84F7F" w:rsidP="00C84F7F">
      <w:pPr>
        <w:contextualSpacing/>
        <w:rPr>
          <w:rFonts w:cs="Times New Roman"/>
          <w:b/>
          <w:bCs/>
          <w:szCs w:val="24"/>
        </w:rPr>
      </w:pPr>
    </w:p>
    <w:p w14:paraId="66FCEA16" w14:textId="77777777" w:rsidR="00C84F7F" w:rsidRDefault="00C84F7F" w:rsidP="00C84F7F">
      <w:pPr>
        <w:contextualSpacing/>
        <w:rPr>
          <w:rFonts w:cs="Times New Roman"/>
          <w:b/>
          <w:bCs/>
          <w:szCs w:val="24"/>
        </w:rPr>
      </w:pPr>
    </w:p>
    <w:p w14:paraId="2136B3C3" w14:textId="77777777" w:rsidR="00511290" w:rsidRDefault="00511290" w:rsidP="00C84F7F">
      <w:pPr>
        <w:contextualSpacing/>
        <w:rPr>
          <w:rFonts w:cs="Times New Roman"/>
          <w:b/>
          <w:bCs/>
          <w:szCs w:val="24"/>
        </w:rPr>
      </w:pPr>
    </w:p>
    <w:p w14:paraId="39DC0967" w14:textId="77777777" w:rsidR="00511290" w:rsidRDefault="00511290" w:rsidP="00C84F7F">
      <w:pPr>
        <w:contextualSpacing/>
        <w:rPr>
          <w:rFonts w:cs="Times New Roman"/>
          <w:b/>
          <w:bCs/>
          <w:szCs w:val="24"/>
        </w:rPr>
      </w:pPr>
    </w:p>
    <w:p w14:paraId="3DE913AB" w14:textId="77777777" w:rsidR="00511290" w:rsidRDefault="00511290" w:rsidP="00C84F7F">
      <w:pPr>
        <w:contextualSpacing/>
        <w:rPr>
          <w:rFonts w:cs="Times New Roman"/>
          <w:b/>
          <w:bCs/>
          <w:szCs w:val="24"/>
        </w:rPr>
      </w:pPr>
    </w:p>
    <w:p w14:paraId="08232652" w14:textId="77777777" w:rsidR="00511290" w:rsidRDefault="00511290" w:rsidP="00C84F7F">
      <w:pPr>
        <w:contextualSpacing/>
        <w:rPr>
          <w:rFonts w:cs="Times New Roman"/>
          <w:b/>
          <w:bCs/>
          <w:szCs w:val="24"/>
        </w:rPr>
      </w:pPr>
    </w:p>
    <w:p w14:paraId="1B145048" w14:textId="31A45379" w:rsidR="00C84F7F" w:rsidRDefault="00C84F7F" w:rsidP="00C84F7F">
      <w:pPr>
        <w:contextualSpacing/>
        <w:rPr>
          <w:rFonts w:cs="Times New Roman"/>
          <w:szCs w:val="24"/>
        </w:rPr>
      </w:pPr>
      <w:r w:rsidRPr="00C84F7F">
        <w:rPr>
          <w:rFonts w:cs="Times New Roman"/>
          <w:b/>
          <w:bCs/>
          <w:szCs w:val="24"/>
        </w:rPr>
        <w:lastRenderedPageBreak/>
        <w:t xml:space="preserve">Table S2.2 Cortisol. </w:t>
      </w:r>
      <w:r w:rsidRPr="00C84F7F">
        <w:rPr>
          <w:rFonts w:cs="Times New Roman"/>
          <w:szCs w:val="24"/>
        </w:rPr>
        <w:t>Means and standard errors (ng/ml) for treatment, by condition, by sex interaction.</w:t>
      </w:r>
    </w:p>
    <w:p w14:paraId="0613AC0C" w14:textId="77777777" w:rsidR="00C84F7F" w:rsidRPr="00C84F7F" w:rsidRDefault="00C84F7F" w:rsidP="00C84F7F">
      <w:pPr>
        <w:contextualSpacing/>
        <w:rPr>
          <w:rFonts w:cs="Times New Roman"/>
          <w:szCs w:val="24"/>
        </w:rPr>
      </w:pPr>
    </w:p>
    <w:tbl>
      <w:tblPr>
        <w:tblStyle w:val="TableGrid"/>
        <w:tblW w:w="0" w:type="auto"/>
        <w:tblLook w:val="04A0" w:firstRow="1" w:lastRow="0" w:firstColumn="1" w:lastColumn="0" w:noHBand="0" w:noVBand="1"/>
      </w:tblPr>
      <w:tblGrid>
        <w:gridCol w:w="2128"/>
        <w:gridCol w:w="1670"/>
        <w:gridCol w:w="1309"/>
        <w:gridCol w:w="896"/>
        <w:gridCol w:w="756"/>
      </w:tblGrid>
      <w:tr w:rsidR="00C84F7F" w:rsidRPr="00C84F7F" w14:paraId="3E789434" w14:textId="77777777" w:rsidTr="0048580D">
        <w:tc>
          <w:tcPr>
            <w:tcW w:w="2128" w:type="dxa"/>
          </w:tcPr>
          <w:p w14:paraId="7558A768" w14:textId="77777777" w:rsidR="00C84F7F" w:rsidRPr="00C84F7F" w:rsidRDefault="00C84F7F" w:rsidP="00C84F7F">
            <w:pPr>
              <w:contextualSpacing/>
              <w:rPr>
                <w:rFonts w:cs="Times New Roman"/>
                <w:b/>
                <w:bCs/>
                <w:szCs w:val="24"/>
              </w:rPr>
            </w:pPr>
            <w:r w:rsidRPr="00C84F7F">
              <w:rPr>
                <w:rFonts w:cs="Times New Roman"/>
                <w:b/>
                <w:bCs/>
                <w:szCs w:val="24"/>
              </w:rPr>
              <w:t>Condition</w:t>
            </w:r>
          </w:p>
        </w:tc>
        <w:tc>
          <w:tcPr>
            <w:tcW w:w="1670" w:type="dxa"/>
          </w:tcPr>
          <w:p w14:paraId="651B2509" w14:textId="77777777" w:rsidR="00C84F7F" w:rsidRPr="00C84F7F" w:rsidRDefault="00C84F7F" w:rsidP="00C84F7F">
            <w:pPr>
              <w:contextualSpacing/>
              <w:rPr>
                <w:rFonts w:cs="Times New Roman"/>
                <w:b/>
                <w:bCs/>
                <w:szCs w:val="24"/>
              </w:rPr>
            </w:pPr>
            <w:r w:rsidRPr="00C84F7F">
              <w:rPr>
                <w:rFonts w:cs="Times New Roman"/>
                <w:b/>
                <w:bCs/>
                <w:szCs w:val="24"/>
              </w:rPr>
              <w:t>Sex</w:t>
            </w:r>
          </w:p>
        </w:tc>
        <w:tc>
          <w:tcPr>
            <w:tcW w:w="1142" w:type="dxa"/>
          </w:tcPr>
          <w:p w14:paraId="5D68A59B" w14:textId="77777777" w:rsidR="00C84F7F" w:rsidRPr="00C84F7F" w:rsidRDefault="00C84F7F" w:rsidP="00C84F7F">
            <w:pPr>
              <w:contextualSpacing/>
              <w:rPr>
                <w:rFonts w:cs="Times New Roman"/>
                <w:b/>
                <w:bCs/>
                <w:szCs w:val="24"/>
              </w:rPr>
            </w:pPr>
            <w:r w:rsidRPr="00C84F7F">
              <w:rPr>
                <w:rFonts w:cs="Times New Roman"/>
                <w:b/>
                <w:bCs/>
                <w:szCs w:val="24"/>
              </w:rPr>
              <w:t>Treatment</w:t>
            </w:r>
          </w:p>
        </w:tc>
        <w:tc>
          <w:tcPr>
            <w:tcW w:w="896" w:type="dxa"/>
          </w:tcPr>
          <w:p w14:paraId="12A61543" w14:textId="77777777" w:rsidR="00C84F7F" w:rsidRPr="00C84F7F" w:rsidRDefault="00C84F7F" w:rsidP="00C84F7F">
            <w:pPr>
              <w:contextualSpacing/>
              <w:rPr>
                <w:rFonts w:cs="Times New Roman"/>
                <w:b/>
                <w:bCs/>
                <w:szCs w:val="24"/>
              </w:rPr>
            </w:pPr>
            <w:r w:rsidRPr="00C84F7F">
              <w:rPr>
                <w:rFonts w:cs="Times New Roman"/>
                <w:b/>
                <w:bCs/>
                <w:szCs w:val="24"/>
              </w:rPr>
              <w:t>Means</w:t>
            </w:r>
          </w:p>
        </w:tc>
        <w:tc>
          <w:tcPr>
            <w:tcW w:w="697" w:type="dxa"/>
          </w:tcPr>
          <w:p w14:paraId="088A58AD" w14:textId="77777777" w:rsidR="00C84F7F" w:rsidRPr="00C84F7F" w:rsidRDefault="00C84F7F" w:rsidP="00C84F7F">
            <w:pPr>
              <w:contextualSpacing/>
              <w:rPr>
                <w:rFonts w:cs="Times New Roman"/>
                <w:b/>
                <w:bCs/>
                <w:szCs w:val="24"/>
              </w:rPr>
            </w:pPr>
            <w:r w:rsidRPr="00C84F7F">
              <w:rPr>
                <w:rFonts w:cs="Times New Roman"/>
                <w:b/>
                <w:bCs/>
                <w:szCs w:val="24"/>
              </w:rPr>
              <w:t>SE</w:t>
            </w:r>
          </w:p>
        </w:tc>
      </w:tr>
      <w:tr w:rsidR="00C84F7F" w:rsidRPr="00C84F7F" w14:paraId="2A0CDBD0" w14:textId="77777777" w:rsidTr="0048580D">
        <w:tc>
          <w:tcPr>
            <w:tcW w:w="2128" w:type="dxa"/>
            <w:vMerge w:val="restart"/>
          </w:tcPr>
          <w:p w14:paraId="32DA60F0" w14:textId="77777777" w:rsidR="00C84F7F" w:rsidRPr="00C84F7F" w:rsidRDefault="00C84F7F" w:rsidP="00C84F7F">
            <w:pPr>
              <w:contextualSpacing/>
              <w:jc w:val="center"/>
              <w:rPr>
                <w:rFonts w:cs="Times New Roman"/>
                <w:b/>
                <w:bCs/>
                <w:szCs w:val="24"/>
              </w:rPr>
            </w:pPr>
          </w:p>
          <w:p w14:paraId="7EC5AD0D" w14:textId="77777777" w:rsidR="00C84F7F" w:rsidRPr="00C84F7F" w:rsidRDefault="00C84F7F" w:rsidP="00C84F7F">
            <w:pPr>
              <w:contextualSpacing/>
              <w:jc w:val="center"/>
              <w:rPr>
                <w:rFonts w:cs="Times New Roman"/>
                <w:b/>
                <w:bCs/>
                <w:szCs w:val="24"/>
              </w:rPr>
            </w:pPr>
          </w:p>
          <w:p w14:paraId="008CD213" w14:textId="77777777" w:rsidR="00C84F7F" w:rsidRPr="00C84F7F" w:rsidRDefault="00C84F7F" w:rsidP="00C84F7F">
            <w:pPr>
              <w:contextualSpacing/>
              <w:jc w:val="center"/>
              <w:rPr>
                <w:rFonts w:cs="Times New Roman"/>
                <w:b/>
                <w:bCs/>
                <w:szCs w:val="24"/>
              </w:rPr>
            </w:pPr>
          </w:p>
          <w:p w14:paraId="3563CA3E" w14:textId="77777777" w:rsidR="00C84F7F" w:rsidRPr="00C84F7F" w:rsidRDefault="00C84F7F" w:rsidP="00C84F7F">
            <w:pPr>
              <w:contextualSpacing/>
              <w:jc w:val="center"/>
              <w:rPr>
                <w:rFonts w:cs="Times New Roman"/>
                <w:b/>
                <w:bCs/>
                <w:szCs w:val="24"/>
              </w:rPr>
            </w:pPr>
            <w:r w:rsidRPr="00C84F7F">
              <w:rPr>
                <w:rFonts w:cs="Times New Roman"/>
                <w:b/>
                <w:bCs/>
                <w:szCs w:val="24"/>
              </w:rPr>
              <w:t>No Separation</w:t>
            </w:r>
          </w:p>
          <w:p w14:paraId="50526DDD" w14:textId="77777777" w:rsidR="00C84F7F" w:rsidRPr="00C84F7F" w:rsidRDefault="00C84F7F" w:rsidP="00C84F7F">
            <w:pPr>
              <w:contextualSpacing/>
              <w:jc w:val="center"/>
              <w:rPr>
                <w:rFonts w:cs="Times New Roman"/>
                <w:b/>
                <w:bCs/>
                <w:szCs w:val="24"/>
              </w:rPr>
            </w:pPr>
          </w:p>
          <w:p w14:paraId="054D8537" w14:textId="77777777" w:rsidR="00C84F7F" w:rsidRPr="00C84F7F" w:rsidRDefault="00C84F7F" w:rsidP="00C84F7F">
            <w:pPr>
              <w:contextualSpacing/>
              <w:jc w:val="center"/>
              <w:rPr>
                <w:rFonts w:cs="Times New Roman"/>
                <w:b/>
                <w:bCs/>
                <w:szCs w:val="24"/>
              </w:rPr>
            </w:pPr>
          </w:p>
        </w:tc>
        <w:tc>
          <w:tcPr>
            <w:tcW w:w="1670" w:type="dxa"/>
            <w:vMerge w:val="restart"/>
          </w:tcPr>
          <w:p w14:paraId="09FC3EDD" w14:textId="77777777" w:rsidR="00C84F7F" w:rsidRPr="00C84F7F" w:rsidRDefault="00C84F7F" w:rsidP="00C84F7F">
            <w:pPr>
              <w:contextualSpacing/>
              <w:jc w:val="center"/>
              <w:rPr>
                <w:rFonts w:cs="Times New Roman"/>
                <w:b/>
                <w:bCs/>
                <w:szCs w:val="24"/>
              </w:rPr>
            </w:pPr>
          </w:p>
          <w:p w14:paraId="2D045A63" w14:textId="77777777" w:rsidR="00C84F7F" w:rsidRPr="00C84F7F" w:rsidRDefault="00C84F7F" w:rsidP="00C84F7F">
            <w:pPr>
              <w:contextualSpacing/>
              <w:jc w:val="center"/>
              <w:rPr>
                <w:rFonts w:cs="Times New Roman"/>
                <w:b/>
                <w:bCs/>
                <w:szCs w:val="24"/>
              </w:rPr>
            </w:pPr>
            <w:r w:rsidRPr="00C84F7F">
              <w:rPr>
                <w:rFonts w:cs="Times New Roman"/>
                <w:b/>
                <w:bCs/>
                <w:szCs w:val="24"/>
              </w:rPr>
              <w:t>Females</w:t>
            </w:r>
          </w:p>
        </w:tc>
        <w:tc>
          <w:tcPr>
            <w:tcW w:w="1142" w:type="dxa"/>
          </w:tcPr>
          <w:p w14:paraId="1B0C40FD" w14:textId="77777777" w:rsidR="00C84F7F" w:rsidRPr="00C84F7F" w:rsidRDefault="00C84F7F" w:rsidP="00C84F7F">
            <w:pPr>
              <w:contextualSpacing/>
              <w:rPr>
                <w:rFonts w:cs="Times New Roman"/>
                <w:b/>
                <w:bCs/>
                <w:szCs w:val="24"/>
              </w:rPr>
            </w:pPr>
            <w:r w:rsidRPr="00C84F7F">
              <w:rPr>
                <w:rFonts w:cs="Times New Roman"/>
                <w:szCs w:val="24"/>
              </w:rPr>
              <w:t>OXT.OXT</w:t>
            </w:r>
          </w:p>
        </w:tc>
        <w:tc>
          <w:tcPr>
            <w:tcW w:w="896" w:type="dxa"/>
          </w:tcPr>
          <w:p w14:paraId="4025E627" w14:textId="77777777" w:rsidR="00C84F7F" w:rsidRPr="00C84F7F" w:rsidRDefault="00C84F7F" w:rsidP="00C84F7F">
            <w:pPr>
              <w:contextualSpacing/>
              <w:rPr>
                <w:rFonts w:cs="Times New Roman"/>
                <w:szCs w:val="24"/>
              </w:rPr>
            </w:pPr>
            <w:r w:rsidRPr="00C84F7F">
              <w:rPr>
                <w:rFonts w:cs="Times New Roman"/>
                <w:szCs w:val="24"/>
              </w:rPr>
              <w:t>392</w:t>
            </w:r>
          </w:p>
        </w:tc>
        <w:tc>
          <w:tcPr>
            <w:tcW w:w="697" w:type="dxa"/>
          </w:tcPr>
          <w:p w14:paraId="08FB4182" w14:textId="77777777" w:rsidR="00C84F7F" w:rsidRPr="00C84F7F" w:rsidRDefault="00C84F7F" w:rsidP="00C84F7F">
            <w:pPr>
              <w:contextualSpacing/>
              <w:rPr>
                <w:rFonts w:cs="Times New Roman"/>
                <w:szCs w:val="24"/>
              </w:rPr>
            </w:pPr>
            <w:r w:rsidRPr="00C84F7F">
              <w:rPr>
                <w:rFonts w:cs="Times New Roman"/>
                <w:szCs w:val="24"/>
              </w:rPr>
              <w:t>105.2</w:t>
            </w:r>
          </w:p>
        </w:tc>
      </w:tr>
      <w:tr w:rsidR="00C84F7F" w:rsidRPr="00C84F7F" w14:paraId="4F868E08" w14:textId="77777777" w:rsidTr="0048580D">
        <w:tc>
          <w:tcPr>
            <w:tcW w:w="2128" w:type="dxa"/>
            <w:vMerge/>
          </w:tcPr>
          <w:p w14:paraId="4A598E42" w14:textId="77777777" w:rsidR="00C84F7F" w:rsidRPr="00C84F7F" w:rsidRDefault="00C84F7F" w:rsidP="00C84F7F">
            <w:pPr>
              <w:contextualSpacing/>
              <w:jc w:val="center"/>
              <w:rPr>
                <w:rFonts w:cs="Times New Roman"/>
                <w:szCs w:val="24"/>
              </w:rPr>
            </w:pPr>
          </w:p>
        </w:tc>
        <w:tc>
          <w:tcPr>
            <w:tcW w:w="1670" w:type="dxa"/>
            <w:vMerge/>
          </w:tcPr>
          <w:p w14:paraId="68B34FB1" w14:textId="77777777" w:rsidR="00C84F7F" w:rsidRPr="00C84F7F" w:rsidRDefault="00C84F7F" w:rsidP="00C84F7F">
            <w:pPr>
              <w:contextualSpacing/>
              <w:jc w:val="center"/>
              <w:rPr>
                <w:rFonts w:cs="Times New Roman"/>
                <w:b/>
                <w:bCs/>
                <w:szCs w:val="24"/>
              </w:rPr>
            </w:pPr>
          </w:p>
        </w:tc>
        <w:tc>
          <w:tcPr>
            <w:tcW w:w="1142" w:type="dxa"/>
          </w:tcPr>
          <w:p w14:paraId="420531B6" w14:textId="77777777" w:rsidR="00C84F7F" w:rsidRPr="00C84F7F" w:rsidRDefault="00C84F7F" w:rsidP="00C84F7F">
            <w:pPr>
              <w:contextualSpacing/>
              <w:rPr>
                <w:rFonts w:cs="Times New Roman"/>
                <w:szCs w:val="24"/>
              </w:rPr>
            </w:pPr>
            <w:r w:rsidRPr="00C84F7F">
              <w:rPr>
                <w:rFonts w:cs="Times New Roman"/>
                <w:szCs w:val="24"/>
              </w:rPr>
              <w:t>OXT.SAL</w:t>
            </w:r>
          </w:p>
        </w:tc>
        <w:tc>
          <w:tcPr>
            <w:tcW w:w="896" w:type="dxa"/>
          </w:tcPr>
          <w:p w14:paraId="5C50E8FC" w14:textId="77777777" w:rsidR="00C84F7F" w:rsidRPr="00C84F7F" w:rsidRDefault="00C84F7F" w:rsidP="00C84F7F">
            <w:pPr>
              <w:contextualSpacing/>
              <w:rPr>
                <w:rFonts w:cs="Times New Roman"/>
                <w:szCs w:val="24"/>
              </w:rPr>
            </w:pPr>
            <w:r w:rsidRPr="00C84F7F">
              <w:rPr>
                <w:rFonts w:cs="Times New Roman"/>
                <w:szCs w:val="24"/>
              </w:rPr>
              <w:t>275</w:t>
            </w:r>
          </w:p>
        </w:tc>
        <w:tc>
          <w:tcPr>
            <w:tcW w:w="697" w:type="dxa"/>
          </w:tcPr>
          <w:p w14:paraId="2706EB88" w14:textId="77777777" w:rsidR="00C84F7F" w:rsidRPr="00C84F7F" w:rsidRDefault="00C84F7F" w:rsidP="00C84F7F">
            <w:pPr>
              <w:contextualSpacing/>
              <w:rPr>
                <w:rFonts w:cs="Times New Roman"/>
                <w:szCs w:val="24"/>
              </w:rPr>
            </w:pPr>
            <w:r w:rsidRPr="00C84F7F">
              <w:rPr>
                <w:rFonts w:cs="Times New Roman"/>
                <w:szCs w:val="24"/>
              </w:rPr>
              <w:t>105.7</w:t>
            </w:r>
          </w:p>
        </w:tc>
      </w:tr>
      <w:tr w:rsidR="00C84F7F" w:rsidRPr="00C84F7F" w14:paraId="4C688FA0" w14:textId="77777777" w:rsidTr="0048580D">
        <w:tc>
          <w:tcPr>
            <w:tcW w:w="2128" w:type="dxa"/>
            <w:vMerge/>
          </w:tcPr>
          <w:p w14:paraId="7803A9A3" w14:textId="77777777" w:rsidR="00C84F7F" w:rsidRPr="00C84F7F" w:rsidRDefault="00C84F7F" w:rsidP="00C84F7F">
            <w:pPr>
              <w:contextualSpacing/>
              <w:jc w:val="center"/>
              <w:rPr>
                <w:rFonts w:cs="Times New Roman"/>
                <w:szCs w:val="24"/>
              </w:rPr>
            </w:pPr>
          </w:p>
        </w:tc>
        <w:tc>
          <w:tcPr>
            <w:tcW w:w="1670" w:type="dxa"/>
            <w:vMerge/>
          </w:tcPr>
          <w:p w14:paraId="3F8FBF29" w14:textId="77777777" w:rsidR="00C84F7F" w:rsidRPr="00C84F7F" w:rsidRDefault="00C84F7F" w:rsidP="00C84F7F">
            <w:pPr>
              <w:contextualSpacing/>
              <w:jc w:val="center"/>
              <w:rPr>
                <w:rFonts w:cs="Times New Roman"/>
                <w:b/>
                <w:bCs/>
                <w:szCs w:val="24"/>
              </w:rPr>
            </w:pPr>
          </w:p>
        </w:tc>
        <w:tc>
          <w:tcPr>
            <w:tcW w:w="1142" w:type="dxa"/>
          </w:tcPr>
          <w:p w14:paraId="08A565EF" w14:textId="77777777" w:rsidR="00C84F7F" w:rsidRPr="00C84F7F" w:rsidRDefault="00C84F7F" w:rsidP="00C84F7F">
            <w:pPr>
              <w:contextualSpacing/>
              <w:rPr>
                <w:rFonts w:cs="Times New Roman"/>
                <w:szCs w:val="24"/>
              </w:rPr>
            </w:pPr>
            <w:r w:rsidRPr="00C84F7F">
              <w:rPr>
                <w:rFonts w:cs="Times New Roman"/>
                <w:szCs w:val="24"/>
              </w:rPr>
              <w:t>SAL.OXT</w:t>
            </w:r>
          </w:p>
        </w:tc>
        <w:tc>
          <w:tcPr>
            <w:tcW w:w="896" w:type="dxa"/>
          </w:tcPr>
          <w:p w14:paraId="4C4433BA" w14:textId="77777777" w:rsidR="00C84F7F" w:rsidRPr="00C84F7F" w:rsidRDefault="00C84F7F" w:rsidP="00C84F7F">
            <w:pPr>
              <w:contextualSpacing/>
              <w:rPr>
                <w:rFonts w:cs="Times New Roman"/>
                <w:szCs w:val="24"/>
              </w:rPr>
            </w:pPr>
            <w:r w:rsidRPr="00C84F7F">
              <w:rPr>
                <w:rFonts w:cs="Times New Roman"/>
                <w:szCs w:val="24"/>
              </w:rPr>
              <w:t>298</w:t>
            </w:r>
          </w:p>
        </w:tc>
        <w:tc>
          <w:tcPr>
            <w:tcW w:w="697" w:type="dxa"/>
          </w:tcPr>
          <w:p w14:paraId="6F813F5C" w14:textId="77777777" w:rsidR="00C84F7F" w:rsidRPr="00C84F7F" w:rsidRDefault="00C84F7F" w:rsidP="00C84F7F">
            <w:pPr>
              <w:contextualSpacing/>
              <w:rPr>
                <w:rFonts w:cs="Times New Roman"/>
                <w:szCs w:val="24"/>
              </w:rPr>
            </w:pPr>
            <w:r w:rsidRPr="00C84F7F">
              <w:rPr>
                <w:rFonts w:cs="Times New Roman"/>
                <w:szCs w:val="24"/>
              </w:rPr>
              <w:t>118.7</w:t>
            </w:r>
          </w:p>
        </w:tc>
      </w:tr>
      <w:tr w:rsidR="00C84F7F" w:rsidRPr="00C84F7F" w14:paraId="4D0F682C" w14:textId="77777777" w:rsidTr="0048580D">
        <w:tc>
          <w:tcPr>
            <w:tcW w:w="2128" w:type="dxa"/>
            <w:vMerge/>
          </w:tcPr>
          <w:p w14:paraId="625AD9D8" w14:textId="77777777" w:rsidR="00C84F7F" w:rsidRPr="00C84F7F" w:rsidRDefault="00C84F7F" w:rsidP="00C84F7F">
            <w:pPr>
              <w:contextualSpacing/>
              <w:jc w:val="center"/>
              <w:rPr>
                <w:rFonts w:cs="Times New Roman"/>
                <w:szCs w:val="24"/>
              </w:rPr>
            </w:pPr>
          </w:p>
        </w:tc>
        <w:tc>
          <w:tcPr>
            <w:tcW w:w="1670" w:type="dxa"/>
            <w:vMerge/>
          </w:tcPr>
          <w:p w14:paraId="526422D0" w14:textId="77777777" w:rsidR="00C84F7F" w:rsidRPr="00C84F7F" w:rsidRDefault="00C84F7F" w:rsidP="00C84F7F">
            <w:pPr>
              <w:contextualSpacing/>
              <w:jc w:val="center"/>
              <w:rPr>
                <w:rFonts w:cs="Times New Roman"/>
                <w:b/>
                <w:bCs/>
                <w:szCs w:val="24"/>
              </w:rPr>
            </w:pPr>
          </w:p>
        </w:tc>
        <w:tc>
          <w:tcPr>
            <w:tcW w:w="1142" w:type="dxa"/>
          </w:tcPr>
          <w:p w14:paraId="66985C41" w14:textId="77777777" w:rsidR="00C84F7F" w:rsidRPr="00C84F7F" w:rsidRDefault="00C84F7F" w:rsidP="00C84F7F">
            <w:pPr>
              <w:contextualSpacing/>
              <w:rPr>
                <w:rFonts w:cs="Times New Roman"/>
                <w:szCs w:val="24"/>
              </w:rPr>
            </w:pPr>
            <w:r w:rsidRPr="00C84F7F">
              <w:rPr>
                <w:rFonts w:cs="Times New Roman"/>
                <w:szCs w:val="24"/>
              </w:rPr>
              <w:t>SAL.SAL</w:t>
            </w:r>
          </w:p>
        </w:tc>
        <w:tc>
          <w:tcPr>
            <w:tcW w:w="896" w:type="dxa"/>
          </w:tcPr>
          <w:p w14:paraId="7E180985" w14:textId="77777777" w:rsidR="00C84F7F" w:rsidRPr="00C84F7F" w:rsidRDefault="00C84F7F" w:rsidP="00C84F7F">
            <w:pPr>
              <w:contextualSpacing/>
              <w:rPr>
                <w:rFonts w:cs="Times New Roman"/>
                <w:szCs w:val="24"/>
              </w:rPr>
            </w:pPr>
            <w:r w:rsidRPr="00C84F7F">
              <w:rPr>
                <w:rFonts w:cs="Times New Roman"/>
                <w:szCs w:val="24"/>
              </w:rPr>
              <w:t>319</w:t>
            </w:r>
          </w:p>
        </w:tc>
        <w:tc>
          <w:tcPr>
            <w:tcW w:w="697" w:type="dxa"/>
          </w:tcPr>
          <w:p w14:paraId="7B322055" w14:textId="77777777" w:rsidR="00C84F7F" w:rsidRPr="00C84F7F" w:rsidRDefault="00C84F7F" w:rsidP="00C84F7F">
            <w:pPr>
              <w:contextualSpacing/>
              <w:rPr>
                <w:rFonts w:cs="Times New Roman"/>
                <w:szCs w:val="24"/>
              </w:rPr>
            </w:pPr>
            <w:r w:rsidRPr="00C84F7F">
              <w:rPr>
                <w:rFonts w:cs="Times New Roman"/>
                <w:szCs w:val="24"/>
              </w:rPr>
              <w:t>118.7</w:t>
            </w:r>
          </w:p>
        </w:tc>
      </w:tr>
      <w:tr w:rsidR="00C84F7F" w:rsidRPr="00C84F7F" w14:paraId="3191040E" w14:textId="77777777" w:rsidTr="0048580D">
        <w:tc>
          <w:tcPr>
            <w:tcW w:w="2128" w:type="dxa"/>
            <w:vMerge/>
          </w:tcPr>
          <w:p w14:paraId="631C2D3C" w14:textId="77777777" w:rsidR="00C84F7F" w:rsidRPr="00C84F7F" w:rsidRDefault="00C84F7F" w:rsidP="00C84F7F">
            <w:pPr>
              <w:contextualSpacing/>
              <w:jc w:val="center"/>
              <w:rPr>
                <w:rFonts w:cs="Times New Roman"/>
                <w:b/>
                <w:bCs/>
                <w:szCs w:val="24"/>
              </w:rPr>
            </w:pPr>
          </w:p>
        </w:tc>
        <w:tc>
          <w:tcPr>
            <w:tcW w:w="1670" w:type="dxa"/>
            <w:vMerge w:val="restart"/>
          </w:tcPr>
          <w:p w14:paraId="4B003B0D" w14:textId="77777777" w:rsidR="00C84F7F" w:rsidRPr="00C84F7F" w:rsidRDefault="00C84F7F" w:rsidP="00C84F7F">
            <w:pPr>
              <w:contextualSpacing/>
              <w:jc w:val="center"/>
              <w:rPr>
                <w:rFonts w:cs="Times New Roman"/>
                <w:b/>
                <w:bCs/>
                <w:szCs w:val="24"/>
              </w:rPr>
            </w:pPr>
          </w:p>
          <w:p w14:paraId="62E63CE9" w14:textId="77777777" w:rsidR="00C84F7F" w:rsidRPr="00C84F7F" w:rsidRDefault="00C84F7F" w:rsidP="00C84F7F">
            <w:pPr>
              <w:contextualSpacing/>
              <w:jc w:val="center"/>
              <w:rPr>
                <w:rFonts w:cs="Times New Roman"/>
                <w:b/>
                <w:bCs/>
                <w:szCs w:val="24"/>
              </w:rPr>
            </w:pPr>
            <w:r w:rsidRPr="00C84F7F">
              <w:rPr>
                <w:rFonts w:cs="Times New Roman"/>
                <w:b/>
                <w:bCs/>
                <w:szCs w:val="24"/>
              </w:rPr>
              <w:t>Males</w:t>
            </w:r>
          </w:p>
        </w:tc>
        <w:tc>
          <w:tcPr>
            <w:tcW w:w="1142" w:type="dxa"/>
          </w:tcPr>
          <w:p w14:paraId="35BB92A8" w14:textId="77777777" w:rsidR="00C84F7F" w:rsidRPr="00C84F7F" w:rsidRDefault="00C84F7F" w:rsidP="00C84F7F">
            <w:pPr>
              <w:contextualSpacing/>
              <w:rPr>
                <w:rFonts w:cs="Times New Roman"/>
                <w:szCs w:val="24"/>
              </w:rPr>
            </w:pPr>
            <w:r w:rsidRPr="00C84F7F">
              <w:rPr>
                <w:rFonts w:cs="Times New Roman"/>
                <w:szCs w:val="24"/>
              </w:rPr>
              <w:t>OXT.OXT</w:t>
            </w:r>
          </w:p>
        </w:tc>
        <w:tc>
          <w:tcPr>
            <w:tcW w:w="896" w:type="dxa"/>
          </w:tcPr>
          <w:p w14:paraId="77F612F7" w14:textId="77777777" w:rsidR="00C84F7F" w:rsidRPr="00C84F7F" w:rsidRDefault="00C84F7F" w:rsidP="00C84F7F">
            <w:pPr>
              <w:contextualSpacing/>
              <w:rPr>
                <w:rFonts w:cs="Times New Roman"/>
                <w:szCs w:val="24"/>
              </w:rPr>
            </w:pPr>
            <w:r w:rsidRPr="00C84F7F">
              <w:rPr>
                <w:rFonts w:cs="Times New Roman"/>
                <w:szCs w:val="24"/>
              </w:rPr>
              <w:t>342</w:t>
            </w:r>
          </w:p>
        </w:tc>
        <w:tc>
          <w:tcPr>
            <w:tcW w:w="697" w:type="dxa"/>
          </w:tcPr>
          <w:p w14:paraId="36428910" w14:textId="77777777" w:rsidR="00C84F7F" w:rsidRPr="00C84F7F" w:rsidRDefault="00C84F7F" w:rsidP="00C84F7F">
            <w:pPr>
              <w:contextualSpacing/>
              <w:rPr>
                <w:rFonts w:cs="Times New Roman"/>
                <w:szCs w:val="24"/>
              </w:rPr>
            </w:pPr>
            <w:r w:rsidRPr="00C84F7F">
              <w:rPr>
                <w:rFonts w:cs="Times New Roman"/>
                <w:szCs w:val="24"/>
              </w:rPr>
              <w:t>104.8</w:t>
            </w:r>
          </w:p>
        </w:tc>
      </w:tr>
      <w:tr w:rsidR="00C84F7F" w:rsidRPr="00C84F7F" w14:paraId="7CE12B51" w14:textId="77777777" w:rsidTr="0048580D">
        <w:tc>
          <w:tcPr>
            <w:tcW w:w="2128" w:type="dxa"/>
            <w:vMerge/>
          </w:tcPr>
          <w:p w14:paraId="23554D60" w14:textId="77777777" w:rsidR="00C84F7F" w:rsidRPr="00C84F7F" w:rsidRDefault="00C84F7F" w:rsidP="00C84F7F">
            <w:pPr>
              <w:contextualSpacing/>
              <w:jc w:val="center"/>
              <w:rPr>
                <w:rFonts w:cs="Times New Roman"/>
                <w:szCs w:val="24"/>
              </w:rPr>
            </w:pPr>
          </w:p>
        </w:tc>
        <w:tc>
          <w:tcPr>
            <w:tcW w:w="1670" w:type="dxa"/>
            <w:vMerge/>
          </w:tcPr>
          <w:p w14:paraId="1A862FDF" w14:textId="77777777" w:rsidR="00C84F7F" w:rsidRPr="00C84F7F" w:rsidRDefault="00C84F7F" w:rsidP="00C84F7F">
            <w:pPr>
              <w:contextualSpacing/>
              <w:jc w:val="center"/>
              <w:rPr>
                <w:rFonts w:cs="Times New Roman"/>
                <w:szCs w:val="24"/>
              </w:rPr>
            </w:pPr>
          </w:p>
        </w:tc>
        <w:tc>
          <w:tcPr>
            <w:tcW w:w="1142" w:type="dxa"/>
          </w:tcPr>
          <w:p w14:paraId="28E7493E" w14:textId="77777777" w:rsidR="00C84F7F" w:rsidRPr="00C84F7F" w:rsidRDefault="00C84F7F" w:rsidP="00C84F7F">
            <w:pPr>
              <w:contextualSpacing/>
              <w:rPr>
                <w:rFonts w:cs="Times New Roman"/>
                <w:szCs w:val="24"/>
              </w:rPr>
            </w:pPr>
            <w:r w:rsidRPr="00C84F7F">
              <w:rPr>
                <w:rFonts w:cs="Times New Roman"/>
                <w:szCs w:val="24"/>
              </w:rPr>
              <w:t>OXT.SAL</w:t>
            </w:r>
          </w:p>
        </w:tc>
        <w:tc>
          <w:tcPr>
            <w:tcW w:w="896" w:type="dxa"/>
          </w:tcPr>
          <w:p w14:paraId="4BF19116" w14:textId="77777777" w:rsidR="00C84F7F" w:rsidRPr="00C84F7F" w:rsidRDefault="00C84F7F" w:rsidP="00C84F7F">
            <w:pPr>
              <w:contextualSpacing/>
              <w:rPr>
                <w:rFonts w:cs="Times New Roman"/>
                <w:szCs w:val="24"/>
              </w:rPr>
            </w:pPr>
            <w:r w:rsidRPr="00C84F7F">
              <w:rPr>
                <w:rFonts w:cs="Times New Roman"/>
                <w:szCs w:val="24"/>
              </w:rPr>
              <w:t>331</w:t>
            </w:r>
          </w:p>
        </w:tc>
        <w:tc>
          <w:tcPr>
            <w:tcW w:w="697" w:type="dxa"/>
          </w:tcPr>
          <w:p w14:paraId="0D57D05D" w14:textId="77777777" w:rsidR="00C84F7F" w:rsidRPr="00C84F7F" w:rsidRDefault="00C84F7F" w:rsidP="00C84F7F">
            <w:pPr>
              <w:contextualSpacing/>
              <w:rPr>
                <w:rFonts w:cs="Times New Roman"/>
                <w:szCs w:val="24"/>
              </w:rPr>
            </w:pPr>
            <w:r w:rsidRPr="00C84F7F">
              <w:rPr>
                <w:rFonts w:cs="Times New Roman"/>
                <w:szCs w:val="24"/>
              </w:rPr>
              <w:t>104.8</w:t>
            </w:r>
          </w:p>
        </w:tc>
      </w:tr>
      <w:tr w:rsidR="00C84F7F" w:rsidRPr="00C84F7F" w14:paraId="66AEE96A" w14:textId="77777777" w:rsidTr="0048580D">
        <w:tc>
          <w:tcPr>
            <w:tcW w:w="2128" w:type="dxa"/>
            <w:vMerge/>
          </w:tcPr>
          <w:p w14:paraId="6547B0B8" w14:textId="77777777" w:rsidR="00C84F7F" w:rsidRPr="00C84F7F" w:rsidRDefault="00C84F7F" w:rsidP="00C84F7F">
            <w:pPr>
              <w:contextualSpacing/>
              <w:jc w:val="center"/>
              <w:rPr>
                <w:rFonts w:cs="Times New Roman"/>
                <w:szCs w:val="24"/>
              </w:rPr>
            </w:pPr>
          </w:p>
        </w:tc>
        <w:tc>
          <w:tcPr>
            <w:tcW w:w="1670" w:type="dxa"/>
            <w:vMerge/>
          </w:tcPr>
          <w:p w14:paraId="0A536B13" w14:textId="77777777" w:rsidR="00C84F7F" w:rsidRPr="00C84F7F" w:rsidRDefault="00C84F7F" w:rsidP="00C84F7F">
            <w:pPr>
              <w:contextualSpacing/>
              <w:jc w:val="center"/>
              <w:rPr>
                <w:rFonts w:cs="Times New Roman"/>
                <w:szCs w:val="24"/>
              </w:rPr>
            </w:pPr>
          </w:p>
        </w:tc>
        <w:tc>
          <w:tcPr>
            <w:tcW w:w="1142" w:type="dxa"/>
          </w:tcPr>
          <w:p w14:paraId="3D3F5E6A" w14:textId="77777777" w:rsidR="00C84F7F" w:rsidRPr="00C84F7F" w:rsidRDefault="00C84F7F" w:rsidP="00C84F7F">
            <w:pPr>
              <w:contextualSpacing/>
              <w:rPr>
                <w:rFonts w:cs="Times New Roman"/>
                <w:szCs w:val="24"/>
              </w:rPr>
            </w:pPr>
            <w:r w:rsidRPr="00C84F7F">
              <w:rPr>
                <w:rFonts w:cs="Times New Roman"/>
                <w:szCs w:val="24"/>
              </w:rPr>
              <w:t>SAL.OXT</w:t>
            </w:r>
          </w:p>
        </w:tc>
        <w:tc>
          <w:tcPr>
            <w:tcW w:w="896" w:type="dxa"/>
          </w:tcPr>
          <w:p w14:paraId="4315F049" w14:textId="77777777" w:rsidR="00C84F7F" w:rsidRPr="00C84F7F" w:rsidRDefault="00C84F7F" w:rsidP="00C84F7F">
            <w:pPr>
              <w:contextualSpacing/>
              <w:rPr>
                <w:rFonts w:cs="Times New Roman"/>
                <w:szCs w:val="24"/>
              </w:rPr>
            </w:pPr>
            <w:r w:rsidRPr="00C84F7F">
              <w:rPr>
                <w:rFonts w:cs="Times New Roman"/>
                <w:szCs w:val="24"/>
              </w:rPr>
              <w:t>302</w:t>
            </w:r>
          </w:p>
        </w:tc>
        <w:tc>
          <w:tcPr>
            <w:tcW w:w="697" w:type="dxa"/>
          </w:tcPr>
          <w:p w14:paraId="3BAFE9F3" w14:textId="77777777" w:rsidR="00C84F7F" w:rsidRPr="00C84F7F" w:rsidRDefault="00C84F7F" w:rsidP="00C84F7F">
            <w:pPr>
              <w:contextualSpacing/>
              <w:rPr>
                <w:rFonts w:cs="Times New Roman"/>
                <w:szCs w:val="24"/>
              </w:rPr>
            </w:pPr>
            <w:r w:rsidRPr="00C84F7F">
              <w:rPr>
                <w:rFonts w:cs="Times New Roman"/>
                <w:szCs w:val="24"/>
              </w:rPr>
              <w:t>105.4</w:t>
            </w:r>
          </w:p>
        </w:tc>
      </w:tr>
      <w:tr w:rsidR="00C84F7F" w:rsidRPr="00C84F7F" w14:paraId="41392CF1" w14:textId="77777777" w:rsidTr="0048580D">
        <w:trPr>
          <w:trHeight w:val="50"/>
        </w:trPr>
        <w:tc>
          <w:tcPr>
            <w:tcW w:w="2128" w:type="dxa"/>
            <w:vMerge/>
          </w:tcPr>
          <w:p w14:paraId="5F3D750D" w14:textId="77777777" w:rsidR="00C84F7F" w:rsidRPr="00C84F7F" w:rsidRDefault="00C84F7F" w:rsidP="00C84F7F">
            <w:pPr>
              <w:contextualSpacing/>
              <w:jc w:val="center"/>
              <w:rPr>
                <w:rFonts w:cs="Times New Roman"/>
                <w:szCs w:val="24"/>
              </w:rPr>
            </w:pPr>
          </w:p>
        </w:tc>
        <w:tc>
          <w:tcPr>
            <w:tcW w:w="1670" w:type="dxa"/>
            <w:vMerge/>
          </w:tcPr>
          <w:p w14:paraId="53C062FE" w14:textId="77777777" w:rsidR="00C84F7F" w:rsidRPr="00C84F7F" w:rsidRDefault="00C84F7F" w:rsidP="00C84F7F">
            <w:pPr>
              <w:contextualSpacing/>
              <w:jc w:val="center"/>
              <w:rPr>
                <w:rFonts w:cs="Times New Roman"/>
                <w:szCs w:val="24"/>
              </w:rPr>
            </w:pPr>
          </w:p>
        </w:tc>
        <w:tc>
          <w:tcPr>
            <w:tcW w:w="1142" w:type="dxa"/>
          </w:tcPr>
          <w:p w14:paraId="16A27A00" w14:textId="77777777" w:rsidR="00C84F7F" w:rsidRPr="00C84F7F" w:rsidRDefault="00C84F7F" w:rsidP="00C84F7F">
            <w:pPr>
              <w:contextualSpacing/>
              <w:rPr>
                <w:rFonts w:cs="Times New Roman"/>
                <w:szCs w:val="24"/>
              </w:rPr>
            </w:pPr>
            <w:r w:rsidRPr="00C84F7F">
              <w:rPr>
                <w:rFonts w:cs="Times New Roman"/>
                <w:szCs w:val="24"/>
              </w:rPr>
              <w:t>SAL.SAL</w:t>
            </w:r>
          </w:p>
        </w:tc>
        <w:tc>
          <w:tcPr>
            <w:tcW w:w="896" w:type="dxa"/>
          </w:tcPr>
          <w:p w14:paraId="722F0FAA" w14:textId="77777777" w:rsidR="00C84F7F" w:rsidRPr="00C84F7F" w:rsidRDefault="00C84F7F" w:rsidP="00C84F7F">
            <w:pPr>
              <w:contextualSpacing/>
              <w:rPr>
                <w:rFonts w:cs="Times New Roman"/>
                <w:szCs w:val="24"/>
              </w:rPr>
            </w:pPr>
            <w:r w:rsidRPr="00C84F7F">
              <w:rPr>
                <w:rFonts w:cs="Times New Roman"/>
                <w:szCs w:val="24"/>
              </w:rPr>
              <w:t>315</w:t>
            </w:r>
          </w:p>
        </w:tc>
        <w:tc>
          <w:tcPr>
            <w:tcW w:w="697" w:type="dxa"/>
          </w:tcPr>
          <w:p w14:paraId="1278D968" w14:textId="77777777" w:rsidR="00C84F7F" w:rsidRPr="00C84F7F" w:rsidRDefault="00C84F7F" w:rsidP="00C84F7F">
            <w:pPr>
              <w:contextualSpacing/>
              <w:rPr>
                <w:rFonts w:cs="Times New Roman"/>
                <w:szCs w:val="24"/>
              </w:rPr>
            </w:pPr>
            <w:r w:rsidRPr="00C84F7F">
              <w:rPr>
                <w:rFonts w:cs="Times New Roman"/>
                <w:szCs w:val="24"/>
              </w:rPr>
              <w:t>116.8</w:t>
            </w:r>
          </w:p>
        </w:tc>
      </w:tr>
      <w:tr w:rsidR="00C84F7F" w:rsidRPr="00C84F7F" w14:paraId="549DB095" w14:textId="77777777" w:rsidTr="0048580D">
        <w:trPr>
          <w:trHeight w:val="50"/>
        </w:trPr>
        <w:tc>
          <w:tcPr>
            <w:tcW w:w="2128" w:type="dxa"/>
            <w:vMerge w:val="restart"/>
          </w:tcPr>
          <w:p w14:paraId="497E024D" w14:textId="77777777" w:rsidR="00C84F7F" w:rsidRPr="00C84F7F" w:rsidRDefault="00C84F7F" w:rsidP="00C84F7F">
            <w:pPr>
              <w:contextualSpacing/>
              <w:jc w:val="center"/>
              <w:rPr>
                <w:rFonts w:cs="Times New Roman"/>
                <w:b/>
                <w:bCs/>
                <w:szCs w:val="24"/>
              </w:rPr>
            </w:pPr>
          </w:p>
          <w:p w14:paraId="022B1B45" w14:textId="77777777" w:rsidR="00C84F7F" w:rsidRPr="00C84F7F" w:rsidRDefault="00C84F7F" w:rsidP="00C84F7F">
            <w:pPr>
              <w:contextualSpacing/>
              <w:jc w:val="center"/>
              <w:rPr>
                <w:rFonts w:cs="Times New Roman"/>
                <w:b/>
                <w:bCs/>
                <w:szCs w:val="24"/>
              </w:rPr>
            </w:pPr>
          </w:p>
          <w:p w14:paraId="4AC1CAA2" w14:textId="77777777" w:rsidR="00C84F7F" w:rsidRPr="00C84F7F" w:rsidRDefault="00C84F7F" w:rsidP="00C84F7F">
            <w:pPr>
              <w:contextualSpacing/>
              <w:jc w:val="center"/>
              <w:rPr>
                <w:rFonts w:cs="Times New Roman"/>
                <w:b/>
                <w:bCs/>
                <w:szCs w:val="24"/>
              </w:rPr>
            </w:pPr>
          </w:p>
          <w:p w14:paraId="078774E9" w14:textId="77777777" w:rsidR="00C84F7F" w:rsidRPr="00C84F7F" w:rsidRDefault="00C84F7F" w:rsidP="00C84F7F">
            <w:pPr>
              <w:contextualSpacing/>
              <w:jc w:val="center"/>
              <w:rPr>
                <w:rFonts w:cs="Times New Roman"/>
                <w:b/>
                <w:bCs/>
                <w:szCs w:val="24"/>
              </w:rPr>
            </w:pPr>
            <w:r w:rsidRPr="00C84F7F">
              <w:rPr>
                <w:rFonts w:cs="Times New Roman"/>
                <w:b/>
                <w:bCs/>
                <w:szCs w:val="24"/>
              </w:rPr>
              <w:t>Separation</w:t>
            </w:r>
          </w:p>
          <w:p w14:paraId="729CC0C5" w14:textId="77777777" w:rsidR="00C84F7F" w:rsidRPr="00C84F7F" w:rsidRDefault="00C84F7F" w:rsidP="00C84F7F">
            <w:pPr>
              <w:contextualSpacing/>
              <w:jc w:val="center"/>
              <w:rPr>
                <w:rFonts w:cs="Times New Roman"/>
                <w:b/>
                <w:bCs/>
                <w:szCs w:val="24"/>
              </w:rPr>
            </w:pPr>
          </w:p>
          <w:p w14:paraId="029C3344" w14:textId="77777777" w:rsidR="00C84F7F" w:rsidRPr="00C84F7F" w:rsidRDefault="00C84F7F" w:rsidP="00C84F7F">
            <w:pPr>
              <w:contextualSpacing/>
              <w:jc w:val="center"/>
              <w:rPr>
                <w:rFonts w:cs="Times New Roman"/>
                <w:szCs w:val="24"/>
              </w:rPr>
            </w:pPr>
          </w:p>
        </w:tc>
        <w:tc>
          <w:tcPr>
            <w:tcW w:w="1670" w:type="dxa"/>
            <w:vMerge w:val="restart"/>
          </w:tcPr>
          <w:p w14:paraId="3D67682F" w14:textId="77777777" w:rsidR="00C84F7F" w:rsidRPr="00C84F7F" w:rsidRDefault="00C84F7F" w:rsidP="00C84F7F">
            <w:pPr>
              <w:contextualSpacing/>
              <w:jc w:val="center"/>
              <w:rPr>
                <w:rFonts w:cs="Times New Roman"/>
                <w:b/>
                <w:bCs/>
                <w:szCs w:val="24"/>
              </w:rPr>
            </w:pPr>
          </w:p>
          <w:p w14:paraId="43149A8F" w14:textId="77777777" w:rsidR="00C84F7F" w:rsidRPr="00C84F7F" w:rsidRDefault="00C84F7F" w:rsidP="00C84F7F">
            <w:pPr>
              <w:contextualSpacing/>
              <w:jc w:val="center"/>
              <w:rPr>
                <w:rFonts w:cs="Times New Roman"/>
                <w:szCs w:val="24"/>
              </w:rPr>
            </w:pPr>
            <w:r w:rsidRPr="00C84F7F">
              <w:rPr>
                <w:rFonts w:cs="Times New Roman"/>
                <w:b/>
                <w:bCs/>
                <w:szCs w:val="24"/>
              </w:rPr>
              <w:t>Females</w:t>
            </w:r>
          </w:p>
        </w:tc>
        <w:tc>
          <w:tcPr>
            <w:tcW w:w="1142" w:type="dxa"/>
          </w:tcPr>
          <w:p w14:paraId="087A355F" w14:textId="77777777" w:rsidR="00C84F7F" w:rsidRPr="00C84F7F" w:rsidRDefault="00C84F7F" w:rsidP="00C84F7F">
            <w:pPr>
              <w:contextualSpacing/>
              <w:rPr>
                <w:rFonts w:cs="Times New Roman"/>
                <w:szCs w:val="24"/>
              </w:rPr>
            </w:pPr>
            <w:r w:rsidRPr="00C84F7F">
              <w:rPr>
                <w:rFonts w:cs="Times New Roman"/>
                <w:szCs w:val="24"/>
              </w:rPr>
              <w:t>OXT.OXT</w:t>
            </w:r>
          </w:p>
        </w:tc>
        <w:tc>
          <w:tcPr>
            <w:tcW w:w="896" w:type="dxa"/>
          </w:tcPr>
          <w:p w14:paraId="535E33AF" w14:textId="77777777" w:rsidR="00C84F7F" w:rsidRPr="00C84F7F" w:rsidRDefault="00C84F7F" w:rsidP="00C84F7F">
            <w:pPr>
              <w:contextualSpacing/>
              <w:rPr>
                <w:rFonts w:cs="Times New Roman"/>
                <w:szCs w:val="24"/>
              </w:rPr>
            </w:pPr>
            <w:r w:rsidRPr="00C84F7F">
              <w:rPr>
                <w:rFonts w:cs="Times New Roman"/>
                <w:szCs w:val="24"/>
              </w:rPr>
              <w:t>455</w:t>
            </w:r>
          </w:p>
        </w:tc>
        <w:tc>
          <w:tcPr>
            <w:tcW w:w="697" w:type="dxa"/>
          </w:tcPr>
          <w:p w14:paraId="5FF1A6ED" w14:textId="77777777" w:rsidR="00C84F7F" w:rsidRPr="00C84F7F" w:rsidRDefault="00C84F7F" w:rsidP="00C84F7F">
            <w:pPr>
              <w:contextualSpacing/>
              <w:rPr>
                <w:rFonts w:cs="Times New Roman"/>
                <w:szCs w:val="24"/>
              </w:rPr>
            </w:pPr>
            <w:r w:rsidRPr="00C84F7F">
              <w:rPr>
                <w:rFonts w:cs="Times New Roman"/>
                <w:szCs w:val="24"/>
              </w:rPr>
              <w:t>105.7</w:t>
            </w:r>
          </w:p>
        </w:tc>
      </w:tr>
      <w:tr w:rsidR="00C84F7F" w:rsidRPr="00C84F7F" w14:paraId="6DA53C21" w14:textId="77777777" w:rsidTr="0048580D">
        <w:trPr>
          <w:trHeight w:val="50"/>
        </w:trPr>
        <w:tc>
          <w:tcPr>
            <w:tcW w:w="2128" w:type="dxa"/>
            <w:vMerge/>
          </w:tcPr>
          <w:p w14:paraId="408C1FD7" w14:textId="77777777" w:rsidR="00C84F7F" w:rsidRPr="00C84F7F" w:rsidRDefault="00C84F7F" w:rsidP="00C84F7F">
            <w:pPr>
              <w:contextualSpacing/>
              <w:jc w:val="center"/>
              <w:rPr>
                <w:rFonts w:cs="Times New Roman"/>
                <w:szCs w:val="24"/>
              </w:rPr>
            </w:pPr>
          </w:p>
        </w:tc>
        <w:tc>
          <w:tcPr>
            <w:tcW w:w="1670" w:type="dxa"/>
            <w:vMerge/>
          </w:tcPr>
          <w:p w14:paraId="5AAE6188" w14:textId="77777777" w:rsidR="00C84F7F" w:rsidRPr="00C84F7F" w:rsidRDefault="00C84F7F" w:rsidP="00C84F7F">
            <w:pPr>
              <w:contextualSpacing/>
              <w:jc w:val="center"/>
              <w:rPr>
                <w:rFonts w:cs="Times New Roman"/>
                <w:szCs w:val="24"/>
              </w:rPr>
            </w:pPr>
          </w:p>
        </w:tc>
        <w:tc>
          <w:tcPr>
            <w:tcW w:w="1142" w:type="dxa"/>
          </w:tcPr>
          <w:p w14:paraId="6EE083DB" w14:textId="77777777" w:rsidR="00C84F7F" w:rsidRPr="00C84F7F" w:rsidRDefault="00C84F7F" w:rsidP="00C84F7F">
            <w:pPr>
              <w:contextualSpacing/>
              <w:rPr>
                <w:rFonts w:cs="Times New Roman"/>
                <w:szCs w:val="24"/>
              </w:rPr>
            </w:pPr>
            <w:r w:rsidRPr="00C84F7F">
              <w:rPr>
                <w:rFonts w:cs="Times New Roman"/>
                <w:szCs w:val="24"/>
              </w:rPr>
              <w:t>OXT.SAL</w:t>
            </w:r>
          </w:p>
        </w:tc>
        <w:tc>
          <w:tcPr>
            <w:tcW w:w="896" w:type="dxa"/>
          </w:tcPr>
          <w:p w14:paraId="362F6684" w14:textId="77777777" w:rsidR="00C84F7F" w:rsidRPr="00C84F7F" w:rsidRDefault="00C84F7F" w:rsidP="00C84F7F">
            <w:pPr>
              <w:contextualSpacing/>
              <w:rPr>
                <w:rFonts w:cs="Times New Roman"/>
                <w:szCs w:val="24"/>
              </w:rPr>
            </w:pPr>
            <w:r w:rsidRPr="00C84F7F">
              <w:rPr>
                <w:rFonts w:cs="Times New Roman"/>
                <w:szCs w:val="24"/>
              </w:rPr>
              <w:t>695</w:t>
            </w:r>
          </w:p>
        </w:tc>
        <w:tc>
          <w:tcPr>
            <w:tcW w:w="697" w:type="dxa"/>
          </w:tcPr>
          <w:p w14:paraId="537C9677" w14:textId="77777777" w:rsidR="00C84F7F" w:rsidRPr="00C84F7F" w:rsidRDefault="00C84F7F" w:rsidP="00C84F7F">
            <w:pPr>
              <w:contextualSpacing/>
              <w:rPr>
                <w:rFonts w:cs="Times New Roman"/>
                <w:szCs w:val="24"/>
              </w:rPr>
            </w:pPr>
            <w:r w:rsidRPr="00C84F7F">
              <w:rPr>
                <w:rFonts w:cs="Times New Roman"/>
                <w:szCs w:val="24"/>
              </w:rPr>
              <w:t>105.7</w:t>
            </w:r>
          </w:p>
        </w:tc>
      </w:tr>
      <w:tr w:rsidR="00C84F7F" w:rsidRPr="00C84F7F" w14:paraId="736B7F82" w14:textId="77777777" w:rsidTr="0048580D">
        <w:trPr>
          <w:trHeight w:val="50"/>
        </w:trPr>
        <w:tc>
          <w:tcPr>
            <w:tcW w:w="2128" w:type="dxa"/>
            <w:vMerge/>
          </w:tcPr>
          <w:p w14:paraId="7700A337" w14:textId="77777777" w:rsidR="00C84F7F" w:rsidRPr="00C84F7F" w:rsidRDefault="00C84F7F" w:rsidP="00C84F7F">
            <w:pPr>
              <w:contextualSpacing/>
              <w:jc w:val="center"/>
              <w:rPr>
                <w:rFonts w:cs="Times New Roman"/>
                <w:szCs w:val="24"/>
              </w:rPr>
            </w:pPr>
          </w:p>
        </w:tc>
        <w:tc>
          <w:tcPr>
            <w:tcW w:w="1670" w:type="dxa"/>
            <w:vMerge/>
          </w:tcPr>
          <w:p w14:paraId="6E825E1A" w14:textId="77777777" w:rsidR="00C84F7F" w:rsidRPr="00C84F7F" w:rsidRDefault="00C84F7F" w:rsidP="00C84F7F">
            <w:pPr>
              <w:contextualSpacing/>
              <w:jc w:val="center"/>
              <w:rPr>
                <w:rFonts w:cs="Times New Roman"/>
                <w:szCs w:val="24"/>
              </w:rPr>
            </w:pPr>
          </w:p>
        </w:tc>
        <w:tc>
          <w:tcPr>
            <w:tcW w:w="1142" w:type="dxa"/>
          </w:tcPr>
          <w:p w14:paraId="1A6105A8" w14:textId="77777777" w:rsidR="00C84F7F" w:rsidRPr="00C84F7F" w:rsidRDefault="00C84F7F" w:rsidP="00C84F7F">
            <w:pPr>
              <w:contextualSpacing/>
              <w:rPr>
                <w:rFonts w:cs="Times New Roman"/>
                <w:szCs w:val="24"/>
              </w:rPr>
            </w:pPr>
            <w:r w:rsidRPr="00C84F7F">
              <w:rPr>
                <w:rFonts w:cs="Times New Roman"/>
                <w:szCs w:val="24"/>
              </w:rPr>
              <w:t>SAL.OXT</w:t>
            </w:r>
          </w:p>
        </w:tc>
        <w:tc>
          <w:tcPr>
            <w:tcW w:w="896" w:type="dxa"/>
          </w:tcPr>
          <w:p w14:paraId="1722BB66" w14:textId="77777777" w:rsidR="00C84F7F" w:rsidRPr="00C84F7F" w:rsidRDefault="00C84F7F" w:rsidP="00C84F7F">
            <w:pPr>
              <w:contextualSpacing/>
              <w:rPr>
                <w:rFonts w:cs="Times New Roman"/>
                <w:szCs w:val="24"/>
              </w:rPr>
            </w:pPr>
            <w:r w:rsidRPr="00C84F7F">
              <w:rPr>
                <w:rFonts w:cs="Times New Roman"/>
                <w:szCs w:val="24"/>
              </w:rPr>
              <w:t>367</w:t>
            </w:r>
          </w:p>
        </w:tc>
        <w:tc>
          <w:tcPr>
            <w:tcW w:w="697" w:type="dxa"/>
          </w:tcPr>
          <w:p w14:paraId="2A7C08D4" w14:textId="77777777" w:rsidR="00C84F7F" w:rsidRPr="00C84F7F" w:rsidRDefault="00C84F7F" w:rsidP="00C84F7F">
            <w:pPr>
              <w:contextualSpacing/>
              <w:rPr>
                <w:rFonts w:cs="Times New Roman"/>
                <w:szCs w:val="24"/>
              </w:rPr>
            </w:pPr>
            <w:r w:rsidRPr="00C84F7F">
              <w:rPr>
                <w:rFonts w:cs="Times New Roman"/>
                <w:szCs w:val="24"/>
              </w:rPr>
              <w:t>118.7</w:t>
            </w:r>
          </w:p>
        </w:tc>
      </w:tr>
      <w:tr w:rsidR="00C84F7F" w:rsidRPr="00C84F7F" w14:paraId="4806E4B3" w14:textId="77777777" w:rsidTr="0048580D">
        <w:trPr>
          <w:trHeight w:val="50"/>
        </w:trPr>
        <w:tc>
          <w:tcPr>
            <w:tcW w:w="2128" w:type="dxa"/>
            <w:vMerge/>
          </w:tcPr>
          <w:p w14:paraId="7E079DE7" w14:textId="77777777" w:rsidR="00C84F7F" w:rsidRPr="00C84F7F" w:rsidRDefault="00C84F7F" w:rsidP="00C84F7F">
            <w:pPr>
              <w:contextualSpacing/>
              <w:jc w:val="center"/>
              <w:rPr>
                <w:rFonts w:cs="Times New Roman"/>
                <w:szCs w:val="24"/>
              </w:rPr>
            </w:pPr>
          </w:p>
        </w:tc>
        <w:tc>
          <w:tcPr>
            <w:tcW w:w="1670" w:type="dxa"/>
            <w:vMerge/>
          </w:tcPr>
          <w:p w14:paraId="0541948B" w14:textId="77777777" w:rsidR="00C84F7F" w:rsidRPr="00C84F7F" w:rsidRDefault="00C84F7F" w:rsidP="00C84F7F">
            <w:pPr>
              <w:contextualSpacing/>
              <w:jc w:val="center"/>
              <w:rPr>
                <w:rFonts w:cs="Times New Roman"/>
                <w:szCs w:val="24"/>
              </w:rPr>
            </w:pPr>
          </w:p>
        </w:tc>
        <w:tc>
          <w:tcPr>
            <w:tcW w:w="1142" w:type="dxa"/>
          </w:tcPr>
          <w:p w14:paraId="3FEC4215" w14:textId="77777777" w:rsidR="00C84F7F" w:rsidRPr="00C84F7F" w:rsidRDefault="00C84F7F" w:rsidP="00C84F7F">
            <w:pPr>
              <w:contextualSpacing/>
              <w:rPr>
                <w:rFonts w:cs="Times New Roman"/>
                <w:szCs w:val="24"/>
              </w:rPr>
            </w:pPr>
            <w:r w:rsidRPr="00C84F7F">
              <w:rPr>
                <w:rFonts w:cs="Times New Roman"/>
                <w:szCs w:val="24"/>
              </w:rPr>
              <w:t>SAL.SAL</w:t>
            </w:r>
          </w:p>
        </w:tc>
        <w:tc>
          <w:tcPr>
            <w:tcW w:w="896" w:type="dxa"/>
          </w:tcPr>
          <w:p w14:paraId="65AFF233" w14:textId="77777777" w:rsidR="00C84F7F" w:rsidRPr="00C84F7F" w:rsidRDefault="00C84F7F" w:rsidP="00C84F7F">
            <w:pPr>
              <w:contextualSpacing/>
              <w:rPr>
                <w:rFonts w:cs="Times New Roman"/>
                <w:szCs w:val="24"/>
              </w:rPr>
            </w:pPr>
            <w:r w:rsidRPr="00C84F7F">
              <w:rPr>
                <w:rFonts w:cs="Times New Roman"/>
                <w:szCs w:val="24"/>
              </w:rPr>
              <w:t>424</w:t>
            </w:r>
          </w:p>
        </w:tc>
        <w:tc>
          <w:tcPr>
            <w:tcW w:w="697" w:type="dxa"/>
          </w:tcPr>
          <w:p w14:paraId="29EB6ED0" w14:textId="77777777" w:rsidR="00C84F7F" w:rsidRPr="00C84F7F" w:rsidRDefault="00C84F7F" w:rsidP="00C84F7F">
            <w:pPr>
              <w:contextualSpacing/>
              <w:rPr>
                <w:rFonts w:cs="Times New Roman"/>
                <w:szCs w:val="24"/>
              </w:rPr>
            </w:pPr>
            <w:r w:rsidRPr="00C84F7F">
              <w:rPr>
                <w:rFonts w:cs="Times New Roman"/>
                <w:szCs w:val="24"/>
              </w:rPr>
              <w:t>118.7</w:t>
            </w:r>
          </w:p>
        </w:tc>
      </w:tr>
      <w:tr w:rsidR="00C84F7F" w:rsidRPr="00C84F7F" w14:paraId="4509EA28" w14:textId="77777777" w:rsidTr="0048580D">
        <w:trPr>
          <w:trHeight w:val="50"/>
        </w:trPr>
        <w:tc>
          <w:tcPr>
            <w:tcW w:w="2128" w:type="dxa"/>
            <w:vMerge/>
          </w:tcPr>
          <w:p w14:paraId="4B807746" w14:textId="77777777" w:rsidR="00C84F7F" w:rsidRPr="00C84F7F" w:rsidRDefault="00C84F7F" w:rsidP="00C84F7F">
            <w:pPr>
              <w:contextualSpacing/>
              <w:jc w:val="center"/>
              <w:rPr>
                <w:rFonts w:cs="Times New Roman"/>
                <w:szCs w:val="24"/>
              </w:rPr>
            </w:pPr>
          </w:p>
        </w:tc>
        <w:tc>
          <w:tcPr>
            <w:tcW w:w="1670" w:type="dxa"/>
            <w:vMerge w:val="restart"/>
          </w:tcPr>
          <w:p w14:paraId="1A6CA6E0" w14:textId="77777777" w:rsidR="00C84F7F" w:rsidRPr="00C84F7F" w:rsidRDefault="00C84F7F" w:rsidP="00C84F7F">
            <w:pPr>
              <w:contextualSpacing/>
              <w:jc w:val="center"/>
              <w:rPr>
                <w:rFonts w:cs="Times New Roman"/>
                <w:b/>
                <w:bCs/>
                <w:szCs w:val="24"/>
              </w:rPr>
            </w:pPr>
          </w:p>
          <w:p w14:paraId="554AAF2C" w14:textId="77777777" w:rsidR="00C84F7F" w:rsidRPr="00C84F7F" w:rsidRDefault="00C84F7F" w:rsidP="00C84F7F">
            <w:pPr>
              <w:contextualSpacing/>
              <w:jc w:val="center"/>
              <w:rPr>
                <w:rFonts w:cs="Times New Roman"/>
                <w:szCs w:val="24"/>
              </w:rPr>
            </w:pPr>
            <w:r w:rsidRPr="00C84F7F">
              <w:rPr>
                <w:rFonts w:cs="Times New Roman"/>
                <w:b/>
                <w:bCs/>
                <w:szCs w:val="24"/>
              </w:rPr>
              <w:t>Males</w:t>
            </w:r>
          </w:p>
        </w:tc>
        <w:tc>
          <w:tcPr>
            <w:tcW w:w="1142" w:type="dxa"/>
          </w:tcPr>
          <w:p w14:paraId="2D2F15FC" w14:textId="77777777" w:rsidR="00C84F7F" w:rsidRPr="00C84F7F" w:rsidRDefault="00C84F7F" w:rsidP="00C84F7F">
            <w:pPr>
              <w:contextualSpacing/>
              <w:rPr>
                <w:rFonts w:cs="Times New Roman"/>
                <w:szCs w:val="24"/>
              </w:rPr>
            </w:pPr>
            <w:r w:rsidRPr="00C84F7F">
              <w:rPr>
                <w:rFonts w:cs="Times New Roman"/>
                <w:szCs w:val="24"/>
              </w:rPr>
              <w:t>OXT.OXT</w:t>
            </w:r>
          </w:p>
        </w:tc>
        <w:tc>
          <w:tcPr>
            <w:tcW w:w="896" w:type="dxa"/>
          </w:tcPr>
          <w:p w14:paraId="026B26B6" w14:textId="77777777" w:rsidR="00C84F7F" w:rsidRPr="00C84F7F" w:rsidRDefault="00C84F7F" w:rsidP="00C84F7F">
            <w:pPr>
              <w:contextualSpacing/>
              <w:rPr>
                <w:rFonts w:cs="Times New Roman"/>
                <w:szCs w:val="24"/>
              </w:rPr>
            </w:pPr>
            <w:r w:rsidRPr="00C84F7F">
              <w:rPr>
                <w:rFonts w:cs="Times New Roman"/>
                <w:szCs w:val="24"/>
              </w:rPr>
              <w:t>398</w:t>
            </w:r>
          </w:p>
        </w:tc>
        <w:tc>
          <w:tcPr>
            <w:tcW w:w="697" w:type="dxa"/>
          </w:tcPr>
          <w:p w14:paraId="63B8D680" w14:textId="77777777" w:rsidR="00C84F7F" w:rsidRPr="00C84F7F" w:rsidRDefault="00C84F7F" w:rsidP="00C84F7F">
            <w:pPr>
              <w:contextualSpacing/>
              <w:rPr>
                <w:rFonts w:cs="Times New Roman"/>
                <w:szCs w:val="24"/>
              </w:rPr>
            </w:pPr>
            <w:r w:rsidRPr="00C84F7F">
              <w:rPr>
                <w:rFonts w:cs="Times New Roman"/>
                <w:szCs w:val="24"/>
              </w:rPr>
              <w:t>96.1</w:t>
            </w:r>
          </w:p>
        </w:tc>
      </w:tr>
      <w:tr w:rsidR="00C84F7F" w:rsidRPr="00C84F7F" w14:paraId="5D821CD9" w14:textId="77777777" w:rsidTr="0048580D">
        <w:trPr>
          <w:trHeight w:val="50"/>
        </w:trPr>
        <w:tc>
          <w:tcPr>
            <w:tcW w:w="2128" w:type="dxa"/>
            <w:vMerge/>
          </w:tcPr>
          <w:p w14:paraId="2868E277" w14:textId="77777777" w:rsidR="00C84F7F" w:rsidRPr="00C84F7F" w:rsidRDefault="00C84F7F" w:rsidP="00C84F7F">
            <w:pPr>
              <w:contextualSpacing/>
              <w:rPr>
                <w:rFonts w:cs="Times New Roman"/>
                <w:szCs w:val="24"/>
              </w:rPr>
            </w:pPr>
          </w:p>
        </w:tc>
        <w:tc>
          <w:tcPr>
            <w:tcW w:w="1670" w:type="dxa"/>
            <w:vMerge/>
          </w:tcPr>
          <w:p w14:paraId="5AC4B237" w14:textId="77777777" w:rsidR="00C84F7F" w:rsidRPr="00C84F7F" w:rsidRDefault="00C84F7F" w:rsidP="00C84F7F">
            <w:pPr>
              <w:contextualSpacing/>
              <w:rPr>
                <w:rFonts w:cs="Times New Roman"/>
                <w:szCs w:val="24"/>
              </w:rPr>
            </w:pPr>
          </w:p>
        </w:tc>
        <w:tc>
          <w:tcPr>
            <w:tcW w:w="1142" w:type="dxa"/>
          </w:tcPr>
          <w:p w14:paraId="46F5D0A8" w14:textId="77777777" w:rsidR="00C84F7F" w:rsidRPr="00C84F7F" w:rsidRDefault="00C84F7F" w:rsidP="00C84F7F">
            <w:pPr>
              <w:contextualSpacing/>
              <w:rPr>
                <w:rFonts w:cs="Times New Roman"/>
                <w:szCs w:val="24"/>
              </w:rPr>
            </w:pPr>
            <w:r w:rsidRPr="00C84F7F">
              <w:rPr>
                <w:rFonts w:cs="Times New Roman"/>
                <w:szCs w:val="24"/>
              </w:rPr>
              <w:t>OXT.SAL</w:t>
            </w:r>
          </w:p>
        </w:tc>
        <w:tc>
          <w:tcPr>
            <w:tcW w:w="896" w:type="dxa"/>
          </w:tcPr>
          <w:p w14:paraId="5F528D5A" w14:textId="77777777" w:rsidR="00C84F7F" w:rsidRPr="00C84F7F" w:rsidRDefault="00C84F7F" w:rsidP="00C84F7F">
            <w:pPr>
              <w:contextualSpacing/>
              <w:rPr>
                <w:rFonts w:cs="Times New Roman"/>
                <w:szCs w:val="24"/>
              </w:rPr>
            </w:pPr>
            <w:r w:rsidRPr="00C84F7F">
              <w:rPr>
                <w:rFonts w:cs="Times New Roman"/>
                <w:szCs w:val="24"/>
              </w:rPr>
              <w:t>488</w:t>
            </w:r>
          </w:p>
        </w:tc>
        <w:tc>
          <w:tcPr>
            <w:tcW w:w="697" w:type="dxa"/>
          </w:tcPr>
          <w:p w14:paraId="7D05AB1B" w14:textId="77777777" w:rsidR="00C84F7F" w:rsidRPr="00C84F7F" w:rsidRDefault="00C84F7F" w:rsidP="00C84F7F">
            <w:pPr>
              <w:contextualSpacing/>
              <w:rPr>
                <w:rFonts w:cs="Times New Roman"/>
                <w:szCs w:val="24"/>
              </w:rPr>
            </w:pPr>
            <w:r w:rsidRPr="00C84F7F">
              <w:rPr>
                <w:rFonts w:cs="Times New Roman"/>
                <w:szCs w:val="24"/>
              </w:rPr>
              <w:t>89.7</w:t>
            </w:r>
          </w:p>
        </w:tc>
      </w:tr>
      <w:tr w:rsidR="00C84F7F" w:rsidRPr="00C84F7F" w14:paraId="7F855428" w14:textId="77777777" w:rsidTr="0048580D">
        <w:trPr>
          <w:trHeight w:val="50"/>
        </w:trPr>
        <w:tc>
          <w:tcPr>
            <w:tcW w:w="2128" w:type="dxa"/>
            <w:vMerge/>
          </w:tcPr>
          <w:p w14:paraId="63999C5A" w14:textId="77777777" w:rsidR="00C84F7F" w:rsidRPr="00C84F7F" w:rsidRDefault="00C84F7F" w:rsidP="00C84F7F">
            <w:pPr>
              <w:contextualSpacing/>
              <w:rPr>
                <w:rFonts w:cs="Times New Roman"/>
                <w:szCs w:val="24"/>
              </w:rPr>
            </w:pPr>
          </w:p>
        </w:tc>
        <w:tc>
          <w:tcPr>
            <w:tcW w:w="1670" w:type="dxa"/>
            <w:vMerge/>
          </w:tcPr>
          <w:p w14:paraId="17101BA3" w14:textId="77777777" w:rsidR="00C84F7F" w:rsidRPr="00C84F7F" w:rsidRDefault="00C84F7F" w:rsidP="00C84F7F">
            <w:pPr>
              <w:contextualSpacing/>
              <w:rPr>
                <w:rFonts w:cs="Times New Roman"/>
                <w:szCs w:val="24"/>
              </w:rPr>
            </w:pPr>
          </w:p>
        </w:tc>
        <w:tc>
          <w:tcPr>
            <w:tcW w:w="1142" w:type="dxa"/>
          </w:tcPr>
          <w:p w14:paraId="6001081E" w14:textId="77777777" w:rsidR="00C84F7F" w:rsidRPr="00C84F7F" w:rsidRDefault="00C84F7F" w:rsidP="00C84F7F">
            <w:pPr>
              <w:contextualSpacing/>
              <w:rPr>
                <w:rFonts w:cs="Times New Roman"/>
                <w:szCs w:val="24"/>
              </w:rPr>
            </w:pPr>
            <w:r w:rsidRPr="00C84F7F">
              <w:rPr>
                <w:rFonts w:cs="Times New Roman"/>
                <w:szCs w:val="24"/>
              </w:rPr>
              <w:t>SAL.OXT</w:t>
            </w:r>
          </w:p>
        </w:tc>
        <w:tc>
          <w:tcPr>
            <w:tcW w:w="896" w:type="dxa"/>
          </w:tcPr>
          <w:p w14:paraId="22A140D1" w14:textId="77777777" w:rsidR="00C84F7F" w:rsidRPr="00C84F7F" w:rsidRDefault="00C84F7F" w:rsidP="00C84F7F">
            <w:pPr>
              <w:contextualSpacing/>
              <w:rPr>
                <w:rFonts w:cs="Times New Roman"/>
                <w:szCs w:val="24"/>
              </w:rPr>
            </w:pPr>
            <w:r w:rsidRPr="00C84F7F">
              <w:rPr>
                <w:rFonts w:cs="Times New Roman"/>
                <w:szCs w:val="24"/>
              </w:rPr>
              <w:t>363</w:t>
            </w:r>
          </w:p>
        </w:tc>
        <w:tc>
          <w:tcPr>
            <w:tcW w:w="697" w:type="dxa"/>
          </w:tcPr>
          <w:p w14:paraId="1F404434" w14:textId="77777777" w:rsidR="00C84F7F" w:rsidRPr="00C84F7F" w:rsidRDefault="00C84F7F" w:rsidP="00C84F7F">
            <w:pPr>
              <w:contextualSpacing/>
              <w:rPr>
                <w:rFonts w:cs="Times New Roman"/>
                <w:szCs w:val="24"/>
              </w:rPr>
            </w:pPr>
            <w:r w:rsidRPr="00C84F7F">
              <w:rPr>
                <w:rFonts w:cs="Times New Roman"/>
                <w:szCs w:val="24"/>
              </w:rPr>
              <w:t>96.9</w:t>
            </w:r>
          </w:p>
        </w:tc>
      </w:tr>
      <w:tr w:rsidR="00C84F7F" w:rsidRPr="00C84F7F" w14:paraId="47C6B074" w14:textId="77777777" w:rsidTr="0048580D">
        <w:trPr>
          <w:trHeight w:val="50"/>
        </w:trPr>
        <w:tc>
          <w:tcPr>
            <w:tcW w:w="2128" w:type="dxa"/>
            <w:vMerge/>
          </w:tcPr>
          <w:p w14:paraId="38FA777F" w14:textId="77777777" w:rsidR="00C84F7F" w:rsidRPr="00C84F7F" w:rsidRDefault="00C84F7F" w:rsidP="00C84F7F">
            <w:pPr>
              <w:contextualSpacing/>
              <w:rPr>
                <w:rFonts w:cs="Times New Roman"/>
                <w:szCs w:val="24"/>
              </w:rPr>
            </w:pPr>
          </w:p>
        </w:tc>
        <w:tc>
          <w:tcPr>
            <w:tcW w:w="1670" w:type="dxa"/>
            <w:vMerge/>
          </w:tcPr>
          <w:p w14:paraId="7BC70B70" w14:textId="77777777" w:rsidR="00C84F7F" w:rsidRPr="00C84F7F" w:rsidRDefault="00C84F7F" w:rsidP="00C84F7F">
            <w:pPr>
              <w:contextualSpacing/>
              <w:rPr>
                <w:rFonts w:cs="Times New Roman"/>
                <w:szCs w:val="24"/>
              </w:rPr>
            </w:pPr>
          </w:p>
        </w:tc>
        <w:tc>
          <w:tcPr>
            <w:tcW w:w="1142" w:type="dxa"/>
          </w:tcPr>
          <w:p w14:paraId="1E0ED2C2" w14:textId="77777777" w:rsidR="00C84F7F" w:rsidRPr="00C84F7F" w:rsidRDefault="00C84F7F" w:rsidP="00C84F7F">
            <w:pPr>
              <w:contextualSpacing/>
              <w:rPr>
                <w:rFonts w:cs="Times New Roman"/>
                <w:szCs w:val="24"/>
              </w:rPr>
            </w:pPr>
            <w:r w:rsidRPr="00C84F7F">
              <w:rPr>
                <w:rFonts w:cs="Times New Roman"/>
                <w:szCs w:val="24"/>
              </w:rPr>
              <w:t>SAL.SAL</w:t>
            </w:r>
          </w:p>
        </w:tc>
        <w:tc>
          <w:tcPr>
            <w:tcW w:w="896" w:type="dxa"/>
          </w:tcPr>
          <w:p w14:paraId="39B814C0" w14:textId="77777777" w:rsidR="00C84F7F" w:rsidRPr="00C84F7F" w:rsidRDefault="00C84F7F" w:rsidP="00C84F7F">
            <w:pPr>
              <w:contextualSpacing/>
              <w:rPr>
                <w:rFonts w:cs="Times New Roman"/>
                <w:szCs w:val="24"/>
              </w:rPr>
            </w:pPr>
            <w:r w:rsidRPr="00C84F7F">
              <w:rPr>
                <w:rFonts w:cs="Times New Roman"/>
                <w:szCs w:val="24"/>
              </w:rPr>
              <w:t>378</w:t>
            </w:r>
          </w:p>
        </w:tc>
        <w:tc>
          <w:tcPr>
            <w:tcW w:w="697" w:type="dxa"/>
          </w:tcPr>
          <w:p w14:paraId="6600CD09" w14:textId="77777777" w:rsidR="00C84F7F" w:rsidRPr="00C84F7F" w:rsidRDefault="00C84F7F" w:rsidP="00C84F7F">
            <w:pPr>
              <w:contextualSpacing/>
              <w:rPr>
                <w:rFonts w:cs="Times New Roman"/>
                <w:szCs w:val="24"/>
              </w:rPr>
            </w:pPr>
            <w:r w:rsidRPr="00C84F7F">
              <w:rPr>
                <w:rFonts w:cs="Times New Roman"/>
                <w:szCs w:val="24"/>
              </w:rPr>
              <w:t>105.4</w:t>
            </w:r>
          </w:p>
        </w:tc>
      </w:tr>
    </w:tbl>
    <w:p w14:paraId="2C6C3858" w14:textId="77777777" w:rsidR="00C84F7F" w:rsidRPr="00C84F7F" w:rsidRDefault="00C84F7F" w:rsidP="00C84F7F">
      <w:pPr>
        <w:contextualSpacing/>
        <w:rPr>
          <w:rFonts w:cs="Times New Roman"/>
          <w:szCs w:val="24"/>
        </w:rPr>
      </w:pPr>
    </w:p>
    <w:p w14:paraId="4EBA5884" w14:textId="77777777" w:rsidR="00C84F7F" w:rsidRPr="00C84F7F" w:rsidRDefault="00C84F7F" w:rsidP="00C84F7F">
      <w:pPr>
        <w:contextualSpacing/>
        <w:rPr>
          <w:rFonts w:cs="Times New Roman"/>
          <w:szCs w:val="24"/>
        </w:rPr>
      </w:pPr>
    </w:p>
    <w:p w14:paraId="5DE2A3E8" w14:textId="77777777" w:rsidR="00C84F7F" w:rsidRPr="00C84F7F" w:rsidRDefault="00C84F7F" w:rsidP="00C84F7F">
      <w:pPr>
        <w:contextualSpacing/>
        <w:rPr>
          <w:rFonts w:cs="Times New Roman"/>
          <w:szCs w:val="24"/>
        </w:rPr>
      </w:pPr>
    </w:p>
    <w:p w14:paraId="5AB6E0F5" w14:textId="77777777" w:rsidR="00C84F7F" w:rsidRPr="000462CA" w:rsidRDefault="00C84F7F" w:rsidP="00C84F7F">
      <w:pPr>
        <w:contextualSpacing/>
      </w:pPr>
    </w:p>
    <w:p w14:paraId="7B65BC41" w14:textId="77777777" w:rsidR="00DE23E8" w:rsidRPr="001549D3" w:rsidRDefault="00DE23E8" w:rsidP="00C84F7F">
      <w:pPr>
        <w:spacing w:before="240"/>
        <w:contextualSpacing/>
      </w:pPr>
    </w:p>
    <w:sectPr w:rsidR="00DE23E8" w:rsidRPr="001549D3"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0705" w14:textId="77777777" w:rsidR="00DE4051" w:rsidRDefault="00DE4051" w:rsidP="00117666">
      <w:pPr>
        <w:spacing w:after="0"/>
      </w:pPr>
      <w:r>
        <w:separator/>
      </w:r>
    </w:p>
  </w:endnote>
  <w:endnote w:type="continuationSeparator" w:id="0">
    <w:p w14:paraId="1469C720" w14:textId="77777777" w:rsidR="00DE4051" w:rsidRDefault="00DE405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29B79" w14:textId="77777777" w:rsidR="00DE4051" w:rsidRDefault="00DE4051" w:rsidP="00117666">
      <w:pPr>
        <w:spacing w:after="0"/>
      </w:pPr>
      <w:r>
        <w:separator/>
      </w:r>
    </w:p>
  </w:footnote>
  <w:footnote w:type="continuationSeparator" w:id="0">
    <w:p w14:paraId="0EA0B6BA" w14:textId="77777777" w:rsidR="00DE4051" w:rsidRDefault="00DE405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A7BE5"/>
    <w:rsid w:val="002B4A57"/>
    <w:rsid w:val="002C74CA"/>
    <w:rsid w:val="003123F4"/>
    <w:rsid w:val="003544FB"/>
    <w:rsid w:val="003D2F2D"/>
    <w:rsid w:val="00401590"/>
    <w:rsid w:val="00447801"/>
    <w:rsid w:val="00452E9C"/>
    <w:rsid w:val="00467417"/>
    <w:rsid w:val="004735C8"/>
    <w:rsid w:val="00476756"/>
    <w:rsid w:val="004947A6"/>
    <w:rsid w:val="004961FF"/>
    <w:rsid w:val="00511290"/>
    <w:rsid w:val="00517A89"/>
    <w:rsid w:val="005250F2"/>
    <w:rsid w:val="00593EEA"/>
    <w:rsid w:val="005A5EEE"/>
    <w:rsid w:val="005D265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19D8"/>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84F7F"/>
    <w:rsid w:val="00CD066B"/>
    <w:rsid w:val="00CE4FEE"/>
    <w:rsid w:val="00D060CF"/>
    <w:rsid w:val="00DB59C3"/>
    <w:rsid w:val="00DC259A"/>
    <w:rsid w:val="00DE23E8"/>
    <w:rsid w:val="00DE4051"/>
    <w:rsid w:val="00E4689F"/>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3</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Rocio</cp:lastModifiedBy>
  <cp:revision>3</cp:revision>
  <cp:lastPrinted>2013-10-03T12:51:00Z</cp:lastPrinted>
  <dcterms:created xsi:type="dcterms:W3CDTF">2022-03-14T22:03:00Z</dcterms:created>
  <dcterms:modified xsi:type="dcterms:W3CDTF">2022-03-15T06:16:00Z</dcterms:modified>
</cp:coreProperties>
</file>