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95A3" w14:textId="4B73F9F2" w:rsidR="005E58AE" w:rsidRDefault="0061303C" w:rsidP="005E58AE">
      <w:pPr>
        <w:jc w:val="center"/>
        <w:rPr>
          <w:rFonts w:asciiTheme="majorBidi" w:hAnsiTheme="majorBidi" w:cstheme="majorBidi"/>
          <w:b/>
          <w:lang w:val="en-GB"/>
        </w:rPr>
      </w:pPr>
      <w:r>
        <w:rPr>
          <w:rFonts w:asciiTheme="majorBidi" w:hAnsiTheme="majorBidi" w:cstheme="majorBidi"/>
          <w:b/>
          <w:lang w:val="en-GB"/>
        </w:rPr>
        <w:t>Supplementary Table 1</w:t>
      </w:r>
      <w:r w:rsidR="005E58AE" w:rsidRPr="005457DD">
        <w:rPr>
          <w:rFonts w:asciiTheme="majorBidi" w:hAnsiTheme="majorBidi" w:cstheme="majorBidi"/>
          <w:b/>
          <w:lang w:val="en-GB"/>
        </w:rPr>
        <w:t xml:space="preserve">: </w:t>
      </w:r>
      <w:r w:rsidR="005E58AE" w:rsidRPr="00BF69E9">
        <w:rPr>
          <w:rFonts w:asciiTheme="majorBidi" w:hAnsiTheme="majorBidi" w:cstheme="majorBidi"/>
          <w:b/>
          <w:lang w:val="en-GB"/>
        </w:rPr>
        <w:t>Plants</w:t>
      </w:r>
      <w:r w:rsidR="005E58AE">
        <w:rPr>
          <w:rFonts w:asciiTheme="majorBidi" w:hAnsiTheme="majorBidi" w:cstheme="majorBidi"/>
          <w:b/>
          <w:lang w:val="en-GB"/>
        </w:rPr>
        <w:t xml:space="preserve"> and their</w:t>
      </w:r>
      <w:r w:rsidR="005E58AE" w:rsidRPr="00BF69E9">
        <w:rPr>
          <w:rFonts w:asciiTheme="majorBidi" w:hAnsiTheme="majorBidi" w:cstheme="majorBidi"/>
          <w:b/>
          <w:lang w:val="en-GB"/>
        </w:rPr>
        <w:t xml:space="preserve"> secondary metabolites </w:t>
      </w:r>
      <w:r w:rsidR="005E58AE">
        <w:rPr>
          <w:rFonts w:asciiTheme="majorBidi" w:hAnsiTheme="majorBidi" w:cstheme="majorBidi"/>
          <w:b/>
          <w:lang w:val="en-GB"/>
        </w:rPr>
        <w:t>with reported antibacterial activity a</w:t>
      </w:r>
      <w:r w:rsidR="005E58AE" w:rsidRPr="00BF69E9">
        <w:rPr>
          <w:rFonts w:asciiTheme="majorBidi" w:hAnsiTheme="majorBidi" w:cstheme="majorBidi"/>
          <w:b/>
          <w:lang w:val="en-GB"/>
        </w:rPr>
        <w:t xml:space="preserve">gainst </w:t>
      </w:r>
      <w:r w:rsidR="005E58AE">
        <w:rPr>
          <w:rFonts w:asciiTheme="majorBidi" w:hAnsiTheme="majorBidi" w:cstheme="majorBidi"/>
          <w:b/>
          <w:lang w:val="en-GB"/>
        </w:rPr>
        <w:t>various drug-resistant bacteria.</w:t>
      </w:r>
    </w:p>
    <w:p w14:paraId="4E2C8341" w14:textId="77777777" w:rsidR="005E58AE" w:rsidRPr="005457DD" w:rsidRDefault="005E58AE" w:rsidP="005E58AE">
      <w:pPr>
        <w:jc w:val="center"/>
        <w:rPr>
          <w:rFonts w:asciiTheme="majorBidi" w:hAnsiTheme="majorBidi" w:cstheme="majorBidi"/>
          <w:b/>
          <w:lang w:val="en-GB"/>
        </w:rPr>
      </w:pPr>
    </w:p>
    <w:tbl>
      <w:tblPr>
        <w:tblStyle w:val="PlainTable42"/>
        <w:tblW w:w="14388" w:type="dxa"/>
        <w:tblInd w:w="-142" w:type="dxa"/>
        <w:tblLayout w:type="fixed"/>
        <w:tblLook w:val="04A0" w:firstRow="1" w:lastRow="0" w:firstColumn="1" w:lastColumn="0" w:noHBand="0" w:noVBand="1"/>
      </w:tblPr>
      <w:tblGrid>
        <w:gridCol w:w="2841"/>
        <w:gridCol w:w="2841"/>
        <w:gridCol w:w="2112"/>
        <w:gridCol w:w="2507"/>
        <w:gridCol w:w="2443"/>
        <w:gridCol w:w="1644"/>
      </w:tblGrid>
      <w:tr w:rsidR="005E58AE" w:rsidRPr="00BF69E9" w14:paraId="2214BBF4" w14:textId="77777777" w:rsidTr="00DC3210">
        <w:trPr>
          <w:cnfStyle w:val="100000000000" w:firstRow="1" w:lastRow="0" w:firstColumn="0" w:lastColumn="0" w:oddVBand="0" w:evenVBand="0" w:oddHBand="0" w:evenHBand="0" w:firstRowFirstColumn="0" w:firstRowLastColumn="0" w:lastRowFirstColumn="0" w:lastRowLastColumn="0"/>
          <w:cantSplit/>
          <w:trHeight w:val="362"/>
          <w:tblHeader/>
        </w:trPr>
        <w:tc>
          <w:tcPr>
            <w:cnfStyle w:val="001000000000" w:firstRow="0" w:lastRow="0" w:firstColumn="1" w:lastColumn="0" w:oddVBand="0" w:evenVBand="0" w:oddHBand="0" w:evenHBand="0" w:firstRowFirstColumn="0" w:firstRowLastColumn="0" w:lastRowFirstColumn="0" w:lastRowLastColumn="0"/>
            <w:tcW w:w="2841" w:type="dxa"/>
            <w:tcBorders>
              <w:top w:val="single" w:sz="4" w:space="0" w:color="auto"/>
              <w:bottom w:val="single" w:sz="4" w:space="0" w:color="auto"/>
            </w:tcBorders>
          </w:tcPr>
          <w:p w14:paraId="1CB423F7" w14:textId="77777777" w:rsidR="005E58AE" w:rsidRPr="00557606" w:rsidRDefault="005E58AE" w:rsidP="00DC3210">
            <w:pPr>
              <w:jc w:val="center"/>
              <w:rPr>
                <w:rFonts w:asciiTheme="majorBidi" w:hAnsiTheme="majorBidi" w:cstheme="majorBidi"/>
                <w:lang w:val="en-GB"/>
              </w:rPr>
            </w:pPr>
            <w:r>
              <w:rPr>
                <w:rFonts w:asciiTheme="majorBidi" w:hAnsiTheme="majorBidi" w:cstheme="majorBidi"/>
                <w:lang w:val="en-GB"/>
              </w:rPr>
              <w:t>Plants</w:t>
            </w:r>
          </w:p>
        </w:tc>
        <w:tc>
          <w:tcPr>
            <w:tcW w:w="2841" w:type="dxa"/>
            <w:tcBorders>
              <w:top w:val="single" w:sz="4" w:space="0" w:color="auto"/>
              <w:bottom w:val="single" w:sz="4" w:space="0" w:color="auto"/>
            </w:tcBorders>
          </w:tcPr>
          <w:p w14:paraId="45D47BEB" w14:textId="77777777" w:rsidR="005E58AE" w:rsidRPr="00557606" w:rsidRDefault="005E58AE" w:rsidP="00DC321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en-GB"/>
              </w:rPr>
            </w:pPr>
            <w:r w:rsidRPr="00557606">
              <w:rPr>
                <w:rFonts w:asciiTheme="majorBidi" w:hAnsiTheme="majorBidi" w:cstheme="majorBidi"/>
                <w:lang w:val="en-GB"/>
              </w:rPr>
              <w:t>Reported secondary metabolites</w:t>
            </w:r>
          </w:p>
        </w:tc>
        <w:tc>
          <w:tcPr>
            <w:tcW w:w="2112" w:type="dxa"/>
            <w:tcBorders>
              <w:top w:val="single" w:sz="4" w:space="0" w:color="auto"/>
              <w:bottom w:val="single" w:sz="4" w:space="0" w:color="auto"/>
            </w:tcBorders>
          </w:tcPr>
          <w:p w14:paraId="03A2C143" w14:textId="77777777" w:rsidR="005E58AE" w:rsidRPr="00557606" w:rsidRDefault="005E58AE" w:rsidP="00DC321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en-GB"/>
              </w:rPr>
            </w:pPr>
            <w:r w:rsidRPr="00557606">
              <w:rPr>
                <w:rFonts w:asciiTheme="majorBidi" w:hAnsiTheme="majorBidi" w:cstheme="majorBidi"/>
                <w:lang w:val="en-GB"/>
              </w:rPr>
              <w:t>Mechanism of action</w:t>
            </w:r>
          </w:p>
        </w:tc>
        <w:tc>
          <w:tcPr>
            <w:tcW w:w="2507" w:type="dxa"/>
            <w:tcBorders>
              <w:top w:val="single" w:sz="4" w:space="0" w:color="auto"/>
              <w:bottom w:val="single" w:sz="4" w:space="0" w:color="auto"/>
            </w:tcBorders>
          </w:tcPr>
          <w:p w14:paraId="15DCE77B" w14:textId="77777777" w:rsidR="005E58AE" w:rsidRPr="00557606" w:rsidRDefault="005E58AE" w:rsidP="00DC321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iCs/>
                <w:lang w:val="en-GB"/>
              </w:rPr>
            </w:pPr>
            <w:r>
              <w:rPr>
                <w:rFonts w:asciiTheme="majorBidi" w:hAnsiTheme="majorBidi" w:cstheme="majorBidi"/>
                <w:lang w:val="en-GB"/>
              </w:rPr>
              <w:t>Bacteria</w:t>
            </w:r>
            <w:r w:rsidRPr="00557606">
              <w:rPr>
                <w:rFonts w:asciiTheme="majorBidi" w:hAnsiTheme="majorBidi" w:cstheme="majorBidi"/>
                <w:lang w:val="en-GB"/>
              </w:rPr>
              <w:t xml:space="preserve"> </w:t>
            </w:r>
          </w:p>
        </w:tc>
        <w:tc>
          <w:tcPr>
            <w:tcW w:w="2443" w:type="dxa"/>
            <w:tcBorders>
              <w:top w:val="single" w:sz="4" w:space="0" w:color="auto"/>
              <w:bottom w:val="single" w:sz="4" w:space="0" w:color="auto"/>
            </w:tcBorders>
          </w:tcPr>
          <w:p w14:paraId="56A91FBE" w14:textId="77777777" w:rsidR="005E58AE" w:rsidRPr="00557606" w:rsidRDefault="005E58AE" w:rsidP="00DC321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en-GB"/>
              </w:rPr>
            </w:pPr>
            <w:r w:rsidRPr="00557606">
              <w:rPr>
                <w:rFonts w:asciiTheme="majorBidi" w:hAnsiTheme="majorBidi" w:cstheme="majorBidi"/>
                <w:lang w:val="en-GB"/>
              </w:rPr>
              <w:t>Assay method</w:t>
            </w:r>
          </w:p>
        </w:tc>
        <w:tc>
          <w:tcPr>
            <w:tcW w:w="1644" w:type="dxa"/>
            <w:tcBorders>
              <w:top w:val="single" w:sz="4" w:space="0" w:color="auto"/>
              <w:bottom w:val="single" w:sz="4" w:space="0" w:color="auto"/>
            </w:tcBorders>
          </w:tcPr>
          <w:p w14:paraId="31338F7F" w14:textId="77777777" w:rsidR="005E58AE" w:rsidRPr="00557606" w:rsidRDefault="005E58AE" w:rsidP="00DC321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en-GB"/>
              </w:rPr>
            </w:pPr>
            <w:r w:rsidRPr="00557606">
              <w:rPr>
                <w:rFonts w:asciiTheme="majorBidi" w:hAnsiTheme="majorBidi" w:cstheme="majorBidi"/>
                <w:lang w:val="en-GB"/>
              </w:rPr>
              <w:t xml:space="preserve">Reference </w:t>
            </w:r>
          </w:p>
        </w:tc>
      </w:tr>
      <w:tr w:rsidR="005E58AE" w:rsidRPr="00BF69E9" w14:paraId="2BEB2FAC" w14:textId="77777777" w:rsidTr="00DC3210">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841" w:type="dxa"/>
            <w:tcBorders>
              <w:top w:val="single" w:sz="4" w:space="0" w:color="auto"/>
            </w:tcBorders>
          </w:tcPr>
          <w:p w14:paraId="107B37B1" w14:textId="77777777" w:rsidR="005E58AE" w:rsidRPr="00557606" w:rsidRDefault="005E58AE" w:rsidP="00DC3210">
            <w:pPr>
              <w:jc w:val="center"/>
              <w:rPr>
                <w:rFonts w:asciiTheme="majorBidi" w:hAnsiTheme="majorBidi" w:cstheme="majorBidi"/>
                <w:b w:val="0"/>
                <w:bCs w:val="0"/>
                <w:color w:val="000000" w:themeColor="text1"/>
                <w:lang w:val="en-GB"/>
              </w:rPr>
            </w:pPr>
            <w:r>
              <w:rPr>
                <w:rFonts w:asciiTheme="majorBidi" w:hAnsiTheme="majorBidi" w:cstheme="majorBidi"/>
                <w:color w:val="000000" w:themeColor="text1"/>
                <w:lang w:val="en-GB"/>
              </w:rPr>
              <w:t>-</w:t>
            </w:r>
          </w:p>
        </w:tc>
        <w:tc>
          <w:tcPr>
            <w:tcW w:w="2841" w:type="dxa"/>
            <w:tcBorders>
              <w:top w:val="single" w:sz="4" w:space="0" w:color="auto"/>
            </w:tcBorders>
          </w:tcPr>
          <w:p w14:paraId="62142FAE"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Caffeine </w:t>
            </w:r>
            <w:r w:rsidRPr="00557606">
              <w:rPr>
                <w:rFonts w:asciiTheme="majorBidi" w:hAnsiTheme="majorBidi" w:cstheme="majorBidi"/>
                <w:b/>
                <w:bCs/>
                <w:color w:val="000000" w:themeColor="text1"/>
                <w:lang w:val="en-GB"/>
              </w:rPr>
              <w:t>(I)</w:t>
            </w:r>
          </w:p>
        </w:tc>
        <w:tc>
          <w:tcPr>
            <w:tcW w:w="2112" w:type="dxa"/>
            <w:tcBorders>
              <w:top w:val="single" w:sz="4" w:space="0" w:color="auto"/>
            </w:tcBorders>
          </w:tcPr>
          <w:p w14:paraId="3B7610C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QS inhibition</w:t>
            </w:r>
          </w:p>
        </w:tc>
        <w:tc>
          <w:tcPr>
            <w:tcW w:w="2507" w:type="dxa"/>
            <w:tcBorders>
              <w:top w:val="single" w:sz="4" w:space="0" w:color="auto"/>
            </w:tcBorders>
          </w:tcPr>
          <w:p w14:paraId="3B6DC78E"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P. aeruginosa </w:t>
            </w:r>
          </w:p>
        </w:tc>
        <w:tc>
          <w:tcPr>
            <w:tcW w:w="2443" w:type="dxa"/>
            <w:tcBorders>
              <w:top w:val="single" w:sz="4" w:space="0" w:color="auto"/>
            </w:tcBorders>
          </w:tcPr>
          <w:p w14:paraId="7D8D6DB2"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de-DE"/>
              </w:rPr>
            </w:pPr>
            <w:r w:rsidRPr="009F2334">
              <w:rPr>
                <w:rFonts w:asciiTheme="majorBidi" w:hAnsiTheme="majorBidi" w:cstheme="majorBidi"/>
                <w:color w:val="000000" w:themeColor="text1"/>
                <w:lang w:val="de-DE"/>
              </w:rPr>
              <w:t>Chromobacterium violaceum CV026 biosensor (agar diffusion)</w:t>
            </w:r>
          </w:p>
        </w:tc>
        <w:tc>
          <w:tcPr>
            <w:tcW w:w="1644" w:type="dxa"/>
            <w:tcBorders>
              <w:top w:val="single" w:sz="4" w:space="0" w:color="auto"/>
            </w:tcBorders>
          </w:tcPr>
          <w:p w14:paraId="35B6411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{"citationItems":[{"id":"ITEM-1","itemData":{"DOI":"10.3390/s130405117","ISBN":"1424-8220","abstract":"Quorum sensing enables bacteria to control the gene expression in response to the cell density. It regulates a variety of bacterial physiological functions such as biofilm formation, bioluminescence, virulence factors and swarming which has been shown contribute to bacterial pathogenesis. The use of quorum sensing inhibitor would be of particular interest in treating bacterial pathogenicity and infections. In this work, we have tested caffeine as quorum sensing inhibitor by using Chromobacterium violaceum CV026 as a biosensor. We verified that caffeine did not degrade the N-acyl homoserine lactones tested. In this work, it is shown that caffeine could inhibit N-acyl homoserine lactone production and swarming of a human opportunistic pathogen, namely Pseudomonas aeruginosa PA01. To the best of our knowledge, this is the first documentation providing evidence on the presence of anti-quorum sensing activity in caffeine. Our work will allow caffeine to be explored as anti-infective drugs.","author":[{"dropping-particle":"","family":"Norizan","given":"Siti N","non-dropping-particle":"","parse-names":false,"suffix":""},{"dropping-particle":"","family":"Yin","given":"Wai-Fong","non-dropping-particle":"","parse-names":false,"suffix":""},{"dropping-particle":"","family":"Chan","given":"Kok-Gan","non-dropping-particle":"","parse-names":false,"suffix":""}],"container-title":"Sensors ","id":"ITEM-1","issue":"4","issued":{"date-parts":[["2013"]]},"title":"Caffeine as a Potential Quorum Sensing Inhibitor","type":"article","volume":"13"},"uris":["http://www.mendeley.com/documents/?uuid=347f428e-0b6b-4024-b08a-bc0d2417975b","http://www.mendeley.com/documents/?uuid=5236b489-6ccc-4c09-b396-53f1743bb18f"]}],"mendeley":{"formattedCitation":"(Norizan et al., 2013)","plainTextFormattedCitation":"(Norizan et al., 2013)","previouslyFormattedCitation":"(Norizan et al., 2013)"},"properties":{"noteIndex":0},"schema":"https://github.com/citation-style-language/schema/raw/master/csl-citation.json"}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(Norizan et al., 2013)</w:t>
            </w:r>
            <w:r w:rsidRPr="00557606">
              <w:rPr>
                <w:rFonts w:asciiTheme="majorBidi" w:hAnsiTheme="majorBidi" w:cstheme="majorBidi"/>
                <w:color w:val="000000" w:themeColor="text1"/>
                <w:lang w:val="en-GB"/>
              </w:rPr>
              <w:fldChar w:fldCharType="end"/>
            </w:r>
          </w:p>
        </w:tc>
      </w:tr>
      <w:tr w:rsidR="005E58AE" w:rsidRPr="00BF69E9" w14:paraId="68A1F920" w14:textId="77777777" w:rsidTr="00DC3210">
        <w:trPr>
          <w:trHeight w:val="599"/>
        </w:trPr>
        <w:tc>
          <w:tcPr>
            <w:cnfStyle w:val="001000000000" w:firstRow="0" w:lastRow="0" w:firstColumn="1" w:lastColumn="0" w:oddVBand="0" w:evenVBand="0" w:oddHBand="0" w:evenHBand="0" w:firstRowFirstColumn="0" w:firstRowLastColumn="0" w:lastRowFirstColumn="0" w:lastRowLastColumn="0"/>
            <w:tcW w:w="2841" w:type="dxa"/>
          </w:tcPr>
          <w:p w14:paraId="7890B50B" w14:textId="77777777" w:rsidR="005E58AE" w:rsidRPr="00557606" w:rsidRDefault="005E58AE" w:rsidP="00DC3210">
            <w:pPr>
              <w:jc w:val="center"/>
              <w:rPr>
                <w:rFonts w:asciiTheme="majorBidi" w:hAnsiTheme="majorBidi" w:cstheme="majorBidi"/>
                <w:b w:val="0"/>
                <w:bCs w:val="0"/>
                <w:color w:val="000000" w:themeColor="text1"/>
                <w:lang w:val="en-GB"/>
              </w:rPr>
            </w:pPr>
            <w:r>
              <w:rPr>
                <w:rFonts w:asciiTheme="majorBidi" w:hAnsiTheme="majorBidi" w:cstheme="majorBidi"/>
                <w:color w:val="000000" w:themeColor="text1"/>
                <w:lang w:val="en-GB"/>
              </w:rPr>
              <w:t>-</w:t>
            </w:r>
          </w:p>
        </w:tc>
        <w:tc>
          <w:tcPr>
            <w:tcW w:w="2841" w:type="dxa"/>
          </w:tcPr>
          <w:p w14:paraId="627E65D9"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Eugenol </w:t>
            </w:r>
            <w:r w:rsidRPr="00557606">
              <w:rPr>
                <w:rFonts w:asciiTheme="majorBidi" w:hAnsiTheme="majorBidi" w:cstheme="majorBidi"/>
                <w:b/>
                <w:bCs/>
                <w:color w:val="000000" w:themeColor="text1"/>
                <w:lang w:val="en-GB"/>
              </w:rPr>
              <w:t>(II)</w:t>
            </w:r>
          </w:p>
        </w:tc>
        <w:tc>
          <w:tcPr>
            <w:tcW w:w="2112" w:type="dxa"/>
          </w:tcPr>
          <w:p w14:paraId="2616239B"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Reduce expression of major exotoxin</w:t>
            </w:r>
          </w:p>
          <w:p w14:paraId="3A60A8C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Anti-biofilm activity</w:t>
            </w:r>
          </w:p>
        </w:tc>
        <w:tc>
          <w:tcPr>
            <w:tcW w:w="2507" w:type="dxa"/>
          </w:tcPr>
          <w:p w14:paraId="2936DDD7"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MRSA </w:t>
            </w:r>
          </w:p>
          <w:p w14:paraId="38E93FE5"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p>
        </w:tc>
        <w:tc>
          <w:tcPr>
            <w:tcW w:w="2443" w:type="dxa"/>
          </w:tcPr>
          <w:p w14:paraId="67451645"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TNF release assay, </w:t>
            </w:r>
            <w:proofErr w:type="spellStart"/>
            <w:r w:rsidRPr="00557606">
              <w:rPr>
                <w:rFonts w:asciiTheme="majorBidi" w:hAnsiTheme="majorBidi" w:cstheme="majorBidi"/>
                <w:color w:val="000000" w:themeColor="text1"/>
                <w:lang w:val="en-GB"/>
              </w:rPr>
              <w:t>hemolysin</w:t>
            </w:r>
            <w:proofErr w:type="spellEnd"/>
            <w:r w:rsidRPr="00557606">
              <w:rPr>
                <w:rFonts w:asciiTheme="majorBidi" w:hAnsiTheme="majorBidi" w:cstheme="majorBidi"/>
                <w:color w:val="000000" w:themeColor="text1"/>
                <w:lang w:val="en-GB"/>
              </w:rPr>
              <w:t xml:space="preserve"> assay, RT-PCR analysis</w:t>
            </w:r>
          </w:p>
        </w:tc>
        <w:tc>
          <w:tcPr>
            <w:tcW w:w="1644" w:type="dxa"/>
          </w:tcPr>
          <w:p w14:paraId="60744C5A"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{"citationItems":[{"id":"ITEM-1","itemData":{"DOI":"10.1371/journal.pone.0119564","ISSN":"1932-6203","abstract":"BACKGROUND: Inhibition and eradication of Staphylococcus aureus biofilms with conventional antibiotic is difficult, and the treatment is further complicated by the rise of antibiotic resistance among staphylococci. Consequently, there is a need for novel antimicrobials that can treat biofilm-related infections and decrease antibiotics burden. Natural compounds such as eugenol with anti-microbial properties are attractive agents that could reduce the use of conventional antibiotics. In this study we evaluated the effect of eugenol on MRSA and MSSA biofilms in vitro and bacterial colonization in vivo. METHODS AND RESULTS: Effect of eugenol on in vitro biofilm and in vivo colonization were studied using microtiter plate assay and otitis media-rat model respectively. The architecture of in vitro biofilms and in vivo colonization of bacteria was viewed with SEM. Real-time RT-PCR was used to study gene expression. Check board method was used to study the synergistic effects of eugenol and carvacrol on established biofilms. Eugenol significantly inhibited biofilms growth of MRSA and MSSA in vitro in a concentration-dependent manner. Eugenol at MIC or 2×MIC effectively eradicated the pre-established biofilms of MRSA and MSSA clinical strains. In vivo, sub-MIC of eugenol significantly decreased 88% S. aureus colonization in rat middle ear. Eugenol was observed to damage the cell-membrane and cause a leakage of the cell contents. At sub-inhibitory concentration, it decreases the expression of biofilm-and enterotoxin-related genes. Eugenol showed a synergistic effect with carvacrol on the eradication of pre-established biofilms. CONCLUSION/MAJOR FINDING: This study demonstrated that eugenol exhibits notable activity against MRSA and MSSA clinical strains biofilms. Eugenol inhibited biofilm formation, disrupted the cell-to-cell connections, detached the existing biofilms, and killed the bacteria in biofilms of both MRSA and MSSA with equal effectiveness. Therefore, eugenol</w:instrText>
            </w:r>
            <w:r w:rsidRPr="00557606">
              <w:rPr>
                <w:rFonts w:asciiTheme="majorBidi" w:hAnsiTheme="majorBidi" w:cstheme="majorBidi"/>
                <w:color w:val="000000" w:themeColor="text1"/>
                <w:lang w:val="en-GB" w:eastAsia="zh-CN"/>
              </w:rPr>
              <w:instrText xml:space="preserve"> may be used to control or eradicate S. aureus biofilm-related infections.","author":[{"dropping-particle":"","family":"Yadav","given":"Mukesh Kumar","non-dropping-particle":"","parse-names":false,"suffix":""},{"dropping-particle":"","family":"Chae","given":"Sung-Won","non-dropping-particle":"","parse-names":false,"suffix":""},{"dropping-particle":"","family":"Im","given":"Gi Jung","non-dropping-particle":"","parse-names":false,"suffix":""},{"dropping-particle":"","family":"Chung","given":"Jae-Woo","non-dropping-particle":"","parse-names":false,"suffix":""},{"dropping-particle":"","family":"Song","given":"Jae-Jun","non-dropping-particle":"","parse-names":false,"suffix":""}],"container-title":"PloS one","id":"ITEM-1","issue":"3","issued":{"date-parts":[["2015","3"]]},"language":"eng","page":"e0119564-e0119564","publisher":"Public Library of Science","title":"Eugenol: a phyto-compound effective against methicillin-resistant and methicillin-sensitive Staphylococcus aureus clinical strain biofilms","type":"article-journal","volume":"10"},"uris":["http://www.mendeley.com/documents/?uuid=3bbd62d0-bc83-49f8-8215-2da40d335f83","http://www.mendeley.com/documents/?uuid=86cd2c24-c238-4919-91c9-2a4b2c1daabd"]}],"mendeley":{"formattedCitation":"(Yadav et al., 2015)","plainTextFormattedCitation":"(Yadav et al., 2015)","previouslyFormattedCitation":"(Yadav et al., 2015)"},"properties":{"noteIndex":0},"schema":"https://github.com/citation-style-language/schema/raw/master/csl-citation.json"}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eastAsia="zh-CN"/>
              </w:rPr>
              <w:t>(Yadav et al., 2015)</w:t>
            </w:r>
            <w:r w:rsidRPr="00557606">
              <w:rPr>
                <w:rFonts w:asciiTheme="majorBidi" w:hAnsiTheme="majorBidi" w:cstheme="majorBidi"/>
                <w:color w:val="000000" w:themeColor="text1"/>
                <w:lang w:val="en-GB"/>
              </w:rPr>
              <w:fldChar w:fldCharType="end"/>
            </w:r>
          </w:p>
        </w:tc>
      </w:tr>
      <w:tr w:rsidR="005E58AE" w:rsidRPr="00BF69E9" w14:paraId="0FDA6EB7" w14:textId="77777777" w:rsidTr="00DC3210">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2841" w:type="dxa"/>
          </w:tcPr>
          <w:p w14:paraId="28DF3810" w14:textId="77777777" w:rsidR="005E58AE" w:rsidRPr="007A1DD1" w:rsidRDefault="005E58AE" w:rsidP="00DC3210">
            <w:pPr>
              <w:jc w:val="left"/>
              <w:rPr>
                <w:rFonts w:asciiTheme="majorBidi" w:hAnsiTheme="majorBidi" w:cstheme="majorBidi"/>
                <w:b w:val="0"/>
                <w:color w:val="000000" w:themeColor="text1"/>
                <w:lang w:val="en-GB" w:eastAsia="zh-CN"/>
              </w:rPr>
            </w:pPr>
            <w:r w:rsidRPr="00DC3210">
              <w:rPr>
                <w:rFonts w:asciiTheme="majorBidi" w:hAnsiTheme="majorBidi" w:cstheme="majorBidi"/>
                <w:i/>
                <w:color w:val="000000" w:themeColor="text1"/>
                <w:lang w:val="en-GB" w:eastAsia="zh-CN"/>
              </w:rPr>
              <w:t>Adansonia digitata</w:t>
            </w:r>
            <w:r w:rsidRPr="00687625">
              <w:rPr>
                <w:rFonts w:asciiTheme="majorBidi" w:hAnsiTheme="majorBidi" w:cstheme="majorBidi"/>
                <w:color w:val="000000" w:themeColor="text1"/>
                <w:lang w:val="en-GB" w:eastAsia="zh-CN"/>
              </w:rPr>
              <w:t xml:space="preserve"> L. [</w:t>
            </w:r>
            <w:proofErr w:type="spellStart"/>
            <w:r w:rsidRPr="00687625">
              <w:rPr>
                <w:rFonts w:asciiTheme="majorBidi" w:hAnsiTheme="majorBidi" w:cstheme="majorBidi"/>
                <w:color w:val="000000" w:themeColor="text1"/>
                <w:lang w:val="en-GB" w:eastAsia="zh-CN"/>
              </w:rPr>
              <w:t>Malvaceae</w:t>
            </w:r>
            <w:proofErr w:type="spellEnd"/>
            <w:r w:rsidRPr="00687625">
              <w:rPr>
                <w:rFonts w:asciiTheme="majorBidi" w:hAnsiTheme="majorBidi" w:cstheme="majorBidi"/>
                <w:color w:val="000000" w:themeColor="text1"/>
                <w:lang w:val="en-GB" w:eastAsia="zh-CN"/>
              </w:rPr>
              <w:t>]</w:t>
            </w:r>
          </w:p>
        </w:tc>
        <w:tc>
          <w:tcPr>
            <w:tcW w:w="2841" w:type="dxa"/>
          </w:tcPr>
          <w:p w14:paraId="167685D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Phenols</w:t>
            </w:r>
          </w:p>
          <w:p w14:paraId="5BF8921E"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Polyphenols</w:t>
            </w:r>
          </w:p>
          <w:p w14:paraId="6A0A780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Saponins</w:t>
            </w:r>
          </w:p>
          <w:p w14:paraId="2EAB199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Tannins</w:t>
            </w:r>
          </w:p>
          <w:p w14:paraId="7502153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Sterols</w:t>
            </w:r>
          </w:p>
          <w:p w14:paraId="6BF4CAE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Triterpenes</w:t>
            </w:r>
          </w:p>
        </w:tc>
        <w:tc>
          <w:tcPr>
            <w:tcW w:w="2112" w:type="dxa"/>
          </w:tcPr>
          <w:p w14:paraId="2917E2CC" w14:textId="77777777" w:rsidR="005E58AE" w:rsidRPr="00557606" w:rsidRDefault="005E58AE" w:rsidP="00DC32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eastAsia="zh-CN"/>
              </w:rPr>
            </w:pPr>
            <w:r>
              <w:rPr>
                <w:rFonts w:asciiTheme="majorBidi" w:hAnsiTheme="majorBidi" w:cstheme="majorBidi"/>
                <w:color w:val="000000" w:themeColor="text1"/>
                <w:lang w:val="en-GB" w:eastAsia="zh-CN"/>
              </w:rPr>
              <w:t>-</w:t>
            </w:r>
          </w:p>
        </w:tc>
        <w:tc>
          <w:tcPr>
            <w:tcW w:w="2507" w:type="dxa"/>
          </w:tcPr>
          <w:p w14:paraId="1464637C"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eastAsia="zh-CN"/>
              </w:rPr>
            </w:pPr>
            <w:r w:rsidRPr="00557606">
              <w:rPr>
                <w:rFonts w:asciiTheme="majorBidi" w:hAnsiTheme="majorBidi" w:cstheme="majorBidi"/>
                <w:color w:val="000000" w:themeColor="text1"/>
                <w:lang w:val="en-GB" w:eastAsia="zh-CN"/>
              </w:rPr>
              <w:t>MDR</w:t>
            </w:r>
            <w:r w:rsidRPr="00557606">
              <w:rPr>
                <w:rFonts w:asciiTheme="majorBidi" w:hAnsiTheme="majorBidi" w:cstheme="majorBidi"/>
                <w:i/>
                <w:iCs/>
                <w:color w:val="000000" w:themeColor="text1"/>
                <w:lang w:val="en-GB" w:eastAsia="zh-CN"/>
              </w:rPr>
              <w:t xml:space="preserve"> E. coli</w:t>
            </w:r>
          </w:p>
          <w:p w14:paraId="6A49487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eastAsia="zh-CN"/>
              </w:rPr>
            </w:pPr>
            <w:r w:rsidRPr="00557606">
              <w:rPr>
                <w:rFonts w:asciiTheme="majorBidi" w:hAnsiTheme="majorBidi" w:cstheme="majorBidi"/>
                <w:color w:val="000000" w:themeColor="text1"/>
                <w:lang w:val="en-GB" w:eastAsia="zh-CN"/>
              </w:rPr>
              <w:t xml:space="preserve">MDR </w:t>
            </w:r>
            <w:r w:rsidRPr="00557606">
              <w:rPr>
                <w:rFonts w:asciiTheme="majorBidi" w:hAnsiTheme="majorBidi" w:cstheme="majorBidi"/>
                <w:i/>
                <w:iCs/>
                <w:color w:val="000000" w:themeColor="text1"/>
                <w:lang w:val="en-GB" w:eastAsia="zh-CN"/>
              </w:rPr>
              <w:t>E. aerogenes</w:t>
            </w:r>
          </w:p>
          <w:p w14:paraId="186CD9F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eastAsia="zh-CN"/>
              </w:rPr>
            </w:pPr>
            <w:r w:rsidRPr="00557606">
              <w:rPr>
                <w:rFonts w:asciiTheme="majorBidi" w:hAnsiTheme="majorBidi" w:cstheme="majorBidi"/>
                <w:color w:val="000000" w:themeColor="text1"/>
                <w:lang w:val="en-GB" w:eastAsia="zh-CN"/>
              </w:rPr>
              <w:t xml:space="preserve">MDR </w:t>
            </w:r>
            <w:r w:rsidRPr="00557606">
              <w:rPr>
                <w:rFonts w:asciiTheme="majorBidi" w:hAnsiTheme="majorBidi" w:cstheme="majorBidi"/>
                <w:i/>
                <w:iCs/>
                <w:color w:val="000000" w:themeColor="text1"/>
                <w:lang w:val="en-GB" w:eastAsia="zh-CN"/>
              </w:rPr>
              <w:t>E. cloacae</w:t>
            </w:r>
          </w:p>
          <w:p w14:paraId="22F29413"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eastAsia="zh-CN"/>
              </w:rPr>
            </w:pPr>
            <w:r w:rsidRPr="00557606">
              <w:rPr>
                <w:rFonts w:asciiTheme="majorBidi" w:hAnsiTheme="majorBidi" w:cstheme="majorBidi"/>
                <w:color w:val="000000" w:themeColor="text1"/>
                <w:lang w:val="en-GB" w:eastAsia="zh-CN"/>
              </w:rPr>
              <w:t xml:space="preserve">MDR </w:t>
            </w:r>
            <w:r w:rsidRPr="00557606">
              <w:rPr>
                <w:rFonts w:asciiTheme="majorBidi" w:hAnsiTheme="majorBidi" w:cstheme="majorBidi"/>
                <w:i/>
                <w:iCs/>
                <w:color w:val="000000" w:themeColor="text1"/>
                <w:lang w:val="en-GB" w:eastAsia="zh-CN"/>
              </w:rPr>
              <w:t xml:space="preserve">K. </w:t>
            </w:r>
            <w:r>
              <w:rPr>
                <w:rFonts w:asciiTheme="majorBidi" w:hAnsiTheme="majorBidi" w:cstheme="majorBidi"/>
                <w:i/>
                <w:iCs/>
                <w:color w:val="000000" w:themeColor="text1"/>
                <w:lang w:val="en-GB" w:eastAsia="zh-CN"/>
              </w:rPr>
              <w:t>p</w:t>
            </w:r>
            <w:r w:rsidRPr="00557606">
              <w:rPr>
                <w:rFonts w:asciiTheme="majorBidi" w:hAnsiTheme="majorBidi" w:cstheme="majorBidi"/>
                <w:i/>
                <w:iCs/>
                <w:color w:val="000000" w:themeColor="text1"/>
                <w:lang w:val="en-GB" w:eastAsia="zh-CN"/>
              </w:rPr>
              <w:t>neumonia</w:t>
            </w:r>
            <w:r>
              <w:rPr>
                <w:rFonts w:asciiTheme="majorBidi" w:hAnsiTheme="majorBidi" w:cstheme="majorBidi"/>
                <w:i/>
                <w:iCs/>
                <w:color w:val="000000" w:themeColor="text1"/>
                <w:lang w:val="en-GB" w:eastAsia="zh-CN"/>
              </w:rPr>
              <w:t>e</w:t>
            </w:r>
          </w:p>
          <w:p w14:paraId="4F277159"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 xml:space="preserve">MDR </w:t>
            </w:r>
            <w:r w:rsidRPr="00557606">
              <w:rPr>
                <w:rFonts w:asciiTheme="majorBidi" w:hAnsiTheme="majorBidi" w:cstheme="majorBidi"/>
                <w:i/>
                <w:iCs/>
                <w:color w:val="000000" w:themeColor="text1"/>
                <w:lang w:val="en-GB" w:eastAsia="zh-CN"/>
              </w:rPr>
              <w:t xml:space="preserve">P. </w:t>
            </w:r>
            <w:proofErr w:type="spellStart"/>
            <w:r>
              <w:rPr>
                <w:rFonts w:asciiTheme="majorBidi" w:hAnsiTheme="majorBidi" w:cstheme="majorBidi"/>
                <w:i/>
                <w:iCs/>
                <w:color w:val="000000" w:themeColor="text1"/>
                <w:lang w:val="en-GB" w:eastAsia="zh-CN"/>
              </w:rPr>
              <w:t>s</w:t>
            </w:r>
            <w:r w:rsidRPr="00557606">
              <w:rPr>
                <w:rFonts w:asciiTheme="majorBidi" w:hAnsiTheme="majorBidi" w:cstheme="majorBidi"/>
                <w:i/>
                <w:iCs/>
                <w:color w:val="000000" w:themeColor="text1"/>
                <w:lang w:val="en-GB" w:eastAsia="zh-CN"/>
              </w:rPr>
              <w:t>tuartii</w:t>
            </w:r>
            <w:proofErr w:type="spellEnd"/>
          </w:p>
        </w:tc>
        <w:tc>
          <w:tcPr>
            <w:tcW w:w="2443" w:type="dxa"/>
          </w:tcPr>
          <w:p w14:paraId="3734320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MIC &amp; MBC model</w:t>
            </w:r>
          </w:p>
        </w:tc>
        <w:tc>
          <w:tcPr>
            <w:tcW w:w="1644" w:type="dxa"/>
          </w:tcPr>
          <w:p w14:paraId="686F45EC"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eastAsia="zh-CN"/>
              </w:rPr>
              <w:instrText>ADDIN CSL_CITATION {"citationItems":[{"id":"ITEM-1","itemData":{"DOI":"10.1186/1472-6882-13-164/TABLES/3","ISSN":"14726882","PMID":"23837916","abstract":"Background: In response to the propagation of bacteria resistant to many antibiotics also called multi-drug resistant (MDR) bacteria, the discovery of new and more efficient antibacterial agents is primordial. The present study was aimed at evaluating the antibacterial activities of seven Cameroonian dietary plants (Adansonia digitata, Aframomum alboviolaceum, Aframomum polyanthum, Anonidium. mannii, Hibiscus sabdarifa, Ocimum gratissimum and Tamarindus indica).Methods: The phytochemical screening of the studied extracts was performed using described methods whilst the liquid broth micro dilution was used for all antimicrobial assays against 27 Gram-negative bacteria.Results: The results of the phytochemical tests indicate that all tested extracts contained phenols and triterpenes, other classes of chemicals being selectively present. The studied extracts displayed various degrees of antibacterial activities. The extracts of A. digitata, H. sabdarifa, A. polyanthum, A. alboviolaceum and O. gratissimum showed t</w:instrText>
            </w:r>
            <w:r w:rsidRPr="00557606">
              <w:rPr>
                <w:rFonts w:asciiTheme="majorBidi" w:hAnsiTheme="majorBidi" w:cstheme="majorBidi"/>
                <w:color w:val="000000" w:themeColor="text1"/>
                <w:lang w:val="en-GB"/>
              </w:rPr>
              <w:instrText>he best spectra of activity, their inhibitory effects being recorded against 81.48%, 66.66%, 62.96%, 55.55%, and 55.55% of the 27 tested bacteria respectively. The extract of A. polyanthum was very active against E. aerogenes EA294 with the lowest recorded minimal inhibitory concentration (MIC) of 32 μg/ml.Conclusion: The results of the present work provide useful baseline information for the potential use of the studied edible plants in the fight against both sensitive and MDR phenotypes. © 2013 Djeussi et al.; licensee BioMed Central Ltd.","author":[{"dropping-particle":"","family":"Djeussi","given":"Doriane E.","non-dropping-particle":"","parse-names":false,"suffix":""},{"dropping-particle":"","family":"Noumedem","given":"Jaurès A.K.","non-dropping-particle":"","parse-names":false,"suffix":""},{"dropping-particle</w:instrText>
            </w:r>
            <w:r w:rsidRPr="00557606">
              <w:rPr>
                <w:rFonts w:asciiTheme="majorBidi" w:hAnsiTheme="majorBidi" w:cstheme="majorBidi"/>
                <w:color w:val="000000" w:themeColor="text1"/>
                <w:lang w:val="en-GB" w:eastAsia="zh-CN"/>
              </w:rPr>
              <w:instrText>":"","family":"Seukep","given":"Jackson A.","non-dropping-particle":"","parse-names":false,"suffix":""},{"dropping-particle":"","family":"Fankam","given":"Aimé G.","non-dropping-particle":"","parse-names":false,"suffix":""},{"dropping-particle":"","family":"Voukeng","given":"Igor K.","non-dropping-particle":"","parse-names":false,"suffix":""},{"dropping-particle":"","family":"Tankeo","given":"Simplice B.","non-dropping-particle":"","parse-names":false,"suffix":""},{"dropping-particle":"","family":"Nkuete","given":"Antoine H.L.","non-dropping-particle":"","parse-names":false,"suffix":""},{"dropping-particle":"","family":"Kuete","given":"Victor","non-dropping-particle":"","parse-names":false,"suffix":""}],"container-title":"BMC Complementary and Alternative Medicine","id":"ITEM-1","issue":"1","issued":{"date-parts":[["2013","7"]]},"page":"1-8","publisher":"BioMed Central","title":"Antibacterial activities of selected edible plants extracts against multidrug-resistant Gram-negative bacteria","type":"article-journal","volume":"13"},"uris":["http://www.mendeley.com/documents/?uuid=a109fd30-0381-49a2-a2c8-cc48d5ab486d","http://www.mendeley.com/documents/?uuid=11da7bfc-515b-4986-ba6e-ab5917909161"]}],"mendeley":{"formattedCitation":"(Djeussi et al., 2013)","plainTextFormattedCitation":"(Djeussi et al., 2013)","previouslyFormattedCitation":"(Djeussi et al., 2013)"},"properties":{"noteIndex":0},"schema":"https://github.com/citation-style-language/schema/raw/master/csl-citation.json"}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eastAsia="zh-CN"/>
              </w:rPr>
              <w:t>(Djeussi et al., 2013)</w:t>
            </w:r>
            <w:r w:rsidRPr="00557606">
              <w:rPr>
                <w:rFonts w:asciiTheme="majorBidi" w:hAnsiTheme="majorBidi" w:cstheme="majorBidi"/>
                <w:color w:val="000000" w:themeColor="text1"/>
                <w:lang w:val="en-GB"/>
              </w:rPr>
              <w:fldChar w:fldCharType="end"/>
            </w:r>
          </w:p>
        </w:tc>
      </w:tr>
      <w:tr w:rsidR="005E58AE" w:rsidRPr="00BF69E9" w14:paraId="0C6417B7" w14:textId="77777777" w:rsidTr="00DC3210">
        <w:trPr>
          <w:trHeight w:val="342"/>
        </w:trPr>
        <w:tc>
          <w:tcPr>
            <w:cnfStyle w:val="001000000000" w:firstRow="0" w:lastRow="0" w:firstColumn="1" w:lastColumn="0" w:oddVBand="0" w:evenVBand="0" w:oddHBand="0" w:evenHBand="0" w:firstRowFirstColumn="0" w:firstRowLastColumn="0" w:lastRowFirstColumn="0" w:lastRowLastColumn="0"/>
            <w:tcW w:w="2841" w:type="dxa"/>
          </w:tcPr>
          <w:p w14:paraId="49D61F3F" w14:textId="77777777" w:rsidR="005E58AE" w:rsidRPr="007A1DD1" w:rsidRDefault="005E58AE" w:rsidP="00DC3210">
            <w:pPr>
              <w:jc w:val="left"/>
              <w:rPr>
                <w:rFonts w:asciiTheme="majorBidi" w:hAnsiTheme="majorBidi" w:cstheme="majorBidi"/>
                <w:b w:val="0"/>
                <w:color w:val="000000" w:themeColor="text1"/>
                <w:lang w:val="en-GB" w:eastAsia="zh-CN"/>
              </w:rPr>
            </w:pPr>
            <w:r w:rsidRPr="00DC3210">
              <w:rPr>
                <w:i/>
              </w:rPr>
              <w:t xml:space="preserve">Adiantum </w:t>
            </w:r>
            <w:proofErr w:type="spellStart"/>
            <w:r w:rsidRPr="00DC3210">
              <w:rPr>
                <w:i/>
              </w:rPr>
              <w:t>capillus</w:t>
            </w:r>
            <w:proofErr w:type="spellEnd"/>
            <w:r w:rsidRPr="00DC3210">
              <w:rPr>
                <w:i/>
              </w:rPr>
              <w:t>-veneris</w:t>
            </w:r>
            <w:r w:rsidRPr="00687625">
              <w:t xml:space="preserve"> L. [</w:t>
            </w:r>
            <w:proofErr w:type="spellStart"/>
            <w:r w:rsidRPr="00687625">
              <w:t>Pteridaceae</w:t>
            </w:r>
            <w:proofErr w:type="spellEnd"/>
            <w:r w:rsidRPr="00687625">
              <w:t>]</w:t>
            </w:r>
          </w:p>
        </w:tc>
        <w:tc>
          <w:tcPr>
            <w:tcW w:w="2841" w:type="dxa"/>
          </w:tcPr>
          <w:p w14:paraId="367999A4"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eastAsia="zh-CN"/>
              </w:rPr>
            </w:pPr>
            <w:r>
              <w:rPr>
                <w:rFonts w:asciiTheme="majorBidi" w:hAnsiTheme="majorBidi" w:cstheme="majorBidi"/>
                <w:color w:val="000000" w:themeColor="text1"/>
                <w:lang w:val="en-GB" w:eastAsia="zh-CN"/>
              </w:rPr>
              <w:t>-</w:t>
            </w:r>
          </w:p>
        </w:tc>
        <w:tc>
          <w:tcPr>
            <w:tcW w:w="2112" w:type="dxa"/>
          </w:tcPr>
          <w:p w14:paraId="7207F5AD"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 xml:space="preserve">Quorum quenching against </w:t>
            </w:r>
            <w:r w:rsidRPr="00557606">
              <w:rPr>
                <w:rFonts w:asciiTheme="majorBidi" w:hAnsiTheme="majorBidi" w:cstheme="majorBidi"/>
                <w:i/>
                <w:iCs/>
                <w:color w:val="000000" w:themeColor="text1"/>
                <w:lang w:val="en-GB" w:eastAsia="zh-CN"/>
              </w:rPr>
              <w:t>S. aureus</w:t>
            </w:r>
          </w:p>
        </w:tc>
        <w:tc>
          <w:tcPr>
            <w:tcW w:w="2507" w:type="dxa"/>
          </w:tcPr>
          <w:p w14:paraId="3668EA87"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eastAsia="zh-CN"/>
              </w:rPr>
            </w:pPr>
            <w:r w:rsidRPr="00557606">
              <w:rPr>
                <w:rFonts w:asciiTheme="majorBidi" w:hAnsiTheme="majorBidi" w:cstheme="majorBidi"/>
                <w:color w:val="000000" w:themeColor="text1"/>
                <w:lang w:val="en-GB" w:eastAsia="zh-CN"/>
              </w:rPr>
              <w:t>MDR</w:t>
            </w:r>
            <w:r w:rsidRPr="00557606">
              <w:rPr>
                <w:rFonts w:asciiTheme="majorBidi" w:hAnsiTheme="majorBidi" w:cstheme="majorBidi"/>
                <w:i/>
                <w:iCs/>
                <w:color w:val="000000" w:themeColor="text1"/>
                <w:lang w:val="en-GB" w:eastAsia="zh-CN"/>
              </w:rPr>
              <w:t xml:space="preserve"> E. faecium</w:t>
            </w:r>
          </w:p>
          <w:p w14:paraId="71FA2078"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eastAsia="zh-CN"/>
              </w:rPr>
            </w:pPr>
            <w:r w:rsidRPr="00557606">
              <w:rPr>
                <w:rFonts w:asciiTheme="majorBidi" w:hAnsiTheme="majorBidi" w:cstheme="majorBidi"/>
                <w:color w:val="000000" w:themeColor="text1"/>
                <w:lang w:val="en-GB" w:eastAsia="zh-CN"/>
              </w:rPr>
              <w:t>MDR</w:t>
            </w:r>
            <w:r w:rsidRPr="00557606">
              <w:rPr>
                <w:rFonts w:asciiTheme="majorBidi" w:hAnsiTheme="majorBidi" w:cstheme="majorBidi"/>
                <w:i/>
                <w:iCs/>
                <w:color w:val="000000" w:themeColor="text1"/>
                <w:lang w:val="en-GB" w:eastAsia="zh-CN"/>
              </w:rPr>
              <w:t xml:space="preserve"> S. aureus</w:t>
            </w:r>
          </w:p>
        </w:tc>
        <w:tc>
          <w:tcPr>
            <w:tcW w:w="2443" w:type="dxa"/>
          </w:tcPr>
          <w:p w14:paraId="23BC9D39"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Broth microdilution testing, biofilm inhibition assay</w:t>
            </w:r>
          </w:p>
        </w:tc>
        <w:tc>
          <w:tcPr>
            <w:tcW w:w="1644" w:type="dxa"/>
          </w:tcPr>
          <w:p w14:paraId="15E8507A"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eastAsia="zh-CN"/>
              </w:rPr>
              <w:instrText>ADDIN CSL_CITATION {"citationItems":[{"id":"ITEM-1","itemData":{"DOI":"10.3389/fphar.2018.00815","ISSN":"16639812","abstract":"Local people in the Sudhnoti district of Pakistan share a rich practice of traditional medicine for the treatment of a variety of ailments. We selected nine plants from the Sudhnoti ethnopharmacological tradition used for the treatment of infectious and inflammatory disease. Our aim was to evaluate the in vitro anti-infective potential of extracts from these species against multidrug-resistant (MDR) ESKAPE (Enterococcus faecium, Staphylococcus aureus, Klebsiella pneumoniae, Acinetobacter baumanii, Pseudomonas aeruginosa, and Enterobacter species) pathogens. Plant specimens were collected in the Sudhnoti district of Pakistan and vouchers deposited in Pakistan and the USA. Dried bulk specimens were ground into a fine powder and extracted by aqueous decoction and maceration in ethanol. Extracts were assessed for growth inhibitory activity against ESKAPE pathogens and biofilm and quorum sensing activity was assessed in Staphylococcus aureus. Cytotoxicity to human cells was assessed via a lactate dehydrogenase assay of treated human keratinocytes (HaCaTs). Four ethanol</w:instrText>
            </w:r>
            <w:r w:rsidRPr="00557606">
              <w:rPr>
                <w:rFonts w:asciiTheme="majorBidi" w:hAnsiTheme="majorBidi" w:cstheme="majorBidi"/>
                <w:color w:val="000000" w:themeColor="text1"/>
                <w:lang w:val="en-GB"/>
              </w:rPr>
              <w:instrText>ic extracts (Zanthoxylum armatum, Adiantum capillus-venaris, Artemisia absinthium, and Martynia annua) inhibited the growth of MDR strains of ESKAPE pathogens (IC50: 256 μg mL-1). All extracts, with the exception of Pyrus pashia and M. annua, exhibited significant quorum quenching in a reporter strain for S. aureus agr I. The ethanolic extract of Z. armatum fruits (Extract 1290) inhibited quorum sensing (IC50 32-256 μg mL-1) in S. aureus reporter strains for agr I-III. The quorum quenching activity of extract 1290 was validated by detection of d-toxin in the bacterial supernatant, with concentrations of 64-256 μg mL-1 sufficient to yield a significant drop in d-toxin production. None of the extracts inhibited S. aureus biofilm formation at sub-inhibitory concentrations for growth. All extracts were well tolerated by human keratinocytes (LD50 ≥ 256 μg mL-1). Chemical analysis of extract 1290 by liquid chromatography-Fourier transform mass spectrometry (LC-FTMS) revealed the presence of 29 compounds, including eight with putative structural matches. In conclusion, five out of the nine selected anti-infective medicinal plants exhibited growth inhibitory activity against at least one MDR ESKAPE pathogen at concentrations not harmful to human keratinocytes. Furthermore, Z. armatum was identified as a source of quorum quenching natural products and further bioassay-guided fractionation of this specie…","author":[{"dropping-particle":"","family":"Khan","given":"Muhammad Faraz","non-dropping-particle":"","parse-names":false,"suffix":""},{"dropping-particle":"","family":"Tang","given":"Huaqiao","non-dropping-particle":"","parse-names":false,"suffix":""},{"dropping-particle":"","family":"Lyles","given":"James T.","non-dropping-particle":"","parse-names":false,"suffix":""},{"dropping-particle":"","family":"Pineau","given":"Rozenn","non-dropping-particle":"","parse-names":false,"suffix":""},{"dropping-particle":"","family":"Mashwani","given":"Zia ur Rahman","non-dropping-particle":"","parse-names":false,"suffix":""},{"dropping-particle":"","family":"Quave","given":"Cassandra L.","non-dropping-particle":"","parse-names":false,"suffix":""}],"container-title":"Frontiers in Pharmacology","id":"ITEM-1","issue":"AUG","issued":{"date-parts":[["2018"]]},"title":"Antibacterial properties of medicinal plants from Pakistan against multidrug-resistant ESKAPE pathogens","type":"article-journal","volume":"9"},"uris":["http://www.mendeley.com/documents/?uuid=7f9285ca-792d-388e-bf51-7064f6b638ba","http://www.mendeley.com/documents/?uuid=56ade32f-8fa4-41ca-a299-f6896513dd9d","http://www.mendeley.com/documents/?uuid=22a35a34-02fb-4121-9c60-ce4c76afea1e"]}],"mendeley":{"formattedCitation":"(Khan et al., 2018)","plainTextFormattedCitation":"(Khan et al., 2018)","previouslyFormattedCitation":"(Khan et al., 2018)"},"properties":{"noteIndex":0},"schema":"https://github.com/citation-style-language/schema/raw/master/csl-citation.json"}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(Khan et al., 2018)</w:t>
            </w:r>
            <w:r w:rsidRPr="00557606">
              <w:rPr>
                <w:rFonts w:asciiTheme="majorBidi" w:hAnsiTheme="majorBidi" w:cstheme="majorBidi"/>
                <w:color w:val="000000" w:themeColor="text1"/>
                <w:lang w:val="en-GB"/>
              </w:rPr>
              <w:fldChar w:fldCharType="end"/>
            </w:r>
          </w:p>
        </w:tc>
      </w:tr>
      <w:tr w:rsidR="005E58AE" w:rsidRPr="00BF69E9" w14:paraId="69132B28" w14:textId="77777777" w:rsidTr="00DC3210">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2841" w:type="dxa"/>
          </w:tcPr>
          <w:p w14:paraId="76EE6E37" w14:textId="77777777" w:rsidR="005E58AE" w:rsidRPr="007A1DD1" w:rsidRDefault="005E58AE" w:rsidP="00DC3210">
            <w:pPr>
              <w:jc w:val="left"/>
              <w:rPr>
                <w:rFonts w:asciiTheme="majorBidi" w:hAnsiTheme="majorBidi" w:cstheme="majorBidi"/>
                <w:b w:val="0"/>
                <w:color w:val="000000" w:themeColor="text1"/>
                <w:lang w:val="en-GB"/>
              </w:rPr>
            </w:pPr>
            <w:proofErr w:type="spellStart"/>
            <w:r w:rsidRPr="00DC3210">
              <w:rPr>
                <w:i/>
              </w:rPr>
              <w:t>Aframomum</w:t>
            </w:r>
            <w:proofErr w:type="spellEnd"/>
            <w:r w:rsidRPr="00DC3210">
              <w:rPr>
                <w:i/>
              </w:rPr>
              <w:t xml:space="preserve"> </w:t>
            </w:r>
            <w:proofErr w:type="spellStart"/>
            <w:r w:rsidRPr="00DC3210">
              <w:rPr>
                <w:i/>
              </w:rPr>
              <w:t>alboviolaceum</w:t>
            </w:r>
            <w:proofErr w:type="spellEnd"/>
            <w:r w:rsidRPr="00687625">
              <w:t xml:space="preserve"> (</w:t>
            </w:r>
            <w:proofErr w:type="spellStart"/>
            <w:r w:rsidRPr="00687625">
              <w:t>Ridl</w:t>
            </w:r>
            <w:proofErr w:type="spellEnd"/>
            <w:r w:rsidRPr="00687625">
              <w:t xml:space="preserve">.) </w:t>
            </w:r>
            <w:proofErr w:type="spellStart"/>
            <w:r w:rsidRPr="00687625">
              <w:t>K.Schum</w:t>
            </w:r>
            <w:proofErr w:type="spellEnd"/>
            <w:r w:rsidRPr="00687625">
              <w:t>. [</w:t>
            </w:r>
            <w:proofErr w:type="spellStart"/>
            <w:r w:rsidRPr="00687625">
              <w:t>Zingiberaceae</w:t>
            </w:r>
            <w:proofErr w:type="spellEnd"/>
            <w:r w:rsidRPr="00687625">
              <w:t>]</w:t>
            </w:r>
          </w:p>
        </w:tc>
        <w:tc>
          <w:tcPr>
            <w:tcW w:w="2841" w:type="dxa"/>
          </w:tcPr>
          <w:p w14:paraId="340730AA"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Alkaloids</w:t>
            </w:r>
          </w:p>
          <w:p w14:paraId="12E2A6D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Anthocyanins</w:t>
            </w:r>
          </w:p>
          <w:p w14:paraId="1C26C7E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Flavonoids</w:t>
            </w:r>
          </w:p>
          <w:p w14:paraId="16D03EFE"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Phenols</w:t>
            </w:r>
          </w:p>
          <w:p w14:paraId="4E0D47BA"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Polyphenols</w:t>
            </w:r>
          </w:p>
          <w:p w14:paraId="6E857FE9"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Triterpenes</w:t>
            </w:r>
          </w:p>
        </w:tc>
        <w:tc>
          <w:tcPr>
            <w:tcW w:w="2112" w:type="dxa"/>
          </w:tcPr>
          <w:p w14:paraId="12890994" w14:textId="77777777" w:rsidR="005E58AE" w:rsidRPr="00557606" w:rsidRDefault="005E58AE" w:rsidP="00DC32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w:t>
            </w:r>
          </w:p>
        </w:tc>
        <w:tc>
          <w:tcPr>
            <w:tcW w:w="2507" w:type="dxa"/>
          </w:tcPr>
          <w:p w14:paraId="2E41370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MDR</w:t>
            </w:r>
            <w:r w:rsidRPr="00557606">
              <w:rPr>
                <w:rFonts w:asciiTheme="majorBidi" w:hAnsiTheme="majorBidi" w:cstheme="majorBidi"/>
                <w:i/>
                <w:iCs/>
                <w:color w:val="000000" w:themeColor="text1"/>
                <w:lang w:val="en-GB"/>
              </w:rPr>
              <w:t xml:space="preserve"> E. coli</w:t>
            </w:r>
          </w:p>
          <w:p w14:paraId="16E8CD3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aerogenes</w:t>
            </w:r>
          </w:p>
          <w:p w14:paraId="7C16010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cloacae</w:t>
            </w:r>
          </w:p>
          <w:p w14:paraId="7333983A"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 xml:space="preserve">K. </w:t>
            </w:r>
            <w:r>
              <w:rPr>
                <w:rFonts w:asciiTheme="majorBidi" w:hAnsiTheme="majorBidi" w:cstheme="majorBidi"/>
                <w:i/>
                <w:iCs/>
                <w:color w:val="000000" w:themeColor="text1"/>
                <w:lang w:val="en-GB"/>
              </w:rPr>
              <w:t>p</w:t>
            </w:r>
            <w:r w:rsidRPr="00557606">
              <w:rPr>
                <w:rFonts w:asciiTheme="majorBidi" w:hAnsiTheme="majorBidi" w:cstheme="majorBidi"/>
                <w:i/>
                <w:iCs/>
                <w:color w:val="000000" w:themeColor="text1"/>
                <w:lang w:val="en-GB"/>
              </w:rPr>
              <w:t>neumonia</w:t>
            </w:r>
            <w:r>
              <w:rPr>
                <w:rFonts w:asciiTheme="majorBidi" w:hAnsiTheme="majorBidi" w:cstheme="majorBidi"/>
                <w:i/>
                <w:iCs/>
                <w:color w:val="000000" w:themeColor="text1"/>
                <w:lang w:val="en-GB"/>
              </w:rPr>
              <w:t>e</w:t>
            </w:r>
          </w:p>
          <w:p w14:paraId="1D63EBF9"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 xml:space="preserve">P. </w:t>
            </w:r>
            <w:proofErr w:type="spellStart"/>
            <w:r>
              <w:rPr>
                <w:rFonts w:asciiTheme="majorBidi" w:hAnsiTheme="majorBidi" w:cstheme="majorBidi"/>
                <w:i/>
                <w:iCs/>
                <w:color w:val="000000" w:themeColor="text1"/>
                <w:lang w:val="en-GB"/>
              </w:rPr>
              <w:t>s</w:t>
            </w:r>
            <w:r w:rsidRPr="00557606">
              <w:rPr>
                <w:rFonts w:asciiTheme="majorBidi" w:hAnsiTheme="majorBidi" w:cstheme="majorBidi"/>
                <w:i/>
                <w:iCs/>
                <w:color w:val="000000" w:themeColor="text1"/>
                <w:lang w:val="en-GB"/>
              </w:rPr>
              <w:t>tuartii</w:t>
            </w:r>
            <w:proofErr w:type="spellEnd"/>
          </w:p>
        </w:tc>
        <w:tc>
          <w:tcPr>
            <w:tcW w:w="2443" w:type="dxa"/>
          </w:tcPr>
          <w:p w14:paraId="1D606F86"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MIC &amp; MBC model</w:t>
            </w:r>
          </w:p>
        </w:tc>
        <w:tc>
          <w:tcPr>
            <w:tcW w:w="1644" w:type="dxa"/>
          </w:tcPr>
          <w:p w14:paraId="17A326C6"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{"citationItems":[{"id":"ITEM-1","itemData":{"DOI":"10.1186/1472-6882-13-164/TABLES/3","ISSN":"14726882","PMID":"23837916","abstract":"Background: In response to the propagation of bacteria resistant to many antibiotics also called multi-drug resistant (MDR) bacteria, the discovery of new and more efficient antibacterial agents is primordial. The present study was aimed at evaluating the antibacterial activities of seven Cameroonian dietary plants (Adansonia digitata, Aframomum alboviolaceum, Aframomum polyanthum, Anonidium. mannii, Hibiscus sabdarifa, Ocimum gratissimum and Tamarindus indica).Methods: The phytochemical screening of the studied extracts was performed using described methods whilst the liquid broth micro dilution was used for all antimicrobial assays against 27 Gram-negative bacteria.Results: The results of the phytochemical tests indicate that all tested extracts contained phenols and triterpenes, other classes of chemicals being selectively present. The studied extracts displayed various degrees of antibacterial activities. The extracts of A. digitata, H. sabdarifa, A. polyanthum, A. alboviolaceum and O. gratissimum showed the best spectra of activity, their inhibitory effects being recorded against 81.48%, 66.66%, 62.96%, 55.55%, and 55.55% of the 27 tested bacteria respectively. The extract of A. polyanthum was very active against E. aerogenes EA294 with the lowest recorded minimal inhibitory concentration (MIC) of 32 μg/ml.Conclusion: The results of the present work provide useful baseline information for the potential use of the studied edible plants in the fight against both sensitive and MDR phenotypes. © 2013 Djeussi et al.; licensee BioMed Central Ltd.","author":[{"dropping-particle":"","family":"Djeussi","given":"Doriane E.","non-dropping-particle":"","parse-names":false,"suffix":""},{"dropping-particle":"","family":"Noumedem","given":"Jaurès A.K.","non-dropping-particle":"","parse-names":false,"suffix":""},{"dropping-particle":"","family":"Seukep","given":"Jackson A.","non-dropping-particle":"","parse-names":false,"suffix":""},{"dropping-particle":"","family":"Fankam","given":"Aimé G.","non-dropping-particle":"","parse-names":false,"suffix":""},{"dropping-particle":"","family":"Voukeng","given":"Igor K.","non-dropping-particle":"","parse-names":false,"suffix":""},{"dropping-particle":"","family":"Tankeo","given":"Simplice B.","non-dropping-particle":"","parse-names":false,"suffix":""},{"dropping-particle":"","family":"Nkuete","given":"Antoine H.L.","non-dropping-particle":"","parse-names":false,"suffix":""},{"dropping-particle":"","family":"Kuete","given":"Victor","non-dropping-particle":"","parse-names":false,"suffix":""}],"container-title":"BMC Complementary and Alternative Medicine","id":"ITEM-1","issue":"1","issued":{"date-parts":[["2013","7"]]},"page":"1-8","publisher":"BioMed Central","title":"Antibacterial activities of selected edible plants extracts against multidrug-resistant Gram-negative bacteria","type":"article-journal","volume":"13"},"uris":["http://www.mendeley.com/documents/?uuid=11da7bfc-515b-4986-ba6e-ab5917909161","http://www.mendeley.com/documents/?uuid=a109fd30-0381-49a2-a2c8-cc48d5ab486d"]}],"mendeley":{"formattedCitation":"(Djeussi et al., 2013)","plainTextFormattedCitation":"(Djeussi et al., 2013)","previouslyFormattedCitation":"(Djeussi et al., 2013)"},"properties":{"noteIndex":0},"schema":"https://github.com/citation-style-language/schema/raw/master/csl-citation.json"}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(Djeussi et al., 2013)</w:t>
            </w:r>
            <w:r w:rsidRPr="00557606">
              <w:rPr>
                <w:rFonts w:asciiTheme="majorBidi" w:hAnsiTheme="majorBidi" w:cstheme="majorBidi"/>
                <w:color w:val="000000" w:themeColor="text1"/>
                <w:lang w:val="en-GB"/>
              </w:rPr>
              <w:fldChar w:fldCharType="end"/>
            </w:r>
          </w:p>
        </w:tc>
      </w:tr>
      <w:tr w:rsidR="005E58AE" w:rsidRPr="00BF69E9" w14:paraId="349B67D6" w14:textId="77777777" w:rsidTr="00DC3210">
        <w:trPr>
          <w:trHeight w:val="74"/>
        </w:trPr>
        <w:tc>
          <w:tcPr>
            <w:cnfStyle w:val="001000000000" w:firstRow="0" w:lastRow="0" w:firstColumn="1" w:lastColumn="0" w:oddVBand="0" w:evenVBand="0" w:oddHBand="0" w:evenHBand="0" w:firstRowFirstColumn="0" w:firstRowLastColumn="0" w:lastRowFirstColumn="0" w:lastRowLastColumn="0"/>
            <w:tcW w:w="2841" w:type="dxa"/>
          </w:tcPr>
          <w:p w14:paraId="1F6B8456" w14:textId="77777777" w:rsidR="005E58AE" w:rsidRPr="007A1DD1" w:rsidRDefault="005E58AE" w:rsidP="00DC3210">
            <w:pPr>
              <w:jc w:val="left"/>
              <w:rPr>
                <w:rFonts w:asciiTheme="majorBidi" w:hAnsiTheme="majorBidi" w:cstheme="majorBidi"/>
                <w:b w:val="0"/>
                <w:color w:val="000000" w:themeColor="text1"/>
                <w:lang w:val="en-GB"/>
              </w:rPr>
            </w:pPr>
            <w:proofErr w:type="spellStart"/>
            <w:r w:rsidRPr="00DC3210">
              <w:rPr>
                <w:i/>
              </w:rPr>
              <w:t>Aframomum</w:t>
            </w:r>
            <w:proofErr w:type="spellEnd"/>
            <w:r w:rsidRPr="00DC3210">
              <w:rPr>
                <w:i/>
              </w:rPr>
              <w:t xml:space="preserve"> </w:t>
            </w:r>
            <w:proofErr w:type="spellStart"/>
            <w:r w:rsidRPr="00DC3210">
              <w:rPr>
                <w:i/>
              </w:rPr>
              <w:t>polyanthum</w:t>
            </w:r>
            <w:proofErr w:type="spellEnd"/>
            <w:r w:rsidRPr="00687625">
              <w:t xml:space="preserve"> (</w:t>
            </w:r>
            <w:proofErr w:type="spellStart"/>
            <w:r w:rsidRPr="00687625">
              <w:t>K.Schum</w:t>
            </w:r>
            <w:proofErr w:type="spellEnd"/>
            <w:r w:rsidRPr="00687625">
              <w:t xml:space="preserve">.) </w:t>
            </w:r>
            <w:proofErr w:type="spellStart"/>
            <w:r w:rsidRPr="00687625">
              <w:t>K.Schum</w:t>
            </w:r>
            <w:proofErr w:type="spellEnd"/>
            <w:r w:rsidRPr="00687625">
              <w:t>. [</w:t>
            </w:r>
            <w:proofErr w:type="spellStart"/>
            <w:r w:rsidRPr="00687625">
              <w:t>Zingiberaceae</w:t>
            </w:r>
            <w:proofErr w:type="spellEnd"/>
            <w:r w:rsidRPr="00687625">
              <w:t>]</w:t>
            </w:r>
          </w:p>
        </w:tc>
        <w:tc>
          <w:tcPr>
            <w:tcW w:w="2841" w:type="dxa"/>
          </w:tcPr>
          <w:p w14:paraId="7AC092CF"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Anthocyanins</w:t>
            </w:r>
          </w:p>
          <w:p w14:paraId="48CCF88C"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Phenols</w:t>
            </w:r>
          </w:p>
          <w:p w14:paraId="7A67FBAE"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Polyphenols</w:t>
            </w:r>
          </w:p>
          <w:p w14:paraId="022F46D7"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Saponins</w:t>
            </w:r>
          </w:p>
          <w:p w14:paraId="6ABD46B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lastRenderedPageBreak/>
              <w:t>Triterpenes</w:t>
            </w:r>
          </w:p>
        </w:tc>
        <w:tc>
          <w:tcPr>
            <w:tcW w:w="2112" w:type="dxa"/>
          </w:tcPr>
          <w:p w14:paraId="7A4E1B64" w14:textId="77777777" w:rsidR="005E58AE" w:rsidRPr="00557606" w:rsidRDefault="005E58AE" w:rsidP="00DC32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lastRenderedPageBreak/>
              <w:t>-</w:t>
            </w:r>
          </w:p>
        </w:tc>
        <w:tc>
          <w:tcPr>
            <w:tcW w:w="2507" w:type="dxa"/>
          </w:tcPr>
          <w:p w14:paraId="217DBE6C"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MDR</w:t>
            </w:r>
            <w:r w:rsidRPr="00557606">
              <w:rPr>
                <w:rFonts w:asciiTheme="majorBidi" w:hAnsiTheme="majorBidi" w:cstheme="majorBidi"/>
                <w:i/>
                <w:iCs/>
                <w:color w:val="000000" w:themeColor="text1"/>
                <w:lang w:val="en-GB"/>
              </w:rPr>
              <w:t xml:space="preserve"> E. coli</w:t>
            </w:r>
          </w:p>
          <w:p w14:paraId="6FFEE8B5"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aerogenes</w:t>
            </w:r>
          </w:p>
          <w:p w14:paraId="21325FCB"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cloacae</w:t>
            </w:r>
          </w:p>
          <w:p w14:paraId="2491A1ED"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 xml:space="preserve">K. </w:t>
            </w:r>
            <w:r>
              <w:rPr>
                <w:rFonts w:asciiTheme="majorBidi" w:hAnsiTheme="majorBidi" w:cstheme="majorBidi"/>
                <w:i/>
                <w:iCs/>
                <w:color w:val="000000" w:themeColor="text1"/>
                <w:lang w:val="en-GB"/>
              </w:rPr>
              <w:t>p</w:t>
            </w:r>
            <w:r w:rsidRPr="00557606">
              <w:rPr>
                <w:rFonts w:asciiTheme="majorBidi" w:hAnsiTheme="majorBidi" w:cstheme="majorBidi"/>
                <w:i/>
                <w:iCs/>
                <w:color w:val="000000" w:themeColor="text1"/>
                <w:lang w:val="en-GB"/>
              </w:rPr>
              <w:t>neumonia</w:t>
            </w:r>
          </w:p>
          <w:p w14:paraId="01FDB6E6"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lastRenderedPageBreak/>
              <w:t xml:space="preserve">MDR </w:t>
            </w:r>
            <w:r w:rsidRPr="00557606">
              <w:rPr>
                <w:rFonts w:asciiTheme="majorBidi" w:hAnsiTheme="majorBidi" w:cstheme="majorBidi"/>
                <w:i/>
                <w:iCs/>
                <w:color w:val="000000" w:themeColor="text1"/>
                <w:lang w:val="en-GB"/>
              </w:rPr>
              <w:t xml:space="preserve">P. </w:t>
            </w:r>
            <w:proofErr w:type="spellStart"/>
            <w:r>
              <w:rPr>
                <w:rFonts w:asciiTheme="majorBidi" w:hAnsiTheme="majorBidi" w:cstheme="majorBidi"/>
                <w:i/>
                <w:iCs/>
                <w:color w:val="000000" w:themeColor="text1"/>
                <w:lang w:val="en-GB"/>
              </w:rPr>
              <w:t>s</w:t>
            </w:r>
            <w:r w:rsidRPr="00557606">
              <w:rPr>
                <w:rFonts w:asciiTheme="majorBidi" w:hAnsiTheme="majorBidi" w:cstheme="majorBidi"/>
                <w:i/>
                <w:iCs/>
                <w:color w:val="000000" w:themeColor="text1"/>
                <w:lang w:val="en-GB"/>
              </w:rPr>
              <w:t>tuartii</w:t>
            </w:r>
            <w:proofErr w:type="spellEnd"/>
          </w:p>
        </w:tc>
        <w:tc>
          <w:tcPr>
            <w:tcW w:w="2443" w:type="dxa"/>
          </w:tcPr>
          <w:p w14:paraId="7D5E5910"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lastRenderedPageBreak/>
              <w:t>MIC &amp; MBC model</w:t>
            </w:r>
          </w:p>
        </w:tc>
        <w:tc>
          <w:tcPr>
            <w:tcW w:w="1644" w:type="dxa"/>
          </w:tcPr>
          <w:p w14:paraId="278BADE8"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{"citationItems":[{"id":"ITEM-1","itemData":{"DOI":"10.1186/1472-6882-13-164/TABLES/3","ISSN":"14726882","PMID":"23837916","abstract":"Background: In response to the propagation of bacteria resistant to many antibiotics also called multi-drug resistant (MDR) bacteria, the discovery of new and more efficient antibacterial agents is primordial. The present study was aimed at evaluating the antibacterial activities of seven Cameroonian dietary plants (Adansonia digitata, Aframomum alboviolaceum, Aframomum polyanthum, Anonidium. mannii, Hibiscus sabdarifa, Ocimum gratissimum and Tamarindus indica).Methods: The phytochemical screening of the studied extracts was performed using described methods whilst the liquid broth micro dilution was used for all antimicrobial assays against 27 Gram-negative bacteria.Results: The results of the phytochemical tests indicate that all tested extracts contained phenols and triterpenes, other classes of chemicals being selectively present. The studied extracts displayed various degrees of antibacterial activities. The extracts of A. digitata, H. sabdarifa, A. polyanthum, A. alboviolaceum and O. gratissimum showed the best spectra of activity, their inhibitory effects being recorded against 81.48%, 66.66%, 62.96%, 55.55%, and 55.55% of the 27 tested bacteria respectively. The extract of A. polyanthum was very active against E. aerogenes EA294 with the lowest recorded minimal inhibitory concentration (MIC) of 32 μg/ml.Conclusion: The results of the present work provide useful baseline information for the potential use of the studied edible plants in the fight against both sensitive and MDR phenotypes. © 2013 Djeussi et al.; licensee BioMed Central Ltd.","author":[{"dropping-particle":"","family":"Djeussi","given":"Doriane E.","non-dropping-particle":"","parse-names":false,"suffix":""},{"dropping-particle":"","family":"Noumedem","given":"Jaurès A.K.","non-dropping-particle":"","parse-names":false,"suffix":""},{"dropping-particle":"","family":"Seukep","given":"Jackson A.","non-dropping-particle":"","parse-names":false,"suffix":""},{"dropping-particle":"","family":"Fankam","given":"Aimé G.","non-dropping-particle":"","parse-names":false,"suffix":""},{"dropping-particle":"","family":"Voukeng","given":"Igor K.","non-dropping-particle":"","parse-names":false,"suffix":""},{"dropping-particle":"","family":"Tankeo","given":"Simplice B.","non-dropping-particle":"","parse-names":false,"suffix":""},{"dropping-particle":"","family":"Nkuete","given":"Antoine H.L.","non-dropping-particle":"","parse-names":false,"suffix":""},{"dropping-particle":"","family":"Kuete","given":"Victor","non-dropping-particle":"","parse-names":false,"suffix":""}],"container-title":"BMC Complementary and Alternative Medicine","id":"ITEM-1","issue":"1","issued":{"date-parts":[["2013","7"]]},"page":"1-8","publisher":"BioMed Central","title":"Antibacterial activities of selected edible plants extracts against multidrug-resistant Gram-negative bacteria","type":"article-journal","volume":"13"},"uris":["http://www.mendeley.com/documents/?uuid=11da7bfc-515b-4986-ba6e-ab5917909161","http://www.mendeley.com/documents/?uuid=a109fd30-0381-49a2-a2c8-cc48d5ab486d"]}],"mendeley":{"formattedCitation":"(Djeussi et al., 2013)","plainTextFormattedCitation":"(Djeussi et al., 2013)","previouslyFormattedCitation":"(Djeussi et al., 2013)"},"properties":{"noteIndex":0},"schema":"https://github.com/citation-style-language/schema/raw/master/csl-citation.json"}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(Djeussi et al., 2013)</w:t>
            </w:r>
            <w:r w:rsidRPr="00557606">
              <w:rPr>
                <w:rFonts w:asciiTheme="majorBidi" w:hAnsiTheme="majorBidi" w:cstheme="majorBidi"/>
                <w:color w:val="000000" w:themeColor="text1"/>
                <w:lang w:val="en-GB"/>
              </w:rPr>
              <w:fldChar w:fldCharType="end"/>
            </w:r>
          </w:p>
        </w:tc>
      </w:tr>
      <w:tr w:rsidR="005E58AE" w:rsidRPr="00BF69E9" w14:paraId="65E46E9C" w14:textId="77777777" w:rsidTr="00DC3210">
        <w:trPr>
          <w:cnfStyle w:val="000000100000" w:firstRow="0" w:lastRow="0" w:firstColumn="0" w:lastColumn="0" w:oddVBand="0" w:evenVBand="0" w:oddHBand="1" w:evenHBand="0" w:firstRowFirstColumn="0" w:firstRowLastColumn="0" w:lastRowFirstColumn="0" w:lastRowLastColumn="0"/>
          <w:cantSplit/>
          <w:trHeight w:val="559"/>
        </w:trPr>
        <w:tc>
          <w:tcPr>
            <w:cnfStyle w:val="001000000000" w:firstRow="0" w:lastRow="0" w:firstColumn="1" w:lastColumn="0" w:oddVBand="0" w:evenVBand="0" w:oddHBand="0" w:evenHBand="0" w:firstRowFirstColumn="0" w:firstRowLastColumn="0" w:lastRowFirstColumn="0" w:lastRowLastColumn="0"/>
            <w:tcW w:w="2841" w:type="dxa"/>
          </w:tcPr>
          <w:p w14:paraId="48EB4C51" w14:textId="77777777" w:rsidR="005E58AE" w:rsidRPr="00557606" w:rsidRDefault="005E58AE" w:rsidP="00DC3210">
            <w:pPr>
              <w:jc w:val="left"/>
              <w:rPr>
                <w:rFonts w:asciiTheme="majorBidi" w:hAnsiTheme="majorBidi" w:cstheme="majorBidi"/>
                <w:color w:val="000000" w:themeColor="text1"/>
                <w:lang w:val="en-GB"/>
              </w:rPr>
            </w:pPr>
            <w:proofErr w:type="spellStart"/>
            <w:r w:rsidRPr="00DC3210">
              <w:rPr>
                <w:i/>
              </w:rPr>
              <w:t>Alkanna</w:t>
            </w:r>
            <w:proofErr w:type="spellEnd"/>
            <w:r w:rsidRPr="00DC3210">
              <w:rPr>
                <w:i/>
              </w:rPr>
              <w:t xml:space="preserve"> tinctoria</w:t>
            </w:r>
            <w:r w:rsidRPr="00022B78">
              <w:t xml:space="preserve"> (L.) </w:t>
            </w:r>
            <w:proofErr w:type="spellStart"/>
            <w:r w:rsidRPr="00022B78">
              <w:t>Tausch</w:t>
            </w:r>
            <w:proofErr w:type="spellEnd"/>
            <w:r w:rsidRPr="00022B78">
              <w:t xml:space="preserve"> [Boraginaceae] </w:t>
            </w:r>
          </w:p>
        </w:tc>
        <w:tc>
          <w:tcPr>
            <w:tcW w:w="2841" w:type="dxa"/>
          </w:tcPr>
          <w:p w14:paraId="05DB9586"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Alkaloids</w:t>
            </w:r>
          </w:p>
          <w:p w14:paraId="5403DDD7"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F</w:t>
            </w:r>
            <w:r w:rsidRPr="00557606">
              <w:rPr>
                <w:rFonts w:asciiTheme="majorBidi" w:hAnsiTheme="majorBidi" w:cstheme="majorBidi"/>
                <w:color w:val="000000" w:themeColor="text1"/>
                <w:lang w:val="en-GB"/>
              </w:rPr>
              <w:t>lavonoids</w:t>
            </w:r>
          </w:p>
          <w:p w14:paraId="336268B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C</w:t>
            </w:r>
            <w:r w:rsidRPr="00557606">
              <w:rPr>
                <w:rFonts w:asciiTheme="majorBidi" w:hAnsiTheme="majorBidi" w:cstheme="majorBidi"/>
                <w:color w:val="000000" w:themeColor="text1"/>
                <w:lang w:val="en-GB"/>
              </w:rPr>
              <w:t xml:space="preserve">arbohydrates </w:t>
            </w:r>
          </w:p>
        </w:tc>
        <w:tc>
          <w:tcPr>
            <w:tcW w:w="2112" w:type="dxa"/>
          </w:tcPr>
          <w:p w14:paraId="6158AFCA"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Efflux pump inhibition</w:t>
            </w:r>
          </w:p>
          <w:p w14:paraId="225CBAC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p>
        </w:tc>
        <w:tc>
          <w:tcPr>
            <w:tcW w:w="2507" w:type="dxa"/>
          </w:tcPr>
          <w:p w14:paraId="5A75B7A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E. coli</w:t>
            </w:r>
          </w:p>
          <w:p w14:paraId="7112B829"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A. </w:t>
            </w:r>
            <w:proofErr w:type="spellStart"/>
            <w:r w:rsidRPr="00557606">
              <w:rPr>
                <w:rFonts w:asciiTheme="majorBidi" w:hAnsiTheme="majorBidi" w:cstheme="majorBidi"/>
                <w:i/>
                <w:iCs/>
                <w:color w:val="000000" w:themeColor="text1"/>
                <w:lang w:val="en-GB"/>
              </w:rPr>
              <w:t>b</w:t>
            </w:r>
            <w:r>
              <w:rPr>
                <w:rFonts w:asciiTheme="majorBidi" w:hAnsiTheme="majorBidi" w:cstheme="majorBidi"/>
                <w:i/>
                <w:iCs/>
                <w:color w:val="000000" w:themeColor="text1"/>
                <w:lang w:val="en-GB"/>
              </w:rPr>
              <w:t>au</w:t>
            </w:r>
            <w:r w:rsidRPr="00557606">
              <w:rPr>
                <w:rFonts w:asciiTheme="majorBidi" w:hAnsiTheme="majorBidi" w:cstheme="majorBidi"/>
                <w:i/>
                <w:iCs/>
                <w:color w:val="000000" w:themeColor="text1"/>
                <w:lang w:val="en-GB"/>
              </w:rPr>
              <w:t>mannii</w:t>
            </w:r>
            <w:proofErr w:type="spellEnd"/>
            <w:r w:rsidRPr="00557606">
              <w:rPr>
                <w:rFonts w:asciiTheme="majorBidi" w:hAnsiTheme="majorBidi" w:cstheme="majorBidi"/>
                <w:i/>
                <w:iCs/>
                <w:color w:val="000000" w:themeColor="text1"/>
                <w:lang w:val="en-GB"/>
              </w:rPr>
              <w:t xml:space="preserve"> </w:t>
            </w:r>
          </w:p>
          <w:p w14:paraId="762FF5D3"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P. aeruginosa</w:t>
            </w:r>
          </w:p>
        </w:tc>
        <w:tc>
          <w:tcPr>
            <w:tcW w:w="2443" w:type="dxa"/>
          </w:tcPr>
          <w:p w14:paraId="28F6A673"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MIC</w:t>
            </w:r>
            <w:r>
              <w:rPr>
                <w:rFonts w:asciiTheme="majorBidi" w:hAnsiTheme="majorBidi" w:cstheme="majorBidi"/>
                <w:color w:val="000000" w:themeColor="text1"/>
                <w:lang w:val="en-GB"/>
              </w:rPr>
              <w:t xml:space="preserve"> &amp; </w:t>
            </w:r>
            <w:r w:rsidRPr="00557606">
              <w:rPr>
                <w:rFonts w:asciiTheme="majorBidi" w:hAnsiTheme="majorBidi" w:cstheme="majorBidi"/>
                <w:color w:val="000000" w:themeColor="text1"/>
                <w:lang w:val="en-GB"/>
              </w:rPr>
              <w:t>MBC model</w:t>
            </w:r>
          </w:p>
          <w:p w14:paraId="195C5AED"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p>
        </w:tc>
        <w:tc>
          <w:tcPr>
            <w:tcW w:w="1644" w:type="dxa"/>
          </w:tcPr>
          <w:p w14:paraId="07190513"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noProof/>
                <w:color w:val="000000" w:themeColor="text1"/>
                <w:lang w:val="en-GB"/>
              </w:rPr>
              <w:fldChar w:fldCharType="begin" w:fldLock="1"/>
            </w:r>
            <w:r>
              <w:rPr>
                <w:rFonts w:asciiTheme="majorBidi" w:hAnsiTheme="majorBidi" w:cstheme="majorBidi"/>
                <w:noProof/>
                <w:color w:val="000000" w:themeColor="text1"/>
                <w:lang w:val="en-GB"/>
              </w:rPr>
              <w:instrText>ADDIN CSL_CITATION {"citationItems":[{"id":"ITEM-1","itemData":{"DOI":"10.1186/s12906-015-0646-z","ISSN":"14726882","PMID":"25902854","abstract":"Background: Plants are rich source of chemical compounds that are used to accomplish biological activity. Indigenously crude extracts of plants are widely used as herbal medicine for the treatment of infections by people of different ethnic groups. The present investigation was carried out to evaluate the biological potential of Alkanna tinctoria leaves extract from district Charsadda, Pakistan against multidrug resistant human pathogenic bacteria including Acinetobacter baumannii, Escherichia coli, Pseudomonas aeruginosa and Staphylococcus aureus. Methods: Anti-multi-drug resistant bacterial activity of aqueous, chloroform, ethanol and hexane extracts of Alkanna tinctoria leaves were evaluated by well diffusion method. Minimum inhibitory concentrations (MICs) and minimum bactericidal concentrations (MBCs) of different extracts were determined. Moreover qualitative phytochemicals screening of the studied extracts was performed. Results: All four selected bacteria including A. baumannii, E. coli, P. aeruginosa and S. aureus were categorized as multi-drug resistant (MDR) as they were found to be resistant to 13, 10, 19 and 22 antibiotics belonging to different groups respectively. All the four extract showed potential activity against S. aureus as compare to positive control antibiotic (Imipenem). Similarly among the four extracts of Alkanna tinctoria leaves, aqueous extract showed best activity against A. baumannii (10 ± 03 mm), P. aeruginosa (12 ± 0.5 mm), and S. aureus (14 ± 0.5 mm) as compare to Imipenem. The MICs and MBCs results also showed quantitative concentration of plant extracts to inhibit or kill MDR bacteria. When phytochemicals analysis was performed it was observed that aqueous and ethanol extracts showed phytochemicals with large number as well as volume, especially Alkaloides, Flavonoides and Charbohydrates. Conclusion: The undertaken study demonstrated that all the four extracts of Alkanna tinctoria leaves exhibited considerable antibacterial activity against MDR isolates. Finding from the current study will be helpful for further elucidation of lead molecules from Alkanna tinctoria leaves for future therapeutic use against MDR pathogens.","author":[{"dropping-particle":"","family":"Khan","given":"Usman Ali","non-dropping-particle":"","parse-names":false,"suffix":""},{"dropping-particle":"","family":"Rahman","given":"Hazir","non-dropping-particle":"","parse-names":false,"suffix":""},{"dropping-particle":"","family":"Qasim","given":"Muhammad","non-dropping-particle":"","parse-names":false,"suffix":""},{"dropping-particle":"","family":"Hussain","given":"Anwar","non-dropping-particle":"","parse-names":false,"suffix":""},{"dropping-particle":"","family":"Azizllah","given":"Azizullah","non-dropping-particle":"","parse-names":false,"suffix":""},{"dropping-particle":"","family":"Murad","given":"Waheed","non-dropping-particle":"","parse-names":false,"suffix":""},{"dropping-particle":"","family":"Khan","given":"Zakir","non-dropping-particle":"","parse-names":false,"suffix":""},{"dropping-particle":"","family":"Anees","given":"Muhammad","non-dropping-particle":"","parse-names":false,"suffix":""},{"dropping-particle":"","family":"Adnan","given":"Muhammad","non-dropping-particle":"","parse-names":false,"suffix":""}],"container-title":"BMC Complementary and Alternative Medicine","id":"ITEM-1","issue":"1","issued":{"date-parts":[["2015","4","23"]]},"page":"1-6","publisher":"BioMed Central Ltd.","title":"Alkanna tinctoria leaves extracts: A prospective remedy against multidrug resistant human pathogenic bacteria","type":"article-journal","volume":"15"},"uris":["http://www.mendeley.com/documents/?uuid=f9829632-ede8-3404-aa7c-2226eb90faf9","http://www.mendeley.com/documents/?uuid=a3b99046-c43b-4604-975d-dd30f8009ef2"]}],"mendeley":{"formattedCitation":"(Khan et al., 2015)","plainTextFormattedCitation":"(Khan et al., 2015)","previouslyFormattedCitation":"(Khan et al., 2015)"},"properties":{"noteIndex":0},"schema":"https://github.com/citation-style-language/schema/raw/master/csl-citation.json"}</w:instrText>
            </w:r>
            <w:r w:rsidRPr="00557606">
              <w:rPr>
                <w:rFonts w:asciiTheme="majorBidi" w:hAnsiTheme="majorBidi" w:cstheme="majorBidi"/>
                <w:noProof/>
                <w:color w:val="000000" w:themeColor="text1"/>
                <w:lang w:val="en-GB"/>
              </w:rPr>
              <w:fldChar w:fldCharType="separate"/>
            </w:r>
            <w:r w:rsidRPr="00557606">
              <w:rPr>
                <w:rFonts w:asciiTheme="majorBidi" w:hAnsiTheme="majorBidi" w:cstheme="majorBidi"/>
                <w:noProof/>
                <w:color w:val="000000" w:themeColor="text1"/>
                <w:lang w:val="en-GB"/>
              </w:rPr>
              <w:t>(Khan et al., 2015)</w:t>
            </w:r>
            <w:r w:rsidRPr="00557606">
              <w:rPr>
                <w:rFonts w:asciiTheme="majorBidi" w:hAnsiTheme="majorBidi" w:cstheme="majorBidi"/>
                <w:noProof/>
                <w:color w:val="000000" w:themeColor="text1"/>
                <w:lang w:val="en-GB"/>
              </w:rPr>
              <w:fldChar w:fldCharType="end"/>
            </w:r>
          </w:p>
        </w:tc>
      </w:tr>
      <w:tr w:rsidR="005E58AE" w:rsidRPr="00BF69E9" w14:paraId="51E177C4" w14:textId="77777777" w:rsidTr="00DC3210">
        <w:trPr>
          <w:trHeight w:val="2028"/>
        </w:trPr>
        <w:tc>
          <w:tcPr>
            <w:cnfStyle w:val="001000000000" w:firstRow="0" w:lastRow="0" w:firstColumn="1" w:lastColumn="0" w:oddVBand="0" w:evenVBand="0" w:oddHBand="0" w:evenHBand="0" w:firstRowFirstColumn="0" w:firstRowLastColumn="0" w:lastRowFirstColumn="0" w:lastRowLastColumn="0"/>
            <w:tcW w:w="2841" w:type="dxa"/>
          </w:tcPr>
          <w:p w14:paraId="0774462B" w14:textId="77777777" w:rsidR="005E58AE" w:rsidRPr="00557606" w:rsidRDefault="005E58AE" w:rsidP="00DC3210">
            <w:pPr>
              <w:jc w:val="left"/>
              <w:rPr>
                <w:rFonts w:asciiTheme="majorBidi" w:hAnsiTheme="majorBidi" w:cstheme="majorBidi"/>
                <w:color w:val="000000" w:themeColor="text1"/>
                <w:lang w:val="en-GB"/>
              </w:rPr>
            </w:pPr>
            <w:proofErr w:type="spellStart"/>
            <w:r w:rsidRPr="00DC3210">
              <w:rPr>
                <w:i/>
              </w:rPr>
              <w:t>Anogeissus</w:t>
            </w:r>
            <w:proofErr w:type="spellEnd"/>
            <w:r w:rsidRPr="00DC3210">
              <w:rPr>
                <w:i/>
              </w:rPr>
              <w:t xml:space="preserve"> acuminata</w:t>
            </w:r>
            <w:r w:rsidRPr="00022B78">
              <w:t xml:space="preserve"> DC. [</w:t>
            </w:r>
            <w:proofErr w:type="spellStart"/>
            <w:r w:rsidRPr="00022B78">
              <w:t>Combretaceae</w:t>
            </w:r>
            <w:proofErr w:type="spellEnd"/>
            <w:r w:rsidRPr="00022B78">
              <w:t>]</w:t>
            </w:r>
          </w:p>
        </w:tc>
        <w:tc>
          <w:tcPr>
            <w:tcW w:w="2841" w:type="dxa"/>
          </w:tcPr>
          <w:p w14:paraId="12B49DE4"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roofErr w:type="spellStart"/>
            <w:r w:rsidRPr="00557606">
              <w:rPr>
                <w:rFonts w:asciiTheme="majorBidi" w:hAnsiTheme="majorBidi" w:cstheme="majorBidi"/>
                <w:color w:val="000000" w:themeColor="text1"/>
                <w:lang w:val="en-GB"/>
              </w:rPr>
              <w:t>Anolignan</w:t>
            </w:r>
            <w:proofErr w:type="spellEnd"/>
            <w:r w:rsidRPr="00557606">
              <w:rPr>
                <w:rFonts w:asciiTheme="majorBidi" w:hAnsiTheme="majorBidi" w:cstheme="majorBidi"/>
                <w:color w:val="000000" w:themeColor="text1"/>
                <w:lang w:val="en-GB"/>
              </w:rPr>
              <w:t xml:space="preserve"> B</w:t>
            </w:r>
          </w:p>
          <w:p w14:paraId="3619E522"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roofErr w:type="spellStart"/>
            <w:r>
              <w:rPr>
                <w:rFonts w:asciiTheme="majorBidi" w:hAnsiTheme="majorBidi" w:cstheme="majorBidi"/>
                <w:color w:val="000000" w:themeColor="text1"/>
                <w:lang w:val="en-GB"/>
              </w:rPr>
              <w:t>C</w:t>
            </w:r>
            <w:r w:rsidRPr="00557606">
              <w:rPr>
                <w:rFonts w:asciiTheme="majorBidi" w:hAnsiTheme="majorBidi" w:cstheme="majorBidi"/>
                <w:color w:val="000000" w:themeColor="text1"/>
                <w:lang w:val="en-GB"/>
              </w:rPr>
              <w:t>onocarpan</w:t>
            </w:r>
            <w:proofErr w:type="spellEnd"/>
          </w:p>
          <w:p w14:paraId="1A7810C3"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roofErr w:type="spellStart"/>
            <w:r>
              <w:rPr>
                <w:rFonts w:asciiTheme="majorBidi" w:hAnsiTheme="majorBidi" w:cstheme="majorBidi"/>
                <w:color w:val="000000" w:themeColor="text1"/>
                <w:lang w:val="en-GB"/>
              </w:rPr>
              <w:t>D</w:t>
            </w:r>
            <w:r w:rsidRPr="00557606">
              <w:rPr>
                <w:rFonts w:asciiTheme="majorBidi" w:hAnsiTheme="majorBidi" w:cstheme="majorBidi"/>
                <w:color w:val="000000" w:themeColor="text1"/>
                <w:lang w:val="en-GB"/>
              </w:rPr>
              <w:t>ihydrodehydrodiconiferylalcohol</w:t>
            </w:r>
            <w:proofErr w:type="spellEnd"/>
            <w:r>
              <w:rPr>
                <w:rFonts w:asciiTheme="majorBidi" w:hAnsiTheme="majorBidi" w:cstheme="majorBidi"/>
                <w:color w:val="000000" w:themeColor="text1"/>
                <w:lang w:val="en-GB"/>
              </w:rPr>
              <w:t>*</w:t>
            </w:r>
          </w:p>
          <w:p w14:paraId="0B27C04A"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Alkaloids</w:t>
            </w:r>
          </w:p>
          <w:p w14:paraId="0F089A3F"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G</w:t>
            </w:r>
            <w:r w:rsidRPr="00557606">
              <w:rPr>
                <w:rFonts w:asciiTheme="majorBidi" w:hAnsiTheme="majorBidi" w:cstheme="majorBidi"/>
                <w:color w:val="000000" w:themeColor="text1"/>
                <w:lang w:val="en-GB"/>
              </w:rPr>
              <w:t>lycosides</w:t>
            </w:r>
            <w:r>
              <w:rPr>
                <w:rFonts w:asciiTheme="majorBidi" w:hAnsiTheme="majorBidi" w:cstheme="majorBidi"/>
                <w:color w:val="000000" w:themeColor="text1"/>
                <w:lang w:val="en-GB"/>
              </w:rPr>
              <w:t xml:space="preserve"> </w:t>
            </w:r>
          </w:p>
          <w:p w14:paraId="581221AD"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T</w:t>
            </w:r>
            <w:r w:rsidRPr="00557606">
              <w:rPr>
                <w:rFonts w:asciiTheme="majorBidi" w:hAnsiTheme="majorBidi" w:cstheme="majorBidi"/>
                <w:color w:val="000000" w:themeColor="text1"/>
                <w:lang w:val="en-GB"/>
              </w:rPr>
              <w:t>erpenoids</w:t>
            </w:r>
          </w:p>
          <w:p w14:paraId="4AA2CBEE"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S</w:t>
            </w:r>
            <w:r w:rsidRPr="00557606">
              <w:rPr>
                <w:rFonts w:asciiTheme="majorBidi" w:hAnsiTheme="majorBidi" w:cstheme="majorBidi"/>
                <w:color w:val="000000" w:themeColor="text1"/>
                <w:lang w:val="en-GB"/>
              </w:rPr>
              <w:t>aponins</w:t>
            </w:r>
          </w:p>
          <w:p w14:paraId="62763A62"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T</w:t>
            </w:r>
            <w:r w:rsidRPr="00557606">
              <w:rPr>
                <w:rFonts w:asciiTheme="majorBidi" w:hAnsiTheme="majorBidi" w:cstheme="majorBidi"/>
                <w:color w:val="000000" w:themeColor="text1"/>
                <w:lang w:val="en-GB"/>
              </w:rPr>
              <w:t>annins</w:t>
            </w:r>
          </w:p>
          <w:p w14:paraId="6CAAA208"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F</w:t>
            </w:r>
            <w:r w:rsidRPr="00557606">
              <w:rPr>
                <w:rFonts w:asciiTheme="majorBidi" w:hAnsiTheme="majorBidi" w:cstheme="majorBidi"/>
                <w:color w:val="000000" w:themeColor="text1"/>
                <w:lang w:val="en-GB"/>
              </w:rPr>
              <w:t>lavonoids</w:t>
            </w:r>
          </w:p>
          <w:p w14:paraId="69170457"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S</w:t>
            </w:r>
            <w:r w:rsidRPr="00557606">
              <w:rPr>
                <w:rFonts w:asciiTheme="majorBidi" w:hAnsiTheme="majorBidi" w:cstheme="majorBidi"/>
                <w:color w:val="000000" w:themeColor="text1"/>
                <w:lang w:val="en-GB"/>
              </w:rPr>
              <w:t>teroids</w:t>
            </w:r>
            <w:r>
              <w:rPr>
                <w:rFonts w:asciiTheme="majorBidi" w:hAnsiTheme="majorBidi" w:cstheme="majorBidi"/>
                <w:color w:val="000000" w:themeColor="text1"/>
                <w:lang w:val="en-GB"/>
              </w:rPr>
              <w:t xml:space="preserve"> </w:t>
            </w:r>
          </w:p>
          <w:p w14:paraId="330E6C20"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A</w:t>
            </w:r>
            <w:r w:rsidRPr="00557606">
              <w:rPr>
                <w:rFonts w:asciiTheme="majorBidi" w:hAnsiTheme="majorBidi" w:cstheme="majorBidi"/>
                <w:color w:val="000000" w:themeColor="text1"/>
                <w:lang w:val="en-GB"/>
              </w:rPr>
              <w:t>nthraquinones</w:t>
            </w:r>
          </w:p>
        </w:tc>
        <w:tc>
          <w:tcPr>
            <w:tcW w:w="2112" w:type="dxa"/>
          </w:tcPr>
          <w:p w14:paraId="4B56DE64"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Anti-biofilm activity</w:t>
            </w:r>
          </w:p>
        </w:tc>
        <w:tc>
          <w:tcPr>
            <w:tcW w:w="2507" w:type="dxa"/>
          </w:tcPr>
          <w:p w14:paraId="5E9E8934"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E. faecalis </w:t>
            </w:r>
          </w:p>
          <w:p w14:paraId="030278CB"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S. aureus</w:t>
            </w:r>
          </w:p>
          <w:p w14:paraId="10E0C29D"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A. </w:t>
            </w:r>
            <w:proofErr w:type="spellStart"/>
            <w:r w:rsidRPr="00557606">
              <w:rPr>
                <w:rFonts w:asciiTheme="majorBidi" w:hAnsiTheme="majorBidi" w:cstheme="majorBidi"/>
                <w:i/>
                <w:iCs/>
                <w:color w:val="000000" w:themeColor="text1"/>
                <w:lang w:val="en-GB"/>
              </w:rPr>
              <w:t>baumannii</w:t>
            </w:r>
            <w:proofErr w:type="spellEnd"/>
          </w:p>
          <w:p w14:paraId="1996C3BA"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C. </w:t>
            </w:r>
            <w:proofErr w:type="spellStart"/>
            <w:r w:rsidRPr="00557606">
              <w:rPr>
                <w:rFonts w:asciiTheme="majorBidi" w:hAnsiTheme="majorBidi" w:cstheme="majorBidi"/>
                <w:i/>
                <w:iCs/>
                <w:color w:val="000000" w:themeColor="text1"/>
                <w:lang w:val="en-GB"/>
              </w:rPr>
              <w:t>freundii</w:t>
            </w:r>
            <w:proofErr w:type="spellEnd"/>
          </w:p>
          <w:p w14:paraId="47DF7403"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E. aerogene</w:t>
            </w:r>
            <w:r>
              <w:rPr>
                <w:rFonts w:asciiTheme="majorBidi" w:hAnsiTheme="majorBidi" w:cstheme="majorBidi"/>
                <w:i/>
                <w:iCs/>
                <w:color w:val="000000" w:themeColor="text1"/>
                <w:lang w:val="en-GB"/>
              </w:rPr>
              <w:t>s</w:t>
            </w:r>
          </w:p>
          <w:p w14:paraId="62726ED4"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E. coli</w:t>
            </w:r>
          </w:p>
          <w:p w14:paraId="5B12AFC1"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K. </w:t>
            </w:r>
            <w:proofErr w:type="spellStart"/>
            <w:r w:rsidRPr="00557606">
              <w:rPr>
                <w:rFonts w:asciiTheme="majorBidi" w:hAnsiTheme="majorBidi" w:cstheme="majorBidi"/>
                <w:i/>
                <w:iCs/>
                <w:color w:val="000000" w:themeColor="text1"/>
                <w:lang w:val="en-GB"/>
              </w:rPr>
              <w:t>oxytoca</w:t>
            </w:r>
            <w:proofErr w:type="spellEnd"/>
          </w:p>
          <w:p w14:paraId="76ED58CD"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K. pneumoniae</w:t>
            </w:r>
          </w:p>
          <w:p w14:paraId="0A749A93"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P. mirabilis</w:t>
            </w:r>
          </w:p>
          <w:p w14:paraId="365AB4AC"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P. vulgaris </w:t>
            </w:r>
          </w:p>
          <w:p w14:paraId="50D1F7F6"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P. aeruginosa</w:t>
            </w:r>
          </w:p>
        </w:tc>
        <w:tc>
          <w:tcPr>
            <w:tcW w:w="2443" w:type="dxa"/>
          </w:tcPr>
          <w:p w14:paraId="22226B2A"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Agar well diffusion method</w:t>
            </w:r>
          </w:p>
        </w:tc>
        <w:tc>
          <w:tcPr>
            <w:tcW w:w="1644" w:type="dxa"/>
          </w:tcPr>
          <w:p w14:paraId="1D75F916"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Pr>
                <w:rFonts w:asciiTheme="majorBidi" w:hAnsiTheme="majorBidi" w:cstheme="majorBidi"/>
                <w:color w:val="000000" w:themeColor="text1"/>
                <w:lang w:val="en-GB"/>
              </w:rPr>
              <w:instrText>ADDIN CSL_CITATION {"citationItems":[{"id":"ITEM-1","itemData":{"DOI":"10.1016/j.jksus.2015.05.007","ISSN":"10183647","abstract":"Urinary tract infection (UTI) has become a more grievous problem today, due to multidrug resistance of infecting Gram-positive (GP) and Gram-negative (GN) bacteria, sometimes even with multiple infections. This study examines effectivity of 9 tropical flowering plants (Anogeissus acuminata, Azadirachta indica, Bauhinia variegata, Boerhaavia diffusa, Punica granatum, Soymida febrifuga, Terminalia chebula, Tinospora cordifolia and Tribulus terrestris) for possible use as source of antimicrobials for multidrug resistant (MDR) bacteria, along with main-stream antibiotics. Pathogenic bacteria were isolated from urine samples of patients attending and admitted in the hospital. Antibiograms of 11 isolated bacteria (GPs, Enterococcus faecalis and Staphylococcus aureus; and GNs, Acinetobacter baumannii, Citrobacter freundii, Enterobacter aerogenes, Escherichia coli, Klebsiella oxytoca, Klebsiella pneumoniae, Proteus mirabilis, Proteus vulgaris and Pseudomonas aeruginosa) were ascertained by the disc-diffusion method, and antibacterial effectivity of plant extracts was monitored by the agar-well diffusion method. Isolated bacteria were floridly MDR to most antibiotics of the day. Methanol extracts of 9 plants were used, and extracts of 3 plants, A. acuminata, P. granatum and S. febrifuga at least caused 25–29 mm as the maximum size of zone of inhibition on bacterial lawns. Minimum inhibitory concentration (MIC) and minimum bactericidal concentration (MBC) values of methanol extracts of 9 plants were recorded. The methanol extract of A. acuminata had 0.29 mg/ml as the lowest MIC value and 0.67 mg/ml as the lowest MBC value, against MDR S. aureus, signifying effectivity; but, it had the highest MIC value of 3.41 mg/ml. and the highest MBC value of 4.27 mg/ml for most other MDR bacteria including E. coli. Qualitative phytochemical analysis was done for these 9 plants and information on leading phytochemicals was presented retrieved from PubChem database. Thus, three effective-most plants in controlling MDR-UTI bacteria in vitro were A. acuminata, P. granatum and S. febrifuga, which can be promoted as complementary medicine.","author":[{"dropping-particle":"","family":"Mishra","given":"Monali P.","non-dropping-particle":"","parse-names":false,"suffix":""},{"dropping-particle":"","family":"Rath","given":"Sibanarayan","non-dropping-particle":"","parse-names":false,"suffix":""},{"dropping-particle":"","family":"Swain","given":"Shasank S.","non-dropping-particle":"","parse-names":false,"suffix":""},{"dropping-particle":"","family":"Ghosh","given":"Goutam","non-dropping-particle":"","parse-names":false,"suffix":""},{"dropping-particle":"","family":"Das","given":"Debajyoti","non-dropping-particle":"","parse-names":false,"suffix":""},{"dropping-particle":"","family":"Padhy","given":"Rabindra N.","non-dropping-particle":"","parse-names":false,"suffix":""}],"container-title":"Journal of King Saud University - Science","id":"ITEM-1","issue":"1","issued":{"date-parts":[["2017","1","1"]]},"page":"84-95","publisher":"Elsevier","title":"In vitro antibacterial activity of crude extracts of 9 selected medicinal plants against UTI causing MDR bacteria","type":"article-journal","volume":"29"},"uris":["http://www.mendeley.com/documents/?uuid=3e2e53b4-7e7c-3353-bbe7-019ebce333fa","http://www.mendeley.com/documents/?uuid=7fabc114-b906-4cd6-8510-97b9c325266b","http://www.mendeley.com/documents/?uuid=be795347-cc35-486b-b6bc-96d07190fe11"]}],"mendeley":{"formattedCitation":"(Mishra et al., 2017)","plainTextFormattedCitation":"(Mishra et al., 2017)","previouslyFormattedCitation":"(Mishra et al., 2017)"},"properties":{"noteIndex":0},"schema":"https://github.com/citation-style-language/schema/raw/master/csl-citation.json"}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(Mishra et al., 2017)</w:t>
            </w:r>
            <w:r w:rsidRPr="00557606">
              <w:rPr>
                <w:rFonts w:asciiTheme="majorBidi" w:hAnsiTheme="majorBidi" w:cstheme="majorBidi"/>
                <w:color w:val="000000" w:themeColor="text1"/>
                <w:lang w:val="en-GB"/>
              </w:rPr>
              <w:fldChar w:fldCharType="end"/>
            </w:r>
          </w:p>
        </w:tc>
      </w:tr>
      <w:tr w:rsidR="005E58AE" w:rsidRPr="00BF69E9" w14:paraId="11F1F5F4" w14:textId="77777777" w:rsidTr="00DC3210">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841" w:type="dxa"/>
          </w:tcPr>
          <w:p w14:paraId="51BC6B93" w14:textId="77777777" w:rsidR="005E58AE" w:rsidRPr="00557606" w:rsidRDefault="005E58AE" w:rsidP="00DC3210">
            <w:pPr>
              <w:jc w:val="left"/>
              <w:rPr>
                <w:rFonts w:asciiTheme="majorBidi" w:hAnsiTheme="majorBidi" w:cstheme="majorBidi"/>
                <w:color w:val="000000" w:themeColor="text1"/>
                <w:lang w:val="en-GB"/>
              </w:rPr>
            </w:pPr>
            <w:proofErr w:type="spellStart"/>
            <w:r w:rsidRPr="00DC3210">
              <w:rPr>
                <w:i/>
              </w:rPr>
              <w:t>Anonidium</w:t>
            </w:r>
            <w:proofErr w:type="spellEnd"/>
            <w:r w:rsidRPr="00DC3210">
              <w:rPr>
                <w:i/>
              </w:rPr>
              <w:t xml:space="preserve"> </w:t>
            </w:r>
            <w:proofErr w:type="spellStart"/>
            <w:r w:rsidRPr="00DC3210">
              <w:rPr>
                <w:i/>
              </w:rPr>
              <w:t>mannii</w:t>
            </w:r>
            <w:proofErr w:type="spellEnd"/>
            <w:r w:rsidRPr="00022B78">
              <w:t xml:space="preserve"> (</w:t>
            </w:r>
            <w:proofErr w:type="spellStart"/>
            <w:r w:rsidRPr="00022B78">
              <w:t>Oliv</w:t>
            </w:r>
            <w:proofErr w:type="spellEnd"/>
            <w:r w:rsidRPr="00022B78">
              <w:t>.) Engl. &amp; Diels [</w:t>
            </w:r>
            <w:proofErr w:type="spellStart"/>
            <w:r w:rsidRPr="00022B78">
              <w:t>Annonaceae</w:t>
            </w:r>
            <w:proofErr w:type="spellEnd"/>
            <w:r w:rsidRPr="00022B78">
              <w:t>]</w:t>
            </w:r>
          </w:p>
        </w:tc>
        <w:tc>
          <w:tcPr>
            <w:tcW w:w="2841" w:type="dxa"/>
          </w:tcPr>
          <w:p w14:paraId="4477CA48"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Alkaloids</w:t>
            </w:r>
          </w:p>
          <w:p w14:paraId="42980ADE"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Phenols</w:t>
            </w:r>
          </w:p>
          <w:p w14:paraId="5DE5B0E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Polyphenols</w:t>
            </w:r>
          </w:p>
          <w:p w14:paraId="4FC067F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Saponins</w:t>
            </w:r>
          </w:p>
          <w:p w14:paraId="2361EEC3"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Tannins</w:t>
            </w:r>
          </w:p>
          <w:p w14:paraId="7F117BDD"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Sterols</w:t>
            </w:r>
          </w:p>
          <w:p w14:paraId="5CC9C2F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Triterpenes</w:t>
            </w:r>
          </w:p>
        </w:tc>
        <w:tc>
          <w:tcPr>
            <w:tcW w:w="2112" w:type="dxa"/>
          </w:tcPr>
          <w:p w14:paraId="434A9843" w14:textId="77777777" w:rsidR="005E58AE" w:rsidRPr="00557606" w:rsidRDefault="005E58AE" w:rsidP="00DC32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w:t>
            </w:r>
          </w:p>
        </w:tc>
        <w:tc>
          <w:tcPr>
            <w:tcW w:w="2507" w:type="dxa"/>
          </w:tcPr>
          <w:p w14:paraId="1FC02433"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MDR</w:t>
            </w:r>
            <w:r w:rsidRPr="00557606">
              <w:rPr>
                <w:rFonts w:asciiTheme="majorBidi" w:hAnsiTheme="majorBidi" w:cstheme="majorBidi"/>
                <w:i/>
                <w:iCs/>
                <w:color w:val="000000" w:themeColor="text1"/>
                <w:lang w:val="en-GB"/>
              </w:rPr>
              <w:t xml:space="preserve"> E. coli</w:t>
            </w:r>
          </w:p>
          <w:p w14:paraId="2939748C"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aerogenes</w:t>
            </w:r>
          </w:p>
          <w:p w14:paraId="1C38E54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cloacae</w:t>
            </w:r>
          </w:p>
          <w:p w14:paraId="4DC13E3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 xml:space="preserve">K. </w:t>
            </w:r>
            <w:r>
              <w:rPr>
                <w:rFonts w:asciiTheme="majorBidi" w:hAnsiTheme="majorBidi" w:cstheme="majorBidi"/>
                <w:i/>
                <w:iCs/>
                <w:color w:val="000000" w:themeColor="text1"/>
                <w:lang w:val="en-GB"/>
              </w:rPr>
              <w:t>p</w:t>
            </w:r>
            <w:r w:rsidRPr="00557606">
              <w:rPr>
                <w:rFonts w:asciiTheme="majorBidi" w:hAnsiTheme="majorBidi" w:cstheme="majorBidi"/>
                <w:i/>
                <w:iCs/>
                <w:color w:val="000000" w:themeColor="text1"/>
                <w:lang w:val="en-GB"/>
              </w:rPr>
              <w:t>neumonia</w:t>
            </w:r>
            <w:r>
              <w:rPr>
                <w:rFonts w:asciiTheme="majorBidi" w:hAnsiTheme="majorBidi" w:cstheme="majorBidi"/>
                <w:i/>
                <w:iCs/>
                <w:color w:val="000000" w:themeColor="text1"/>
                <w:lang w:val="en-GB"/>
              </w:rPr>
              <w:t>e</w:t>
            </w:r>
          </w:p>
          <w:p w14:paraId="097BD6BD"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p>
        </w:tc>
        <w:tc>
          <w:tcPr>
            <w:tcW w:w="2443" w:type="dxa"/>
          </w:tcPr>
          <w:p w14:paraId="6EE9CA9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MIC &amp; MBC model</w:t>
            </w:r>
          </w:p>
        </w:tc>
        <w:tc>
          <w:tcPr>
            <w:tcW w:w="1644" w:type="dxa"/>
          </w:tcPr>
          <w:p w14:paraId="1A0D794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{"citationItems":[{"id":"ITEM-1","itemData":{"DOI":"10.1186/1472-6882-13-164/TABLES/3","ISSN":"14726882","PMID":"23837916","abstract":"Background: In response to the propagation of bacteria resistant to many antibiotics also called multi-drug resistant (MDR) bacteria, the discovery of new and more efficient antibacterial agents is primordial. The present study was aimed at evaluating the antibacterial activities of seven Cameroonian dietary plants (Adansonia digitata, Aframomum alboviolaceum, Aframomum polyanthum, Anonidium. mannii, Hibiscus sabdarifa, Ocimum gratissimum and Tamarindus indica).Methods: The phytochemical screening of the studied extracts was performed using described methods whilst the liquid broth micro dilution was used for all antimicrobial assays against 27 Gram-negative bacteria.Results: The results of the phytochemical tests indicate that all tested extracts contained phenols and triterpenes, other classes of chemicals being selectively present. The studied extracts displayed various degrees of antibacterial activities. The extracts of A. digitata, H. sabdarifa, A. polyanthum, A. alboviolaceum and O. gratissimum showed the best spectra of activity, their inhibitory effects being recorded against 81.48%, 66.66%, 62.96%, 55.55%, and 55.55% of the 27 tested bacteria respectively. The extract of A. polyanthum was very active against E. aerogenes EA294 with the lowest recorded minimal inhibitory concentration (MIC) of 32 μg/ml.Conclusion: The results of the present work provide useful baseline information for the potential use of the studied edible plants in the fight against both sensitive and MDR phenotypes. © 2013 Djeussi et al.; licensee BioMed Central Ltd.","author":[{"dropping-particle":"","family":"Djeussi","given":"Doriane E.","non-dropping-particle":"","parse-names":false,"suffix":""},{"dropping-particle":"","family":"Noumedem","given":"Jaurès A.K.","non-dropping-particle":"","parse-names":false,"suffix":""},{"dropping-particle":"","family":"Seukep","given":"Jackson A.","non-dropping-particle":"","parse-names":false,"suffix":""},{"dropping-particle":"","family":"Fankam","given":"Aimé G.","non-dropping-particle":"","parse-names":false,"suffix":""},{"dropping-particle":"","family":"Voukeng","given":"Igor K.","non-dropping-particle":"","parse-names":false,"suffix":""},{"dropping-particle":"","family":"Tankeo","given":"Simplice B.","non-dropping-particle":"","parse-names":false,"suffix":""},{"dropping-particle":"","family":"Nkuete","given":"Antoine H.L.","non-dropping-particle":"","parse-names":false,"suffix":""},{"dropping-particle":"","family":"Kuete","given":"Victor","non-dropping-particle":"","parse-names":false,"suffix":""}],"container-title":"BMC Complementary and Alternative Medicine","id":"ITEM-1","issue":"1","issued":{"date-parts":[["2013","7"]]},"page":"1-8","publisher":"BioMed Central","title":"Antibacterial activities of selected edible plants extracts against multidrug-resistant Gram-negative bacteria","type":"article-journal","volume":"13"},"uris":["http://www.mendeley.com/documents/?uuid=11da7bfc-515b-4986-ba6e-ab5917909161","http://www.mendeley.com/documents/?uuid=a109fd30-0381-49a2-a2c8-cc48d5ab486d"]}],"mendeley":{"formattedCitation":"(Djeussi et al., 2013)","plainTextFormattedCitation":"(Djeussi et al., 2013)","previouslyFormattedCitation":"(Djeussi et al., 2013)"},"properties":{"noteIndex":0},"schema":"https://github.com/citation-style-language/schema/raw/master/csl-citation.json"}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(Djeussi et al., 2013)</w:t>
            </w:r>
            <w:r w:rsidRPr="00557606">
              <w:rPr>
                <w:rFonts w:asciiTheme="majorBidi" w:hAnsiTheme="majorBidi" w:cstheme="majorBidi"/>
                <w:color w:val="000000" w:themeColor="text1"/>
                <w:lang w:val="en-GB"/>
              </w:rPr>
              <w:fldChar w:fldCharType="end"/>
            </w:r>
          </w:p>
        </w:tc>
      </w:tr>
      <w:tr w:rsidR="005E58AE" w:rsidRPr="00BF69E9" w14:paraId="014F92BB" w14:textId="77777777" w:rsidTr="00DC3210">
        <w:trPr>
          <w:trHeight w:val="551"/>
        </w:trPr>
        <w:tc>
          <w:tcPr>
            <w:cnfStyle w:val="001000000000" w:firstRow="0" w:lastRow="0" w:firstColumn="1" w:lastColumn="0" w:oddVBand="0" w:evenVBand="0" w:oddHBand="0" w:evenHBand="0" w:firstRowFirstColumn="0" w:firstRowLastColumn="0" w:lastRowFirstColumn="0" w:lastRowLastColumn="0"/>
            <w:tcW w:w="2841" w:type="dxa"/>
          </w:tcPr>
          <w:p w14:paraId="0A7559BA" w14:textId="77777777" w:rsidR="005E58AE" w:rsidRDefault="005E58AE" w:rsidP="00DC3210">
            <w:pPr>
              <w:jc w:val="left"/>
              <w:rPr>
                <w:rFonts w:asciiTheme="majorBidi" w:hAnsiTheme="majorBidi" w:cstheme="majorBidi"/>
                <w:color w:val="000000" w:themeColor="text1"/>
                <w:lang w:val="en-GB"/>
              </w:rPr>
            </w:pPr>
            <w:r w:rsidRPr="00DC3210">
              <w:rPr>
                <w:i/>
              </w:rPr>
              <w:t>Artemisia absinthium</w:t>
            </w:r>
            <w:r w:rsidRPr="00022B78">
              <w:t xml:space="preserve"> L. [Asteraceae]</w:t>
            </w:r>
          </w:p>
        </w:tc>
        <w:tc>
          <w:tcPr>
            <w:tcW w:w="2841" w:type="dxa"/>
          </w:tcPr>
          <w:p w14:paraId="52FFDE01"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w:t>
            </w:r>
          </w:p>
        </w:tc>
        <w:tc>
          <w:tcPr>
            <w:tcW w:w="2112" w:type="dxa"/>
          </w:tcPr>
          <w:p w14:paraId="3CF4B75D"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Quorum quenching against </w:t>
            </w:r>
            <w:r w:rsidRPr="00557606">
              <w:rPr>
                <w:rFonts w:asciiTheme="majorBidi" w:hAnsiTheme="majorBidi" w:cstheme="majorBidi"/>
                <w:i/>
                <w:iCs/>
                <w:color w:val="000000" w:themeColor="text1"/>
                <w:lang w:val="en-GB"/>
              </w:rPr>
              <w:t>S. aureus</w:t>
            </w:r>
          </w:p>
        </w:tc>
        <w:tc>
          <w:tcPr>
            <w:tcW w:w="2507" w:type="dxa"/>
          </w:tcPr>
          <w:p w14:paraId="132B2CF3"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S. aureus</w:t>
            </w:r>
          </w:p>
        </w:tc>
        <w:tc>
          <w:tcPr>
            <w:tcW w:w="2443" w:type="dxa"/>
          </w:tcPr>
          <w:p w14:paraId="7A6828A9"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Broth microdilution testing, biofilm inhibition assay</w:t>
            </w:r>
          </w:p>
        </w:tc>
        <w:tc>
          <w:tcPr>
            <w:tcW w:w="1644" w:type="dxa"/>
          </w:tcPr>
          <w:p w14:paraId="08ECD90E"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{"citationItems":[{"id":"ITEM-1","itemData":{"DOI":"10.3389/fphar.2018.00815","ISSN":"16639812","abstract":"Local people in the Sudhnoti district of Pakistan share a rich practice of traditional medicine for the treatment of a variety of ailments. We selected nine plants from the Sudhnoti ethnopharmacological tradition used for the treatment of infectious and inflammatory disease. Our aim was to evaluate the in vitro anti-infective potential of extracts from these species against multidrug-resistant (MDR) ESKAPE (Enterococcus faecium, Staphylococcus aureus, Klebsiella pneumoniae, Acinetobacter baumanii, Pseudomonas aeruginosa, and Enterobacter species) pathogens. Plant specimens were collected in the Sudhnoti district of Pakistan and vouchers deposited in Pakistan and the USA. Dried bulk specimens were ground into a fine powder and extracted by aqueous decoction and maceration in ethanol. Extracts were assessed for growth inhibitory activity against ESKAPE pathogens and biofilm and quorum sensing activity was assessed in Staphylococcus aureus. Cytotoxicity to human cells was assessed via a lactate dehydrogenase assay of treated human keratinocytes (HaCaTs). Four ethanolic extracts (Zanthoxylum armatum, Adiantum capillus-venaris, Artemisia absinthium, and Martynia annua) inhibited the growth of MDR strains of ESKAPE pathogens (IC50: 256 μg mL-1). All extracts, with the exception of Pyrus pashia and M. annua, exhibited significant quorum quenching in a reporter strain for S. aureus agr I. The ethanolic extract of Z. armatum fruits (Extract 1290) inhibited quorum sensing (IC50 32-256 μg mL-1) in S. aureus reporter strains for agr I-III. The quorum quenching activity of extract 1290 was validated by detection of d-toxin in the bacterial supernatant, with concentrations of 64-256 μg mL-1 sufficient to yield a significant drop in d-toxin production. None of the extracts inhibited S. aureus biofilm formation at sub-inhibitory concentrations for growth. All extracts were well tolerated by human keratinocytes (LD50 ≥ 256 μg mL-1). Chemical analysis of extract 1290 by liquid chromatography-Fourier transform mass spectrometry (LC-FTMS) revealed the presence of 29 compounds, including eight with putative structural matches. In conclusion, five out of the nine selected anti-infective medicinal plants exhibited growth inhibitory activity against at least one MDR ESKAPE pathogen at concentrations not harmful to human keratinocytes. Furthermore, Z. armatum was identified as a source of quorum quenching natural products and further bioassay-guided fractionation of this specie…","author":[{"dropping-particle":"","family":"Khan","given":"Muhammad Faraz","non-dropping-particle":"","parse-names":false,"suffix":""},{"dropping-particle":"","family":"Tang","given":"Huaqiao","non-dropping-particle":"","parse-names":false,"suffix":""},{"dropping-particle":"","family":"Lyles","given":"James T.","non-dropping-particle":"","parse-names":false,"suffix":""},{"dropping-particle":"","family":"Pineau","given":"Rozenn","non-dropping-particle":"","parse-names":false,"suffix":""},{"dropping-particle":"","family":"Mashwani","given":"Zia ur Rahman","non-dropping-particle":"","parse-names":false,"suffix":""},{"dropping-particle":"","family":"Quave","given":"Cassandra L.","non-dropping-particle":"","parse-names":false,"suffix":""}],"container-title":"Frontiers in Pharmacology","id":"ITEM-1","issue":"AUG","issued":{"date-parts":[["2018"]]},"title":"Antibacterial properties of medicinal plants from Pakistan against multidrug-resistant ESKAPE pathogens","type":"article-journal","volume":"9"},"uris":["http://www.mendeley.com/documents/?uuid=22a35a34-02fb-4121-9c60-ce4c76afea1e","http://www.mendeley.com/documents/?uuid=56ade32f-8fa4-41ca-a299-f6896513dd9d","http://www.mendeley.com/documents/?uuid=7f9285ca-792d-388e-bf51-7064f6b638ba"]}],"mendeley":{"formattedCitation":"(Khan et al., 2018)","plainTextFormattedCitation":"(Khan et al., 2018)","previouslyFormattedCitation":"(Khan et al., 2018)"},"properties":{"noteIndex":0},"schema":"https://github.com/citation-style-language/schema/raw/master/csl-citation.json"}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(Khan et al., 2018)</w:t>
            </w:r>
            <w:r w:rsidRPr="00557606">
              <w:rPr>
                <w:rFonts w:asciiTheme="majorBidi" w:hAnsiTheme="majorBidi" w:cstheme="majorBidi"/>
                <w:color w:val="000000" w:themeColor="text1"/>
                <w:lang w:val="en-GB"/>
              </w:rPr>
              <w:fldChar w:fldCharType="end"/>
            </w:r>
          </w:p>
        </w:tc>
      </w:tr>
      <w:tr w:rsidR="005E58AE" w:rsidRPr="00BF69E9" w14:paraId="0ADDA1D4" w14:textId="77777777" w:rsidTr="00DC3210">
        <w:trPr>
          <w:cnfStyle w:val="000000100000" w:firstRow="0" w:lastRow="0" w:firstColumn="0" w:lastColumn="0" w:oddVBand="0" w:evenVBand="0" w:oddHBand="1" w:evenHBand="0" w:firstRowFirstColumn="0" w:firstRowLastColumn="0" w:lastRowFirstColumn="0" w:lastRowLastColumn="0"/>
          <w:cantSplit/>
          <w:trHeight w:val="989"/>
        </w:trPr>
        <w:tc>
          <w:tcPr>
            <w:cnfStyle w:val="001000000000" w:firstRow="0" w:lastRow="0" w:firstColumn="1" w:lastColumn="0" w:oddVBand="0" w:evenVBand="0" w:oddHBand="0" w:evenHBand="0" w:firstRowFirstColumn="0" w:firstRowLastColumn="0" w:lastRowFirstColumn="0" w:lastRowLastColumn="0"/>
            <w:tcW w:w="2841" w:type="dxa"/>
          </w:tcPr>
          <w:p w14:paraId="64BCBC97" w14:textId="77777777" w:rsidR="005E58AE" w:rsidRPr="00557606" w:rsidRDefault="005E58AE" w:rsidP="00DC3210">
            <w:pPr>
              <w:jc w:val="left"/>
              <w:rPr>
                <w:rFonts w:asciiTheme="majorBidi" w:hAnsiTheme="majorBidi" w:cstheme="majorBidi"/>
                <w:color w:val="000000" w:themeColor="text1"/>
                <w:lang w:val="en-GB"/>
              </w:rPr>
            </w:pPr>
            <w:proofErr w:type="spellStart"/>
            <w:r w:rsidRPr="00DC3210">
              <w:rPr>
                <w:i/>
              </w:rPr>
              <w:lastRenderedPageBreak/>
              <w:t>Azadirachta</w:t>
            </w:r>
            <w:proofErr w:type="spellEnd"/>
            <w:r w:rsidRPr="00DC3210">
              <w:rPr>
                <w:i/>
              </w:rPr>
              <w:t xml:space="preserve"> indica</w:t>
            </w:r>
            <w:r w:rsidRPr="00A5606D">
              <w:t xml:space="preserve"> </w:t>
            </w:r>
            <w:proofErr w:type="spellStart"/>
            <w:r w:rsidRPr="00A5606D">
              <w:t>A.Juss</w:t>
            </w:r>
            <w:proofErr w:type="spellEnd"/>
            <w:r w:rsidRPr="00A5606D">
              <w:t>. [</w:t>
            </w:r>
            <w:proofErr w:type="spellStart"/>
            <w:r w:rsidRPr="00A5606D">
              <w:t>Meliaceae</w:t>
            </w:r>
            <w:proofErr w:type="spellEnd"/>
            <w:r w:rsidRPr="00A5606D">
              <w:t>]</w:t>
            </w:r>
          </w:p>
        </w:tc>
        <w:tc>
          <w:tcPr>
            <w:tcW w:w="2841" w:type="dxa"/>
          </w:tcPr>
          <w:p w14:paraId="379BD096"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proofErr w:type="spellStart"/>
            <w:r w:rsidRPr="00557606">
              <w:rPr>
                <w:rFonts w:asciiTheme="majorBidi" w:hAnsiTheme="majorBidi" w:cstheme="majorBidi"/>
                <w:color w:val="000000" w:themeColor="text1"/>
                <w:lang w:val="en-GB"/>
              </w:rPr>
              <w:t>Mahmoodin</w:t>
            </w:r>
            <w:proofErr w:type="spellEnd"/>
            <w:r>
              <w:rPr>
                <w:rFonts w:asciiTheme="majorBidi" w:hAnsiTheme="majorBidi" w:cstheme="majorBidi"/>
                <w:color w:val="000000" w:themeColor="text1"/>
                <w:lang w:val="en-GB"/>
              </w:rPr>
              <w:t>*</w:t>
            </w:r>
          </w:p>
          <w:p w14:paraId="6F9DE6BA"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Resins</w:t>
            </w:r>
          </w:p>
          <w:p w14:paraId="17A95E6A"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G</w:t>
            </w:r>
            <w:r w:rsidRPr="00557606">
              <w:rPr>
                <w:rFonts w:asciiTheme="majorBidi" w:hAnsiTheme="majorBidi" w:cstheme="majorBidi"/>
                <w:color w:val="000000" w:themeColor="text1"/>
                <w:lang w:val="en-GB"/>
              </w:rPr>
              <w:t>lycosides</w:t>
            </w:r>
          </w:p>
          <w:p w14:paraId="5797D143"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T</w:t>
            </w:r>
            <w:r w:rsidRPr="00557606">
              <w:rPr>
                <w:rFonts w:asciiTheme="majorBidi" w:hAnsiTheme="majorBidi" w:cstheme="majorBidi"/>
                <w:color w:val="000000" w:themeColor="text1"/>
                <w:lang w:val="en-GB"/>
              </w:rPr>
              <w:t>erpenoids</w:t>
            </w:r>
          </w:p>
          <w:p w14:paraId="7643DF7D"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S</w:t>
            </w:r>
            <w:r w:rsidRPr="00557606">
              <w:rPr>
                <w:rFonts w:asciiTheme="majorBidi" w:hAnsiTheme="majorBidi" w:cstheme="majorBidi"/>
                <w:color w:val="000000" w:themeColor="text1"/>
                <w:lang w:val="en-GB"/>
              </w:rPr>
              <w:t>aponins</w:t>
            </w:r>
          </w:p>
          <w:p w14:paraId="24E1AAA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S</w:t>
            </w:r>
            <w:r w:rsidRPr="00557606">
              <w:rPr>
                <w:rFonts w:asciiTheme="majorBidi" w:hAnsiTheme="majorBidi" w:cstheme="majorBidi"/>
                <w:color w:val="000000" w:themeColor="text1"/>
                <w:lang w:val="en-GB"/>
              </w:rPr>
              <w:t>teroids</w:t>
            </w:r>
          </w:p>
        </w:tc>
        <w:tc>
          <w:tcPr>
            <w:tcW w:w="2112" w:type="dxa"/>
          </w:tcPr>
          <w:p w14:paraId="005DC13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QS inhibition</w:t>
            </w:r>
          </w:p>
          <w:p w14:paraId="27C8F819"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Anti-biofilm activity</w:t>
            </w:r>
          </w:p>
        </w:tc>
        <w:tc>
          <w:tcPr>
            <w:tcW w:w="2507" w:type="dxa"/>
          </w:tcPr>
          <w:p w14:paraId="63E2B09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E. faecalis </w:t>
            </w:r>
          </w:p>
          <w:p w14:paraId="0A9EAE5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S. aureus</w:t>
            </w:r>
          </w:p>
          <w:p w14:paraId="0491F1C8"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A. </w:t>
            </w:r>
            <w:proofErr w:type="spellStart"/>
            <w:r w:rsidRPr="00557606">
              <w:rPr>
                <w:rFonts w:asciiTheme="majorBidi" w:hAnsiTheme="majorBidi" w:cstheme="majorBidi"/>
                <w:i/>
                <w:iCs/>
                <w:color w:val="000000" w:themeColor="text1"/>
                <w:lang w:val="en-GB"/>
              </w:rPr>
              <w:t>baumannii</w:t>
            </w:r>
            <w:proofErr w:type="spellEnd"/>
          </w:p>
          <w:p w14:paraId="6DF53A6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C. </w:t>
            </w:r>
            <w:proofErr w:type="spellStart"/>
            <w:r w:rsidRPr="00557606">
              <w:rPr>
                <w:rFonts w:asciiTheme="majorBidi" w:hAnsiTheme="majorBidi" w:cstheme="majorBidi"/>
                <w:i/>
                <w:iCs/>
                <w:color w:val="000000" w:themeColor="text1"/>
                <w:lang w:val="en-GB"/>
              </w:rPr>
              <w:t>freundii</w:t>
            </w:r>
            <w:proofErr w:type="spellEnd"/>
          </w:p>
          <w:p w14:paraId="73CE7CD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E. aerogene</w:t>
            </w:r>
            <w:r>
              <w:rPr>
                <w:rFonts w:asciiTheme="majorBidi" w:hAnsiTheme="majorBidi" w:cstheme="majorBidi"/>
                <w:i/>
                <w:iCs/>
                <w:color w:val="000000" w:themeColor="text1"/>
                <w:lang w:val="en-GB"/>
              </w:rPr>
              <w:t>s</w:t>
            </w:r>
          </w:p>
          <w:p w14:paraId="53978AC9"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E. coli</w:t>
            </w:r>
          </w:p>
          <w:p w14:paraId="77B41CA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K. </w:t>
            </w:r>
            <w:proofErr w:type="spellStart"/>
            <w:r w:rsidRPr="00557606">
              <w:rPr>
                <w:rFonts w:asciiTheme="majorBidi" w:hAnsiTheme="majorBidi" w:cstheme="majorBidi"/>
                <w:i/>
                <w:iCs/>
                <w:color w:val="000000" w:themeColor="text1"/>
                <w:lang w:val="en-GB"/>
              </w:rPr>
              <w:t>oxytoca</w:t>
            </w:r>
            <w:proofErr w:type="spellEnd"/>
          </w:p>
          <w:p w14:paraId="53BC387D"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K. pneumoniae</w:t>
            </w:r>
          </w:p>
          <w:p w14:paraId="76CFFD2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P. mirabilis</w:t>
            </w:r>
          </w:p>
          <w:p w14:paraId="242EE68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P. vulgaris </w:t>
            </w:r>
          </w:p>
          <w:p w14:paraId="364DC518"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P. aeruginosa</w:t>
            </w:r>
          </w:p>
        </w:tc>
        <w:tc>
          <w:tcPr>
            <w:tcW w:w="2443" w:type="dxa"/>
          </w:tcPr>
          <w:p w14:paraId="608F089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Agar well diffusion method</w:t>
            </w:r>
          </w:p>
        </w:tc>
        <w:tc>
          <w:tcPr>
            <w:tcW w:w="1644" w:type="dxa"/>
          </w:tcPr>
          <w:p w14:paraId="6A48EDF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Pr>
                <w:rFonts w:asciiTheme="majorBidi" w:hAnsiTheme="majorBidi" w:cstheme="majorBidi"/>
                <w:color w:val="000000" w:themeColor="text1"/>
                <w:lang w:val="en-GB"/>
              </w:rPr>
              <w:instrText>ADDIN CSL_CITATION {"citationItems":[{"id":"ITEM-1","itemData":{"DOI":"10.1016/j.ijfoodmicro.2010.04.012","ISSN":"01681605","PMID":"20471125","abstract":"Limonoids are important constituents of the grapefruit and other citrus fruits. Research on health benefits suggests that citrus limonoids may act as anti-cancer, cholesterol lowering, anti-HIV and anti-feedant compounds. However, antimicrobial activities of citrus limonoids are not reported. In the present investigation, limonoids were purified from grapefruit seed and evaluated for their potential to antagonize cell-to-cell communication, biofilm formation and expression of Enterohemorrhagic Escherichia coli (EHEC) type three secretion system (TTSS). The results of the present study suggest that, certain limonoids are inhibitory to the cell-to-cell communication, biofilm formation and EHEC TTSS. Specifically, obacunone demonstrated strong inhibition of EHEC biofilm formation and TTSS. Furthermore, obacunone and other limonoids seem to inhibit the biofilm formation and TTSS in quorum sensing dependent fashion. The results indicate that certain grapefruit limonoids may possibly help in antagonizing the EHEC infection process, and may serve as lead compound in development of new antipathogenic molecules. © 2010.","author":[{"dropping-particle":"","family":"Vikram","given":"Amit","non-dropping-particle":"","parse-names":false,"suffix":""},{"dropping-particle":"","family":"Jesudhasan","given":"Palmy R.","non-dropping-particle":"","parse-names":false,"suffix":""},{"dropping-particle":"","family":"Jayaprakasha","given":"G. K.","non-dropping-particle":"","parse-names":false,"suffix":""},{"dropping-particle":"","family":"Pillai","given":"B. S.","non-dropping-particle":"","parse-names":false,"suffix":""},{"dropping-particle":"","family":"Patil","given":"Bhimanagouda S.","non-dropping-particle":"","parse-names":false,"suffix":""}],"container-title":"International Journal of Food Microbiology","id":"ITEM-1","issue":"2-3","issued":{"date-parts":[["2010","6"]]},"page":"109-116","publisher":"Int J Food Microbiol","title":"Grapefruit bioactive limonoids modulate E. coli O157:H7 TTSS and biofilm","type":"article-journal","volume":"140"},"uris":["http://www.mendeley.com/documents/?uuid=f8cf1755-e50d-37ea-8018-36b55edc8f52","http://www.mendeley.com/documents/?uuid=179d8686-44b7-4310-98d8-019e2b0ed598","http://www.mendeley.com/documents/?uuid=7b2cb107-452d-4369-8eae-9eb641ec1cf0"]},{"id":"ITEM-2","itemData":{"DOI":"10.1016/j.jksus.2015.05.007","ISSN":"10183647","abstract":"Urinary tract infection (UTI) has become a more grievous problem today, due to multidrug resistance of infecting Gram-positive (GP) and Gram-negative (GN) bacteria, sometimes even with multiple infections. This study examines effectivity of 9 tropical flowering plants (Anogeissus acuminata, Azadirachta indica, Bauhinia variegata, Boerhaavia diffusa, Punica granatum, Soymida febrifuga, Terminalia chebula, Tinospora cordifolia and Tribulus terrestris) for possible use as source of antimicrobials for multidrug resistant (MDR) bacteria, along with main-stream antibiotics. Pathogenic bacteria were isolated from urine samples of patients attending and admitted in the hospital. Antibiograms of 11 isolated bacteria (GPs, Enterococcus faecalis and Staphylococcus aureus; and GNs, Acinetobacter baumannii, Citrobacter freundii, Enterobacter aerogenes, Escherichia coli, Klebsiella oxytoca, Klebsiella pneumoniae, Proteus mirabilis, Proteus vulgaris and Pseudomonas aeruginosa) were ascertained by the disc-diffusion method, and antibacterial effectivity of plant extracts was monitored by the agar-well diffusion method. Isolated bacteria were floridly MDR to most antibiotics of the day. Methanol extracts of 9 plants were used, and extracts of 3 plants, A. acuminata, P. granatum and S. febrifuga at least caused 25–29 mm as the maximum size of zone of inhibition on bacterial lawns. Minimum inhibitory concentration (MIC) and minimum bactericidal concentration (MBC) values of methanol extracts of 9 plants were recorded. The methanol extract of A. acuminata had 0.29 mg/ml as the lowest MIC value and 0.67 mg/ml as the lowest MBC value, against MDR S. aureus, signifying effectivity; but, it had the highest MIC value of 3.41 mg/ml. and the highest MBC value of 4.27 mg/ml for most other MDR bacteria including E. coli. Qualitative phytochemical analysis was done for these 9 plants and information on leading phytochemicals was presented retrieved from PubChem database. Thus, three effective-most plants in controlling MDR-UTI bacteria in vitro were A. acuminata, P. granatum and S. febrifuga, which can be promoted as complementary medicine.","author":[{"dropping-particle":"","family":"Mishra","given":"Monali P.","non-dropping-particle":"","parse-names":false,"suffix":""},{"dropping-particle":"","family":"Rath","given":"Sibanarayan","non-dropping-particle":"","parse-names":false,"suffix":""},{"dropping-particle":"","family":"Swain","given":"Shasank S.","non-dropping-particle":"","parse-names":false,"suffix":""},{"dropping-particle":"","family":"Ghosh","given":"Goutam","non-dropping-particle":"","parse-names":false,"suffix":""},{"dropping-particle":"","family":"Das","given":"Debajyoti","non-dropping-particle":"","parse-names":false,"suffix":""},{"dropping-particle":"","family":"Padhy","given":"Rabindra N.","non-dropping-particle":"","parse-names":false,"suffix":""}],"container-title":"Journal of King Saud University - Science","id":"ITEM-2","issue":"1","issued":{"date-parts":[["2017","1","1"]]},"page":"84-95","publisher":"Elsevier","title":"In vitro antibacterial activity of crude extracts of 9 selected medicinal plants against UTI causing MDR bacteria","type":"article-journal","volume":"29"},"uris":["http://www.mendeley.com/documents/?uuid=be795347-cc35-486b-b6bc-96d07190fe11","http://www.mendeley.com/documents/?uuid=7fabc114-b906-4cd6-8510-97b9c325266b","http://www.mendeley.com/documents/?uuid=3e2e53b4-7e7c-3353-bbe7-019ebce333fa"]}],"mendeley":{"formattedCitation":"(Vikram et al., 2010; Mishra et al., 2017)","plainTextFormattedCitation":"(Vikram et al., 2010; Mishra et al., 2017)","previouslyFormattedCitation":"(Vikram et al., 2010; Mishra et al., 2017)"},"properties":{"noteIndex":0},"schema":"https://github.com/citation-style-language/schema/raw/master/csl-citation.json"}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(Vikram et al., 2010; Mishra et al., 2017)</w:t>
            </w:r>
            <w:r w:rsidRPr="00557606">
              <w:rPr>
                <w:rFonts w:asciiTheme="majorBidi" w:hAnsiTheme="majorBidi" w:cstheme="majorBidi"/>
                <w:color w:val="000000" w:themeColor="text1"/>
                <w:lang w:val="en-GB"/>
              </w:rPr>
              <w:fldChar w:fldCharType="end"/>
            </w:r>
          </w:p>
        </w:tc>
      </w:tr>
      <w:tr w:rsidR="005E58AE" w:rsidRPr="00BF69E9" w14:paraId="12238CCA" w14:textId="77777777" w:rsidTr="00DC3210">
        <w:trPr>
          <w:trHeight w:val="2028"/>
        </w:trPr>
        <w:tc>
          <w:tcPr>
            <w:cnfStyle w:val="001000000000" w:firstRow="0" w:lastRow="0" w:firstColumn="1" w:lastColumn="0" w:oddVBand="0" w:evenVBand="0" w:oddHBand="0" w:evenHBand="0" w:firstRowFirstColumn="0" w:firstRowLastColumn="0" w:lastRowFirstColumn="0" w:lastRowLastColumn="0"/>
            <w:tcW w:w="2841" w:type="dxa"/>
          </w:tcPr>
          <w:p w14:paraId="739602FA" w14:textId="77777777" w:rsidR="005E58AE" w:rsidRPr="00557606" w:rsidRDefault="005E58AE" w:rsidP="00DC3210">
            <w:pPr>
              <w:jc w:val="left"/>
              <w:rPr>
                <w:rFonts w:asciiTheme="majorBidi" w:hAnsiTheme="majorBidi" w:cstheme="majorBidi"/>
                <w:color w:val="000000" w:themeColor="text1"/>
                <w:lang w:val="en-GB"/>
              </w:rPr>
            </w:pPr>
            <w:r w:rsidRPr="00DC3210">
              <w:rPr>
                <w:i/>
              </w:rPr>
              <w:t xml:space="preserve">Bauhinia </w:t>
            </w:r>
            <w:proofErr w:type="spellStart"/>
            <w:r w:rsidRPr="00DC3210">
              <w:rPr>
                <w:i/>
              </w:rPr>
              <w:t>variegata</w:t>
            </w:r>
            <w:proofErr w:type="spellEnd"/>
            <w:r w:rsidRPr="00A5606D">
              <w:t xml:space="preserve"> L. [Fabaceae]</w:t>
            </w:r>
          </w:p>
        </w:tc>
        <w:tc>
          <w:tcPr>
            <w:tcW w:w="2841" w:type="dxa"/>
          </w:tcPr>
          <w:p w14:paraId="5CFD1D2A"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Kaempferol</w:t>
            </w:r>
            <w:r>
              <w:rPr>
                <w:rFonts w:asciiTheme="majorBidi" w:hAnsiTheme="majorBidi" w:cstheme="majorBidi"/>
                <w:color w:val="000000" w:themeColor="text1"/>
                <w:lang w:val="en-GB"/>
              </w:rPr>
              <w:t>*</w:t>
            </w:r>
          </w:p>
          <w:p w14:paraId="7554C745"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Alkaloids</w:t>
            </w:r>
          </w:p>
          <w:p w14:paraId="506D9B4D"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G</w:t>
            </w:r>
            <w:r w:rsidRPr="00557606">
              <w:rPr>
                <w:rFonts w:asciiTheme="majorBidi" w:hAnsiTheme="majorBidi" w:cstheme="majorBidi"/>
                <w:color w:val="000000" w:themeColor="text1"/>
                <w:lang w:val="en-GB"/>
              </w:rPr>
              <w:t>lycosides</w:t>
            </w:r>
            <w:r>
              <w:rPr>
                <w:rFonts w:asciiTheme="majorBidi" w:hAnsiTheme="majorBidi" w:cstheme="majorBidi"/>
                <w:color w:val="000000" w:themeColor="text1"/>
                <w:lang w:val="en-GB"/>
              </w:rPr>
              <w:t xml:space="preserve"> </w:t>
            </w:r>
          </w:p>
          <w:p w14:paraId="17EBAEEB"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S</w:t>
            </w:r>
            <w:r w:rsidRPr="00557606">
              <w:rPr>
                <w:rFonts w:asciiTheme="majorBidi" w:hAnsiTheme="majorBidi" w:cstheme="majorBidi"/>
                <w:color w:val="000000" w:themeColor="text1"/>
                <w:lang w:val="en-GB"/>
              </w:rPr>
              <w:t>aponins</w:t>
            </w:r>
          </w:p>
          <w:p w14:paraId="47A22DF6"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T</w:t>
            </w:r>
            <w:r w:rsidRPr="00557606">
              <w:rPr>
                <w:rFonts w:asciiTheme="majorBidi" w:hAnsiTheme="majorBidi" w:cstheme="majorBidi"/>
                <w:color w:val="000000" w:themeColor="text1"/>
                <w:lang w:val="en-GB"/>
              </w:rPr>
              <w:t>annins</w:t>
            </w:r>
          </w:p>
          <w:p w14:paraId="33C9FFDF"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S</w:t>
            </w:r>
            <w:r w:rsidRPr="00557606">
              <w:rPr>
                <w:rFonts w:asciiTheme="majorBidi" w:hAnsiTheme="majorBidi" w:cstheme="majorBidi"/>
                <w:color w:val="000000" w:themeColor="text1"/>
                <w:lang w:val="en-GB"/>
              </w:rPr>
              <w:t>teroids</w:t>
            </w:r>
          </w:p>
          <w:p w14:paraId="6769EF1E"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A</w:t>
            </w:r>
            <w:r w:rsidRPr="00557606">
              <w:rPr>
                <w:rFonts w:asciiTheme="majorBidi" w:hAnsiTheme="majorBidi" w:cstheme="majorBidi"/>
                <w:color w:val="000000" w:themeColor="text1"/>
                <w:lang w:val="en-GB"/>
              </w:rPr>
              <w:t>nthraquinones</w:t>
            </w:r>
          </w:p>
        </w:tc>
        <w:tc>
          <w:tcPr>
            <w:tcW w:w="2112" w:type="dxa"/>
          </w:tcPr>
          <w:p w14:paraId="66073B5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Cell membrane disruption</w:t>
            </w:r>
          </w:p>
        </w:tc>
        <w:tc>
          <w:tcPr>
            <w:tcW w:w="2507" w:type="dxa"/>
          </w:tcPr>
          <w:p w14:paraId="3E7BA86F"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E. faecalis </w:t>
            </w:r>
          </w:p>
          <w:p w14:paraId="28F97687"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S. aureus</w:t>
            </w:r>
          </w:p>
          <w:p w14:paraId="0544E879"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A. </w:t>
            </w:r>
            <w:proofErr w:type="spellStart"/>
            <w:r w:rsidRPr="00557606">
              <w:rPr>
                <w:rFonts w:asciiTheme="majorBidi" w:hAnsiTheme="majorBidi" w:cstheme="majorBidi"/>
                <w:i/>
                <w:iCs/>
                <w:color w:val="000000" w:themeColor="text1"/>
                <w:lang w:val="en-GB"/>
              </w:rPr>
              <w:t>baumannii</w:t>
            </w:r>
            <w:proofErr w:type="spellEnd"/>
          </w:p>
          <w:p w14:paraId="3F970BC0"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C. </w:t>
            </w:r>
            <w:proofErr w:type="spellStart"/>
            <w:r w:rsidRPr="00557606">
              <w:rPr>
                <w:rFonts w:asciiTheme="majorBidi" w:hAnsiTheme="majorBidi" w:cstheme="majorBidi"/>
                <w:i/>
                <w:iCs/>
                <w:color w:val="000000" w:themeColor="text1"/>
                <w:lang w:val="en-GB"/>
              </w:rPr>
              <w:t>freundii</w:t>
            </w:r>
            <w:proofErr w:type="spellEnd"/>
          </w:p>
          <w:p w14:paraId="20AA9B85"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E. aerogene</w:t>
            </w:r>
            <w:r>
              <w:rPr>
                <w:rFonts w:asciiTheme="majorBidi" w:hAnsiTheme="majorBidi" w:cstheme="majorBidi"/>
                <w:i/>
                <w:iCs/>
                <w:color w:val="000000" w:themeColor="text1"/>
                <w:lang w:val="en-GB"/>
              </w:rPr>
              <w:t>s</w:t>
            </w:r>
          </w:p>
          <w:p w14:paraId="4C1CFDD4"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E. coli</w:t>
            </w:r>
          </w:p>
          <w:p w14:paraId="0F4296EB"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K. </w:t>
            </w:r>
            <w:proofErr w:type="spellStart"/>
            <w:r w:rsidRPr="00557606">
              <w:rPr>
                <w:rFonts w:asciiTheme="majorBidi" w:hAnsiTheme="majorBidi" w:cstheme="majorBidi"/>
                <w:i/>
                <w:iCs/>
                <w:color w:val="000000" w:themeColor="text1"/>
                <w:lang w:val="en-GB"/>
              </w:rPr>
              <w:t>oxytoca</w:t>
            </w:r>
            <w:proofErr w:type="spellEnd"/>
          </w:p>
          <w:p w14:paraId="08A4743D"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K. pneumoniae</w:t>
            </w:r>
          </w:p>
          <w:p w14:paraId="280C0AD9"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P. mirabilis</w:t>
            </w:r>
          </w:p>
          <w:p w14:paraId="7108F3A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P. vulgaris </w:t>
            </w:r>
          </w:p>
          <w:p w14:paraId="7F776EA8"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P. aeruginosa</w:t>
            </w:r>
          </w:p>
        </w:tc>
        <w:tc>
          <w:tcPr>
            <w:tcW w:w="2443" w:type="dxa"/>
          </w:tcPr>
          <w:p w14:paraId="23DD16F3"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Agar well diffusion method</w:t>
            </w:r>
          </w:p>
        </w:tc>
        <w:tc>
          <w:tcPr>
            <w:tcW w:w="1644" w:type="dxa"/>
          </w:tcPr>
          <w:p w14:paraId="73C61BC0"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Pr>
                <w:rFonts w:asciiTheme="majorBidi" w:hAnsiTheme="majorBidi" w:cstheme="majorBidi"/>
                <w:color w:val="000000" w:themeColor="text1"/>
                <w:lang w:val="en-GB"/>
              </w:rPr>
              <w:instrText>ADDIN CSL_CITATION {"citationItems":[{"id":"ITEM-1","itemData":{"DOI":"10.1155/2013/915436","ISSN":"23146133","PMID":"24093108","abstract":"The present study reports the phytochemical profiling, antimicrobial, antioxidant, and anticancer activities of Bauhinia variegata leaf extracts. The reducing sugar, anthraquinone, and saponins were observed in polar extracts, while terpenoids and alkaloids were present in nonpolar and ethanol extracts. Total flavonoid contents in various extracts were found in the range of 11-222.67 mg QE/g. In disc diffusion assays, petroleum ether and chloroform fractions exhibited considerable inhibition against Klebsiella pneumoniae. Several other extracts also showed antibacterial activity against pathogenic strains of E. coli, Proteus spp. and Pseudomonas spp. Minimum bactericidal concentration (MBC) values of potential extracts were found between 3.5 and 28.40 mg/mL. The lowest MBC (3.5 mg/mL) was recorded for ethanol extract against Pseudomonas spp. The antioxidant activity of the extracts was compared with standard antioxidants. Dose dependent response was observed in reducing power of extracts. Polar extracts demonstrated appreciable metal ion chelating activity at lower concentrations (10-40 g/mL). Many extracts showed significant antioxidant response in beta carotene bleaching assay. AQ fraction of B. variegata showed pronounced cytotoxic effect against DU-145, HOP-62, IGR-OV-1, MCF-7, and THP-1 human cancer cell lines with 90-99% cell growth inhibitory activity. Ethyl acetate fraction also produced considerable cytotoxicity against MCF-7 and THP-1 cell lines. The study demonstrates notable antibacterial, antioxidant, and anticancer activities in B. variegata leaf extracts. © 2013 Amita Mishra et al.","author":[{"dropping-particle":"","family":"Mishra","given":"Amita","non-dropping-particle":"","parse-names":false,"suffix":""},{"dropping-particle":"","family":"Sharma","given":"Amit Kumar","non-dropping-particle":"","parse-names":false,"suffix":""},{"dropping-particle":"","family":"Kumar","given":"Shashank","non-dropping-particle":"","parse-names":false,"suffix":""},{"dropping-particle":"","family":"Saxena","given":"Ajit K.","non-dropping-particle":"","parse-names":false,"suffix":""},{"dropping-particle":"","family":"Pandey","given":"Abhay K.","non-dropping-particle":"","parse-names":false,"suffix":""}],"container-title":"BioMed Research International","id":"ITEM-1","issued":{"date-parts":[["2013"]]},"title":"Bauhinia variegata leaf extracts exhibit considerable antibacterial, antioxidant, and anticancer activities","type":"article-journal","volume":"2013"},"uris":["http://www.mendeley.com/documents/?uuid=e87a1c0e-7897-3821-88de-dae77331e0c8","http://www.mendeley.com/documents/?uuid=d09fbf02-cae6-4ade-82d8-9b5dcfc6b776","http://www.mendeley.com/documents/?uuid=a6956e8a-cfdc-4975-abaa-f17df55af6da"]},{"id":"ITEM-2","itemData":{"DOI":"10.1016/j.jksus.2015.05.007","ISSN":"10183647","abstract":"Urinary tract infection (UTI) has become a more grievous problem today, due to multidrug resistance of infecting Gram-positive (GP) and Gram-negative (GN) bacteria, sometimes even with multiple infections. This study examines effectivity of 9 tropical flowering plants (Anogeissus acuminata, Azadirachta indica, Bauhinia variegata, Boerhaavia diffusa, Punica granatum, Soymida febrifuga, Terminalia chebula, Tinospora cordifolia and Tribulus terrestris) for possible use as source of antimicrobials for multidrug resistant (MDR) bacteria, along with main-stream antibiotics. Pathogenic bacteria were isolated from urine samples of patients attending and admitted in the hospital. Antibiograms of 11 isolated bacteria (GPs, Enterococcus faecalis and Staphylococcus aureus; and GNs, Acinetobacter baumannii, Citrobacter freundii, Enterobacter aerogenes, Escherichia coli, Klebsiella oxytoca, Klebsiella pneumoniae, Proteus mirabilis, Proteus vulgaris and Pseudomonas aeruginosa) were ascertained by the disc-diffusion method, and antibacterial effectivity of plant extracts was monitored by the agar-well diffusion method. Isolated bacteria were floridly MDR to most antibiotics of the day. Methanol extracts of 9 plants were used, and extracts of 3 plants, A. acuminata, P. granatum and S. febrifuga at least caused 25–29 mm as the maximum size of zone of inhibition on bacterial lawns. Minimum inhibitory concentration (MIC) and minimum bactericidal concentration (MBC) values of methanol extracts of 9 plants were recorded. The methanol extract of A. acuminata had 0.29 mg/ml as the lowest MIC value and 0.67 mg/ml as the lowest MBC value, against MDR S. aureus, signifying effectivity; but, it had the highest MIC value of 3.41 mg/ml. and the highest MBC value of 4.27 mg/ml for most other MDR bacteria including E. coli. Qualitative phytochemical analysis was done for these 9 plants and information on leading phytochemicals was presented retrieved from PubChem database. Thus, three effective-most plants in controlling MDR-UTI bacteria in vitro were A. acuminata, P. granatum and S. febrifuga, which can be promoted as complementary medicine.","author":[{"dropping-particle":"","family":"Mishra","given":"Monali P.","non-dropping-particle":"","parse-names":false,"suffix":""},{"dropping-particle":"","family":"Rath","given":"Sibanarayan","non-dropping-particle":"","parse-names":false,"suffix":""},{"dropping-particle":"","family":"Swain","given":"Shasank S.","non-dropping-particle":"","parse-names":false,"suffix":""},{"dropping-particle":"","family":"Ghosh","given":"Goutam","non-dropping-particle":"","parse-names":false,"suffix":""},{"dropping-particle":"","family":"Das","given":"Debajyoti","non-dropping-particle":"","parse-names":false,"suffix":""},{"dropping-particle":"","family":"Padhy","given":"Rabindra N.","non-dropping-particle":"","parse-names":false,"suffix":""}],"container-title":"Journal of King Saud University - Science","id":"ITEM-2","issue":"1","issued":{"date-parts":[["2017","1","1"]]},"page":"84-95","publisher":"Elsevier","title":"In vitro antibacterial activity of crude extracts of 9 selected medicinal plants against UTI causing MDR bacteria","type":"article-journal","volume":"29"},"uris":["http://www.mendeley.com/documents/?uuid=be795347-cc35-486b-b6bc-96d07190fe11","http://www.mendeley.com/documents/?uuid=7fabc114-b906-4cd6-8510-97b9c325266b","http://www.mendeley.com/documents/?uuid=3e2e53b4-7e7c-3353-bbe7-019ebce333fa"]}],"mendeley":{"formattedCitation":"(Mishra et al., 2013, 2017)","plainTextFormattedCitation":"(Mishra et al., 2013, 2017)","previouslyFormattedCitation":"(Mishra et al., 2013, 2017)"},"properties":{"noteIndex":0},"schema":"https://github.com/citation-style-language/schema/raw/master/csl-citation.json"}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(Mishra et al., 2013, 2017)</w:t>
            </w:r>
            <w:r w:rsidRPr="00557606">
              <w:rPr>
                <w:rFonts w:asciiTheme="majorBidi" w:hAnsiTheme="majorBidi" w:cstheme="majorBidi"/>
                <w:color w:val="000000" w:themeColor="text1"/>
                <w:lang w:val="en-GB"/>
              </w:rPr>
              <w:fldChar w:fldCharType="end"/>
            </w:r>
          </w:p>
        </w:tc>
      </w:tr>
      <w:tr w:rsidR="005E58AE" w:rsidRPr="00BF69E9" w14:paraId="36351C81" w14:textId="77777777" w:rsidTr="00DC3210">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841" w:type="dxa"/>
          </w:tcPr>
          <w:p w14:paraId="78DCD48E" w14:textId="77777777" w:rsidR="005E58AE" w:rsidRPr="00557606" w:rsidRDefault="005E58AE" w:rsidP="00DC3210">
            <w:pPr>
              <w:jc w:val="left"/>
              <w:rPr>
                <w:rFonts w:asciiTheme="majorBidi" w:hAnsiTheme="majorBidi" w:cstheme="majorBidi"/>
                <w:color w:val="000000" w:themeColor="text1"/>
                <w:lang w:val="en-GB"/>
              </w:rPr>
            </w:pPr>
            <w:proofErr w:type="spellStart"/>
            <w:r w:rsidRPr="00DC3210">
              <w:rPr>
                <w:i/>
              </w:rPr>
              <w:lastRenderedPageBreak/>
              <w:t>Boerhavia</w:t>
            </w:r>
            <w:proofErr w:type="spellEnd"/>
            <w:r w:rsidRPr="00DC3210">
              <w:rPr>
                <w:i/>
              </w:rPr>
              <w:t xml:space="preserve"> </w:t>
            </w:r>
            <w:proofErr w:type="spellStart"/>
            <w:r w:rsidRPr="00DC3210">
              <w:rPr>
                <w:i/>
              </w:rPr>
              <w:t>diffusa</w:t>
            </w:r>
            <w:proofErr w:type="spellEnd"/>
            <w:r w:rsidRPr="00B81039">
              <w:t xml:space="preserve"> L. [</w:t>
            </w:r>
            <w:proofErr w:type="spellStart"/>
            <w:r w:rsidRPr="00B81039">
              <w:t>Nyctaginaceae</w:t>
            </w:r>
            <w:proofErr w:type="spellEnd"/>
            <w:r w:rsidRPr="00B81039">
              <w:t>]</w:t>
            </w:r>
          </w:p>
        </w:tc>
        <w:tc>
          <w:tcPr>
            <w:tcW w:w="2841" w:type="dxa"/>
          </w:tcPr>
          <w:p w14:paraId="4AD34E1C"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proofErr w:type="spellStart"/>
            <w:r w:rsidRPr="00557606">
              <w:rPr>
                <w:rFonts w:asciiTheme="majorBidi" w:hAnsiTheme="majorBidi" w:cstheme="majorBidi"/>
                <w:color w:val="000000" w:themeColor="text1"/>
                <w:lang w:val="en-GB"/>
              </w:rPr>
              <w:t>Ursolic</w:t>
            </w:r>
            <w:proofErr w:type="spellEnd"/>
            <w:r w:rsidRPr="00557606">
              <w:rPr>
                <w:rFonts w:asciiTheme="majorBidi" w:hAnsiTheme="majorBidi" w:cstheme="majorBidi"/>
                <w:color w:val="000000" w:themeColor="text1"/>
                <w:lang w:val="en-GB"/>
              </w:rPr>
              <w:t xml:space="preserve"> acid</w:t>
            </w:r>
            <w:r>
              <w:rPr>
                <w:rFonts w:asciiTheme="majorBidi" w:hAnsiTheme="majorBidi" w:cstheme="majorBidi"/>
                <w:color w:val="000000" w:themeColor="text1"/>
                <w:lang w:val="en-GB"/>
              </w:rPr>
              <w:t>*</w:t>
            </w:r>
          </w:p>
          <w:p w14:paraId="27687232"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Alkaloids</w:t>
            </w:r>
          </w:p>
          <w:p w14:paraId="6CF1C2D3"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T</w:t>
            </w:r>
            <w:r w:rsidRPr="00557606">
              <w:rPr>
                <w:rFonts w:asciiTheme="majorBidi" w:hAnsiTheme="majorBidi" w:cstheme="majorBidi"/>
                <w:color w:val="000000" w:themeColor="text1"/>
                <w:lang w:val="en-GB"/>
              </w:rPr>
              <w:t>annins</w:t>
            </w:r>
          </w:p>
          <w:p w14:paraId="11CC109E"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F</w:t>
            </w:r>
            <w:r w:rsidRPr="00557606">
              <w:rPr>
                <w:rFonts w:asciiTheme="majorBidi" w:hAnsiTheme="majorBidi" w:cstheme="majorBidi"/>
                <w:color w:val="000000" w:themeColor="text1"/>
                <w:lang w:val="en-GB"/>
              </w:rPr>
              <w:t>lavonoids</w:t>
            </w:r>
          </w:p>
          <w:p w14:paraId="5CA62988"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S</w:t>
            </w:r>
            <w:r w:rsidRPr="00557606">
              <w:rPr>
                <w:rFonts w:asciiTheme="majorBidi" w:hAnsiTheme="majorBidi" w:cstheme="majorBidi"/>
                <w:color w:val="000000" w:themeColor="text1"/>
                <w:lang w:val="en-GB"/>
              </w:rPr>
              <w:t>teroids</w:t>
            </w:r>
          </w:p>
          <w:p w14:paraId="6D941FB8"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A</w:t>
            </w:r>
            <w:r w:rsidRPr="00557606">
              <w:rPr>
                <w:rFonts w:asciiTheme="majorBidi" w:hAnsiTheme="majorBidi" w:cstheme="majorBidi"/>
                <w:color w:val="000000" w:themeColor="text1"/>
                <w:lang w:val="en-GB"/>
              </w:rPr>
              <w:t>nthraquinones</w:t>
            </w:r>
          </w:p>
        </w:tc>
        <w:tc>
          <w:tcPr>
            <w:tcW w:w="2112" w:type="dxa"/>
          </w:tcPr>
          <w:p w14:paraId="6691C376"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Disruption of cell wall permeability</w:t>
            </w:r>
          </w:p>
        </w:tc>
        <w:tc>
          <w:tcPr>
            <w:tcW w:w="2507" w:type="dxa"/>
          </w:tcPr>
          <w:p w14:paraId="01047C2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E. faecalis </w:t>
            </w:r>
          </w:p>
          <w:p w14:paraId="241CC349"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S. aureus</w:t>
            </w:r>
          </w:p>
          <w:p w14:paraId="7E7C817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A. </w:t>
            </w:r>
            <w:proofErr w:type="spellStart"/>
            <w:r w:rsidRPr="00557606">
              <w:rPr>
                <w:rFonts w:asciiTheme="majorBidi" w:hAnsiTheme="majorBidi" w:cstheme="majorBidi"/>
                <w:i/>
                <w:iCs/>
                <w:color w:val="000000" w:themeColor="text1"/>
                <w:lang w:val="en-GB"/>
              </w:rPr>
              <w:t>baumannii</w:t>
            </w:r>
            <w:proofErr w:type="spellEnd"/>
          </w:p>
          <w:p w14:paraId="097E9AB1"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C. </w:t>
            </w:r>
            <w:proofErr w:type="spellStart"/>
            <w:r w:rsidRPr="00557606">
              <w:rPr>
                <w:rFonts w:asciiTheme="majorBidi" w:hAnsiTheme="majorBidi" w:cstheme="majorBidi"/>
                <w:i/>
                <w:iCs/>
                <w:color w:val="000000" w:themeColor="text1"/>
                <w:lang w:val="en-GB"/>
              </w:rPr>
              <w:t>freundii</w:t>
            </w:r>
            <w:proofErr w:type="spellEnd"/>
          </w:p>
          <w:p w14:paraId="590130D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E. aerogene</w:t>
            </w:r>
            <w:r>
              <w:rPr>
                <w:rFonts w:asciiTheme="majorBidi" w:hAnsiTheme="majorBidi" w:cstheme="majorBidi"/>
                <w:i/>
                <w:iCs/>
                <w:color w:val="000000" w:themeColor="text1"/>
                <w:lang w:val="en-GB"/>
              </w:rPr>
              <w:t>s</w:t>
            </w:r>
          </w:p>
          <w:p w14:paraId="1DBCBA2C"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E. coli</w:t>
            </w:r>
          </w:p>
          <w:p w14:paraId="6C3EF7A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K. </w:t>
            </w:r>
            <w:proofErr w:type="spellStart"/>
            <w:r w:rsidRPr="00557606">
              <w:rPr>
                <w:rFonts w:asciiTheme="majorBidi" w:hAnsiTheme="majorBidi" w:cstheme="majorBidi"/>
                <w:i/>
                <w:iCs/>
                <w:color w:val="000000" w:themeColor="text1"/>
                <w:lang w:val="en-GB"/>
              </w:rPr>
              <w:t>oxytoca</w:t>
            </w:r>
            <w:proofErr w:type="spellEnd"/>
          </w:p>
          <w:p w14:paraId="46B0DC46"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K. pneumoniae</w:t>
            </w:r>
          </w:p>
          <w:p w14:paraId="09FF524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P. aeruginosa</w:t>
            </w:r>
          </w:p>
        </w:tc>
        <w:tc>
          <w:tcPr>
            <w:tcW w:w="2443" w:type="dxa"/>
          </w:tcPr>
          <w:p w14:paraId="230365E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Agar well diffusion method</w:t>
            </w:r>
          </w:p>
        </w:tc>
        <w:tc>
          <w:tcPr>
            <w:tcW w:w="1644" w:type="dxa"/>
          </w:tcPr>
          <w:p w14:paraId="5468092E"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Pr>
                <w:rFonts w:asciiTheme="majorBidi" w:hAnsiTheme="majorBidi" w:cstheme="majorBidi"/>
                <w:color w:val="000000" w:themeColor="text1"/>
                <w:lang w:val="en-GB"/>
              </w:rPr>
              <w:instrText>ADDIN CSL_CITATION {"citationItems":[{"id":"ITEM-1","itemData":{"DOI":"10.1016/j.jksus.2015.05.007","ISSN":"10183647","abstract":"Urinary tract infection (UTI) has become a more grievous problem today, due to multidrug resistance of infecting Gram-positive (GP) and Gram-negative (GN) bacteria, sometimes even with multiple infections. This study examines effectivity of 9 tropical flowering plants (Anogeissus acuminata, Azadirachta indica, Bauhinia variegata, Boerhaavia diffusa, Punica granatum, Soymida febrifuga, Terminalia chebula, Tinospora cordifolia and Tribulus terrestris) for possible use as source of antimicrobials for multidrug resistant (MDR) bacteria, along with main-stream antibiotics. Pathogenic bacteria were isolated from urine samples of patients attending and admitted in the hospital. Antibiograms of 11 isolated bacteria (GPs, Enterococcus faecalis and Staphylococcus aureus; and GNs, Acinetobacter baumannii, Citrobacter freundii, Enterobacter aerogenes, Escherichia coli, Klebsiella oxytoca, Klebsiella pneumoniae, Proteus mirabilis, Proteus vulgaris and Pseudomonas aeruginosa) were ascertained by the disc-diffusion method, and antibacterial effectivity of plant extracts was monitored by the agar-well diffusion method. Isolated bacteria were floridly MDR to most antibiotics of the day. Methanol extracts of 9 plants were used, and extracts of 3 plants, A. acuminata, P. granatum and S. febrifuga at least caused 25–29 mm as the maximum size of zone of inhibition on bacterial lawns. Minimum inhibitory concentration (MIC) and minimum bactericidal concentration (MBC) values of methanol extracts of 9 plants were recorded. The methanol extract of A. acuminata had 0.29 mg/ml as the lowest MIC value and 0.67 mg/ml as the lowest MBC value, against MDR S. aureus, signifying effectivity; but, it had the highest MIC value of 3.41 mg/ml. and the highest MBC value of 4.27 mg/ml for most other MDR bacteria including E. coli. Qualitative phytochemical analysis was done for these 9 plants and information on leading phytochemicals was presented retrieved from PubChem database. Thus, three effective-most plants in controlling MDR-UTI bacteria in vitro were A. acuminata, P. granatum and S. febrifuga, which can be promoted as complementary medicine.","author":[{"dropping-particle":"","family":"Mishra","given":"Monali P.","non-dropping-particle":"","parse-names":false,"suffix":""},{"dropping-particle":"","family":"Rath","given":"Sibanarayan","non-dropping-particle":"","parse-names":false,"suffix":""},{"dropping-particle":"","family":"Swain","given":"Shasank S.","non-dropping-particle":"","parse-names":false,"suffix":""},{"dropping-particle":"","family":"Ghosh","given":"Goutam","non-dropping-particle":"","parse-names":false,"suffix":""},{"dropping-particle":"","family":"Das","given":"Debajyoti","non-dropping-particle":"","parse-names":false,"suffix":""},{"dropping-particle":"","family":"Padhy","given":"Rabindra N.","non-dropping-particle":"","parse-names":false,"suffix":""}],"container-title":"Journal of King Saud University - Science","id":"ITEM-1","issue":"1","issued":{"date-parts":[["2017","1","1"]]},"page":"84-95","publisher":"Elsevier","title":"In vitro antibacterial activity of crude extracts of 9 selected medicinal plants against UTI causing MDR bacteria","type":"article-journal","volume":"29"},"uris":["http://www.mendeley.com/documents/?uuid=be795347-cc35-486b-b6bc-96d07190fe11","http://www.mendeley.com/documents/?uuid=7fabc114-b906-4cd6-8510-97b9c325266b","http://www.mendeley.com/documents/?uuid=3e2e53b4-7e7c-3353-bbe7-019ebce333fa"]}],"mendeley":{"formattedCitation":"(Mishra et al., 2017)","plainTextFormattedCitation":"(Mishra et al., 2017)","previouslyFormattedCitation":"(Mishra et al., 2017)"},"properties":{"noteIndex":0},"schema":"https://github.com/citation-style-language/schema/raw/master/csl-citation.json"}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(Mishra et al., 2017)</w:t>
            </w:r>
            <w:r w:rsidRPr="00557606">
              <w:rPr>
                <w:rFonts w:asciiTheme="majorBidi" w:hAnsiTheme="majorBidi" w:cstheme="majorBidi"/>
                <w:color w:val="000000" w:themeColor="text1"/>
                <w:lang w:val="en-GB"/>
              </w:rPr>
              <w:fldChar w:fldCharType="end"/>
            </w:r>
          </w:p>
        </w:tc>
      </w:tr>
      <w:tr w:rsidR="005E58AE" w:rsidRPr="00BF69E9" w14:paraId="7AD4C2D5" w14:textId="77777777" w:rsidTr="00DC3210">
        <w:trPr>
          <w:trHeight w:val="375"/>
        </w:trPr>
        <w:tc>
          <w:tcPr>
            <w:cnfStyle w:val="001000000000" w:firstRow="0" w:lastRow="0" w:firstColumn="1" w:lastColumn="0" w:oddVBand="0" w:evenVBand="0" w:oddHBand="0" w:evenHBand="0" w:firstRowFirstColumn="0" w:firstRowLastColumn="0" w:lastRowFirstColumn="0" w:lastRowLastColumn="0"/>
            <w:tcW w:w="2841" w:type="dxa"/>
          </w:tcPr>
          <w:p w14:paraId="2E933ED5" w14:textId="77777777" w:rsidR="005E58AE" w:rsidRPr="00557606" w:rsidRDefault="005E58AE" w:rsidP="00DC3210">
            <w:pPr>
              <w:jc w:val="left"/>
              <w:rPr>
                <w:rFonts w:asciiTheme="majorBidi" w:hAnsiTheme="majorBidi" w:cstheme="majorBidi"/>
                <w:color w:val="000000" w:themeColor="text1"/>
                <w:lang w:val="en-GB"/>
              </w:rPr>
            </w:pPr>
            <w:proofErr w:type="spellStart"/>
            <w:r w:rsidRPr="00DC3210">
              <w:rPr>
                <w:i/>
              </w:rPr>
              <w:t>Persea</w:t>
            </w:r>
            <w:proofErr w:type="spellEnd"/>
            <w:r w:rsidRPr="00DC3210">
              <w:rPr>
                <w:i/>
              </w:rPr>
              <w:t xml:space="preserve"> lingue</w:t>
            </w:r>
            <w:r w:rsidRPr="00B81039">
              <w:t xml:space="preserve"> (Ruiz &amp; Pav.) </w:t>
            </w:r>
            <w:proofErr w:type="spellStart"/>
            <w:r w:rsidRPr="00B81039">
              <w:t>Nees</w:t>
            </w:r>
            <w:proofErr w:type="spellEnd"/>
            <w:r w:rsidRPr="00B81039">
              <w:t xml:space="preserve"> [</w:t>
            </w:r>
            <w:proofErr w:type="spellStart"/>
            <w:r w:rsidRPr="00B81039">
              <w:t>Lauraceae</w:t>
            </w:r>
            <w:proofErr w:type="spellEnd"/>
            <w:r w:rsidRPr="00B81039">
              <w:t>]</w:t>
            </w:r>
          </w:p>
        </w:tc>
        <w:tc>
          <w:tcPr>
            <w:tcW w:w="2841" w:type="dxa"/>
          </w:tcPr>
          <w:p w14:paraId="61DE2D2C"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Kaempferol </w:t>
            </w:r>
            <w:r w:rsidRPr="00557606">
              <w:rPr>
                <w:rFonts w:asciiTheme="majorBidi" w:hAnsiTheme="majorBidi" w:cstheme="majorBidi"/>
                <w:b/>
                <w:bCs/>
                <w:color w:val="000000" w:themeColor="text1"/>
                <w:lang w:val="en-GB"/>
              </w:rPr>
              <w:t>(III)</w:t>
            </w:r>
          </w:p>
        </w:tc>
        <w:tc>
          <w:tcPr>
            <w:tcW w:w="2112" w:type="dxa"/>
          </w:tcPr>
          <w:p w14:paraId="2377C8E1"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roofErr w:type="spellStart"/>
            <w:r w:rsidRPr="00557606">
              <w:rPr>
                <w:rFonts w:asciiTheme="majorBidi" w:hAnsiTheme="majorBidi" w:cstheme="majorBidi"/>
                <w:color w:val="000000" w:themeColor="text1"/>
                <w:lang w:val="en-GB"/>
              </w:rPr>
              <w:t>NorA</w:t>
            </w:r>
            <w:proofErr w:type="spellEnd"/>
            <w:r w:rsidRPr="00557606">
              <w:rPr>
                <w:rFonts w:asciiTheme="majorBidi" w:hAnsiTheme="majorBidi" w:cstheme="majorBidi"/>
                <w:color w:val="000000" w:themeColor="text1"/>
                <w:lang w:val="en-GB"/>
              </w:rPr>
              <w:t xml:space="preserve"> efflux pump inhibition</w:t>
            </w:r>
          </w:p>
        </w:tc>
        <w:tc>
          <w:tcPr>
            <w:tcW w:w="2507" w:type="dxa"/>
          </w:tcPr>
          <w:p w14:paraId="456215B0"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MRSA </w:t>
            </w:r>
          </w:p>
          <w:p w14:paraId="5EE6D26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P. aeruginosa </w:t>
            </w:r>
          </w:p>
        </w:tc>
        <w:tc>
          <w:tcPr>
            <w:tcW w:w="2443" w:type="dxa"/>
          </w:tcPr>
          <w:p w14:paraId="5821E473"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MIC model</w:t>
            </w:r>
          </w:p>
          <w:p w14:paraId="2745EA5E"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
        </w:tc>
        <w:tc>
          <w:tcPr>
            <w:tcW w:w="1644" w:type="dxa"/>
          </w:tcPr>
          <w:p w14:paraId="403CE2C7"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{"citationItems":[{"id":"ITEM-1","itemData":{"DOI":"10.1093/jac/dks005","ISSN":"0305-7453","abstract":"To isolate a plant-derived compound with efflux inhibitory activity towards the NorA transporter of Staphylococcus aureus.Bioassay-guided isolation was used, with inhibition of ethidium bromide efflux via NorA as a guide. Characterization of activity was carried out using MIC determination and potentiation studies of a fluoroquinolone antibiotic in combination with the isolated compound. Everted membrane vesicles of Escherichia coli cells enriched with NorA were prepared to study efflux inhibitory activity in an isolated manner.The ethanolic extract of Persea lingue was subjected to bioassay-guided fractionation and led to the isolation of the known compound kaempferol-3-O-α-l-(2,4-bis-E-p-coumaroyl)rhamnoside (compound 1). Evaluation of the dose–response relationship of compound 1 showed that ethidium bromide efflux was inhibited, with an IC50 value of 2 μM. The positive control, reserpine, was found to have an IC50 value of 9 μM. Compound 1 also inhibited NorA in enriched everted membrane vesicles of E. coli. Potentiation studies revealed that compound 1 at 1.56 mg/L synergistically increased the antimicrobial activity of ciprofloxacin 8-fold against a NorA overexpresser, and the synergistic activity was exerted at a fourth of the concentration necessary for reserpine. Compound 1 was not found to exert a synergistic effect on ciprofloxacin against a norA deletion mutant. The 2,3-coumaroyl isomer of compound 1 has been shown previously not to cause acute toxicity in mice at 20 mg/kg/day.Our results show that compound 1 acts through inhibition of the NorA efflux pump. Combination of compound 1 with subinhibitory concentrations of ciprofloxacin renders a wild-type more susceptible and a NorA overexpresser S. aureus susceptible.","author":[{"dropping-particle":"","family":"Holler","given":"Jes Gitz","non-dropping-particle":"","parse-names":false,"suffix":""},{"dropping-particle":"","family":"Christensen","given":"S Brøgger","non-dropping-particle":"","parse-names":false,"suffix":""},{"dropping-particle":"","family":"Slotved","given":"Hans-Christian","non-dropping-particle":"","parse-names":false,"suffix":""},{"dropping-particle":"","family":"Rasmussen","given":"Hasse B","non-dropping-particle":"","parse-names":false,"suffix":""},{"dropping-particle":"","family":"Gúzman","given":"Alfonso","non-dropping-particle":"","parse-names":false,"suffix":""},{"dropping-particle":"","family":"Olsen","given":"Carl-Erik","non-dropping-particle":"","parse-names":false,"suffix":""},{"dropping-particle":"","family":"Petersen","given":"Bent","non-dropping-particle":"","parse-names":false,"suffix":""},{"dropping-particle":"","family":"Mølgaard","given":"Per","non-dropping-particle":"","parse-names":false,"suffix":""}],"container-title":"Journal of Antimicrobial Chemotherapy","id":"ITEM-1","issue":"5","issued":{"date-parts":[["2012","2"]]},"page":"1138-1144","title":"Novel inhibitory activity of the Staphylococcus aureus NorA efflux pump by a kaempferol rhamnoside isolated from Persea lingue Nees","type":"article-journal","volume":"67"},"uris":["http://www.mendeley.com/documents/?uuid=8faf8cfa-78d8-4e22-a2ec-00a5040849ef","http://www.mendeley.com/documents/?uuid=79ff9281-8438-4dbf-9df3-b61be8180ee8"]}],"mendeley":{"formattedCitation":"(Holler et al., 2012)","plainTextFormattedCitation":"(Holler et al., 2012)","previouslyFormattedCitation":"(Holler et al., 2012)"},"properties":{"noteIndex":0},"schema":"https://github.com/citation-style-language/schema/raw/master/csl-citation.json"}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(Holler et al., 2012)</w:t>
            </w:r>
            <w:r w:rsidRPr="00557606">
              <w:rPr>
                <w:rFonts w:asciiTheme="majorBidi" w:hAnsiTheme="majorBidi" w:cstheme="majorBidi"/>
                <w:color w:val="000000" w:themeColor="text1"/>
                <w:lang w:val="en-GB"/>
              </w:rPr>
              <w:fldChar w:fldCharType="end"/>
            </w:r>
          </w:p>
        </w:tc>
      </w:tr>
      <w:tr w:rsidR="005E58AE" w:rsidRPr="00BF69E9" w14:paraId="7B0C1128" w14:textId="77777777" w:rsidTr="00DC3210">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841" w:type="dxa"/>
          </w:tcPr>
          <w:p w14:paraId="4F435DB7" w14:textId="77777777" w:rsidR="005E58AE" w:rsidRPr="00557606" w:rsidRDefault="005E58AE" w:rsidP="00DC3210">
            <w:pPr>
              <w:jc w:val="left"/>
              <w:rPr>
                <w:rFonts w:asciiTheme="majorBidi" w:hAnsiTheme="majorBidi" w:cstheme="majorBidi"/>
                <w:color w:val="000000" w:themeColor="text1"/>
                <w:lang w:val="en-GB"/>
              </w:rPr>
            </w:pPr>
            <w:r w:rsidRPr="00DC3210">
              <w:rPr>
                <w:i/>
              </w:rPr>
              <w:t xml:space="preserve">Callistemon </w:t>
            </w:r>
            <w:proofErr w:type="spellStart"/>
            <w:r w:rsidRPr="00DC3210">
              <w:rPr>
                <w:i/>
              </w:rPr>
              <w:t>citrinus</w:t>
            </w:r>
            <w:proofErr w:type="spellEnd"/>
            <w:r w:rsidRPr="00B81039">
              <w:t xml:space="preserve"> L. [</w:t>
            </w:r>
            <w:proofErr w:type="spellStart"/>
            <w:r w:rsidRPr="00B81039">
              <w:t>Myrtaceae</w:t>
            </w:r>
            <w:proofErr w:type="spellEnd"/>
            <w:r w:rsidRPr="00B81039">
              <w:t xml:space="preserve">] </w:t>
            </w:r>
          </w:p>
        </w:tc>
        <w:tc>
          <w:tcPr>
            <w:tcW w:w="2841" w:type="dxa"/>
          </w:tcPr>
          <w:p w14:paraId="666F048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Alkaloids </w:t>
            </w:r>
          </w:p>
        </w:tc>
        <w:tc>
          <w:tcPr>
            <w:tcW w:w="2112" w:type="dxa"/>
          </w:tcPr>
          <w:p w14:paraId="4C0DA115"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Efflux pump inhibition</w:t>
            </w:r>
          </w:p>
        </w:tc>
        <w:tc>
          <w:tcPr>
            <w:tcW w:w="2507" w:type="dxa"/>
          </w:tcPr>
          <w:p w14:paraId="41E98E0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MRSA</w:t>
            </w:r>
          </w:p>
          <w:p w14:paraId="37F97B01"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P. aeruginosa </w:t>
            </w:r>
          </w:p>
        </w:tc>
        <w:tc>
          <w:tcPr>
            <w:tcW w:w="2443" w:type="dxa"/>
          </w:tcPr>
          <w:p w14:paraId="78F0A981"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MIC </w:t>
            </w:r>
            <w:r>
              <w:rPr>
                <w:rFonts w:asciiTheme="majorBidi" w:hAnsiTheme="majorBidi" w:cstheme="majorBidi"/>
                <w:color w:val="000000" w:themeColor="text1"/>
                <w:lang w:val="en-GB"/>
              </w:rPr>
              <w:t xml:space="preserve">model </w:t>
            </w:r>
          </w:p>
        </w:tc>
        <w:tc>
          <w:tcPr>
            <w:tcW w:w="1644" w:type="dxa"/>
          </w:tcPr>
          <w:p w14:paraId="43A3B96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{"citationItems":[{"id":"ITEM-1","itemData":{"DOI":"10.1155/2016/6304163","ISSN":"2090-2069","abstract":"The development of new antibiotics from new chemical entities is becoming more and more expensive, time-consuming, and compounded by emerging strains that are drug resistant. Alkaloids are plant secondary metabolites which have been shown to have potent pharmacological activities. The effect of alkaloids from&lt;i&gt; Callistemon citrinus&lt;/i&gt; and&lt;i&gt; Vernonia adoensis&lt;/i&gt; leaves on bacterial growth and efflux pump activity was evaluated on&lt;i&gt; Staphylococcus aureus&lt;/i&gt; and&lt;i&gt; Pseudomonas aeruginosa&lt;/i&gt;. At a concentration of 1.67&amp;#x2009;mg/mL, the alkaloids inhibited bacterial growth with comparable effects to ampicillin, a standard antibiotic. The alkaloids from&lt;i&gt; C. citrinus&lt;/i&gt; were the most potent against&lt;i&gt; S. aureus&lt;/i&gt; with an MIC of 0.0025&amp;#x2009;mg/mL and MBC of 0.835&amp;#x2009;mg/mL. It was shown that effects on&lt;i&gt; P. aeruginosa&lt;/i&gt; by both plant alkaloids were bacteriostatic.&lt;i&gt; P. aeruginosa&lt;/i&gt; was most susceptible to drug efflux pump inhibition by&lt;i&gt; C. citrinus&lt;/i&gt; alkaloids which caused an accumulation of Rhodamine 6G of 121&amp;#x25; compared to the control. Thus,&lt;i&gt; C. citrinus&lt;/i&gt; alkaloids showed antibacterial activity as well as inhibiting ATP-dependent transport of compounds across the cell membrane. These alkaloids may serve as potential courses of compounds that can act as lead compounds for the development of plant-based antibacterials and/or their adjunct compounds.","author":[{"dropping-particle":"","family":"Mabhiza","given":"Donald","non-dropping-particle":"","parse-names":false,"suffix":""},{"dropping-particle":"","family":"Chitemerere","given":"Tariro","non-dropping-particle":"","parse-names":false,"suffix":""},{"dropping-particle":"","family":"Mukanganyama","given":"Stanley","non-dropping-particle":"","parse-names":false,"suffix":""}],"container-title":"International Journal of Medicinal Chemistry","editor":[{"dropping-particle":"","family":"Angiolella","given":"Letizia","non-dropping-particle":"","parse-names":false,"suffix":""}],"id":"ITEM-1","issued":{"date-parts":[["2016"]]},"page":"6304163","publisher":"Hindawi Publishing Corporation","title":"Antibacterial Properties of Alkaloid Extracts from&lt;i&gt; Callistemon citrinus&lt;/i&gt; and&lt;i&gt; Vernonia adoensis&lt;/i&gt; against&lt;i&gt; Staphylococcus aureus&lt;/i&gt; and&lt;i&gt; Pseudomonas aeruginosa&lt;/i&gt;","type":"article-journal","volume":"2016"},"uris":["http://www.mendeley.com/documents/?uuid=41b41aef-1f6d-4ef2-bb65-5d34e4000886","http://www.mendeley.com/documents/?uuid=35cb4c75-d0b3-469b-917f-098ef58aae81"]}],"mendeley":{"formattedCitation":"(Mabhiza et al., 2016)","plainTextFormattedCitation":"(Mabhiza et al., 2016)","previouslyFormattedCitation":"(Mabhiza et al., 2016)"},"properties":{"noteIndex":0},"schema":"https://github.com/citation-style-language/schema/raw/master/csl-citation.json"}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(Mabhiza et al., 2016)</w:t>
            </w:r>
            <w:r w:rsidRPr="00557606">
              <w:rPr>
                <w:rFonts w:asciiTheme="majorBidi" w:hAnsiTheme="majorBidi" w:cstheme="majorBidi"/>
                <w:color w:val="000000" w:themeColor="text1"/>
                <w:lang w:val="en-GB"/>
              </w:rPr>
              <w:fldChar w:fldCharType="end"/>
            </w:r>
          </w:p>
        </w:tc>
      </w:tr>
      <w:tr w:rsidR="005E58AE" w:rsidRPr="00BF69E9" w14:paraId="2E2A8D00" w14:textId="77777777" w:rsidTr="00DC3210">
        <w:trPr>
          <w:trHeight w:val="551"/>
        </w:trPr>
        <w:tc>
          <w:tcPr>
            <w:cnfStyle w:val="001000000000" w:firstRow="0" w:lastRow="0" w:firstColumn="1" w:lastColumn="0" w:oddVBand="0" w:evenVBand="0" w:oddHBand="0" w:evenHBand="0" w:firstRowFirstColumn="0" w:firstRowLastColumn="0" w:lastRowFirstColumn="0" w:lastRowLastColumn="0"/>
            <w:tcW w:w="2841" w:type="dxa"/>
          </w:tcPr>
          <w:p w14:paraId="18FB37F3" w14:textId="77777777" w:rsidR="005E58AE" w:rsidRDefault="005E58AE" w:rsidP="00DC3210">
            <w:pPr>
              <w:jc w:val="left"/>
              <w:rPr>
                <w:rFonts w:asciiTheme="majorBidi" w:hAnsiTheme="majorBidi" w:cstheme="majorBidi"/>
                <w:color w:val="000000" w:themeColor="text1"/>
                <w:lang w:val="en-GB"/>
              </w:rPr>
            </w:pPr>
            <w:r w:rsidRPr="00DC3210">
              <w:rPr>
                <w:i/>
              </w:rPr>
              <w:t xml:space="preserve">Chamaemelum </w:t>
            </w:r>
            <w:proofErr w:type="spellStart"/>
            <w:r w:rsidRPr="00DC3210">
              <w:rPr>
                <w:i/>
              </w:rPr>
              <w:t>nobile</w:t>
            </w:r>
            <w:proofErr w:type="spellEnd"/>
            <w:r w:rsidRPr="00B81039">
              <w:t xml:space="preserve"> (L.) All. [Asteraceae]</w:t>
            </w:r>
          </w:p>
        </w:tc>
        <w:tc>
          <w:tcPr>
            <w:tcW w:w="2841" w:type="dxa"/>
          </w:tcPr>
          <w:p w14:paraId="789E2809"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w:t>
            </w:r>
          </w:p>
        </w:tc>
        <w:tc>
          <w:tcPr>
            <w:tcW w:w="2112" w:type="dxa"/>
          </w:tcPr>
          <w:p w14:paraId="6672DB67"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QS inhibition, anti-biofilm activity</w:t>
            </w:r>
          </w:p>
        </w:tc>
        <w:tc>
          <w:tcPr>
            <w:tcW w:w="2507" w:type="dxa"/>
          </w:tcPr>
          <w:p w14:paraId="5F57DB41"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P. aeruginosa </w:t>
            </w:r>
          </w:p>
        </w:tc>
        <w:tc>
          <w:tcPr>
            <w:tcW w:w="2443" w:type="dxa"/>
          </w:tcPr>
          <w:p w14:paraId="4883287A"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MIC </w:t>
            </w:r>
            <w:r>
              <w:rPr>
                <w:rFonts w:asciiTheme="majorBidi" w:hAnsiTheme="majorBidi" w:cstheme="majorBidi"/>
                <w:color w:val="000000" w:themeColor="text1"/>
                <w:lang w:val="en-GB"/>
              </w:rPr>
              <w:t>model</w:t>
            </w:r>
            <w:r w:rsidRPr="00557606">
              <w:rPr>
                <w:rFonts w:asciiTheme="majorBidi" w:hAnsiTheme="majorBidi" w:cstheme="majorBidi"/>
                <w:color w:val="000000" w:themeColor="text1"/>
                <w:lang w:val="en-GB"/>
              </w:rPr>
              <w:t>, biofilm inhibition concentration</w:t>
            </w:r>
            <w:r>
              <w:rPr>
                <w:rFonts w:asciiTheme="majorBidi" w:hAnsiTheme="majorBidi" w:cstheme="majorBidi"/>
                <w:color w:val="000000" w:themeColor="text1"/>
                <w:lang w:val="en-GB"/>
              </w:rPr>
              <w:t xml:space="preserve"> </w:t>
            </w:r>
            <w:r w:rsidRPr="00557606">
              <w:rPr>
                <w:rFonts w:asciiTheme="majorBidi" w:hAnsiTheme="majorBidi" w:cstheme="majorBidi"/>
                <w:color w:val="000000" w:themeColor="text1"/>
                <w:lang w:val="en-GB"/>
              </w:rPr>
              <w:t>(6.25</w:t>
            </w:r>
            <w:r>
              <w:rPr>
                <w:rFonts w:asciiTheme="majorBidi" w:hAnsiTheme="majorBidi" w:cstheme="majorBidi"/>
                <w:color w:val="000000" w:themeColor="text1"/>
                <w:lang w:val="en-GB"/>
              </w:rPr>
              <w:t>–</w:t>
            </w:r>
            <w:r w:rsidRPr="00557606">
              <w:rPr>
                <w:rFonts w:asciiTheme="majorBidi" w:hAnsiTheme="majorBidi" w:cstheme="majorBidi"/>
                <w:color w:val="000000" w:themeColor="text1"/>
                <w:lang w:val="en-GB"/>
              </w:rPr>
              <w:t xml:space="preserve">25 mg/mL) </w:t>
            </w:r>
          </w:p>
        </w:tc>
        <w:tc>
          <w:tcPr>
            <w:tcW w:w="1644" w:type="dxa"/>
          </w:tcPr>
          <w:p w14:paraId="6AB49E5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10.1590/0037-8682-0065-2015","ISSN":"1678-9849","author":[{"dropping-particle":"","family":"Kazemian","given":"Hossein","non-dropping-particle":"","parse-names":false,"suffix":""},{"dropping-particle":"","family":"Ghafourian","given":"Sobhan","non-dropping-particle":"","parse-names":false,"suffix":""},{"dropping-particle":"","family":"Heidari","given":"Hamid","non-dropping-particle":"","parse-names":false,"suffix":""},{"dropping-particle":"","family":"Amiri","given":"Pouya","non-dropping-particle":"","parse-names":false,"suffix":""},{"dropping-particle":"","family":"Yamchi","given":"Jalil Kardan","non-dropping-particle":"","parse-names":false,"suffix":""},{"dropping-particle":"","family":"Shavalipour","given":"Aref","non-dropping-particle":"","parse-names":false,"suffix":""},{"dropping-particle":"","family":"Houri","given":"Hamidreza","non-dropping-particle":"","parse-names":false,"suffix":""},{"dropping-particle":"","family":"Maleki","given":"Abbas","non-dropping-particle":"","parse-names":false,"suffix":""},{"dropping-particle":"","family":"Sadeghifard","given":"Nourkhoda","non-dropping-particle":"","parse-names":false,"suffix":""},{"dropping-particle":"","family":"Kazemian","given":"Hossein","non-dropping-particle":"","parse-names":false,"suffix":""},{"dropping-particle":"","family":"Ghafourian","given":"Sobhan","non-dropping-particle":"","parse-names":false,"suffix":""},{"dropping-particle":"","family":"Heidari","given":"Hamid","non-dropping-particle":"","parse-names":false,"suffix":""},{"dropping-particle":"","family":"Amiri","given":"Pouya","non-dropping-particle":"","parse-names":false,"suffix":""},{"dropping-particle":"","family":"Yamchi","given":"Jalil Kardan","non-dropping-particle":"","parse-names":false,"suffix":""},{"dropping-particle":"","family":"Shavalipour","given":"Aref","non-dropping-particle":"","parse-names":false,"suffix":""},{"dropping-particle":"","family":"Houri","given":"Hamidreza","non-dropping-particle":"","parse-names":false,"suffix":""},{"dropping-particle":"","family":"Maleki","given":"Abbas","non-dropping-particle":"","parse-names":false,"suffix":""},{"dropping-particle":"","family":"Sadeghifard","given":"Nourkhoda","non-dropping-particle":"","parse-names":false,"suffix":""}],"container-title":"Revista da Sociedade Brasileira de Medicina Tropical","id":"ITEM-1","issue":"4","issued":{"date-parts":[["2015","8"]]},"page":"432-436","publisher":"SBMT","title":"Antibacterial, anti-swarming and anti-biofilm formation activities of Chamaemelum nobile against Pseudomonas aeruginosa","type":"article-journal","volume":"48"},"uris":["http://www.mendeley.com/documents/?uuid=60bb5aa8-f0b2-42ba-b626-92813aa5ed85","http://www.mendeley.com/documents/?uuid=4c20ce13-9e1e-461a-9e52-17c6fd0194bc"]}],"mendeley":{"formattedCitation":"(Kazemian et al., 2015)","plainTextFormattedCitation":"(Kazemian et al., 2015)","previouslyFormattedCitation":"(Kazemian et al., 2015)"},"properties":{"noteIndex":0},"schema":"https://github.com/citation-style-language/schema/raw/master/csl-citation.json"}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(Kazemian et al., 2015)</w:t>
            </w:r>
            <w:r w:rsidRPr="00557606">
              <w:rPr>
                <w:rFonts w:asciiTheme="majorBidi" w:hAnsiTheme="majorBidi" w:cstheme="majorBidi"/>
                <w:color w:val="000000" w:themeColor="text1"/>
                <w:lang w:val="en-GB"/>
              </w:rPr>
              <w:fldChar w:fldCharType="end"/>
            </w:r>
          </w:p>
        </w:tc>
      </w:tr>
      <w:tr w:rsidR="005E58AE" w:rsidRPr="00BF69E9" w14:paraId="7B3E4F52" w14:textId="77777777" w:rsidTr="00DC3210">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841" w:type="dxa"/>
          </w:tcPr>
          <w:p w14:paraId="31701157" w14:textId="77777777" w:rsidR="005E58AE" w:rsidRPr="00557606" w:rsidRDefault="005E58AE" w:rsidP="00DC3210">
            <w:pPr>
              <w:jc w:val="left"/>
              <w:rPr>
                <w:rFonts w:asciiTheme="majorBidi" w:hAnsiTheme="majorBidi" w:cstheme="majorBidi"/>
                <w:color w:val="000000" w:themeColor="text1"/>
                <w:lang w:val="en-GB"/>
              </w:rPr>
            </w:pPr>
            <w:r w:rsidRPr="00DC3210">
              <w:rPr>
                <w:i/>
              </w:rPr>
              <w:t>Chelidonium majus</w:t>
            </w:r>
            <w:r w:rsidRPr="00B81039">
              <w:t xml:space="preserve"> L. [</w:t>
            </w:r>
            <w:proofErr w:type="spellStart"/>
            <w:r w:rsidRPr="00B81039">
              <w:t>Papaveraceae</w:t>
            </w:r>
            <w:proofErr w:type="spellEnd"/>
            <w:r w:rsidRPr="00B81039">
              <w:t>]</w:t>
            </w:r>
          </w:p>
        </w:tc>
        <w:tc>
          <w:tcPr>
            <w:tcW w:w="2841" w:type="dxa"/>
          </w:tcPr>
          <w:p w14:paraId="3356165D"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Sanguinarine </w:t>
            </w:r>
            <w:r w:rsidRPr="00557606">
              <w:rPr>
                <w:rFonts w:asciiTheme="majorBidi" w:hAnsiTheme="majorBidi" w:cstheme="majorBidi"/>
                <w:b/>
                <w:bCs/>
                <w:color w:val="000000" w:themeColor="text1"/>
                <w:lang w:val="en-GB"/>
              </w:rPr>
              <w:t>(IV)</w:t>
            </w:r>
          </w:p>
        </w:tc>
        <w:tc>
          <w:tcPr>
            <w:tcW w:w="2112" w:type="dxa"/>
          </w:tcPr>
          <w:p w14:paraId="08A4CCD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Prevent bacterial cell wall division</w:t>
            </w:r>
          </w:p>
        </w:tc>
        <w:tc>
          <w:tcPr>
            <w:tcW w:w="2507" w:type="dxa"/>
          </w:tcPr>
          <w:p w14:paraId="35544DB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MRSA</w:t>
            </w:r>
          </w:p>
        </w:tc>
        <w:tc>
          <w:tcPr>
            <w:tcW w:w="2443" w:type="dxa"/>
          </w:tcPr>
          <w:p w14:paraId="7E375DD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MIC</w:t>
            </w:r>
            <w:r>
              <w:rPr>
                <w:rFonts w:asciiTheme="majorBidi" w:hAnsiTheme="majorBidi" w:cstheme="majorBidi"/>
                <w:color w:val="000000" w:themeColor="text1"/>
                <w:lang w:val="en-GB"/>
              </w:rPr>
              <w:t xml:space="preserve"> model </w:t>
            </w:r>
            <w:r w:rsidRPr="00557606">
              <w:rPr>
                <w:rFonts w:asciiTheme="majorBidi" w:hAnsiTheme="majorBidi" w:cstheme="majorBidi"/>
                <w:color w:val="000000" w:themeColor="text1"/>
                <w:lang w:val="en-GB"/>
              </w:rPr>
              <w:t>(1.9 mg/mL)</w:t>
            </w:r>
          </w:p>
          <w:p w14:paraId="2D180FEC"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p>
        </w:tc>
        <w:tc>
          <w:tcPr>
            <w:tcW w:w="1644" w:type="dxa"/>
          </w:tcPr>
          <w:p w14:paraId="0F278C4E"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  </w:t>
            </w: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{"citationItems":[{"id":"ITEM-1","itemData":{"DOI":"10.3390/toxins11070406","ISSN":"20726651","abstract":"Chelidonium majus (Papaveraceae) extracts exhibit antimicrobial activity due to the complex alkaloid composition. The aim of the research was to evaluate the antimicrobial potential of extracts from wild plants and in vitro cultures, as well as seven major individual alkaloids. Plant material derived from different natural habitats and in vitro cultures was used for the phytochemical analysis and antimicrobial tests. The composition of alkaloids was analyzed using chromatographic techniques (HPLC withDADdetection). The results have shown that roots contained higher number and amounts of alkaloids in comparison to aerial parts. All tested plant extracts manifested antimicrobial activity, related to different chemical structures of the alkaloids. Root extract used at 31.25-62.5 mg/L strongly reduced bacterial biomass. From the seven individually tested alkaloids, chelerythrine was the most effective against P. aeruginosa (MIC at 1.9 mg/L), while sanguinarine against S. aureus (MIC at 1.9 mg/L). Strong antifungal activity was observed against C. albicans when chelerythrine, chelidonine, and aerial parts extract were used. The experiments with plant extracts, individually tested alkaloids, and variable combinations of the latter allowed for a deeper insight into the potential mechanisms affecting the activity of this group of compounds.","author":[{"dropping-particle":"","family":"Zielinska","given":"Sylwia","non-dropping-particle":"","parse-names":false,"suffix":""},{"dropping-particle":"","family":"Wójciak-Kosior","given":"Magdalena","non-dropping-particle":"","parse-names":false,"suffix":""},{"dropping-particle":"","family":"Dziagwa-Becker","given":"Magdalena","non-dropping-particle":"","parse-names":false,"suffix":""},{"dropping-particle":"","family":"Glensk","given":"Michal","non-dropping-particle":"","parse-names":false,"suffix":""},{"dropping-particle":"","family":"Sowa","given":"Ireneusz","non-dropping-particle":"","parse-names":false,"suffix":""},{"dropping-particle":"","family":"Fijalkowski","given":"Karol","non-dropping-particle":"","parse-names":false,"suffix":""},{"dropping-particle":"","family":"Ruranska-Smutnicka","given":"Danuta","non-dropping-particle":"","parse-names":false,"suffix":""},{"dropping-particle":"","family":"Matkowski","given":"Adam","non-dropping-particle":"","parse-names":false,"suffix":""},{"dropping-particle":"","family":"Junka","given":"Adam","non-dropping-particle":"","parse-names":false,"suffix":""}],"container-title":"Toxins","id":"ITEM-1","issue":"7","issued":{"date-parts":[["2019"]]},"page":"1-13","title":"The activity of isoquinoline alkaloids and extracts from chelidonium majus against pathogenic bacteria and Candida sp","type":"article-journal","volume":"11"},"uris":["http://www.mendeley.com/documents/?uuid=e519b673-7587-4f4e-b4f0-cd6f9afd5e4b","http://www.mendeley.com/documents/?uuid=3572015a-49f1-4560-b82b-5f604145cd3a"]}],"mendeley":{"formattedCitation":"(Zielinska et al., 2019)","plainTextFormattedCitation":"(Zielinska et al., 2019)","previouslyFormattedCitation":"(Zielinska et al., 2019)"},"properties":{"noteIndex":0},"schema":"https://github.com/citation-style-language/schema/raw/master/csl-citation.json"}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(Zielinska et al., 2019)</w:t>
            </w:r>
            <w:r w:rsidRPr="00557606">
              <w:rPr>
                <w:rFonts w:asciiTheme="majorBidi" w:hAnsiTheme="majorBidi" w:cstheme="majorBidi"/>
                <w:color w:val="000000" w:themeColor="text1"/>
                <w:lang w:val="en-GB"/>
              </w:rPr>
              <w:fldChar w:fldCharType="end"/>
            </w:r>
          </w:p>
        </w:tc>
      </w:tr>
      <w:tr w:rsidR="005E58AE" w:rsidRPr="00BF69E9" w14:paraId="5DD56F32" w14:textId="77777777" w:rsidTr="00DC3210">
        <w:trPr>
          <w:trHeight w:val="375"/>
        </w:trPr>
        <w:tc>
          <w:tcPr>
            <w:cnfStyle w:val="001000000000" w:firstRow="0" w:lastRow="0" w:firstColumn="1" w:lastColumn="0" w:oddVBand="0" w:evenVBand="0" w:oddHBand="0" w:evenHBand="0" w:firstRowFirstColumn="0" w:firstRowLastColumn="0" w:lastRowFirstColumn="0" w:lastRowLastColumn="0"/>
            <w:tcW w:w="2841" w:type="dxa"/>
          </w:tcPr>
          <w:p w14:paraId="2075E577" w14:textId="77777777" w:rsidR="005E58AE" w:rsidRPr="00557606" w:rsidRDefault="005E58AE" w:rsidP="00DC3210">
            <w:pPr>
              <w:jc w:val="left"/>
              <w:rPr>
                <w:rFonts w:asciiTheme="majorBidi" w:hAnsiTheme="majorBidi" w:cstheme="majorBidi"/>
                <w:color w:val="000000" w:themeColor="text1"/>
                <w:lang w:val="en-GB"/>
              </w:rPr>
            </w:pPr>
            <w:r w:rsidRPr="00DC3210">
              <w:rPr>
                <w:i/>
              </w:rPr>
              <w:t xml:space="preserve">Cinnamomum </w:t>
            </w:r>
            <w:proofErr w:type="spellStart"/>
            <w:r w:rsidRPr="00DC3210">
              <w:rPr>
                <w:i/>
              </w:rPr>
              <w:t>tamala</w:t>
            </w:r>
            <w:proofErr w:type="spellEnd"/>
            <w:r w:rsidRPr="00B81039">
              <w:t xml:space="preserve"> (Buch.-Ham.) </w:t>
            </w:r>
            <w:proofErr w:type="spellStart"/>
            <w:r w:rsidRPr="00B81039">
              <w:t>T.Nees</w:t>
            </w:r>
            <w:proofErr w:type="spellEnd"/>
            <w:r w:rsidRPr="00B81039">
              <w:t xml:space="preserve"> &amp; </w:t>
            </w:r>
            <w:proofErr w:type="spellStart"/>
            <w:r w:rsidRPr="00B81039">
              <w:t>C.H.Eberm</w:t>
            </w:r>
            <w:proofErr w:type="spellEnd"/>
            <w:r w:rsidRPr="00B81039">
              <w:t>. [</w:t>
            </w:r>
            <w:proofErr w:type="spellStart"/>
            <w:r w:rsidRPr="00B81039">
              <w:t>Lauraceae</w:t>
            </w:r>
            <w:proofErr w:type="spellEnd"/>
            <w:r w:rsidRPr="00B81039">
              <w:t>]</w:t>
            </w:r>
          </w:p>
        </w:tc>
        <w:tc>
          <w:tcPr>
            <w:tcW w:w="2841" w:type="dxa"/>
          </w:tcPr>
          <w:p w14:paraId="65F0D6A0"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Cinnamaldehyde </w:t>
            </w:r>
            <w:r w:rsidRPr="00557606">
              <w:rPr>
                <w:rFonts w:asciiTheme="majorBidi" w:hAnsiTheme="majorBidi" w:cstheme="majorBidi"/>
                <w:b/>
                <w:bCs/>
                <w:color w:val="000000" w:themeColor="text1"/>
                <w:lang w:val="en-GB"/>
              </w:rPr>
              <w:t>(V)</w:t>
            </w:r>
          </w:p>
        </w:tc>
        <w:tc>
          <w:tcPr>
            <w:tcW w:w="2112" w:type="dxa"/>
          </w:tcPr>
          <w:p w14:paraId="6366B481"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Disruption of membrane integrity </w:t>
            </w:r>
          </w:p>
        </w:tc>
        <w:tc>
          <w:tcPr>
            <w:tcW w:w="2507" w:type="dxa"/>
          </w:tcPr>
          <w:p w14:paraId="7627A6C8"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MDR</w:t>
            </w:r>
            <w:r>
              <w:rPr>
                <w:rFonts w:asciiTheme="majorBidi" w:hAnsiTheme="majorBidi" w:cstheme="majorBidi"/>
                <w:color w:val="000000" w:themeColor="text1"/>
                <w:lang w:val="en-GB"/>
              </w:rPr>
              <w:t xml:space="preserve"> </w:t>
            </w:r>
            <w:r w:rsidRPr="00557606">
              <w:rPr>
                <w:rFonts w:asciiTheme="majorBidi" w:hAnsiTheme="majorBidi" w:cstheme="majorBidi"/>
                <w:i/>
                <w:iCs/>
                <w:color w:val="000000" w:themeColor="text1"/>
                <w:lang w:val="en-GB"/>
              </w:rPr>
              <w:t>H. pylori</w:t>
            </w:r>
          </w:p>
        </w:tc>
        <w:tc>
          <w:tcPr>
            <w:tcW w:w="2443" w:type="dxa"/>
          </w:tcPr>
          <w:p w14:paraId="6A363267"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i/>
                <w:iCs/>
                <w:color w:val="000000" w:themeColor="text1"/>
                <w:lang w:val="en-GB"/>
              </w:rPr>
              <w:t>In-vitro</w:t>
            </w:r>
            <w:r w:rsidRPr="00557606">
              <w:rPr>
                <w:rFonts w:asciiTheme="majorBidi" w:hAnsiTheme="majorBidi" w:cstheme="majorBidi"/>
                <w:color w:val="000000" w:themeColor="text1"/>
                <w:lang w:val="en-GB"/>
              </w:rPr>
              <w:t xml:space="preserve"> model</w:t>
            </w:r>
          </w:p>
        </w:tc>
        <w:tc>
          <w:tcPr>
            <w:tcW w:w="1644" w:type="dxa"/>
          </w:tcPr>
          <w:p w14:paraId="3C387B0D"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{"citationItems":[{"id":"ITEM-1","itemData":{"DOI":"10.3126/tujm.v5i0.22298","ISSN":"2382-5499","abstract":"Objectives: The aim of this work was to determine the antibacterial activity of methanol extract of herbal plants against the Multidrug resistant (MDR) Gram negative bacteria isolated from clinical samples.\r Methods: Gram negative bacteria isolated from various clinical samples were processed for antibiotic susceptibility test by modified Kirby-Bauer disc diffusion method and MDR bacteria were selected. Methanol extracts of six different medicinal plants Acorus calamus (bojho), Ocimum sanctum (tulsi), Azadirachta indica (neem), Cinnamomum tamala (tejpatta), Aloe vera and Zanthoxylum alatum (timur), were tested for antibacterial activity against the selected MDR bacteria by agar well diffusion method.\r Results: From clinical samples, 8 different MDR Gram negative bacteria isolated were Escherichia coli, Klebsiella pneumoniae, Klebsiella oxytoca, Citrobacter spp., Proteus mirabilis, Proteus vulgaris, Acinetobacter spp. and Pseudomonas spp. with E. coli dominated the number. Out of six medicinal plants extracts, Z. alatum, C. tamala and Ocimum sanctum were found to be effective with zones of inhibition ranging from 9-13 mm. The medicinal plants with antibacterial activity can be an alternative source of medicine against MDR Gram negative bacteria.\r Conclusion: Several herbal plants extracts exhibit antibacterial activity against MDR Gram negative bacteria. Antibacterial activity of plant extracts can vary with type of plant and extraction methods. Thus, for optimal benefit of plant extract, an appropriate extraction method and use of purified product is essential.","author":[{"dropping-particle":"","family":"Thapa","given":"Bishnu","non-dropping-particle":"","parse-names":false,"suffix":""},{"dropping-particle":"","family":"Singh","given":"Anjana","non-dropping-particle":"","parse-names":false,"suffix":""},{"dropping-particle":"","family":"Tuladhar","given":"Reshma","non-dropping-particle":"","parse-names":false,"suffix":""}],"container-title":"Tribhuvan University Journal of Microbiology","id":"ITEM-1","issue":"1","issued":{"date-parts":[["2018"]]},"page":"25-31","title":"In vitro Antibacterial Effect of Medicinal Plants Against Multidrug Resistant Gram Negative Bacteria","type":"article-journal","volume":"5"},"uris":["http://www.mendeley.com/documents/?uuid=ff4a92b7-605b-4947-8c3a-ba89a1004194","http://www.mendeley.com/documents/?uuid=1280c4bf-02b8-4523-91f5-6fdcfc637cc4"]}],"mendeley":{"formattedCitation":"(Thapa et al., 2018)","plainTextFormattedCitation":"(Thapa et al., 2018)","previouslyFormattedCitation":"(Thapa et al., 2018)"},"properties":{"noteIndex":0},"schema":"https://github.com/citation-style-language/schema/raw/master/csl-citation.json"}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(Thapa et al., 2018)</w:t>
            </w:r>
            <w:r w:rsidRPr="00557606">
              <w:rPr>
                <w:rFonts w:asciiTheme="majorBidi" w:hAnsiTheme="majorBidi" w:cstheme="majorBidi"/>
                <w:color w:val="000000" w:themeColor="text1"/>
                <w:lang w:val="en-GB"/>
              </w:rPr>
              <w:fldChar w:fldCharType="end"/>
            </w:r>
            <w:r w:rsidRPr="00557606">
              <w:rPr>
                <w:rFonts w:asciiTheme="majorBidi" w:hAnsiTheme="majorBidi" w:cstheme="majorBidi"/>
                <w:color w:val="000000" w:themeColor="text1"/>
                <w:lang w:val="en-GB"/>
              </w:rPr>
              <w:t xml:space="preserve"> </w:t>
            </w:r>
          </w:p>
        </w:tc>
      </w:tr>
      <w:tr w:rsidR="005E58AE" w:rsidRPr="00BF69E9" w14:paraId="3C800E49" w14:textId="77777777" w:rsidTr="00DC3210">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841" w:type="dxa"/>
          </w:tcPr>
          <w:p w14:paraId="6017CA52" w14:textId="77777777" w:rsidR="005E58AE" w:rsidRPr="00557606" w:rsidRDefault="005E58AE" w:rsidP="00DC3210">
            <w:pPr>
              <w:jc w:val="left"/>
              <w:rPr>
                <w:rFonts w:asciiTheme="majorBidi" w:hAnsiTheme="majorBidi" w:cstheme="majorBidi"/>
                <w:color w:val="000000" w:themeColor="text1"/>
                <w:lang w:val="en-GB"/>
              </w:rPr>
            </w:pPr>
            <w:r w:rsidRPr="00DC3210">
              <w:rPr>
                <w:i/>
              </w:rPr>
              <w:t xml:space="preserve">Croton </w:t>
            </w:r>
            <w:proofErr w:type="spellStart"/>
            <w:r w:rsidRPr="00DC3210">
              <w:rPr>
                <w:i/>
              </w:rPr>
              <w:t>macrostachyus</w:t>
            </w:r>
            <w:proofErr w:type="spellEnd"/>
            <w:r w:rsidRPr="009E353B">
              <w:t xml:space="preserve"> </w:t>
            </w:r>
            <w:proofErr w:type="spellStart"/>
            <w:r w:rsidRPr="009E353B">
              <w:t>Hochst</w:t>
            </w:r>
            <w:proofErr w:type="spellEnd"/>
            <w:r w:rsidRPr="009E353B">
              <w:t xml:space="preserve">. ex </w:t>
            </w:r>
            <w:proofErr w:type="spellStart"/>
            <w:r w:rsidRPr="009E353B">
              <w:t>Delile</w:t>
            </w:r>
            <w:proofErr w:type="spellEnd"/>
            <w:r w:rsidRPr="009E353B">
              <w:t xml:space="preserve"> [</w:t>
            </w:r>
            <w:proofErr w:type="spellStart"/>
            <w:r w:rsidRPr="009E353B">
              <w:t>Euphorbiaceae</w:t>
            </w:r>
            <w:proofErr w:type="spellEnd"/>
            <w:r w:rsidRPr="009E353B">
              <w:t>]</w:t>
            </w:r>
          </w:p>
        </w:tc>
        <w:tc>
          <w:tcPr>
            <w:tcW w:w="2841" w:type="dxa"/>
          </w:tcPr>
          <w:p w14:paraId="0BB9A0F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Triterpenes </w:t>
            </w:r>
          </w:p>
          <w:p w14:paraId="6B6173F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Sterols, polyphenols </w:t>
            </w:r>
          </w:p>
          <w:p w14:paraId="14AA4F61"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Saponins </w:t>
            </w:r>
          </w:p>
        </w:tc>
        <w:tc>
          <w:tcPr>
            <w:tcW w:w="2112" w:type="dxa"/>
          </w:tcPr>
          <w:p w14:paraId="64B3F9E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Efflux pump inhibition </w:t>
            </w:r>
          </w:p>
        </w:tc>
        <w:tc>
          <w:tcPr>
            <w:tcW w:w="2507" w:type="dxa"/>
          </w:tcPr>
          <w:p w14:paraId="6786FF9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MRSA</w:t>
            </w:r>
          </w:p>
        </w:tc>
        <w:tc>
          <w:tcPr>
            <w:tcW w:w="2443" w:type="dxa"/>
          </w:tcPr>
          <w:p w14:paraId="41071FB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MIC &amp; MBC </w:t>
            </w:r>
            <w:r>
              <w:rPr>
                <w:rFonts w:asciiTheme="majorBidi" w:hAnsiTheme="majorBidi" w:cstheme="majorBidi"/>
                <w:color w:val="000000" w:themeColor="text1"/>
                <w:lang w:val="en-GB"/>
              </w:rPr>
              <w:t>by b</w:t>
            </w:r>
            <w:r w:rsidRPr="00557606">
              <w:rPr>
                <w:rFonts w:asciiTheme="majorBidi" w:hAnsiTheme="majorBidi" w:cstheme="majorBidi"/>
                <w:color w:val="000000" w:themeColor="text1"/>
                <w:lang w:val="en-GB"/>
              </w:rPr>
              <w:t>roth microdilution method</w:t>
            </w:r>
          </w:p>
        </w:tc>
        <w:tc>
          <w:tcPr>
            <w:tcW w:w="1644" w:type="dxa"/>
          </w:tcPr>
          <w:p w14:paraId="49577DC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{"citationItems":[{"id":"ITEM-1","itemData":{"DOI":"10.1186/s12906-016-1371-y","ISSN":"14726882","abstract":"Background: Infectious diseases due to multidrug-resistant bacteria are one of the causes of treatment failures contributing to an increase in mortality and/or morbidity. In this study, we evaluated the antibacterial potential of different parts of six medicinal plants namely Alstonia boonei, Ageratum conyzoides, Croton macrostachys, Cassia obtusifolia, Catharanthus roseus and Paullinia pinnata against a panel of 36 multi-drug resistant (MDR) Gram-negative and Gram-positive bacteria. Methods: Minimum Inhibitory Concentration (MIC) and Minimal Bactericidal Concentration (MBC) of the methanol extracts from different parts of the plants were determined using broth microdilution method; standard phytochemical methods were used for phytochemical screening. Results: Several phytochemical classes such as polyphenols, sterols, triterpenes, alkaloids, flavonoids and saponins were identified in the plant extracts. MIC values obtained ranged from 64 to 1024 μg/mL. Leaves extract of Catharanthus roseus (86.11 %), Croton macrostachys (83.33 %) and Paullinia pinnata (80.55 %) displayed the best antibacterial spectra. The lowest MIC value of 64 μg/mL was obtained with the Paullinia pinnata stems extract and Cassia obtusifolia extract against the strain of Staphylococcus aureus MRSA8. Results also showed that the tested samples generally displayed bacteriostatic effects with MBC values obtained in only 3.35 % of the cases where plant extracts were active. Conclusion: The results obtained at the end of this study demonstrate for the first time the antibacterial activity of the studied medicinal plants against MDR bacteria. The tested plants could be a reservoir of molecules to fight against MDR bacterial infections.","author":[{"dropping-particle":"","family":"Voukeng","given":"Igor K.","non-dropping-particle":"","parse-names":false,"suffix":""},{"dropping-particle":"","family":"Beng","given":"Veronique P.","non-dropping-particle":"","parse-names":false,"suffix":""},{"dropping-particle":"","family":"Kuete","given":"Victor","non-dropping-particle":"","parse-names":false,"suffix":""}],"container-title":"BMC Complementary and Alternative Medicine","id":"ITEM-1","issue":"1","issued":{"date-parts":[["2016"]]},"publisher":"BMC Complementary and Alternative Medicine","title":"Antibacterial activity of six medicinal Cameroonian plants against Gram-positive and Gram-negative multidrug resistant phenotypes","type":"article-journal","volume":"16"},"uris":["http://www.mendeley.com/documents/?uuid=13dd4109-1a61-4051-9572-c550b71f3877","http://www.mendeley.com/documents/?uuid=cae18279-3fd4-4bbe-b8bb-7839a2787458"]}],"mendeley":{"formattedCitation":"(Voukeng et al., 2016)","plainTextFormattedCitation":"(Voukeng et al., 2016)","previouslyFormattedCitation":"(Voukeng et al., 2016)"},"properties":{"noteIndex":0},"schema":"https://github.com/citation-style-language/schema/raw/master/csl-citation.json"}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(Voukeng et al., 2016)</w:t>
            </w:r>
            <w:r w:rsidRPr="00557606">
              <w:rPr>
                <w:rFonts w:asciiTheme="majorBidi" w:hAnsiTheme="majorBidi" w:cstheme="majorBidi"/>
                <w:color w:val="000000" w:themeColor="text1"/>
                <w:lang w:val="en-GB"/>
              </w:rPr>
              <w:fldChar w:fldCharType="end"/>
            </w:r>
          </w:p>
        </w:tc>
      </w:tr>
      <w:tr w:rsidR="005E58AE" w:rsidRPr="00BF69E9" w14:paraId="142365D0" w14:textId="77777777" w:rsidTr="00DC3210">
        <w:trPr>
          <w:trHeight w:val="1652"/>
        </w:trPr>
        <w:tc>
          <w:tcPr>
            <w:cnfStyle w:val="001000000000" w:firstRow="0" w:lastRow="0" w:firstColumn="1" w:lastColumn="0" w:oddVBand="0" w:evenVBand="0" w:oddHBand="0" w:evenHBand="0" w:firstRowFirstColumn="0" w:firstRowLastColumn="0" w:lastRowFirstColumn="0" w:lastRowLastColumn="0"/>
            <w:tcW w:w="2841" w:type="dxa"/>
          </w:tcPr>
          <w:p w14:paraId="17B0D0B4" w14:textId="77777777" w:rsidR="005E58AE" w:rsidRPr="00557606" w:rsidRDefault="005E58AE" w:rsidP="00DC3210">
            <w:pPr>
              <w:jc w:val="left"/>
              <w:rPr>
                <w:rFonts w:asciiTheme="majorBidi" w:hAnsiTheme="majorBidi" w:cstheme="majorBidi"/>
                <w:color w:val="000000" w:themeColor="text1"/>
                <w:lang w:val="en-GB"/>
              </w:rPr>
            </w:pPr>
            <w:r w:rsidRPr="00DC3210">
              <w:rPr>
                <w:i/>
              </w:rPr>
              <w:lastRenderedPageBreak/>
              <w:t xml:space="preserve">Erythrina </w:t>
            </w:r>
            <w:proofErr w:type="spellStart"/>
            <w:r w:rsidRPr="00DC3210">
              <w:rPr>
                <w:i/>
              </w:rPr>
              <w:t>sigmoidea</w:t>
            </w:r>
            <w:proofErr w:type="spellEnd"/>
            <w:r w:rsidRPr="009E353B">
              <w:t xml:space="preserve"> Hua [Fabaceae]</w:t>
            </w:r>
          </w:p>
        </w:tc>
        <w:tc>
          <w:tcPr>
            <w:tcW w:w="2841" w:type="dxa"/>
          </w:tcPr>
          <w:p w14:paraId="7543361F"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roofErr w:type="spellStart"/>
            <w:r w:rsidRPr="00557606">
              <w:rPr>
                <w:rFonts w:asciiTheme="majorBidi" w:hAnsiTheme="majorBidi" w:cstheme="majorBidi"/>
                <w:color w:val="000000" w:themeColor="text1"/>
                <w:lang w:val="en-GB"/>
              </w:rPr>
              <w:t>Neobavaisoflavone</w:t>
            </w:r>
            <w:proofErr w:type="spellEnd"/>
            <w:r>
              <w:rPr>
                <w:rFonts w:asciiTheme="majorBidi" w:hAnsiTheme="majorBidi" w:cstheme="majorBidi"/>
                <w:color w:val="000000" w:themeColor="text1"/>
                <w:lang w:val="en-GB"/>
              </w:rPr>
              <w:t>*</w:t>
            </w:r>
          </w:p>
          <w:p w14:paraId="2E802DF6"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roofErr w:type="spellStart"/>
            <w:r w:rsidRPr="00557606">
              <w:rPr>
                <w:rFonts w:asciiTheme="majorBidi" w:hAnsiTheme="majorBidi" w:cstheme="majorBidi"/>
                <w:color w:val="000000" w:themeColor="text1"/>
                <w:lang w:val="en-GB"/>
              </w:rPr>
              <w:t>Atalantoflavone</w:t>
            </w:r>
            <w:proofErr w:type="spellEnd"/>
          </w:p>
          <w:p w14:paraId="06700306"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roofErr w:type="spellStart"/>
            <w:r w:rsidRPr="00557606">
              <w:rPr>
                <w:rFonts w:asciiTheme="majorBidi" w:hAnsiTheme="majorBidi" w:cstheme="majorBidi"/>
                <w:color w:val="000000" w:themeColor="text1"/>
                <w:lang w:val="en-GB"/>
              </w:rPr>
              <w:t>Bidwillon</w:t>
            </w:r>
            <w:proofErr w:type="spellEnd"/>
            <w:r w:rsidRPr="00557606">
              <w:rPr>
                <w:rFonts w:asciiTheme="majorBidi" w:hAnsiTheme="majorBidi" w:cstheme="majorBidi"/>
                <w:color w:val="000000" w:themeColor="text1"/>
                <w:lang w:val="en-GB"/>
              </w:rPr>
              <w:t xml:space="preserve"> A</w:t>
            </w:r>
          </w:p>
          <w:p w14:paraId="1230A9B1"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roofErr w:type="spellStart"/>
            <w:r w:rsidRPr="00557606">
              <w:rPr>
                <w:rFonts w:asciiTheme="majorBidi" w:hAnsiTheme="majorBidi" w:cstheme="majorBidi"/>
                <w:color w:val="000000" w:themeColor="text1"/>
                <w:lang w:val="en-GB"/>
              </w:rPr>
              <w:t>Neocyclomorucin</w:t>
            </w:r>
            <w:proofErr w:type="spellEnd"/>
          </w:p>
          <w:p w14:paraId="6FEA9ABA"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6α-</w:t>
            </w:r>
            <w:proofErr w:type="spellStart"/>
            <w:r>
              <w:rPr>
                <w:rFonts w:asciiTheme="majorBidi" w:hAnsiTheme="majorBidi" w:cstheme="majorBidi"/>
                <w:color w:val="000000" w:themeColor="text1"/>
                <w:lang w:val="en-GB"/>
              </w:rPr>
              <w:t>h</w:t>
            </w:r>
            <w:r w:rsidRPr="00557606">
              <w:rPr>
                <w:rFonts w:asciiTheme="majorBidi" w:hAnsiTheme="majorBidi" w:cstheme="majorBidi"/>
                <w:color w:val="000000" w:themeColor="text1"/>
                <w:lang w:val="en-GB"/>
              </w:rPr>
              <w:t>ydroxyphaseollidin</w:t>
            </w:r>
            <w:proofErr w:type="spellEnd"/>
          </w:p>
          <w:p w14:paraId="163ED0F4"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Sigmoidin I</w:t>
            </w:r>
          </w:p>
        </w:tc>
        <w:tc>
          <w:tcPr>
            <w:tcW w:w="2112" w:type="dxa"/>
          </w:tcPr>
          <w:p w14:paraId="02E2CC07" w14:textId="77777777" w:rsidR="005E58AE" w:rsidRPr="00557606" w:rsidRDefault="005E58AE" w:rsidP="00DC32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softHyphen/>
              <w:t>-</w:t>
            </w:r>
          </w:p>
        </w:tc>
        <w:tc>
          <w:tcPr>
            <w:tcW w:w="2507" w:type="dxa"/>
          </w:tcPr>
          <w:p w14:paraId="51B9E289"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MDR</w:t>
            </w:r>
            <w:r w:rsidRPr="00557606">
              <w:rPr>
                <w:rFonts w:asciiTheme="majorBidi" w:hAnsiTheme="majorBidi" w:cstheme="majorBidi"/>
                <w:i/>
                <w:iCs/>
                <w:color w:val="000000" w:themeColor="text1"/>
                <w:lang w:val="en-GB"/>
              </w:rPr>
              <w:t xml:space="preserve"> E. coli</w:t>
            </w:r>
          </w:p>
          <w:p w14:paraId="6334923D"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aerogenes</w:t>
            </w:r>
          </w:p>
          <w:p w14:paraId="72DB114A"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cloacae</w:t>
            </w:r>
          </w:p>
          <w:p w14:paraId="593329A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 xml:space="preserve">K. </w:t>
            </w:r>
            <w:r>
              <w:rPr>
                <w:rFonts w:asciiTheme="majorBidi" w:hAnsiTheme="majorBidi" w:cstheme="majorBidi"/>
                <w:i/>
                <w:iCs/>
                <w:color w:val="000000" w:themeColor="text1"/>
                <w:lang w:val="en-GB"/>
              </w:rPr>
              <w:t>p</w:t>
            </w:r>
            <w:r w:rsidRPr="00557606">
              <w:rPr>
                <w:rFonts w:asciiTheme="majorBidi" w:hAnsiTheme="majorBidi" w:cstheme="majorBidi"/>
                <w:i/>
                <w:iCs/>
                <w:color w:val="000000" w:themeColor="text1"/>
                <w:lang w:val="en-GB"/>
              </w:rPr>
              <w:t>neumonia</w:t>
            </w:r>
            <w:r>
              <w:rPr>
                <w:rFonts w:asciiTheme="majorBidi" w:hAnsiTheme="majorBidi" w:cstheme="majorBidi"/>
                <w:i/>
                <w:iCs/>
                <w:color w:val="000000" w:themeColor="text1"/>
                <w:lang w:val="en-GB"/>
              </w:rPr>
              <w:t>e</w:t>
            </w:r>
          </w:p>
          <w:p w14:paraId="1AD11F78"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 xml:space="preserve">P. </w:t>
            </w:r>
            <w:proofErr w:type="spellStart"/>
            <w:r>
              <w:rPr>
                <w:rFonts w:asciiTheme="majorBidi" w:hAnsiTheme="majorBidi" w:cstheme="majorBidi"/>
                <w:i/>
                <w:iCs/>
                <w:color w:val="000000" w:themeColor="text1"/>
                <w:lang w:val="en-GB"/>
              </w:rPr>
              <w:t>s</w:t>
            </w:r>
            <w:r w:rsidRPr="00557606">
              <w:rPr>
                <w:rFonts w:asciiTheme="majorBidi" w:hAnsiTheme="majorBidi" w:cstheme="majorBidi"/>
                <w:i/>
                <w:iCs/>
                <w:color w:val="000000" w:themeColor="text1"/>
                <w:lang w:val="en-GB"/>
              </w:rPr>
              <w:t>tuartii</w:t>
            </w:r>
            <w:proofErr w:type="spellEnd"/>
          </w:p>
        </w:tc>
        <w:tc>
          <w:tcPr>
            <w:tcW w:w="2443" w:type="dxa"/>
          </w:tcPr>
          <w:p w14:paraId="63B0FC7C"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
        </w:tc>
        <w:tc>
          <w:tcPr>
            <w:tcW w:w="1644" w:type="dxa"/>
          </w:tcPr>
          <w:p w14:paraId="17D2FC3D"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{"citationItems":[{"id":"ITEM-1","itemData":{"DOI":"10.1186/s12906-015-0978-8","ISSN":"14726882","PMID":"26715029","abstract":"Background: In the present study, the methanol extracts from the leaves, as well as compounds namely sigmoidin I (1), atalantoflavone (2), bidwillon A (3), neocyclomorusin (4), 6aα-hydroxyphaseollidin (5) and neobavaisoflavone (6) (from the bark extract) were tested for their activities against a panel of Gram-negative bacteria including multi-drug resistant (MDR) phenotypes. Methods: Broth microdilution method was used to determine the minimum inhibitory concentrations (MICs) and the minimum bactericidal concentrations (MBCs) of the extracts as well as compounds 1-6. Results: The MIC results indicated that the crude extracts from the leaves and bark of this plant were able to inhibit the growth of 96.3 % of the 27 tested bacteria. Compounds 2-6 displayed selective activities, their inhibitory effects being obtained on 8.3 %, 41.7 %, 58.3 %, 58.3 % and 66.7 % of tested bacteria respectively for 2, 3, 5, 6 and 4. The lowest MIC value of 8 μg/mL was obtained with 6 against Escherichia coli ATCC8739, Enterobacter cloacae ECCI69, Klebsiella pneumoniae KP55, Providencia stuartii NAE16 and Pseudomonas aeruginosa PA01. Conclusion: The present study demonstrates that Erythrina sigmoidea is a potential source of antibacterial drugs to fight against MDR bacteria. Neobavaisoflavone (6) is the main antibacterial consituents of the bark crude extract.","author":[{"dropping-particle":"","family":"Djeussi","given":"Doriane E.","non-dropping-particle":"","parse-names":false,"suffix":""},{"dropping-particle":"","family":"Sandjo","given":"Louis P.","non-dropping-particle":"","parse-names":false,"suffix":""},{"dropping-particle":"","family":"Noumedem","given":"Jaurès A.K.","non-dropping-particle":"","parse-names":false,"suffix":""},{"dropping-particle":"","family":"Omosa","given":"Leonidah K.","non-dropping-particle":"","parse-names":false,"suffix":""},{"dropping-particle":"","family":"Ngadjui","given":"Bonaventure T.","non-dropping-particle":"","parse-names":false,"suffix":""},{"dropping-particle":"","family":"Kuete","given":"Victor","non-dropping-particle":"","parse-names":false,"suffix":""}],"container-title":"BMC Complementary and Alternative Medicine","id":"ITEM-1","issue":"1","issued":{"date-parts":[["2015","12"]]},"publisher":"BioMed Central","title":"Antibacterial activities of the methanol extracts and compounds from Erythrina sigmoidea against Gram-negative multi-drug resistant phenotypes","type":"article-journal","volume":"15"},"uris":["http://www.mendeley.com/documents/?uuid=37e8c72f-8d6f-4355-ae75-4677c672dbfc","http://www.mendeley.com/documents/?uuid=a028d83d-69e1-4b08-b5d4-ef37bcd5f447"]}],"mendeley":{"formattedCitation":"(Djeussi et al., 2015)","plainTextFormattedCitation":"(Djeussi et al., 2015)","previouslyFormattedCitation":"(Djeussi et al., 2015)"},"properties":{"noteIndex":0},"schema":"https://github.com/citation-style-language/schema/raw/master/csl-citation.json"}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(Djeussi et al., 2015)</w:t>
            </w:r>
            <w:r w:rsidRPr="00557606">
              <w:rPr>
                <w:rFonts w:asciiTheme="majorBidi" w:hAnsiTheme="majorBidi" w:cstheme="majorBidi"/>
                <w:color w:val="000000" w:themeColor="text1"/>
                <w:lang w:val="en-GB"/>
              </w:rPr>
              <w:fldChar w:fldCharType="end"/>
            </w:r>
          </w:p>
        </w:tc>
      </w:tr>
      <w:tr w:rsidR="005E58AE" w:rsidRPr="00BF69E9" w14:paraId="74B007AB" w14:textId="77777777" w:rsidTr="00DC3210">
        <w:trPr>
          <w:cnfStyle w:val="000000100000" w:firstRow="0" w:lastRow="0" w:firstColumn="0" w:lastColumn="0" w:oddVBand="0" w:evenVBand="0" w:oddHBand="1" w:evenHBand="0" w:firstRowFirstColumn="0" w:firstRowLastColumn="0" w:lastRowFirstColumn="0" w:lastRowLastColumn="0"/>
          <w:trHeight w:val="1289"/>
        </w:trPr>
        <w:tc>
          <w:tcPr>
            <w:cnfStyle w:val="001000000000" w:firstRow="0" w:lastRow="0" w:firstColumn="1" w:lastColumn="0" w:oddVBand="0" w:evenVBand="0" w:oddHBand="0" w:evenHBand="0" w:firstRowFirstColumn="0" w:firstRowLastColumn="0" w:lastRowFirstColumn="0" w:lastRowLastColumn="0"/>
            <w:tcW w:w="2841" w:type="dxa"/>
          </w:tcPr>
          <w:p w14:paraId="2D059223" w14:textId="77777777" w:rsidR="005E58AE" w:rsidRPr="00557606" w:rsidRDefault="005E58AE" w:rsidP="00DC3210">
            <w:pPr>
              <w:jc w:val="left"/>
              <w:rPr>
                <w:rFonts w:asciiTheme="majorBidi" w:hAnsiTheme="majorBidi" w:cstheme="majorBidi"/>
                <w:color w:val="000000" w:themeColor="text1"/>
                <w:lang w:val="en-GB"/>
              </w:rPr>
            </w:pPr>
            <w:r w:rsidRPr="00DC3210">
              <w:rPr>
                <w:i/>
              </w:rPr>
              <w:t>Hibiscus sabdariffa</w:t>
            </w:r>
            <w:r w:rsidRPr="009E353B">
              <w:t xml:space="preserve"> L. [</w:t>
            </w:r>
            <w:proofErr w:type="spellStart"/>
            <w:r w:rsidRPr="009E353B">
              <w:t>Malvaceae</w:t>
            </w:r>
            <w:proofErr w:type="spellEnd"/>
            <w:r w:rsidRPr="009E353B">
              <w:t>]</w:t>
            </w:r>
          </w:p>
        </w:tc>
        <w:tc>
          <w:tcPr>
            <w:tcW w:w="2841" w:type="dxa"/>
          </w:tcPr>
          <w:p w14:paraId="49C41DA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Alkaloids</w:t>
            </w:r>
          </w:p>
          <w:p w14:paraId="03B39BA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Flavonoids</w:t>
            </w:r>
          </w:p>
          <w:p w14:paraId="1C67A17A"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Phenols</w:t>
            </w:r>
          </w:p>
          <w:p w14:paraId="4EAA7B31"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Polyphenols</w:t>
            </w:r>
          </w:p>
          <w:p w14:paraId="7D44F7A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Saponins</w:t>
            </w:r>
          </w:p>
          <w:p w14:paraId="59DD3D8C"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Sterols</w:t>
            </w:r>
          </w:p>
          <w:p w14:paraId="178EFE2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highlight w:val="yellow"/>
                <w:lang w:val="en-GB"/>
              </w:rPr>
            </w:pPr>
            <w:r w:rsidRPr="00557606">
              <w:rPr>
                <w:rFonts w:asciiTheme="majorBidi" w:hAnsiTheme="majorBidi" w:cstheme="majorBidi"/>
                <w:color w:val="000000" w:themeColor="text1"/>
                <w:lang w:val="en-GB"/>
              </w:rPr>
              <w:t>Triterpenes</w:t>
            </w:r>
          </w:p>
        </w:tc>
        <w:tc>
          <w:tcPr>
            <w:tcW w:w="2112" w:type="dxa"/>
          </w:tcPr>
          <w:p w14:paraId="63B8CCEC" w14:textId="77777777" w:rsidR="005E58AE" w:rsidRPr="00557606" w:rsidRDefault="005E58AE" w:rsidP="00DC32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highlight w:val="yellow"/>
                <w:lang w:val="en-GB"/>
              </w:rPr>
            </w:pPr>
            <w:r w:rsidRPr="00557606">
              <w:rPr>
                <w:rFonts w:asciiTheme="majorBidi" w:hAnsiTheme="majorBidi" w:cstheme="majorBidi"/>
                <w:color w:val="000000" w:themeColor="text1"/>
                <w:lang w:val="en-GB"/>
              </w:rPr>
              <w:t>-</w:t>
            </w:r>
          </w:p>
        </w:tc>
        <w:tc>
          <w:tcPr>
            <w:tcW w:w="2507" w:type="dxa"/>
          </w:tcPr>
          <w:p w14:paraId="439A60C3"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MDR</w:t>
            </w:r>
            <w:r w:rsidRPr="00557606">
              <w:rPr>
                <w:rFonts w:asciiTheme="majorBidi" w:hAnsiTheme="majorBidi" w:cstheme="majorBidi"/>
                <w:i/>
                <w:iCs/>
                <w:color w:val="000000" w:themeColor="text1"/>
                <w:lang w:val="en-GB"/>
              </w:rPr>
              <w:t xml:space="preserve"> E. coli</w:t>
            </w:r>
          </w:p>
          <w:p w14:paraId="147EE951"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aerogenes</w:t>
            </w:r>
          </w:p>
          <w:p w14:paraId="63C97F0C"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cloacae</w:t>
            </w:r>
          </w:p>
          <w:p w14:paraId="441BD928"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 xml:space="preserve">K. </w:t>
            </w:r>
            <w:r>
              <w:rPr>
                <w:rFonts w:asciiTheme="majorBidi" w:hAnsiTheme="majorBidi" w:cstheme="majorBidi"/>
                <w:i/>
                <w:iCs/>
                <w:color w:val="000000" w:themeColor="text1"/>
                <w:lang w:val="en-GB"/>
              </w:rPr>
              <w:t>p</w:t>
            </w:r>
            <w:r w:rsidRPr="00557606">
              <w:rPr>
                <w:rFonts w:asciiTheme="majorBidi" w:hAnsiTheme="majorBidi" w:cstheme="majorBidi"/>
                <w:i/>
                <w:iCs/>
                <w:color w:val="000000" w:themeColor="text1"/>
                <w:lang w:val="en-GB"/>
              </w:rPr>
              <w:t>neumonia</w:t>
            </w:r>
            <w:r>
              <w:rPr>
                <w:rFonts w:asciiTheme="majorBidi" w:hAnsiTheme="majorBidi" w:cstheme="majorBidi"/>
                <w:i/>
                <w:iCs/>
                <w:color w:val="000000" w:themeColor="text1"/>
                <w:lang w:val="en-GB"/>
              </w:rPr>
              <w:t>e</w:t>
            </w:r>
          </w:p>
          <w:p w14:paraId="7B66BFA6"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highlight w:val="yellow"/>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 xml:space="preserve">P. </w:t>
            </w:r>
            <w:proofErr w:type="spellStart"/>
            <w:r>
              <w:rPr>
                <w:rFonts w:asciiTheme="majorBidi" w:hAnsiTheme="majorBidi" w:cstheme="majorBidi"/>
                <w:i/>
                <w:iCs/>
                <w:color w:val="000000" w:themeColor="text1"/>
                <w:lang w:val="en-GB"/>
              </w:rPr>
              <w:t>s</w:t>
            </w:r>
            <w:r w:rsidRPr="00557606">
              <w:rPr>
                <w:rFonts w:asciiTheme="majorBidi" w:hAnsiTheme="majorBidi" w:cstheme="majorBidi"/>
                <w:i/>
                <w:iCs/>
                <w:color w:val="000000" w:themeColor="text1"/>
                <w:lang w:val="en-GB"/>
              </w:rPr>
              <w:t>tuartii</w:t>
            </w:r>
            <w:proofErr w:type="spellEnd"/>
          </w:p>
        </w:tc>
        <w:tc>
          <w:tcPr>
            <w:tcW w:w="2443" w:type="dxa"/>
          </w:tcPr>
          <w:p w14:paraId="2FD347A1"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highlight w:val="yellow"/>
                <w:lang w:val="en-GB"/>
              </w:rPr>
            </w:pPr>
            <w:r w:rsidRPr="00557606">
              <w:rPr>
                <w:rFonts w:asciiTheme="majorBidi" w:hAnsiTheme="majorBidi" w:cstheme="majorBidi"/>
                <w:color w:val="000000" w:themeColor="text1"/>
                <w:lang w:val="en-GB"/>
              </w:rPr>
              <w:t>MIC &amp; MBC model</w:t>
            </w:r>
          </w:p>
        </w:tc>
        <w:tc>
          <w:tcPr>
            <w:tcW w:w="1644" w:type="dxa"/>
          </w:tcPr>
          <w:p w14:paraId="576FBCE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{"citationItems":[{"id":"ITEM-1","itemData":{"DOI":"10.1186/1472-6882-13-164/TABLES/3","ISSN":"14726882","PMID":"23837916","abstract":"Background: In response to the propagation of bacteria resistant to many antibiotics also called multi-drug resistant (MDR) bacteria, the discovery of new and more efficient antibacterial agents is primordial. The present study was aimed at evaluating the antibacterial activities of seven Cameroonian dietary plants (Adansonia digitata, Aframomum alboviolaceum, Aframomum polyanthum, Anonidium. mannii, Hibiscus sabdarifa, Ocimum gratissimum and Tamarindus indica).Methods: The phytochemical screening of the studied extracts was performed using described methods whilst the liquid broth micro dilution was used for all antimicrobial assays against 27 Gram-negative bacteria.Results: The results of the phytochemical tests indicate that all tested extracts contained phenols and triterpenes, other classes of chemicals being selectively present. The studied extracts displayed various degrees of antibacterial activities. The extracts of A. digitata, H. sabdarifa, A. polyanthum, A. alboviolaceum and O. gratissimum showed the best spectra of activity, their inhibitory effects being recorded against 81.48%, 66.66%, 62.96%, 55.55%, and 55.55% of the 27 tested bacteria respectively. The extract of A. polyanthum was very active against E. aerogenes EA294 with the lowest recorded minimal inhibitory concentration (MIC) of 32 μg/ml.Conclusion: The results of the present work provide useful baseline information for the potential use of the studied edible plants in the fight against both sensitive and MDR phenotypes. © 2013 Djeussi et al.; licensee BioMed Central Ltd.","author":[{"dropping-particle":"","family":"Djeussi","given":"Doriane E.","non-dropping-particle":"","parse-names":false,"suffix":""},{"dropping-particle":"","family":"Noumedem","given":"Jaurès A.K.","non-dropping-particle":"","parse-names":false,"suffix":""},{"dropping-particle":"","family":"Seukep","given":"Jackson A.","non-dropping-particle":"","parse-names":false,"suffix":""},{"dropping-particle":"","family":"Fankam","given":"Aimé G.","non-dropping-particle":"","parse-names":false,"suffix":""},{"dropping-particle":"","family":"Voukeng","given":"Igor K.","non-dropping-particle":"","parse-names":false,"suffix":""},{"dropping-particle":"","family":"Tankeo","given":"Simplice B.","non-dropping-particle":"","parse-names":false,"suffix":""},{"dropping-particle":"","family":"Nkuete","given":"Antoine H.L.","non-dropping-particle":"","parse-names":false,"suffix":""},{"dropping-particle":"","family":"Kuete","given":"Victor","non-dropping-particle":"","parse-names":false,"suffix":""}],"container-title":"BMC Complementary and Alternative Medicine","id":"ITEM-1","issue":"1","issued":{"date-parts":[["2013","7"]]},"page":"1-8","publisher":"BioMed Central","title":"Antibacterial activities of selected edible plants extracts against multidrug-resistant Gram-negative bacteria","type":"article-journal","volume":"13"},"uris":["http://www.mendeley.com/documents/?uuid=11da7bfc-515b-4986-ba6e-ab5917909161","http://www.mendeley.com/documents/?uuid=a109fd30-0381-49a2-a2c8-cc48d5ab486d"]}],"mendeley":{"formattedCitation":"(Djeussi et al., 2013)","plainTextFormattedCitation":"(Djeussi et al., 2013)","previouslyFormattedCitation":"(Djeussi et al., 2013)"},"properties":{"noteIndex":0},"schema":"https://github.com/citation-style-language/schema/raw/master/csl-citation.json"}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(Djeussi et al., 2013)</w:t>
            </w:r>
            <w:r w:rsidRPr="00557606">
              <w:rPr>
                <w:rFonts w:asciiTheme="majorBidi" w:hAnsiTheme="majorBidi" w:cstheme="majorBidi"/>
                <w:color w:val="000000" w:themeColor="text1"/>
                <w:lang w:val="en-GB"/>
              </w:rPr>
              <w:fldChar w:fldCharType="end"/>
            </w:r>
          </w:p>
        </w:tc>
      </w:tr>
      <w:tr w:rsidR="005E58AE" w:rsidRPr="00BF69E9" w14:paraId="24E43960" w14:textId="77777777" w:rsidTr="00DC3210">
        <w:trPr>
          <w:trHeight w:val="551"/>
        </w:trPr>
        <w:tc>
          <w:tcPr>
            <w:cnfStyle w:val="001000000000" w:firstRow="0" w:lastRow="0" w:firstColumn="1" w:lastColumn="0" w:oddVBand="0" w:evenVBand="0" w:oddHBand="0" w:evenHBand="0" w:firstRowFirstColumn="0" w:firstRowLastColumn="0" w:lastRowFirstColumn="0" w:lastRowLastColumn="0"/>
            <w:tcW w:w="2841" w:type="dxa"/>
          </w:tcPr>
          <w:p w14:paraId="20232C13" w14:textId="77777777" w:rsidR="005E58AE" w:rsidRPr="00557606" w:rsidRDefault="005E58AE" w:rsidP="00DC3210">
            <w:pPr>
              <w:jc w:val="left"/>
              <w:rPr>
                <w:rFonts w:asciiTheme="majorBidi" w:hAnsiTheme="majorBidi" w:cstheme="majorBidi"/>
                <w:color w:val="000000" w:themeColor="text1"/>
                <w:lang w:val="en-GB"/>
              </w:rPr>
            </w:pPr>
            <w:r w:rsidRPr="00DC3210">
              <w:rPr>
                <w:i/>
              </w:rPr>
              <w:t xml:space="preserve">Kalanchoe </w:t>
            </w:r>
            <w:proofErr w:type="spellStart"/>
            <w:r w:rsidRPr="00DC3210">
              <w:rPr>
                <w:i/>
              </w:rPr>
              <w:t>blossfeldiana</w:t>
            </w:r>
            <w:proofErr w:type="spellEnd"/>
            <w:r w:rsidRPr="009E353B">
              <w:t xml:space="preserve"> </w:t>
            </w:r>
            <w:proofErr w:type="spellStart"/>
            <w:r w:rsidRPr="009E353B">
              <w:t>Poelln</w:t>
            </w:r>
            <w:proofErr w:type="spellEnd"/>
            <w:r w:rsidRPr="009E353B">
              <w:t>. [Crassulaceae]</w:t>
            </w:r>
          </w:p>
        </w:tc>
        <w:tc>
          <w:tcPr>
            <w:tcW w:w="2841" w:type="dxa"/>
          </w:tcPr>
          <w:p w14:paraId="005E9F9C"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Methanolic extract</w:t>
            </w:r>
          </w:p>
          <w:p w14:paraId="491DDAD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
          <w:p w14:paraId="19607825"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p>
        </w:tc>
        <w:tc>
          <w:tcPr>
            <w:tcW w:w="2112" w:type="dxa"/>
          </w:tcPr>
          <w:p w14:paraId="24EDDABE"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QS-mediated biofilm formation</w:t>
            </w:r>
          </w:p>
        </w:tc>
        <w:tc>
          <w:tcPr>
            <w:tcW w:w="2507" w:type="dxa"/>
          </w:tcPr>
          <w:p w14:paraId="53ED607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P. aeruginosa </w:t>
            </w:r>
          </w:p>
        </w:tc>
        <w:tc>
          <w:tcPr>
            <w:tcW w:w="2443" w:type="dxa"/>
          </w:tcPr>
          <w:p w14:paraId="5499E2CF"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MIC</w:t>
            </w:r>
            <w:r>
              <w:rPr>
                <w:rFonts w:asciiTheme="majorBidi" w:hAnsiTheme="majorBidi" w:cstheme="majorBidi"/>
                <w:color w:val="000000" w:themeColor="text1"/>
                <w:lang w:val="en-GB"/>
              </w:rPr>
              <w:t xml:space="preserve"> model</w:t>
            </w:r>
            <w:r w:rsidRPr="00557606">
              <w:rPr>
                <w:rFonts w:asciiTheme="majorBidi" w:hAnsiTheme="majorBidi" w:cstheme="majorBidi"/>
                <w:color w:val="000000" w:themeColor="text1"/>
                <w:lang w:val="en-GB"/>
              </w:rPr>
              <w:t xml:space="preserve">, </w:t>
            </w:r>
            <w:r>
              <w:rPr>
                <w:rFonts w:asciiTheme="majorBidi" w:hAnsiTheme="majorBidi" w:cstheme="majorBidi"/>
                <w:color w:val="000000" w:themeColor="text1"/>
                <w:lang w:val="en-GB"/>
              </w:rPr>
              <w:t>l</w:t>
            </w:r>
            <w:r w:rsidRPr="00557606">
              <w:rPr>
                <w:rFonts w:asciiTheme="majorBidi" w:hAnsiTheme="majorBidi" w:cstheme="majorBidi"/>
                <w:color w:val="000000" w:themeColor="text1"/>
                <w:lang w:val="en-GB"/>
              </w:rPr>
              <w:t>aser scanning microscopy</w:t>
            </w:r>
          </w:p>
        </w:tc>
        <w:tc>
          <w:tcPr>
            <w:tcW w:w="1644" w:type="dxa"/>
          </w:tcPr>
          <w:p w14:paraId="2E9F0088"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{"citationItems":[{"id":"ITEM-1","itemData":{"DOI":"10.1111/jphp.12397","ISSN":"0022-3573","abstract":"Abstract Objectives This study attempts to investigate the antimicrobial properties of Kalanchoe blossfeldiana with a particular reference to quorum sensing (QS)-mediated biofilm formation. Methods The methanol extract of K.?blossfeldiana leaves (MEKB) was evaluated for antimicrobial properties including QS-controlled production of biofilm (including virulence factor, motility and lactone formation) in Pseudomonas aeruginosa. Methanol extract of K.?blossfeldiana was also evaluated for anti-cytokine (tumour necrosis factor-alpha, interleukin-6 and interleukin-1 beta) properties in peripheral blood mononuclear cells (PBMC). Key findings Methanol extract of K.?blossfeldiana exhibited antimicrobial effect on clinical isolates, as well as standard reference strains. Pseudomonas aeruginosa exposed to MEKB (subminimum inhibitory concentration (MIC)) displayed reduced biofilm formation, whereas supra-MIC produced destruction of preformed biofilms. Methanol extract of K.?blossfeldiana reduced the secretion of virulence factors (protease and pyoverdin) along with generation of acyl homoserine lactone (AHL). Confocal laser scanning microscopy images indicate reduction of biofilm thickness. The extract also reduced cytokine formation in lipopolysaccharide-stimulated PBMC. Conclusions Kalanchoe blossfeldiana was found to interfere with AHL production, which in turn may be responsible for downregulating QS-mediated production of biofilm and virulence. This first report on the antibiofilm and anticytokine properties of this plant may open up new vistas for future exploration of this plant for combating biofilm-related resistant infections.","author":[{"dropping-particle":"","family":"Sarkar","given":"Ratul","non-dropping-particle":"","parse-names":false,"suffix":""},{"dropping-particle":"","family":"Mondal","given":"Chaitali","non-dropping-particle":"","parse-names":false,"suffix":""},{"dropping-particle":"","family":"Bera","given":"Rammohan","non-dropping-particle":"","parse-names":false,"suffix":""},{"dropping-particle":"","family":"Chakraborty","given":"Sumon","non-dropping-particle":"","parse-names":false,"suffix":""},{"dropping-particle":"","family":"Barik","given":"Rajib","non-dropping-particle":"","parse-names":false,"suffix":""},{"dropping-particle":"","family":"Roy","given":"Paramita","non-dropping-particle":"","parse-names":false,"suffix":""},{"dropping-particle":"","family":"Kumar","given":"Alekh","non-dropping-particle":"","parse-names":false,"suffix":""},{"dropping-particle":"","family":"Yadav","given":"Kirendra K","non-dropping-particle":"","parse-names":false,"suffix":""},{"dropping-particle":"","family":"Choudhury","given":"Jayanta","non-dropping-particle":"","parse-names":false,"suffix":""},{"dropping-particle":"","family":"Chaudhary","given":"Sushil K","non-dropping-particle":"","parse-names":false,"suffix":""},{"dropping-particle":"","family":"Samanta","given":"Samir K","non-dropping-particle":"","parse-names":false,"suffix":""},{"dropping-particle":"","family":"Karmakar","given":"Sanmoy","non-dropping-particle":"","parse-names":false,"suffix":""},{"dropping-particle":"","family":"Das","given":"Satadal","non-dropping-particle":"","parse-names":false,"suffix":""},{"dropping-particle":"","family":"Mukherjee","given":"Pulok K","non-dropping-particle":"","parse-names":false,"suffix":""},{"dropping-particle":"","family":"Mukherjee","given":"Joydeep","non-dropping-particle":"","parse-names":false,"suffix":""},{"dropping-particle":"","family":"Sen","given":"Tuhinadri","non-dropping-particle":"","parse-names":false,"suffix":""}],"container-title":"Journal of Pharmacy and Pharmacology","id":"ITEM-1","issue":"7","issued":{"date-parts":[["2015","7"]]},"page":"951-962","publisher":"John Wiley &amp; Sons, Ltd","title":"Antimicrobial properties of Kalanchoe blossfeldiana: a focus on drug resistance with particular reference to quorum sensing-mediated bacterial biofilm formation","type":"article-journal","volume":"67"},"uris":["http://www.mendeley.com/documents/?uuid=d2d713c8-3405-4fc0-87a7-23ea6a24bde1","http://www.mendeley.com/documents/?uuid=83a9180f-e390-4a9d-bd69-fef063867661"]}],"mendeley":{"formattedCitation":"(Sarkar et al., 2015)","plainTextFormattedCitation":"(Sarkar et al., 2015)","previouslyFormattedCitation":"(Sarkar et al., 2015)"},"properties":{"noteIndex":0},"schema":"https://github.com/citation-style-language/schema/raw/master/csl-citation.json"}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(Sarkar et al., 2015)</w:t>
            </w:r>
            <w:r w:rsidRPr="00557606">
              <w:rPr>
                <w:rFonts w:asciiTheme="majorBidi" w:hAnsiTheme="majorBidi" w:cstheme="majorBidi"/>
                <w:color w:val="000000" w:themeColor="text1"/>
                <w:lang w:val="en-GB"/>
              </w:rPr>
              <w:fldChar w:fldCharType="end"/>
            </w:r>
          </w:p>
        </w:tc>
      </w:tr>
      <w:tr w:rsidR="005E58AE" w:rsidRPr="00BF69E9" w14:paraId="7FF573AC" w14:textId="77777777" w:rsidTr="00DC3210">
        <w:trPr>
          <w:cnfStyle w:val="000000100000" w:firstRow="0" w:lastRow="0" w:firstColumn="0" w:lastColumn="0" w:oddVBand="0" w:evenVBand="0" w:oddHBand="1" w:evenHBand="0" w:firstRowFirstColumn="0" w:firstRowLastColumn="0" w:lastRowFirstColumn="0" w:lastRowLastColumn="0"/>
          <w:trHeight w:val="1652"/>
        </w:trPr>
        <w:tc>
          <w:tcPr>
            <w:cnfStyle w:val="001000000000" w:firstRow="0" w:lastRow="0" w:firstColumn="1" w:lastColumn="0" w:oddVBand="0" w:evenVBand="0" w:oddHBand="0" w:evenHBand="0" w:firstRowFirstColumn="0" w:firstRowLastColumn="0" w:lastRowFirstColumn="0" w:lastRowLastColumn="0"/>
            <w:tcW w:w="2841" w:type="dxa"/>
          </w:tcPr>
          <w:p w14:paraId="6279D4CA" w14:textId="77777777" w:rsidR="005E58AE" w:rsidRDefault="005E58AE" w:rsidP="00DC3210">
            <w:pPr>
              <w:jc w:val="left"/>
              <w:rPr>
                <w:rFonts w:asciiTheme="majorBidi" w:hAnsiTheme="majorBidi" w:cstheme="majorBidi"/>
                <w:color w:val="000000" w:themeColor="text1"/>
                <w:lang w:val="en-GB"/>
              </w:rPr>
            </w:pPr>
            <w:proofErr w:type="spellStart"/>
            <w:r w:rsidRPr="00DC3210">
              <w:rPr>
                <w:i/>
              </w:rPr>
              <w:t>Martynia</w:t>
            </w:r>
            <w:proofErr w:type="spellEnd"/>
            <w:r w:rsidRPr="00DC3210">
              <w:rPr>
                <w:i/>
              </w:rPr>
              <w:t xml:space="preserve"> annua</w:t>
            </w:r>
            <w:r w:rsidRPr="003052EE">
              <w:t xml:space="preserve"> L. [</w:t>
            </w:r>
            <w:proofErr w:type="spellStart"/>
            <w:r w:rsidRPr="003052EE">
              <w:t>Martyniaceae</w:t>
            </w:r>
            <w:proofErr w:type="spellEnd"/>
            <w:r w:rsidRPr="003052EE">
              <w:t>]</w:t>
            </w:r>
          </w:p>
        </w:tc>
        <w:tc>
          <w:tcPr>
            <w:tcW w:w="2841" w:type="dxa"/>
          </w:tcPr>
          <w:p w14:paraId="76E53D1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w:t>
            </w:r>
          </w:p>
        </w:tc>
        <w:tc>
          <w:tcPr>
            <w:tcW w:w="2112" w:type="dxa"/>
          </w:tcPr>
          <w:p w14:paraId="5364C6C3" w14:textId="77777777" w:rsidR="005E58AE" w:rsidRPr="00557606" w:rsidRDefault="005E58AE" w:rsidP="00DC32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w:t>
            </w:r>
          </w:p>
        </w:tc>
        <w:tc>
          <w:tcPr>
            <w:tcW w:w="2507" w:type="dxa"/>
          </w:tcPr>
          <w:p w14:paraId="5C29FDF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MDR</w:t>
            </w:r>
            <w:r w:rsidRPr="00557606">
              <w:rPr>
                <w:rFonts w:asciiTheme="majorBidi" w:hAnsiTheme="majorBidi" w:cstheme="majorBidi"/>
                <w:i/>
                <w:iCs/>
                <w:color w:val="000000" w:themeColor="text1"/>
                <w:lang w:val="en-GB"/>
              </w:rPr>
              <w:t xml:space="preserve"> A</w:t>
            </w:r>
            <w:r>
              <w:rPr>
                <w:rFonts w:asciiTheme="majorBidi" w:hAnsiTheme="majorBidi" w:cstheme="majorBidi"/>
                <w:i/>
                <w:iCs/>
                <w:color w:val="000000" w:themeColor="text1"/>
                <w:lang w:val="en-GB"/>
              </w:rPr>
              <w:t xml:space="preserve">. </w:t>
            </w:r>
            <w:proofErr w:type="spellStart"/>
            <w:r w:rsidRPr="00557606">
              <w:rPr>
                <w:rFonts w:asciiTheme="majorBidi" w:hAnsiTheme="majorBidi" w:cstheme="majorBidi"/>
                <w:i/>
                <w:iCs/>
                <w:color w:val="000000" w:themeColor="text1"/>
                <w:lang w:val="en-GB"/>
              </w:rPr>
              <w:t>baumannii</w:t>
            </w:r>
            <w:proofErr w:type="spellEnd"/>
          </w:p>
          <w:p w14:paraId="5201698A"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w:t>
            </w:r>
            <w:r>
              <w:rPr>
                <w:rFonts w:asciiTheme="majorBidi" w:hAnsiTheme="majorBidi" w:cstheme="majorBidi"/>
                <w:i/>
                <w:iCs/>
                <w:color w:val="000000" w:themeColor="text1"/>
                <w:lang w:val="en-GB"/>
              </w:rPr>
              <w:t xml:space="preserve">. </w:t>
            </w:r>
            <w:r w:rsidRPr="00557606">
              <w:rPr>
                <w:rFonts w:asciiTheme="majorBidi" w:hAnsiTheme="majorBidi" w:cstheme="majorBidi"/>
                <w:i/>
                <w:iCs/>
                <w:color w:val="000000" w:themeColor="text1"/>
                <w:lang w:val="en-GB"/>
              </w:rPr>
              <w:t>faecium</w:t>
            </w:r>
          </w:p>
          <w:p w14:paraId="1B3AA76E"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K</w:t>
            </w:r>
            <w:r>
              <w:rPr>
                <w:rFonts w:asciiTheme="majorBidi" w:hAnsiTheme="majorBidi" w:cstheme="majorBidi"/>
                <w:i/>
                <w:iCs/>
                <w:color w:val="000000" w:themeColor="text1"/>
                <w:lang w:val="en-GB"/>
              </w:rPr>
              <w:t xml:space="preserve">. </w:t>
            </w:r>
            <w:r w:rsidRPr="00557606">
              <w:rPr>
                <w:rFonts w:asciiTheme="majorBidi" w:hAnsiTheme="majorBidi" w:cstheme="majorBidi"/>
                <w:i/>
                <w:iCs/>
                <w:color w:val="000000" w:themeColor="text1"/>
                <w:lang w:val="en-GB"/>
              </w:rPr>
              <w:t>pneumoniae</w:t>
            </w:r>
          </w:p>
          <w:p w14:paraId="3435E7B3"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S</w:t>
            </w:r>
            <w:r>
              <w:rPr>
                <w:rFonts w:asciiTheme="majorBidi" w:hAnsiTheme="majorBidi" w:cstheme="majorBidi"/>
                <w:i/>
                <w:iCs/>
                <w:color w:val="000000" w:themeColor="text1"/>
                <w:lang w:val="en-GB"/>
              </w:rPr>
              <w:t>.</w:t>
            </w:r>
            <w:r w:rsidRPr="00557606">
              <w:rPr>
                <w:rFonts w:asciiTheme="majorBidi" w:hAnsiTheme="majorBidi" w:cstheme="majorBidi"/>
                <w:i/>
                <w:iCs/>
                <w:color w:val="000000" w:themeColor="text1"/>
                <w:lang w:val="en-GB"/>
              </w:rPr>
              <w:t xml:space="preserve"> aureus</w:t>
            </w:r>
          </w:p>
        </w:tc>
        <w:tc>
          <w:tcPr>
            <w:tcW w:w="2443" w:type="dxa"/>
          </w:tcPr>
          <w:p w14:paraId="13069579"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Broth microdilution testing, biofilm inhibition assay</w:t>
            </w:r>
          </w:p>
        </w:tc>
        <w:tc>
          <w:tcPr>
            <w:tcW w:w="1644" w:type="dxa"/>
          </w:tcPr>
          <w:p w14:paraId="7EA0F575"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{"citationItems":[{"id":"ITEM-1","itemData":{"DOI":"10.3389/fphar.2018.00815","ISSN":"16639812","abstract":"Local people in the Sudhnoti district of Pakistan share a rich practice of traditional medicine for the treatment of a variety of ailments. We selected nine plants from the Sudhnoti ethnopharmacological tradition used for the treatment of infectious and inflammatory disease. Our aim was to evaluate the in vitro anti-infective potential of extracts from these species against multidrug-resistant (MDR) ESKAPE (Enterococcus faecium, Staphylococcus aureus, Klebsiella pneumoniae, Acinetobacter baumanii, Pseudomonas aeruginosa, and Enterobacter species) pathogens. Plant specimens were collected in the Sudhnoti district of Pakistan and vouchers deposited in Pakistan and the USA. Dried bulk specimens were ground into a fine powder and extracted by aqueous decoction and maceration in ethanol. Extracts were assessed for growth inhibitory activity against ESKAPE pathogens and biofilm and quorum sensing activity was assessed in Staphylococcus aureus. Cytotoxicity to human cells was assessed via a lactate dehydrogenase assay of treated human keratinocytes (HaCaTs). Four ethanolic extracts (Zanthoxylum armatum, Adiantum capillus-venaris, Artemisia absinthium, and Martynia annua) inhibited the growth of MDR strains of ESKAPE pathogens (IC50: 256 μg mL-1). All extracts, with the exception of Pyrus pashia and M. annua, exhibited significant quorum quenching in a reporter strain for S. aureus agr I. The ethanolic extract of Z. armatum fruits (Extract 1290) inhibited quorum sensing (IC50 32-256 μg mL-1) in S. aureus reporter strains for agr I-III. The quorum quenching activity of extract 1290 was validated by detection of d-toxin in the bacterial supernatant, with concentrations of 64-256 μg mL-1 sufficient to yield a significant drop in d-toxin production. None of the extracts inhibited S. aureus biofilm formation at sub-inhibitory concentrations for growth. All extracts were well tolerated by human keratinocytes (LD50 ≥ 256 μg mL-1). Chemical analysis of extract 1290 by liquid chromatography-Fourier transform mass spectrometry (LC-FTMS) revealed the presence of 29 compounds, including eight with putative structural matches. In conclusion, five out of the nine selected anti-infective medicinal plants exhibited growth inhibitory activity against at least one MDR ESKAPE pathogen at concentrations not harmful to human keratinocytes. Furthermore, Z. armatum was identified as a source of quorum quenching natural products and further bioassay-guided fractionation of this specie…","author":[{"dropping-particle":"","family":"Khan","given":"Muhammad Faraz","non-dropping-particle":"","parse-names":false,"suffix":""},{"dropping-particle":"","family":"Tang","given":"Huaqiao","non-dropping-particle":"","parse-names":false,"suffix":""},{"dropping-particle":"","family":"Lyles","given":"James T.","non-dropping-particle":"","parse-names":false,"suffix":""},{"dropping-particle":"","family":"Pineau","given":"Rozenn","non-dropping-particle":"","parse-names":false,"suffix":""},{"dropping-particle":"","family":"Mashwani","given":"Zia ur Rahman","non-dropping-particle":"","parse-names":false,"suffix":""},{"dropping-particle":"","family":"Quave","given":"Cassandra L.","non-dropping-particle":"","parse-names":false,"suffix":""}],"container-title":"Frontiers in Pharmacology","id":"ITEM-1","issue":"AUG","issued":{"date-parts":[["2018"]]},"title":"Antibacterial properties of medicinal plants from Pakistan against multidrug-resistant ESKAPE pathogens","type":"article-journal","volume":"9"},"uris":["http://www.mendeley.com/documents/?uuid=22a35a34-02fb-4121-9c60-ce4c76afea1e","http://www.mendeley.com/documents/?uuid=56ade32f-8fa4-41ca-a299-f6896513dd9d","http://www.mendeley.com/documents/?uuid=7f9285ca-792d-388e-bf51-7064f6b638ba"]}],"mendeley":{"formattedCitation":"(Khan et al., 2018)","plainTextFormattedCitation":"(Khan et al., 2018)","previouslyFormattedCitation":"(Khan et al., 2018)"},"properties":{"noteIndex":0},"schema":"https://github.com/citation-style-language/schema/raw/master/csl-citation.json"}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(Khan et al., 2018)</w:t>
            </w:r>
            <w:r w:rsidRPr="00557606">
              <w:rPr>
                <w:rFonts w:asciiTheme="majorBidi" w:hAnsiTheme="majorBidi" w:cstheme="majorBidi"/>
                <w:color w:val="000000" w:themeColor="text1"/>
                <w:lang w:val="en-GB"/>
              </w:rPr>
              <w:fldChar w:fldCharType="end"/>
            </w:r>
          </w:p>
        </w:tc>
      </w:tr>
      <w:tr w:rsidR="005E58AE" w:rsidRPr="00BF69E9" w14:paraId="61091BB7" w14:textId="77777777" w:rsidTr="00DC3210">
        <w:trPr>
          <w:trHeight w:val="1289"/>
        </w:trPr>
        <w:tc>
          <w:tcPr>
            <w:cnfStyle w:val="001000000000" w:firstRow="0" w:lastRow="0" w:firstColumn="1" w:lastColumn="0" w:oddVBand="0" w:evenVBand="0" w:oddHBand="0" w:evenHBand="0" w:firstRowFirstColumn="0" w:firstRowLastColumn="0" w:lastRowFirstColumn="0" w:lastRowLastColumn="0"/>
            <w:tcW w:w="2841" w:type="dxa"/>
          </w:tcPr>
          <w:p w14:paraId="06639C87" w14:textId="77777777" w:rsidR="005E58AE" w:rsidRDefault="005E58AE" w:rsidP="00DC3210">
            <w:pPr>
              <w:jc w:val="left"/>
              <w:rPr>
                <w:rFonts w:asciiTheme="majorBidi" w:hAnsiTheme="majorBidi" w:cstheme="majorBidi"/>
                <w:color w:val="000000" w:themeColor="text1"/>
                <w:lang w:val="en-GB"/>
              </w:rPr>
            </w:pPr>
            <w:proofErr w:type="spellStart"/>
            <w:r w:rsidRPr="00DC3210">
              <w:rPr>
                <w:i/>
              </w:rPr>
              <w:t>Matricaria</w:t>
            </w:r>
            <w:proofErr w:type="spellEnd"/>
            <w:r w:rsidRPr="00DC3210">
              <w:rPr>
                <w:i/>
              </w:rPr>
              <w:t xml:space="preserve"> chamomilla</w:t>
            </w:r>
            <w:r w:rsidRPr="003052EE">
              <w:t xml:space="preserve"> L. [Asteraceae]</w:t>
            </w:r>
          </w:p>
        </w:tc>
        <w:tc>
          <w:tcPr>
            <w:tcW w:w="2841" w:type="dxa"/>
          </w:tcPr>
          <w:p w14:paraId="36789114"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w:t>
            </w:r>
          </w:p>
        </w:tc>
        <w:tc>
          <w:tcPr>
            <w:tcW w:w="2112" w:type="dxa"/>
          </w:tcPr>
          <w:p w14:paraId="4A628248" w14:textId="77777777" w:rsidR="005E58AE" w:rsidRPr="00557606" w:rsidRDefault="005E58AE" w:rsidP="00DC32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w:t>
            </w:r>
          </w:p>
        </w:tc>
        <w:tc>
          <w:tcPr>
            <w:tcW w:w="2507" w:type="dxa"/>
          </w:tcPr>
          <w:p w14:paraId="402CF214"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coli</w:t>
            </w:r>
          </w:p>
          <w:p w14:paraId="174FAEA7"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 xml:space="preserve">Klebsiella </w:t>
            </w:r>
            <w:r w:rsidRPr="00557606">
              <w:rPr>
                <w:rFonts w:asciiTheme="majorBidi" w:hAnsiTheme="majorBidi" w:cstheme="majorBidi"/>
                <w:color w:val="000000" w:themeColor="text1"/>
                <w:lang w:val="en-GB"/>
              </w:rPr>
              <w:t>spp.</w:t>
            </w:r>
          </w:p>
          <w:p w14:paraId="66EBF7C9"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P.</w:t>
            </w:r>
            <w:r>
              <w:rPr>
                <w:rFonts w:asciiTheme="majorBidi" w:hAnsiTheme="majorBidi" w:cstheme="majorBidi"/>
                <w:i/>
                <w:iCs/>
                <w:color w:val="000000" w:themeColor="text1"/>
                <w:lang w:val="en-GB"/>
              </w:rPr>
              <w:t xml:space="preserve"> </w:t>
            </w:r>
            <w:r w:rsidRPr="00557606">
              <w:rPr>
                <w:rFonts w:asciiTheme="majorBidi" w:hAnsiTheme="majorBidi" w:cstheme="majorBidi"/>
                <w:i/>
                <w:iCs/>
                <w:color w:val="000000" w:themeColor="text1"/>
                <w:lang w:val="en-GB"/>
              </w:rPr>
              <w:t>aeruginosa</w:t>
            </w:r>
          </w:p>
          <w:p w14:paraId="058DBFED"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P</w:t>
            </w:r>
            <w:r>
              <w:rPr>
                <w:rFonts w:asciiTheme="majorBidi" w:hAnsiTheme="majorBidi" w:cstheme="majorBidi"/>
                <w:i/>
                <w:iCs/>
                <w:color w:val="000000" w:themeColor="text1"/>
                <w:lang w:val="en-GB"/>
              </w:rPr>
              <w:t xml:space="preserve">. </w:t>
            </w:r>
            <w:r w:rsidRPr="00557606">
              <w:rPr>
                <w:rFonts w:asciiTheme="majorBidi" w:hAnsiTheme="majorBidi" w:cstheme="majorBidi"/>
                <w:i/>
                <w:iCs/>
                <w:color w:val="000000" w:themeColor="text1"/>
                <w:lang w:val="en-GB"/>
              </w:rPr>
              <w:t>mirabilis</w:t>
            </w:r>
          </w:p>
          <w:p w14:paraId="2A089BC6"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S. aureus</w:t>
            </w:r>
          </w:p>
        </w:tc>
        <w:tc>
          <w:tcPr>
            <w:tcW w:w="2443" w:type="dxa"/>
          </w:tcPr>
          <w:p w14:paraId="274CC90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Agar well diffusion method</w:t>
            </w:r>
            <w:r>
              <w:rPr>
                <w:rFonts w:asciiTheme="majorBidi" w:hAnsiTheme="majorBidi" w:cstheme="majorBidi"/>
                <w:color w:val="000000" w:themeColor="text1"/>
                <w:lang w:val="en-GB"/>
              </w:rPr>
              <w:t xml:space="preserve">, </w:t>
            </w:r>
            <w:r w:rsidRPr="00557606">
              <w:rPr>
                <w:rFonts w:asciiTheme="majorBidi" w:hAnsiTheme="majorBidi" w:cstheme="majorBidi"/>
                <w:color w:val="000000" w:themeColor="text1"/>
                <w:lang w:val="en-GB"/>
              </w:rPr>
              <w:t>MIC &amp;</w:t>
            </w:r>
            <w:r>
              <w:rPr>
                <w:rFonts w:asciiTheme="majorBidi" w:hAnsiTheme="majorBidi" w:cstheme="majorBidi"/>
                <w:color w:val="000000" w:themeColor="text1"/>
                <w:lang w:val="en-GB"/>
              </w:rPr>
              <w:t xml:space="preserve"> </w:t>
            </w:r>
            <w:r w:rsidRPr="00557606">
              <w:rPr>
                <w:rFonts w:asciiTheme="majorBidi" w:hAnsiTheme="majorBidi" w:cstheme="majorBidi"/>
                <w:color w:val="000000" w:themeColor="text1"/>
                <w:lang w:val="en-GB"/>
              </w:rPr>
              <w:t>MBC model</w:t>
            </w:r>
          </w:p>
        </w:tc>
        <w:tc>
          <w:tcPr>
            <w:tcW w:w="1644" w:type="dxa"/>
          </w:tcPr>
          <w:p w14:paraId="47C80F8B"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{"citationItems":[{"id":"ITEM-1","itemData":{"DOI":"10.1186/s42269-019-0184-9","ISSN":"2522-8307","abstract":"Due to rapid development of microbial resistance against chemotherapeutic agents (mostly antibiotics), it has become essential currently to screen effective, safe, cheap, and available therapeutics from various medicinal plants—like herbs—for their potential antimicrobial effect. To estimate the antibacterial activity of aqueous, ethanol, and methanol extracts of each of Moringa oleifera L. leaves and Matricaria recutita L. flowers against antibiotic-resistant and sensitive bacterial strains isolated from patients having wound infections. In the present study, a total of one hundred clinical samples were obtained from different cases of infected wounds. Forty isolates (40%) of pure bacterial cultures were detected. Pseudomonas aeruginosa was found to be the predominant agent isolated from the wound infections (32.5%) followed by Staphylococcus spp. (25%), E. coli (20%), spp. (20%), and Proteus mirabilis (2.5%). Sensitivity of the bacterial isolates was tested against antibiotic discs: piperacillin, ampicillin, oxacillin, pinicillin, gentamicin, tobramycin, amikacin, streptomycin, ceftriaxone , ceftazidime , cefoxitin, cefoperazone, cefuroxime, cefepime, cefotaxime, ciprofloxacin, oflaxacin, levofloxacin, lomefloxacin, moxifloxacin, tetracycline, aztreonam, azithromycin, erythromycin, imipenem, piperacillin-tazobactum, ampicillin-sulbactam, linezolid, teicoplanin, trimethoprim-sulphamethoxazole , chloramphenicol, and clindamycin. Out of the 40 bacterial strains studied, 20 isolates were multidrug-resistant (MDR), 7 extensively drug-resistant (XDR) and 3 were pan drug-resistant (PDR). The in vitro susceptibility test showed that the water, ethanol (95%), and methanol (80%) extracts of Moringa oleifera L.(leaves) and Matricaria recutita L.(flowers) produced an inhibitory effect against 12 resistant MDR, XDR, and PDR test isolates, with minimum inhibitory concentration (MIC) ranging from 7.8–62.5 mg/ml. Water and methanol extracts of both plants represented good activity against most of the sensitive and resistant isolates whereas ethanol extract of both plants showed a lesser activity against nearly all of the isolates This study had the potential value to develop antibacterial agents against resistant (MDR, XDR, and PDR) and susceptible bacteria supporting the significant use of plant extracts in treating wound infections related to bacteria and these active extracts will provide useful information for discovering new compounds with better activity and mo…","author":[{"dropping-particle":"","family":"Atef","given":"Nagwa M.","non-dropping-particle":"","parse-names":false,"suffix":""},{"dropping-particle":"","family":"Shanab","given":"Sanaa M.","non-dropping-particle":"","parse-names":false,"suffix":""},{"dropping-particle":"","family":"Negm","given":"Sahar I.","non-dropping-particle":"","parse-names":false,"suffix":""},{"dropping-particle":"","family":"Abbas","given":"Yasmeen A.","non-dropping-particle":"","parse-names":false,"suffix":""}],"container-title":"Bulletin of the National Research Centre","id":"ITEM-1","issue":"1","issued":{"date-parts":[["2019","9"]]},"page":"1-11","publisher":"SpringerOpen","title":"Evaluation of antimicrobial activity of some plant extracts against antibiotic susceptible and resistant bacterial strains causing wound infection","type":"article-journal","volume":"43"},"uris":["http://www.mendeley.com/documents/?uuid=32455fcd-85c5-3cc6-902f-79d9ebc7e9f8","http://www.mendeley.com/documents/?uuid=533481cc-c3d3-4bb4-b26c-5914a13850f8","http://www.mendeley.com/documents/?uuid=ed2f4ac7-cb9b-4f60-9c44-75dfa8de728f"]}],"mendeley":{"formattedCitation":"(Atef et al., 2019)","plainTextFormattedCitation":"(Atef et al., 2019)","previouslyFormattedCitation":"(Atef et al., 2019)"},"properties":{"noteIndex":0},"schema":"https://github.com/citation-style-language/schema/raw/master/csl-citation.json"}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(Atef et al., 2019)</w:t>
            </w:r>
            <w:r w:rsidRPr="00557606">
              <w:rPr>
                <w:rFonts w:asciiTheme="majorBidi" w:hAnsiTheme="majorBidi" w:cstheme="majorBidi"/>
                <w:color w:val="000000" w:themeColor="text1"/>
                <w:lang w:val="en-GB"/>
              </w:rPr>
              <w:fldChar w:fldCharType="end"/>
            </w:r>
          </w:p>
        </w:tc>
      </w:tr>
      <w:tr w:rsidR="005E58AE" w:rsidRPr="00BF69E9" w14:paraId="2A40BAB3" w14:textId="77777777" w:rsidTr="00DC3210">
        <w:trPr>
          <w:cnfStyle w:val="000000100000" w:firstRow="0" w:lastRow="0" w:firstColumn="0" w:lastColumn="0" w:oddVBand="0" w:evenVBand="0" w:oddHBand="1" w:evenHBand="0" w:firstRowFirstColumn="0" w:firstRowLastColumn="0" w:lastRowFirstColumn="0" w:lastRowLastColumn="0"/>
          <w:trHeight w:val="1289"/>
        </w:trPr>
        <w:tc>
          <w:tcPr>
            <w:cnfStyle w:val="001000000000" w:firstRow="0" w:lastRow="0" w:firstColumn="1" w:lastColumn="0" w:oddVBand="0" w:evenVBand="0" w:oddHBand="0" w:evenHBand="0" w:firstRowFirstColumn="0" w:firstRowLastColumn="0" w:lastRowFirstColumn="0" w:lastRowLastColumn="0"/>
            <w:tcW w:w="2841" w:type="dxa"/>
          </w:tcPr>
          <w:p w14:paraId="35791B9D" w14:textId="77777777" w:rsidR="005E58AE" w:rsidRPr="00557606" w:rsidRDefault="005E58AE" w:rsidP="00DC3210">
            <w:pPr>
              <w:jc w:val="left"/>
              <w:rPr>
                <w:rFonts w:asciiTheme="majorBidi" w:hAnsiTheme="majorBidi" w:cstheme="majorBidi"/>
                <w:color w:val="000000" w:themeColor="text1"/>
                <w:lang w:val="en-GB"/>
              </w:rPr>
            </w:pPr>
            <w:r w:rsidRPr="00DC3210">
              <w:rPr>
                <w:i/>
              </w:rPr>
              <w:lastRenderedPageBreak/>
              <w:t>Moringa oleifera</w:t>
            </w:r>
            <w:r w:rsidRPr="003052EE">
              <w:t xml:space="preserve"> Lam. [</w:t>
            </w:r>
            <w:proofErr w:type="spellStart"/>
            <w:r w:rsidRPr="003052EE">
              <w:t>Moringaceae</w:t>
            </w:r>
            <w:proofErr w:type="spellEnd"/>
            <w:r w:rsidRPr="003052EE">
              <w:t xml:space="preserve">] </w:t>
            </w:r>
          </w:p>
        </w:tc>
        <w:tc>
          <w:tcPr>
            <w:tcW w:w="2841" w:type="dxa"/>
          </w:tcPr>
          <w:p w14:paraId="0225319A"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Alkaloids</w:t>
            </w:r>
          </w:p>
          <w:p w14:paraId="67EC931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Polyphenols</w:t>
            </w:r>
          </w:p>
          <w:p w14:paraId="79D3073C"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proofErr w:type="spellStart"/>
            <w:r w:rsidRPr="00557606">
              <w:rPr>
                <w:rFonts w:asciiTheme="majorBidi" w:hAnsiTheme="majorBidi" w:cstheme="majorBidi"/>
                <w:color w:val="000000" w:themeColor="text1"/>
                <w:lang w:val="en-GB"/>
              </w:rPr>
              <w:t>Flaconoids</w:t>
            </w:r>
            <w:proofErr w:type="spellEnd"/>
          </w:p>
          <w:p w14:paraId="2FC976A5"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Anthraquinones</w:t>
            </w:r>
          </w:p>
          <w:p w14:paraId="5ED95681"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Coumarins</w:t>
            </w:r>
          </w:p>
          <w:p w14:paraId="52D8866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Tannins</w:t>
            </w:r>
          </w:p>
          <w:p w14:paraId="57A8FAB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Triterpenes</w:t>
            </w:r>
          </w:p>
          <w:p w14:paraId="08A6AAB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Sterols</w:t>
            </w:r>
          </w:p>
          <w:p w14:paraId="7CEF70A9"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Saponins</w:t>
            </w:r>
          </w:p>
        </w:tc>
        <w:tc>
          <w:tcPr>
            <w:tcW w:w="2112" w:type="dxa"/>
          </w:tcPr>
          <w:p w14:paraId="08C20938" w14:textId="77777777" w:rsidR="005E58AE" w:rsidRPr="00557606" w:rsidRDefault="005E58AE" w:rsidP="00DC32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w:t>
            </w:r>
          </w:p>
        </w:tc>
        <w:tc>
          <w:tcPr>
            <w:tcW w:w="2507" w:type="dxa"/>
          </w:tcPr>
          <w:p w14:paraId="16E86CB5"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E. coli</w:t>
            </w:r>
          </w:p>
          <w:p w14:paraId="6D9F1A8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 xml:space="preserve">Klebsiella </w:t>
            </w:r>
            <w:r w:rsidRPr="00557606">
              <w:rPr>
                <w:rFonts w:asciiTheme="majorBidi" w:hAnsiTheme="majorBidi" w:cstheme="majorBidi"/>
                <w:color w:val="000000" w:themeColor="text1"/>
                <w:lang w:val="en-GB"/>
              </w:rPr>
              <w:t>spp.</w:t>
            </w:r>
          </w:p>
          <w:p w14:paraId="0BCA2895"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P.</w:t>
            </w:r>
            <w:r>
              <w:rPr>
                <w:rFonts w:asciiTheme="majorBidi" w:hAnsiTheme="majorBidi" w:cstheme="majorBidi"/>
                <w:i/>
                <w:iCs/>
                <w:color w:val="000000" w:themeColor="text1"/>
                <w:lang w:val="en-GB"/>
              </w:rPr>
              <w:t xml:space="preserve"> </w:t>
            </w:r>
            <w:r w:rsidRPr="00557606">
              <w:rPr>
                <w:rFonts w:asciiTheme="majorBidi" w:hAnsiTheme="majorBidi" w:cstheme="majorBidi"/>
                <w:i/>
                <w:iCs/>
                <w:color w:val="000000" w:themeColor="text1"/>
                <w:lang w:val="en-GB"/>
              </w:rPr>
              <w:t>aeruginosa</w:t>
            </w:r>
          </w:p>
          <w:p w14:paraId="658386C3"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P</w:t>
            </w:r>
            <w:r>
              <w:rPr>
                <w:rFonts w:asciiTheme="majorBidi" w:hAnsiTheme="majorBidi" w:cstheme="majorBidi"/>
                <w:i/>
                <w:iCs/>
                <w:color w:val="000000" w:themeColor="text1"/>
                <w:lang w:val="en-GB"/>
              </w:rPr>
              <w:t xml:space="preserve">. </w:t>
            </w:r>
            <w:r w:rsidRPr="00557606">
              <w:rPr>
                <w:rFonts w:asciiTheme="majorBidi" w:hAnsiTheme="majorBidi" w:cstheme="majorBidi"/>
                <w:i/>
                <w:iCs/>
                <w:color w:val="000000" w:themeColor="text1"/>
                <w:lang w:val="en-GB"/>
              </w:rPr>
              <w:t>mirabilis</w:t>
            </w:r>
          </w:p>
          <w:p w14:paraId="01D5CE3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S. aureus</w:t>
            </w:r>
          </w:p>
        </w:tc>
        <w:tc>
          <w:tcPr>
            <w:tcW w:w="2443" w:type="dxa"/>
          </w:tcPr>
          <w:p w14:paraId="0255ED7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Agar well diffusion method</w:t>
            </w:r>
            <w:r>
              <w:rPr>
                <w:rFonts w:asciiTheme="majorBidi" w:hAnsiTheme="majorBidi" w:cstheme="majorBidi"/>
                <w:color w:val="000000" w:themeColor="text1"/>
                <w:lang w:val="en-GB"/>
              </w:rPr>
              <w:t xml:space="preserve">, </w:t>
            </w:r>
            <w:r w:rsidRPr="00557606">
              <w:rPr>
                <w:rFonts w:asciiTheme="majorBidi" w:hAnsiTheme="majorBidi" w:cstheme="majorBidi"/>
                <w:color w:val="000000" w:themeColor="text1"/>
                <w:lang w:val="en-GB"/>
              </w:rPr>
              <w:t>MIC &amp;MBC model</w:t>
            </w:r>
          </w:p>
        </w:tc>
        <w:tc>
          <w:tcPr>
            <w:tcW w:w="1644" w:type="dxa"/>
          </w:tcPr>
          <w:p w14:paraId="358429B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{"citationItems":[{"id":"ITEM-1","itemData":{"DOI":"10.1186/s42269-019-0184-9","ISSN":"2522-8307","abstract":"Due to rapid development of microbial resistance against chemotherapeutic agents (mostly antibiotics), it has become essential currently to screen effective, safe, cheap, and available therapeutics from various medicinal plants—like herbs—for their potential antimicrobial effect. To estimate the antibacterial activity of aqueous, ethanol, and methanol extracts of each of Moringa oleifera L. leaves and Matricaria recutita L. flowers against antibiotic-resistant and sensitive bacterial strains isolated from patients having wound infections. In the present study, a total of one hundred clinical samples were obtained from different cases of infected wounds. Forty isolates (40%) of pure bacterial cultures were detected. Pseudomonas aeruginosa was found to be the predominant agent isolated from the wound infections (32.5%) followed by Staphylococcus spp. (25%), E. coli (20%), spp. (20%), and Proteus mirabilis (2.5%). Sensitivity of the bacterial isolates was tested against antibiotic discs: piperacillin, ampicillin, oxacillin, pinicillin, gentamicin, tobramycin, amikacin, streptomycin, ceftriaxone , ceftazidime , cefoxitin, cefoperazone, cefuroxime, cefepime, cefotaxime, ciprofloxacin, oflaxacin, levofloxacin, lomefloxacin, moxifloxacin, tetracycline, aztreonam, azithromycin, erythromycin, imipenem, piperacillin-tazobactum, ampicillin-sulbactam, linezolid, teicoplanin, trimethoprim-sulphamethoxazole , chloramphenicol, and clindamycin. Out of the 40 bacterial strains studied, 20 isolates were multidrug-resistant (MDR), 7 extensively drug-resistant (XDR) and 3 were pan drug-resistant (PDR). The in vitro susceptibility test showed that the water, ethanol (95%), and methanol (80%) extracts of Moringa oleifera L.(leaves) and Matricaria recutita L.(flowers) produced an inhibitory effect against 12 resistant MDR, XDR, and PDR test isolates, with minimum inhibitory concentration (MIC) ranging from 7.8–62.5 mg/ml. Water and methanol extracts of both plants represented good activity against most of the sensitive and resistant isolates whereas ethanol extract of both plants showed a lesser activity against nearly all of the isolates This study had the potential value to develop antibacterial agents against resistant (MDR, XDR, and PDR) and susceptible bacteria supporting the significant use of plant extracts in treating wound infections related to bacteria and these active extracts will provide useful information for discovering new compounds with better activity and mo…","author":[{"dropping-particle":"","family":"Atef","given":"Nagwa M.","non-dropping-particle":"","parse-names":false,"suffix":""},{"dropping-particle":"","family":"Shanab","given":"Sanaa M.","non-dropping-particle":"","parse-names":false,"suffix":""},{"dropping-particle":"","family":"Negm","given":"Sahar I.","non-dropping-particle":"","parse-names":false,"suffix":""},{"dropping-particle":"","family":"Abbas","given":"Yasmeen A.","non-dropping-particle":"","parse-names":false,"suffix":""}],"container-title":"Bulletin of the National Research Centre","id":"ITEM-1","issue":"1","issued":{"date-parts":[["2019","9"]]},"page":"1-11","publisher":"SpringerOpen","title":"Evaluation of antimicrobial activity of some plant extracts against antibiotic susceptible and resistant bacterial strains causing wound infection","type":"article-journal","volume":"43"},"uris":["http://www.mendeley.com/documents/?uuid=ed2f4ac7-cb9b-4f60-9c44-75dfa8de728f","http://www.mendeley.com/documents/?uuid=533481cc-c3d3-4bb4-b26c-5914a13850f8","http://www.mendeley.com/documents/?uuid=32455fcd-85c5-3cc6-902f-79d9ebc7e9f8"]}],"mendeley":{"formattedCitation":"(Atef et al., 2019)","plainTextFormattedCitation":"(Atef et al., 2019)","previouslyFormattedCitation":"(Atef et al., 2019)"},"properties":{"noteIndex":0},"schema":"https://github.com/citation-style-language/schema/raw/master/csl-citation.json"}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(Atef et al., 2019)</w:t>
            </w:r>
            <w:r w:rsidRPr="00557606">
              <w:rPr>
                <w:rFonts w:asciiTheme="majorBidi" w:hAnsiTheme="majorBidi" w:cstheme="majorBidi"/>
                <w:color w:val="000000" w:themeColor="text1"/>
                <w:lang w:val="en-GB"/>
              </w:rPr>
              <w:fldChar w:fldCharType="end"/>
            </w:r>
          </w:p>
        </w:tc>
      </w:tr>
      <w:tr w:rsidR="005E58AE" w:rsidRPr="00BF69E9" w14:paraId="276A854F" w14:textId="77777777" w:rsidTr="00DC3210">
        <w:trPr>
          <w:trHeight w:val="551"/>
        </w:trPr>
        <w:tc>
          <w:tcPr>
            <w:cnfStyle w:val="001000000000" w:firstRow="0" w:lastRow="0" w:firstColumn="1" w:lastColumn="0" w:oddVBand="0" w:evenVBand="0" w:oddHBand="0" w:evenHBand="0" w:firstRowFirstColumn="0" w:firstRowLastColumn="0" w:lastRowFirstColumn="0" w:lastRowLastColumn="0"/>
            <w:tcW w:w="2841" w:type="dxa"/>
          </w:tcPr>
          <w:p w14:paraId="10472ED6" w14:textId="77777777" w:rsidR="005E58AE" w:rsidRPr="00557606" w:rsidRDefault="005E58AE" w:rsidP="00DC3210">
            <w:pPr>
              <w:jc w:val="left"/>
              <w:rPr>
                <w:rFonts w:asciiTheme="majorBidi" w:hAnsiTheme="majorBidi" w:cstheme="majorBidi"/>
                <w:color w:val="000000" w:themeColor="text1"/>
                <w:lang w:val="en-GB"/>
              </w:rPr>
            </w:pPr>
            <w:proofErr w:type="spellStart"/>
            <w:r w:rsidRPr="00DC3210">
              <w:rPr>
                <w:i/>
              </w:rPr>
              <w:t>Ocimum</w:t>
            </w:r>
            <w:proofErr w:type="spellEnd"/>
            <w:r w:rsidRPr="00DC3210">
              <w:rPr>
                <w:i/>
              </w:rPr>
              <w:t xml:space="preserve"> </w:t>
            </w:r>
            <w:proofErr w:type="spellStart"/>
            <w:r w:rsidRPr="00DC3210">
              <w:rPr>
                <w:i/>
              </w:rPr>
              <w:t>basilicum</w:t>
            </w:r>
            <w:proofErr w:type="spellEnd"/>
            <w:r w:rsidRPr="003052EE">
              <w:t xml:space="preserve"> L. [</w:t>
            </w:r>
            <w:proofErr w:type="spellStart"/>
            <w:r w:rsidRPr="003052EE">
              <w:t>Lamiaceae</w:t>
            </w:r>
            <w:proofErr w:type="spellEnd"/>
            <w:r w:rsidRPr="003052EE">
              <w:t xml:space="preserve">] </w:t>
            </w:r>
          </w:p>
        </w:tc>
        <w:tc>
          <w:tcPr>
            <w:tcW w:w="2841" w:type="dxa"/>
          </w:tcPr>
          <w:p w14:paraId="15DC7800" w14:textId="77777777" w:rsidR="005E58AE"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Phytol </w:t>
            </w:r>
            <w:r w:rsidRPr="00557606">
              <w:rPr>
                <w:rFonts w:asciiTheme="majorBidi" w:hAnsiTheme="majorBidi" w:cstheme="majorBidi"/>
                <w:b/>
                <w:bCs/>
                <w:color w:val="000000" w:themeColor="text1"/>
                <w:lang w:val="en-GB"/>
              </w:rPr>
              <w:t>(VI)</w:t>
            </w:r>
          </w:p>
          <w:p w14:paraId="45F44A94"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C</w:t>
            </w:r>
            <w:r w:rsidRPr="00557606">
              <w:rPr>
                <w:rFonts w:asciiTheme="majorBidi" w:hAnsiTheme="majorBidi" w:cstheme="majorBidi"/>
                <w:color w:val="000000" w:themeColor="text1"/>
                <w:lang w:val="en-GB"/>
              </w:rPr>
              <w:t xml:space="preserve">adinene </w:t>
            </w:r>
            <w:r w:rsidRPr="00557606">
              <w:rPr>
                <w:rFonts w:asciiTheme="majorBidi" w:hAnsiTheme="majorBidi" w:cstheme="majorBidi"/>
                <w:b/>
                <w:bCs/>
                <w:color w:val="000000" w:themeColor="text1"/>
                <w:lang w:val="en-GB"/>
              </w:rPr>
              <w:t>(VII)</w:t>
            </w:r>
          </w:p>
        </w:tc>
        <w:tc>
          <w:tcPr>
            <w:tcW w:w="2112" w:type="dxa"/>
          </w:tcPr>
          <w:p w14:paraId="47DDDA8B"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Induction of oxidative stress</w:t>
            </w:r>
          </w:p>
        </w:tc>
        <w:tc>
          <w:tcPr>
            <w:tcW w:w="2507" w:type="dxa"/>
          </w:tcPr>
          <w:p w14:paraId="2515EAFA"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A. </w:t>
            </w:r>
            <w:proofErr w:type="spellStart"/>
            <w:r w:rsidRPr="00557606">
              <w:rPr>
                <w:rFonts w:asciiTheme="majorBidi" w:hAnsiTheme="majorBidi" w:cstheme="majorBidi"/>
                <w:i/>
                <w:iCs/>
                <w:color w:val="000000" w:themeColor="text1"/>
                <w:lang w:val="en-GB"/>
              </w:rPr>
              <w:t>baumannii</w:t>
            </w:r>
            <w:proofErr w:type="spellEnd"/>
            <w:r w:rsidRPr="00557606">
              <w:rPr>
                <w:rFonts w:asciiTheme="majorBidi" w:hAnsiTheme="majorBidi" w:cstheme="majorBidi"/>
                <w:i/>
                <w:iCs/>
                <w:color w:val="000000" w:themeColor="text1"/>
                <w:lang w:val="en-GB"/>
              </w:rPr>
              <w:t xml:space="preserve"> </w:t>
            </w:r>
          </w:p>
          <w:p w14:paraId="54E4428C"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E. coli </w:t>
            </w:r>
          </w:p>
        </w:tc>
        <w:tc>
          <w:tcPr>
            <w:tcW w:w="2443" w:type="dxa"/>
          </w:tcPr>
          <w:p w14:paraId="53D9EADF"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MIC</w:t>
            </w:r>
            <w:r>
              <w:rPr>
                <w:rFonts w:asciiTheme="majorBidi" w:hAnsiTheme="majorBidi" w:cstheme="majorBidi"/>
                <w:color w:val="000000" w:themeColor="text1"/>
                <w:lang w:val="en-GB"/>
              </w:rPr>
              <w:t xml:space="preserve"> by</w:t>
            </w:r>
            <w:r w:rsidRPr="00557606">
              <w:rPr>
                <w:rFonts w:asciiTheme="majorBidi" w:hAnsiTheme="majorBidi" w:cstheme="majorBidi"/>
                <w:color w:val="000000" w:themeColor="text1"/>
                <w:lang w:val="en-GB"/>
              </w:rPr>
              <w:t xml:space="preserve"> broth microdilution technique </w:t>
            </w:r>
          </w:p>
        </w:tc>
        <w:tc>
          <w:tcPr>
            <w:tcW w:w="1644" w:type="dxa"/>
          </w:tcPr>
          <w:p w14:paraId="6A144A1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{"citationItems":[{"id":"ITEM-1","itemData":{"DOI":"10.1590/0001-3765201820160870","ISSN":"16782690","abstract":"The antibacterial activity of plant extracts of the Lamiaceae family was evaluated against clinical isolates of multi-resistant Gram-negative bacteria by broth microdilution technique. Promising results were obtained considering that all extracts were active for at least two bacterial species with MIC ranging from 0.5 to 2.0 mg/mL.","author":[{"dropping-particle":"V.","family":"Assis","given":"Felipe","non-dropping-particle":"De","parse-names":false,"suffix":""},{"dropping-particle":"","family":"Siqueira","given":"Flávia L.","non-dropping-particle":"","parse-names":false,"suffix":""},{"dropping-particle":"","family":"Gonçalves","given":"Isabela E.","non-dropping-particle":"","parse-names":false,"suffix":""},{"dropping-particle":"","family":"Lacerda","given":"Rafael P.","non-dropping-particle":"","parse-names":false,"suffix":""},{"dropping-particle":"","family":"Nascimento","given":"Rafaela A.","non-dropping-particle":"","parse-names":false,"suffix":""},{"dropping-particle":"","family":"Araújo","given":"Sthéfane G.","non-dropping-particle":"","parse-names":false,"suffix":""},{"dropping-particle":"","family":"Andrade","given":"Jéssica T.","non-dropping-particle":"","parse-names":false,"suffix":""},{"dropping-particle":"","family":"Herrera","given":"Karina M.S.","non-dropping-particle":"","parse-names":false,"suffix":""},{"dropping-particle":"","family":"Lima","given":"Luciana A.R.S.","non-dropping-particle":"","parse-names":false,"suffix":""},{"dropping-particle":"","family":"Ferreira","given":"Jaqueline Maria Siqueira","non-dropping-particle":"","parse-names":false,"suffix":""}],"container-title":"Anais da Academia Brasileira de Ciencias","id":"ITEM-1","issue":"2","issued":{"date-parts":[["2018"]]},"page":"1665-1670","title":"Antibacterial activity of Lamiaceae plant extracts in clinical isolates of multidrug-resistant bacteria","type":"article-journal","volume":"90"},"uris":["http://www.mendeley.com/documents/?uuid=346cb00e-94a3-4ca8-b2fc-7a2225557bb0","http://www.mendeley.com/documents/?uuid=f4c6078d-d95e-4836-84ef-1c9876a7bc06"]}],"mendeley":{"formattedCitation":"(De Assis et al., 2018)","plainTextFormattedCitation":"(De Assis et al., 2018)","previouslyFormattedCitation":"(De Assis et al., 2018)"},"properties":{"noteIndex":0},"schema":"https://github.com/citation-style-language/schema/raw/master/csl-citation.json"}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(De Assis et al., 2018)</w:t>
            </w:r>
            <w:r w:rsidRPr="00557606">
              <w:rPr>
                <w:rFonts w:asciiTheme="majorBidi" w:hAnsiTheme="majorBidi" w:cstheme="majorBidi"/>
                <w:color w:val="000000" w:themeColor="text1"/>
                <w:lang w:val="en-GB"/>
              </w:rPr>
              <w:fldChar w:fldCharType="end"/>
            </w:r>
          </w:p>
        </w:tc>
      </w:tr>
      <w:tr w:rsidR="005E58AE" w:rsidRPr="00BF69E9" w14:paraId="5576F4CB" w14:textId="77777777" w:rsidTr="00DC3210">
        <w:trPr>
          <w:cnfStyle w:val="000000100000" w:firstRow="0" w:lastRow="0" w:firstColumn="0" w:lastColumn="0" w:oddVBand="0" w:evenVBand="0" w:oddHBand="1"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2841" w:type="dxa"/>
          </w:tcPr>
          <w:p w14:paraId="3C88E956" w14:textId="77777777" w:rsidR="005E58AE" w:rsidRPr="00557606" w:rsidRDefault="005E58AE" w:rsidP="00DC3210">
            <w:pPr>
              <w:jc w:val="left"/>
              <w:rPr>
                <w:rFonts w:asciiTheme="majorBidi" w:hAnsiTheme="majorBidi" w:cstheme="majorBidi"/>
                <w:color w:val="000000" w:themeColor="text1"/>
                <w:lang w:val="en-GB"/>
              </w:rPr>
            </w:pPr>
            <w:proofErr w:type="spellStart"/>
            <w:r w:rsidRPr="00DC3210">
              <w:rPr>
                <w:i/>
              </w:rPr>
              <w:t>Ocimum</w:t>
            </w:r>
            <w:proofErr w:type="spellEnd"/>
            <w:r w:rsidRPr="00DC3210">
              <w:rPr>
                <w:i/>
              </w:rPr>
              <w:t xml:space="preserve"> </w:t>
            </w:r>
            <w:proofErr w:type="spellStart"/>
            <w:r w:rsidRPr="00DC3210">
              <w:rPr>
                <w:i/>
              </w:rPr>
              <w:t>gratissimum</w:t>
            </w:r>
            <w:proofErr w:type="spellEnd"/>
            <w:r w:rsidRPr="003052EE">
              <w:t xml:space="preserve"> L. [</w:t>
            </w:r>
            <w:proofErr w:type="spellStart"/>
            <w:r w:rsidRPr="003052EE">
              <w:t>Lamiaceae</w:t>
            </w:r>
            <w:proofErr w:type="spellEnd"/>
            <w:r w:rsidRPr="003052EE">
              <w:t>]</w:t>
            </w:r>
          </w:p>
        </w:tc>
        <w:tc>
          <w:tcPr>
            <w:tcW w:w="2841" w:type="dxa"/>
          </w:tcPr>
          <w:p w14:paraId="6B6C6693"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Alkaloids</w:t>
            </w:r>
          </w:p>
          <w:p w14:paraId="38A8098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Phenols</w:t>
            </w:r>
          </w:p>
          <w:p w14:paraId="2182E1F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Polyphenols</w:t>
            </w:r>
          </w:p>
          <w:p w14:paraId="352319E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Tannins</w:t>
            </w:r>
          </w:p>
          <w:p w14:paraId="1EA622C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Sterols</w:t>
            </w:r>
          </w:p>
          <w:p w14:paraId="66907D3C"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Triterpenes</w:t>
            </w:r>
          </w:p>
        </w:tc>
        <w:tc>
          <w:tcPr>
            <w:tcW w:w="2112" w:type="dxa"/>
          </w:tcPr>
          <w:p w14:paraId="5021644D" w14:textId="77777777" w:rsidR="005E58AE" w:rsidRPr="00557606" w:rsidRDefault="005E58AE" w:rsidP="00DC32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Pr>
                <w:rFonts w:asciiTheme="majorBidi" w:hAnsiTheme="majorBidi" w:cstheme="majorBidi"/>
                <w:color w:val="000000" w:themeColor="text1"/>
                <w:lang w:val="en-GB"/>
              </w:rPr>
              <w:t>-</w:t>
            </w:r>
          </w:p>
        </w:tc>
        <w:tc>
          <w:tcPr>
            <w:tcW w:w="2507" w:type="dxa"/>
          </w:tcPr>
          <w:p w14:paraId="2C11C154"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it-IT"/>
              </w:rPr>
            </w:pPr>
            <w:r w:rsidRPr="009F2334">
              <w:rPr>
                <w:rFonts w:asciiTheme="majorBidi" w:hAnsiTheme="majorBidi" w:cstheme="majorBidi"/>
                <w:color w:val="000000" w:themeColor="text1"/>
                <w:lang w:val="it-IT"/>
              </w:rPr>
              <w:t>MDR</w:t>
            </w:r>
            <w:r w:rsidRPr="009F2334">
              <w:rPr>
                <w:rFonts w:asciiTheme="majorBidi" w:hAnsiTheme="majorBidi" w:cstheme="majorBidi"/>
                <w:i/>
                <w:iCs/>
                <w:color w:val="000000" w:themeColor="text1"/>
                <w:lang w:val="it-IT"/>
              </w:rPr>
              <w:t xml:space="preserve"> E. coli</w:t>
            </w:r>
          </w:p>
          <w:p w14:paraId="403287CF"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it-IT"/>
              </w:rPr>
            </w:pPr>
            <w:r w:rsidRPr="009F2334">
              <w:rPr>
                <w:rFonts w:asciiTheme="majorBidi" w:hAnsiTheme="majorBidi" w:cstheme="majorBidi"/>
                <w:color w:val="000000" w:themeColor="text1"/>
                <w:lang w:val="it-IT"/>
              </w:rPr>
              <w:t xml:space="preserve">MDR </w:t>
            </w:r>
            <w:r w:rsidRPr="009F2334">
              <w:rPr>
                <w:rFonts w:asciiTheme="majorBidi" w:hAnsiTheme="majorBidi" w:cstheme="majorBidi"/>
                <w:i/>
                <w:iCs/>
                <w:color w:val="000000" w:themeColor="text1"/>
                <w:lang w:val="it-IT"/>
              </w:rPr>
              <w:t>E. aerogenes</w:t>
            </w:r>
          </w:p>
          <w:p w14:paraId="6D90F74C"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it-IT"/>
              </w:rPr>
            </w:pPr>
            <w:r w:rsidRPr="009F2334">
              <w:rPr>
                <w:rFonts w:asciiTheme="majorBidi" w:hAnsiTheme="majorBidi" w:cstheme="majorBidi"/>
                <w:color w:val="000000" w:themeColor="text1"/>
                <w:lang w:val="it-IT"/>
              </w:rPr>
              <w:t xml:space="preserve">MDR </w:t>
            </w:r>
            <w:r w:rsidRPr="009F2334">
              <w:rPr>
                <w:rFonts w:asciiTheme="majorBidi" w:hAnsiTheme="majorBidi" w:cstheme="majorBidi"/>
                <w:i/>
                <w:iCs/>
                <w:color w:val="000000" w:themeColor="text1"/>
                <w:lang w:val="it-IT"/>
              </w:rPr>
              <w:t>E. cloacae</w:t>
            </w:r>
          </w:p>
          <w:p w14:paraId="6D6C1C69"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it-IT"/>
              </w:rPr>
            </w:pPr>
            <w:r w:rsidRPr="009F2334">
              <w:rPr>
                <w:rFonts w:asciiTheme="majorBidi" w:hAnsiTheme="majorBidi" w:cstheme="majorBidi"/>
                <w:color w:val="000000" w:themeColor="text1"/>
                <w:lang w:val="it-IT"/>
              </w:rPr>
              <w:t xml:space="preserve">MDR </w:t>
            </w:r>
            <w:r w:rsidRPr="009F2334">
              <w:rPr>
                <w:rFonts w:asciiTheme="majorBidi" w:hAnsiTheme="majorBidi" w:cstheme="majorBidi"/>
                <w:i/>
                <w:iCs/>
                <w:color w:val="000000" w:themeColor="text1"/>
                <w:lang w:val="it-IT"/>
              </w:rPr>
              <w:t>K. pneumoniae</w:t>
            </w:r>
          </w:p>
          <w:p w14:paraId="678AE77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 xml:space="preserve">P. </w:t>
            </w:r>
            <w:proofErr w:type="spellStart"/>
            <w:r>
              <w:rPr>
                <w:rFonts w:asciiTheme="majorBidi" w:hAnsiTheme="majorBidi" w:cstheme="majorBidi"/>
                <w:i/>
                <w:iCs/>
                <w:color w:val="000000" w:themeColor="text1"/>
                <w:lang w:val="en-GB"/>
              </w:rPr>
              <w:t>s</w:t>
            </w:r>
            <w:r w:rsidRPr="00557606">
              <w:rPr>
                <w:rFonts w:asciiTheme="majorBidi" w:hAnsiTheme="majorBidi" w:cstheme="majorBidi"/>
                <w:i/>
                <w:iCs/>
                <w:color w:val="000000" w:themeColor="text1"/>
                <w:lang w:val="en-GB"/>
              </w:rPr>
              <w:t>tuartii</w:t>
            </w:r>
            <w:proofErr w:type="spellEnd"/>
          </w:p>
        </w:tc>
        <w:tc>
          <w:tcPr>
            <w:tcW w:w="2443" w:type="dxa"/>
          </w:tcPr>
          <w:p w14:paraId="56DDF1A1"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MIC &amp; MBC model</w:t>
            </w:r>
          </w:p>
        </w:tc>
        <w:tc>
          <w:tcPr>
            <w:tcW w:w="1644" w:type="dxa"/>
          </w:tcPr>
          <w:p w14:paraId="1B8B98F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{"citationItems":[{"id":"ITEM-1","itemData":{"DOI":"10.1186/1472-6882-13-164/TABLES/3","ISSN":"14726882","PMID":"23837916","abstract":"Background: In response to the propagation of bacteria resistant to many antibiotics also called multi-drug resistant (MDR) bacteria, the discovery of new and more efficient antibacterial agents is primordial. The present study was aimed at evaluating the antibacterial activities of seven Cameroonian dietary plants (Adansonia digitata, Aframomum alboviolaceum, Aframomum polyanthum, Anonidium. mannii, Hibiscus sabdarifa, Ocimum gratissimum and Tamarindus indica).Methods: The phytochemical screening of the studied extracts was performed using described methods whilst the liquid broth micro dilution was used for all antimicrobial assays against 27 Gram-negative bacteria.Results: The results of the phytochemical tests indicate that all tested extracts contained phenols and triterpenes, other classes of chemicals being selectively present. The studied extracts displayed various degrees of antibacterial activities. The extracts of A. digitata, H. sabdarifa, A. polyanthum, A. alboviolaceum and O. gratissimum showed the best spectra of activity, their inhibitory effects being recorded against 81.48%, 66.66%, 62.96%, 55.55%, and 55.55% of the 27 tested bacteria respectively. The extract of A. polyanthum was very active against E. aerogenes EA294 with the lowest recorded minimal inhibitory concentration (MIC) of 32 μg/ml.Conclusion: The results of the present work provide useful baseline information for the potential use of the studied edible plants in the fight against both sensitive and MDR phenotypes. © 2013 Djeussi et al.; licensee BioMed Central Ltd.","author":[{"dropping-particle":"","family":"Djeussi","given":"Doriane E.","non-dropping-particle":"","parse-names":false,"suffix":""},{"dropping-particle":"","family":"Noumedem","given":"Jaurès A.K.","non-dropping-particle":"","parse-names":false,"suffix":""},{"dropping-particle":"","family":"Seukep","given":"Jackson A.","non-dropping-particle":"","parse-names":false,"suffix":""},{"dropping-particle":"","family":"Fankam","given":"Aimé G.","non-dropping-particle":"","parse-names":false,"suffix":""},{"dropping-particle":"","family":"Voukeng","given":"Igor K.","non-dropping-particle":"","parse-names":false,"suffix":""},{"dropping-particle":"","family":"Tankeo","given":"Simplice B.","non-dropping-particle":"","parse-names":false,"suffix":""},{"dropping-particle":"","family":"Nkuete","given":"Antoine H.L.","non-dropping-particle":"","parse-names":false,"suffix":""},{"dropping-particle":"","family":"Kuete","given":"Victor","non-dropping-particle":"","parse-names":false,"suffix":""}],"container-title":"BMC Complementary and Alternative Medicine","id":"ITEM-1","issue":"1","issued":{"date-parts":[["2013","7"]]},"page":"1-8","publisher":"BioMed Central","title":"Antibacterial activities of selected edible plants extracts against multidrug-resistant Gram-negative bacteria","type":"article-journal","volume":"13"},"uris":["http://www.mendeley.com/documents/?uuid=11da7bfc-515b-4986-ba6e-ab5917909161","http://www.mendeley.com/documents/?uuid=a109fd30-0381-49a2-a2c8-cc48d5ab486d"]}],"mendeley":{"formattedCitation":"(Djeussi et al., 2013)","plainTextFormattedCitation":"(Djeussi et al., 2013)","previouslyFormattedCitation":"(Djeussi et al., 2013)"},"properties":{"noteIndex":0},"schema":"https://github.com/citation-style-language/schema/raw/master/csl-citation.json"}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(Djeussi et al., 2013)</w:t>
            </w:r>
            <w:r w:rsidRPr="00557606">
              <w:rPr>
                <w:rFonts w:asciiTheme="majorBidi" w:hAnsiTheme="majorBidi" w:cstheme="majorBidi"/>
                <w:color w:val="000000" w:themeColor="text1"/>
                <w:lang w:val="en-GB"/>
              </w:rPr>
              <w:fldChar w:fldCharType="end"/>
            </w:r>
          </w:p>
        </w:tc>
      </w:tr>
      <w:tr w:rsidR="005E58AE" w:rsidRPr="00BF69E9" w14:paraId="70541440" w14:textId="77777777" w:rsidTr="00DC3210">
        <w:trPr>
          <w:trHeight w:val="725"/>
        </w:trPr>
        <w:tc>
          <w:tcPr>
            <w:cnfStyle w:val="001000000000" w:firstRow="0" w:lastRow="0" w:firstColumn="1" w:lastColumn="0" w:oddVBand="0" w:evenVBand="0" w:oddHBand="0" w:evenHBand="0" w:firstRowFirstColumn="0" w:firstRowLastColumn="0" w:lastRowFirstColumn="0" w:lastRowLastColumn="0"/>
            <w:tcW w:w="2841" w:type="dxa"/>
          </w:tcPr>
          <w:p w14:paraId="4F9A0622" w14:textId="77777777" w:rsidR="005E58AE" w:rsidRPr="00557606" w:rsidRDefault="005E58AE" w:rsidP="00DC3210">
            <w:pPr>
              <w:jc w:val="left"/>
              <w:rPr>
                <w:rFonts w:asciiTheme="majorBidi" w:hAnsiTheme="majorBidi" w:cstheme="majorBidi"/>
                <w:color w:val="000000" w:themeColor="text1"/>
                <w:lang w:val="en-GB"/>
              </w:rPr>
            </w:pPr>
            <w:r w:rsidRPr="00DC3210">
              <w:rPr>
                <w:i/>
              </w:rPr>
              <w:t>Olea europaea</w:t>
            </w:r>
            <w:r w:rsidRPr="00296AF7">
              <w:t xml:space="preserve"> L. [Oleaceae]</w:t>
            </w:r>
          </w:p>
        </w:tc>
        <w:tc>
          <w:tcPr>
            <w:tcW w:w="2841" w:type="dxa"/>
          </w:tcPr>
          <w:p w14:paraId="62EA1FE4"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Oleanolic acid </w:t>
            </w:r>
            <w:r w:rsidRPr="00557606">
              <w:rPr>
                <w:rFonts w:asciiTheme="majorBidi" w:hAnsiTheme="majorBidi" w:cstheme="majorBidi"/>
                <w:b/>
                <w:bCs/>
                <w:color w:val="000000" w:themeColor="text1"/>
                <w:lang w:val="en-GB"/>
              </w:rPr>
              <w:t>(VIII)</w:t>
            </w:r>
          </w:p>
        </w:tc>
        <w:tc>
          <w:tcPr>
            <w:tcW w:w="2112" w:type="dxa"/>
          </w:tcPr>
          <w:p w14:paraId="4AD649FD"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Inhibition of efflux pump</w:t>
            </w:r>
          </w:p>
        </w:tc>
        <w:tc>
          <w:tcPr>
            <w:tcW w:w="2507" w:type="dxa"/>
          </w:tcPr>
          <w:p w14:paraId="19E158C9"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P. aeruginosa</w:t>
            </w:r>
          </w:p>
          <w:p w14:paraId="7517E3BE"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S. pneumoniae </w:t>
            </w:r>
          </w:p>
          <w:p w14:paraId="3088F03A"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 xml:space="preserve">M. tuberculosis </w:t>
            </w:r>
          </w:p>
          <w:p w14:paraId="1074B2D2"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i/>
                <w:iCs/>
                <w:color w:val="000000" w:themeColor="text1"/>
                <w:lang w:val="en-GB"/>
              </w:rPr>
              <w:t>E. coli</w:t>
            </w:r>
          </w:p>
        </w:tc>
        <w:tc>
          <w:tcPr>
            <w:tcW w:w="2443" w:type="dxa"/>
          </w:tcPr>
          <w:p w14:paraId="67FCDC48"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 xml:space="preserve">MIC </w:t>
            </w:r>
            <w:r>
              <w:rPr>
                <w:rFonts w:asciiTheme="majorBidi" w:hAnsiTheme="majorBidi" w:cstheme="majorBidi"/>
                <w:color w:val="000000" w:themeColor="text1"/>
                <w:lang w:val="en-GB"/>
              </w:rPr>
              <w:t>model</w:t>
            </w:r>
          </w:p>
        </w:tc>
        <w:tc>
          <w:tcPr>
            <w:tcW w:w="1644" w:type="dxa"/>
          </w:tcPr>
          <w:p w14:paraId="6A9BA69F"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{"citationItems":[{"id":"ITEM-1","itemData":{"DOI":"10.1155/2015/620472","ISSN":"1741-427X","abstract":"Triterpenoids are the most representative group of phytochemicals, as they comprise more than 20,000 recognized molecules. These compounds are biosynthesized in plants via squalene cyclization, a C30 hydrocarbon that is considered to be the precursor of all steroids. Due to their low hydrophilicity, triterpenes were considered to be inactive for a long period of time; however, evidence regarding their wide range of pharmacological activities is emerging, and elegant studies have highlighted these activities. Several triterpenic skeletons have been described, including some that have presented with pentacyclic features, such as oleanolic and ursolic acids. These compounds have displayed incontestable biological activity, such as antibacterial, antiviral, and antiprotozoal effects, which were not included in a single review until now. Thus, the present review investigates the potential use of these triterpenes against human pathogens, including their mechanisms of action, via in vivo studies, and the future perspectives about the use of compounds for human or even animal health are also discussed.","author":[{"dropping-particle":"","family":"Jesus","given":"Jéssica A","non-dropping-particle":"","parse-names":false,"suffix":""},{"dropping-particle":"","family":"Lago","given":"João Henrique G","non-dropping-particle":"","parse-names":false,"suffix":""},{"dropping-particle":"","family":"Laurenti","given":"Márcia D","non-dropping-particle":"","parse-names":false,"suffix":""},{"dropping-particle":"","family":"Yamamoto","given":"Eduardo S","non-dropping-particle":"","parse-names":false,"suffix":""},{"dropping-particle":"","family":"Passero","given":"Luiz Felipe D","non-dropping-particle":"","parse-names":false,"suffix":""}],"container-title":"Evidence-based complementary and alternative medicine : eCAM","edition":"2015/02/22","id":"ITEM-1","issued":{"date-parts":[["2015"]]},"language":"eng","page":"620472","publisher":"Hindawi Publishing Corporation","title":"Antimicrobial activity of oleanolic and ursolic acids: an update","type":"article-journal","volume":"2015"},"uris":["http://www.mendeley.com/documents/?uuid=e3aaf2f7-ea87-4202-b5a8-6b0fc14e00a8","http://www.mendeley.com/documents/?uuid=457f6928-65aa-4935-90da-4fecc57301ee"]}],"mendeley":{"formattedCitation":"(Jesus et al., 2015)","plainTextFormattedCitation":"(Jesus et al., 2015)","previouslyFormattedCitation":"(Jesus et al., 2015)"},"properties":{"noteIndex":0},"schema":"https://github.com/citation-style-language/schema/raw/master/csl-citation.json"}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(Jesus et al., 2015)</w:t>
            </w:r>
            <w:r w:rsidRPr="00557606">
              <w:rPr>
                <w:rFonts w:asciiTheme="majorBidi" w:hAnsiTheme="majorBidi" w:cstheme="majorBidi"/>
                <w:color w:val="000000" w:themeColor="text1"/>
                <w:lang w:val="en-GB"/>
              </w:rPr>
              <w:fldChar w:fldCharType="end"/>
            </w:r>
          </w:p>
        </w:tc>
      </w:tr>
      <w:tr w:rsidR="005E58AE" w:rsidRPr="00BF69E9" w14:paraId="29987163" w14:textId="77777777" w:rsidTr="00DC3210">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841" w:type="dxa"/>
          </w:tcPr>
          <w:p w14:paraId="6499CA11" w14:textId="77777777" w:rsidR="005E58AE" w:rsidRPr="00557606" w:rsidRDefault="005E58AE" w:rsidP="00DC3210">
            <w:pPr>
              <w:jc w:val="left"/>
              <w:rPr>
                <w:rFonts w:asciiTheme="majorBidi" w:hAnsiTheme="majorBidi" w:cstheme="majorBidi"/>
                <w:color w:val="000000" w:themeColor="text1"/>
                <w:lang w:val="en-GB"/>
              </w:rPr>
            </w:pPr>
            <w:r w:rsidRPr="00DC3210">
              <w:rPr>
                <w:i/>
              </w:rPr>
              <w:t xml:space="preserve">Piper </w:t>
            </w:r>
            <w:proofErr w:type="spellStart"/>
            <w:r w:rsidRPr="00DC3210">
              <w:rPr>
                <w:i/>
              </w:rPr>
              <w:t>regnellii</w:t>
            </w:r>
            <w:proofErr w:type="spellEnd"/>
            <w:r w:rsidRPr="00296AF7">
              <w:t xml:space="preserve"> (</w:t>
            </w:r>
            <w:proofErr w:type="spellStart"/>
            <w:r w:rsidRPr="00296AF7">
              <w:t>Miq</w:t>
            </w:r>
            <w:proofErr w:type="spellEnd"/>
            <w:r w:rsidRPr="00296AF7">
              <w:t>.) C.DC. [</w:t>
            </w:r>
            <w:proofErr w:type="spellStart"/>
            <w:r w:rsidRPr="00296AF7">
              <w:t>Piperaceae</w:t>
            </w:r>
            <w:proofErr w:type="spellEnd"/>
            <w:r w:rsidRPr="00296AF7">
              <w:t>]</w:t>
            </w:r>
          </w:p>
        </w:tc>
        <w:tc>
          <w:tcPr>
            <w:tcW w:w="2841" w:type="dxa"/>
          </w:tcPr>
          <w:p w14:paraId="7AE9E0E3"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proofErr w:type="spellStart"/>
            <w:r w:rsidRPr="00557606">
              <w:rPr>
                <w:rFonts w:asciiTheme="majorBidi" w:hAnsiTheme="majorBidi" w:cstheme="majorBidi"/>
                <w:color w:val="000000" w:themeColor="text1"/>
                <w:lang w:val="en-GB"/>
              </w:rPr>
              <w:t>Conocarpan</w:t>
            </w:r>
            <w:proofErr w:type="spellEnd"/>
          </w:p>
          <w:p w14:paraId="7965683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Eupomathenoid-5</w:t>
            </w:r>
          </w:p>
        </w:tc>
        <w:tc>
          <w:tcPr>
            <w:tcW w:w="2112" w:type="dxa"/>
          </w:tcPr>
          <w:p w14:paraId="425ADFDD"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Anti-biofilm activity</w:t>
            </w:r>
          </w:p>
        </w:tc>
        <w:tc>
          <w:tcPr>
            <w:tcW w:w="2507" w:type="dxa"/>
          </w:tcPr>
          <w:p w14:paraId="334B06D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MRSA</w:t>
            </w:r>
          </w:p>
          <w:p w14:paraId="6051381F"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MSSA</w:t>
            </w:r>
          </w:p>
        </w:tc>
        <w:tc>
          <w:tcPr>
            <w:tcW w:w="2443" w:type="dxa"/>
          </w:tcPr>
          <w:p w14:paraId="26E2DFF2"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MIC model</w:t>
            </w:r>
            <w:r>
              <w:rPr>
                <w:rFonts w:asciiTheme="majorBidi" w:hAnsiTheme="majorBidi" w:cstheme="majorBidi"/>
                <w:color w:val="000000" w:themeColor="text1"/>
                <w:lang w:val="en-GB"/>
              </w:rPr>
              <w:t>, b</w:t>
            </w:r>
            <w:r w:rsidRPr="00557606">
              <w:rPr>
                <w:rFonts w:asciiTheme="majorBidi" w:hAnsiTheme="majorBidi" w:cstheme="majorBidi"/>
                <w:color w:val="000000" w:themeColor="text1"/>
                <w:lang w:val="en-GB"/>
              </w:rPr>
              <w:t>iofilm assay</w:t>
            </w:r>
          </w:p>
        </w:tc>
        <w:tc>
          <w:tcPr>
            <w:tcW w:w="1644" w:type="dxa"/>
          </w:tcPr>
          <w:p w14:paraId="68B602DB"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fldChar w:fldCharType="begin" w:fldLock="1"/>
            </w:r>
            <w:r>
              <w:rPr>
                <w:rFonts w:asciiTheme="majorBidi" w:hAnsiTheme="majorBidi" w:cstheme="majorBidi"/>
                <w:color w:val="000000" w:themeColor="text1"/>
                <w:lang w:val="en-GB"/>
              </w:rPr>
              <w:instrText>ADDIN CSL_CITATION {"citationItems":[{"id":"ITEM-1","itemData":{"DOI":"10.1016/j.bjp.2016.08.008","ISSN":"1981528X","abstract":"Many infections worldwide are associated with bacterial biofilms. The effects of isolated neolignans (conocarpan and eupomathenoid-5) and the dichloromethane extract of Piper regnellii (Miq.) C. DC., Piperaceae, were tested against isolates of methicillin-resistant Staphylococcus aureus and methicillinsensitive S. aureus biofilms and S. aureus planktonic cells. The dichloromethane extract presented better results than isolated neolignans against all of the biofilms tested, with a minimum inhibitory concentration &lt;400 μg/ml for preformed biofilms and minimal biofilm inhibitory concentration of 15.6 μg/ml for biofilm formation. The minimum inhibitory concentration to planktonic cells was &lt;12.5 μg/ml. These results indicate a good effect of the dichloromethane extract against methicillin-resistant S. aureus and methicillin-sensitive S. aureus biofilms and efficient prophylaxis.","author":[{"dropping-particle":"","family":"Brambilla","given":"Lara Z.S.","non-dropping-particle":"","parse-names":false,"suffix":""},{"dropping-particle":"","family":"Endo","given":"Eliana H.","non-dropping-particle":"","parse-names":false,"suffix":""},{"dropping-particle":"","family":"Cortez","given":"Diógenes A.G.","non-dropping-particle":"","parse-names":false,"suffix":""},{"dropping-particle":"","family":"Filho","given":"Benedito P.Dias","non-dropping-particle":"","parse-names":false,"suffix":""}],"container-title":"Revista Brasileira de Farmacognosia","id":"ITEM-1","issue":"1","issued":{"date-parts":[["2017","1","1"]]},"page":"112-117","publisher":"No longer published by Elsevier","title":"Anti-biofilm activity against staphylococcus aureus mrsa and mssa of neolignans and extract of piper regnellii","type":"article-journal","volume":"27"},"uris":["http://www.mendeley.com/documents/?uuid=80b14498-c7e7-343c-859c-e914fc4c7aa6","http://www.mendeley.com/documents/?uuid=17828125-8afc-4892-8bae-57d7228618a8","http://www.mendeley.com/documents/?uuid=26470cf4-8e22-4b8b-a4cd-798894897b61"]}],"mendeley":{"formattedCitation":"(Brambilla et al., 2017)","plainTextFormattedCitation":"(Brambilla et al., 2017)","previouslyFormattedCitation":"(Brambilla et al., 2017)"},"properties":{"noteIndex":0},"schema":"https://github.com/citation-style-language/schema/raw/master/csl-citation.json"}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(Brambilla et al., 2017)</w:t>
            </w:r>
            <w:r w:rsidRPr="00557606">
              <w:rPr>
                <w:rFonts w:asciiTheme="majorBidi" w:hAnsiTheme="majorBidi" w:cstheme="majorBidi"/>
                <w:color w:val="000000" w:themeColor="text1"/>
                <w:lang w:val="en-GB"/>
              </w:rPr>
              <w:fldChar w:fldCharType="end"/>
            </w:r>
          </w:p>
        </w:tc>
      </w:tr>
      <w:tr w:rsidR="005E58AE" w:rsidRPr="00BF69E9" w14:paraId="57932BBA" w14:textId="77777777" w:rsidTr="00DC3210">
        <w:trPr>
          <w:trHeight w:val="2028"/>
        </w:trPr>
        <w:tc>
          <w:tcPr>
            <w:cnfStyle w:val="001000000000" w:firstRow="0" w:lastRow="0" w:firstColumn="1" w:lastColumn="0" w:oddVBand="0" w:evenVBand="0" w:oddHBand="0" w:evenHBand="0" w:firstRowFirstColumn="0" w:firstRowLastColumn="0" w:lastRowFirstColumn="0" w:lastRowLastColumn="0"/>
            <w:tcW w:w="2841" w:type="dxa"/>
          </w:tcPr>
          <w:p w14:paraId="5842B709" w14:textId="77777777" w:rsidR="005E58AE" w:rsidRPr="00F1222C" w:rsidRDefault="005E58AE" w:rsidP="00DC3210">
            <w:pPr>
              <w:jc w:val="left"/>
              <w:rPr>
                <w:rFonts w:asciiTheme="majorBidi" w:hAnsiTheme="majorBidi" w:cstheme="majorBidi"/>
                <w:bCs w:val="0"/>
                <w:color w:val="000000" w:themeColor="text1"/>
                <w:lang w:val="en-GB"/>
              </w:rPr>
            </w:pPr>
            <w:r w:rsidRPr="00DC3210">
              <w:rPr>
                <w:i/>
              </w:rPr>
              <w:lastRenderedPageBreak/>
              <w:t>Punica granatum</w:t>
            </w:r>
            <w:r w:rsidRPr="00296AF7">
              <w:t xml:space="preserve"> L. [</w:t>
            </w:r>
            <w:proofErr w:type="spellStart"/>
            <w:r w:rsidRPr="00296AF7">
              <w:t>Lythraceae</w:t>
            </w:r>
            <w:proofErr w:type="spellEnd"/>
            <w:r w:rsidRPr="00296AF7">
              <w:t>]</w:t>
            </w:r>
          </w:p>
        </w:tc>
        <w:tc>
          <w:tcPr>
            <w:tcW w:w="2841" w:type="dxa"/>
          </w:tcPr>
          <w:p w14:paraId="1274A678"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Stigmasterol*</w:t>
            </w:r>
          </w:p>
          <w:p w14:paraId="2023070A"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Alkaloids</w:t>
            </w:r>
          </w:p>
          <w:p w14:paraId="7AD1BC02"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Glycosides</w:t>
            </w:r>
          </w:p>
          <w:p w14:paraId="5B268D77"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Terpenoids</w:t>
            </w:r>
          </w:p>
          <w:p w14:paraId="710DE811"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Saponins</w:t>
            </w:r>
          </w:p>
          <w:p w14:paraId="3D8CCC36"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Tannins</w:t>
            </w:r>
          </w:p>
          <w:p w14:paraId="5D830D28"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Flavonoids</w:t>
            </w:r>
          </w:p>
          <w:p w14:paraId="079C93B2"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Steroids</w:t>
            </w:r>
          </w:p>
          <w:p w14:paraId="1CDAD72D"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Anthraquinones</w:t>
            </w:r>
          </w:p>
        </w:tc>
        <w:tc>
          <w:tcPr>
            <w:tcW w:w="2112" w:type="dxa"/>
          </w:tcPr>
          <w:p w14:paraId="127DA614"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Inhibition of bacterial enzyme</w:t>
            </w:r>
          </w:p>
        </w:tc>
        <w:tc>
          <w:tcPr>
            <w:tcW w:w="2507" w:type="dxa"/>
          </w:tcPr>
          <w:p w14:paraId="795900BD"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fr-FR"/>
              </w:rPr>
            </w:pPr>
            <w:r w:rsidRPr="009F2334">
              <w:rPr>
                <w:rFonts w:asciiTheme="majorBidi" w:hAnsiTheme="majorBidi" w:cstheme="majorBidi"/>
                <w:bCs/>
                <w:i/>
                <w:iCs/>
                <w:color w:val="000000" w:themeColor="text1"/>
                <w:lang w:val="fr-FR"/>
              </w:rPr>
              <w:t xml:space="preserve">E. faecalis </w:t>
            </w:r>
          </w:p>
          <w:p w14:paraId="667E4AB1"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fr-FR"/>
              </w:rPr>
            </w:pPr>
            <w:r w:rsidRPr="009F2334">
              <w:rPr>
                <w:rFonts w:asciiTheme="majorBidi" w:hAnsiTheme="majorBidi" w:cstheme="majorBidi"/>
                <w:bCs/>
                <w:i/>
                <w:iCs/>
                <w:color w:val="000000" w:themeColor="text1"/>
                <w:lang w:val="fr-FR"/>
              </w:rPr>
              <w:t>S. aureus</w:t>
            </w:r>
          </w:p>
          <w:p w14:paraId="16046835"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fr-FR"/>
              </w:rPr>
            </w:pPr>
            <w:r w:rsidRPr="009F2334">
              <w:rPr>
                <w:rFonts w:asciiTheme="majorBidi" w:hAnsiTheme="majorBidi" w:cstheme="majorBidi"/>
                <w:bCs/>
                <w:i/>
                <w:iCs/>
                <w:color w:val="000000" w:themeColor="text1"/>
                <w:lang w:val="fr-FR"/>
              </w:rPr>
              <w:t>A. baumannii</w:t>
            </w:r>
          </w:p>
          <w:p w14:paraId="421E6F0D"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de-DE"/>
              </w:rPr>
            </w:pPr>
            <w:r w:rsidRPr="009F2334">
              <w:rPr>
                <w:rFonts w:asciiTheme="majorBidi" w:hAnsiTheme="majorBidi" w:cstheme="majorBidi"/>
                <w:bCs/>
                <w:i/>
                <w:iCs/>
                <w:color w:val="000000" w:themeColor="text1"/>
                <w:lang w:val="de-DE"/>
              </w:rPr>
              <w:t>C. freundii</w:t>
            </w:r>
          </w:p>
          <w:p w14:paraId="24972F99"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de-DE"/>
              </w:rPr>
            </w:pPr>
            <w:r w:rsidRPr="009F2334">
              <w:rPr>
                <w:rFonts w:asciiTheme="majorBidi" w:hAnsiTheme="majorBidi" w:cstheme="majorBidi"/>
                <w:bCs/>
                <w:i/>
                <w:iCs/>
                <w:color w:val="000000" w:themeColor="text1"/>
                <w:lang w:val="de-DE"/>
              </w:rPr>
              <w:t>E. aerogenes</w:t>
            </w:r>
          </w:p>
          <w:p w14:paraId="5709CD4F"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de-DE"/>
              </w:rPr>
            </w:pPr>
            <w:r w:rsidRPr="009F2334">
              <w:rPr>
                <w:rFonts w:asciiTheme="majorBidi" w:hAnsiTheme="majorBidi" w:cstheme="majorBidi"/>
                <w:bCs/>
                <w:i/>
                <w:iCs/>
                <w:color w:val="000000" w:themeColor="text1"/>
                <w:lang w:val="de-DE"/>
              </w:rPr>
              <w:t>E. coli</w:t>
            </w:r>
          </w:p>
          <w:p w14:paraId="2E16298A"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it-IT"/>
              </w:rPr>
            </w:pPr>
            <w:r w:rsidRPr="009F2334">
              <w:rPr>
                <w:rFonts w:asciiTheme="majorBidi" w:hAnsiTheme="majorBidi" w:cstheme="majorBidi"/>
                <w:bCs/>
                <w:i/>
                <w:iCs/>
                <w:color w:val="000000" w:themeColor="text1"/>
                <w:lang w:val="it-IT"/>
              </w:rPr>
              <w:t>K. oxytoca</w:t>
            </w:r>
          </w:p>
          <w:p w14:paraId="234464CF"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it-IT"/>
              </w:rPr>
            </w:pPr>
            <w:r w:rsidRPr="009F2334">
              <w:rPr>
                <w:rFonts w:asciiTheme="majorBidi" w:hAnsiTheme="majorBidi" w:cstheme="majorBidi"/>
                <w:bCs/>
                <w:i/>
                <w:iCs/>
                <w:color w:val="000000" w:themeColor="text1"/>
                <w:lang w:val="it-IT"/>
              </w:rPr>
              <w:t>K. pneumoniae</w:t>
            </w:r>
          </w:p>
          <w:p w14:paraId="11DC0C3B"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it-IT"/>
              </w:rPr>
            </w:pPr>
            <w:r w:rsidRPr="009F2334">
              <w:rPr>
                <w:rFonts w:asciiTheme="majorBidi" w:hAnsiTheme="majorBidi" w:cstheme="majorBidi"/>
                <w:bCs/>
                <w:i/>
                <w:iCs/>
                <w:color w:val="000000" w:themeColor="text1"/>
                <w:lang w:val="it-IT"/>
              </w:rPr>
              <w:t>P. mirabilis</w:t>
            </w:r>
          </w:p>
          <w:p w14:paraId="41CDDB4C"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 xml:space="preserve">P. vulgaris </w:t>
            </w:r>
          </w:p>
          <w:p w14:paraId="1162BE5D"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P. aeruginosa</w:t>
            </w:r>
          </w:p>
        </w:tc>
        <w:tc>
          <w:tcPr>
            <w:tcW w:w="2443" w:type="dxa"/>
          </w:tcPr>
          <w:p w14:paraId="142DC1C4"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Agar well diffusion method</w:t>
            </w:r>
          </w:p>
        </w:tc>
        <w:tc>
          <w:tcPr>
            <w:tcW w:w="1644" w:type="dxa"/>
          </w:tcPr>
          <w:p w14:paraId="3A6F36B9"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fldChar w:fldCharType="begin" w:fldLock="1"/>
            </w:r>
            <w:r>
              <w:rPr>
                <w:rFonts w:asciiTheme="majorBidi" w:hAnsiTheme="majorBidi" w:cstheme="majorBidi"/>
                <w:bCs/>
                <w:color w:val="000000" w:themeColor="text1"/>
                <w:lang w:val="en-GB"/>
              </w:rPr>
              <w:instrText>ADDIN CSL_CITATION {"citationItems":[{"id":"ITEM-1","itemData":{"DOI":"10.1186/s43088-021-00170-3","ISSN":"23148543","abstract":"Background: The development of resistance to many antibiotics currently in use has necessitated the search for more effective alternatives. Plants have been used in ethnomedicine in different parts of the world to treat various diseases. Many studies on plants have confirmed their medicinal potentials and have led to the isolation and characterization of several potential drug candidates. This study investigates the leaves of Icacina trichantha for antimicrobial properties and seeks to identify the compounds responsible for the observed activities. The leaves of Icacina trichantha are used in ethnomedicine for the treatment of skin infections. In this study, a solvent-based fractionation of bioactive compounds in the leaves of Icacina trichantha was carried out using hexane, ethyl acetate, and methanol. The resultant extracts were screened for antimicrobial activity against six bacteria and four fungi using standard procedures. GC–MS analysis of the most active fraction was carried out. Results: The non-polar fraction (hexane) showed better antimicrobial activity than the ethyl acetate and methanol extracts. At 200 mg/mL, the fraction showed inhibition of 28.0 ± 0.82, 23.7 ± 0.47, and 24.6 ± 0.94 against Staphylococcus aureus, Escherichia coli, and Bacillus subtilis, respectively. At the same concentration, the extract showed zones of inhibition of 18.0 ± 0.82 against Candida albicans and Penicillium notatum. The lowest Minimum Inhibitory Concentrations (MIC) values of 2.5 mg/mL were obtained against Staphylococcus aureus, Escherichia coli, and Bacillus subtilis. GC–MS analysis of the hexane extract revealed 62 peaks, out of which ten peaks were successfully characterized. Conclusions: None of the extracts screened for antibacterial and antifungal activities in this study is as potent as the standard drugs, Gentamicin and Tioconazole. The hexane extract, however, showed some activity against the microorganisms and was analyzed using GC–MS. The hexane extract contained many bioactive compounds, some of which could not be identified. Two of the identified compounds, Stigmasterol and β-Sitosterol, are known to possess antimicrobial properties. However, the unidentified compounds could also have contributed significantly to the antimicrobial activities of the extract.","author":[{"dropping-particle":"","family":"Alawode","given":"Taye Temitope","non-dropping-particle":"","parse-names":false,"suffix":""},{"dropping-particle":"","family":"Lajide","given":"Labunmi","non-dropping-particle":"","parse-names":false,"suffix":""},{"dropping-particle":"","family":"Olaleye","given":"Mary","non-dropping-particle":"","parse-names":false,"suffix":""},{"dropping-particle":"","family":"Owolabi","given":"Bodunde","non-dropping-particle":"","parse-names":false,"suffix":""}],"container-title":"Beni-Suef University Journal of Basic and Applied Sciences","id":"ITEM-1","issue":"1","issued":{"date-parts":[["2021","12","1"]]},"page":"1-8","publisher":"Springer Science and Business Media Deutschland GmbH","title":"Stigmasterol and β-Sitosterol: Antimicrobial Compounds in the Leaves of Icacina trichantha identified by GC–MS","type":"article-journal","volume":"10"},"uris":["http://www.mendeley.com/documents/?uuid=f7647780-a863-38e2-8b77-4a208b64c0d4","http://www.mendeley.com/documents/?uuid=7365ad0a-bc3c-43dd-b7ab-f9f899ed461d","http://www.mendeley.com/documents/?uuid=f530fbd6-45fa-4d20-98d7-8dd422b4c82b"]},{"id":"ITEM-2","itemData":{"DOI":"10.1016/j.jksus.2015.05.007","ISSN":"10183647","abstract":"Urinary tract infection (UTI) has become a more grievous problem today, due to multidrug resistance of infecting Gram-positive (GP) and Gram-negative (GN) bacteria, sometimes even with multiple infections. This study examines effectivity of 9 tropical flowering plants (Anogeissus acuminata, Azadirachta indica, Bauhinia variegata, Boerhaavia diffusa, Punica granatum, Soymida febrifuga, Terminalia chebula, Tinospora cordifolia and Tribulus terrestris) for possible use as source of antimicrobials for multidrug resistant (MDR) bacteria, along with main-stream antibiotics. Pathogenic bacteria were isolated from urine samples of patients attending and admitted in the hospital. Antibiograms of 11 isolated bacteria (GPs, Enterococcus faecalis and Staphylococcus aureus; and GNs, Acinetobacter baumannii, Citrobacter freundii, Enterobacter aerogenes, Escherichia coli, Klebsiella oxytoca, Klebsiella pneumoniae, Proteus mirabilis, Proteus vulgaris and Pseudomonas aeruginosa) were ascertained by the disc-diffusion method, and antibacterial effectivity of plant extracts was monitored by the agar-well diffusion method. Isolated bacteria were floridly MDR to most antibiotics of the day. Methanol extracts of 9 plants were used, and extracts of 3 plants, A. acuminata, P. granatum and S. febrifuga at least caused 25–29 mm as the maximum size of zone of inhibition on bacterial lawns. Minimum inhibitory concentration (MIC) and minimum bactericidal concentration (MBC) values of methanol extracts of 9 plants were recorded. The methanol extract of A. acuminata had 0.29 mg/ml as the lowest MIC value and 0.67 mg/ml as the lowest MBC value, against MDR S. aureus, signifying effectivity; but, it had the highest MIC value of 3.41 mg/ml. and the highest MBC value of 4.27 mg/ml for most other MDR bacteria including E. coli. Qualitative phytochemical analysis was done for these 9 plants and information on leading phytochemicals was presented retrieved from PubChem database. Thus, three effective-most plants in controlling MDR-UTI bacteria in vitro were A. acuminata, P. granatum and S. febrifuga, which can be promoted as complementary medicine.","author":[{"dropping-particle":"","family":"Mishra","given":"Monali P.","non-dropping-particle":"","parse-names":false,"suffix":""},{"dropping-particle":"","family":"Rath","given":"Sibanarayan","non-dropping-particle":"","parse-names":false,"suffix":""},{"dropping-particle":"","family":"Swain","given":"Shasank S.","non-dropping-particle":"","parse-names":false,"suffix":""},{"dropping-particle":"","family":"Ghosh","given":"Goutam","non-dropping-particle":"","parse-names":false,"suffix":""},{"dropping-particle":"","family":"Das","given":"Debajyoti","non-dropping-particle":"","parse-names":false,"suffix":""},{"dropping-particle":"","family":"Padhy","given":"Rabindra N.","non-dropping-particle":"","parse-names":false,"suffix":""}],"container-title":"Journal of King Saud University - Science","id":"ITEM-2","issue":"1","issued":{"date-parts":[["2017","1","1"]]},"page":"84-95","publisher":"Elsevier","title":"In vitro antibacterial activity of crude extracts of 9 selected medicinal plants against UTI causing MDR bacteria","type":"article-journal","volume":"29"},"uris":["http://www.mendeley.com/documents/?uuid=be795347-cc35-486b-b6bc-96d07190fe11","http://www.mendeley.com/documents/?uuid=7fabc114-b906-4cd6-8510-97b9c325266b","http://www.mendeley.com/documents/?uuid=3e2e53b4-7e7c-3353-bbe7-019ebce333fa"]}],"mendeley":{"formattedCitation":"(Mishra et al., 2017; Alawode et al., 2021)","plainTextFormattedCitation":"(Mishra et al., 2017; Alawode et al., 2021)","previouslyFormattedCitation":"(Mishra et al., 2017; Alawode et al., 2021)"},"properties":{"noteIndex":0},"schema":"https://github.com/citation-style-language/schema/raw/master/csl-citation.json"}</w:instrText>
            </w:r>
            <w:r w:rsidRPr="00F1222C">
              <w:rPr>
                <w:rFonts w:asciiTheme="majorBidi" w:hAnsiTheme="majorBidi" w:cstheme="majorBidi"/>
                <w:bCs/>
                <w:color w:val="000000" w:themeColor="text1"/>
                <w:lang w:val="en-GB"/>
              </w:rPr>
              <w:fldChar w:fldCharType="separate"/>
            </w:r>
            <w:r w:rsidRPr="00F1222C">
              <w:rPr>
                <w:rFonts w:asciiTheme="majorBidi" w:hAnsiTheme="majorBidi" w:cstheme="majorBidi"/>
                <w:bCs/>
                <w:noProof/>
                <w:color w:val="000000" w:themeColor="text1"/>
                <w:lang w:val="en-GB"/>
              </w:rPr>
              <w:t>(Mishra et al., 2017; Alawode et al., 2021)</w:t>
            </w:r>
            <w:r w:rsidRPr="00F1222C">
              <w:rPr>
                <w:rFonts w:asciiTheme="majorBidi" w:hAnsiTheme="majorBidi" w:cstheme="majorBidi"/>
                <w:bCs/>
                <w:color w:val="000000" w:themeColor="text1"/>
                <w:lang w:val="en-GB"/>
              </w:rPr>
              <w:fldChar w:fldCharType="end"/>
            </w:r>
          </w:p>
        </w:tc>
      </w:tr>
      <w:tr w:rsidR="005E58AE" w:rsidRPr="00BF69E9" w14:paraId="2615599A" w14:textId="77777777" w:rsidTr="00DC3210">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2841" w:type="dxa"/>
          </w:tcPr>
          <w:p w14:paraId="44015437" w14:textId="77777777" w:rsidR="005E58AE" w:rsidRPr="00F1222C" w:rsidRDefault="005E58AE" w:rsidP="00DC3210">
            <w:pPr>
              <w:jc w:val="left"/>
              <w:rPr>
                <w:rFonts w:asciiTheme="majorBidi" w:hAnsiTheme="majorBidi" w:cstheme="majorBidi"/>
                <w:bCs w:val="0"/>
                <w:color w:val="000000" w:themeColor="text1"/>
                <w:lang w:val="en-GB"/>
              </w:rPr>
            </w:pPr>
            <w:proofErr w:type="spellStart"/>
            <w:r w:rsidRPr="00DC3210">
              <w:rPr>
                <w:i/>
              </w:rPr>
              <w:t>Scutellaria</w:t>
            </w:r>
            <w:proofErr w:type="spellEnd"/>
            <w:r w:rsidRPr="00DC3210">
              <w:rPr>
                <w:i/>
              </w:rPr>
              <w:t xml:space="preserve"> </w:t>
            </w:r>
            <w:proofErr w:type="spellStart"/>
            <w:r w:rsidRPr="00DC3210">
              <w:rPr>
                <w:i/>
              </w:rPr>
              <w:t>baicalensis</w:t>
            </w:r>
            <w:proofErr w:type="spellEnd"/>
            <w:r w:rsidRPr="00296AF7">
              <w:t xml:space="preserve"> Georgi [</w:t>
            </w:r>
            <w:proofErr w:type="spellStart"/>
            <w:r w:rsidRPr="00296AF7">
              <w:t>Lamiaceae</w:t>
            </w:r>
            <w:proofErr w:type="spellEnd"/>
            <w:r w:rsidRPr="00296AF7">
              <w:t>]</w:t>
            </w:r>
          </w:p>
        </w:tc>
        <w:tc>
          <w:tcPr>
            <w:tcW w:w="2841" w:type="dxa"/>
          </w:tcPr>
          <w:p w14:paraId="02088D10"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Baicalein (IX)</w:t>
            </w:r>
          </w:p>
        </w:tc>
        <w:tc>
          <w:tcPr>
            <w:tcW w:w="2112" w:type="dxa"/>
          </w:tcPr>
          <w:p w14:paraId="1D185271"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 xml:space="preserve">Efflux pump inhibition </w:t>
            </w:r>
          </w:p>
          <w:p w14:paraId="491F724C"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Inhibition of bacterial cell wall synthesis</w:t>
            </w:r>
          </w:p>
        </w:tc>
        <w:tc>
          <w:tcPr>
            <w:tcW w:w="2507" w:type="dxa"/>
          </w:tcPr>
          <w:p w14:paraId="5670B5C2"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MRSA</w:t>
            </w:r>
          </w:p>
          <w:p w14:paraId="3CF9BFC0"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E. coli</w:t>
            </w:r>
          </w:p>
          <w:p w14:paraId="543DEE48"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color w:val="000000" w:themeColor="text1"/>
                <w:lang w:val="en-GB"/>
              </w:rPr>
              <w:t xml:space="preserve">VRE </w:t>
            </w:r>
          </w:p>
        </w:tc>
        <w:tc>
          <w:tcPr>
            <w:tcW w:w="2443" w:type="dxa"/>
          </w:tcPr>
          <w:p w14:paraId="66EB2F93"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 xml:space="preserve">MIC model, time-kill study </w:t>
            </w:r>
          </w:p>
        </w:tc>
        <w:tc>
          <w:tcPr>
            <w:tcW w:w="1644" w:type="dxa"/>
          </w:tcPr>
          <w:p w14:paraId="678CF810"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fldChar w:fldCharType="begin" w:fldLock="1"/>
            </w:r>
            <w:r w:rsidRPr="00F1222C">
              <w:rPr>
                <w:rFonts w:asciiTheme="majorBidi" w:hAnsiTheme="majorBidi" w:cstheme="majorBidi"/>
                <w:bCs/>
                <w:color w:val="000000" w:themeColor="text1"/>
                <w:lang w:val="en-GB"/>
              </w:rPr>
              <w:instrText>ADDIN CSL_CITATION {"citationItems":[{"id":"ITEM-1","itemData":{"DOI":"10.1111/j.1348-0421.2005.tb03732.x","ISSN":"0385-5600","abstract":"Abstract During the screening of compounds that potentiate the effect of antimicrobial agents against methicillin-resistant Staphylococcus aureus (MRSA), we found that an extract of thyme (Thymus vulgaris L) leaves greatly reduced the minimum inhibitory concentration (MIC) of tetracycline against MRSA. We isolated the effective compound and identified it as baicalein (5, 6, 7-trihydroxyflavone). One of the clinically isolated MRSA strains possessed tetK, a gene encoding active efflux pump for tetracycline. We examined the effect of baicalein on the efflux of tetracycline, using Escherichia coli KAM32/pTZ1252 carrying the tetK. The E. coli KAM32/pTZ1252 showed 8 to 16 times higher MIC than E. coli KAM32. We observed strong inhibition of transport of tetracycline by baicalein with membrane vesicles prepared from E. coli KAM32/pTZ1252. Baicalein also showed synergy with tetracycline in a MRSA strain that doesn't possess tetK, or with ?-lactams. Thus, mechanisms of the synergies seem to be versatile.","author":[{"dropping-particle":"","family":"Fujita","given":"Mai","non-dropping-particle":"","parse-names":false,"suffix":""},{"dropping-particle":"","family":"Shiota","given":"Sumiko","non-dropping-particle":"","parse-names":false,"suffix":""},{"dropping-particle":"","family":"Kuroda","given":"Teruo","non-dropping-particle":"","parse-names":false,"suffix":""},{"dropping-particle":"","family":"Hatano","given":"Tsutomu","non-dropping-particle":"","parse-names":false,"suffix":""},{"dropping-particle":"","family":"Yoshida","given":"Takashi","non-dropping-particle":"","parse-names":false,"suffix":""},{"dropping-particle":"","family":"Mizushima","given":"Tohru","non-dropping-particle":"","parse-names":false,"suffix":""},{"dropping-particle":"","family":"Tsuchiya","given":"Tomofusa","non-dropping-particle":"","parse-names":false,"suffix":""}],"container-title":"Microbiology and Immunology","id":"ITEM-1","issue":"4","issued":{"date-parts":[["2005","4"]]},"page":"391-396","publisher":"John Wiley &amp; Sons, Ltd","title":"Remarkable Synergies between Baicalein and Tetracycline, and Baicalein and β-Lactams against Methicillin-Resistant Staphylococcus aureus","type":"article-journal","volume":"49"},"uris":["http://www.mendeley.com/documents/?uuid=56442823-b01f-4b55-8e83-ed4f3599e0a8","http://www.mendeley.com/documents/?uuid=5acb266d-7349-4b91-b74e-5a1d0da6ad7d"]}],"mendeley":{"formattedCitation":"(Fujita et al., 2005)","plainTextFormattedCitation":"(Fujita et al., 2005)","previouslyFormattedCitation":"(Fujita et al., 2005)"},"properties":{"noteIndex":0},"schema":"https://github.com/citation-style-language/schema/raw/master/csl-citation.json"}</w:instrText>
            </w:r>
            <w:r w:rsidRPr="00F1222C">
              <w:rPr>
                <w:rFonts w:asciiTheme="majorBidi" w:hAnsiTheme="majorBidi" w:cstheme="majorBidi"/>
                <w:bCs/>
                <w:color w:val="000000" w:themeColor="text1"/>
                <w:lang w:val="en-GB"/>
              </w:rPr>
              <w:fldChar w:fldCharType="separate"/>
            </w:r>
            <w:r w:rsidRPr="00F1222C">
              <w:rPr>
                <w:rFonts w:asciiTheme="majorBidi" w:hAnsiTheme="majorBidi" w:cstheme="majorBidi"/>
                <w:bCs/>
                <w:noProof/>
                <w:color w:val="000000" w:themeColor="text1"/>
                <w:lang w:val="en-GB"/>
              </w:rPr>
              <w:t>(Fujita et al., 2005)</w:t>
            </w:r>
            <w:r w:rsidRPr="00F1222C">
              <w:rPr>
                <w:rFonts w:asciiTheme="majorBidi" w:hAnsiTheme="majorBidi" w:cstheme="majorBidi"/>
                <w:bCs/>
                <w:color w:val="000000" w:themeColor="text1"/>
                <w:lang w:val="en-GB"/>
              </w:rPr>
              <w:fldChar w:fldCharType="end"/>
            </w:r>
          </w:p>
        </w:tc>
      </w:tr>
      <w:tr w:rsidR="005E58AE" w:rsidRPr="00BF69E9" w14:paraId="271C09E5" w14:textId="77777777" w:rsidTr="00DC3210">
        <w:trPr>
          <w:trHeight w:val="2028"/>
        </w:trPr>
        <w:tc>
          <w:tcPr>
            <w:cnfStyle w:val="001000000000" w:firstRow="0" w:lastRow="0" w:firstColumn="1" w:lastColumn="0" w:oddVBand="0" w:evenVBand="0" w:oddHBand="0" w:evenHBand="0" w:firstRowFirstColumn="0" w:firstRowLastColumn="0" w:lastRowFirstColumn="0" w:lastRowLastColumn="0"/>
            <w:tcW w:w="2841" w:type="dxa"/>
          </w:tcPr>
          <w:p w14:paraId="1C1B2FFB" w14:textId="77777777" w:rsidR="005E58AE" w:rsidRPr="00F1222C" w:rsidRDefault="005E58AE" w:rsidP="00DC3210">
            <w:pPr>
              <w:jc w:val="left"/>
              <w:rPr>
                <w:rFonts w:asciiTheme="majorBidi" w:hAnsiTheme="majorBidi" w:cstheme="majorBidi"/>
                <w:bCs w:val="0"/>
                <w:color w:val="000000" w:themeColor="text1"/>
                <w:lang w:val="en-GB"/>
              </w:rPr>
            </w:pPr>
            <w:proofErr w:type="spellStart"/>
            <w:r w:rsidRPr="00DC3210">
              <w:rPr>
                <w:i/>
              </w:rPr>
              <w:t>Soymida</w:t>
            </w:r>
            <w:proofErr w:type="spellEnd"/>
            <w:r w:rsidRPr="00DC3210">
              <w:rPr>
                <w:i/>
              </w:rPr>
              <w:t xml:space="preserve"> </w:t>
            </w:r>
            <w:proofErr w:type="spellStart"/>
            <w:r w:rsidRPr="00DC3210">
              <w:rPr>
                <w:i/>
              </w:rPr>
              <w:t>febrifuga</w:t>
            </w:r>
            <w:proofErr w:type="spellEnd"/>
            <w:r w:rsidRPr="00296AF7">
              <w:t xml:space="preserve"> (</w:t>
            </w:r>
            <w:proofErr w:type="spellStart"/>
            <w:r w:rsidRPr="00296AF7">
              <w:t>Roxb</w:t>
            </w:r>
            <w:proofErr w:type="spellEnd"/>
            <w:r w:rsidRPr="00296AF7">
              <w:t xml:space="preserve">.) </w:t>
            </w:r>
            <w:proofErr w:type="spellStart"/>
            <w:r w:rsidRPr="00296AF7">
              <w:t>A.Juss</w:t>
            </w:r>
            <w:proofErr w:type="spellEnd"/>
            <w:r w:rsidRPr="00296AF7">
              <w:t>. [</w:t>
            </w:r>
            <w:proofErr w:type="spellStart"/>
            <w:r w:rsidRPr="00296AF7">
              <w:t>Meliaceae</w:t>
            </w:r>
            <w:proofErr w:type="spellEnd"/>
            <w:r w:rsidRPr="00296AF7">
              <w:t>]</w:t>
            </w:r>
          </w:p>
        </w:tc>
        <w:tc>
          <w:tcPr>
            <w:tcW w:w="2841" w:type="dxa"/>
          </w:tcPr>
          <w:p w14:paraId="5A0C6B27"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it-IT"/>
              </w:rPr>
            </w:pPr>
            <w:r w:rsidRPr="009F2334">
              <w:rPr>
                <w:rFonts w:asciiTheme="majorBidi" w:hAnsiTheme="majorBidi" w:cstheme="majorBidi"/>
                <w:bCs/>
                <w:color w:val="000000" w:themeColor="text1"/>
                <w:lang w:val="it-IT"/>
              </w:rPr>
              <w:t>Luteolin-7-O-glucoside*</w:t>
            </w:r>
          </w:p>
          <w:p w14:paraId="29778F23"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it-IT"/>
              </w:rPr>
            </w:pPr>
            <w:r w:rsidRPr="009F2334">
              <w:rPr>
                <w:rFonts w:asciiTheme="majorBidi" w:hAnsiTheme="majorBidi" w:cstheme="majorBidi"/>
                <w:bCs/>
                <w:color w:val="000000" w:themeColor="text1"/>
                <w:lang w:val="it-IT"/>
              </w:rPr>
              <w:t>Methyl angolensate</w:t>
            </w:r>
          </w:p>
          <w:p w14:paraId="6ABAEEA1"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it-IT"/>
              </w:rPr>
            </w:pPr>
            <w:r w:rsidRPr="009F2334">
              <w:rPr>
                <w:rFonts w:asciiTheme="majorBidi" w:hAnsiTheme="majorBidi" w:cstheme="majorBidi"/>
                <w:bCs/>
                <w:color w:val="000000" w:themeColor="text1"/>
                <w:lang w:val="it-IT"/>
              </w:rPr>
              <w:t>Alkaloids</w:t>
            </w:r>
          </w:p>
          <w:p w14:paraId="20618A2E"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Resins</w:t>
            </w:r>
          </w:p>
          <w:p w14:paraId="58FECB92"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 xml:space="preserve">Glycosides </w:t>
            </w:r>
          </w:p>
          <w:p w14:paraId="41D4771B"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Terpenoids</w:t>
            </w:r>
          </w:p>
          <w:p w14:paraId="0EEA2333"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Tannins</w:t>
            </w:r>
          </w:p>
          <w:p w14:paraId="47550D94"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Flavonoids</w:t>
            </w:r>
          </w:p>
          <w:p w14:paraId="24F6CD7F"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Steroids,</w:t>
            </w:r>
          </w:p>
          <w:p w14:paraId="2B3635BD"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Anthraquinones</w:t>
            </w:r>
          </w:p>
        </w:tc>
        <w:tc>
          <w:tcPr>
            <w:tcW w:w="2112" w:type="dxa"/>
          </w:tcPr>
          <w:p w14:paraId="59B85AC4"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Cell membrane disruption</w:t>
            </w:r>
          </w:p>
        </w:tc>
        <w:tc>
          <w:tcPr>
            <w:tcW w:w="2507" w:type="dxa"/>
          </w:tcPr>
          <w:p w14:paraId="107EF982"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fr-FR"/>
              </w:rPr>
            </w:pPr>
            <w:r w:rsidRPr="009F2334">
              <w:rPr>
                <w:rFonts w:asciiTheme="majorBidi" w:hAnsiTheme="majorBidi" w:cstheme="majorBidi"/>
                <w:bCs/>
                <w:i/>
                <w:iCs/>
                <w:color w:val="000000" w:themeColor="text1"/>
                <w:lang w:val="fr-FR"/>
              </w:rPr>
              <w:t xml:space="preserve">E. faecalis </w:t>
            </w:r>
          </w:p>
          <w:p w14:paraId="72369DB5"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fr-FR"/>
              </w:rPr>
            </w:pPr>
            <w:r w:rsidRPr="009F2334">
              <w:rPr>
                <w:rFonts w:asciiTheme="majorBidi" w:hAnsiTheme="majorBidi" w:cstheme="majorBidi"/>
                <w:bCs/>
                <w:i/>
                <w:iCs/>
                <w:color w:val="000000" w:themeColor="text1"/>
                <w:lang w:val="fr-FR"/>
              </w:rPr>
              <w:t>S. aureus</w:t>
            </w:r>
          </w:p>
          <w:p w14:paraId="344D0C69"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fr-FR"/>
              </w:rPr>
            </w:pPr>
            <w:r w:rsidRPr="009F2334">
              <w:rPr>
                <w:rFonts w:asciiTheme="majorBidi" w:hAnsiTheme="majorBidi" w:cstheme="majorBidi"/>
                <w:bCs/>
                <w:i/>
                <w:iCs/>
                <w:color w:val="000000" w:themeColor="text1"/>
                <w:lang w:val="fr-FR"/>
              </w:rPr>
              <w:t>A. baumannii</w:t>
            </w:r>
          </w:p>
          <w:p w14:paraId="0AE1E21A"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de-DE"/>
              </w:rPr>
            </w:pPr>
            <w:r w:rsidRPr="009F2334">
              <w:rPr>
                <w:rFonts w:asciiTheme="majorBidi" w:hAnsiTheme="majorBidi" w:cstheme="majorBidi"/>
                <w:bCs/>
                <w:i/>
                <w:iCs/>
                <w:color w:val="000000" w:themeColor="text1"/>
                <w:lang w:val="de-DE"/>
              </w:rPr>
              <w:t>C. freundii</w:t>
            </w:r>
          </w:p>
          <w:p w14:paraId="16ABBDA3"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de-DE"/>
              </w:rPr>
            </w:pPr>
            <w:r w:rsidRPr="009F2334">
              <w:rPr>
                <w:rFonts w:asciiTheme="majorBidi" w:hAnsiTheme="majorBidi" w:cstheme="majorBidi"/>
                <w:bCs/>
                <w:i/>
                <w:iCs/>
                <w:color w:val="000000" w:themeColor="text1"/>
                <w:lang w:val="de-DE"/>
              </w:rPr>
              <w:t>E. aerogenes</w:t>
            </w:r>
          </w:p>
          <w:p w14:paraId="5596E6E9"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de-DE"/>
              </w:rPr>
            </w:pPr>
            <w:r w:rsidRPr="009F2334">
              <w:rPr>
                <w:rFonts w:asciiTheme="majorBidi" w:hAnsiTheme="majorBidi" w:cstheme="majorBidi"/>
                <w:bCs/>
                <w:i/>
                <w:iCs/>
                <w:color w:val="000000" w:themeColor="text1"/>
                <w:lang w:val="de-DE"/>
              </w:rPr>
              <w:t>E. coli</w:t>
            </w:r>
          </w:p>
          <w:p w14:paraId="19256A8A"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it-IT"/>
              </w:rPr>
            </w:pPr>
            <w:r w:rsidRPr="009F2334">
              <w:rPr>
                <w:rFonts w:asciiTheme="majorBidi" w:hAnsiTheme="majorBidi" w:cstheme="majorBidi"/>
                <w:bCs/>
                <w:i/>
                <w:iCs/>
                <w:color w:val="000000" w:themeColor="text1"/>
                <w:lang w:val="it-IT"/>
              </w:rPr>
              <w:t>K. oxytoca</w:t>
            </w:r>
          </w:p>
          <w:p w14:paraId="4B74E734"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it-IT"/>
              </w:rPr>
            </w:pPr>
            <w:r w:rsidRPr="009F2334">
              <w:rPr>
                <w:rFonts w:asciiTheme="majorBidi" w:hAnsiTheme="majorBidi" w:cstheme="majorBidi"/>
                <w:bCs/>
                <w:i/>
                <w:iCs/>
                <w:color w:val="000000" w:themeColor="text1"/>
                <w:lang w:val="it-IT"/>
              </w:rPr>
              <w:t>K. pneumoniae</w:t>
            </w:r>
          </w:p>
          <w:p w14:paraId="5ED6A322" w14:textId="77777777" w:rsidR="005E58AE" w:rsidRPr="009F2334"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it-IT"/>
              </w:rPr>
            </w:pPr>
            <w:r w:rsidRPr="009F2334">
              <w:rPr>
                <w:rFonts w:asciiTheme="majorBidi" w:hAnsiTheme="majorBidi" w:cstheme="majorBidi"/>
                <w:bCs/>
                <w:i/>
                <w:iCs/>
                <w:color w:val="000000" w:themeColor="text1"/>
                <w:lang w:val="it-IT"/>
              </w:rPr>
              <w:t>P. mirabilis</w:t>
            </w:r>
          </w:p>
          <w:p w14:paraId="6B3D491C"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 xml:space="preserve">P. vulgaris </w:t>
            </w:r>
          </w:p>
          <w:p w14:paraId="292A9762"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P. aeruginosa</w:t>
            </w:r>
          </w:p>
        </w:tc>
        <w:tc>
          <w:tcPr>
            <w:tcW w:w="2443" w:type="dxa"/>
          </w:tcPr>
          <w:p w14:paraId="61FE46C4"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Agar well diffusion method, disc diffusion method</w:t>
            </w:r>
          </w:p>
        </w:tc>
        <w:tc>
          <w:tcPr>
            <w:tcW w:w="1644" w:type="dxa"/>
          </w:tcPr>
          <w:p w14:paraId="72EDC7EF"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fldChar w:fldCharType="begin" w:fldLock="1"/>
            </w:r>
            <w:r>
              <w:rPr>
                <w:rFonts w:asciiTheme="majorBidi" w:hAnsiTheme="majorBidi" w:cstheme="majorBidi"/>
                <w:bCs/>
                <w:color w:val="000000" w:themeColor="text1"/>
                <w:lang w:val="en-GB"/>
              </w:rPr>
              <w:instrText>ADDIN CSL_CITATION {"citationItems":[{"id":"ITEM-1","itemData":{"DOI":"10.1016/j.jksus.2015.05.007","ISSN":"10183647","abstract":"Urinary tract infection (UTI) has become a more grievous problem today, due to multidrug resistance of infecting Gram-positive (GP) and Gram-negative (GN) bacteria, sometimes even with multiple infections. This study examines effectivity of 9 tropical flowering plants (Anogeissus acuminata, Azadirachta indica, Bauhinia variegata, Boerhaavia diffusa, Punica granatum, Soymida febrifuga, Terminalia chebula, Tinospora cordifolia and Tribulus terrestris) for possible use as source of antimicrobials for multidrug resistant (MDR) bacteria, along with main-stream antibiotics. Pathogenic bacteria were isolated from urine samples of patients attending and admitted in the hospital. Antibiograms of 11 isolated bacteria (GPs, Enterococcus faecalis and Staphylococcus aureus; and GNs, Acinetobacter baumannii, Citrobacter freundii, Enterobacter aerogenes, Escherichia coli, Klebsiella oxytoca, Klebsiella pneumoniae, Proteus mirabilis, Proteus vulgaris and Pseudomonas aeruginosa) were ascertained by the disc-diffusion method, and antibacterial effectivity of plant extracts was monitored by the agar-well diffusion method. Isolated bacteria were floridly MDR to most antibiotics of the day. Methanol extracts of 9 plants were used, and extracts of 3 plants, A. acuminata, P. granatum and S. febrifuga at least caused 25–29 mm as the maximum size of zone of inhibition on bacterial lawns. Minimum inhibitory concentration (MIC) and minimum bactericidal concentration (MBC) values of methanol extracts of 9 plants were recorded. The methanol extract of A. acuminata had 0.29 mg/ml as the lowest MIC value and 0.67 mg/ml as the lowest MBC value, against MDR S. aureus, signifying effectivity; but, it had the highest MIC value of 3.41 mg/ml. and the highest MBC value of 4.27 mg/ml for most other MDR bacteria including E. coli. Qualitative phytochemical analysis was done for these 9 plants and information on leading phytochemicals was presented retrieved from PubChem database. Thus, three effective-most plants in controlling MDR-UTI bacteria in vitro were A. acuminata, P. granatum and S. febrifuga, which can be promoted as complementary medicine.","author":[{"dropping-particle":"","family":"Mishra","given":"Monali P.","non-dropping-particle":"","parse-names":false,"suffix":""},{"dropping-particle":"","family":"Rath","given":"Sibanarayan","non-dropping-particle":"","parse-names":false,"suffix":""},{"dropping-particle":"","family":"Swain","given":"Shasank S.","non-dropping-particle":"","parse-names":false,"suffix":""},{"dropping-particle":"","family":"Ghosh","given":"Goutam","non-dropping-particle":"","parse-names":false,"suffix":""},{"dropping-particle":"","family":"Das","given":"Debajyoti","non-dropping-particle":"","parse-names":false,"suffix":""},{"dropping-particle":"","family":"Padhy","given":"Rabindra N.","non-dropping-particle":"","parse-names":false,"suffix":""}],"container-title":"Journal of King Saud University - Science","id":"ITEM-1","issue":"1","issued":{"date-parts":[["2017","1","1"]]},"page":"84-95","publisher":"Elsevier","title":"In vitro antibacterial activity of crude extracts of 9 selected medicinal plants against UTI causing MDR bacteria","type":"article-journal","volume":"29"},"uris":["http://www.mendeley.com/documents/?uuid=be795347-cc35-486b-b6bc-96d07190fe11","http://www.mendeley.com/documents/?uuid=7fabc114-b906-4cd6-8510-97b9c325266b","http://www.mendeley.com/documents/?uuid=3e2e53b4-7e7c-3353-bbe7-019ebce333fa"]}],"mendeley":{"formattedCitation":"(Mishra et al., 2017)","plainTextFormattedCitation":"(Mishra et al., 2017)","previouslyFormattedCitation":"(Mishra et al., 2017)"},"properties":{"noteIndex":0},"schema":"https://github.com/citation-style-language/schema/raw/master/csl-citation.json"}</w:instrText>
            </w:r>
            <w:r w:rsidRPr="00F1222C">
              <w:rPr>
                <w:rFonts w:asciiTheme="majorBidi" w:hAnsiTheme="majorBidi" w:cstheme="majorBidi"/>
                <w:bCs/>
                <w:color w:val="000000" w:themeColor="text1"/>
                <w:lang w:val="en-GB"/>
              </w:rPr>
              <w:fldChar w:fldCharType="separate"/>
            </w:r>
            <w:r w:rsidRPr="00F1222C">
              <w:rPr>
                <w:rFonts w:asciiTheme="majorBidi" w:hAnsiTheme="majorBidi" w:cstheme="majorBidi"/>
                <w:bCs/>
                <w:noProof/>
                <w:color w:val="000000" w:themeColor="text1"/>
                <w:lang w:val="en-GB"/>
              </w:rPr>
              <w:t>(Mishra et al., 2017)</w:t>
            </w:r>
            <w:r w:rsidRPr="00F1222C">
              <w:rPr>
                <w:rFonts w:asciiTheme="majorBidi" w:hAnsiTheme="majorBidi" w:cstheme="majorBidi"/>
                <w:bCs/>
                <w:color w:val="000000" w:themeColor="text1"/>
                <w:lang w:val="en-GB"/>
              </w:rPr>
              <w:fldChar w:fldCharType="end"/>
            </w:r>
            <w:r w:rsidRPr="00F1222C">
              <w:rPr>
                <w:rFonts w:asciiTheme="majorBidi" w:hAnsiTheme="majorBidi" w:cstheme="majorBidi"/>
                <w:bCs/>
                <w:color w:val="000000" w:themeColor="text1"/>
                <w:lang w:val="en-GB"/>
              </w:rPr>
              <w:t xml:space="preserve"> </w:t>
            </w:r>
            <w:r w:rsidRPr="00F1222C">
              <w:rPr>
                <w:rFonts w:asciiTheme="majorBidi" w:hAnsiTheme="majorBidi" w:cstheme="majorBidi"/>
                <w:bCs/>
                <w:color w:val="000000" w:themeColor="text1"/>
                <w:lang w:val="en-GB"/>
              </w:rPr>
              <w:fldChar w:fldCharType="begin" w:fldLock="1"/>
            </w:r>
            <w:r w:rsidRPr="00F1222C">
              <w:rPr>
                <w:rFonts w:asciiTheme="majorBidi" w:hAnsiTheme="majorBidi" w:cstheme="majorBidi"/>
                <w:bCs/>
                <w:color w:val="000000" w:themeColor="text1"/>
                <w:lang w:val="en-GB"/>
              </w:rPr>
              <w:instrText>ADDIN CSL_CITATION {"citationItems":[{"id":"ITEM-1","itemData":{"ISSN":"1550-9702","PMID":"23675053","abstract":"Soymida febrifuga (Roxb.) A. Juss. is an indigenous lofty deciduous medicinal tree, monotypic genus endemic to India. Hexane, ethyl acetate and methanol extracts of Soymida febrifuga root callus were tested for their phytochemical constituents and antimicrobial activity. Among them, ethyl acetate extract was found to be most effective, which on subjection to silica gel column chromatography led to the separation and isolation of methyl angolensate and luteolin-7-O-glucoside. Structures were determined by Nuclear Magnetic Resonance and Liquid Chromatographic Mass Spectroscopic methods. Further studies indicated that methyl angolensate and luteolin-7-O-glucoside had an anti-bacterial effect against Bacillus subtilis and Salmonella typhimurium, respectively. In addition to that methyl angolensate had an anti-fungal activity against Aspergillus niger while luteolin-7-O-glucoside inhibited Alternaria alternata.","author":[{"dropping-particle":"","family":"Chiruvella","given":"Kishore K","non-dropping-particle":"","parse-names":false,"suffix":""},{"dropping-particle":"","family":"Mohammed","given":"Arifullah","non-dropping-particle":"","parse-names":false,"suffix":""},{"dropping-particle":"","family":"Dampuri","given":"Gayathri","non-dropping-particle":"","parse-names":false,"suffix":""},{"dropping-particle":"","family":"Ghanta","given":"Rama Gopal","non-dropping-particle":"","parse-names":false,"suffix":""},{"dropping-particle":"","family":"Raghavan","given":"Sathees C","non-dropping-particle":"","parse-names":false,"suffix":""}],"container-title":"International journal of biomedical science : IJBS","id":"ITEM-1","issue":"4","issued":{"date-parts":[["2007","12"]]},"page":"269-78","publisher":"Master Publishing Group","title":"Phytochemical and Antimicrobial Studies of Methyl Angolensate and Luteolin-7-O-glucoside Isolated from Callus Cultures of Soymida febrifuga.","type":"article-journal","volume":"3"},"uris":["http://www.mendeley.com/documents/?uuid=3410f17e-8607-341b-85dd-259ffccb84b1","http://www.mendeley.com/documents/?uuid=fa03ed4e-f971-48f8-a5d7-7c5ea1791dd4","http://www.mendeley.com/documents/?uuid=5da14150-2f01-45af-8958-f7b1d5d65819"]}],"mendeley":{"formattedCitation":"(Chiruvella et al., 2007)","plainTextFormattedCitation":"(Chiruvella et al., 2007)","previouslyFormattedCitation":"(Chiruvella et al., 2007)"},"properties":{"noteIndex":0},"schema":"https://github.com/citation-style-language/schema/raw/master/csl-citation.json"}</w:instrText>
            </w:r>
            <w:r w:rsidRPr="00F1222C">
              <w:rPr>
                <w:rFonts w:asciiTheme="majorBidi" w:hAnsiTheme="majorBidi" w:cstheme="majorBidi"/>
                <w:bCs/>
                <w:color w:val="000000" w:themeColor="text1"/>
                <w:lang w:val="en-GB"/>
              </w:rPr>
              <w:fldChar w:fldCharType="separate"/>
            </w:r>
            <w:r w:rsidRPr="00F1222C">
              <w:rPr>
                <w:rFonts w:asciiTheme="majorBidi" w:hAnsiTheme="majorBidi" w:cstheme="majorBidi"/>
                <w:bCs/>
                <w:noProof/>
                <w:color w:val="000000" w:themeColor="text1"/>
                <w:lang w:val="en-GB"/>
              </w:rPr>
              <w:t>(Chiruvella et al., 2007)</w:t>
            </w:r>
            <w:r w:rsidRPr="00F1222C">
              <w:rPr>
                <w:rFonts w:asciiTheme="majorBidi" w:hAnsiTheme="majorBidi" w:cstheme="majorBidi"/>
                <w:bCs/>
                <w:color w:val="000000" w:themeColor="text1"/>
                <w:lang w:val="en-GB"/>
              </w:rPr>
              <w:fldChar w:fldCharType="end"/>
            </w:r>
          </w:p>
        </w:tc>
      </w:tr>
      <w:tr w:rsidR="005E58AE" w:rsidRPr="00BF69E9" w14:paraId="64A7EBBE" w14:textId="77777777" w:rsidTr="00DC3210">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841" w:type="dxa"/>
          </w:tcPr>
          <w:p w14:paraId="79B46995" w14:textId="77777777" w:rsidR="005E58AE" w:rsidRPr="00F1222C" w:rsidRDefault="005E58AE" w:rsidP="00DC3210">
            <w:pPr>
              <w:jc w:val="left"/>
              <w:rPr>
                <w:rFonts w:asciiTheme="majorBidi" w:hAnsiTheme="majorBidi" w:cstheme="majorBidi"/>
                <w:bCs w:val="0"/>
                <w:color w:val="000000" w:themeColor="text1"/>
                <w:lang w:val="en-GB"/>
              </w:rPr>
            </w:pPr>
            <w:r w:rsidRPr="00DC3210">
              <w:rPr>
                <w:i/>
              </w:rPr>
              <w:t xml:space="preserve">Swertia </w:t>
            </w:r>
            <w:proofErr w:type="spellStart"/>
            <w:r w:rsidRPr="00DC3210">
              <w:rPr>
                <w:i/>
              </w:rPr>
              <w:t>chirata</w:t>
            </w:r>
            <w:proofErr w:type="spellEnd"/>
            <w:r w:rsidRPr="00BF0B96">
              <w:t xml:space="preserve"> Buch.-Ham. ex C.B. Clarke, [Gentianaceae]</w:t>
            </w:r>
          </w:p>
        </w:tc>
        <w:tc>
          <w:tcPr>
            <w:tcW w:w="2841" w:type="dxa"/>
          </w:tcPr>
          <w:p w14:paraId="19437FB4"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w:t>
            </w:r>
          </w:p>
        </w:tc>
        <w:tc>
          <w:tcPr>
            <w:tcW w:w="2112" w:type="dxa"/>
          </w:tcPr>
          <w:p w14:paraId="4D86D88F"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 xml:space="preserve">Quorum quenching against </w:t>
            </w:r>
            <w:r w:rsidRPr="00F1222C">
              <w:rPr>
                <w:rFonts w:asciiTheme="majorBidi" w:hAnsiTheme="majorBidi" w:cstheme="majorBidi"/>
                <w:bCs/>
                <w:i/>
                <w:iCs/>
                <w:color w:val="000000" w:themeColor="text1"/>
                <w:lang w:val="en-GB"/>
              </w:rPr>
              <w:t>S. aureus</w:t>
            </w:r>
          </w:p>
        </w:tc>
        <w:tc>
          <w:tcPr>
            <w:tcW w:w="2507" w:type="dxa"/>
          </w:tcPr>
          <w:p w14:paraId="492EBA51"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color w:val="000000" w:themeColor="text1"/>
                <w:lang w:val="en-GB"/>
              </w:rPr>
              <w:t xml:space="preserve">MDR </w:t>
            </w:r>
            <w:r w:rsidRPr="00F1222C">
              <w:rPr>
                <w:rFonts w:asciiTheme="majorBidi" w:hAnsiTheme="majorBidi" w:cstheme="majorBidi"/>
                <w:bCs/>
                <w:i/>
                <w:iCs/>
                <w:color w:val="000000" w:themeColor="text1"/>
                <w:lang w:val="en-GB"/>
              </w:rPr>
              <w:t>S. aureus</w:t>
            </w:r>
          </w:p>
        </w:tc>
        <w:tc>
          <w:tcPr>
            <w:tcW w:w="2443" w:type="dxa"/>
          </w:tcPr>
          <w:p w14:paraId="20AEA37F"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Broth microdilution testing, biofilm inhibition assay</w:t>
            </w:r>
          </w:p>
        </w:tc>
        <w:tc>
          <w:tcPr>
            <w:tcW w:w="1644" w:type="dxa"/>
          </w:tcPr>
          <w:p w14:paraId="66C31274"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fldChar w:fldCharType="begin" w:fldLock="1"/>
            </w:r>
            <w:r w:rsidRPr="00F1222C">
              <w:rPr>
                <w:rFonts w:asciiTheme="majorBidi" w:hAnsiTheme="majorBidi" w:cstheme="majorBidi"/>
                <w:bCs/>
                <w:color w:val="000000" w:themeColor="text1"/>
                <w:lang w:val="en-GB"/>
              </w:rPr>
              <w:instrText>ADDIN CSL_CITATION {"citationItems":[{"id":"ITEM-1","itemData":{"DOI":"10.3389/fphar.2018.00815","ISSN":"16639812","abstract":"Local people in the Sudhnoti district of Pakistan share a rich practice of traditional medicine for the treatment of a variety of ailments. We selected nine plants from the Sudhnoti ethnopharmacological tradition used for the treatment of infectious and inflammatory disease. Our aim was to evaluate the in vitro anti-infective potential of extracts from these species against multidrug-resistant (MDR) ESKAPE (Enterococcus faecium, Staphylococcus aureus, Klebsiella pneumoniae, Acinetobacter baumanii, Pseudomonas aeruginosa, and Enterobacter species) pathogens. Plant specimens were collected in the Sudhnoti district of Pakistan and vouchers deposited in Pakistan and the USA. Dried bulk specimens were ground into a fine powder and extracted by aqueous decoction and maceration in ethanol. Extracts were assessed for growth inhibitory activity against ESKAPE pathogens and biofilm and quorum sensing activity was assessed in Staphylococcus aureus. Cytotoxicity to human cells was assessed via a lactate dehydrogenase assay of treated human keratinocytes (HaCaTs). Four ethanolic extracts (Zanthoxylum armatum, Adiantum capillus-venaris, Artemisia absinthium, and Martynia annua) inhibited the growth of MDR strains of ESKAPE pathogens (IC50: 256 μg mL-1). All extracts, with the exception of Pyrus pashia and M. annua, exhibited significant quorum quenching in a reporter strain for S. aureus agr I. The ethanolic extract of Z. armatum fruits (Extract 1290) inhibited quorum sensing (IC50 32-256 μg mL-1) in S. aureus reporter strains for agr I-III. The quorum quenching activity of extract 1290 was validated by detection of d-toxin in the bacterial supernatant, with concentrations of 64-256 μg mL-1 sufficient to yield a significant drop in d-toxin production. None of the extracts inhibited S. aureus biofilm formation at sub-inhibitory concentrations for growth. All extracts were well tolerated by human keratinocytes (LD50 ≥ 256 μg mL-1). Chemical analysis of extract 1290 by liquid chromatography-Fourier transform mass spectrometry (LC-FTMS) revealed the presence of 29 compounds, including eight with putative structural matches. In conclusion, five out of the nine selected anti-infective medicinal plants exhibited growth inhibitory activity against at least one MDR ESKAPE pathogen at concentrations not harmful to human keratinocytes. Furthermore, Z. armatum was identified as a source of quorum quenching natural products and further bioassay-guided fractionation of this specie…","author":[{"dropping-particle":"","family":"Khan","given":"Muhammad Faraz","non-dropping-particle":"","parse-names":false,"suffix":""},{"dropping-particle":"","family":"Tang","given":"Huaqiao","non-dropping-particle":"","parse-names":false,"suffix":""},{"dropping-particle":"","family":"Lyles","given":"James T.","non-dropping-particle":"","parse-names":false,"suffix":""},{"dropping-particle":"","family":"Pineau","given":"Rozenn","non-dropping-particle":"","parse-names":false,"suffix":""},{"dropping-particle":"","family":"Mashwani","given":"Zia ur Rahman","non-dropping-particle":"","parse-names":false,"suffix":""},{"dropping-particle":"","family":"Quave","given":"Cassandra L.","non-dropping-particle":"","parse-names":false,"suffix":""}],"container-title":"Frontiers in Pharmacology","id":"ITEM-1","issue":"AUG","issued":{"date-parts":[["2018"]]},"title":"Antibacterial properties of medicinal plants from Pakistan against multidrug-resistant ESKAPE pathogens","type":"article-journal","volume":"9"},"uris":["http://www.mendeley.com/documents/?uuid=22a35a34-02fb-4121-9c60-ce4c76afea1e","http://www.mendeley.com/documents/?uuid=56ade32f-8fa4-41ca-a299-f6896513dd9d","http://www.mendeley.com/documents/?uuid=7f9285ca-792d-388e-bf51-7064f6b638ba"]}],"mendeley":{"formattedCitation":"(Khan et al., 2018)","plainTextFormattedCitation":"(Khan et al., 2018)","previouslyFormattedCitation":"(Khan et al., 2018)"},"properties":{"noteIndex":0},"schema":"https://github.com/citation-style-language/schema/raw/master/csl-citation.json"}</w:instrText>
            </w:r>
            <w:r w:rsidRPr="00F1222C">
              <w:rPr>
                <w:rFonts w:asciiTheme="majorBidi" w:hAnsiTheme="majorBidi" w:cstheme="majorBidi"/>
                <w:bCs/>
                <w:color w:val="000000" w:themeColor="text1"/>
                <w:lang w:val="en-GB"/>
              </w:rPr>
              <w:fldChar w:fldCharType="separate"/>
            </w:r>
            <w:r w:rsidRPr="00F1222C">
              <w:rPr>
                <w:rFonts w:asciiTheme="majorBidi" w:hAnsiTheme="majorBidi" w:cstheme="majorBidi"/>
                <w:bCs/>
                <w:noProof/>
                <w:color w:val="000000" w:themeColor="text1"/>
                <w:lang w:val="en-GB"/>
              </w:rPr>
              <w:t>(Khan et al., 2018)</w:t>
            </w:r>
            <w:r w:rsidRPr="00F1222C">
              <w:rPr>
                <w:rFonts w:asciiTheme="majorBidi" w:hAnsiTheme="majorBidi" w:cstheme="majorBidi"/>
                <w:bCs/>
                <w:color w:val="000000" w:themeColor="text1"/>
                <w:lang w:val="en-GB"/>
              </w:rPr>
              <w:fldChar w:fldCharType="end"/>
            </w:r>
          </w:p>
        </w:tc>
      </w:tr>
      <w:tr w:rsidR="005E58AE" w:rsidRPr="00BF69E9" w14:paraId="6C7CC4E7" w14:textId="77777777" w:rsidTr="00DC3210">
        <w:trPr>
          <w:trHeight w:val="1289"/>
        </w:trPr>
        <w:tc>
          <w:tcPr>
            <w:cnfStyle w:val="001000000000" w:firstRow="0" w:lastRow="0" w:firstColumn="1" w:lastColumn="0" w:oddVBand="0" w:evenVBand="0" w:oddHBand="0" w:evenHBand="0" w:firstRowFirstColumn="0" w:firstRowLastColumn="0" w:lastRowFirstColumn="0" w:lastRowLastColumn="0"/>
            <w:tcW w:w="2841" w:type="dxa"/>
          </w:tcPr>
          <w:p w14:paraId="190BBEAE" w14:textId="77777777" w:rsidR="005E58AE" w:rsidRPr="00F1222C" w:rsidRDefault="005E58AE" w:rsidP="00DC3210">
            <w:pPr>
              <w:jc w:val="left"/>
              <w:rPr>
                <w:rFonts w:asciiTheme="majorBidi" w:hAnsiTheme="majorBidi" w:cstheme="majorBidi"/>
                <w:bCs w:val="0"/>
                <w:color w:val="000000" w:themeColor="text1"/>
                <w:lang w:val="en-GB"/>
              </w:rPr>
            </w:pPr>
            <w:r w:rsidRPr="00DC3210">
              <w:rPr>
                <w:i/>
              </w:rPr>
              <w:lastRenderedPageBreak/>
              <w:t>Tamarindus indica</w:t>
            </w:r>
            <w:r w:rsidRPr="00BF0B96">
              <w:t xml:space="preserve"> L. [Fabaceae]</w:t>
            </w:r>
          </w:p>
        </w:tc>
        <w:tc>
          <w:tcPr>
            <w:tcW w:w="2841" w:type="dxa"/>
          </w:tcPr>
          <w:p w14:paraId="729EC6D7"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Alkaloids</w:t>
            </w:r>
          </w:p>
          <w:p w14:paraId="503F17B2"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Flavonoids</w:t>
            </w:r>
          </w:p>
          <w:p w14:paraId="1F7CEF98"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Phenols</w:t>
            </w:r>
          </w:p>
          <w:p w14:paraId="17004B3A"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Polyphenols</w:t>
            </w:r>
          </w:p>
          <w:p w14:paraId="01529B9C"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Saponins</w:t>
            </w:r>
          </w:p>
          <w:p w14:paraId="5928513D"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Sterols</w:t>
            </w:r>
          </w:p>
          <w:p w14:paraId="7AC17962"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Triterpenes</w:t>
            </w:r>
          </w:p>
        </w:tc>
        <w:tc>
          <w:tcPr>
            <w:tcW w:w="2112" w:type="dxa"/>
          </w:tcPr>
          <w:p w14:paraId="6B5AA34E" w14:textId="77777777" w:rsidR="005E58AE" w:rsidRPr="00F1222C" w:rsidRDefault="005E58AE" w:rsidP="00DC32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w:t>
            </w:r>
          </w:p>
        </w:tc>
        <w:tc>
          <w:tcPr>
            <w:tcW w:w="2507" w:type="dxa"/>
          </w:tcPr>
          <w:p w14:paraId="0F37C72C"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color w:val="000000" w:themeColor="text1"/>
                <w:lang w:val="en-GB"/>
              </w:rPr>
              <w:t>MDR</w:t>
            </w:r>
            <w:r w:rsidRPr="00F1222C">
              <w:rPr>
                <w:rFonts w:asciiTheme="majorBidi" w:hAnsiTheme="majorBidi" w:cstheme="majorBidi"/>
                <w:bCs/>
                <w:i/>
                <w:iCs/>
                <w:color w:val="000000" w:themeColor="text1"/>
                <w:lang w:val="en-GB"/>
              </w:rPr>
              <w:t xml:space="preserve"> E. coli</w:t>
            </w:r>
          </w:p>
          <w:p w14:paraId="69E0A2BF"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color w:val="000000" w:themeColor="text1"/>
                <w:lang w:val="en-GB"/>
              </w:rPr>
              <w:t xml:space="preserve">MDR </w:t>
            </w:r>
            <w:r w:rsidRPr="00F1222C">
              <w:rPr>
                <w:rFonts w:asciiTheme="majorBidi" w:hAnsiTheme="majorBidi" w:cstheme="majorBidi"/>
                <w:bCs/>
                <w:i/>
                <w:iCs/>
                <w:color w:val="000000" w:themeColor="text1"/>
                <w:lang w:val="en-GB"/>
              </w:rPr>
              <w:t>E. aerogenes</w:t>
            </w:r>
          </w:p>
          <w:p w14:paraId="69D06954"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color w:val="000000" w:themeColor="text1"/>
                <w:lang w:val="en-GB"/>
              </w:rPr>
              <w:t xml:space="preserve">MDR </w:t>
            </w:r>
            <w:r w:rsidRPr="00F1222C">
              <w:rPr>
                <w:rFonts w:asciiTheme="majorBidi" w:hAnsiTheme="majorBidi" w:cstheme="majorBidi"/>
                <w:bCs/>
                <w:i/>
                <w:iCs/>
                <w:color w:val="000000" w:themeColor="text1"/>
                <w:lang w:val="en-GB"/>
              </w:rPr>
              <w:t>E. cloacae</w:t>
            </w:r>
          </w:p>
          <w:p w14:paraId="7B65A396"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color w:val="000000" w:themeColor="text1"/>
                <w:lang w:val="en-GB"/>
              </w:rPr>
              <w:t xml:space="preserve">MDR </w:t>
            </w:r>
            <w:r w:rsidRPr="00F1222C">
              <w:rPr>
                <w:rFonts w:asciiTheme="majorBidi" w:hAnsiTheme="majorBidi" w:cstheme="majorBidi"/>
                <w:bCs/>
                <w:i/>
                <w:iCs/>
                <w:color w:val="000000" w:themeColor="text1"/>
                <w:lang w:val="en-GB"/>
              </w:rPr>
              <w:t>K. pneumoniae</w:t>
            </w:r>
          </w:p>
        </w:tc>
        <w:tc>
          <w:tcPr>
            <w:tcW w:w="2443" w:type="dxa"/>
          </w:tcPr>
          <w:p w14:paraId="0541BD2A"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MIC &amp; MBC model</w:t>
            </w:r>
          </w:p>
        </w:tc>
        <w:tc>
          <w:tcPr>
            <w:tcW w:w="1644" w:type="dxa"/>
          </w:tcPr>
          <w:p w14:paraId="4602978D"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fldChar w:fldCharType="begin" w:fldLock="1"/>
            </w:r>
            <w:r w:rsidRPr="00F1222C">
              <w:rPr>
                <w:rFonts w:asciiTheme="majorBidi" w:hAnsiTheme="majorBidi" w:cstheme="majorBidi"/>
                <w:bCs/>
                <w:color w:val="000000" w:themeColor="text1"/>
                <w:lang w:val="en-GB"/>
              </w:rPr>
              <w:instrText>ADDIN CSL_CITATION {"citationItems":[{"id":"ITEM-1","itemData":{"DOI":"10.1186/1472-6882-13-164/TABLES/3","ISSN":"14726882","PMID":"23837916","abstract":"Background: In response to the propagation of bacteria resistant to many antibiotics also called multi-drug resistant (MDR) bacteria, the discovery of new and more efficient antibacterial agents is primordial. The present study was aimed at evaluating the antibacterial activities of seven Cameroonian dietary plants (Adansonia digitata, Aframomum alboviolaceum, Aframomum polyanthum, Anonidium. mannii, Hibiscus sabdarifa, Ocimum gratissimum and Tamarindus indica).Methods: The phytochemical screening of the studied extracts was performed using described methods whilst the liquid broth micro dilution was used for all antimicrobial assays against 27 Gram-negative bacteria.Results: The results of the phytochemical tests indicate that all tested extracts contained phenols and triterpenes, other classes of chemicals being selectively present. The studied extracts displayed various degrees of antibacterial activities. The extracts of A. digitata, H. sabdarifa, A. polyanthum, A. alboviolaceum and O. gratissimum showed the best spectra of activity, their inhibitory effects being recorded against 81.48%, 66.66%, 62.96%, 55.55%, and 55.55% of the 27 tested bacteria respectively. The extract of A. polyanthum was very active against E. aerogenes EA294 with the lowest recorded minimal inhibitory concentration (MIC) of 32 μg/ml.Conclusion: The results of the present work provide useful baseline information for the potential use of the studied edible plants in the fight against both sensitive and MDR phenotypes. © 2013 Djeussi et al.; licensee BioMed Central Ltd.","author":[{"dropping-particle":"","family":"Djeussi","given":"Doriane E.","non-dropping-particle":"","parse-names":false,"suffix":""},{"dropping-particle":"","family":"Noumedem","given":"Jaurès A.K.","non-dropping-particle":"","parse-names":false,"suffix":""},{"dropping-particle":"","family":"Seukep","given":"Jackson A.","non-dropping-particle":"","parse-names":false,"suffix":""},{"dropping-particle":"","family":"Fankam","given":"Aimé G.","non-dropping-particle":"","parse-names":false,"suffix":""},{"dropping-particle":"","family":"Voukeng","given":"Igor K.","non-dropping-particle":"","parse-names":false,"suffix":""},{"dropping-particle":"","family":"Tankeo","given":"Simplice B.","non-dropping-particle":"","parse-names":false,"suffix":""},{"dropping-particle":"","family":"Nkuete","given":"Antoine H.L.","non-dropping-particle":"","parse-names":false,"suffix":""},{"dropping-particle":"","family":"Kuete","given":"Victor","non-dropping-particle":"","parse-names":false,"suffix":""}],"container-title":"BMC Complementary and Alternative Medicine","id":"ITEM-1","issue":"1","issued":{"date-parts":[["2013","7"]]},"page":"1-8","publisher":"BioMed Central","title":"Antibacterial activities of selected edible plants extracts against multidrug-resistant Gram-negative bacteria","type":"article-journal","volume":"13"},"uris":["http://www.mendeley.com/documents/?uuid=11da7bfc-515b-4986-ba6e-ab5917909161","http://www.mendeley.com/documents/?uuid=a109fd30-0381-49a2-a2c8-cc48d5ab486d"]}],"mendeley":{"formattedCitation":"(Djeussi et al., 2013)","plainTextFormattedCitation":"(Djeussi et al., 2013)","previouslyFormattedCitation":"(Djeussi et al., 2013)"},"properties":{"noteIndex":0},"schema":"https://github.com/citation-style-language/schema/raw/master/csl-citation.json"}</w:instrText>
            </w:r>
            <w:r w:rsidRPr="00F1222C">
              <w:rPr>
                <w:rFonts w:asciiTheme="majorBidi" w:hAnsiTheme="majorBidi" w:cstheme="majorBidi"/>
                <w:bCs/>
                <w:color w:val="000000" w:themeColor="text1"/>
                <w:lang w:val="en-GB"/>
              </w:rPr>
              <w:fldChar w:fldCharType="separate"/>
            </w:r>
            <w:r w:rsidRPr="00F1222C">
              <w:rPr>
                <w:rFonts w:asciiTheme="majorBidi" w:hAnsiTheme="majorBidi" w:cstheme="majorBidi"/>
                <w:bCs/>
                <w:noProof/>
                <w:color w:val="000000" w:themeColor="text1"/>
                <w:lang w:val="en-GB"/>
              </w:rPr>
              <w:t>(Djeussi et al., 2013)</w:t>
            </w:r>
            <w:r w:rsidRPr="00F1222C">
              <w:rPr>
                <w:rFonts w:asciiTheme="majorBidi" w:hAnsiTheme="majorBidi" w:cstheme="majorBidi"/>
                <w:bCs/>
                <w:color w:val="000000" w:themeColor="text1"/>
                <w:lang w:val="en-GB"/>
              </w:rPr>
              <w:fldChar w:fldCharType="end"/>
            </w:r>
          </w:p>
        </w:tc>
      </w:tr>
      <w:tr w:rsidR="005E58AE" w:rsidRPr="00BF69E9" w14:paraId="286C78CE" w14:textId="77777777" w:rsidTr="00DC3210">
        <w:trPr>
          <w:cnfStyle w:val="000000100000" w:firstRow="0" w:lastRow="0" w:firstColumn="0" w:lastColumn="0" w:oddVBand="0" w:evenVBand="0" w:oddHBand="1" w:evenHBand="0" w:firstRowFirstColumn="0" w:firstRowLastColumn="0" w:lastRowFirstColumn="0" w:lastRowLastColumn="0"/>
          <w:trHeight w:val="1464"/>
        </w:trPr>
        <w:tc>
          <w:tcPr>
            <w:cnfStyle w:val="001000000000" w:firstRow="0" w:lastRow="0" w:firstColumn="1" w:lastColumn="0" w:oddVBand="0" w:evenVBand="0" w:oddHBand="0" w:evenHBand="0" w:firstRowFirstColumn="0" w:firstRowLastColumn="0" w:lastRowFirstColumn="0" w:lastRowLastColumn="0"/>
            <w:tcW w:w="2841" w:type="dxa"/>
          </w:tcPr>
          <w:p w14:paraId="099AB31B" w14:textId="77777777" w:rsidR="005E58AE" w:rsidRPr="00F1222C" w:rsidRDefault="005E58AE" w:rsidP="00DC3210">
            <w:pPr>
              <w:jc w:val="left"/>
              <w:rPr>
                <w:rFonts w:asciiTheme="majorBidi" w:hAnsiTheme="majorBidi" w:cstheme="majorBidi"/>
                <w:bCs w:val="0"/>
                <w:color w:val="000000" w:themeColor="text1"/>
                <w:lang w:val="en-GB"/>
              </w:rPr>
            </w:pPr>
            <w:r w:rsidRPr="00DC3210">
              <w:rPr>
                <w:i/>
              </w:rPr>
              <w:t xml:space="preserve">Terminalia </w:t>
            </w:r>
            <w:proofErr w:type="spellStart"/>
            <w:r w:rsidRPr="00DC3210">
              <w:rPr>
                <w:i/>
              </w:rPr>
              <w:t>chebula</w:t>
            </w:r>
            <w:proofErr w:type="spellEnd"/>
            <w:r w:rsidRPr="00BF0B96">
              <w:t xml:space="preserve"> Retz. [</w:t>
            </w:r>
            <w:proofErr w:type="spellStart"/>
            <w:r w:rsidRPr="00BF0B96">
              <w:t>Combretaceae</w:t>
            </w:r>
            <w:proofErr w:type="spellEnd"/>
            <w:r w:rsidRPr="00BF0B96">
              <w:t>]</w:t>
            </w:r>
          </w:p>
        </w:tc>
        <w:tc>
          <w:tcPr>
            <w:tcW w:w="2841" w:type="dxa"/>
          </w:tcPr>
          <w:p w14:paraId="0ED5B68D"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proofErr w:type="spellStart"/>
            <w:r w:rsidRPr="00F1222C">
              <w:rPr>
                <w:rFonts w:asciiTheme="majorBidi" w:hAnsiTheme="majorBidi" w:cstheme="majorBidi"/>
                <w:bCs/>
                <w:color w:val="000000" w:themeColor="text1"/>
                <w:lang w:val="en-GB"/>
              </w:rPr>
              <w:t>Arjungenin</w:t>
            </w:r>
            <w:proofErr w:type="spellEnd"/>
            <w:r w:rsidRPr="00F1222C">
              <w:rPr>
                <w:rFonts w:asciiTheme="majorBidi" w:hAnsiTheme="majorBidi" w:cstheme="majorBidi"/>
                <w:bCs/>
                <w:color w:val="000000" w:themeColor="text1"/>
                <w:lang w:val="en-GB"/>
              </w:rPr>
              <w:t>*</w:t>
            </w:r>
          </w:p>
          <w:p w14:paraId="37C90B5A"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Alkaloids</w:t>
            </w:r>
          </w:p>
          <w:p w14:paraId="36C54427"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Resins</w:t>
            </w:r>
          </w:p>
          <w:p w14:paraId="48D45872"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Glycosides</w:t>
            </w:r>
          </w:p>
          <w:p w14:paraId="1551E3CF"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Terpenoids</w:t>
            </w:r>
          </w:p>
          <w:p w14:paraId="019D403D"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Tannins</w:t>
            </w:r>
          </w:p>
          <w:p w14:paraId="08B614F1"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Flavonoids</w:t>
            </w:r>
          </w:p>
          <w:p w14:paraId="4C4E1E8B"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Anthraquinones</w:t>
            </w:r>
          </w:p>
        </w:tc>
        <w:tc>
          <w:tcPr>
            <w:tcW w:w="2112" w:type="dxa"/>
          </w:tcPr>
          <w:p w14:paraId="6BF69A4A"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Anti-biofilm activity</w:t>
            </w:r>
          </w:p>
        </w:tc>
        <w:tc>
          <w:tcPr>
            <w:tcW w:w="2507" w:type="dxa"/>
          </w:tcPr>
          <w:p w14:paraId="6E89FEAB"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 xml:space="preserve">E. faecalis </w:t>
            </w:r>
          </w:p>
          <w:p w14:paraId="3EFBD4A4"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S. aureus</w:t>
            </w:r>
          </w:p>
          <w:p w14:paraId="5E196E6B"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 xml:space="preserve">A. </w:t>
            </w:r>
            <w:proofErr w:type="spellStart"/>
            <w:r w:rsidRPr="00F1222C">
              <w:rPr>
                <w:rFonts w:asciiTheme="majorBidi" w:hAnsiTheme="majorBidi" w:cstheme="majorBidi"/>
                <w:bCs/>
                <w:i/>
                <w:iCs/>
                <w:color w:val="000000" w:themeColor="text1"/>
                <w:lang w:val="en-GB"/>
              </w:rPr>
              <w:t>baumannii</w:t>
            </w:r>
            <w:proofErr w:type="spellEnd"/>
          </w:p>
          <w:p w14:paraId="10ADECB8"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E. coli</w:t>
            </w:r>
          </w:p>
          <w:p w14:paraId="7B5F0D41"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 xml:space="preserve">K. </w:t>
            </w:r>
            <w:proofErr w:type="spellStart"/>
            <w:r w:rsidRPr="00F1222C">
              <w:rPr>
                <w:rFonts w:asciiTheme="majorBidi" w:hAnsiTheme="majorBidi" w:cstheme="majorBidi"/>
                <w:bCs/>
                <w:i/>
                <w:iCs/>
                <w:color w:val="000000" w:themeColor="text1"/>
                <w:lang w:val="en-GB"/>
              </w:rPr>
              <w:t>oxytoca</w:t>
            </w:r>
            <w:proofErr w:type="spellEnd"/>
          </w:p>
          <w:p w14:paraId="088C8295"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K. pneumoniae</w:t>
            </w:r>
          </w:p>
          <w:p w14:paraId="117A4D4C"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P. mirabilis</w:t>
            </w:r>
          </w:p>
          <w:p w14:paraId="1BF414CF"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P. aeruginosa</w:t>
            </w:r>
          </w:p>
        </w:tc>
        <w:tc>
          <w:tcPr>
            <w:tcW w:w="2443" w:type="dxa"/>
          </w:tcPr>
          <w:p w14:paraId="7DCF0583"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Agar well diffusion method</w:t>
            </w:r>
          </w:p>
        </w:tc>
        <w:tc>
          <w:tcPr>
            <w:tcW w:w="1644" w:type="dxa"/>
          </w:tcPr>
          <w:p w14:paraId="0A137B43"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fldChar w:fldCharType="begin" w:fldLock="1"/>
            </w:r>
            <w:r>
              <w:rPr>
                <w:rFonts w:asciiTheme="majorBidi" w:hAnsiTheme="majorBidi" w:cstheme="majorBidi"/>
                <w:bCs/>
                <w:color w:val="000000" w:themeColor="text1"/>
                <w:lang w:val="en-GB"/>
              </w:rPr>
              <w:instrText>ADDIN CSL_CITATION {"citationItems":[{"id":"ITEM-1","itemData":{"DOI":"10.1016/j.jksus.2015.05.007","ISSN":"10183647","abstract":"Urinary tract infection (UTI) has become a more grievous problem today, due to multidrug resistance of infecting Gram-positive (GP) and Gram-negative (GN) bacteria, sometimes even with multiple infections. This study examines effectivity of 9 tropical flowering plants (Anogeissus acuminata, Azadirachta indica, Bauhinia variegata, Boerhaavia diffusa, Punica granatum, Soymida febrifuga, Terminalia chebula, Tinospora cordifolia and Tribulus terrestris) for possible use as source of antimicrobials for multidrug resistant (MDR) bacteria, along with main-stream antibiotics. Pathogenic bacteria were isolated from urine samples of patients attending and admitted in the hospital. Antibiograms of 11 isolated bacteria (GPs, Enterococcus faecalis and Staphylococcus aureus; and GNs, Acinetobacter baumannii, Citrobacter freundii, Enterobacter aerogenes, Escherichia coli, Klebsiella oxytoca, Klebsiella pneumoniae, Proteus mirabilis, Proteus vulgaris and Pseudomonas aeruginosa) were ascertained by the disc-diffusion method, and antibacterial effectivity of plant extracts was monitored by the agar-well diffusion method. Isolated bacteria were floridly MDR to most antibiotics of the day. Methanol extracts of 9 plants were used, and extracts of 3 plants, A. acuminata, P. granatum and S. febrifuga at least caused 25–29 mm as the maximum size of zone of inhibition on bacterial lawns. Minimum inhibitory concentration (MIC) and minimum bactericidal concentration (MBC) values of methanol extracts of 9 plants were recorded. The methanol extract of A. acuminata had 0.29 mg/ml as the lowest MIC value and 0.67 mg/ml as the lowest MBC value, against MDR S. aureus, signifying effectivity; but, it had the highest MIC value of 3.41 mg/ml. and the highest MBC value of 4.27 mg/ml for most other MDR bacteria including E. coli. Qualitative phytochemical analysis was done for these 9 plants and information on leading phytochemicals was presented retrieved from PubChem database. Thus, three effective-most plants in controlling MDR-UTI bacteria in vitro were A. acuminata, P. granatum and S. febrifuga, which can be promoted as complementary medicine.","author":[{"dropping-particle":"","family":"Mishra","given":"Monali P.","non-dropping-particle":"","parse-names":false,"suffix":""},{"dropping-particle":"","family":"Rath","given":"Sibanarayan","non-dropping-particle":"","parse-names":false,"suffix":""},{"dropping-particle":"","family":"Swain","given":"Shasank S.","non-dropping-particle":"","parse-names":false,"suffix":""},{"dropping-particle":"","family":"Ghosh","given":"Goutam","non-dropping-particle":"","parse-names":false,"suffix":""},{"dropping-particle":"","family":"Das","given":"Debajyoti","non-dropping-particle":"","parse-names":false,"suffix":""},{"dropping-particle":"","family":"Padhy","given":"Rabindra N.","non-dropping-particle":"","parse-names":false,"suffix":""}],"container-title":"Journal of King Saud University - Science","id":"ITEM-1","issue":"1","issued":{"date-parts":[["2017","1","1"]]},"page":"84-95","publisher":"Elsevier","title":"In vitro antibacterial activity of crude extracts of 9 selected medicinal plants against UTI causing MDR bacteria","type":"article-journal","volume":"29"},"uris":["http://www.mendeley.com/documents/?uuid=be795347-cc35-486b-b6bc-96d07190fe11","http://www.mendeley.com/documents/?uuid=7fabc114-b906-4cd6-8510-97b9c325266b","http://www.mendeley.com/documents/?uuid=3e2e53b4-7e7c-3353-bbe7-019ebce333fa"]}],"mendeley":{"formattedCitation":"(Mishra et al., 2017)","plainTextFormattedCitation":"(Mishra et al., 2017)","previouslyFormattedCitation":"(Mishra et al., 2017)"},"properties":{"noteIndex":0},"schema":"https://github.com/citation-style-language/schema/raw/master/csl-citation.json"}</w:instrText>
            </w:r>
            <w:r w:rsidRPr="00F1222C">
              <w:rPr>
                <w:rFonts w:asciiTheme="majorBidi" w:hAnsiTheme="majorBidi" w:cstheme="majorBidi"/>
                <w:bCs/>
                <w:color w:val="000000" w:themeColor="text1"/>
                <w:lang w:val="en-GB"/>
              </w:rPr>
              <w:fldChar w:fldCharType="separate"/>
            </w:r>
            <w:r w:rsidRPr="00F1222C">
              <w:rPr>
                <w:rFonts w:asciiTheme="majorBidi" w:hAnsiTheme="majorBidi" w:cstheme="majorBidi"/>
                <w:bCs/>
                <w:noProof/>
                <w:color w:val="000000" w:themeColor="text1"/>
                <w:lang w:val="en-GB"/>
              </w:rPr>
              <w:t>(Mishra et al., 2017)</w:t>
            </w:r>
            <w:r w:rsidRPr="00F1222C">
              <w:rPr>
                <w:rFonts w:asciiTheme="majorBidi" w:hAnsiTheme="majorBidi" w:cstheme="majorBidi"/>
                <w:bCs/>
                <w:color w:val="000000" w:themeColor="text1"/>
                <w:lang w:val="en-GB"/>
              </w:rPr>
              <w:fldChar w:fldCharType="end"/>
            </w:r>
          </w:p>
        </w:tc>
      </w:tr>
      <w:tr w:rsidR="005E58AE" w:rsidRPr="00BF69E9" w14:paraId="0E5EFB47" w14:textId="77777777" w:rsidTr="00DC3210">
        <w:trPr>
          <w:trHeight w:val="738"/>
        </w:trPr>
        <w:tc>
          <w:tcPr>
            <w:cnfStyle w:val="001000000000" w:firstRow="0" w:lastRow="0" w:firstColumn="1" w:lastColumn="0" w:oddVBand="0" w:evenVBand="0" w:oddHBand="0" w:evenHBand="0" w:firstRowFirstColumn="0" w:firstRowLastColumn="0" w:lastRowFirstColumn="0" w:lastRowLastColumn="0"/>
            <w:tcW w:w="2841" w:type="dxa"/>
          </w:tcPr>
          <w:p w14:paraId="64634AE7" w14:textId="77777777" w:rsidR="005E58AE" w:rsidRPr="00F1222C" w:rsidRDefault="005E58AE" w:rsidP="00DC3210">
            <w:pPr>
              <w:jc w:val="left"/>
              <w:rPr>
                <w:rFonts w:asciiTheme="majorBidi" w:hAnsiTheme="majorBidi" w:cstheme="majorBidi"/>
                <w:bCs w:val="0"/>
                <w:color w:val="000000" w:themeColor="text1"/>
                <w:lang w:val="en-GB"/>
              </w:rPr>
            </w:pPr>
            <w:proofErr w:type="spellStart"/>
            <w:r w:rsidRPr="00DC3210">
              <w:rPr>
                <w:i/>
              </w:rPr>
              <w:t>Thymbra</w:t>
            </w:r>
            <w:proofErr w:type="spellEnd"/>
            <w:r w:rsidRPr="00DC3210">
              <w:rPr>
                <w:i/>
              </w:rPr>
              <w:t xml:space="preserve"> spicata</w:t>
            </w:r>
            <w:r w:rsidRPr="004F323A">
              <w:t xml:space="preserve"> L. [</w:t>
            </w:r>
            <w:proofErr w:type="spellStart"/>
            <w:r w:rsidRPr="004F323A">
              <w:t>Lamiaceae</w:t>
            </w:r>
            <w:proofErr w:type="spellEnd"/>
            <w:r w:rsidRPr="004F323A">
              <w:t>]</w:t>
            </w:r>
          </w:p>
        </w:tc>
        <w:tc>
          <w:tcPr>
            <w:tcW w:w="2841" w:type="dxa"/>
          </w:tcPr>
          <w:p w14:paraId="503D787A"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Carvacrol (X)</w:t>
            </w:r>
          </w:p>
          <w:p w14:paraId="6143C420"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Thymol (XI)</w:t>
            </w:r>
          </w:p>
          <w:p w14:paraId="7FC7D75D"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Camphor</w:t>
            </w:r>
          </w:p>
        </w:tc>
        <w:tc>
          <w:tcPr>
            <w:tcW w:w="2112" w:type="dxa"/>
          </w:tcPr>
          <w:p w14:paraId="309DFF86"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 xml:space="preserve">Efflux pump inhibition </w:t>
            </w:r>
          </w:p>
        </w:tc>
        <w:tc>
          <w:tcPr>
            <w:tcW w:w="2507" w:type="dxa"/>
          </w:tcPr>
          <w:p w14:paraId="38609185"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E. coli</w:t>
            </w:r>
          </w:p>
        </w:tc>
        <w:tc>
          <w:tcPr>
            <w:tcW w:w="2443" w:type="dxa"/>
          </w:tcPr>
          <w:p w14:paraId="6BBB6CFC"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MIC &amp; MBC microdilution method</w:t>
            </w:r>
          </w:p>
        </w:tc>
        <w:tc>
          <w:tcPr>
            <w:tcW w:w="1644" w:type="dxa"/>
          </w:tcPr>
          <w:p w14:paraId="1050FF4E"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fldChar w:fldCharType="begin" w:fldLock="1"/>
            </w:r>
            <w:r w:rsidRPr="00F1222C">
              <w:rPr>
                <w:rFonts w:asciiTheme="majorBidi" w:hAnsiTheme="majorBidi" w:cstheme="majorBidi"/>
                <w:bCs/>
                <w:color w:val="000000" w:themeColor="text1"/>
                <w:lang w:val="en-GB"/>
              </w:rPr>
              <w:instrText>ADDIN CSL_CITATION {"citationItems":[{"id":"ITEM-1","itemData":{"DOI":"10.21472/bjbs.061209","ISSN":"2358-2731","abstract":"Due to the emergence of antibiotic resistant pathogens, plants are being an excellent alternate to fight the further spread of multidrug resistant microorganisms. In this study, six plant species grown wildly in Palestine were used to determine their efficacy against multidrug resistant clinical isolate of Escherichia coli. The dried areal parts of Calamintha incana, Lupins pilosus, Parietaria judica, Satureja thymbra, Thymbra spicata and Verbascum fruticulosum were extracted with water, ethanol and methanol solvents. All extracts were screened for their antibacterial activity using micro-dilution method. Plant extraction with alcohol solvents provided stronger antibacterial effect compared to the aqueous ones. All alcoholic extracts have an inhibitory effect against E. coli except the ethanol extract of L. pilosus and the methanol extracts of V. fruticulosum and C. incana. Moreover, C. incana aqueous extract was the only aqueous extract with bacteriostatic activity. Among the studied plant species, ethanol extract of T. spicata was the most potent one with MBC value 12.5 mg/mL. However, P. judica ethanol extract which exhibited the best MIC effect (6.25 mg/mL) killed E. coli isolate at a 25 mg/mL. In conclusion, obtained results confirmed the efficacy of using some plant extracts as natural antibacterial alternatives. Therefore, it suggests the possibility of using them as drugs for the treatment of other multidrug resistant bacterial isolates.","author":[{"dropping-particle":"","family":"Abdallah","given":"Lubna","non-dropping-particle":"","parse-names":false,"suffix":""},{"dropping-particle":"","family":"Omar","given":"Ghadeer","non-dropping-particle":"","parse-names":false,"suffix":""}],"container-title":"Brazilian Journal of Biological Sciences","id":"ITEM-1","issue":"12","issued":{"date-parts":[["2019"]]},"page":"103-113","title":"Antibacterial effect of some wild medicinal plants in Palestine against multidrug resistant Escherichia coli clinical isolate","type":"article-journal","volume":"6"},"uris":["http://www.mendeley.com/documents/?uuid=e148fd0c-9bcd-4479-972b-68e361680f10","http://www.mendeley.com/documents/?uuid=80f6b381-34d1-4071-bc7a-eeece7afdffa"]}],"mendeley":{"formattedCitation":"(Abdallah and Omar, 2019)","plainTextFormattedCitation":"(Abdallah and Omar, 2019)","previouslyFormattedCitation":"(Abdallah and Omar, 2019)"},"properties":{"noteIndex":0},"schema":"https://github.com/citation-style-language/schema/raw/master/csl-citation.json"}</w:instrText>
            </w:r>
            <w:r w:rsidRPr="00F1222C">
              <w:rPr>
                <w:rFonts w:asciiTheme="majorBidi" w:hAnsiTheme="majorBidi" w:cstheme="majorBidi"/>
                <w:bCs/>
                <w:color w:val="000000" w:themeColor="text1"/>
                <w:lang w:val="en-GB"/>
              </w:rPr>
              <w:fldChar w:fldCharType="separate"/>
            </w:r>
            <w:r w:rsidRPr="00F1222C">
              <w:rPr>
                <w:rFonts w:asciiTheme="majorBidi" w:hAnsiTheme="majorBidi" w:cstheme="majorBidi"/>
                <w:bCs/>
                <w:noProof/>
                <w:color w:val="000000" w:themeColor="text1"/>
                <w:lang w:val="en-GB"/>
              </w:rPr>
              <w:t>(Abdallah and Omar, 2019)</w:t>
            </w:r>
            <w:r w:rsidRPr="00F1222C">
              <w:rPr>
                <w:rFonts w:asciiTheme="majorBidi" w:hAnsiTheme="majorBidi" w:cstheme="majorBidi"/>
                <w:bCs/>
                <w:color w:val="000000" w:themeColor="text1"/>
                <w:lang w:val="en-GB"/>
              </w:rPr>
              <w:fldChar w:fldCharType="end"/>
            </w:r>
          </w:p>
        </w:tc>
      </w:tr>
      <w:tr w:rsidR="005E58AE" w:rsidRPr="00BF69E9" w14:paraId="2839FFF0" w14:textId="77777777" w:rsidTr="00DC3210">
        <w:trPr>
          <w:cnfStyle w:val="000000100000" w:firstRow="0" w:lastRow="0" w:firstColumn="0" w:lastColumn="0" w:oddVBand="0" w:evenVBand="0" w:oddHBand="1" w:evenHBand="0" w:firstRowFirstColumn="0" w:firstRowLastColumn="0" w:lastRowFirstColumn="0" w:lastRowLastColumn="0"/>
          <w:trHeight w:val="1840"/>
        </w:trPr>
        <w:tc>
          <w:tcPr>
            <w:cnfStyle w:val="001000000000" w:firstRow="0" w:lastRow="0" w:firstColumn="1" w:lastColumn="0" w:oddVBand="0" w:evenVBand="0" w:oddHBand="0" w:evenHBand="0" w:firstRowFirstColumn="0" w:firstRowLastColumn="0" w:lastRowFirstColumn="0" w:lastRowLastColumn="0"/>
            <w:tcW w:w="2841" w:type="dxa"/>
          </w:tcPr>
          <w:p w14:paraId="6CDA7F26" w14:textId="77777777" w:rsidR="005E58AE" w:rsidRPr="00F1222C" w:rsidRDefault="005E58AE" w:rsidP="00DC3210">
            <w:pPr>
              <w:jc w:val="left"/>
              <w:rPr>
                <w:rFonts w:asciiTheme="majorBidi" w:hAnsiTheme="majorBidi" w:cstheme="majorBidi"/>
                <w:bCs w:val="0"/>
                <w:color w:val="000000" w:themeColor="text1"/>
                <w:lang w:val="en-GB"/>
              </w:rPr>
            </w:pPr>
            <w:proofErr w:type="spellStart"/>
            <w:r w:rsidRPr="00DC3210">
              <w:rPr>
                <w:i/>
              </w:rPr>
              <w:t>Tinospora</w:t>
            </w:r>
            <w:proofErr w:type="spellEnd"/>
            <w:r w:rsidRPr="00DC3210">
              <w:rPr>
                <w:i/>
              </w:rPr>
              <w:t xml:space="preserve"> cordifolia</w:t>
            </w:r>
            <w:r w:rsidRPr="004F323A">
              <w:t xml:space="preserve"> (</w:t>
            </w:r>
            <w:proofErr w:type="spellStart"/>
            <w:r w:rsidRPr="004F323A">
              <w:t>Willd</w:t>
            </w:r>
            <w:proofErr w:type="spellEnd"/>
            <w:r w:rsidRPr="004F323A">
              <w:t xml:space="preserve">.) </w:t>
            </w:r>
            <w:proofErr w:type="spellStart"/>
            <w:r w:rsidRPr="004F323A">
              <w:t>Hook.f</w:t>
            </w:r>
            <w:proofErr w:type="spellEnd"/>
            <w:r w:rsidRPr="004F323A">
              <w:t>. &amp; Thomson [</w:t>
            </w:r>
            <w:proofErr w:type="spellStart"/>
            <w:r w:rsidRPr="004F323A">
              <w:t>Menispermaceae</w:t>
            </w:r>
            <w:proofErr w:type="spellEnd"/>
            <w:r w:rsidRPr="004F323A">
              <w:t>]</w:t>
            </w:r>
          </w:p>
        </w:tc>
        <w:tc>
          <w:tcPr>
            <w:tcW w:w="2841" w:type="dxa"/>
          </w:tcPr>
          <w:p w14:paraId="154CC307"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Berberine*</w:t>
            </w:r>
          </w:p>
          <w:p w14:paraId="3CE29E83"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Quinones</w:t>
            </w:r>
          </w:p>
          <w:p w14:paraId="5CE7DF8E"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Polyphenols</w:t>
            </w:r>
          </w:p>
          <w:p w14:paraId="46782DDE"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Alkaloids</w:t>
            </w:r>
          </w:p>
          <w:p w14:paraId="0B846AFA"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Flavonoids</w:t>
            </w:r>
          </w:p>
          <w:p w14:paraId="7208BDAD"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Tannins</w:t>
            </w:r>
          </w:p>
          <w:p w14:paraId="54619347"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Coumarins</w:t>
            </w:r>
          </w:p>
          <w:p w14:paraId="3E5BE754"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 xml:space="preserve">Terpenoids </w:t>
            </w:r>
          </w:p>
          <w:p w14:paraId="66C667DE"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Lectins</w:t>
            </w:r>
          </w:p>
          <w:p w14:paraId="648B8E22"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Glycosides</w:t>
            </w:r>
          </w:p>
          <w:p w14:paraId="58D88A10"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Saponins</w:t>
            </w:r>
          </w:p>
          <w:p w14:paraId="06356E3E"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fr-FR"/>
              </w:rPr>
            </w:pPr>
            <w:r w:rsidRPr="009F2334">
              <w:rPr>
                <w:rFonts w:asciiTheme="majorBidi" w:hAnsiTheme="majorBidi" w:cstheme="majorBidi"/>
                <w:bCs/>
                <w:color w:val="000000" w:themeColor="text1"/>
                <w:lang w:val="fr-FR"/>
              </w:rPr>
              <w:t>Steroids</w:t>
            </w:r>
          </w:p>
        </w:tc>
        <w:tc>
          <w:tcPr>
            <w:tcW w:w="2112" w:type="dxa"/>
          </w:tcPr>
          <w:p w14:paraId="4AD2FF9D"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Inhibition of bacterial enzyme</w:t>
            </w:r>
          </w:p>
          <w:p w14:paraId="1BA501A1"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Cell membrane disruption</w:t>
            </w:r>
          </w:p>
        </w:tc>
        <w:tc>
          <w:tcPr>
            <w:tcW w:w="2507" w:type="dxa"/>
          </w:tcPr>
          <w:p w14:paraId="243C3DEE"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de-DE"/>
              </w:rPr>
            </w:pPr>
            <w:r w:rsidRPr="009F2334">
              <w:rPr>
                <w:rFonts w:asciiTheme="majorBidi" w:hAnsiTheme="majorBidi" w:cstheme="majorBidi"/>
                <w:bCs/>
                <w:i/>
                <w:iCs/>
                <w:color w:val="000000" w:themeColor="text1"/>
                <w:lang w:val="de-DE"/>
              </w:rPr>
              <w:t xml:space="preserve">E. faecalis </w:t>
            </w:r>
          </w:p>
          <w:p w14:paraId="36208F08"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de-DE"/>
              </w:rPr>
            </w:pPr>
            <w:r w:rsidRPr="009F2334">
              <w:rPr>
                <w:rFonts w:asciiTheme="majorBidi" w:hAnsiTheme="majorBidi" w:cstheme="majorBidi"/>
                <w:bCs/>
                <w:i/>
                <w:iCs/>
                <w:color w:val="000000" w:themeColor="text1"/>
                <w:lang w:val="de-DE"/>
              </w:rPr>
              <w:t>S. aureus</w:t>
            </w:r>
          </w:p>
          <w:p w14:paraId="1A1BE8E5"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de-DE"/>
              </w:rPr>
            </w:pPr>
            <w:r w:rsidRPr="009F2334">
              <w:rPr>
                <w:rFonts w:asciiTheme="majorBidi" w:hAnsiTheme="majorBidi" w:cstheme="majorBidi"/>
                <w:bCs/>
                <w:i/>
                <w:iCs/>
                <w:color w:val="000000" w:themeColor="text1"/>
                <w:lang w:val="de-DE"/>
              </w:rPr>
              <w:t>C. freundii</w:t>
            </w:r>
          </w:p>
          <w:p w14:paraId="3BC25B81"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de-DE"/>
              </w:rPr>
            </w:pPr>
            <w:r w:rsidRPr="009F2334">
              <w:rPr>
                <w:rFonts w:asciiTheme="majorBidi" w:hAnsiTheme="majorBidi" w:cstheme="majorBidi"/>
                <w:bCs/>
                <w:i/>
                <w:iCs/>
                <w:color w:val="000000" w:themeColor="text1"/>
                <w:lang w:val="de-DE"/>
              </w:rPr>
              <w:t>E. aerogenes</w:t>
            </w:r>
          </w:p>
          <w:p w14:paraId="2A3D3430"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it-IT"/>
              </w:rPr>
            </w:pPr>
            <w:r w:rsidRPr="009F2334">
              <w:rPr>
                <w:rFonts w:asciiTheme="majorBidi" w:hAnsiTheme="majorBidi" w:cstheme="majorBidi"/>
                <w:bCs/>
                <w:i/>
                <w:iCs/>
                <w:color w:val="000000" w:themeColor="text1"/>
                <w:lang w:val="it-IT"/>
              </w:rPr>
              <w:t>E. coli</w:t>
            </w:r>
          </w:p>
          <w:p w14:paraId="0907E47E"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it-IT"/>
              </w:rPr>
            </w:pPr>
            <w:r w:rsidRPr="009F2334">
              <w:rPr>
                <w:rFonts w:asciiTheme="majorBidi" w:hAnsiTheme="majorBidi" w:cstheme="majorBidi"/>
                <w:bCs/>
                <w:i/>
                <w:iCs/>
                <w:color w:val="000000" w:themeColor="text1"/>
                <w:lang w:val="it-IT"/>
              </w:rPr>
              <w:t>K. oxytoca</w:t>
            </w:r>
          </w:p>
          <w:p w14:paraId="0ED55B17" w14:textId="77777777" w:rsidR="005E58AE" w:rsidRPr="009F2334"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it-IT"/>
              </w:rPr>
            </w:pPr>
            <w:r w:rsidRPr="009F2334">
              <w:rPr>
                <w:rFonts w:asciiTheme="majorBidi" w:hAnsiTheme="majorBidi" w:cstheme="majorBidi"/>
                <w:bCs/>
                <w:i/>
                <w:iCs/>
                <w:color w:val="000000" w:themeColor="text1"/>
                <w:lang w:val="it-IT"/>
              </w:rPr>
              <w:t>K. pneumoniae</w:t>
            </w:r>
          </w:p>
          <w:p w14:paraId="2A14465E"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P. mirabilis</w:t>
            </w:r>
          </w:p>
          <w:p w14:paraId="66DC42C9"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P. aeruginosa</w:t>
            </w:r>
          </w:p>
        </w:tc>
        <w:tc>
          <w:tcPr>
            <w:tcW w:w="2443" w:type="dxa"/>
          </w:tcPr>
          <w:p w14:paraId="2AFB1387"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Agar well diffusion method</w:t>
            </w:r>
          </w:p>
        </w:tc>
        <w:tc>
          <w:tcPr>
            <w:tcW w:w="1644" w:type="dxa"/>
          </w:tcPr>
          <w:p w14:paraId="7D28FB34" w14:textId="77777777" w:rsidR="005E58AE" w:rsidRPr="00F1222C"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fldChar w:fldCharType="begin" w:fldLock="1"/>
            </w:r>
            <w:r>
              <w:rPr>
                <w:rFonts w:asciiTheme="majorBidi" w:hAnsiTheme="majorBidi" w:cstheme="majorBidi"/>
                <w:bCs/>
                <w:color w:val="000000" w:themeColor="text1"/>
                <w:lang w:val="en-GB"/>
              </w:rPr>
              <w:instrText>ADDIN CSL_CITATION {"citationItems":[{"id":"ITEM-1","itemData":{"DOI":"10.4103/1735-3327.249556","ISSN":"20080255","PMID":"30745915","abstract":"Background: The antimicrobial property of Tinospora cordifolia has been tested against a variety of microorganisms in the literature. The present study aimed to assess the antimicrobial activity of different concentrations of commercially available T. cordifolia powder against Streptococcus mutans. Materials and Methods: An in vitro study was undertaken in which extract of T. cordifolia was obtained using 100% ethanol by maceration. Seven different concentrations were prepared and tested against S. mutans in brain-heart infusion agar medium. Plates were incubated aerobically at 37°C for 48 h, and zone of inhibition was measured using Vernier caliper. 0.2% chlorhexidine and dimethylformamide were used as positive and negative controls respectively. The data were analysed by descriptive analytic tests. Results: The maximum antibacterial activity of T. cordifolia was observed with a volume of 40 μl at 2% concentration with a zone of inhibition of 19 mm. A 30 μl volume of 0.2% chlorhexidine showed a zone of inhibition of 28 mm, and no zone of inhibition was observed with dimethylformamide. Conclusion: Tinospora exhibited antimicrobial activity against S. mutans. However, it needs to be confirmed further with in vivo studies.","author":[{"dropping-particle":"","family":"Agarwal","given":"Sankalp","non-dropping-particle":"","parse-names":false,"suffix":""},{"dropping-particle":"","family":"Ramamurthy","given":"Priyadarshini","non-dropping-particle":"","parse-names":false,"suffix":""},{"dropping-particle":"","family":"Fernandes","given":"Bennete","non-dropping-particle":"","parse-names":false,"suffix":""},{"dropping-particle":"","family":"Rath","given":"Avita","non-dropping-particle":"","parse-names":false,"suffix":""},{"dropping-particle":"","family":"Sidhu","given":"Preena","non-dropping-particle":"","parse-names":false,"suffix":""}],"container-title":"Dental Research Journal","id":"ITEM-1","issue":"1","issued":{"date-parts":[["2019","1","1"]]},"page":"24-28","publisher":"Wolters Kluwer -- Medknow Publications","title":"Assessment of antimicrobial activity of different concentrations of Tinospora cordifolia against Streptococcus mutans: An in vitro study","type":"article-journal","volume":"16"},"uris":["http://www.mendeley.com/documents/?uuid=ff81d160-b07f-3b29-9127-3d9472e3d6f7","http://www.mendeley.com/documents/?uuid=9b65dd4e-53bb-433e-91b0-98ad6465102c","http://www.mendeley.com/documents/?uuid=7b50d119-691c-4552-bce0-49a4c535d3e0"]},{"id":"ITEM-2","itemData":{"DOI":"10.1016/j.jksus.2015.05.007","ISSN":"10183647","abstract":"Urinary tract infection (UTI) has become a more grievous problem today, due to multidrug resistance of infecting Gram-positive (GP) and Gram-negative (GN) bacteria, sometimes even with multiple infections. This study examines effectivity of 9 tropical flowering plants (Anogeissus acuminata, Azadirachta indica, Bauhinia variegata, Boerhaavia diffusa, Punica granatum, Soymida febrifuga, Terminalia chebula, Tinospora cordifolia and Tribulus terrestris) for possible use as source of antimicrobials for multidrug resistant (MDR) bacteria, along with main-stream antibiotics. Pathogenic bacteria were isolated from urine samples of patients attending and admitted in the hospital. Antibiograms of 11 isolated bacteria (GPs, Enterococcus faecalis and Staphylococcus aureus; and GNs, Acinetobacter baumannii, Citrobacter freundii, Enterobacter aerogenes, Escherichia coli, Klebsiella oxytoca, Klebsiella pneumoniae, Proteus mirabilis, Proteus vulgaris and Pseudomonas aeruginosa) were ascertained by the disc-diffusion method, and antibacterial effectivity of plant extracts was monitored by the agar-well diffusion method. Isolated bacteria were floridly MDR to most antibiotics of the day. Methanol extracts of 9 plants were used, and extracts of 3 plants, A. acuminata, P. granatum and S. febrifuga at least caused 25–29 mm as the maximum size of zone of inhibition on bacterial lawns. Minimum inhibitory concentration (MIC) and minimum bactericidal concentration (MBC) values of methanol extracts of 9 plants were recorded. The methanol extract of A. acuminata had 0.29 mg/ml as the lowest MIC value and 0.67 mg/ml as the lowest MBC value, against MDR S. aureus, signifying effectivity; but, it had the highest MIC value of 3.41 mg/ml. and the highest MBC value of 4.27 mg/ml for most other MDR bacteria including E. coli. Qualitative phytochemical analysis was done for these 9 plants and information on leading phytochemicals was presented retrieved from PubChem database. Thus, three effective-most plants in controlling MDR-UTI bacteria in vitro were A. acuminata, P. granatum and S. febrifuga, which can be promoted as complementary medicine.","author":[{"dropping-particle":"","family":"Mishra","given":"Monali P.","non-dropping-particle":"","parse-names":false,"suffix":""},{"dropping-particle":"","family":"Rath","given":"Sibanarayan","non-dropping-particle":"","parse-names":false,"suffix":""},{"dropping-particle":"","family":"Swain","given":"Shasank S.","non-dropping-particle":"","parse-names":false,"suffix":""},{"dropping-particle":"","family":"Ghosh","given":"Goutam","non-dropping-particle":"","parse-names":false,"suffix":""},{"dropping-particle":"","family":"Das","given":"Debajyoti","non-dropping-particle":"","parse-names":false,"suffix":""},{"dropping-particle":"","family":"Padhy","given":"Rabindra N.","non-dropping-particle":"","parse-names":false,"suffix":""}],"container-title":"Journal of King Saud University - Science","id":"ITEM-2","issue":"1","issued":{"date-parts":[["2017","1","1"]]},"page":"84-95","publisher":"Elsevier","title":"In vitro antibacterial activity of crude extracts of 9 selected medicinal plants against UTI causing MDR bacteria","type":"article-journal","volume":"29"},"uris":["http://www.mendeley.com/documents/?uuid=be795347-cc35-486b-b6bc-96d07190fe11","http://www.mendeley.com/documents/?uuid=7fabc114-b906-4cd6-8510-97b9c325266b","http://www.mendeley.com/documents/?uuid=3e2e53b4-7e7c-3353-bbe7-019ebce333fa"]}],"mendeley":{"formattedCitation":"(Mishra et al., 2017; Agarwal et al., 2019)","plainTextFormattedCitation":"(Mishra et al., 2017; Agarwal et al., 2019)","previouslyFormattedCitation":"(Mishra et al., 2017; Agarwal et al., 2019)"},"properties":{"noteIndex":0},"schema":"https://github.com/citation-style-language/schema/raw/master/csl-citation.json"}</w:instrText>
            </w:r>
            <w:r w:rsidRPr="00F1222C">
              <w:rPr>
                <w:rFonts w:asciiTheme="majorBidi" w:hAnsiTheme="majorBidi" w:cstheme="majorBidi"/>
                <w:bCs/>
                <w:color w:val="000000" w:themeColor="text1"/>
                <w:lang w:val="en-GB"/>
              </w:rPr>
              <w:fldChar w:fldCharType="separate"/>
            </w:r>
            <w:r w:rsidRPr="00F1222C">
              <w:rPr>
                <w:rFonts w:asciiTheme="majorBidi" w:hAnsiTheme="majorBidi" w:cstheme="majorBidi"/>
                <w:bCs/>
                <w:noProof/>
                <w:color w:val="000000" w:themeColor="text1"/>
                <w:lang w:val="en-GB"/>
              </w:rPr>
              <w:t>(Mishra et al., 2017; Agarwal et al., 2019)</w:t>
            </w:r>
            <w:r w:rsidRPr="00F1222C">
              <w:rPr>
                <w:rFonts w:asciiTheme="majorBidi" w:hAnsiTheme="majorBidi" w:cstheme="majorBidi"/>
                <w:bCs/>
                <w:color w:val="000000" w:themeColor="text1"/>
                <w:lang w:val="en-GB"/>
              </w:rPr>
              <w:fldChar w:fldCharType="end"/>
            </w:r>
          </w:p>
        </w:tc>
      </w:tr>
      <w:tr w:rsidR="005E58AE" w:rsidRPr="00BF69E9" w14:paraId="02E4BBEC" w14:textId="77777777" w:rsidTr="00DC3210">
        <w:trPr>
          <w:trHeight w:val="1840"/>
        </w:trPr>
        <w:tc>
          <w:tcPr>
            <w:cnfStyle w:val="001000000000" w:firstRow="0" w:lastRow="0" w:firstColumn="1" w:lastColumn="0" w:oddVBand="0" w:evenVBand="0" w:oddHBand="0" w:evenHBand="0" w:firstRowFirstColumn="0" w:firstRowLastColumn="0" w:lastRowFirstColumn="0" w:lastRowLastColumn="0"/>
            <w:tcW w:w="2841" w:type="dxa"/>
          </w:tcPr>
          <w:p w14:paraId="541C7261" w14:textId="77777777" w:rsidR="005E58AE" w:rsidRPr="00F1222C" w:rsidRDefault="005E58AE" w:rsidP="00DC3210">
            <w:pPr>
              <w:jc w:val="left"/>
              <w:rPr>
                <w:rFonts w:asciiTheme="majorBidi" w:hAnsiTheme="majorBidi" w:cstheme="majorBidi"/>
                <w:bCs w:val="0"/>
                <w:color w:val="000000" w:themeColor="text1"/>
                <w:lang w:val="en-GB"/>
              </w:rPr>
            </w:pPr>
            <w:r w:rsidRPr="00DC3210">
              <w:rPr>
                <w:i/>
              </w:rPr>
              <w:lastRenderedPageBreak/>
              <w:t xml:space="preserve">Tribulus </w:t>
            </w:r>
            <w:proofErr w:type="spellStart"/>
            <w:r w:rsidRPr="00DC3210">
              <w:rPr>
                <w:i/>
              </w:rPr>
              <w:t>terrestris</w:t>
            </w:r>
            <w:proofErr w:type="spellEnd"/>
            <w:r w:rsidRPr="004F323A">
              <w:t xml:space="preserve"> L. [</w:t>
            </w:r>
            <w:proofErr w:type="spellStart"/>
            <w:r w:rsidRPr="004F323A">
              <w:t>Zygophyllaceae</w:t>
            </w:r>
            <w:proofErr w:type="spellEnd"/>
            <w:r w:rsidRPr="004F323A">
              <w:t>]</w:t>
            </w:r>
          </w:p>
        </w:tc>
        <w:tc>
          <w:tcPr>
            <w:tcW w:w="2841" w:type="dxa"/>
          </w:tcPr>
          <w:p w14:paraId="625CC50F"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 xml:space="preserve">Quercetin </w:t>
            </w:r>
          </w:p>
          <w:p w14:paraId="1C00B7C7"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Terpenoids</w:t>
            </w:r>
          </w:p>
          <w:p w14:paraId="62971346"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Steroids</w:t>
            </w:r>
          </w:p>
        </w:tc>
        <w:tc>
          <w:tcPr>
            <w:tcW w:w="2112" w:type="dxa"/>
          </w:tcPr>
          <w:p w14:paraId="58CB574B"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Cell membrane disruption</w:t>
            </w:r>
          </w:p>
        </w:tc>
        <w:tc>
          <w:tcPr>
            <w:tcW w:w="2507" w:type="dxa"/>
          </w:tcPr>
          <w:p w14:paraId="0BE0C38C"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 xml:space="preserve">E. faecalis </w:t>
            </w:r>
          </w:p>
          <w:p w14:paraId="48BA8988"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S. aureus</w:t>
            </w:r>
          </w:p>
          <w:p w14:paraId="373AFEAC"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 xml:space="preserve">A. </w:t>
            </w:r>
            <w:proofErr w:type="spellStart"/>
            <w:r w:rsidRPr="00F1222C">
              <w:rPr>
                <w:rFonts w:asciiTheme="majorBidi" w:hAnsiTheme="majorBidi" w:cstheme="majorBidi"/>
                <w:bCs/>
                <w:i/>
                <w:iCs/>
                <w:color w:val="000000" w:themeColor="text1"/>
                <w:lang w:val="en-GB"/>
              </w:rPr>
              <w:t>baumannii</w:t>
            </w:r>
            <w:proofErr w:type="spellEnd"/>
          </w:p>
          <w:p w14:paraId="6D48E546"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 xml:space="preserve">C. </w:t>
            </w:r>
            <w:proofErr w:type="spellStart"/>
            <w:r w:rsidRPr="00F1222C">
              <w:rPr>
                <w:rFonts w:asciiTheme="majorBidi" w:hAnsiTheme="majorBidi" w:cstheme="majorBidi"/>
                <w:bCs/>
                <w:i/>
                <w:iCs/>
                <w:color w:val="000000" w:themeColor="text1"/>
                <w:lang w:val="en-GB"/>
              </w:rPr>
              <w:t>freundii</w:t>
            </w:r>
            <w:proofErr w:type="spellEnd"/>
          </w:p>
          <w:p w14:paraId="209091A3"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E. coli</w:t>
            </w:r>
          </w:p>
          <w:p w14:paraId="652FE092"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 xml:space="preserve">K. </w:t>
            </w:r>
            <w:proofErr w:type="spellStart"/>
            <w:r w:rsidRPr="00F1222C">
              <w:rPr>
                <w:rFonts w:asciiTheme="majorBidi" w:hAnsiTheme="majorBidi" w:cstheme="majorBidi"/>
                <w:bCs/>
                <w:i/>
                <w:iCs/>
                <w:color w:val="000000" w:themeColor="text1"/>
                <w:lang w:val="en-GB"/>
              </w:rPr>
              <w:t>oxytoca</w:t>
            </w:r>
            <w:proofErr w:type="spellEnd"/>
          </w:p>
          <w:p w14:paraId="78C73061"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K. pneumoniae</w:t>
            </w:r>
          </w:p>
          <w:p w14:paraId="0C97F64C"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P. mirabilis</w:t>
            </w:r>
          </w:p>
          <w:p w14:paraId="3CD07B3B"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 xml:space="preserve">P. vulgaris </w:t>
            </w:r>
          </w:p>
          <w:p w14:paraId="25145410"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color w:val="000000" w:themeColor="text1"/>
                <w:lang w:val="en-GB"/>
              </w:rPr>
            </w:pPr>
            <w:r w:rsidRPr="00F1222C">
              <w:rPr>
                <w:rFonts w:asciiTheme="majorBidi" w:hAnsiTheme="majorBidi" w:cstheme="majorBidi"/>
                <w:bCs/>
                <w:i/>
                <w:iCs/>
                <w:color w:val="000000" w:themeColor="text1"/>
                <w:lang w:val="en-GB"/>
              </w:rPr>
              <w:t>P. aeruginosa</w:t>
            </w:r>
          </w:p>
        </w:tc>
        <w:tc>
          <w:tcPr>
            <w:tcW w:w="2443" w:type="dxa"/>
          </w:tcPr>
          <w:p w14:paraId="17E9A42F"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t>Agar well diffusion method</w:t>
            </w:r>
          </w:p>
        </w:tc>
        <w:tc>
          <w:tcPr>
            <w:tcW w:w="1644" w:type="dxa"/>
          </w:tcPr>
          <w:p w14:paraId="794C65A7" w14:textId="77777777" w:rsidR="005E58AE" w:rsidRPr="00F1222C"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en-GB"/>
              </w:rPr>
            </w:pPr>
            <w:r w:rsidRPr="00F1222C">
              <w:rPr>
                <w:rFonts w:asciiTheme="majorBidi" w:hAnsiTheme="majorBidi" w:cstheme="majorBidi"/>
                <w:bCs/>
                <w:color w:val="000000" w:themeColor="text1"/>
                <w:lang w:val="en-GB"/>
              </w:rPr>
              <w:fldChar w:fldCharType="begin" w:fldLock="1"/>
            </w:r>
            <w:r>
              <w:rPr>
                <w:rFonts w:asciiTheme="majorBidi" w:hAnsiTheme="majorBidi" w:cstheme="majorBidi"/>
                <w:bCs/>
                <w:color w:val="000000" w:themeColor="text1"/>
                <w:lang w:val="en-GB"/>
              </w:rPr>
              <w:instrText>ADDIN CSL_CITATION {"citationItems":[{"id":"ITEM-1","itemData":{"DOI":"10.1016/j.jksus.2015.05.007","ISSN":"10183647","abstract":"Urinary tract infection (UTI) has become a more grievous problem today, due to multidrug resistance of infecting Gram-positive (GP) and Gram-negative (GN) bacteria, sometimes even with multiple infections. This study examines effectivity of 9 tropical flowering plants (Anogeissus acuminata, Azadirachta indica, Bauhinia variegata, Boerhaavia diffusa, Punica granatum, Soymida febrifuga, Terminalia chebula, Tinospora cordifolia and Tribulus terrestris) for possible use as source of antimicrobials for multidrug resistant (MDR) bacteria, along with main-stream antibiotics. Pathogenic bacteria were isolated from urine samples of patients attending and admitted in the hospital. Antibiograms of 11 isolated bacteria (GPs, Enterococcus faecalis and Staphylococcus aureus; and GNs, Acinetobacter baumannii, Citrobacter freundii, Enterobacter aerogenes, Escherichia coli, Klebsiella oxytoca, Klebsiella pneumoniae, Proteus mirabilis, Proteus vulgaris and Pseudomonas aeruginosa) were ascertained by the disc-diffusion method, and antibacterial effectivity of plant extracts was monitored by the agar-well diffusion method. Isolated bacteria were floridly MDR to most antibiotics of the day. Methanol extracts of 9 plants were used, and extracts of 3 plants, A. acuminata, P. granatum and S. febrifuga at least caused 25–29 mm as the maximum size of zone of inhibition on bacterial lawns. Minimum inhibitory concentration (MIC) and minimum bactericidal concentration (MBC) values of methanol extracts of 9 plants were recorded. The methanol extract of A. acuminata had 0.29 mg/ml as the lowest MIC value and 0.67 mg/ml as the lowest MBC value, against MDR S. aureus, signifying effectivity; but, it had the highest MIC value of 3.41 mg/ml. and the highest MBC value of 4.27 mg/ml for most other MDR bacteria including E. coli. Qualitative phytochemical analysis was done for these 9 plants and information on leading phytochemicals was presented retrieved from PubChem database. Thus, three effective-most plants in controlling MDR-UTI bacteria in vitro were A. acuminata, P. granatum and S. febrifuga, which can be promoted as complementary medicine.","author":[{"dropping-particle":"","family":"Mishra","given":"Monali P.","non-dropping-particle":"","parse-names":false,"suffix":""},{"dropping-particle":"","family":"Rath","given":"Sibanarayan","non-dropping-particle":"","parse-names":false,"suffix":""},{"dropping-particle":"","family":"Swain","given":"Shasank S.","non-dropping-particle":"","parse-names":false,"suffix":""},{"dropping-particle":"","family":"Ghosh","given":"Goutam","non-dropping-particle":"","parse-names":false,"suffix":""},{"dropping-particle":"","family":"Das","given":"Debajyoti","non-dropping-particle":"","parse-names":false,"suffix":""},{"dropping-particle":"","family":"Padhy","given":"Rabindra N.","non-dropping-particle":"","parse-names":false,"suffix":""}],"container-title":"Journal of King Saud University - Science","id":"ITEM-1","issue":"1","issued":{"date-parts":[["2017","1","1"]]},"page":"84-95","publisher":"Elsevier","title":"In vitro antibacterial activity of crude extracts of 9 selected medicinal plants against UTI causing MDR bacteria","type":"article-journal","volume":"29"},"uris":["http://www.mendeley.com/documents/?uuid=be795347-cc35-486b-b6bc-96d07190fe11","http://www.mendeley.com/documents/?uuid=7fabc114-b906-4cd6-8510-97b9c325266b","http://www.mendeley.com/documents/?uuid=3e2e53b4-7e7c-3353-bbe7-019ebce333fa"]}],"mendeley":{"formattedCitation":"(Mishra et al., 2017)","plainTextFormattedCitation":"(Mishra et al., 2017)","previouslyFormattedCitation":"(Mishra et al., 2017)"},"properties":{"noteIndex":0},"schema":"https://github.com/citation-style-language/schema/raw/master/csl-citation.json"}</w:instrText>
            </w:r>
            <w:r w:rsidRPr="00F1222C">
              <w:rPr>
                <w:rFonts w:asciiTheme="majorBidi" w:hAnsiTheme="majorBidi" w:cstheme="majorBidi"/>
                <w:bCs/>
                <w:color w:val="000000" w:themeColor="text1"/>
                <w:lang w:val="en-GB"/>
              </w:rPr>
              <w:fldChar w:fldCharType="separate"/>
            </w:r>
            <w:r w:rsidRPr="00F1222C">
              <w:rPr>
                <w:rFonts w:asciiTheme="majorBidi" w:hAnsiTheme="majorBidi" w:cstheme="majorBidi"/>
                <w:bCs/>
                <w:noProof/>
                <w:color w:val="000000" w:themeColor="text1"/>
                <w:lang w:val="en-GB"/>
              </w:rPr>
              <w:t>(Mishra et al., 2017)</w:t>
            </w:r>
            <w:r w:rsidRPr="00F1222C">
              <w:rPr>
                <w:rFonts w:asciiTheme="majorBidi" w:hAnsiTheme="majorBidi" w:cstheme="majorBidi"/>
                <w:bCs/>
                <w:color w:val="000000" w:themeColor="text1"/>
                <w:lang w:val="en-GB"/>
              </w:rPr>
              <w:fldChar w:fldCharType="end"/>
            </w:r>
          </w:p>
        </w:tc>
      </w:tr>
      <w:tr w:rsidR="005E58AE" w:rsidRPr="00BF69E9" w14:paraId="1D72EB72" w14:textId="77777777" w:rsidTr="00DC3210">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841" w:type="dxa"/>
          </w:tcPr>
          <w:p w14:paraId="1C09F0C7" w14:textId="77777777" w:rsidR="005E58AE" w:rsidRPr="00557606" w:rsidRDefault="005E58AE" w:rsidP="00DC3210">
            <w:pPr>
              <w:jc w:val="left"/>
              <w:rPr>
                <w:rFonts w:asciiTheme="majorBidi" w:hAnsiTheme="majorBidi" w:cstheme="majorBidi"/>
                <w:color w:val="000000" w:themeColor="text1"/>
                <w:lang w:val="en-MY"/>
              </w:rPr>
            </w:pPr>
            <w:r w:rsidRPr="00DC3210">
              <w:rPr>
                <w:i/>
              </w:rPr>
              <w:t xml:space="preserve">Zanthoxylum </w:t>
            </w:r>
            <w:proofErr w:type="spellStart"/>
            <w:r w:rsidRPr="00DC3210">
              <w:rPr>
                <w:i/>
              </w:rPr>
              <w:t>armatum</w:t>
            </w:r>
            <w:proofErr w:type="spellEnd"/>
            <w:r w:rsidRPr="004F323A">
              <w:t xml:space="preserve"> DC. [</w:t>
            </w:r>
            <w:proofErr w:type="spellStart"/>
            <w:r w:rsidRPr="004F323A">
              <w:t>Rutaceae</w:t>
            </w:r>
            <w:proofErr w:type="spellEnd"/>
            <w:r w:rsidRPr="004F323A">
              <w:t>]</w:t>
            </w:r>
          </w:p>
        </w:tc>
        <w:tc>
          <w:tcPr>
            <w:tcW w:w="2841" w:type="dxa"/>
          </w:tcPr>
          <w:p w14:paraId="4466C3EF"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MY"/>
              </w:rPr>
            </w:pPr>
            <w:r w:rsidRPr="00557606">
              <w:rPr>
                <w:rFonts w:asciiTheme="majorBidi" w:hAnsiTheme="majorBidi" w:cstheme="majorBidi"/>
                <w:color w:val="000000" w:themeColor="text1"/>
                <w:lang w:val="en-MY"/>
              </w:rPr>
              <w:t>threo-3-methoxy-5-hydroxy-phenylpropanetriol-8-O-β-D-glucopyranoside</w:t>
            </w:r>
          </w:p>
          <w:p w14:paraId="357776CD"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MY"/>
              </w:rPr>
            </w:pPr>
            <w:r w:rsidRPr="00557606">
              <w:rPr>
                <w:rFonts w:asciiTheme="majorBidi" w:hAnsiTheme="majorBidi" w:cstheme="majorBidi"/>
                <w:color w:val="000000" w:themeColor="text1"/>
                <w:lang w:val="en-MY"/>
              </w:rPr>
              <w:t>3-[[6-O-(6-deoxy-α-L-mannopyranosyl)-β-D-glucopyranosyl]oxy]-2-(3,4-dihydroxyphenyl)-5,7-dihydroxy-4H-1-benzopyran-4-one</w:t>
            </w:r>
          </w:p>
          <w:p w14:paraId="43155B2F"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MY"/>
              </w:rPr>
            </w:pPr>
            <w:r w:rsidRPr="00557606">
              <w:rPr>
                <w:rFonts w:asciiTheme="majorBidi" w:hAnsiTheme="majorBidi" w:cstheme="majorBidi"/>
                <w:color w:val="000000" w:themeColor="text1"/>
                <w:lang w:val="en-MY"/>
              </w:rPr>
              <w:t>6′-methoxy-(8α,9R)-cinchonan-9-ol</w:t>
            </w:r>
          </w:p>
          <w:p w14:paraId="2557E335"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MY"/>
              </w:rPr>
            </w:pPr>
            <w:r w:rsidRPr="00557606">
              <w:rPr>
                <w:rFonts w:asciiTheme="majorBidi" w:hAnsiTheme="majorBidi" w:cstheme="majorBidi"/>
                <w:color w:val="000000" w:themeColor="text1"/>
                <w:lang w:val="en-MY"/>
              </w:rPr>
              <w:t>N-(2,3-dihydroxy-2-methylpropyl)-2,6,8,10-dodecatetraenamide</w:t>
            </w:r>
          </w:p>
          <w:p w14:paraId="37B42685"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MY"/>
              </w:rPr>
            </w:pPr>
            <w:r>
              <w:rPr>
                <w:rFonts w:asciiTheme="majorBidi" w:hAnsiTheme="majorBidi" w:cstheme="majorBidi"/>
                <w:color w:val="000000" w:themeColor="text1"/>
                <w:lang w:val="en-MY"/>
              </w:rPr>
              <w:t>3</w:t>
            </w:r>
            <w:r w:rsidRPr="00557606">
              <w:rPr>
                <w:rFonts w:asciiTheme="majorBidi" w:hAnsiTheme="majorBidi" w:cstheme="majorBidi"/>
                <w:color w:val="000000" w:themeColor="text1"/>
                <w:lang w:val="en-MY"/>
              </w:rPr>
              <w:t>,5,7-trihydroxy-8-methoxy-2-(4-methoxyphenyl)-4H-1-benzopyran-4-one</w:t>
            </w:r>
          </w:p>
          <w:p w14:paraId="153693FC"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MY"/>
              </w:rPr>
            </w:pPr>
            <w:r w:rsidRPr="00557606">
              <w:rPr>
                <w:rFonts w:asciiTheme="majorBidi" w:hAnsiTheme="majorBidi" w:cstheme="majorBidi"/>
                <w:color w:val="000000" w:themeColor="text1"/>
                <w:lang w:val="en-MY"/>
              </w:rPr>
              <w:lastRenderedPageBreak/>
              <w:t>N-(2-methylpropyl)-2,6,8,10-dodecatetraenamide</w:t>
            </w:r>
          </w:p>
          <w:p w14:paraId="69D7F1F4" w14:textId="77777777" w:rsidR="005E58AE"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MY"/>
              </w:rPr>
            </w:pPr>
            <w:r w:rsidRPr="00557606">
              <w:rPr>
                <w:rFonts w:asciiTheme="majorBidi" w:hAnsiTheme="majorBidi" w:cstheme="majorBidi"/>
                <w:color w:val="000000" w:themeColor="text1"/>
                <w:lang w:val="en-MY"/>
              </w:rPr>
              <w:t>N-(2-methylpropyl)-2,4,8,10,12-tetradecapentaenamide</w:t>
            </w:r>
          </w:p>
          <w:p w14:paraId="1C69FB74"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MY"/>
              </w:rPr>
              <w:t>9,12,15-octadecatrienoic acid</w:t>
            </w:r>
          </w:p>
        </w:tc>
        <w:tc>
          <w:tcPr>
            <w:tcW w:w="2112" w:type="dxa"/>
          </w:tcPr>
          <w:p w14:paraId="28E05481"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lastRenderedPageBreak/>
              <w:t xml:space="preserve">Quorum quenching against </w:t>
            </w:r>
            <w:r w:rsidRPr="00557606">
              <w:rPr>
                <w:rFonts w:asciiTheme="majorBidi" w:hAnsiTheme="majorBidi" w:cstheme="majorBidi"/>
                <w:i/>
                <w:iCs/>
                <w:color w:val="000000" w:themeColor="text1"/>
                <w:lang w:val="en-GB"/>
              </w:rPr>
              <w:t>S. aureus</w:t>
            </w:r>
          </w:p>
        </w:tc>
        <w:tc>
          <w:tcPr>
            <w:tcW w:w="2507" w:type="dxa"/>
          </w:tcPr>
          <w:p w14:paraId="411697A7"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MDR</w:t>
            </w:r>
            <w:r w:rsidRPr="00557606">
              <w:rPr>
                <w:rFonts w:asciiTheme="majorBidi" w:hAnsiTheme="majorBidi" w:cstheme="majorBidi"/>
                <w:i/>
                <w:iCs/>
                <w:color w:val="000000" w:themeColor="text1"/>
                <w:lang w:val="en-GB"/>
              </w:rPr>
              <w:t xml:space="preserve"> E. faecium</w:t>
            </w:r>
          </w:p>
          <w:p w14:paraId="1AC4C3C0"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themeColor="text1"/>
                <w:lang w:val="en-GB"/>
              </w:rPr>
            </w:pPr>
            <w:r w:rsidRPr="00557606">
              <w:rPr>
                <w:rFonts w:asciiTheme="majorBidi" w:hAnsiTheme="majorBidi" w:cstheme="majorBidi"/>
                <w:color w:val="000000" w:themeColor="text1"/>
                <w:lang w:val="en-GB"/>
              </w:rPr>
              <w:t xml:space="preserve">MDR </w:t>
            </w:r>
            <w:r w:rsidRPr="00557606">
              <w:rPr>
                <w:rFonts w:asciiTheme="majorBidi" w:hAnsiTheme="majorBidi" w:cstheme="majorBidi"/>
                <w:i/>
                <w:iCs/>
                <w:color w:val="000000" w:themeColor="text1"/>
                <w:lang w:val="en-GB"/>
              </w:rPr>
              <w:t>S. aureus</w:t>
            </w:r>
          </w:p>
        </w:tc>
        <w:tc>
          <w:tcPr>
            <w:tcW w:w="2443" w:type="dxa"/>
          </w:tcPr>
          <w:p w14:paraId="09966DAD"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557606">
              <w:rPr>
                <w:rFonts w:asciiTheme="majorBidi" w:hAnsiTheme="majorBidi" w:cstheme="majorBidi"/>
                <w:color w:val="000000" w:themeColor="text1"/>
                <w:lang w:val="en-GB"/>
              </w:rPr>
              <w:t>Broth microdilution testing, biofilm inhibition assay</w:t>
            </w:r>
          </w:p>
        </w:tc>
        <w:tc>
          <w:tcPr>
            <w:tcW w:w="1644" w:type="dxa"/>
          </w:tcPr>
          <w:p w14:paraId="6AFA3FEA" w14:textId="77777777" w:rsidR="005E58AE" w:rsidRPr="00557606" w:rsidRDefault="005E58AE" w:rsidP="00DC3210">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rPr>
              <w:fldChar w:fldCharType="begin" w:fldLock="1"/>
            </w:r>
            <w:r w:rsidRPr="00557606">
              <w:rPr>
                <w:rFonts w:asciiTheme="majorBidi" w:hAnsiTheme="majorBidi" w:cstheme="majorBidi"/>
                <w:color w:val="000000" w:themeColor="text1"/>
                <w:lang w:val="en-GB"/>
              </w:rPr>
              <w:instrText>ADDIN CSL_CITATION {"citationItems":[{"id":"ITEM-1","itemData":{"DOI":"10.3389/fphar.2018.00815","ISSN":"16639812","abstract":"Local people in the Sudhnoti district of Pakistan share a rich practice of traditional medicine for the treatment of a variety of ailments. We selected nine plants from the Sudhnoti ethnopharmacological tradition used for the treatment of infectious and inflammatory disease. Our aim was to evaluate the in vitro anti-infective potential of extracts from these species against multidrug-resistant (MDR) ESKAPE (Enterococcus faecium, Staphylococcus aureus, Klebsiella pneumoniae, Acinetobacter baumanii, Pseudomonas aeruginosa, and Enterobacter species) pathogens. Plant specimens were collected in the Sudhnoti district of Pakistan and vouchers deposited in Pakistan and the USA. Dried bulk specimens were ground into a fine powder and extracted by aqueous decoction and maceration in ethanol. Extracts were assessed for growth inhibitory activity against ESKAPE pathogens and biofilm and quorum sensing activity was assessed in Staphylococcus aureus. Cytotoxicity to human cells was assessed via a lactate dehydrogenase assay of treated human keratinocytes (HaCaTs). Four ethanolic extracts (Zanthoxylum armatum, Adiantum capillus-venaris, Artemisia absinthium, and Martynia annua) inhibited the growth of MDR strains of ESKAPE pathogens (IC50: 256 μg mL-1). All extracts, with the exception of Pyrus pashia and M. annua, exhibited significant quorum quenching in a reporter strain for S. aureus agr I. The ethanolic extract of Z. armatum fruits (Extract 1290) inhibited quorum sensing (IC50 32-256 μg mL-1) in S. aureus reporter strains for agr I-III. The quorum quenching activity of extract 1290 was validated by detection of d-toxin in the bacterial supernatant, with concentrations of 64-256 μg mL-1 sufficient to yield a significant drop in d-toxin production. None of the extracts inhibited S. aureus biofilm formation at sub-inhibitory concentrations for growth. All extracts were well tolerated by human keratinocytes (LD50 ≥ 256 μg mL-1). Chemical analysis of extract 1290 by liquid chromatography-Fourier transform mass spectrometry (LC-FTMS) revealed the presence of 29 compounds, including eight with putative structural matches. In conclusion, five out of the nine selected anti-infective medicinal plants exhibited growth inhibitory activity against at least one MDR ESKAPE pathogen at concentrations not harmful to human keratinocytes. Furthermore, Z. armatum was identified as a source of quorum quenching natural products and further b</w:instrText>
            </w:r>
            <w:r w:rsidRPr="00557606">
              <w:rPr>
                <w:rFonts w:asciiTheme="majorBidi" w:hAnsiTheme="majorBidi" w:cstheme="majorBidi"/>
                <w:color w:val="000000" w:themeColor="text1"/>
                <w:lang w:val="en-GB" w:eastAsia="zh-CN"/>
              </w:rPr>
              <w:instrText>ioassay-guided fractionation of this specie…","author":[{"dropping-particle":"","family":"Khan","given":"Muhammad Faraz","non-dropping-particle":"","parse-names":false,"suffix":""},{"dropping-particle":"","family":"Tang","given":"Huaqiao","non-dropping-particle":"","parse-names":false,"suffix":""},{"dropping-particle":"","family":"Lyles","given":"James T.","non-dropping-particle":"","parse-names":false,"suffix":""},{"dropping-particle":"","family":"Pineau","given":"Rozenn","non-dropping-particle":"","parse-names":false,"suffix":""},{"dropping-particle":"","family":"Mashwani","given":"Zia ur Rahman","non-dropping-particle":"","parse-names":false,"suffix":""},{"dropping-particle":"","family":"Quave","given":"Cassandra L.","non-dropping-particle":"","parse-names":false,"suffix":""}],"container-title":"Frontiers in Pharmacology","id":"ITEM-1","issue":"AUG","issued":{"date-parts":[["2018"]]},"title":"Antibacterial properties of medicinal plants from Pakistan against multidrug-resistant ESKAPE pathogens","type":"article-journal","volume":"9"},"uris":["http://www.mendeley.com/documents/?uuid=22a35a34-02fb-4121-9c60-ce4c76afea1e","http://www.mendeley.com/documents/?uuid=56ade32f-8fa4-41ca-a299-f6896513dd9d"]}],"mendeley":{"formattedCitation":"(Khan et al., 2018)","plainTextFormattedCitation":"(Khan et al., 2018)","previouslyFormattedCitation":"(Khan et al., 2018)"},"properties":{"noteIndex":0},"schema":"https://github.com/citation-style-language/schema/raw/master/csl-citation.json"}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eastAsia="zh-CN"/>
              </w:rPr>
              <w:t>(Khan et al., 2018)</w:t>
            </w:r>
            <w:r w:rsidRPr="00557606">
              <w:rPr>
                <w:rFonts w:asciiTheme="majorBidi" w:hAnsiTheme="majorBidi" w:cstheme="majorBidi"/>
                <w:color w:val="000000" w:themeColor="text1"/>
                <w:lang w:val="en-GB"/>
              </w:rPr>
              <w:fldChar w:fldCharType="end"/>
            </w:r>
          </w:p>
        </w:tc>
      </w:tr>
      <w:tr w:rsidR="005E58AE" w:rsidRPr="00BF69E9" w14:paraId="26BA5825" w14:textId="77777777" w:rsidTr="00DC3210">
        <w:trPr>
          <w:trHeight w:val="1289"/>
        </w:trPr>
        <w:tc>
          <w:tcPr>
            <w:cnfStyle w:val="001000000000" w:firstRow="0" w:lastRow="0" w:firstColumn="1" w:lastColumn="0" w:oddVBand="0" w:evenVBand="0" w:oddHBand="0" w:evenHBand="0" w:firstRowFirstColumn="0" w:firstRowLastColumn="0" w:lastRowFirstColumn="0" w:lastRowLastColumn="0"/>
            <w:tcW w:w="2841" w:type="dxa"/>
            <w:tcBorders>
              <w:bottom w:val="single" w:sz="4" w:space="0" w:color="auto"/>
            </w:tcBorders>
          </w:tcPr>
          <w:p w14:paraId="5CBF3C92" w14:textId="77777777" w:rsidR="005E58AE" w:rsidRPr="00557606" w:rsidRDefault="005E58AE" w:rsidP="00DC3210">
            <w:pPr>
              <w:jc w:val="left"/>
              <w:rPr>
                <w:rFonts w:asciiTheme="majorBidi" w:hAnsiTheme="majorBidi" w:cstheme="majorBidi"/>
                <w:color w:val="000000" w:themeColor="text1"/>
                <w:lang w:val="en-GB" w:eastAsia="zh-CN"/>
              </w:rPr>
            </w:pPr>
            <w:r w:rsidRPr="00DC3210">
              <w:rPr>
                <w:rFonts w:asciiTheme="majorBidi" w:hAnsiTheme="majorBidi" w:cstheme="majorBidi"/>
                <w:i/>
                <w:color w:val="000000" w:themeColor="text1"/>
                <w:lang w:val="en-GB" w:eastAsia="zh-CN"/>
              </w:rPr>
              <w:t>Zingiber officinale</w:t>
            </w:r>
            <w:r w:rsidRPr="00687625">
              <w:rPr>
                <w:rFonts w:asciiTheme="majorBidi" w:hAnsiTheme="majorBidi" w:cstheme="majorBidi"/>
                <w:color w:val="000000" w:themeColor="text1"/>
                <w:lang w:val="en-GB" w:eastAsia="zh-CN"/>
              </w:rPr>
              <w:t xml:space="preserve"> Roscoe [</w:t>
            </w:r>
            <w:proofErr w:type="spellStart"/>
            <w:r w:rsidRPr="00687625">
              <w:rPr>
                <w:rFonts w:asciiTheme="majorBidi" w:hAnsiTheme="majorBidi" w:cstheme="majorBidi"/>
                <w:color w:val="000000" w:themeColor="text1"/>
                <w:lang w:val="en-GB" w:eastAsia="zh-CN"/>
              </w:rPr>
              <w:t>Zingiberaceae</w:t>
            </w:r>
            <w:proofErr w:type="spellEnd"/>
            <w:r w:rsidRPr="00687625">
              <w:rPr>
                <w:rFonts w:asciiTheme="majorBidi" w:hAnsiTheme="majorBidi" w:cstheme="majorBidi"/>
                <w:color w:val="000000" w:themeColor="text1"/>
                <w:lang w:val="en-GB" w:eastAsia="zh-CN"/>
              </w:rPr>
              <w:t>]</w:t>
            </w:r>
          </w:p>
        </w:tc>
        <w:tc>
          <w:tcPr>
            <w:tcW w:w="2841" w:type="dxa"/>
            <w:tcBorders>
              <w:bottom w:val="single" w:sz="4" w:space="0" w:color="auto"/>
            </w:tcBorders>
          </w:tcPr>
          <w:p w14:paraId="2F8383CF"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eastAsia="zh-CN"/>
              </w:rPr>
            </w:pPr>
            <w:proofErr w:type="spellStart"/>
            <w:r w:rsidRPr="00557606">
              <w:rPr>
                <w:rFonts w:asciiTheme="majorBidi" w:hAnsiTheme="majorBidi" w:cstheme="majorBidi"/>
                <w:color w:val="000000" w:themeColor="text1"/>
                <w:lang w:val="en-GB" w:eastAsia="zh-CN"/>
              </w:rPr>
              <w:t>Lariciresinol</w:t>
            </w:r>
            <w:proofErr w:type="spellEnd"/>
          </w:p>
        </w:tc>
        <w:tc>
          <w:tcPr>
            <w:tcW w:w="2112" w:type="dxa"/>
            <w:tcBorders>
              <w:bottom w:val="single" w:sz="4" w:space="0" w:color="auto"/>
            </w:tcBorders>
          </w:tcPr>
          <w:p w14:paraId="63645CB6"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Efflux pump inhibition</w:t>
            </w:r>
          </w:p>
        </w:tc>
        <w:tc>
          <w:tcPr>
            <w:tcW w:w="2507" w:type="dxa"/>
            <w:tcBorders>
              <w:bottom w:val="single" w:sz="4" w:space="0" w:color="auto"/>
            </w:tcBorders>
          </w:tcPr>
          <w:p w14:paraId="1C459B05"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themeColor="text1"/>
                <w:lang w:val="en-GB" w:eastAsia="zh-CN"/>
              </w:rPr>
            </w:pPr>
            <w:r w:rsidRPr="00557606">
              <w:rPr>
                <w:rFonts w:asciiTheme="majorBidi" w:hAnsiTheme="majorBidi" w:cstheme="majorBidi"/>
                <w:i/>
                <w:iCs/>
                <w:color w:val="000000" w:themeColor="text1"/>
                <w:lang w:val="en-GB" w:eastAsia="zh-CN"/>
              </w:rPr>
              <w:t>S. typhimurium</w:t>
            </w:r>
          </w:p>
        </w:tc>
        <w:tc>
          <w:tcPr>
            <w:tcW w:w="2443" w:type="dxa"/>
            <w:tcBorders>
              <w:bottom w:val="single" w:sz="4" w:space="0" w:color="auto"/>
            </w:tcBorders>
          </w:tcPr>
          <w:p w14:paraId="3558CDAF"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eastAsia="zh-CN"/>
              </w:rPr>
              <w:t>Agar well diffusion method</w:t>
            </w:r>
            <w:r>
              <w:rPr>
                <w:rFonts w:asciiTheme="majorBidi" w:hAnsiTheme="majorBidi" w:cstheme="majorBidi"/>
                <w:color w:val="000000" w:themeColor="text1"/>
                <w:lang w:val="en-GB" w:eastAsia="zh-CN"/>
              </w:rPr>
              <w:t xml:space="preserve">, </w:t>
            </w:r>
            <w:r w:rsidRPr="00557606">
              <w:rPr>
                <w:rFonts w:asciiTheme="majorBidi" w:hAnsiTheme="majorBidi" w:cstheme="majorBidi"/>
                <w:color w:val="000000" w:themeColor="text1"/>
                <w:lang w:val="en-GB" w:eastAsia="zh-CN"/>
              </w:rPr>
              <w:t>MIC microdilution method</w:t>
            </w:r>
          </w:p>
        </w:tc>
        <w:tc>
          <w:tcPr>
            <w:tcW w:w="1644" w:type="dxa"/>
            <w:tcBorders>
              <w:bottom w:val="single" w:sz="4" w:space="0" w:color="auto"/>
            </w:tcBorders>
          </w:tcPr>
          <w:p w14:paraId="2AD77543" w14:textId="77777777" w:rsidR="005E58AE" w:rsidRPr="00557606" w:rsidRDefault="005E58AE" w:rsidP="00DC3210">
            <w:pPr>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eastAsia="zh-CN"/>
              </w:rPr>
            </w:pPr>
            <w:r w:rsidRPr="00557606">
              <w:rPr>
                <w:rFonts w:asciiTheme="majorBidi" w:hAnsiTheme="majorBidi" w:cstheme="majorBidi"/>
                <w:color w:val="000000" w:themeColor="text1"/>
                <w:lang w:val="en-GB"/>
              </w:rPr>
              <w:fldChar w:fldCharType="begin" w:fldLock="1"/>
            </w:r>
            <w:r>
              <w:rPr>
                <w:rFonts w:asciiTheme="majorBidi" w:hAnsiTheme="majorBidi" w:cstheme="majorBidi"/>
                <w:color w:val="000000" w:themeColor="text1"/>
                <w:lang w:val="en-GB" w:eastAsia="zh-CN"/>
              </w:rPr>
              <w:instrText>ADDIN CSL_CITATION {"citationItems":[{"id":"ITEM-1","itemData":{"DOI":"10.1016/j.jep.2021.114589","ISSN":"18727573","PMID":"34492321","abstract":"Ethnopharmacological relevance: Zingiber officinale Roscoe has been utilized traditionally to cure various diseases like cold, cough, diarrhoea, nausea, asthma, vomiting, toothache, stomach upset, respiratory disorders, joint pain, and throat infection. It is also consumed as spices and ginger tea. Aim of the study: The current study was aimed to identify the phytocompounds of traditional medicinal plants of North-Western Himalaya that could inhibit the AcrAB-TolC efflux pump activity of Salmonella typhimurium and become sensitive to antibiotic killing at reduced dosage. Material and methods: Medicinal plant extracts were prepared using methanol, aqueous, and ethyl acetate and tested for efflux pump inhibitory activity of Salmonella typhimurium NKS70, NKS174, and NKS773 strains using Ethidium Bromide (EtBr)-agar cartwheel assay. Synergism was assessed by the agar well diffusion method and EPI activity by berberine uptake and EtBr efflux inhibition assays. Microdilution method and checkerboard assays were done to determine the minimum inhibitory concentration (MIC) and fractional inhibitory concentration index (FICI) respectively for a bioactive compound. To validate the phytocompound and efflux pump interaction, molecular docking with 6IE8 (RamA) and 6IE9 (RamR) targets was done using autoDock vina software. Toxicity prediction and drug-likeness were predicted by using ProTox-II and Molinspiration respectively. Results: Methanolic and ethyl acetate extracts of P. integerrima, O. sanctum, C. asiatica, M. charantia, Z. officinale, and W. somnifera in combination with ciprofloxacin and tetracycline showed synergistic antimicrobial activity with GIIs of 0.61–1.32 and GIIs 0.56–1.35 respectively. Methanolic extract of Z. officinal enhanced the antimicrobial potency of berberine (2 to 4-folds) and increased the EtBr accumulation. Furthermore, bioassay-guided fractionation leads to the identification of lariciresinol in ethyl acetate fraction, which decreased the MIC by 2-to 4-folds. The ΣFIC values varied from 0.30 to 0.55 with tetracycline, that indicated synergistic/additive effects. Lariciresinol also showed a good binding affinity with 6IE8 (−7.4 kcal mol−1) and 6IE9 (−8.2 kcal mol−1), which is comparable to tetracycline and chenodeoxycholic acid. Lariciresinol followed Lipinski's rule of five. Conclusion: The data suggest that lariciresinol from Z. officinale could be a potential efflux pump inhibitor that could lead to effective killing of drug resistan…","author":[{"dropping-particle":"","family":"Mehta","given":"Jyoti","non-dropping-particle":"","parse-names":false,"suffix":""},{"dropping-particle":"","family":"Rolta","given":"Rajan","non-dropping-particle":"","parse-names":false,"suffix":""},{"dropping-particle":"","family":"Dev","given":"Kamal","non-dropping-particle":"","parse-names":false,"suffix":""}],"container-title":"Journal of Ethnopharmacology","id":"ITEM-1","issued":{"date-parts":[["2022","1","10"]]},"page":"114589","publisher":"Elsevier","title":"Role of medicinal plants from North Western Himalayas as an efflux pump inhibitor against MDR AcrAB-TolC Salmonella enterica serovar typhimurium: In vitro and In silico studies","type":"article-journal","volume":"282"},"uris":["http://www.mendeley.com/documents/?uuid=c5cff08c-bce7-33f4-9d08-0e9a635ef7ad","http://www.mendeley.com/documents/?uuid=aa90da01-84f3-463d-be30-7a2f5a3e13ec","http://www.mendeley.com/documents/?uuid=475542c7-3259-45d0-88d0-00dc3ddf2a97"]}],"mendeley":{"formattedCitation":"(Mehta et al., 2022)","plainTextFormattedCitation":"(Mehta et al., 2022)","previouslyFormattedCitation":"(Mehta et al., 2022)"},"properties":{"noteIndex":0},"schema":"https://github.com/citation-style-language/schema/raw/master/csl-citation.json"}</w:instrText>
            </w:r>
            <w:r w:rsidRPr="00557606">
              <w:rPr>
                <w:rFonts w:asciiTheme="majorBidi" w:hAnsiTheme="majorBidi" w:cstheme="majorBidi"/>
                <w:color w:val="000000" w:themeColor="text1"/>
                <w:lang w:val="en-GB"/>
              </w:rPr>
              <w:fldChar w:fldCharType="separate"/>
            </w:r>
            <w:r w:rsidRPr="00557606">
              <w:rPr>
                <w:rFonts w:asciiTheme="majorBidi" w:hAnsiTheme="majorBidi" w:cstheme="majorBidi"/>
                <w:noProof/>
                <w:color w:val="000000" w:themeColor="text1"/>
                <w:lang w:val="en-GB"/>
              </w:rPr>
              <w:t>(Mehta et al., 2022)</w:t>
            </w:r>
            <w:r w:rsidRPr="00557606">
              <w:rPr>
                <w:rFonts w:asciiTheme="majorBidi" w:hAnsiTheme="majorBidi" w:cstheme="majorBidi"/>
                <w:color w:val="000000" w:themeColor="text1"/>
                <w:lang w:val="en-GB"/>
              </w:rPr>
              <w:fldChar w:fldCharType="end"/>
            </w:r>
          </w:p>
        </w:tc>
      </w:tr>
    </w:tbl>
    <w:p w14:paraId="54A7C1B0" w14:textId="77777777" w:rsidR="005E58AE" w:rsidRDefault="005E58AE">
      <w:pPr>
        <w:sectPr w:rsidR="005E58AE" w:rsidSect="009F2334">
          <w:type w:val="continuous"/>
          <w:pgSz w:w="16838" w:h="11906" w:orient="landscape"/>
          <w:pgMar w:top="1440" w:right="1440" w:bottom="1440" w:left="1440" w:header="708" w:footer="708" w:gutter="0"/>
          <w:cols w:space="708"/>
          <w:docGrid w:linePitch="360"/>
        </w:sectPr>
      </w:pPr>
    </w:p>
    <w:p w14:paraId="663782E3" w14:textId="7808C2D9" w:rsidR="007626F9" w:rsidRDefault="005E58AE">
      <w:pPr>
        <w:rPr>
          <w:b/>
          <w:bCs/>
        </w:rPr>
      </w:pPr>
      <w:r w:rsidRPr="005E58AE">
        <w:rPr>
          <w:b/>
          <w:bCs/>
        </w:rPr>
        <w:lastRenderedPageBreak/>
        <w:t>References</w:t>
      </w:r>
    </w:p>
    <w:p w14:paraId="1F9FD30D" w14:textId="5008BE20" w:rsidR="009A5D66" w:rsidRPr="009A5D66" w:rsidRDefault="005E58AE" w:rsidP="009A5D66">
      <w:pPr>
        <w:widowControl w:val="0"/>
        <w:autoSpaceDE w:val="0"/>
        <w:autoSpaceDN w:val="0"/>
        <w:adjustRightInd w:val="0"/>
        <w:ind w:left="480" w:hanging="480"/>
        <w:rPr>
          <w:noProof/>
          <w:lang w:val="en-GB"/>
        </w:rPr>
      </w:pPr>
      <w:r>
        <w:rPr>
          <w:b/>
          <w:bCs/>
        </w:rPr>
        <w:fldChar w:fldCharType="begin" w:fldLock="1"/>
      </w:r>
      <w:r>
        <w:rPr>
          <w:b/>
          <w:bCs/>
        </w:rPr>
        <w:instrText xml:space="preserve">ADDIN Mendeley Bibliography CSL_BIBLIOGRAPHY </w:instrText>
      </w:r>
      <w:r>
        <w:rPr>
          <w:b/>
          <w:bCs/>
        </w:rPr>
        <w:fldChar w:fldCharType="separate"/>
      </w:r>
      <w:r w:rsidR="009A5D66" w:rsidRPr="009A5D66">
        <w:rPr>
          <w:noProof/>
          <w:lang w:val="en-GB"/>
        </w:rPr>
        <w:t xml:space="preserve">Abdallah, L., and Omar, G. (2019). Antibacterial effect of some wild medicinal plants in Palestine against multidrug resistant Escherichia coli clinical isolate. </w:t>
      </w:r>
      <w:r w:rsidR="009A5D66" w:rsidRPr="009A5D66">
        <w:rPr>
          <w:i/>
          <w:iCs/>
          <w:noProof/>
          <w:lang w:val="en-GB"/>
        </w:rPr>
        <w:t>Brazilian J. Biol. Sci.</w:t>
      </w:r>
      <w:r w:rsidR="009A5D66" w:rsidRPr="009A5D66">
        <w:rPr>
          <w:noProof/>
          <w:lang w:val="en-GB"/>
        </w:rPr>
        <w:t xml:space="preserve"> 6, 103–113. doi:10.21472/bjbs.061209.</w:t>
      </w:r>
    </w:p>
    <w:p w14:paraId="517053A4"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Agarwal, S., Ramamurthy, P., Fernandes, B., Rath, A., and Sidhu, P. (2019). Assessment of antimicrobial activity of different concentrations of Tinospora cordifolia against Streptococcus mutans: An in vitro study. </w:t>
      </w:r>
      <w:r w:rsidRPr="009A5D66">
        <w:rPr>
          <w:i/>
          <w:iCs/>
          <w:noProof/>
          <w:lang w:val="en-GB"/>
        </w:rPr>
        <w:t>Dent. Res. J. (Isfahan).</w:t>
      </w:r>
      <w:r w:rsidRPr="009A5D66">
        <w:rPr>
          <w:noProof/>
          <w:lang w:val="en-GB"/>
        </w:rPr>
        <w:t xml:space="preserve"> 16, 24–28. doi:10.4103/1735-3327.249556.</w:t>
      </w:r>
    </w:p>
    <w:p w14:paraId="5D45A413"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Alawode, T. T., Lajide, L., Olaleye, M., and Owolabi, B. (2021). Stigmasterol and β-Sitosterol: Antimicrobial Compounds in the Leaves of Icacina trichantha identified by GC–MS. </w:t>
      </w:r>
      <w:r w:rsidRPr="009A5D66">
        <w:rPr>
          <w:i/>
          <w:iCs/>
          <w:noProof/>
          <w:lang w:val="en-GB"/>
        </w:rPr>
        <w:t>Beni-Suef Univ. J. Basic Appl. Sci.</w:t>
      </w:r>
      <w:r w:rsidRPr="009A5D66">
        <w:rPr>
          <w:noProof/>
          <w:lang w:val="en-GB"/>
        </w:rPr>
        <w:t xml:space="preserve"> 10, 1–8. doi:10.1186/s43088-021-00170-3.</w:t>
      </w:r>
    </w:p>
    <w:p w14:paraId="53B46383"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Atef, N. M., Shanab, S. M., Negm, S. I., and Abbas, Y. A. (2019). Evaluation of antimicrobial activity of some plant extracts against antibiotic susceptible and resistant bacterial strains causing wound infection. </w:t>
      </w:r>
      <w:r w:rsidRPr="009A5D66">
        <w:rPr>
          <w:i/>
          <w:iCs/>
          <w:noProof/>
          <w:lang w:val="en-GB"/>
        </w:rPr>
        <w:t>Bull. Natl. Res. Cent.</w:t>
      </w:r>
      <w:r w:rsidRPr="009A5D66">
        <w:rPr>
          <w:noProof/>
          <w:lang w:val="en-GB"/>
        </w:rPr>
        <w:t xml:space="preserve"> 43, 1–11. doi:10.1186/s42269-019-0184-9.</w:t>
      </w:r>
    </w:p>
    <w:p w14:paraId="4A5A8709"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Brambilla, L. Z. S., Endo, E. H., Cortez, D. A. G., and Filho, B. P. D. (2017). Anti-biofilm activity against staphylococcus aureus mrsa and mssa of neolignans and extract of piper regnellii. </w:t>
      </w:r>
      <w:r w:rsidRPr="009A5D66">
        <w:rPr>
          <w:i/>
          <w:iCs/>
          <w:noProof/>
          <w:lang w:val="en-GB"/>
        </w:rPr>
        <w:t>Rev. Bras. Farmacogn.</w:t>
      </w:r>
      <w:r w:rsidRPr="009A5D66">
        <w:rPr>
          <w:noProof/>
          <w:lang w:val="en-GB"/>
        </w:rPr>
        <w:t xml:space="preserve"> 27, 112–117. doi:10.1016/j.bjp.2016.08.008.</w:t>
      </w:r>
    </w:p>
    <w:p w14:paraId="0DFB3412"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Chiruvella, K. K., Mohammed, A., Dampuri, G., Ghanta, R. G., and Raghavan, S. C. (2007). Phytochemical and Antimicrobial Studies of Methyl Angolensate and Luteolin-7-O-glucoside Isolated from Callus Cultures of Soymida febrifuga. </w:t>
      </w:r>
      <w:r w:rsidRPr="009A5D66">
        <w:rPr>
          <w:i/>
          <w:iCs/>
          <w:noProof/>
          <w:lang w:val="en-GB"/>
        </w:rPr>
        <w:t>Int. J. Biomed. Sci.</w:t>
      </w:r>
      <w:r w:rsidRPr="009A5D66">
        <w:rPr>
          <w:noProof/>
          <w:lang w:val="en-GB"/>
        </w:rPr>
        <w:t xml:space="preserve"> 3, 269–78. Available at: /pmc/articles/PMC3614660/ [Accessed February 13, 2022].</w:t>
      </w:r>
    </w:p>
    <w:p w14:paraId="79095B2C" w14:textId="77777777" w:rsidR="009A5D66" w:rsidRPr="009A5D66" w:rsidRDefault="009A5D66" w:rsidP="009A5D66">
      <w:pPr>
        <w:widowControl w:val="0"/>
        <w:autoSpaceDE w:val="0"/>
        <w:autoSpaceDN w:val="0"/>
        <w:adjustRightInd w:val="0"/>
        <w:ind w:left="480" w:hanging="480"/>
        <w:rPr>
          <w:noProof/>
          <w:lang w:val="en-GB"/>
        </w:rPr>
      </w:pPr>
      <w:r w:rsidRPr="009F2334">
        <w:rPr>
          <w:noProof/>
          <w:lang w:val="fr-FR"/>
        </w:rPr>
        <w:t xml:space="preserve">De Assis, F. V., Siqueira, F. L., Gonçalves, I. E., Lacerda, R. P., Nascimento, R. A., Araújo, S. G., et al. </w:t>
      </w:r>
      <w:r w:rsidRPr="009A5D66">
        <w:rPr>
          <w:noProof/>
          <w:lang w:val="en-GB"/>
        </w:rPr>
        <w:t xml:space="preserve">(2018). Antibacterial activity of Lamiaceae plant extracts in clinical isolates of multidrug-resistant bacteria. </w:t>
      </w:r>
      <w:r w:rsidRPr="009A5D66">
        <w:rPr>
          <w:i/>
          <w:iCs/>
          <w:noProof/>
          <w:lang w:val="en-GB"/>
        </w:rPr>
        <w:t>An. Acad. Bras. Cienc.</w:t>
      </w:r>
      <w:r w:rsidRPr="009A5D66">
        <w:rPr>
          <w:noProof/>
          <w:lang w:val="en-GB"/>
        </w:rPr>
        <w:t xml:space="preserve"> 90, 1665–1670. doi:10.1590/0001-3765201820160870.</w:t>
      </w:r>
    </w:p>
    <w:p w14:paraId="76FB8F82"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Djeussi, D. E., Noumedem, J. A. K., Seukep, J. A., Fankam, A. G., Voukeng, I. K., Tankeo, S. B., et al. (2013). Antibacterial activities of selected edible plants extracts against multidrug-resistant Gram-negative bacteria. </w:t>
      </w:r>
      <w:r w:rsidRPr="009A5D66">
        <w:rPr>
          <w:i/>
          <w:iCs/>
          <w:noProof/>
          <w:lang w:val="en-GB"/>
        </w:rPr>
        <w:t>BMC Complement. Altern. Med.</w:t>
      </w:r>
      <w:r w:rsidRPr="009A5D66">
        <w:rPr>
          <w:noProof/>
          <w:lang w:val="en-GB"/>
        </w:rPr>
        <w:t xml:space="preserve"> 13, 1–8. doi:10.1186/1472-6882-13-164/TABLES/3.</w:t>
      </w:r>
    </w:p>
    <w:p w14:paraId="2BBD570E"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Djeussi, D. E., Sandjo, L. P., Noumedem, J. A. K., Omosa, L. K., Ngadjui, B. T., and Kuete, V. (2015). Antibacterial activities of the methanol extracts and compounds from Erythrina sigmoidea against Gram-negative multi-drug resistant phenotypes. </w:t>
      </w:r>
      <w:r w:rsidRPr="009A5D66">
        <w:rPr>
          <w:i/>
          <w:iCs/>
          <w:noProof/>
          <w:lang w:val="en-GB"/>
        </w:rPr>
        <w:t>BMC Complement. Altern. Med.</w:t>
      </w:r>
      <w:r w:rsidRPr="009A5D66">
        <w:rPr>
          <w:noProof/>
          <w:lang w:val="en-GB"/>
        </w:rPr>
        <w:t xml:space="preserve"> 15. doi:10.1186/s12906-015-0978-8.</w:t>
      </w:r>
    </w:p>
    <w:p w14:paraId="19C16C0F"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Fujita, M., Shiota, S., Kuroda, T., Hatano, T., Yoshida, T., Mizushima, T., et al. (2005). Remarkable Synergies between Baicalein and Tetracycline, and Baicalein and β-Lactams against Methicillin-Resistant Staphylococcus aureus. </w:t>
      </w:r>
      <w:r w:rsidRPr="009A5D66">
        <w:rPr>
          <w:i/>
          <w:iCs/>
          <w:noProof/>
          <w:lang w:val="en-GB"/>
        </w:rPr>
        <w:t>Microbiol. Immunol.</w:t>
      </w:r>
      <w:r w:rsidRPr="009A5D66">
        <w:rPr>
          <w:noProof/>
          <w:lang w:val="en-GB"/>
        </w:rPr>
        <w:t xml:space="preserve"> 49, 391–396. doi:10.1111/j.1348-0421.2005.tb03732.x.</w:t>
      </w:r>
    </w:p>
    <w:p w14:paraId="2C5B493A"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Holler, J. G., Christensen, S. B., Slotved, H.-C., Rasmussen, H. B., Gúzman, A., Olsen, C.-E., et al. (2012). Novel inhibitory activity of the Staphylococcus aureus NorA efflux pump by a kaempferol rhamnoside isolated from Persea lingue Nees. </w:t>
      </w:r>
      <w:r w:rsidRPr="009A5D66">
        <w:rPr>
          <w:i/>
          <w:iCs/>
          <w:noProof/>
          <w:lang w:val="en-GB"/>
        </w:rPr>
        <w:t>J. Antimicrob. Chemother.</w:t>
      </w:r>
      <w:r w:rsidRPr="009A5D66">
        <w:rPr>
          <w:noProof/>
          <w:lang w:val="en-GB"/>
        </w:rPr>
        <w:t xml:space="preserve"> 67, 1138–1144. doi:10.1093/jac/dks005.</w:t>
      </w:r>
    </w:p>
    <w:p w14:paraId="4514FE60"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Jesus, J. A., Lago, J. H. G., Laurenti, M. D., Yamamoto, E. S., and Passero, L. F. D. (2015). Antimicrobial activity of oleanolic and ursolic acids: an update. </w:t>
      </w:r>
      <w:r w:rsidRPr="009A5D66">
        <w:rPr>
          <w:i/>
          <w:iCs/>
          <w:noProof/>
          <w:lang w:val="en-GB"/>
        </w:rPr>
        <w:t>Evid. Based. Complement. Alternat. Med.</w:t>
      </w:r>
      <w:r w:rsidRPr="009A5D66">
        <w:rPr>
          <w:noProof/>
          <w:lang w:val="en-GB"/>
        </w:rPr>
        <w:t xml:space="preserve"> 2015, 620472. doi:10.1155/2015/620472.</w:t>
      </w:r>
    </w:p>
    <w:p w14:paraId="516F8D94"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Kazemian, H., Ghafourian, S., Heidari, H., Amiri, P., Yamchi, J. K., Shavalipour, A., et al. (2015). Antibacterial, anti-swarming and anti-biofilm formation activities of Chamaemelum nobile against Pseudomonas aeruginosa. </w:t>
      </w:r>
      <w:r w:rsidRPr="009A5D66">
        <w:rPr>
          <w:i/>
          <w:iCs/>
          <w:noProof/>
          <w:lang w:val="en-GB"/>
        </w:rPr>
        <w:t>Rev. Soc. Bras. Med. Trop.</w:t>
      </w:r>
      <w:r w:rsidRPr="009A5D66">
        <w:rPr>
          <w:noProof/>
          <w:lang w:val="en-GB"/>
        </w:rPr>
        <w:t xml:space="preserve"> 48, 432–436. doi:10.1590/0037-8682-0065-2015.</w:t>
      </w:r>
    </w:p>
    <w:p w14:paraId="3F974567"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Khan, M. F., Tang, H., Lyles, J. T., Pineau, R., Mashwani, Z. ur R., and Quave, C. L. (2018). </w:t>
      </w:r>
      <w:r w:rsidRPr="009A5D66">
        <w:rPr>
          <w:noProof/>
          <w:lang w:val="en-GB"/>
        </w:rPr>
        <w:lastRenderedPageBreak/>
        <w:t xml:space="preserve">Antibacterial properties of medicinal plants from Pakistan against multidrug-resistant ESKAPE pathogens. </w:t>
      </w:r>
      <w:r w:rsidRPr="009A5D66">
        <w:rPr>
          <w:i/>
          <w:iCs/>
          <w:noProof/>
          <w:lang w:val="en-GB"/>
        </w:rPr>
        <w:t>Front. Pharmacol.</w:t>
      </w:r>
      <w:r w:rsidRPr="009A5D66">
        <w:rPr>
          <w:noProof/>
          <w:lang w:val="en-GB"/>
        </w:rPr>
        <w:t xml:space="preserve"> 9. doi:10.3389/fphar.2018.00815.</w:t>
      </w:r>
    </w:p>
    <w:p w14:paraId="294E43B5"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Khan, U. A., Rahman, H., Qasim, M., Hussain, A., Azizllah, A., Murad, W., et al. (2015). Alkanna tinctoria leaves extracts: A prospective remedy against multidrug resistant human pathogenic bacteria. </w:t>
      </w:r>
      <w:r w:rsidRPr="009A5D66">
        <w:rPr>
          <w:i/>
          <w:iCs/>
          <w:noProof/>
          <w:lang w:val="en-GB"/>
        </w:rPr>
        <w:t>BMC Complement. Altern. Med.</w:t>
      </w:r>
      <w:r w:rsidRPr="009A5D66">
        <w:rPr>
          <w:noProof/>
          <w:lang w:val="en-GB"/>
        </w:rPr>
        <w:t xml:space="preserve"> 15, 1–6. doi:10.1186/s12906-015-0646-z.</w:t>
      </w:r>
    </w:p>
    <w:p w14:paraId="3A882E93"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Mabhiza, D., Chitemerere, T., and Mukanganyama, S. (2016). Antibacterial Properties of Alkaloid Extracts from</w:t>
      </w:r>
      <w:r w:rsidRPr="009A5D66">
        <w:rPr>
          <w:i/>
          <w:iCs/>
          <w:noProof/>
          <w:lang w:val="en-GB"/>
        </w:rPr>
        <w:t xml:space="preserve"> Callistemon citrinus</w:t>
      </w:r>
      <w:r w:rsidRPr="009A5D66">
        <w:rPr>
          <w:noProof/>
          <w:lang w:val="en-GB"/>
        </w:rPr>
        <w:t xml:space="preserve"> and</w:t>
      </w:r>
      <w:r w:rsidRPr="009A5D66">
        <w:rPr>
          <w:i/>
          <w:iCs/>
          <w:noProof/>
          <w:lang w:val="en-GB"/>
        </w:rPr>
        <w:t xml:space="preserve"> Vernonia adoensis</w:t>
      </w:r>
      <w:r w:rsidRPr="009A5D66">
        <w:rPr>
          <w:noProof/>
          <w:lang w:val="en-GB"/>
        </w:rPr>
        <w:t xml:space="preserve"> against</w:t>
      </w:r>
      <w:r w:rsidRPr="009A5D66">
        <w:rPr>
          <w:i/>
          <w:iCs/>
          <w:noProof/>
          <w:lang w:val="en-GB"/>
        </w:rPr>
        <w:t xml:space="preserve"> Staphylococcus aureus</w:t>
      </w:r>
      <w:r w:rsidRPr="009A5D66">
        <w:rPr>
          <w:noProof/>
          <w:lang w:val="en-GB"/>
        </w:rPr>
        <w:t xml:space="preserve"> and</w:t>
      </w:r>
      <w:r w:rsidRPr="009A5D66">
        <w:rPr>
          <w:i/>
          <w:iCs/>
          <w:noProof/>
          <w:lang w:val="en-GB"/>
        </w:rPr>
        <w:t xml:space="preserve"> Pseudomonas aeruginosa</w:t>
      </w:r>
      <w:r w:rsidRPr="009A5D66">
        <w:rPr>
          <w:noProof/>
          <w:lang w:val="en-GB"/>
        </w:rPr>
        <w:t xml:space="preserve">. </w:t>
      </w:r>
      <w:r w:rsidRPr="009A5D66">
        <w:rPr>
          <w:i/>
          <w:iCs/>
          <w:noProof/>
          <w:lang w:val="en-GB"/>
        </w:rPr>
        <w:t>Int. J. Med. Chem.</w:t>
      </w:r>
      <w:r w:rsidRPr="009A5D66">
        <w:rPr>
          <w:noProof/>
          <w:lang w:val="en-GB"/>
        </w:rPr>
        <w:t xml:space="preserve"> 2016, 6304163. doi:10.1155/2016/6304163.</w:t>
      </w:r>
    </w:p>
    <w:p w14:paraId="156FA39C"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Mehta, J., Rolta, R., and Dev, K. (2022). Role of medicinal plants from North Western Himalayas as an efflux pump inhibitor against MDR AcrAB-TolC Salmonella enterica serovar typhimurium: In vitro and In silico studies. </w:t>
      </w:r>
      <w:r w:rsidRPr="009A5D66">
        <w:rPr>
          <w:i/>
          <w:iCs/>
          <w:noProof/>
          <w:lang w:val="en-GB"/>
        </w:rPr>
        <w:t>J. Ethnopharmacol.</w:t>
      </w:r>
      <w:r w:rsidRPr="009A5D66">
        <w:rPr>
          <w:noProof/>
          <w:lang w:val="en-GB"/>
        </w:rPr>
        <w:t xml:space="preserve"> 282, 114589. doi:10.1016/j.jep.2021.114589.</w:t>
      </w:r>
    </w:p>
    <w:p w14:paraId="76E441DA"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Mishra, A., Sharma, A. K., Kumar, S., Saxena, A. K., and Pandey, A. K. (2013). Bauhinia variegata leaf extracts exhibit considerable antibacterial, antioxidant, and anticancer activities. </w:t>
      </w:r>
      <w:r w:rsidRPr="009A5D66">
        <w:rPr>
          <w:i/>
          <w:iCs/>
          <w:noProof/>
          <w:lang w:val="en-GB"/>
        </w:rPr>
        <w:t>Biomed Res. Int.</w:t>
      </w:r>
      <w:r w:rsidRPr="009A5D66">
        <w:rPr>
          <w:noProof/>
          <w:lang w:val="en-GB"/>
        </w:rPr>
        <w:t xml:space="preserve"> 2013. doi:10.1155/2013/915436.</w:t>
      </w:r>
    </w:p>
    <w:p w14:paraId="2DBF5284"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Mishra, M. P., Rath, S., Swain, S. S., Ghosh, G., Das, D., and Padhy, R. N. (2017). In vitro antibacterial activity of crude extracts of 9 selected medicinal plants against UTI causing MDR bacteria. </w:t>
      </w:r>
      <w:r w:rsidRPr="009A5D66">
        <w:rPr>
          <w:i/>
          <w:iCs/>
          <w:noProof/>
          <w:lang w:val="en-GB"/>
        </w:rPr>
        <w:t>J. King Saud Univ. - Sci.</w:t>
      </w:r>
      <w:r w:rsidRPr="009A5D66">
        <w:rPr>
          <w:noProof/>
          <w:lang w:val="en-GB"/>
        </w:rPr>
        <w:t xml:space="preserve"> 29, 84–95. doi:10.1016/j.jksus.2015.05.007.</w:t>
      </w:r>
    </w:p>
    <w:p w14:paraId="1FCD516B"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Norizan, S. N., Yin, W.-F., and Chan, K.-G. (2013). Caffeine as a Potential Quorum Sensing Inhibitor. </w:t>
      </w:r>
      <w:r w:rsidRPr="009A5D66">
        <w:rPr>
          <w:i/>
          <w:iCs/>
          <w:noProof/>
          <w:lang w:val="en-GB"/>
        </w:rPr>
        <w:t xml:space="preserve">Sensors </w:t>
      </w:r>
      <w:r w:rsidRPr="009A5D66">
        <w:rPr>
          <w:noProof/>
          <w:lang w:val="en-GB"/>
        </w:rPr>
        <w:t xml:space="preserve"> 13. doi:10.3390/s130405117.</w:t>
      </w:r>
    </w:p>
    <w:p w14:paraId="22B949F1"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Sarkar, R., Mondal, C., Bera, R., Chakraborty, S., Barik, R., Roy, P., et al. (2015). Antimicrobial properties of Kalanchoe blossfeldiana: a focus on drug resistance with particular reference to quorum sensing-mediated bacterial biofilm formation. </w:t>
      </w:r>
      <w:r w:rsidRPr="009A5D66">
        <w:rPr>
          <w:i/>
          <w:iCs/>
          <w:noProof/>
          <w:lang w:val="en-GB"/>
        </w:rPr>
        <w:t>J. Pharm. Pharmacol.</w:t>
      </w:r>
      <w:r w:rsidRPr="009A5D66">
        <w:rPr>
          <w:noProof/>
          <w:lang w:val="en-GB"/>
        </w:rPr>
        <w:t xml:space="preserve"> 67, 951–962. doi:10.1111/jphp.12397.</w:t>
      </w:r>
    </w:p>
    <w:p w14:paraId="395674BF"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Thapa, B., Singh, A., and Tuladhar, R. (2018). In vitro Antibacterial Effect of Medicinal Plants Against Multidrug Resistant Gram Negative Bacteria. </w:t>
      </w:r>
      <w:r w:rsidRPr="009A5D66">
        <w:rPr>
          <w:i/>
          <w:iCs/>
          <w:noProof/>
          <w:lang w:val="en-GB"/>
        </w:rPr>
        <w:t>Tribhuvan Univ. J. Microbiol.</w:t>
      </w:r>
      <w:r w:rsidRPr="009A5D66">
        <w:rPr>
          <w:noProof/>
          <w:lang w:val="en-GB"/>
        </w:rPr>
        <w:t xml:space="preserve"> 5, 25–31. doi:10.3126/tujm.v5i0.22298.</w:t>
      </w:r>
    </w:p>
    <w:p w14:paraId="44C9A731"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Vikram, A., Jesudhasan, P. R., Jayaprakasha, G. K., Pillai, B. S., and Patil, B. S. (2010). Grapefruit bioactive limonoids modulate E. coli O157:H7 TTSS and biofilm. </w:t>
      </w:r>
      <w:r w:rsidRPr="009A5D66">
        <w:rPr>
          <w:i/>
          <w:iCs/>
          <w:noProof/>
          <w:lang w:val="en-GB"/>
        </w:rPr>
        <w:t>Int. J. Food Microbiol.</w:t>
      </w:r>
      <w:r w:rsidRPr="009A5D66">
        <w:rPr>
          <w:noProof/>
          <w:lang w:val="en-GB"/>
        </w:rPr>
        <w:t xml:space="preserve"> 140, 109–116. doi:10.1016/j.ijfoodmicro.2010.04.012.</w:t>
      </w:r>
    </w:p>
    <w:p w14:paraId="071FDA8C"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Voukeng, I. K., Beng, V. P., and Kuete, V. (2016). Antibacterial activity of six medicinal Cameroonian plants against Gram-positive and Gram-negative multidrug resistant phenotypes. </w:t>
      </w:r>
      <w:r w:rsidRPr="009A5D66">
        <w:rPr>
          <w:i/>
          <w:iCs/>
          <w:noProof/>
          <w:lang w:val="en-GB"/>
        </w:rPr>
        <w:t>BMC Complement. Altern. Med.</w:t>
      </w:r>
      <w:r w:rsidRPr="009A5D66">
        <w:rPr>
          <w:noProof/>
          <w:lang w:val="en-GB"/>
        </w:rPr>
        <w:t xml:space="preserve"> 16. doi:10.1186/s12906-016-1371-y.</w:t>
      </w:r>
    </w:p>
    <w:p w14:paraId="6C0FD4DE" w14:textId="77777777" w:rsidR="009A5D66" w:rsidRPr="009A5D66" w:rsidRDefault="009A5D66" w:rsidP="009A5D66">
      <w:pPr>
        <w:widowControl w:val="0"/>
        <w:autoSpaceDE w:val="0"/>
        <w:autoSpaceDN w:val="0"/>
        <w:adjustRightInd w:val="0"/>
        <w:ind w:left="480" w:hanging="480"/>
        <w:rPr>
          <w:noProof/>
          <w:lang w:val="en-GB"/>
        </w:rPr>
      </w:pPr>
      <w:r w:rsidRPr="009A5D66">
        <w:rPr>
          <w:noProof/>
          <w:lang w:val="en-GB"/>
        </w:rPr>
        <w:t xml:space="preserve">Yadav, M. K., Chae, S.-W., Im, G. J., Chung, J.-W., and Song, J.-J. (2015). Eugenol: a phyto-compound effective against methicillin-resistant and methicillin-sensitive Staphylococcus aureus clinical strain biofilms. </w:t>
      </w:r>
      <w:r w:rsidRPr="009A5D66">
        <w:rPr>
          <w:i/>
          <w:iCs/>
          <w:noProof/>
          <w:lang w:val="en-GB"/>
        </w:rPr>
        <w:t>PLoS One</w:t>
      </w:r>
      <w:r w:rsidRPr="009A5D66">
        <w:rPr>
          <w:noProof/>
          <w:lang w:val="en-GB"/>
        </w:rPr>
        <w:t xml:space="preserve"> 10, e0119564–e0119564. doi:10.1371/journal.pone.0119564.</w:t>
      </w:r>
    </w:p>
    <w:p w14:paraId="366648B4" w14:textId="77777777" w:rsidR="009A5D66" w:rsidRPr="009A5D66" w:rsidRDefault="009A5D66" w:rsidP="009A5D66">
      <w:pPr>
        <w:widowControl w:val="0"/>
        <w:autoSpaceDE w:val="0"/>
        <w:autoSpaceDN w:val="0"/>
        <w:adjustRightInd w:val="0"/>
        <w:ind w:left="480" w:hanging="480"/>
        <w:rPr>
          <w:noProof/>
        </w:rPr>
      </w:pPr>
      <w:r w:rsidRPr="009A5D66">
        <w:rPr>
          <w:noProof/>
          <w:lang w:val="en-GB"/>
        </w:rPr>
        <w:t xml:space="preserve">Zielinska, S., Wójciak-Kosior, M., Dziagwa-Becker, M., Glensk, M., Sowa, I., Fijalkowski, K., et al. (2019). The activity of isoquinoline alkaloids and extracts from chelidonium majus against pathogenic bacteria and Candida sp. </w:t>
      </w:r>
      <w:r w:rsidRPr="009A5D66">
        <w:rPr>
          <w:i/>
          <w:iCs/>
          <w:noProof/>
          <w:lang w:val="en-GB"/>
        </w:rPr>
        <w:t>Toxins (Basel).</w:t>
      </w:r>
      <w:r w:rsidRPr="009A5D66">
        <w:rPr>
          <w:noProof/>
          <w:lang w:val="en-GB"/>
        </w:rPr>
        <w:t xml:space="preserve"> 11, 1–13. doi:10.3390/toxins11070406.</w:t>
      </w:r>
    </w:p>
    <w:p w14:paraId="03280615" w14:textId="0CFFE534" w:rsidR="005E58AE" w:rsidRPr="005E58AE" w:rsidRDefault="005E58AE" w:rsidP="009A5D66">
      <w:pPr>
        <w:widowControl w:val="0"/>
        <w:autoSpaceDE w:val="0"/>
        <w:autoSpaceDN w:val="0"/>
        <w:adjustRightInd w:val="0"/>
        <w:ind w:left="480" w:hanging="480"/>
        <w:rPr>
          <w:b/>
          <w:bCs/>
        </w:rPr>
      </w:pPr>
      <w:r>
        <w:rPr>
          <w:b/>
          <w:bCs/>
        </w:rPr>
        <w:fldChar w:fldCharType="end"/>
      </w:r>
    </w:p>
    <w:sectPr w:rsidR="005E58AE" w:rsidRPr="005E58AE" w:rsidSect="009F2334">
      <w:type w:val="continuous"/>
      <w:pgSz w:w="11901" w:h="16817"/>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ĝⰐӯ怀"/>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527"/>
    <w:multiLevelType w:val="multilevel"/>
    <w:tmpl w:val="6452293E"/>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CF52A8"/>
    <w:multiLevelType w:val="multilevel"/>
    <w:tmpl w:val="E9E493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5F2D00"/>
    <w:multiLevelType w:val="multilevel"/>
    <w:tmpl w:val="A50C55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39379B3"/>
    <w:multiLevelType w:val="hybridMultilevel"/>
    <w:tmpl w:val="1632BCE0"/>
    <w:lvl w:ilvl="0" w:tplc="8EE2FBBC">
      <w:start w:val="1"/>
      <w:numFmt w:val="upperRoman"/>
      <w:lvlText w:val="(%1)"/>
      <w:lvlJc w:val="left"/>
      <w:pPr>
        <w:ind w:left="2940" w:hanging="72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4" w15:restartNumberingAfterBreak="0">
    <w:nsid w:val="2C5D30DC"/>
    <w:multiLevelType w:val="hybridMultilevel"/>
    <w:tmpl w:val="4238E240"/>
    <w:lvl w:ilvl="0" w:tplc="5E86B5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E7634"/>
    <w:multiLevelType w:val="multilevel"/>
    <w:tmpl w:val="0594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8636E5"/>
    <w:multiLevelType w:val="hybridMultilevel"/>
    <w:tmpl w:val="3490DF84"/>
    <w:lvl w:ilvl="0" w:tplc="04101C62">
      <w:start w:val="1"/>
      <w:numFmt w:val="upperRoman"/>
      <w:lvlText w:val="(%1)"/>
      <w:lvlJc w:val="left"/>
      <w:pPr>
        <w:ind w:left="2820" w:hanging="72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8" w15:restartNumberingAfterBreak="0">
    <w:nsid w:val="4FD42FF0"/>
    <w:multiLevelType w:val="hybridMultilevel"/>
    <w:tmpl w:val="C7B047C2"/>
    <w:lvl w:ilvl="0" w:tplc="BC70BC8C">
      <w:start w:val="1"/>
      <w:numFmt w:val="upperRoman"/>
      <w:lvlText w:val="(%1)"/>
      <w:lvlJc w:val="left"/>
      <w:pPr>
        <w:ind w:left="2760" w:hanging="72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9" w15:restartNumberingAfterBreak="0">
    <w:nsid w:val="52D7580A"/>
    <w:multiLevelType w:val="hybridMultilevel"/>
    <w:tmpl w:val="4C12AED4"/>
    <w:lvl w:ilvl="0" w:tplc="914C9846">
      <w:start w:val="1"/>
      <w:numFmt w:val="upperRoman"/>
      <w:lvlText w:val="(%1)"/>
      <w:lvlJc w:val="left"/>
      <w:pPr>
        <w:ind w:left="2760" w:hanging="72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0" w15:restartNumberingAfterBreak="0">
    <w:nsid w:val="56361E07"/>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0543812"/>
    <w:multiLevelType w:val="hybridMultilevel"/>
    <w:tmpl w:val="C200F5C0"/>
    <w:lvl w:ilvl="0" w:tplc="78F02D4A">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75881">
    <w:abstractNumId w:val="2"/>
  </w:num>
  <w:num w:numId="2" w16cid:durableId="1217618362">
    <w:abstractNumId w:val="1"/>
  </w:num>
  <w:num w:numId="3" w16cid:durableId="469132391">
    <w:abstractNumId w:val="1"/>
  </w:num>
  <w:num w:numId="4" w16cid:durableId="921452379">
    <w:abstractNumId w:val="1"/>
  </w:num>
  <w:num w:numId="5" w16cid:durableId="1511487769">
    <w:abstractNumId w:val="5"/>
  </w:num>
  <w:num w:numId="6" w16cid:durableId="2140610666">
    <w:abstractNumId w:val="11"/>
  </w:num>
  <w:num w:numId="7" w16cid:durableId="1023095932">
    <w:abstractNumId w:val="4"/>
  </w:num>
  <w:num w:numId="8" w16cid:durableId="1003633205">
    <w:abstractNumId w:val="8"/>
  </w:num>
  <w:num w:numId="9" w16cid:durableId="960768654">
    <w:abstractNumId w:val="3"/>
  </w:num>
  <w:num w:numId="10" w16cid:durableId="1201893750">
    <w:abstractNumId w:val="7"/>
  </w:num>
  <w:num w:numId="11" w16cid:durableId="9837578">
    <w:abstractNumId w:val="9"/>
  </w:num>
  <w:num w:numId="12" w16cid:durableId="1590503285">
    <w:abstractNumId w:val="0"/>
  </w:num>
  <w:num w:numId="13" w16cid:durableId="1910648990">
    <w:abstractNumId w:val="6"/>
  </w:num>
  <w:num w:numId="14" w16cid:durableId="1203054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8000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AE"/>
    <w:rsid w:val="00000C9A"/>
    <w:rsid w:val="0000686B"/>
    <w:rsid w:val="00006984"/>
    <w:rsid w:val="00013F31"/>
    <w:rsid w:val="00015C6E"/>
    <w:rsid w:val="00016B36"/>
    <w:rsid w:val="00016B65"/>
    <w:rsid w:val="0001742A"/>
    <w:rsid w:val="00020310"/>
    <w:rsid w:val="0002591F"/>
    <w:rsid w:val="00025CA6"/>
    <w:rsid w:val="00026581"/>
    <w:rsid w:val="00031393"/>
    <w:rsid w:val="00031F44"/>
    <w:rsid w:val="00031F61"/>
    <w:rsid w:val="00033740"/>
    <w:rsid w:val="00046130"/>
    <w:rsid w:val="00047DB8"/>
    <w:rsid w:val="00052EAB"/>
    <w:rsid w:val="0005644F"/>
    <w:rsid w:val="00056DB3"/>
    <w:rsid w:val="00056FD3"/>
    <w:rsid w:val="00063F38"/>
    <w:rsid w:val="00067982"/>
    <w:rsid w:val="00074690"/>
    <w:rsid w:val="000773C8"/>
    <w:rsid w:val="00077FDB"/>
    <w:rsid w:val="000858F8"/>
    <w:rsid w:val="00085917"/>
    <w:rsid w:val="00086E7C"/>
    <w:rsid w:val="0009318E"/>
    <w:rsid w:val="00093C7C"/>
    <w:rsid w:val="00094B46"/>
    <w:rsid w:val="00095FF6"/>
    <w:rsid w:val="00096266"/>
    <w:rsid w:val="00097FD1"/>
    <w:rsid w:val="000A0FA7"/>
    <w:rsid w:val="000A47C3"/>
    <w:rsid w:val="000A4ECF"/>
    <w:rsid w:val="000B0B68"/>
    <w:rsid w:val="000B5095"/>
    <w:rsid w:val="000B7349"/>
    <w:rsid w:val="000C001F"/>
    <w:rsid w:val="000C064C"/>
    <w:rsid w:val="000C2901"/>
    <w:rsid w:val="000C2E9D"/>
    <w:rsid w:val="000D1BF0"/>
    <w:rsid w:val="000D2FA6"/>
    <w:rsid w:val="000D5280"/>
    <w:rsid w:val="000E0A44"/>
    <w:rsid w:val="000E1000"/>
    <w:rsid w:val="000E4C13"/>
    <w:rsid w:val="000F2B8A"/>
    <w:rsid w:val="000F3290"/>
    <w:rsid w:val="00102800"/>
    <w:rsid w:val="00104D9E"/>
    <w:rsid w:val="00105CDD"/>
    <w:rsid w:val="00112150"/>
    <w:rsid w:val="0011240E"/>
    <w:rsid w:val="00113911"/>
    <w:rsid w:val="0012564E"/>
    <w:rsid w:val="0012634C"/>
    <w:rsid w:val="001323E9"/>
    <w:rsid w:val="001433A1"/>
    <w:rsid w:val="00144313"/>
    <w:rsid w:val="00147C43"/>
    <w:rsid w:val="001650DE"/>
    <w:rsid w:val="001656DB"/>
    <w:rsid w:val="00173D87"/>
    <w:rsid w:val="0018127F"/>
    <w:rsid w:val="0018451C"/>
    <w:rsid w:val="001904F5"/>
    <w:rsid w:val="00193978"/>
    <w:rsid w:val="001947C0"/>
    <w:rsid w:val="00196FDF"/>
    <w:rsid w:val="001A11DC"/>
    <w:rsid w:val="001A7863"/>
    <w:rsid w:val="001B3F54"/>
    <w:rsid w:val="001C289E"/>
    <w:rsid w:val="001C6508"/>
    <w:rsid w:val="001D69F3"/>
    <w:rsid w:val="001E1B92"/>
    <w:rsid w:val="001E3E61"/>
    <w:rsid w:val="001E570B"/>
    <w:rsid w:val="001F12DB"/>
    <w:rsid w:val="001F183E"/>
    <w:rsid w:val="001F38C5"/>
    <w:rsid w:val="001F4550"/>
    <w:rsid w:val="001F5466"/>
    <w:rsid w:val="001F552A"/>
    <w:rsid w:val="00200908"/>
    <w:rsid w:val="00200ACC"/>
    <w:rsid w:val="00204072"/>
    <w:rsid w:val="002066E0"/>
    <w:rsid w:val="00215E04"/>
    <w:rsid w:val="00216152"/>
    <w:rsid w:val="0022241C"/>
    <w:rsid w:val="00223326"/>
    <w:rsid w:val="00224E8F"/>
    <w:rsid w:val="00251EDB"/>
    <w:rsid w:val="00252AB1"/>
    <w:rsid w:val="00252C2A"/>
    <w:rsid w:val="002548BA"/>
    <w:rsid w:val="002565DF"/>
    <w:rsid w:val="002628C3"/>
    <w:rsid w:val="00265506"/>
    <w:rsid w:val="00271D49"/>
    <w:rsid w:val="0028245B"/>
    <w:rsid w:val="00290366"/>
    <w:rsid w:val="00296187"/>
    <w:rsid w:val="002A108B"/>
    <w:rsid w:val="002A4D9C"/>
    <w:rsid w:val="002B4B83"/>
    <w:rsid w:val="002B6330"/>
    <w:rsid w:val="002D4186"/>
    <w:rsid w:val="002D6DC9"/>
    <w:rsid w:val="002E0359"/>
    <w:rsid w:val="002E5D37"/>
    <w:rsid w:val="002E6777"/>
    <w:rsid w:val="002F7D88"/>
    <w:rsid w:val="0030661E"/>
    <w:rsid w:val="0031289F"/>
    <w:rsid w:val="00313049"/>
    <w:rsid w:val="003170B0"/>
    <w:rsid w:val="00323DA4"/>
    <w:rsid w:val="00324E50"/>
    <w:rsid w:val="003273EF"/>
    <w:rsid w:val="0033412C"/>
    <w:rsid w:val="00341E86"/>
    <w:rsid w:val="00343799"/>
    <w:rsid w:val="003461FD"/>
    <w:rsid w:val="003502D7"/>
    <w:rsid w:val="00355410"/>
    <w:rsid w:val="003641CC"/>
    <w:rsid w:val="0036634A"/>
    <w:rsid w:val="003670CF"/>
    <w:rsid w:val="00374126"/>
    <w:rsid w:val="00380A1B"/>
    <w:rsid w:val="003840BC"/>
    <w:rsid w:val="00391655"/>
    <w:rsid w:val="00392A24"/>
    <w:rsid w:val="003950FE"/>
    <w:rsid w:val="00395FF7"/>
    <w:rsid w:val="003A06AA"/>
    <w:rsid w:val="003A24E0"/>
    <w:rsid w:val="003A30B0"/>
    <w:rsid w:val="003B301A"/>
    <w:rsid w:val="003B6219"/>
    <w:rsid w:val="003B7325"/>
    <w:rsid w:val="003C511D"/>
    <w:rsid w:val="003C6F59"/>
    <w:rsid w:val="003D04A3"/>
    <w:rsid w:val="003D0883"/>
    <w:rsid w:val="003D184E"/>
    <w:rsid w:val="003D4A6E"/>
    <w:rsid w:val="003D538C"/>
    <w:rsid w:val="003E1B81"/>
    <w:rsid w:val="003E6B01"/>
    <w:rsid w:val="003F10AD"/>
    <w:rsid w:val="003F154B"/>
    <w:rsid w:val="003F26B1"/>
    <w:rsid w:val="003F7725"/>
    <w:rsid w:val="004010F8"/>
    <w:rsid w:val="00412D23"/>
    <w:rsid w:val="004130E9"/>
    <w:rsid w:val="00417579"/>
    <w:rsid w:val="00422CD9"/>
    <w:rsid w:val="00423448"/>
    <w:rsid w:val="004338FB"/>
    <w:rsid w:val="00441E92"/>
    <w:rsid w:val="004427D8"/>
    <w:rsid w:val="004435BB"/>
    <w:rsid w:val="00446B4F"/>
    <w:rsid w:val="00457299"/>
    <w:rsid w:val="00461043"/>
    <w:rsid w:val="00465EEF"/>
    <w:rsid w:val="004666E3"/>
    <w:rsid w:val="0047104F"/>
    <w:rsid w:val="00472703"/>
    <w:rsid w:val="0047333F"/>
    <w:rsid w:val="00473A3B"/>
    <w:rsid w:val="00474A84"/>
    <w:rsid w:val="00484C56"/>
    <w:rsid w:val="00495E0E"/>
    <w:rsid w:val="004A65D8"/>
    <w:rsid w:val="004C03C7"/>
    <w:rsid w:val="004C420A"/>
    <w:rsid w:val="004D10F8"/>
    <w:rsid w:val="004D1DF3"/>
    <w:rsid w:val="004D21FD"/>
    <w:rsid w:val="004D668A"/>
    <w:rsid w:val="004E120A"/>
    <w:rsid w:val="004E2A26"/>
    <w:rsid w:val="004F3373"/>
    <w:rsid w:val="004F4C6A"/>
    <w:rsid w:val="00500A82"/>
    <w:rsid w:val="00501476"/>
    <w:rsid w:val="00502F14"/>
    <w:rsid w:val="0050639A"/>
    <w:rsid w:val="00517FDC"/>
    <w:rsid w:val="005204DC"/>
    <w:rsid w:val="00523FA0"/>
    <w:rsid w:val="00542E06"/>
    <w:rsid w:val="005447A1"/>
    <w:rsid w:val="00545A55"/>
    <w:rsid w:val="005520C7"/>
    <w:rsid w:val="005526D3"/>
    <w:rsid w:val="00553235"/>
    <w:rsid w:val="00557E50"/>
    <w:rsid w:val="00560279"/>
    <w:rsid w:val="00563AD2"/>
    <w:rsid w:val="00563D43"/>
    <w:rsid w:val="005652E4"/>
    <w:rsid w:val="00570302"/>
    <w:rsid w:val="0057063F"/>
    <w:rsid w:val="00576389"/>
    <w:rsid w:val="00580176"/>
    <w:rsid w:val="00594A42"/>
    <w:rsid w:val="00594C49"/>
    <w:rsid w:val="005A07D8"/>
    <w:rsid w:val="005A49A3"/>
    <w:rsid w:val="005B1CD4"/>
    <w:rsid w:val="005B4532"/>
    <w:rsid w:val="005B6BFC"/>
    <w:rsid w:val="005C0899"/>
    <w:rsid w:val="005C369A"/>
    <w:rsid w:val="005D2D08"/>
    <w:rsid w:val="005D341B"/>
    <w:rsid w:val="005D4443"/>
    <w:rsid w:val="005D6BC0"/>
    <w:rsid w:val="005E13A0"/>
    <w:rsid w:val="005E1867"/>
    <w:rsid w:val="005E2656"/>
    <w:rsid w:val="005E58AE"/>
    <w:rsid w:val="005F22B5"/>
    <w:rsid w:val="0060193D"/>
    <w:rsid w:val="00612C9F"/>
    <w:rsid w:val="0061303C"/>
    <w:rsid w:val="00613957"/>
    <w:rsid w:val="006144EE"/>
    <w:rsid w:val="00614AC1"/>
    <w:rsid w:val="00623BBA"/>
    <w:rsid w:val="00625BF5"/>
    <w:rsid w:val="00625EC9"/>
    <w:rsid w:val="006343AB"/>
    <w:rsid w:val="006416E8"/>
    <w:rsid w:val="006453A8"/>
    <w:rsid w:val="006465FF"/>
    <w:rsid w:val="006509DC"/>
    <w:rsid w:val="00662FA0"/>
    <w:rsid w:val="00667CCD"/>
    <w:rsid w:val="00671D7B"/>
    <w:rsid w:val="006835D9"/>
    <w:rsid w:val="0068385E"/>
    <w:rsid w:val="00684365"/>
    <w:rsid w:val="006A304C"/>
    <w:rsid w:val="006A3B32"/>
    <w:rsid w:val="006A786E"/>
    <w:rsid w:val="006A7D3C"/>
    <w:rsid w:val="006B334C"/>
    <w:rsid w:val="006B3F40"/>
    <w:rsid w:val="006C190A"/>
    <w:rsid w:val="006C4C8B"/>
    <w:rsid w:val="006C51BD"/>
    <w:rsid w:val="006C710F"/>
    <w:rsid w:val="006C76D6"/>
    <w:rsid w:val="006D5466"/>
    <w:rsid w:val="006E14D7"/>
    <w:rsid w:val="006E361C"/>
    <w:rsid w:val="006F3355"/>
    <w:rsid w:val="006F55FB"/>
    <w:rsid w:val="006F7E8B"/>
    <w:rsid w:val="00700776"/>
    <w:rsid w:val="0070162B"/>
    <w:rsid w:val="00705FA4"/>
    <w:rsid w:val="0070687F"/>
    <w:rsid w:val="00710A95"/>
    <w:rsid w:val="00717AD8"/>
    <w:rsid w:val="007256E1"/>
    <w:rsid w:val="00735BE4"/>
    <w:rsid w:val="00742B2B"/>
    <w:rsid w:val="00751AFF"/>
    <w:rsid w:val="007626F9"/>
    <w:rsid w:val="007636E5"/>
    <w:rsid w:val="00763891"/>
    <w:rsid w:val="00770B34"/>
    <w:rsid w:val="00776C60"/>
    <w:rsid w:val="00781606"/>
    <w:rsid w:val="00790754"/>
    <w:rsid w:val="007930D9"/>
    <w:rsid w:val="007A04AD"/>
    <w:rsid w:val="007A0729"/>
    <w:rsid w:val="007A1F71"/>
    <w:rsid w:val="007A3746"/>
    <w:rsid w:val="007C157A"/>
    <w:rsid w:val="007D16FD"/>
    <w:rsid w:val="007D62C6"/>
    <w:rsid w:val="007E6821"/>
    <w:rsid w:val="007F5DFF"/>
    <w:rsid w:val="007F7969"/>
    <w:rsid w:val="007F7F63"/>
    <w:rsid w:val="0080270E"/>
    <w:rsid w:val="00804549"/>
    <w:rsid w:val="00804598"/>
    <w:rsid w:val="00815D70"/>
    <w:rsid w:val="008200D0"/>
    <w:rsid w:val="00821A3E"/>
    <w:rsid w:val="008267D9"/>
    <w:rsid w:val="00826C67"/>
    <w:rsid w:val="00827AE7"/>
    <w:rsid w:val="0083299F"/>
    <w:rsid w:val="008546A6"/>
    <w:rsid w:val="0085514E"/>
    <w:rsid w:val="008563E9"/>
    <w:rsid w:val="00856C16"/>
    <w:rsid w:val="00857B81"/>
    <w:rsid w:val="00862DEB"/>
    <w:rsid w:val="008641F6"/>
    <w:rsid w:val="00867EA1"/>
    <w:rsid w:val="008804DE"/>
    <w:rsid w:val="00895B63"/>
    <w:rsid w:val="008A2A3E"/>
    <w:rsid w:val="008B248F"/>
    <w:rsid w:val="008C08E7"/>
    <w:rsid w:val="008C47E7"/>
    <w:rsid w:val="008D3B2F"/>
    <w:rsid w:val="008D5C11"/>
    <w:rsid w:val="008D6D6C"/>
    <w:rsid w:val="008D78E1"/>
    <w:rsid w:val="008D7B59"/>
    <w:rsid w:val="008F1CF9"/>
    <w:rsid w:val="008F4BD1"/>
    <w:rsid w:val="008F5C64"/>
    <w:rsid w:val="008F7A5B"/>
    <w:rsid w:val="008F7EDC"/>
    <w:rsid w:val="00903C2A"/>
    <w:rsid w:val="009046E3"/>
    <w:rsid w:val="0090630F"/>
    <w:rsid w:val="009065D7"/>
    <w:rsid w:val="00913117"/>
    <w:rsid w:val="009248F1"/>
    <w:rsid w:val="00926488"/>
    <w:rsid w:val="009307F3"/>
    <w:rsid w:val="009441CB"/>
    <w:rsid w:val="0094629D"/>
    <w:rsid w:val="00950213"/>
    <w:rsid w:val="0095034D"/>
    <w:rsid w:val="00952C4E"/>
    <w:rsid w:val="0095562B"/>
    <w:rsid w:val="00955BE9"/>
    <w:rsid w:val="0095675B"/>
    <w:rsid w:val="00956D58"/>
    <w:rsid w:val="009672C3"/>
    <w:rsid w:val="009702A4"/>
    <w:rsid w:val="00972882"/>
    <w:rsid w:val="00977E0A"/>
    <w:rsid w:val="00980A4C"/>
    <w:rsid w:val="00981914"/>
    <w:rsid w:val="0098212D"/>
    <w:rsid w:val="00986574"/>
    <w:rsid w:val="0099009C"/>
    <w:rsid w:val="00996087"/>
    <w:rsid w:val="009973E3"/>
    <w:rsid w:val="009A1475"/>
    <w:rsid w:val="009A32B4"/>
    <w:rsid w:val="009A5D66"/>
    <w:rsid w:val="009B1B64"/>
    <w:rsid w:val="009B76CD"/>
    <w:rsid w:val="009C0543"/>
    <w:rsid w:val="009C7565"/>
    <w:rsid w:val="009D2AD9"/>
    <w:rsid w:val="009D348F"/>
    <w:rsid w:val="009D3FB7"/>
    <w:rsid w:val="009D3FF4"/>
    <w:rsid w:val="009D417E"/>
    <w:rsid w:val="009D53F4"/>
    <w:rsid w:val="009E6D45"/>
    <w:rsid w:val="009F1512"/>
    <w:rsid w:val="009F2334"/>
    <w:rsid w:val="009F47C0"/>
    <w:rsid w:val="009F7DF7"/>
    <w:rsid w:val="00A05323"/>
    <w:rsid w:val="00A106BE"/>
    <w:rsid w:val="00A135B6"/>
    <w:rsid w:val="00A17BB1"/>
    <w:rsid w:val="00A238B6"/>
    <w:rsid w:val="00A26D1C"/>
    <w:rsid w:val="00A41FA6"/>
    <w:rsid w:val="00A47232"/>
    <w:rsid w:val="00A53543"/>
    <w:rsid w:val="00A53E8B"/>
    <w:rsid w:val="00A5422E"/>
    <w:rsid w:val="00A61CE4"/>
    <w:rsid w:val="00A6346E"/>
    <w:rsid w:val="00A751FD"/>
    <w:rsid w:val="00A82039"/>
    <w:rsid w:val="00A847CF"/>
    <w:rsid w:val="00A86800"/>
    <w:rsid w:val="00A86BD0"/>
    <w:rsid w:val="00A94D25"/>
    <w:rsid w:val="00AB78F1"/>
    <w:rsid w:val="00AC30A2"/>
    <w:rsid w:val="00AC3BEF"/>
    <w:rsid w:val="00AC434B"/>
    <w:rsid w:val="00AD2A53"/>
    <w:rsid w:val="00AD6BE7"/>
    <w:rsid w:val="00AE16A3"/>
    <w:rsid w:val="00AE269B"/>
    <w:rsid w:val="00AE3FC9"/>
    <w:rsid w:val="00AE4C54"/>
    <w:rsid w:val="00B053EA"/>
    <w:rsid w:val="00B116F5"/>
    <w:rsid w:val="00B177C3"/>
    <w:rsid w:val="00B27BDE"/>
    <w:rsid w:val="00B34804"/>
    <w:rsid w:val="00B37C2B"/>
    <w:rsid w:val="00B50ED2"/>
    <w:rsid w:val="00B5181E"/>
    <w:rsid w:val="00B527FA"/>
    <w:rsid w:val="00B5328E"/>
    <w:rsid w:val="00B671DE"/>
    <w:rsid w:val="00B73085"/>
    <w:rsid w:val="00B80048"/>
    <w:rsid w:val="00B86B3B"/>
    <w:rsid w:val="00B92005"/>
    <w:rsid w:val="00B970DB"/>
    <w:rsid w:val="00BA206A"/>
    <w:rsid w:val="00BA5801"/>
    <w:rsid w:val="00BA5B05"/>
    <w:rsid w:val="00BB019A"/>
    <w:rsid w:val="00BD4372"/>
    <w:rsid w:val="00BD4681"/>
    <w:rsid w:val="00BE64F8"/>
    <w:rsid w:val="00BE7BFE"/>
    <w:rsid w:val="00BF33BA"/>
    <w:rsid w:val="00BF3902"/>
    <w:rsid w:val="00BF49E5"/>
    <w:rsid w:val="00BF5F1C"/>
    <w:rsid w:val="00BF64A4"/>
    <w:rsid w:val="00C02D0A"/>
    <w:rsid w:val="00C051D5"/>
    <w:rsid w:val="00C15DE5"/>
    <w:rsid w:val="00C17557"/>
    <w:rsid w:val="00C24870"/>
    <w:rsid w:val="00C2681B"/>
    <w:rsid w:val="00C40128"/>
    <w:rsid w:val="00C4284A"/>
    <w:rsid w:val="00C459E3"/>
    <w:rsid w:val="00C5318D"/>
    <w:rsid w:val="00C53816"/>
    <w:rsid w:val="00C54BDD"/>
    <w:rsid w:val="00C55A8C"/>
    <w:rsid w:val="00C631C2"/>
    <w:rsid w:val="00C64A9E"/>
    <w:rsid w:val="00C7477A"/>
    <w:rsid w:val="00C74C2B"/>
    <w:rsid w:val="00C75E51"/>
    <w:rsid w:val="00C806AC"/>
    <w:rsid w:val="00C82FFD"/>
    <w:rsid w:val="00C84526"/>
    <w:rsid w:val="00C8544D"/>
    <w:rsid w:val="00CB05A7"/>
    <w:rsid w:val="00CB56A1"/>
    <w:rsid w:val="00CC1612"/>
    <w:rsid w:val="00CD39FC"/>
    <w:rsid w:val="00CD3DD0"/>
    <w:rsid w:val="00CD6A63"/>
    <w:rsid w:val="00CE3AED"/>
    <w:rsid w:val="00CE5415"/>
    <w:rsid w:val="00CE5B95"/>
    <w:rsid w:val="00CF0373"/>
    <w:rsid w:val="00CF333F"/>
    <w:rsid w:val="00CF3DD4"/>
    <w:rsid w:val="00CF6CDA"/>
    <w:rsid w:val="00CF7F9B"/>
    <w:rsid w:val="00D051AF"/>
    <w:rsid w:val="00D1445E"/>
    <w:rsid w:val="00D14730"/>
    <w:rsid w:val="00D1530A"/>
    <w:rsid w:val="00D21DE3"/>
    <w:rsid w:val="00D3062D"/>
    <w:rsid w:val="00D3180A"/>
    <w:rsid w:val="00D33D19"/>
    <w:rsid w:val="00D3433F"/>
    <w:rsid w:val="00D3544D"/>
    <w:rsid w:val="00D4492C"/>
    <w:rsid w:val="00D47132"/>
    <w:rsid w:val="00D660A0"/>
    <w:rsid w:val="00D67B14"/>
    <w:rsid w:val="00D712BC"/>
    <w:rsid w:val="00D84E79"/>
    <w:rsid w:val="00D855D5"/>
    <w:rsid w:val="00D91AE9"/>
    <w:rsid w:val="00DA0FFB"/>
    <w:rsid w:val="00DA229F"/>
    <w:rsid w:val="00DA23F0"/>
    <w:rsid w:val="00DA587E"/>
    <w:rsid w:val="00DB3596"/>
    <w:rsid w:val="00DB3773"/>
    <w:rsid w:val="00DB3B8C"/>
    <w:rsid w:val="00DB5F23"/>
    <w:rsid w:val="00DB7A16"/>
    <w:rsid w:val="00DC180C"/>
    <w:rsid w:val="00DC1B8F"/>
    <w:rsid w:val="00DC783B"/>
    <w:rsid w:val="00DD271B"/>
    <w:rsid w:val="00DD278A"/>
    <w:rsid w:val="00DE3573"/>
    <w:rsid w:val="00DE5701"/>
    <w:rsid w:val="00DE72F4"/>
    <w:rsid w:val="00DF5641"/>
    <w:rsid w:val="00E1276C"/>
    <w:rsid w:val="00E1634C"/>
    <w:rsid w:val="00E16C06"/>
    <w:rsid w:val="00E21CEA"/>
    <w:rsid w:val="00E3289A"/>
    <w:rsid w:val="00E343FE"/>
    <w:rsid w:val="00E4130D"/>
    <w:rsid w:val="00E44B14"/>
    <w:rsid w:val="00E55D72"/>
    <w:rsid w:val="00E56A06"/>
    <w:rsid w:val="00E572EF"/>
    <w:rsid w:val="00E605CB"/>
    <w:rsid w:val="00E60A9C"/>
    <w:rsid w:val="00E6211F"/>
    <w:rsid w:val="00E62CB3"/>
    <w:rsid w:val="00E64171"/>
    <w:rsid w:val="00E671E0"/>
    <w:rsid w:val="00E67206"/>
    <w:rsid w:val="00E701F0"/>
    <w:rsid w:val="00E73E97"/>
    <w:rsid w:val="00E76CB2"/>
    <w:rsid w:val="00E84A31"/>
    <w:rsid w:val="00E8672D"/>
    <w:rsid w:val="00E907AC"/>
    <w:rsid w:val="00E90AFE"/>
    <w:rsid w:val="00E92A04"/>
    <w:rsid w:val="00E96FB0"/>
    <w:rsid w:val="00EA38CC"/>
    <w:rsid w:val="00EA74AE"/>
    <w:rsid w:val="00EB05CF"/>
    <w:rsid w:val="00EB3A05"/>
    <w:rsid w:val="00EC12AD"/>
    <w:rsid w:val="00ED0128"/>
    <w:rsid w:val="00ED50B6"/>
    <w:rsid w:val="00ED76FF"/>
    <w:rsid w:val="00EE0870"/>
    <w:rsid w:val="00EE25B6"/>
    <w:rsid w:val="00EE3EF2"/>
    <w:rsid w:val="00EE5F38"/>
    <w:rsid w:val="00EF1479"/>
    <w:rsid w:val="00EF3A5B"/>
    <w:rsid w:val="00EF51EE"/>
    <w:rsid w:val="00EF7466"/>
    <w:rsid w:val="00F036DD"/>
    <w:rsid w:val="00F12089"/>
    <w:rsid w:val="00F15076"/>
    <w:rsid w:val="00F22C60"/>
    <w:rsid w:val="00F22D50"/>
    <w:rsid w:val="00F3373D"/>
    <w:rsid w:val="00F42CBC"/>
    <w:rsid w:val="00F5009B"/>
    <w:rsid w:val="00F506D7"/>
    <w:rsid w:val="00F524BC"/>
    <w:rsid w:val="00F52820"/>
    <w:rsid w:val="00F5541F"/>
    <w:rsid w:val="00F57BC6"/>
    <w:rsid w:val="00F612F4"/>
    <w:rsid w:val="00F6178B"/>
    <w:rsid w:val="00F63DC9"/>
    <w:rsid w:val="00F76D19"/>
    <w:rsid w:val="00F90C93"/>
    <w:rsid w:val="00F930CB"/>
    <w:rsid w:val="00F93A9D"/>
    <w:rsid w:val="00F9461D"/>
    <w:rsid w:val="00F97DB5"/>
    <w:rsid w:val="00F97DEF"/>
    <w:rsid w:val="00FA31A8"/>
    <w:rsid w:val="00FA3416"/>
    <w:rsid w:val="00FA4FD5"/>
    <w:rsid w:val="00FB54B1"/>
    <w:rsid w:val="00FC1111"/>
    <w:rsid w:val="00FC2A0B"/>
    <w:rsid w:val="00FC3226"/>
    <w:rsid w:val="00FC65D2"/>
    <w:rsid w:val="00FC7826"/>
    <w:rsid w:val="00FE0EFD"/>
    <w:rsid w:val="00FE3981"/>
    <w:rsid w:val="00FF05D8"/>
    <w:rsid w:val="00FF1ECD"/>
    <w:rsid w:val="00FF3F30"/>
    <w:rsid w:val="00FF60F4"/>
    <w:rsid w:val="00FF68A6"/>
    <w:rsid w:val="00FF6916"/>
    <w:rsid w:val="00FF691B"/>
    <w:rsid w:val="00FF7CC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B349"/>
  <w15:chartTrackingRefBased/>
  <w15:docId w15:val="{887942BF-4B42-5645-8D2A-767B562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AE"/>
    <w:pPr>
      <w:jc w:val="both"/>
    </w:pPr>
    <w:rPr>
      <w:rFonts w:ascii="Times New Roman" w:eastAsia="Times New Roman" w:hAnsi="Times New Roman" w:cs="Times New Roman"/>
      <w:lang w:val="en-US" w:eastAsia="en-US"/>
    </w:rPr>
  </w:style>
  <w:style w:type="paragraph" w:styleId="Heading1">
    <w:name w:val="heading 1"/>
    <w:basedOn w:val="Normal"/>
    <w:next w:val="Normal"/>
    <w:link w:val="Heading1Char"/>
    <w:uiPriority w:val="9"/>
    <w:qFormat/>
    <w:rsid w:val="001E3E61"/>
    <w:pPr>
      <w:keepNext/>
      <w:keepLines/>
      <w:numPr>
        <w:numId w:val="4"/>
      </w:numPr>
      <w:spacing w:before="240"/>
      <w:outlineLvl w:val="0"/>
    </w:pPr>
    <w:rPr>
      <w:rFonts w:ascii="Times" w:eastAsiaTheme="majorEastAsia" w:hAnsi="Times" w:cstheme="majorBidi"/>
      <w:b/>
      <w:bCs/>
    </w:rPr>
  </w:style>
  <w:style w:type="paragraph" w:styleId="Heading2">
    <w:name w:val="heading 2"/>
    <w:basedOn w:val="Normal"/>
    <w:next w:val="Normal"/>
    <w:link w:val="Heading2Char"/>
    <w:uiPriority w:val="9"/>
    <w:unhideWhenUsed/>
    <w:qFormat/>
    <w:rsid w:val="001E3E61"/>
    <w:pPr>
      <w:keepNext/>
      <w:keepLines/>
      <w:numPr>
        <w:ilvl w:val="1"/>
        <w:numId w:val="4"/>
      </w:numPr>
      <w:spacing w:before="40"/>
      <w:outlineLvl w:val="1"/>
    </w:pPr>
    <w:rPr>
      <w:rFonts w:ascii="Times" w:eastAsiaTheme="majorEastAsia" w:hAnsi="Times" w:cstheme="majorBidi"/>
      <w:b/>
      <w:bCs/>
    </w:rPr>
  </w:style>
  <w:style w:type="paragraph" w:styleId="Heading3">
    <w:name w:val="heading 3"/>
    <w:basedOn w:val="Normal"/>
    <w:next w:val="Normal"/>
    <w:link w:val="Heading3Char"/>
    <w:uiPriority w:val="9"/>
    <w:unhideWhenUsed/>
    <w:qFormat/>
    <w:rsid w:val="001E3E61"/>
    <w:pPr>
      <w:keepNext/>
      <w:keepLines/>
      <w:numPr>
        <w:ilvl w:val="2"/>
        <w:numId w:val="2"/>
      </w:numPr>
      <w:spacing w:before="40"/>
      <w:outlineLvl w:val="2"/>
    </w:pPr>
    <w:rPr>
      <w:rFonts w:ascii="Times" w:eastAsiaTheme="majorEastAsia" w:hAnsi="Times" w:cstheme="majorBidi"/>
      <w:b/>
      <w:bCs/>
    </w:rPr>
  </w:style>
  <w:style w:type="paragraph" w:styleId="Heading4">
    <w:name w:val="heading 4"/>
    <w:basedOn w:val="Normal"/>
    <w:next w:val="Normal"/>
    <w:link w:val="Heading4Char"/>
    <w:uiPriority w:val="9"/>
    <w:semiHidden/>
    <w:unhideWhenUsed/>
    <w:qFormat/>
    <w:rsid w:val="005E58AE"/>
    <w:pPr>
      <w:keepNext/>
      <w:keepLines/>
      <w:spacing w:before="4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58AE"/>
    <w:pPr>
      <w:keepNext/>
      <w:keepLines/>
      <w:spacing w:before="4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E58AE"/>
    <w:pPr>
      <w:keepNext/>
      <w:keepLines/>
      <w:spacing w:before="4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E58AE"/>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E58AE"/>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58A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8F"/>
    <w:rPr>
      <w:rFonts w:ascii="Times" w:eastAsiaTheme="majorEastAsia" w:hAnsi="Times" w:cstheme="majorBidi"/>
      <w:b/>
      <w:bCs/>
    </w:rPr>
  </w:style>
  <w:style w:type="character" w:customStyle="1" w:styleId="Heading2Char">
    <w:name w:val="Heading 2 Char"/>
    <w:basedOn w:val="DefaultParagraphFont"/>
    <w:link w:val="Heading2"/>
    <w:uiPriority w:val="9"/>
    <w:rsid w:val="001E3E61"/>
    <w:rPr>
      <w:rFonts w:ascii="Times" w:eastAsiaTheme="majorEastAsia" w:hAnsi="Times" w:cstheme="majorBidi"/>
      <w:b/>
      <w:bCs/>
    </w:rPr>
  </w:style>
  <w:style w:type="character" w:customStyle="1" w:styleId="Heading3Char">
    <w:name w:val="Heading 3 Char"/>
    <w:basedOn w:val="DefaultParagraphFont"/>
    <w:link w:val="Heading3"/>
    <w:uiPriority w:val="9"/>
    <w:rsid w:val="001E3E61"/>
    <w:rPr>
      <w:rFonts w:ascii="Times" w:eastAsiaTheme="majorEastAsia" w:hAnsi="Times" w:cstheme="majorBidi"/>
      <w:b/>
      <w:bCs/>
    </w:rPr>
  </w:style>
  <w:style w:type="character" w:customStyle="1" w:styleId="Heading4Char">
    <w:name w:val="Heading 4 Char"/>
    <w:basedOn w:val="DefaultParagraphFont"/>
    <w:link w:val="Heading4"/>
    <w:uiPriority w:val="9"/>
    <w:semiHidden/>
    <w:rsid w:val="005E58AE"/>
    <w:rPr>
      <w:rFonts w:asciiTheme="majorHAnsi" w:eastAsiaTheme="majorEastAsia" w:hAnsiTheme="majorHAnsi" w:cstheme="majorBidi"/>
      <w:i/>
      <w:iCs/>
      <w:color w:val="2F5496" w:themeColor="accent1" w:themeShade="BF"/>
      <w:lang w:val="en-US" w:eastAsia="en-US"/>
    </w:rPr>
  </w:style>
  <w:style w:type="character" w:customStyle="1" w:styleId="Heading5Char">
    <w:name w:val="Heading 5 Char"/>
    <w:basedOn w:val="DefaultParagraphFont"/>
    <w:link w:val="Heading5"/>
    <w:uiPriority w:val="9"/>
    <w:semiHidden/>
    <w:rsid w:val="005E58AE"/>
    <w:rPr>
      <w:rFonts w:asciiTheme="majorHAnsi" w:eastAsiaTheme="majorEastAsia" w:hAnsiTheme="majorHAnsi" w:cstheme="majorBidi"/>
      <w:color w:val="2F5496" w:themeColor="accent1" w:themeShade="BF"/>
      <w:lang w:val="en-US" w:eastAsia="en-US"/>
    </w:rPr>
  </w:style>
  <w:style w:type="character" w:customStyle="1" w:styleId="Heading6Char">
    <w:name w:val="Heading 6 Char"/>
    <w:basedOn w:val="DefaultParagraphFont"/>
    <w:link w:val="Heading6"/>
    <w:uiPriority w:val="9"/>
    <w:semiHidden/>
    <w:rsid w:val="005E58AE"/>
    <w:rPr>
      <w:rFonts w:asciiTheme="majorHAnsi" w:eastAsiaTheme="majorEastAsia" w:hAnsiTheme="majorHAnsi" w:cstheme="majorBidi"/>
      <w:color w:val="1F3763" w:themeColor="accent1" w:themeShade="7F"/>
      <w:lang w:val="en-US" w:eastAsia="en-US"/>
    </w:rPr>
  </w:style>
  <w:style w:type="character" w:customStyle="1" w:styleId="Heading7Char">
    <w:name w:val="Heading 7 Char"/>
    <w:basedOn w:val="DefaultParagraphFont"/>
    <w:link w:val="Heading7"/>
    <w:uiPriority w:val="9"/>
    <w:semiHidden/>
    <w:rsid w:val="005E58AE"/>
    <w:rPr>
      <w:rFonts w:asciiTheme="majorHAnsi" w:eastAsiaTheme="majorEastAsia" w:hAnsiTheme="majorHAnsi" w:cstheme="majorBidi"/>
      <w:i/>
      <w:iCs/>
      <w:color w:val="1F3763" w:themeColor="accent1" w:themeShade="7F"/>
      <w:lang w:val="en-US" w:eastAsia="en-US"/>
    </w:rPr>
  </w:style>
  <w:style w:type="character" w:customStyle="1" w:styleId="Heading8Char">
    <w:name w:val="Heading 8 Char"/>
    <w:basedOn w:val="DefaultParagraphFont"/>
    <w:link w:val="Heading8"/>
    <w:uiPriority w:val="9"/>
    <w:semiHidden/>
    <w:rsid w:val="005E58AE"/>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5E58AE"/>
    <w:rPr>
      <w:rFonts w:asciiTheme="majorHAnsi" w:eastAsiaTheme="majorEastAsia" w:hAnsiTheme="majorHAnsi" w:cstheme="majorBidi"/>
      <w:i/>
      <w:iCs/>
      <w:color w:val="272727" w:themeColor="text1" w:themeTint="D8"/>
      <w:sz w:val="21"/>
      <w:szCs w:val="21"/>
      <w:lang w:val="en-US" w:eastAsia="en-US"/>
    </w:rPr>
  </w:style>
  <w:style w:type="paragraph" w:styleId="Footer">
    <w:name w:val="footer"/>
    <w:basedOn w:val="Normal"/>
    <w:link w:val="FooterChar"/>
    <w:uiPriority w:val="99"/>
    <w:unhideWhenUsed/>
    <w:rsid w:val="005E58AE"/>
    <w:pPr>
      <w:tabs>
        <w:tab w:val="center" w:pos="4680"/>
        <w:tab w:val="right" w:pos="9360"/>
      </w:tabs>
    </w:pPr>
  </w:style>
  <w:style w:type="character" w:customStyle="1" w:styleId="FooterChar">
    <w:name w:val="Footer Char"/>
    <w:basedOn w:val="DefaultParagraphFont"/>
    <w:link w:val="Footer"/>
    <w:uiPriority w:val="99"/>
    <w:rsid w:val="005E58AE"/>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5E58AE"/>
  </w:style>
  <w:style w:type="character" w:styleId="Hyperlink">
    <w:name w:val="Hyperlink"/>
    <w:basedOn w:val="DefaultParagraphFont"/>
    <w:uiPriority w:val="99"/>
    <w:unhideWhenUsed/>
    <w:rsid w:val="005E58AE"/>
    <w:rPr>
      <w:color w:val="0000FF"/>
      <w:u w:val="single"/>
    </w:rPr>
  </w:style>
  <w:style w:type="character" w:customStyle="1" w:styleId="UnresolvedMention1">
    <w:name w:val="Unresolved Mention1"/>
    <w:basedOn w:val="DefaultParagraphFont"/>
    <w:uiPriority w:val="99"/>
    <w:rsid w:val="005E58AE"/>
    <w:rPr>
      <w:color w:val="605E5C"/>
      <w:shd w:val="clear" w:color="auto" w:fill="E1DFDD"/>
    </w:rPr>
  </w:style>
  <w:style w:type="character" w:customStyle="1" w:styleId="html-italic">
    <w:name w:val="html-italic"/>
    <w:basedOn w:val="DefaultParagraphFont"/>
    <w:rsid w:val="005E58AE"/>
  </w:style>
  <w:style w:type="table" w:customStyle="1" w:styleId="PlainTable41">
    <w:name w:val="Plain Table 41"/>
    <w:basedOn w:val="TableNormal"/>
    <w:uiPriority w:val="44"/>
    <w:rsid w:val="005E58AE"/>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7ColourfulAccent41">
    <w:name w:val="Grid Table 7 Colourful – Accent 41"/>
    <w:basedOn w:val="TableNormal"/>
    <w:uiPriority w:val="52"/>
    <w:rsid w:val="005E58AE"/>
    <w:rPr>
      <w:color w:val="BF8F00" w:themeColor="accent4" w:themeShade="BF"/>
      <w:lang w:val="en-US"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PlainTable11">
    <w:name w:val="Plain Table 11"/>
    <w:basedOn w:val="TableNormal"/>
    <w:uiPriority w:val="41"/>
    <w:rsid w:val="005E58AE"/>
    <w:rPr>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E58AE"/>
  </w:style>
  <w:style w:type="table" w:styleId="TableGrid">
    <w:name w:val="Table Grid"/>
    <w:basedOn w:val="TableNormal"/>
    <w:uiPriority w:val="59"/>
    <w:rsid w:val="005E58A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58AE"/>
    <w:rPr>
      <w:i/>
      <w:iCs/>
    </w:rPr>
  </w:style>
  <w:style w:type="table" w:customStyle="1" w:styleId="PlainTable21">
    <w:name w:val="Plain Table 21"/>
    <w:basedOn w:val="TableNormal"/>
    <w:uiPriority w:val="42"/>
    <w:rsid w:val="005E58AE"/>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5E58AE"/>
    <w:pPr>
      <w:ind w:left="720"/>
      <w:contextualSpacing/>
    </w:pPr>
  </w:style>
  <w:style w:type="table" w:customStyle="1" w:styleId="TableGridLight1">
    <w:name w:val="Table Grid Light1"/>
    <w:basedOn w:val="TableNormal"/>
    <w:uiPriority w:val="40"/>
    <w:rsid w:val="005E58AE"/>
    <w:rPr>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5E58AE"/>
    <w:rPr>
      <w:lang w:val="en-US"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5E58AE"/>
    <w:rPr>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5E58AE"/>
    <w:pPr>
      <w:tabs>
        <w:tab w:val="center" w:pos="4680"/>
        <w:tab w:val="right" w:pos="9360"/>
      </w:tabs>
    </w:pPr>
  </w:style>
  <w:style w:type="character" w:customStyle="1" w:styleId="HeaderChar">
    <w:name w:val="Header Char"/>
    <w:basedOn w:val="DefaultParagraphFont"/>
    <w:link w:val="Header"/>
    <w:uiPriority w:val="99"/>
    <w:rsid w:val="005E58AE"/>
    <w:rPr>
      <w:rFonts w:ascii="Times New Roman" w:eastAsia="Times New Roman" w:hAnsi="Times New Roman" w:cs="Times New Roman"/>
      <w:lang w:val="en-US" w:eastAsia="en-US"/>
    </w:rPr>
  </w:style>
  <w:style w:type="paragraph" w:styleId="DocumentMap">
    <w:name w:val="Document Map"/>
    <w:basedOn w:val="Normal"/>
    <w:link w:val="DocumentMapChar"/>
    <w:uiPriority w:val="99"/>
    <w:semiHidden/>
    <w:unhideWhenUsed/>
    <w:rsid w:val="005E58AE"/>
  </w:style>
  <w:style w:type="character" w:customStyle="1" w:styleId="DocumentMapChar">
    <w:name w:val="Document Map Char"/>
    <w:basedOn w:val="DefaultParagraphFont"/>
    <w:link w:val="DocumentMap"/>
    <w:uiPriority w:val="99"/>
    <w:semiHidden/>
    <w:rsid w:val="005E58AE"/>
    <w:rPr>
      <w:rFonts w:ascii="Times New Roman" w:eastAsia="Times New Roman" w:hAnsi="Times New Roman" w:cs="Times New Roman"/>
      <w:lang w:val="en-US" w:eastAsia="en-US"/>
    </w:rPr>
  </w:style>
  <w:style w:type="table" w:customStyle="1" w:styleId="ListTable21">
    <w:name w:val="List Table 21"/>
    <w:basedOn w:val="TableNormal"/>
    <w:uiPriority w:val="47"/>
    <w:rsid w:val="005E58AE"/>
    <w:rPr>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31">
    <w:name w:val="List Table 2 - Accent 31"/>
    <w:basedOn w:val="TableNormal"/>
    <w:uiPriority w:val="47"/>
    <w:rsid w:val="005E58AE"/>
    <w:rPr>
      <w:lang w:val="en-US" w:eastAsia="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5E58AE"/>
    <w:rPr>
      <w:sz w:val="16"/>
      <w:szCs w:val="16"/>
    </w:rPr>
  </w:style>
  <w:style w:type="paragraph" w:styleId="CommentText">
    <w:name w:val="annotation text"/>
    <w:basedOn w:val="Normal"/>
    <w:link w:val="CommentTextChar"/>
    <w:uiPriority w:val="99"/>
    <w:semiHidden/>
    <w:unhideWhenUsed/>
    <w:rsid w:val="005E58AE"/>
    <w:rPr>
      <w:sz w:val="20"/>
      <w:szCs w:val="20"/>
    </w:rPr>
  </w:style>
  <w:style w:type="character" w:customStyle="1" w:styleId="CommentTextChar">
    <w:name w:val="Comment Text Char"/>
    <w:basedOn w:val="DefaultParagraphFont"/>
    <w:link w:val="CommentText"/>
    <w:uiPriority w:val="99"/>
    <w:semiHidden/>
    <w:rsid w:val="005E58AE"/>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5E58AE"/>
    <w:rPr>
      <w:b/>
      <w:bCs/>
    </w:rPr>
  </w:style>
  <w:style w:type="character" w:customStyle="1" w:styleId="CommentSubjectChar">
    <w:name w:val="Comment Subject Char"/>
    <w:basedOn w:val="CommentTextChar"/>
    <w:link w:val="CommentSubject"/>
    <w:uiPriority w:val="99"/>
    <w:semiHidden/>
    <w:rsid w:val="005E58AE"/>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5E58AE"/>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5E58AE"/>
    <w:rPr>
      <w:sz w:val="18"/>
      <w:szCs w:val="18"/>
    </w:rPr>
  </w:style>
  <w:style w:type="character" w:customStyle="1" w:styleId="BalloonTextChar">
    <w:name w:val="Balloon Text Char"/>
    <w:basedOn w:val="DefaultParagraphFont"/>
    <w:link w:val="BalloonText"/>
    <w:uiPriority w:val="99"/>
    <w:semiHidden/>
    <w:rsid w:val="005E58AE"/>
    <w:rPr>
      <w:rFonts w:ascii="Times New Roman" w:eastAsia="Times New Roman" w:hAnsi="Times New Roman" w:cs="Times New Roman"/>
      <w:sz w:val="18"/>
      <w:szCs w:val="18"/>
      <w:lang w:val="en-US" w:eastAsia="en-US"/>
    </w:rPr>
  </w:style>
  <w:style w:type="character" w:customStyle="1" w:styleId="italic">
    <w:name w:val="italic"/>
    <w:basedOn w:val="DefaultParagraphFont"/>
    <w:rsid w:val="005E58AE"/>
  </w:style>
  <w:style w:type="character" w:styleId="LineNumber">
    <w:name w:val="line number"/>
    <w:basedOn w:val="DefaultParagraphFont"/>
    <w:uiPriority w:val="99"/>
    <w:semiHidden/>
    <w:unhideWhenUsed/>
    <w:rsid w:val="005E58AE"/>
  </w:style>
  <w:style w:type="character" w:styleId="Strong">
    <w:name w:val="Strong"/>
    <w:basedOn w:val="DefaultParagraphFont"/>
    <w:uiPriority w:val="22"/>
    <w:qFormat/>
    <w:rsid w:val="005E58AE"/>
    <w:rPr>
      <w:b/>
      <w:bCs/>
    </w:rPr>
  </w:style>
  <w:style w:type="character" w:customStyle="1" w:styleId="value">
    <w:name w:val="value"/>
    <w:basedOn w:val="DefaultParagraphFont"/>
    <w:rsid w:val="005E58AE"/>
  </w:style>
  <w:style w:type="table" w:customStyle="1" w:styleId="GridTable3-Accent31">
    <w:name w:val="Grid Table 3 - Accent 31"/>
    <w:basedOn w:val="TableNormal"/>
    <w:uiPriority w:val="48"/>
    <w:rsid w:val="005E58AE"/>
    <w:rPr>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PlainTable411">
    <w:name w:val="Plain Table 411"/>
    <w:basedOn w:val="TableNormal"/>
    <w:uiPriority w:val="44"/>
    <w:rsid w:val="005E58AE"/>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2">
    <w:name w:val="Plain Table 412"/>
    <w:basedOn w:val="TableNormal"/>
    <w:uiPriority w:val="44"/>
    <w:rsid w:val="005E58AE"/>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3">
    <w:name w:val="Plain Table 413"/>
    <w:basedOn w:val="TableNormal"/>
    <w:uiPriority w:val="44"/>
    <w:rsid w:val="005E58AE"/>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next w:val="PlainTable41"/>
    <w:uiPriority w:val="44"/>
    <w:rsid w:val="005E58AE"/>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7Colorful-Accent41">
    <w:name w:val="Grid Table 7 Colorful - Accent 41"/>
    <w:basedOn w:val="TableNormal"/>
    <w:next w:val="GridTable7ColourfulAccent41"/>
    <w:uiPriority w:val="52"/>
    <w:rsid w:val="005E58AE"/>
    <w:rPr>
      <w:color w:val="BF8F00" w:themeColor="accent4" w:themeShade="BF"/>
      <w:lang w:val="en-US"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eGrid1">
    <w:name w:val="Table Grid1"/>
    <w:basedOn w:val="TableNormal"/>
    <w:next w:val="TableGrid"/>
    <w:uiPriority w:val="59"/>
    <w:rsid w:val="005E58A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5E58AE"/>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6D710-AFA9-584A-BBD2-4FD2F927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25745</Words>
  <Characters>146750</Characters>
  <Application>Microsoft Office Word</Application>
  <DocSecurity>0</DocSecurity>
  <Lines>1222</Lines>
  <Paragraphs>344</Paragraphs>
  <ScaleCrop>false</ScaleCrop>
  <Company/>
  <LinksUpToDate>false</LinksUpToDate>
  <CharactersWithSpaces>172151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Lee Fang</dc:creator>
  <cp:keywords/>
  <dc:description/>
  <cp:lastModifiedBy>Matthew Attwaters</cp:lastModifiedBy>
  <cp:revision>4</cp:revision>
  <dcterms:created xsi:type="dcterms:W3CDTF">2022-09-22T03:05:00Z</dcterms:created>
  <dcterms:modified xsi:type="dcterms:W3CDTF">2022-09-22T11:25:00Z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https://csl.mendeley.com/styles/560659991/BJPS-LF-3</vt:lpwstr>
  </property>
  <property fmtid="{D5CDD505-2E9C-101B-9397-08002B2CF9AE}" pid="3" name="Mendeley Recent Style Name 0_1">
    <vt:lpwstr>BJPS (LF) old2</vt:lpwstr>
  </property>
  <property fmtid="{D5CDD505-2E9C-101B-9397-08002B2CF9AE}" pid="4" name="Mendeley Recent Style Id 1_1">
    <vt:lpwstr>https://csl.mendeley.com/styles/560659991/DiscoverOncologyLF4</vt:lpwstr>
  </property>
  <property fmtid="{D5CDD505-2E9C-101B-9397-08002B2CF9AE}" pid="5" name="Mendeley Recent Style Name 1_1">
    <vt:lpwstr>Discover Oncology LFT</vt:lpwstr>
  </property>
  <property fmtid="{D5CDD505-2E9C-101B-9397-08002B2CF9AE}" pid="6" name="Mendeley Recent Style Id 2_1">
    <vt:lpwstr>http://www.zotero.org/styles/food-chemistry</vt:lpwstr>
  </property>
  <property fmtid="{D5CDD505-2E9C-101B-9397-08002B2CF9AE}" pid="7" name="Mendeley Recent Style Name 2_1">
    <vt:lpwstr>Food Chemistry</vt:lpwstr>
  </property>
  <property fmtid="{D5CDD505-2E9C-101B-9397-08002B2CF9AE}" pid="8" name="Mendeley Recent Style Id 3_1">
    <vt:lpwstr>http://www.zotero.org/styles/frontiers-in-pharmacology</vt:lpwstr>
  </property>
  <property fmtid="{D5CDD505-2E9C-101B-9397-08002B2CF9AE}" pid="9" name="Mendeley Recent Style Name 3_1">
    <vt:lpwstr>Frontiers in Pharmacology</vt:lpwstr>
  </property>
  <property fmtid="{D5CDD505-2E9C-101B-9397-08002B2CF9AE}" pid="10" name="Mendeley Recent Style Id 4_1">
    <vt:lpwstr>http://www.zotero.org/styles/journal-of-translational-medicine</vt:lpwstr>
  </property>
  <property fmtid="{D5CDD505-2E9C-101B-9397-08002B2CF9AE}" pid="11" name="Mendeley Recent Style Name 4_1">
    <vt:lpwstr>Journal of Translational Medicine</vt:lpwstr>
  </property>
  <property fmtid="{D5CDD505-2E9C-101B-9397-08002B2CF9AE}" pid="12" name="Mendeley Recent Style Id 5_1">
    <vt:lpwstr>http://www.zotero.org/styles/medical-oncology</vt:lpwstr>
  </property>
  <property fmtid="{D5CDD505-2E9C-101B-9397-08002B2CF9AE}" pid="13" name="Mendeley Recent Style Name 5_1">
    <vt:lpwstr>Medical Oncology</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http://www.zotero.org/styles/plants</vt:lpwstr>
  </property>
  <property fmtid="{D5CDD505-2E9C-101B-9397-08002B2CF9AE}" pid="17" name="Mendeley Recent Style Name 7_1">
    <vt:lpwstr>Plants</vt:lpwstr>
  </property>
  <property fmtid="{D5CDD505-2E9C-101B-9397-08002B2CF9AE}" pid="18" name="Mendeley Recent Style Id 8_1">
    <vt:lpwstr>http://www.zotero.org/styles/research-in-veterinary-science</vt:lpwstr>
  </property>
  <property fmtid="{D5CDD505-2E9C-101B-9397-08002B2CF9AE}" pid="19" name="Mendeley Recent Style Name 8_1">
    <vt:lpwstr>Research in Veterinary Science</vt:lpwstr>
  </property>
  <property fmtid="{D5CDD505-2E9C-101B-9397-08002B2CF9AE}" pid="20" name="Mendeley Recent Style Id 9_1">
    <vt:lpwstr>http://www.zotero.org/styles/the-new-england-journal-of-medicine</vt:lpwstr>
  </property>
  <property fmtid="{D5CDD505-2E9C-101B-9397-08002B2CF9AE}" pid="21" name="Mendeley Recent Style Name 9_1">
    <vt:lpwstr>The New England Journal of Medicine</vt:lpwstr>
  </property>
  <property fmtid="{D5CDD505-2E9C-101B-9397-08002B2CF9AE}" pid="22" name="Mendeley Document_1">
    <vt:lpwstr>True</vt:lpwstr>
  </property>
  <property fmtid="{D5CDD505-2E9C-101B-9397-08002B2CF9AE}" pid="23" name="Mendeley Unique User Id_1">
    <vt:lpwstr>005c4f7d-16c6-335f-964f-6ec06852218b</vt:lpwstr>
  </property>
  <property fmtid="{D5CDD505-2E9C-101B-9397-08002B2CF9AE}" pid="24" name="Mendeley Citation Style_1">
    <vt:lpwstr>http://www.zotero.org/styles/frontiers-in-pharmacology</vt:lpwstr>
  </property>
</Properties>
</file>