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F411" w14:textId="77777777" w:rsidR="00B86B08" w:rsidRPr="00352178" w:rsidRDefault="00B86B08" w:rsidP="00B86B08">
      <w:pPr>
        <w:shd w:val="clear" w:color="auto" w:fill="FFFFFF"/>
        <w:spacing w:line="480" w:lineRule="auto"/>
        <w:jc w:val="both"/>
        <w:rPr>
          <w:rFonts w:ascii="Arial" w:hAnsi="Arial" w:cs="Arial"/>
          <w:lang w:val="en-US"/>
        </w:rPr>
      </w:pPr>
      <w:r w:rsidRPr="00352178">
        <w:rPr>
          <w:rFonts w:ascii="Arial" w:hAnsi="Arial" w:cs="Arial"/>
          <w:b/>
          <w:lang w:val="en-US"/>
        </w:rPr>
        <w:t>Indications, Complications, and Outcomes of Cardiac Surgery after Heart Transplantation: Results from the CASH Study</w:t>
      </w:r>
    </w:p>
    <w:p w14:paraId="10EE694A" w14:textId="067D066E" w:rsidR="00B86B08" w:rsidRPr="000F1438" w:rsidRDefault="00B86B08" w:rsidP="000F14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</w:p>
    <w:p w14:paraId="1ED56097" w14:textId="7AE741BD" w:rsidR="00B86B08" w:rsidRDefault="00B86B08" w:rsidP="00B86B08">
      <w:pPr>
        <w:jc w:val="both"/>
        <w:rPr>
          <w:rFonts w:ascii="Arial" w:hAnsi="Arial" w:cs="Arial"/>
          <w:vertAlign w:val="superscript"/>
          <w:lang w:val="en-US"/>
        </w:rPr>
      </w:pPr>
    </w:p>
    <w:p w14:paraId="14D1FB68" w14:textId="4E4CF95B" w:rsidR="00B86B08" w:rsidRPr="00B86B08" w:rsidRDefault="00B86B08" w:rsidP="00B86B08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Supplemental Material</w:t>
      </w:r>
    </w:p>
    <w:p w14:paraId="63083788" w14:textId="77777777" w:rsidR="00B86B08" w:rsidRPr="00B86B08" w:rsidRDefault="00B86B08">
      <w:pPr>
        <w:rPr>
          <w:lang w:val="en-US"/>
        </w:rPr>
      </w:pPr>
    </w:p>
    <w:p w14:paraId="432EFB92" w14:textId="77777777" w:rsidR="00B86B08" w:rsidRPr="00B86B08" w:rsidRDefault="00B86B08">
      <w:pPr>
        <w:rPr>
          <w:lang w:val="en-US"/>
        </w:rPr>
      </w:pPr>
    </w:p>
    <w:p w14:paraId="78E4DEB8" w14:textId="4D474BAD" w:rsidR="007504CF" w:rsidRDefault="007504CF">
      <w:r w:rsidRPr="003547FA">
        <w:rPr>
          <w:rFonts w:ascii="Arial" w:hAnsi="Arial" w:cs="Arial"/>
          <w:noProof/>
        </w:rPr>
        <w:drawing>
          <wp:inline distT="0" distB="0" distL="0" distR="0" wp14:anchorId="7A69FDFD" wp14:editId="3DD35281">
            <wp:extent cx="5731510" cy="1782573"/>
            <wp:effectExtent l="0" t="0" r="2540" b="0"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D903EBDF-6E72-2144-B26A-D95B0A430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D903EBDF-6E72-2144-B26A-D95B0A430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CF"/>
    <w:rsid w:val="000F1438"/>
    <w:rsid w:val="007504CF"/>
    <w:rsid w:val="00B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4587"/>
  <w15:chartTrackingRefBased/>
  <w15:docId w15:val="{3E5D0DFF-36A0-441B-B248-531CDA52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3</cp:revision>
  <dcterms:created xsi:type="dcterms:W3CDTF">2022-04-22T09:19:00Z</dcterms:created>
  <dcterms:modified xsi:type="dcterms:W3CDTF">2022-04-22T09:21:00Z</dcterms:modified>
</cp:coreProperties>
</file>