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78"/>
        <w:gridCol w:w="2610"/>
        <w:gridCol w:w="2088"/>
      </w:tblGrid>
      <w:tr w:rsidR="00A659DC" w:rsidRPr="00C41163" w14:paraId="48F172F0" w14:textId="77777777" w:rsidTr="00C47379">
        <w:trPr>
          <w:cantSplit/>
          <w:trHeight w:hRule="exact" w:val="288"/>
        </w:trPr>
        <w:tc>
          <w:tcPr>
            <w:tcW w:w="487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16C1D924" w14:textId="77777777" w:rsidR="00A659DC" w:rsidRPr="00842DB0" w:rsidRDefault="00A659DC" w:rsidP="00C473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842DB0">
              <w:rPr>
                <w:rFonts w:ascii="Arial" w:hAnsi="Arial" w:cs="Arial"/>
                <w:b/>
                <w:sz w:val="20"/>
                <w:szCs w:val="20"/>
              </w:rPr>
              <w:t>REAGENT or RESOURCE</w:t>
            </w:r>
          </w:p>
        </w:tc>
        <w:tc>
          <w:tcPr>
            <w:tcW w:w="261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25B4010A" w14:textId="77777777" w:rsidR="00A659DC" w:rsidRPr="00842DB0" w:rsidRDefault="00A659DC" w:rsidP="00C47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DB0">
              <w:rPr>
                <w:rFonts w:ascii="Arial" w:hAnsi="Arial" w:cs="Arial"/>
                <w:b/>
                <w:sz w:val="20"/>
                <w:szCs w:val="20"/>
              </w:rPr>
              <w:t>SOURCE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  <w:vAlign w:val="center"/>
          </w:tcPr>
          <w:p w14:paraId="059890A3" w14:textId="77777777" w:rsidR="00A659DC" w:rsidRPr="00842DB0" w:rsidRDefault="00A659DC" w:rsidP="00C473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42DB0">
              <w:rPr>
                <w:rFonts w:ascii="Arial" w:hAnsi="Arial" w:cs="Arial"/>
                <w:b/>
                <w:sz w:val="20"/>
                <w:szCs w:val="20"/>
              </w:rPr>
              <w:t>IDENTIFIER</w:t>
            </w:r>
          </w:p>
        </w:tc>
      </w:tr>
      <w:tr w:rsidR="00A659DC" w:rsidRPr="00C41163" w14:paraId="50E81D91" w14:textId="77777777" w:rsidTr="00C47379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</w:tcPr>
          <w:p w14:paraId="71D34417" w14:textId="77777777" w:rsidR="00A659DC" w:rsidRPr="00AA1DDF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AA1DDF">
              <w:rPr>
                <w:rFonts w:ascii="Arial" w:hAnsi="Arial" w:cs="Arial"/>
                <w:sz w:val="20"/>
                <w:szCs w:val="20"/>
              </w:rPr>
              <w:t>Antibodies</w:t>
            </w:r>
          </w:p>
        </w:tc>
      </w:tr>
      <w:tr w:rsidR="00A659DC" w:rsidRPr="00C41163" w14:paraId="3808F9C5" w14:textId="77777777" w:rsidTr="00C47379">
        <w:trPr>
          <w:cantSplit/>
          <w:trHeight w:val="259"/>
        </w:trPr>
        <w:tc>
          <w:tcPr>
            <w:tcW w:w="4878" w:type="dxa"/>
            <w:tcBorders>
              <w:top w:val="single" w:sz="12" w:space="0" w:color="000000"/>
            </w:tcBorders>
            <w:shd w:val="clear" w:color="auto" w:fill="auto"/>
          </w:tcPr>
          <w:p w14:paraId="73C31D36" w14:textId="77777777" w:rsidR="00A659DC" w:rsidRPr="00C41163" w:rsidRDefault="00A659DC" w:rsidP="00C4737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Anti-NF</w:t>
            </w:r>
            <w:r>
              <w:rPr>
                <w:rFonts w:ascii="Symbol" w:hAnsi="Symbol" w:cs="Arial"/>
                <w:sz w:val="20"/>
                <w:szCs w:val="20"/>
              </w:rPr>
              <w:t>k</w:t>
            </w:r>
            <w:r>
              <w:rPr>
                <w:rFonts w:ascii="Arial" w:hAnsi="Arial" w:cs="Arial"/>
                <w:sz w:val="20"/>
                <w:szCs w:val="20"/>
              </w:rPr>
              <w:t>B p65 Antibody (F-6)</w:t>
            </w:r>
          </w:p>
        </w:tc>
        <w:tc>
          <w:tcPr>
            <w:tcW w:w="2610" w:type="dxa"/>
            <w:tcBorders>
              <w:top w:val="single" w:sz="12" w:space="0" w:color="000000"/>
            </w:tcBorders>
            <w:shd w:val="clear" w:color="auto" w:fill="auto"/>
          </w:tcPr>
          <w:p w14:paraId="1F44A325" w14:textId="77777777" w:rsidR="00A659DC" w:rsidRPr="00C41163" w:rsidRDefault="00A659DC" w:rsidP="00C47379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Cruz Biotechnology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2733861A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SC-8008</w:t>
            </w:r>
          </w:p>
          <w:p w14:paraId="7EAC6E1B" w14:textId="77777777" w:rsidR="00A659DC" w:rsidRPr="00C41163" w:rsidRDefault="00A659DC" w:rsidP="00C47379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RRID:AB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_628017</w:t>
            </w:r>
          </w:p>
        </w:tc>
      </w:tr>
      <w:tr w:rsidR="00A659DC" w:rsidRPr="00C41163" w14:paraId="66E71D71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4B62CD10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PPAR alpha/NR1C1 [p Ser12] Antibody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2861B821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Novus Biologicals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47E1913F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NB120-3484</w:t>
            </w:r>
          </w:p>
          <w:p w14:paraId="338DEDC3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RRID:AB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_791531</w:t>
            </w:r>
          </w:p>
        </w:tc>
      </w:tr>
      <w:tr w:rsidR="00A659DC" w:rsidRPr="00C41163" w14:paraId="07D7449D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4B615C74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CD11b Rat anti-Mouse, FITC, Clone: M1/70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7124B743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8977F7A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BDB557396</w:t>
            </w:r>
          </w:p>
          <w:p w14:paraId="570221CB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RRID:</w:t>
            </w:r>
            <w:r>
              <w:rPr>
                <w:rFonts w:ascii="Helvetica Neue" w:hAnsi="Helvetica Neue"/>
                <w:color w:val="333333"/>
                <w:sz w:val="20"/>
                <w:szCs w:val="20"/>
                <w:shd w:val="clear" w:color="auto" w:fill="FFFFFF"/>
              </w:rPr>
              <w:t xml:space="preserve"> AB_396679</w:t>
            </w:r>
          </w:p>
        </w:tc>
      </w:tr>
      <w:tr w:rsidR="00A659DC" w:rsidRPr="00C41163" w14:paraId="2F47D07F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686FE2AC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F4/80 Rat anti-Mouse, PE, Clone: BM8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2757BDB2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eBioscience</w:t>
            </w:r>
            <w:proofErr w:type="spellEnd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C152E01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Cat#:50-107-86</w:t>
            </w:r>
          </w:p>
          <w:p w14:paraId="0392BC20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RRID:AB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_465922</w:t>
            </w:r>
          </w:p>
        </w:tc>
      </w:tr>
      <w:tr w:rsidR="00A659DC" w:rsidRPr="00C41163" w14:paraId="4CAF4F3B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71166CCE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CD206 Rat anti-Mouse, Alexa Fluor 647, Clone: MR5D3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0458FE6B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52511C8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BDB565250</w:t>
            </w:r>
          </w:p>
          <w:p w14:paraId="5A28075D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RRID: AB_2739133</w:t>
            </w:r>
          </w:p>
        </w:tc>
      </w:tr>
      <w:tr w:rsidR="00A659DC" w:rsidRPr="00C41163" w14:paraId="541665C1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7C7F591B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Ly-6G Rat anti-Mouse, APC, Clone: 1A8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3C8A565F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2205434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BDB560599</w:t>
            </w:r>
          </w:p>
          <w:p w14:paraId="4D4B12A0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RRID: AB_1727560</w:t>
            </w:r>
          </w:p>
        </w:tc>
      </w:tr>
      <w:tr w:rsidR="00A659DC" w:rsidRPr="00C41163" w14:paraId="0FC5EED6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7A4A90F3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Ly-6C Rat anti-Mouse, PE, Clone: AL-21 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19A7B370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519B9E96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BDB560592</w:t>
            </w:r>
          </w:p>
          <w:p w14:paraId="5A1FC498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RRID: AB_1727556</w:t>
            </w:r>
          </w:p>
        </w:tc>
      </w:tr>
      <w:tr w:rsidR="00A659DC" w:rsidRPr="00C41163" w14:paraId="28951FC9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376845A2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CD11c Hamster anti-Mouse, PE, Clone: HL3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3644330A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7166E2A4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BD553802</w:t>
            </w:r>
          </w:p>
          <w:p w14:paraId="1311AFE2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RRID: AB_395061</w:t>
            </w:r>
          </w:p>
        </w:tc>
      </w:tr>
      <w:tr w:rsidR="00A659DC" w:rsidRPr="00C41163" w14:paraId="3B9C11C5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7BF11BB6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MHC Class II (I-A/I-E) Rat anti-mouse, APC Clone: M5/M114.15.2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6BC11012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eBioscience</w:t>
            </w:r>
            <w:proofErr w:type="spellEnd"/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8928596" w14:textId="77777777" w:rsidR="00A659DC" w:rsidRPr="003953B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Cat#: </w:t>
            </w:r>
            <w:r w:rsidRPr="003953BA">
              <w:rPr>
                <w:rFonts w:ascii="Arial" w:hAnsi="Arial" w:cs="Arial"/>
                <w:sz w:val="20"/>
                <w:szCs w:val="20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953BA">
              <w:rPr>
                <w:rFonts w:ascii="Arial" w:hAnsi="Arial" w:cs="Arial"/>
                <w:sz w:val="20"/>
                <w:szCs w:val="20"/>
              </w:rPr>
              <w:t>112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3953BA">
              <w:rPr>
                <w:rFonts w:ascii="Arial" w:hAnsi="Arial" w:cs="Arial"/>
                <w:sz w:val="20"/>
                <w:szCs w:val="20"/>
              </w:rPr>
              <w:t>9471</w:t>
            </w:r>
          </w:p>
          <w:p w14:paraId="581BBFDB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RRID: AB_469454</w:t>
            </w:r>
          </w:p>
        </w:tc>
      </w:tr>
      <w:tr w:rsidR="00A659DC" w:rsidRPr="00C41163" w14:paraId="6D45A7E0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6D628AE8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CD80 (B7-1) Hamster anti-Mouse, PerCP-Cy5.5, Clone: 16-10A1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7877C609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25F54CDE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BDB560526</w:t>
            </w:r>
          </w:p>
          <w:p w14:paraId="4E92B564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RRID:AB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_1727514</w:t>
            </w:r>
          </w:p>
        </w:tc>
      </w:tr>
      <w:tr w:rsidR="00A659DC" w:rsidRPr="00C41163" w14:paraId="60671427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24462175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FITC Rat anti-Mouse CD49b Clone: DX5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317E3A54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52908487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BD553857</w:t>
            </w:r>
          </w:p>
          <w:p w14:paraId="0D390AFC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RRID: AB_395093</w:t>
            </w:r>
          </w:p>
        </w:tc>
      </w:tr>
      <w:tr w:rsidR="00A659DC" w:rsidRPr="00C41163" w14:paraId="794E6A82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6D7CF541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CD3e Hamster anti-Mouse, APC, Clone: 145-2C11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6DD9BDB0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554F0B89" w14:textId="77777777" w:rsidR="00A659DC" w:rsidRPr="00B20F7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Cat#: </w:t>
            </w:r>
            <w:r w:rsidRPr="00B20F7A">
              <w:rPr>
                <w:rFonts w:ascii="Arial" w:hAnsi="Arial" w:cs="Arial"/>
                <w:sz w:val="20"/>
                <w:szCs w:val="20"/>
              </w:rPr>
              <w:t>BDB553066</w:t>
            </w:r>
          </w:p>
          <w:p w14:paraId="547A77AF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RRID: AB_398529</w:t>
            </w:r>
          </w:p>
        </w:tc>
      </w:tr>
      <w:tr w:rsidR="00A659DC" w:rsidRPr="00C41163" w14:paraId="7394C2B7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5058F9AF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CD19 Rat anti-Mouse, PE, Clone: 1D3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006F7D2E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5021EF94" w14:textId="77777777" w:rsidR="00A659DC" w:rsidRPr="007C2FF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Cat#: </w:t>
            </w:r>
            <w:r w:rsidRPr="007C2FF3">
              <w:rPr>
                <w:rFonts w:ascii="Arial" w:hAnsi="Arial" w:cs="Arial"/>
                <w:sz w:val="20"/>
                <w:szCs w:val="20"/>
              </w:rPr>
              <w:t>BDB553786</w:t>
            </w:r>
          </w:p>
          <w:p w14:paraId="40F0DE81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RRID: AB_395050</w:t>
            </w:r>
          </w:p>
        </w:tc>
      </w:tr>
      <w:tr w:rsidR="00A659DC" w:rsidRPr="00C41163" w14:paraId="176AF682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2CFEEE1A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I-A/I-E Rat anti-Mouse, PE, Clone: M5/114.15.2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4B012C98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Biosciences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7189232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557000</w:t>
            </w:r>
          </w:p>
          <w:p w14:paraId="54AD4CDF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RRID:AB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_396546</w:t>
            </w:r>
          </w:p>
        </w:tc>
      </w:tr>
      <w:tr w:rsidR="00A659DC" w:rsidRPr="00C41163" w14:paraId="4E989291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7D7F977D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Goat anti-Mouse IgG (H+L) Cross-Absorbed Secondary Antibody, Cyanine5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22E39471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Invitrogen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FC27A9C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A10524</w:t>
            </w:r>
          </w:p>
          <w:p w14:paraId="32E6780E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RRID: AB_2534033 </w:t>
            </w:r>
          </w:p>
        </w:tc>
      </w:tr>
      <w:tr w:rsidR="00A659DC" w:rsidRPr="00C41163" w14:paraId="196F46F3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4E3BAA94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Goat anti-Rabbit Secondary Antibody, Alexa Fluor 488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620BCACD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Invitrogen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79700EE8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A11054</w:t>
            </w:r>
          </w:p>
          <w:p w14:paraId="5AF8E4D3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RRID: AB_2576217</w:t>
            </w:r>
          </w:p>
        </w:tc>
      </w:tr>
      <w:tr w:rsidR="00A659DC" w:rsidRPr="00C41163" w14:paraId="33A6F694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5D019904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PPAR alpha monoclonal antibody (3B6/PPAR)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215805E6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Invitrogen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48E6FB0E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Cat#: </w:t>
            </w:r>
            <w:r w:rsidRPr="00B5014C">
              <w:rPr>
                <w:rFonts w:ascii="Arial" w:hAnsi="Arial" w:cs="Arial"/>
                <w:sz w:val="20"/>
                <w:szCs w:val="20"/>
              </w:rPr>
              <w:t>MA1-822</w:t>
            </w:r>
          </w:p>
          <w:p w14:paraId="603A3242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RRID:AB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_2165745</w:t>
            </w:r>
          </w:p>
        </w:tc>
      </w:tr>
      <w:tr w:rsidR="00A659DC" w:rsidRPr="00AA1DDF" w14:paraId="03245970" w14:textId="77777777" w:rsidTr="00C47379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</w:tcPr>
          <w:p w14:paraId="274E551F" w14:textId="77777777" w:rsidR="00A659DC" w:rsidRPr="00AA1DDF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Bacterial and virus strains</w:t>
            </w:r>
          </w:p>
        </w:tc>
      </w:tr>
      <w:tr w:rsidR="00A659DC" w:rsidRPr="00A71556" w14:paraId="0978D262" w14:textId="77777777" w:rsidTr="00C47379">
        <w:trPr>
          <w:cantSplit/>
          <w:trHeight w:val="259"/>
        </w:trPr>
        <w:tc>
          <w:tcPr>
            <w:tcW w:w="4878" w:type="dxa"/>
            <w:tcBorders>
              <w:top w:val="single" w:sz="12" w:space="0" w:color="000000"/>
            </w:tcBorders>
            <w:shd w:val="clear" w:color="auto" w:fill="auto"/>
          </w:tcPr>
          <w:p w14:paraId="2487C2A1" w14:textId="77777777" w:rsidR="00A659DC" w:rsidRPr="005D1A9A" w:rsidRDefault="00A659DC" w:rsidP="00C47379">
            <w:pPr>
              <w:rPr>
                <w:rFonts w:ascii="Arial" w:eastAsia="Times New Roman" w:hAnsi="Arial" w:cs="Arial"/>
                <w:color w:val="333333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Staphylococcus aureus, Strain: Newman</w:t>
            </w:r>
          </w:p>
        </w:tc>
        <w:tc>
          <w:tcPr>
            <w:tcW w:w="2610" w:type="dxa"/>
            <w:tcBorders>
              <w:top w:val="single" w:sz="12" w:space="0" w:color="000000"/>
            </w:tcBorders>
            <w:shd w:val="clear" w:color="auto" w:fill="auto"/>
          </w:tcPr>
          <w:p w14:paraId="07426306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Dr. Ferric Fang (University of Washington)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18DDA111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9DC" w:rsidRPr="00C41163" w14:paraId="02645CEC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7B2BBED5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Staphylococcus aureus, Strain: RN4220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5844EB49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Bei RESOURCES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7033DBD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NR-45946</w:t>
            </w:r>
          </w:p>
        </w:tc>
      </w:tr>
      <w:tr w:rsidR="00A659DC" w:rsidRPr="00C41163" w14:paraId="764A5E06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5F4D745E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Influenza PR8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3976218D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Dr. Paul Thomas (St. Jude Children’s Hospital)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03F2022E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59DC" w:rsidRPr="00C41163" w14:paraId="0F57A431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1E05F8AE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Staphylococcus aureus, Strain: Newman pTH2 (</w:t>
            </w:r>
            <w:proofErr w:type="spellStart"/>
            <w:r w:rsidRPr="005D1A9A">
              <w:rPr>
                <w:rFonts w:ascii="Arial" w:hAnsi="Arial" w:cs="Arial"/>
                <w:sz w:val="20"/>
                <w:szCs w:val="20"/>
              </w:rPr>
              <w:t>sarA</w:t>
            </w:r>
            <w:proofErr w:type="spellEnd"/>
            <w:r w:rsidRPr="005D1A9A">
              <w:rPr>
                <w:rFonts w:ascii="Arial" w:hAnsi="Arial" w:cs="Arial"/>
                <w:sz w:val="20"/>
                <w:szCs w:val="20"/>
              </w:rPr>
              <w:t xml:space="preserve"> P</w:t>
            </w:r>
            <w:proofErr w:type="gramStart"/>
            <w:r w:rsidRPr="005D1A9A">
              <w:rPr>
                <w:rFonts w:ascii="Arial" w:hAnsi="Arial" w:cs="Arial"/>
                <w:sz w:val="20"/>
                <w:szCs w:val="20"/>
              </w:rPr>
              <w:t>1::</w:t>
            </w:r>
            <w:proofErr w:type="gramEnd"/>
            <w:r w:rsidRPr="005D1A9A">
              <w:rPr>
                <w:rFonts w:ascii="Arial" w:hAnsi="Arial" w:cs="Arial"/>
                <w:sz w:val="20"/>
                <w:szCs w:val="20"/>
              </w:rPr>
              <w:t>CFP::pCM29)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6621DF49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3C7FD693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659DC" w:rsidRPr="00C41163" w14:paraId="7426C8AA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304296A9" w14:textId="77777777" w:rsidR="00A659DC" w:rsidRPr="005D1A9A" w:rsidRDefault="00A659DC" w:rsidP="00C47379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Staphylococcus aureus, Strain: Newman pRN11 (</w:t>
            </w:r>
            <w:proofErr w:type="spellStart"/>
            <w:r w:rsidRPr="005D1A9A">
              <w:rPr>
                <w:rFonts w:ascii="Arial" w:hAnsi="Arial" w:cs="Arial"/>
                <w:sz w:val="20"/>
                <w:szCs w:val="20"/>
              </w:rPr>
              <w:t>sarA</w:t>
            </w:r>
            <w:proofErr w:type="spellEnd"/>
            <w:r w:rsidRPr="005D1A9A">
              <w:rPr>
                <w:rFonts w:ascii="Arial" w:hAnsi="Arial" w:cs="Arial"/>
                <w:sz w:val="20"/>
                <w:szCs w:val="20"/>
              </w:rPr>
              <w:t xml:space="preserve"> P</w:t>
            </w:r>
            <w:proofErr w:type="gramStart"/>
            <w:r w:rsidRPr="005D1A9A">
              <w:rPr>
                <w:rFonts w:ascii="Arial" w:hAnsi="Arial" w:cs="Arial"/>
                <w:sz w:val="20"/>
                <w:szCs w:val="20"/>
              </w:rPr>
              <w:t>1::</w:t>
            </w:r>
            <w:proofErr w:type="spellStart"/>
            <w:proofErr w:type="gramEnd"/>
            <w:r w:rsidRPr="005D1A9A">
              <w:rPr>
                <w:rFonts w:ascii="Arial" w:hAnsi="Arial" w:cs="Arial"/>
                <w:sz w:val="20"/>
                <w:szCs w:val="20"/>
              </w:rPr>
              <w:t>mCherry</w:t>
            </w:r>
            <w:proofErr w:type="spellEnd"/>
            <w:r w:rsidRPr="005D1A9A">
              <w:rPr>
                <w:rFonts w:ascii="Arial" w:hAnsi="Arial" w:cs="Arial"/>
                <w:sz w:val="20"/>
                <w:szCs w:val="20"/>
              </w:rPr>
              <w:t>::pCM29)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059AA757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19127532" w14:textId="77777777" w:rsidR="00A659DC" w:rsidRPr="005D1A9A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This study</w:t>
            </w:r>
          </w:p>
        </w:tc>
      </w:tr>
      <w:tr w:rsidR="00A659DC" w:rsidRPr="00C41163" w14:paraId="12CF6621" w14:textId="77777777" w:rsidTr="00C47379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</w:tcPr>
          <w:p w14:paraId="1C3E0841" w14:textId="77777777" w:rsidR="00A659DC" w:rsidRPr="00AA1DDF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AA1DDF">
              <w:rPr>
                <w:rFonts w:ascii="Arial" w:hAnsi="Arial" w:cs="Arial"/>
                <w:sz w:val="20"/>
                <w:szCs w:val="20"/>
              </w:rPr>
              <w:t xml:space="preserve">Chemicals,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A1DDF">
              <w:rPr>
                <w:rFonts w:ascii="Arial" w:hAnsi="Arial" w:cs="Arial"/>
                <w:sz w:val="20"/>
                <w:szCs w:val="20"/>
              </w:rPr>
              <w:t xml:space="preserve">eptides, and </w:t>
            </w: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Pr="00AA1DDF">
              <w:rPr>
                <w:rFonts w:ascii="Arial" w:hAnsi="Arial" w:cs="Arial"/>
                <w:sz w:val="20"/>
                <w:szCs w:val="20"/>
              </w:rPr>
              <w:t xml:space="preserve">ecombinant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AA1DDF">
              <w:rPr>
                <w:rFonts w:ascii="Arial" w:hAnsi="Arial" w:cs="Arial"/>
                <w:sz w:val="20"/>
                <w:szCs w:val="20"/>
              </w:rPr>
              <w:t>roteins</w:t>
            </w:r>
          </w:p>
        </w:tc>
      </w:tr>
      <w:tr w:rsidR="00A659DC" w:rsidRPr="00C41163" w14:paraId="4026ADAE" w14:textId="77777777" w:rsidTr="00C47379">
        <w:trPr>
          <w:cantSplit/>
          <w:trHeight w:val="259"/>
        </w:trPr>
        <w:tc>
          <w:tcPr>
            <w:tcW w:w="4878" w:type="dxa"/>
            <w:tcBorders>
              <w:top w:val="single" w:sz="12" w:space="0" w:color="000000"/>
            </w:tcBorders>
            <w:shd w:val="clear" w:color="auto" w:fill="auto"/>
          </w:tcPr>
          <w:p w14:paraId="398DC286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WY14643</w:t>
            </w:r>
          </w:p>
        </w:tc>
        <w:tc>
          <w:tcPr>
            <w:tcW w:w="2610" w:type="dxa"/>
            <w:tcBorders>
              <w:top w:val="single" w:sz="12" w:space="0" w:color="000000"/>
            </w:tcBorders>
            <w:shd w:val="clear" w:color="auto" w:fill="auto"/>
          </w:tcPr>
          <w:p w14:paraId="0E6C73E9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Sigma Aldrich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71A77454" w14:textId="77777777" w:rsidR="00A659DC" w:rsidRPr="005D1A9A" w:rsidRDefault="00A659DC" w:rsidP="00C47379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Cat#: </w:t>
            </w:r>
            <w:r w:rsidRPr="004853E3">
              <w:rPr>
                <w:rFonts w:ascii="Arial" w:hAnsi="Arial" w:cs="Arial"/>
                <w:sz w:val="20"/>
                <w:szCs w:val="20"/>
              </w:rPr>
              <w:t>C7081</w:t>
            </w:r>
          </w:p>
        </w:tc>
      </w:tr>
      <w:tr w:rsidR="00A659DC" w:rsidRPr="00C41163" w14:paraId="0A0CB4EB" w14:textId="77777777" w:rsidTr="00C47379">
        <w:trPr>
          <w:cantSplit/>
          <w:trHeight w:val="259"/>
        </w:trPr>
        <w:tc>
          <w:tcPr>
            <w:tcW w:w="4878" w:type="dxa"/>
            <w:shd w:val="clear" w:color="auto" w:fill="auto"/>
          </w:tcPr>
          <w:p w14:paraId="26E1CD18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Fixable Viability Dye 780</w:t>
            </w:r>
          </w:p>
        </w:tc>
        <w:tc>
          <w:tcPr>
            <w:tcW w:w="2610" w:type="dxa"/>
            <w:shd w:val="clear" w:color="auto" w:fill="auto"/>
          </w:tcPr>
          <w:p w14:paraId="3F85E63D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eBioscience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0EDE87CE" w14:textId="77777777" w:rsidR="00A659DC" w:rsidRPr="005D1A9A" w:rsidRDefault="00A659DC" w:rsidP="00C47379">
            <w:pPr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Cat#: </w:t>
            </w:r>
            <w:r w:rsidRPr="004853E3">
              <w:rPr>
                <w:rFonts w:ascii="Arial" w:hAnsi="Arial" w:cs="Arial"/>
                <w:sz w:val="20"/>
                <w:szCs w:val="20"/>
              </w:rPr>
              <w:t>501129035</w:t>
            </w:r>
          </w:p>
        </w:tc>
      </w:tr>
      <w:tr w:rsidR="00A659DC" w:rsidRPr="00C41163" w14:paraId="61D4EE3E" w14:textId="77777777" w:rsidTr="00C47379">
        <w:trPr>
          <w:cantSplit/>
          <w:trHeight w:val="259"/>
        </w:trPr>
        <w:tc>
          <w:tcPr>
            <w:tcW w:w="4878" w:type="dxa"/>
            <w:shd w:val="clear" w:color="auto" w:fill="auto"/>
          </w:tcPr>
          <w:p w14:paraId="24854F00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Recombinant Murine IFN</w:t>
            </w:r>
            <w:r>
              <w:rPr>
                <w:rFonts w:ascii="Symbol" w:hAnsi="Symbol" w:cs="Arial"/>
                <w:sz w:val="20"/>
                <w:szCs w:val="20"/>
              </w:rPr>
              <w:t>g</w:t>
            </w:r>
          </w:p>
        </w:tc>
        <w:tc>
          <w:tcPr>
            <w:tcW w:w="2610" w:type="dxa"/>
            <w:shd w:val="clear" w:color="auto" w:fill="auto"/>
          </w:tcPr>
          <w:p w14:paraId="29346C3F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Pepro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Tech</w:t>
            </w:r>
          </w:p>
        </w:tc>
        <w:tc>
          <w:tcPr>
            <w:tcW w:w="2088" w:type="dxa"/>
            <w:shd w:val="clear" w:color="auto" w:fill="auto"/>
          </w:tcPr>
          <w:p w14:paraId="5B297E08" w14:textId="77777777" w:rsidR="00A659DC" w:rsidRPr="005D1A9A" w:rsidRDefault="00A659DC" w:rsidP="00C47379">
            <w:pPr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315-05</w:t>
            </w:r>
          </w:p>
        </w:tc>
      </w:tr>
      <w:tr w:rsidR="00A659DC" w:rsidRPr="00C41163" w14:paraId="3FD3F60E" w14:textId="77777777" w:rsidTr="00C47379">
        <w:trPr>
          <w:cantSplit/>
          <w:trHeight w:val="259"/>
        </w:trPr>
        <w:tc>
          <w:tcPr>
            <w:tcW w:w="4878" w:type="dxa"/>
            <w:shd w:val="clear" w:color="auto" w:fill="auto"/>
          </w:tcPr>
          <w:p w14:paraId="40C4AB99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LPS from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Salmonella </w:t>
            </w: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minnesota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R595 (Re)</w:t>
            </w:r>
          </w:p>
        </w:tc>
        <w:tc>
          <w:tcPr>
            <w:tcW w:w="2610" w:type="dxa"/>
            <w:shd w:val="clear" w:color="auto" w:fill="auto"/>
          </w:tcPr>
          <w:p w14:paraId="53F7D5B6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VWR International</w:t>
            </w:r>
          </w:p>
        </w:tc>
        <w:tc>
          <w:tcPr>
            <w:tcW w:w="2088" w:type="dxa"/>
            <w:shd w:val="clear" w:color="auto" w:fill="auto"/>
          </w:tcPr>
          <w:p w14:paraId="65CE8BBE" w14:textId="77777777" w:rsidR="00A659DC" w:rsidRPr="005D1A9A" w:rsidRDefault="00A659DC" w:rsidP="00C47379">
            <w:pPr>
              <w:rPr>
                <w:rFonts w:ascii="Arial" w:eastAsia="Times New Roman" w:hAnsi="Arial" w:cs="Arial"/>
                <w:bCs/>
                <w:color w:val="000000"/>
                <w:shd w:val="clear" w:color="auto" w:fill="FFFFFF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Cat#: </w:t>
            </w:r>
            <w:r w:rsidRPr="004853E3">
              <w:rPr>
                <w:rFonts w:ascii="Arial" w:hAnsi="Arial" w:cs="Arial"/>
                <w:sz w:val="20"/>
                <w:szCs w:val="20"/>
              </w:rPr>
              <w:t xml:space="preserve">102946-568 </w:t>
            </w:r>
          </w:p>
        </w:tc>
      </w:tr>
      <w:tr w:rsidR="00A659DC" w:rsidRPr="00C41163" w14:paraId="5948E659" w14:textId="77777777" w:rsidTr="00C47379">
        <w:trPr>
          <w:cantSplit/>
          <w:trHeight w:val="259"/>
        </w:trPr>
        <w:tc>
          <w:tcPr>
            <w:tcW w:w="4878" w:type="dxa"/>
            <w:shd w:val="clear" w:color="auto" w:fill="auto"/>
          </w:tcPr>
          <w:p w14:paraId="41933E7E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Recombinant Murine IL4</w:t>
            </w:r>
          </w:p>
        </w:tc>
        <w:tc>
          <w:tcPr>
            <w:tcW w:w="2610" w:type="dxa"/>
            <w:shd w:val="clear" w:color="auto" w:fill="auto"/>
          </w:tcPr>
          <w:p w14:paraId="48D14595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Pepro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Tech</w:t>
            </w:r>
          </w:p>
        </w:tc>
        <w:tc>
          <w:tcPr>
            <w:tcW w:w="2088" w:type="dxa"/>
            <w:shd w:val="clear" w:color="auto" w:fill="auto"/>
          </w:tcPr>
          <w:p w14:paraId="1F674EDB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214-14</w:t>
            </w:r>
          </w:p>
        </w:tc>
      </w:tr>
      <w:tr w:rsidR="00A659DC" w:rsidRPr="00C41163" w14:paraId="7B6EC8C3" w14:textId="77777777" w:rsidTr="00C47379">
        <w:trPr>
          <w:cantSplit/>
          <w:trHeight w:val="259"/>
        </w:trPr>
        <w:tc>
          <w:tcPr>
            <w:tcW w:w="4878" w:type="dxa"/>
            <w:shd w:val="clear" w:color="auto" w:fill="auto"/>
          </w:tcPr>
          <w:p w14:paraId="5CB9C669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Recombinant Murine IL13</w:t>
            </w:r>
          </w:p>
        </w:tc>
        <w:tc>
          <w:tcPr>
            <w:tcW w:w="2610" w:type="dxa"/>
            <w:shd w:val="clear" w:color="auto" w:fill="auto"/>
          </w:tcPr>
          <w:p w14:paraId="5DFDA16E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Pepro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Tech</w:t>
            </w:r>
          </w:p>
        </w:tc>
        <w:tc>
          <w:tcPr>
            <w:tcW w:w="2088" w:type="dxa"/>
            <w:shd w:val="clear" w:color="auto" w:fill="auto"/>
          </w:tcPr>
          <w:p w14:paraId="6626D964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 210-13</w:t>
            </w:r>
          </w:p>
        </w:tc>
      </w:tr>
      <w:tr w:rsidR="00A659DC" w:rsidRPr="00C41163" w14:paraId="17DF1273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2" w:space="0" w:color="000000"/>
            </w:tcBorders>
            <w:shd w:val="clear" w:color="auto" w:fill="auto"/>
          </w:tcPr>
          <w:p w14:paraId="6418CF35" w14:textId="77777777" w:rsidR="00A659DC" w:rsidRPr="005D1A9A" w:rsidRDefault="00A659DC" w:rsidP="00C47379">
            <w:pPr>
              <w:pStyle w:val="Default"/>
            </w:pPr>
            <w:r>
              <w:rPr>
                <w:sz w:val="20"/>
                <w:szCs w:val="20"/>
              </w:rPr>
              <w:t>Ova</w:t>
            </w:r>
          </w:p>
        </w:tc>
        <w:tc>
          <w:tcPr>
            <w:tcW w:w="2610" w:type="dxa"/>
            <w:tcBorders>
              <w:bottom w:val="single" w:sz="2" w:space="0" w:color="000000"/>
            </w:tcBorders>
            <w:shd w:val="clear" w:color="auto" w:fill="auto"/>
          </w:tcPr>
          <w:p w14:paraId="26D21386" w14:textId="77777777" w:rsidR="00A659DC" w:rsidRPr="005D1A9A" w:rsidRDefault="00A659DC" w:rsidP="00C47379">
            <w:pPr>
              <w:rPr>
                <w:rFonts w:ascii="Arial" w:hAnsi="Arial" w:cs="Arial"/>
              </w:rPr>
            </w:pPr>
          </w:p>
        </w:tc>
        <w:tc>
          <w:tcPr>
            <w:tcW w:w="2088" w:type="dxa"/>
            <w:tcBorders>
              <w:bottom w:val="single" w:sz="2" w:space="0" w:color="000000"/>
            </w:tcBorders>
            <w:shd w:val="clear" w:color="auto" w:fill="auto"/>
          </w:tcPr>
          <w:p w14:paraId="6443CB67" w14:textId="77777777" w:rsidR="00A659DC" w:rsidRPr="005D1A9A" w:rsidRDefault="00A659DC" w:rsidP="00C47379">
            <w:pPr>
              <w:pStyle w:val="Default"/>
            </w:pPr>
          </w:p>
        </w:tc>
      </w:tr>
      <w:tr w:rsidR="00A659DC" w:rsidRPr="00C41163" w14:paraId="386F04C4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63D38C0F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Anti-Ovalbumin (egg white) in rabbit, IgG fraction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45B103D3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Polysciences</w:t>
            </w:r>
            <w:proofErr w:type="spellEnd"/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32EC9077" w14:textId="77777777" w:rsidR="00A659DC" w:rsidRPr="005D1A9A" w:rsidRDefault="00A659DC" w:rsidP="00C4737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Cat#:23744-5</w:t>
            </w:r>
          </w:p>
        </w:tc>
      </w:tr>
      <w:tr w:rsidR="00A659DC" w:rsidRPr="00C41163" w14:paraId="7CA08BB2" w14:textId="77777777" w:rsidTr="00C47379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</w:tcPr>
          <w:p w14:paraId="16169D63" w14:textId="77777777" w:rsidR="00A659DC" w:rsidRPr="00AA1DDF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AA1DDF">
              <w:rPr>
                <w:rFonts w:ascii="Arial" w:hAnsi="Arial" w:cs="Arial"/>
                <w:sz w:val="20"/>
                <w:szCs w:val="20"/>
              </w:rPr>
              <w:lastRenderedPageBreak/>
              <w:t xml:space="preserve">Critical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A1DDF">
              <w:rPr>
                <w:rFonts w:ascii="Arial" w:hAnsi="Arial" w:cs="Arial"/>
                <w:sz w:val="20"/>
                <w:szCs w:val="20"/>
              </w:rPr>
              <w:t xml:space="preserve">ommercial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A1DDF">
              <w:rPr>
                <w:rFonts w:ascii="Arial" w:hAnsi="Arial" w:cs="Arial"/>
                <w:sz w:val="20"/>
                <w:szCs w:val="20"/>
              </w:rPr>
              <w:t>ssays</w:t>
            </w:r>
          </w:p>
        </w:tc>
      </w:tr>
      <w:tr w:rsidR="00A659DC" w:rsidRPr="00C41163" w14:paraId="446B9CE4" w14:textId="77777777" w:rsidTr="00C47379">
        <w:trPr>
          <w:cantSplit/>
          <w:trHeight w:val="259"/>
        </w:trPr>
        <w:tc>
          <w:tcPr>
            <w:tcW w:w="4878" w:type="dxa"/>
            <w:tcBorders>
              <w:top w:val="single" w:sz="12" w:space="0" w:color="000000"/>
            </w:tcBorders>
            <w:shd w:val="clear" w:color="auto" w:fill="auto"/>
          </w:tcPr>
          <w:p w14:paraId="361C165D" w14:textId="77777777" w:rsidR="00A659DC" w:rsidRPr="005D1A9A" w:rsidRDefault="00A659DC" w:rsidP="00C47379">
            <w:pPr>
              <w:pStyle w:val="Default"/>
              <w:rPr>
                <w:color w:val="auto"/>
              </w:rPr>
            </w:pPr>
            <w:r w:rsidRPr="005D1A9A">
              <w:t>Direct-</w:t>
            </w:r>
            <w:proofErr w:type="spellStart"/>
            <w:r w:rsidRPr="005D1A9A">
              <w:t>zol</w:t>
            </w:r>
            <w:proofErr w:type="spellEnd"/>
            <w:r w:rsidRPr="005D1A9A">
              <w:t xml:space="preserve"> 96 RNA Preps</w:t>
            </w:r>
          </w:p>
        </w:tc>
        <w:tc>
          <w:tcPr>
            <w:tcW w:w="2610" w:type="dxa"/>
            <w:tcBorders>
              <w:top w:val="single" w:sz="12" w:space="0" w:color="000000"/>
            </w:tcBorders>
            <w:shd w:val="clear" w:color="auto" w:fill="auto"/>
          </w:tcPr>
          <w:p w14:paraId="6E92BA6F" w14:textId="77777777" w:rsidR="00A659DC" w:rsidRPr="005D1A9A" w:rsidRDefault="00A659DC" w:rsidP="00C47379">
            <w:pPr>
              <w:rPr>
                <w:rFonts w:ascii="Arial" w:hAnsi="Arial" w:cs="Arial"/>
                <w:i/>
              </w:rPr>
            </w:pPr>
            <w:proofErr w:type="spellStart"/>
            <w:r w:rsidRPr="005D1A9A">
              <w:rPr>
                <w:rFonts w:ascii="Arial" w:hAnsi="Arial" w:cs="Arial"/>
              </w:rPr>
              <w:t>Zymo</w:t>
            </w:r>
            <w:proofErr w:type="spellEnd"/>
            <w:r w:rsidRPr="005D1A9A">
              <w:rPr>
                <w:rFonts w:ascii="Arial" w:hAnsi="Arial" w:cs="Arial"/>
              </w:rPr>
              <w:t xml:space="preserve"> Research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0E072D90" w14:textId="77777777" w:rsidR="00A659DC" w:rsidRPr="005D1A9A" w:rsidRDefault="00A659DC" w:rsidP="00C47379">
            <w:pPr>
              <w:pStyle w:val="Default"/>
            </w:pPr>
            <w:r w:rsidRPr="005D1A9A">
              <w:t>Cat#: R2061</w:t>
            </w:r>
          </w:p>
        </w:tc>
      </w:tr>
      <w:tr w:rsidR="00A659DC" w:rsidRPr="00C41163" w14:paraId="7726E8E1" w14:textId="77777777" w:rsidTr="00C47379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</w:tcPr>
          <w:p w14:paraId="33D46B58" w14:textId="77777777" w:rsidR="00A659DC" w:rsidRPr="00AA1DDF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AA1DDF">
              <w:rPr>
                <w:rFonts w:ascii="Arial" w:hAnsi="Arial" w:cs="Arial"/>
                <w:sz w:val="20"/>
                <w:szCs w:val="20"/>
              </w:rPr>
              <w:t xml:space="preserve">Experimental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A1DDF">
              <w:rPr>
                <w:rFonts w:ascii="Arial" w:hAnsi="Arial" w:cs="Arial"/>
                <w:sz w:val="20"/>
                <w:szCs w:val="20"/>
              </w:rPr>
              <w:t xml:space="preserve">odels: </w:t>
            </w: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AA1DDF">
              <w:rPr>
                <w:rFonts w:ascii="Arial" w:hAnsi="Arial" w:cs="Arial"/>
                <w:sz w:val="20"/>
                <w:szCs w:val="20"/>
              </w:rPr>
              <w:t xml:space="preserve">ell </w:t>
            </w: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Pr="00AA1DDF">
              <w:rPr>
                <w:rFonts w:ascii="Arial" w:hAnsi="Arial" w:cs="Arial"/>
                <w:sz w:val="20"/>
                <w:szCs w:val="20"/>
              </w:rPr>
              <w:t>ines</w:t>
            </w:r>
            <w:r w:rsidRPr="00AA1DDF">
              <w:rPr>
                <w:rFonts w:ascii="Arial" w:hAnsi="Arial" w:cs="Arial"/>
                <w:sz w:val="20"/>
                <w:szCs w:val="20"/>
              </w:rPr>
              <w:tab/>
            </w:r>
            <w:r w:rsidRPr="00AA1DDF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A659DC" w:rsidRPr="00C41163" w14:paraId="6D0AE9F3" w14:textId="77777777" w:rsidTr="00C47379">
        <w:trPr>
          <w:cantSplit/>
          <w:trHeight w:val="259"/>
        </w:trPr>
        <w:tc>
          <w:tcPr>
            <w:tcW w:w="4878" w:type="dxa"/>
            <w:tcBorders>
              <w:top w:val="single" w:sz="12" w:space="0" w:color="000000"/>
            </w:tcBorders>
            <w:shd w:val="clear" w:color="auto" w:fill="auto"/>
          </w:tcPr>
          <w:p w14:paraId="2AC0FEBE" w14:textId="77777777" w:rsidR="00A659DC" w:rsidRPr="002C1ABC" w:rsidRDefault="00A659DC" w:rsidP="00C47379">
            <w:pPr>
              <w:pStyle w:val="Default"/>
              <w:rPr>
                <w:color w:val="auto"/>
              </w:rPr>
            </w:pPr>
            <w:r w:rsidRPr="002C1ABC">
              <w:t>L-929 Cells</w:t>
            </w:r>
          </w:p>
        </w:tc>
        <w:tc>
          <w:tcPr>
            <w:tcW w:w="2610" w:type="dxa"/>
            <w:tcBorders>
              <w:top w:val="single" w:sz="12" w:space="0" w:color="000000"/>
            </w:tcBorders>
            <w:shd w:val="clear" w:color="auto" w:fill="auto"/>
          </w:tcPr>
          <w:p w14:paraId="48F9945E" w14:textId="77777777" w:rsidR="00A659DC" w:rsidRPr="002C1ABC" w:rsidRDefault="00A659DC" w:rsidP="00C47379">
            <w:pPr>
              <w:rPr>
                <w:rFonts w:ascii="Arial" w:hAnsi="Arial" w:cs="Arial"/>
              </w:rPr>
            </w:pPr>
            <w:r w:rsidRPr="002C1ABC">
              <w:rPr>
                <w:rFonts w:ascii="Arial" w:hAnsi="Arial" w:cs="Arial"/>
              </w:rPr>
              <w:t>ATCC</w:t>
            </w:r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29BDAFB8" w14:textId="77777777" w:rsidR="00A659DC" w:rsidRPr="002C1ABC" w:rsidRDefault="00A659DC" w:rsidP="00C47379">
            <w:pPr>
              <w:pStyle w:val="Default"/>
            </w:pPr>
            <w:r w:rsidRPr="002C1ABC">
              <w:t>NCTC clone 929</w:t>
            </w:r>
          </w:p>
        </w:tc>
      </w:tr>
      <w:tr w:rsidR="00A659DC" w:rsidRPr="00C41163" w14:paraId="55088BFC" w14:textId="77777777" w:rsidTr="00C47379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</w:tcPr>
          <w:p w14:paraId="56BE13C0" w14:textId="77777777" w:rsidR="00A659DC" w:rsidRPr="00AA1DDF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AA1DDF">
              <w:rPr>
                <w:rFonts w:ascii="Arial" w:hAnsi="Arial" w:cs="Arial"/>
                <w:sz w:val="20"/>
                <w:szCs w:val="20"/>
              </w:rPr>
              <w:t xml:space="preserve">Experimental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AA1DDF">
              <w:rPr>
                <w:rFonts w:ascii="Arial" w:hAnsi="Arial" w:cs="Arial"/>
                <w:sz w:val="20"/>
                <w:szCs w:val="20"/>
              </w:rPr>
              <w:t xml:space="preserve">odels: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Pr="00AA1DDF">
              <w:rPr>
                <w:rFonts w:ascii="Arial" w:hAnsi="Arial" w:cs="Arial"/>
                <w:sz w:val="20"/>
                <w:szCs w:val="20"/>
              </w:rPr>
              <w:t>rganisms/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AA1DDF">
              <w:rPr>
                <w:rFonts w:ascii="Arial" w:hAnsi="Arial" w:cs="Arial"/>
                <w:sz w:val="20"/>
                <w:szCs w:val="20"/>
              </w:rPr>
              <w:t xml:space="preserve">trains </w:t>
            </w:r>
          </w:p>
        </w:tc>
      </w:tr>
      <w:tr w:rsidR="00A659DC" w:rsidRPr="00C41163" w14:paraId="1E0D838C" w14:textId="77777777" w:rsidTr="00C47379">
        <w:trPr>
          <w:cantSplit/>
          <w:trHeight w:val="259"/>
        </w:trPr>
        <w:tc>
          <w:tcPr>
            <w:tcW w:w="4878" w:type="dxa"/>
            <w:shd w:val="clear" w:color="auto" w:fill="auto"/>
          </w:tcPr>
          <w:p w14:paraId="43EF1737" w14:textId="77777777" w:rsidR="00A659DC" w:rsidRPr="002C1AB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2C1ABC">
              <w:rPr>
                <w:rFonts w:ascii="Arial" w:hAnsi="Arial" w:cs="Arial"/>
              </w:rPr>
              <w:t>C57BL/6 mouse</w:t>
            </w:r>
          </w:p>
        </w:tc>
        <w:tc>
          <w:tcPr>
            <w:tcW w:w="2610" w:type="dxa"/>
            <w:shd w:val="clear" w:color="auto" w:fill="auto"/>
          </w:tcPr>
          <w:p w14:paraId="465A7C8F" w14:textId="77777777" w:rsidR="00A659DC" w:rsidRPr="002C1AB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2C1ABC">
              <w:rPr>
                <w:rFonts w:ascii="Arial" w:hAnsi="Arial" w:cs="Arial"/>
              </w:rPr>
              <w:t>The Jackson Laboratory</w:t>
            </w:r>
          </w:p>
        </w:tc>
        <w:tc>
          <w:tcPr>
            <w:tcW w:w="2088" w:type="dxa"/>
            <w:shd w:val="clear" w:color="auto" w:fill="auto"/>
          </w:tcPr>
          <w:p w14:paraId="18696327" w14:textId="77777777" w:rsidR="00A659DC" w:rsidRPr="002C1AB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2C1ABC">
              <w:rPr>
                <w:rFonts w:ascii="Arial" w:hAnsi="Arial" w:cs="Arial"/>
              </w:rPr>
              <w:t>Stock#: 000664</w:t>
            </w:r>
          </w:p>
        </w:tc>
      </w:tr>
      <w:tr w:rsidR="00A659DC" w:rsidRPr="00C41163" w14:paraId="079672D6" w14:textId="77777777" w:rsidTr="00C47379">
        <w:trPr>
          <w:cantSplit/>
          <w:trHeight w:val="259"/>
        </w:trPr>
        <w:tc>
          <w:tcPr>
            <w:tcW w:w="4878" w:type="dxa"/>
            <w:shd w:val="clear" w:color="auto" w:fill="auto"/>
          </w:tcPr>
          <w:p w14:paraId="077C4411" w14:textId="77777777" w:rsidR="00A659DC" w:rsidRPr="002C1AB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CD5081">
              <w:rPr>
                <w:rFonts w:ascii="Arial" w:hAnsi="Arial" w:cs="Arial"/>
                <w:sz w:val="20"/>
                <w:szCs w:val="20"/>
              </w:rPr>
              <w:t>B6;129S4-</w:t>
            </w:r>
            <w:r w:rsidRPr="00CD5081">
              <w:rPr>
                <w:rFonts w:ascii="Arial" w:hAnsi="Arial" w:cs="Arial"/>
                <w:i/>
                <w:iCs/>
                <w:sz w:val="20"/>
                <w:szCs w:val="20"/>
              </w:rPr>
              <w:t>Ppara</w:t>
            </w:r>
            <w:r w:rsidRPr="00CD5081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</w:rPr>
              <w:t>tm1Gonz</w:t>
            </w:r>
            <w:r w:rsidRPr="00CD5081">
              <w:rPr>
                <w:rFonts w:ascii="Arial" w:hAnsi="Arial" w:cs="Arial"/>
                <w:sz w:val="20"/>
                <w:szCs w:val="20"/>
              </w:rPr>
              <w:t>/J</w:t>
            </w:r>
            <w:r>
              <w:rPr>
                <w:rFonts w:ascii="Arial" w:hAnsi="Arial" w:cs="Arial"/>
                <w:sz w:val="20"/>
                <w:szCs w:val="20"/>
              </w:rPr>
              <w:t xml:space="preserve"> mouse</w:t>
            </w:r>
            <w:r w:rsidRPr="002C1AB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2610" w:type="dxa"/>
            <w:shd w:val="clear" w:color="auto" w:fill="auto"/>
          </w:tcPr>
          <w:p w14:paraId="454BE81D" w14:textId="77777777" w:rsidR="00A659DC" w:rsidRPr="002C1AB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2C1ABC">
              <w:rPr>
                <w:rFonts w:ascii="Arial" w:hAnsi="Arial" w:cs="Arial"/>
              </w:rPr>
              <w:t>The Jackson Laboratory</w:t>
            </w:r>
          </w:p>
        </w:tc>
        <w:tc>
          <w:tcPr>
            <w:tcW w:w="2088" w:type="dxa"/>
            <w:shd w:val="clear" w:color="auto" w:fill="auto"/>
          </w:tcPr>
          <w:p w14:paraId="0C147342" w14:textId="77777777" w:rsidR="00A659DC" w:rsidRPr="002C1AB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2C1ABC">
              <w:rPr>
                <w:rFonts w:ascii="Arial" w:hAnsi="Arial" w:cs="Arial"/>
              </w:rPr>
              <w:t>Stock#: 008154</w:t>
            </w:r>
          </w:p>
        </w:tc>
      </w:tr>
      <w:tr w:rsidR="00A659DC" w:rsidRPr="00C41163" w14:paraId="58563463" w14:textId="77777777" w:rsidTr="00C47379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</w:tcPr>
          <w:p w14:paraId="6F137401" w14:textId="77777777" w:rsidR="00A659DC" w:rsidRPr="00AA1DDF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AA1DDF">
              <w:rPr>
                <w:rFonts w:ascii="Arial" w:hAnsi="Arial" w:cs="Arial"/>
                <w:sz w:val="20"/>
                <w:szCs w:val="20"/>
              </w:rPr>
              <w:t>Recombinant DNA</w:t>
            </w:r>
          </w:p>
        </w:tc>
      </w:tr>
      <w:tr w:rsidR="00A659DC" w:rsidRPr="00C41163" w14:paraId="02C090CD" w14:textId="77777777" w:rsidTr="00C47379">
        <w:trPr>
          <w:cantSplit/>
          <w:trHeight w:val="259"/>
        </w:trPr>
        <w:tc>
          <w:tcPr>
            <w:tcW w:w="4878" w:type="dxa"/>
            <w:tcBorders>
              <w:top w:val="single" w:sz="12" w:space="0" w:color="000000"/>
            </w:tcBorders>
            <w:shd w:val="clear" w:color="auto" w:fill="auto"/>
          </w:tcPr>
          <w:p w14:paraId="7E2494B3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Plasmid: pTH2 (</w:t>
            </w:r>
            <w:proofErr w:type="spellStart"/>
            <w:r w:rsidRPr="005D1A9A">
              <w:rPr>
                <w:rFonts w:ascii="Arial" w:hAnsi="Arial" w:cs="Arial"/>
                <w:sz w:val="20"/>
                <w:szCs w:val="20"/>
              </w:rPr>
              <w:t>sarA</w:t>
            </w:r>
            <w:proofErr w:type="spellEnd"/>
            <w:r w:rsidRPr="005D1A9A">
              <w:rPr>
                <w:rFonts w:ascii="Arial" w:hAnsi="Arial" w:cs="Arial"/>
                <w:sz w:val="20"/>
                <w:szCs w:val="20"/>
              </w:rPr>
              <w:t xml:space="preserve"> P</w:t>
            </w:r>
            <w:proofErr w:type="gramStart"/>
            <w:r w:rsidRPr="005D1A9A">
              <w:rPr>
                <w:rFonts w:ascii="Arial" w:hAnsi="Arial" w:cs="Arial"/>
                <w:sz w:val="20"/>
                <w:szCs w:val="20"/>
              </w:rPr>
              <w:t>1::</w:t>
            </w:r>
            <w:proofErr w:type="gramEnd"/>
            <w:r w:rsidRPr="005D1A9A">
              <w:rPr>
                <w:rFonts w:ascii="Arial" w:hAnsi="Arial" w:cs="Arial"/>
                <w:sz w:val="20"/>
                <w:szCs w:val="20"/>
              </w:rPr>
              <w:t>CFP::pCM29)</w:t>
            </w:r>
          </w:p>
        </w:tc>
        <w:tc>
          <w:tcPr>
            <w:tcW w:w="2610" w:type="dxa"/>
            <w:tcBorders>
              <w:top w:val="single" w:sz="12" w:space="0" w:color="000000"/>
            </w:tcBorders>
            <w:shd w:val="clear" w:color="auto" w:fill="auto"/>
          </w:tcPr>
          <w:p w14:paraId="5C6995F4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A9A">
              <w:rPr>
                <w:rFonts w:ascii="Arial" w:hAnsi="Arial" w:cs="Arial"/>
                <w:sz w:val="20"/>
                <w:szCs w:val="20"/>
              </w:rPr>
              <w:t>Addgene</w:t>
            </w:r>
            <w:proofErr w:type="spellEnd"/>
          </w:p>
        </w:tc>
        <w:tc>
          <w:tcPr>
            <w:tcW w:w="2088" w:type="dxa"/>
            <w:tcBorders>
              <w:top w:val="single" w:sz="12" w:space="0" w:color="000000"/>
            </w:tcBorders>
            <w:shd w:val="clear" w:color="auto" w:fill="auto"/>
          </w:tcPr>
          <w:p w14:paraId="59AAA674" w14:textId="77777777" w:rsidR="00A659DC" w:rsidRPr="00C41163" w:rsidRDefault="00A659DC" w:rsidP="00C4737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84452</w:t>
            </w:r>
          </w:p>
        </w:tc>
      </w:tr>
      <w:tr w:rsidR="00A659DC" w:rsidRPr="00C41163" w14:paraId="7A87F87D" w14:textId="77777777" w:rsidTr="00C47379">
        <w:trPr>
          <w:cantSplit/>
          <w:trHeight w:val="259"/>
        </w:trPr>
        <w:tc>
          <w:tcPr>
            <w:tcW w:w="4878" w:type="dxa"/>
            <w:shd w:val="clear" w:color="auto" w:fill="auto"/>
          </w:tcPr>
          <w:p w14:paraId="307FC817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Plasmid: pRN11 (</w:t>
            </w:r>
            <w:proofErr w:type="spellStart"/>
            <w:r w:rsidRPr="005D1A9A">
              <w:rPr>
                <w:rFonts w:ascii="Arial" w:hAnsi="Arial" w:cs="Arial"/>
                <w:sz w:val="20"/>
                <w:szCs w:val="20"/>
              </w:rPr>
              <w:t>sarA</w:t>
            </w:r>
            <w:proofErr w:type="spellEnd"/>
            <w:r w:rsidRPr="005D1A9A">
              <w:rPr>
                <w:rFonts w:ascii="Arial" w:hAnsi="Arial" w:cs="Arial"/>
                <w:sz w:val="20"/>
                <w:szCs w:val="20"/>
              </w:rPr>
              <w:t xml:space="preserve"> P</w:t>
            </w:r>
            <w:proofErr w:type="gramStart"/>
            <w:r w:rsidRPr="005D1A9A">
              <w:rPr>
                <w:rFonts w:ascii="Arial" w:hAnsi="Arial" w:cs="Arial"/>
                <w:sz w:val="20"/>
                <w:szCs w:val="20"/>
              </w:rPr>
              <w:t>1::</w:t>
            </w:r>
            <w:proofErr w:type="spellStart"/>
            <w:proofErr w:type="gramEnd"/>
            <w:r w:rsidRPr="005D1A9A">
              <w:rPr>
                <w:rFonts w:ascii="Arial" w:hAnsi="Arial" w:cs="Arial"/>
                <w:sz w:val="20"/>
                <w:szCs w:val="20"/>
              </w:rPr>
              <w:t>mCherry</w:t>
            </w:r>
            <w:proofErr w:type="spellEnd"/>
            <w:r w:rsidRPr="005D1A9A">
              <w:rPr>
                <w:rFonts w:ascii="Arial" w:hAnsi="Arial" w:cs="Arial"/>
                <w:sz w:val="20"/>
                <w:szCs w:val="20"/>
              </w:rPr>
              <w:t>::pCM29)</w:t>
            </w:r>
          </w:p>
        </w:tc>
        <w:tc>
          <w:tcPr>
            <w:tcW w:w="2610" w:type="dxa"/>
            <w:shd w:val="clear" w:color="auto" w:fill="auto"/>
          </w:tcPr>
          <w:p w14:paraId="312BD601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D1A9A">
              <w:rPr>
                <w:rFonts w:ascii="Arial" w:hAnsi="Arial" w:cs="Arial"/>
                <w:sz w:val="20"/>
                <w:szCs w:val="20"/>
              </w:rPr>
              <w:t>Addgene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79BD9EF4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5D1A9A">
              <w:rPr>
                <w:rFonts w:ascii="Arial" w:hAnsi="Arial" w:cs="Arial"/>
                <w:sz w:val="20"/>
                <w:szCs w:val="20"/>
              </w:rPr>
              <w:t>84455</w:t>
            </w:r>
          </w:p>
        </w:tc>
      </w:tr>
      <w:tr w:rsidR="00A659DC" w:rsidRPr="00C41163" w14:paraId="680AF940" w14:textId="77777777" w:rsidTr="00C47379">
        <w:trPr>
          <w:cantSplit/>
          <w:trHeight w:val="259"/>
        </w:trPr>
        <w:tc>
          <w:tcPr>
            <w:tcW w:w="4878" w:type="dxa"/>
            <w:shd w:val="clear" w:color="auto" w:fill="auto"/>
          </w:tcPr>
          <w:p w14:paraId="4D54CB5F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P</w:t>
            </w:r>
            <w:r>
              <w:rPr>
                <w:rFonts w:ascii="Arial" w:hAnsi="Arial" w:cs="Arial"/>
                <w:sz w:val="20"/>
                <w:szCs w:val="20"/>
              </w:rPr>
              <w:t xml:space="preserve">lasmid: </w:t>
            </w:r>
            <w:proofErr w:type="spellStart"/>
            <w:r w:rsidRPr="00F66E86">
              <w:rPr>
                <w:rFonts w:ascii="Arial" w:eastAsia="Cardo" w:hAnsi="Arial" w:cs="Arial"/>
                <w:sz w:val="20"/>
                <w:szCs w:val="20"/>
              </w:rPr>
              <w:t>pHAGE</w:t>
            </w:r>
            <w:proofErr w:type="spellEnd"/>
            <w:r w:rsidRPr="00F66E86">
              <w:rPr>
                <w:rFonts w:ascii="Arial" w:eastAsia="Cardo" w:hAnsi="Arial" w:cs="Arial"/>
                <w:sz w:val="20"/>
                <w:szCs w:val="20"/>
              </w:rPr>
              <w:t xml:space="preserve"> </w:t>
            </w:r>
            <w:proofErr w:type="spellStart"/>
            <w:r w:rsidRPr="00F66E86">
              <w:rPr>
                <w:rFonts w:ascii="Arial" w:eastAsia="Cardo" w:hAnsi="Arial" w:cs="Arial"/>
                <w:sz w:val="20"/>
                <w:szCs w:val="20"/>
              </w:rPr>
              <w:t>NFκB</w:t>
            </w:r>
            <w:proofErr w:type="spellEnd"/>
            <w:r w:rsidRPr="00F66E86">
              <w:rPr>
                <w:rFonts w:ascii="Arial" w:eastAsia="Cardo" w:hAnsi="Arial" w:cs="Arial"/>
                <w:sz w:val="20"/>
                <w:szCs w:val="20"/>
              </w:rPr>
              <w:t>-TA-LUC-UBC-GFP-W</w:t>
            </w:r>
          </w:p>
        </w:tc>
        <w:tc>
          <w:tcPr>
            <w:tcW w:w="2610" w:type="dxa"/>
            <w:shd w:val="clear" w:color="auto" w:fill="auto"/>
          </w:tcPr>
          <w:p w14:paraId="490ACE02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>ddgene</w:t>
            </w:r>
            <w:proofErr w:type="spellEnd"/>
          </w:p>
        </w:tc>
        <w:tc>
          <w:tcPr>
            <w:tcW w:w="2088" w:type="dxa"/>
            <w:shd w:val="clear" w:color="auto" w:fill="auto"/>
          </w:tcPr>
          <w:p w14:paraId="3E8DFC0B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>9343</w:t>
            </w:r>
          </w:p>
        </w:tc>
      </w:tr>
      <w:tr w:rsidR="00A659DC" w:rsidRPr="00C41163" w14:paraId="5CB14103" w14:textId="77777777" w:rsidTr="00C47379">
        <w:trPr>
          <w:cantSplit/>
          <w:trHeight w:val="259"/>
        </w:trPr>
        <w:tc>
          <w:tcPr>
            <w:tcW w:w="9576" w:type="dxa"/>
            <w:gridSpan w:val="3"/>
            <w:tcBorders>
              <w:top w:val="single" w:sz="12" w:space="0" w:color="000000"/>
              <w:bottom w:val="single" w:sz="12" w:space="0" w:color="000000"/>
            </w:tcBorders>
            <w:shd w:val="clear" w:color="auto" w:fill="E7E6E6" w:themeFill="background2"/>
          </w:tcPr>
          <w:p w14:paraId="0809027E" w14:textId="77777777" w:rsidR="00A659DC" w:rsidRPr="00AA1DDF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AA1DDF">
              <w:rPr>
                <w:rFonts w:ascii="Arial" w:hAnsi="Arial" w:cs="Arial"/>
                <w:sz w:val="20"/>
                <w:szCs w:val="20"/>
              </w:rPr>
              <w:t xml:space="preserve">Software and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AA1DDF">
              <w:rPr>
                <w:rFonts w:ascii="Arial" w:hAnsi="Arial" w:cs="Arial"/>
                <w:sz w:val="20"/>
                <w:szCs w:val="20"/>
              </w:rPr>
              <w:t>lgorithms</w:t>
            </w:r>
          </w:p>
        </w:tc>
      </w:tr>
      <w:tr w:rsidR="00A659DC" w:rsidRPr="00C41163" w14:paraId="4098E9D7" w14:textId="77777777" w:rsidTr="00C47379">
        <w:trPr>
          <w:cantSplit/>
          <w:trHeight w:val="259"/>
        </w:trPr>
        <w:tc>
          <w:tcPr>
            <w:tcW w:w="487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14:paraId="1717F47F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FlowJo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10.7.1</w:t>
            </w:r>
          </w:p>
        </w:tc>
        <w:tc>
          <w:tcPr>
            <w:tcW w:w="261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14:paraId="0D0B6EE7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Becton Dickinson &amp; Company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14:paraId="0AAA4154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6" w:history="1">
              <w:r w:rsidRPr="003603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https://www.flowjo.com/solutions/flowjo</w:t>
              </w:r>
            </w:hyperlink>
          </w:p>
        </w:tc>
      </w:tr>
      <w:tr w:rsidR="00A659DC" w:rsidRPr="00C41163" w14:paraId="0CB90E17" w14:textId="77777777" w:rsidTr="00C47379">
        <w:trPr>
          <w:cantSplit/>
          <w:trHeight w:val="259"/>
        </w:trPr>
        <w:tc>
          <w:tcPr>
            <w:tcW w:w="487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14:paraId="454FAB08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BD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FACSDiva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Software</w:t>
            </w:r>
          </w:p>
        </w:tc>
        <w:tc>
          <w:tcPr>
            <w:tcW w:w="2610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14:paraId="1C612827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BD Biosciences- US</w:t>
            </w:r>
          </w:p>
        </w:tc>
        <w:tc>
          <w:tcPr>
            <w:tcW w:w="208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auto"/>
          </w:tcPr>
          <w:p w14:paraId="564E1644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7" w:history="1">
              <w:r w:rsidRPr="003603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https://www.bdbiosciences.com/en-us/instruments/research-instruments/research-software/flow-cytometry-acquisition/facsdiva-software</w:t>
              </w:r>
            </w:hyperlink>
          </w:p>
        </w:tc>
      </w:tr>
      <w:tr w:rsidR="00A659DC" w:rsidRPr="00C41163" w14:paraId="3F32767C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325E4499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Evos FL Auto 2 Cell Imaging System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657A7CEB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ThermoFisher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Scientific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27172D52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8" w:history="1">
              <w:r w:rsidRPr="003603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https://www.thermofisher.com/us/en/home/technical-resources/software-downloads/evos-fl-auto2-imaging-system-software-download.html</w:t>
              </w:r>
            </w:hyperlink>
          </w:p>
        </w:tc>
      </w:tr>
      <w:tr w:rsidR="00A659DC" w:rsidRPr="00C41163" w14:paraId="65CBD8E1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0DF848C5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High Content Screening-Analysis (HCS)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090C5941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ThermoFisher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Scientific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39C8C21E" w14:textId="77777777" w:rsidR="00A659DC" w:rsidRPr="00C41163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9" w:history="1">
              <w:r w:rsidRPr="003603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https://www.thermofisher.com/us/en/home/life-science/cell-analysis/cellular-imaging/high-content-screening.html</w:t>
              </w:r>
            </w:hyperlink>
          </w:p>
        </w:tc>
      </w:tr>
      <w:tr w:rsidR="00A659DC" w:rsidRPr="00C41163" w14:paraId="4B2A6268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584C23BA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GraphPad Prism 9.1.1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7C03774D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GraphPad Software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2C04B1EC" w14:textId="77777777" w:rsidR="00A659DC" w:rsidRPr="00150BF9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10" w:history="1">
              <w:r w:rsidRPr="003603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https://www.graphpad.com/scientific-software/prism/</w:t>
              </w:r>
            </w:hyperlink>
          </w:p>
        </w:tc>
      </w:tr>
      <w:tr w:rsidR="00A659DC" w:rsidRPr="00C41163" w14:paraId="6EC20F72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340E080C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ImageJ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19578D27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National Institutes of Health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4ECECE02" w14:textId="77777777" w:rsidR="00A659DC" w:rsidRPr="00F72519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Pr="003603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https://imagej.nih.gov/ij/index.html</w:t>
              </w:r>
            </w:hyperlink>
          </w:p>
        </w:tc>
      </w:tr>
      <w:tr w:rsidR="00A659DC" w:rsidRPr="00C41163" w14:paraId="6ED2ACD8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25D777C2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Image Studio Lite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561A2451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LI-COR Biosciences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43F02545" w14:textId="77777777" w:rsidR="00A659DC" w:rsidRPr="00F72519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Pr="003603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https://www.licor.com/bio/image-studio-lite/download</w:t>
              </w:r>
            </w:hyperlink>
          </w:p>
        </w:tc>
      </w:tr>
      <w:tr w:rsidR="00A659DC" w:rsidRPr="00C41163" w14:paraId="1229A8FB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233DC013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StepOne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TM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Software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12FE5812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ThermoFisher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Scientific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428562BC" w14:textId="77777777" w:rsidR="00A659DC" w:rsidRPr="00F72519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Pr="003603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https://www.thermofisher.com/us/en/home/technical-resources/software-downloads/StepOne-and-StepOnePlus-Real-Time-PCR-System.html</w:t>
              </w:r>
            </w:hyperlink>
          </w:p>
        </w:tc>
      </w:tr>
      <w:tr w:rsidR="00A659DC" w:rsidRPr="00C41163" w14:paraId="1FC165D1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63446120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Leica Application Suite- Advanced Fluorescence 2.6.0.7266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514EEE74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Leica Microsystems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5C1EAC35" w14:textId="77777777" w:rsidR="00A659DC" w:rsidRPr="00F72519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Pr="0036032C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https://www.leica-microsystems.com/products/microscope-software/</w:t>
              </w:r>
            </w:hyperlink>
          </w:p>
        </w:tc>
      </w:tr>
      <w:tr w:rsidR="00A659DC" w:rsidRPr="00C41163" w14:paraId="1D52EE95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596BC05E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 w:rsidRPr="00423C9B">
              <w:rPr>
                <w:rFonts w:ascii="Arial" w:hAnsi="Arial" w:cs="Arial"/>
                <w:sz w:val="20"/>
                <w:szCs w:val="20"/>
              </w:rPr>
              <w:t>Waters Unifi 1.8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15BFADE4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aters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757ED233" w14:textId="77777777" w:rsidR="00A659DC" w:rsidRPr="00F72519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Pr="004510BF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https://www.waters.com/waters/en_US/UNIFI-Scientific-Information-System/nav.htm?cid=134801359&amp;locale=en_US</w:t>
              </w:r>
            </w:hyperlink>
          </w:p>
        </w:tc>
      </w:tr>
      <w:tr w:rsidR="00A659DC" w:rsidRPr="00C41163" w14:paraId="220113E8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11978DF1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Zmine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2.53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7E2D18C9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MZmine</w:t>
            </w:r>
            <w:proofErr w:type="spellEnd"/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231CC6BD" w14:textId="77777777" w:rsidR="00A659DC" w:rsidRPr="00F72519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Pr="004510B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http://mzmine.github.io/</w:t>
              </w:r>
            </w:hyperlink>
          </w:p>
        </w:tc>
      </w:tr>
      <w:tr w:rsidR="00A659DC" w:rsidRPr="00C41163" w14:paraId="1D9A68BB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1E657D8E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>S-DIAL4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368E74FF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IKEN CSRS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122B2E43" w14:textId="77777777" w:rsidR="00A659DC" w:rsidRPr="00F72519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Pr="004510BF">
                <w:rPr>
                  <w:rStyle w:val="Hyperlink"/>
                  <w:rFonts w:ascii="Arial" w:hAnsi="Arial" w:cs="Arial"/>
                  <w:sz w:val="20"/>
                  <w:szCs w:val="20"/>
                </w:rPr>
                <w:t>http://prime.psc.riken.jp/compms/msdial/main.html</w:t>
              </w:r>
            </w:hyperlink>
          </w:p>
        </w:tc>
      </w:tr>
      <w:tr w:rsidR="00A659DC" w:rsidRPr="00C41163" w14:paraId="15A970B8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47B07DBD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lastRenderedPageBreak/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3.6.2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58D49127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project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6DD168AC" w14:textId="77777777" w:rsidR="00A659DC" w:rsidRDefault="00A659DC" w:rsidP="00C47379">
            <w:hyperlink r:id="rId18" w:history="1">
              <w:r w:rsidRPr="00207D5C">
                <w:rPr>
                  <w:rStyle w:val="Hyperlink"/>
                </w:rPr>
                <w:t>https://www.r-project.org/</w:t>
              </w:r>
            </w:hyperlink>
          </w:p>
        </w:tc>
      </w:tr>
      <w:tr w:rsidR="00A659DC" w:rsidRPr="00C41163" w14:paraId="5E2668FD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2055FB6B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studio 1.3.959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1D9AF0AB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 xml:space="preserve"> studio</w:t>
            </w: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5C0F9DD2" w14:textId="77777777" w:rsidR="00A659DC" w:rsidRDefault="00A659DC" w:rsidP="00C47379">
            <w:hyperlink r:id="rId19" w:history="1">
              <w:r w:rsidRPr="00207D5C">
                <w:rPr>
                  <w:rStyle w:val="Hyperlink"/>
                </w:rPr>
                <w:t>https://www.rstudio.com/</w:t>
              </w:r>
            </w:hyperlink>
          </w:p>
        </w:tc>
      </w:tr>
      <w:tr w:rsidR="00A659DC" w:rsidRPr="00C41163" w14:paraId="432AB5E8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02969ABD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 w:hint="eastAsia"/>
                <w:sz w:val="20"/>
                <w:szCs w:val="20"/>
              </w:rPr>
              <w:t>C</w:t>
            </w:r>
            <w:r>
              <w:rPr>
                <w:rFonts w:ascii="Arial" w:hAnsi="Arial" w:cs="Arial"/>
                <w:sz w:val="20"/>
                <w:szCs w:val="20"/>
              </w:rPr>
              <w:t>omplexHeatmap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(R package)</w:t>
            </w:r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66BAFC8E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2E77C0C3" w14:textId="77777777" w:rsidR="00A659DC" w:rsidRDefault="00A659DC" w:rsidP="00C47379">
            <w:hyperlink r:id="rId20" w:history="1">
              <w:r w:rsidRPr="00207D5C">
                <w:rPr>
                  <w:rStyle w:val="Hyperlink"/>
                </w:rPr>
                <w:t>https://jokergoo.github.io/ComplexHeatmap-reference/book/</w:t>
              </w:r>
            </w:hyperlink>
          </w:p>
        </w:tc>
      </w:tr>
      <w:tr w:rsidR="00A659DC" w:rsidRPr="00C41163" w14:paraId="3C8B430F" w14:textId="77777777" w:rsidTr="00C47379">
        <w:trPr>
          <w:cantSplit/>
          <w:trHeight w:val="259"/>
        </w:trPr>
        <w:tc>
          <w:tcPr>
            <w:tcW w:w="4878" w:type="dxa"/>
            <w:tcBorders>
              <w:bottom w:val="single" w:sz="12" w:space="0" w:color="000000"/>
            </w:tcBorders>
            <w:shd w:val="clear" w:color="auto" w:fill="auto"/>
          </w:tcPr>
          <w:p w14:paraId="5891608B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BioRender</w:t>
            </w:r>
            <w:proofErr w:type="spellEnd"/>
          </w:p>
        </w:tc>
        <w:tc>
          <w:tcPr>
            <w:tcW w:w="2610" w:type="dxa"/>
            <w:tcBorders>
              <w:bottom w:val="single" w:sz="12" w:space="0" w:color="000000"/>
            </w:tcBorders>
            <w:shd w:val="clear" w:color="auto" w:fill="auto"/>
          </w:tcPr>
          <w:p w14:paraId="5C31977A" w14:textId="77777777" w:rsidR="00A659DC" w:rsidRDefault="00A659DC" w:rsidP="00C47379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BioRender</w:t>
            </w:r>
            <w:proofErr w:type="spellEnd"/>
          </w:p>
        </w:tc>
        <w:tc>
          <w:tcPr>
            <w:tcW w:w="2088" w:type="dxa"/>
            <w:tcBorders>
              <w:bottom w:val="single" w:sz="12" w:space="0" w:color="000000"/>
            </w:tcBorders>
            <w:shd w:val="clear" w:color="auto" w:fill="auto"/>
          </w:tcPr>
          <w:p w14:paraId="758CFB22" w14:textId="77777777" w:rsidR="00A659DC" w:rsidRDefault="00A659DC" w:rsidP="00C47379">
            <w:hyperlink r:id="rId21">
              <w:r>
                <w:rPr>
                  <w:color w:val="1155CC"/>
                  <w:u w:val="single"/>
                </w:rPr>
                <w:t>https://biorender.com</w:t>
              </w:r>
            </w:hyperlink>
          </w:p>
        </w:tc>
      </w:tr>
    </w:tbl>
    <w:p w14:paraId="34DA16F9" w14:textId="77777777" w:rsidR="00A659DC" w:rsidRDefault="00A659DC" w:rsidP="00A659DC">
      <w:pPr>
        <w:rPr>
          <w:rFonts w:ascii="Arial" w:hAnsi="Arial" w:cs="Arial"/>
          <w:color w:val="808080" w:themeColor="background1" w:themeShade="80"/>
          <w:sz w:val="20"/>
          <w:szCs w:val="20"/>
        </w:rPr>
      </w:pPr>
    </w:p>
    <w:p w14:paraId="2DB02586" w14:textId="77777777" w:rsidR="00632408" w:rsidRDefault="00632408"/>
    <w:sectPr w:rsidR="00632408" w:rsidSect="002C42AD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ABD07" w14:textId="77777777" w:rsidR="003A1495" w:rsidRDefault="003A1495" w:rsidP="00A659DC">
      <w:pPr>
        <w:spacing w:after="0" w:line="240" w:lineRule="auto"/>
      </w:pPr>
      <w:r>
        <w:separator/>
      </w:r>
    </w:p>
  </w:endnote>
  <w:endnote w:type="continuationSeparator" w:id="0">
    <w:p w14:paraId="6CB16DF3" w14:textId="77777777" w:rsidR="003A1495" w:rsidRDefault="003A1495" w:rsidP="00A65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rdo">
    <w:altName w:val="Calibri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B8130" w14:textId="77777777" w:rsidR="003A1495" w:rsidRDefault="003A1495" w:rsidP="00A659DC">
      <w:pPr>
        <w:spacing w:after="0" w:line="240" w:lineRule="auto"/>
      </w:pPr>
      <w:r>
        <w:separator/>
      </w:r>
    </w:p>
  </w:footnote>
  <w:footnote w:type="continuationSeparator" w:id="0">
    <w:p w14:paraId="123CE909" w14:textId="77777777" w:rsidR="003A1495" w:rsidRDefault="003A1495" w:rsidP="00A659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6356" w14:textId="6C920599" w:rsidR="005A7D80" w:rsidRDefault="003A1495" w:rsidP="00A659DC">
    <w:pPr>
      <w:pStyle w:val="Header"/>
      <w:ind w:right="11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9DC"/>
    <w:rsid w:val="00102214"/>
    <w:rsid w:val="00236AED"/>
    <w:rsid w:val="00367A7F"/>
    <w:rsid w:val="003A1495"/>
    <w:rsid w:val="003A4361"/>
    <w:rsid w:val="00412689"/>
    <w:rsid w:val="00482861"/>
    <w:rsid w:val="00632408"/>
    <w:rsid w:val="0065027E"/>
    <w:rsid w:val="006F1CDC"/>
    <w:rsid w:val="0078040C"/>
    <w:rsid w:val="007C32A6"/>
    <w:rsid w:val="00840BF7"/>
    <w:rsid w:val="00875780"/>
    <w:rsid w:val="00913B7F"/>
    <w:rsid w:val="009A29BE"/>
    <w:rsid w:val="00A659DC"/>
    <w:rsid w:val="00A775E8"/>
    <w:rsid w:val="00B0069E"/>
    <w:rsid w:val="00C6742D"/>
    <w:rsid w:val="00CA21D2"/>
    <w:rsid w:val="00CB0292"/>
    <w:rsid w:val="00D97A1C"/>
    <w:rsid w:val="00DA68C0"/>
    <w:rsid w:val="00DE696B"/>
    <w:rsid w:val="00E97954"/>
    <w:rsid w:val="00EB1E07"/>
    <w:rsid w:val="00F80BFA"/>
    <w:rsid w:val="00F8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30E06"/>
  <w15:chartTrackingRefBased/>
  <w15:docId w15:val="{4DD966E6-4A02-4648-B69D-74E5E9A36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9DC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9D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A6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659DC"/>
    <w:rPr>
      <w:sz w:val="22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A659DC"/>
    <w:rPr>
      <w:color w:val="0563C1" w:themeColor="hyperlink"/>
      <w:u w:val="single"/>
    </w:rPr>
  </w:style>
  <w:style w:type="paragraph" w:customStyle="1" w:styleId="Default">
    <w:name w:val="Default"/>
    <w:rsid w:val="00A659DC"/>
    <w:pPr>
      <w:autoSpaceDE w:val="0"/>
      <w:autoSpaceDN w:val="0"/>
      <w:adjustRightInd w:val="0"/>
    </w:pPr>
    <w:rPr>
      <w:rFonts w:ascii="Arial" w:hAnsi="Arial" w:cs="Arial"/>
      <w:color w:val="00000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A659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9D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rmofisher.com/us/en/home/technical-resources/software-downloads/evos-fl-auto2-imaging-system-software-download.html" TargetMode="External"/><Relationship Id="rId13" Type="http://schemas.openxmlformats.org/officeDocument/2006/relationships/hyperlink" Target="https://www.thermofisher.com/us/en/home/technical-resources/software-downloads/StepOne-and-StepOnePlus-Real-Time-PCR-System.html" TargetMode="External"/><Relationship Id="rId18" Type="http://schemas.openxmlformats.org/officeDocument/2006/relationships/hyperlink" Target="https://www.r-project.org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iorender.com" TargetMode="External"/><Relationship Id="rId7" Type="http://schemas.openxmlformats.org/officeDocument/2006/relationships/hyperlink" Target="https://www.bdbiosciences.com/en-us/instruments/research-instruments/research-software/flow-cytometry-acquisition/facsdiva-software" TargetMode="External"/><Relationship Id="rId12" Type="http://schemas.openxmlformats.org/officeDocument/2006/relationships/hyperlink" Target="https://www.licor.com/bio/image-studio-lite/download" TargetMode="External"/><Relationship Id="rId17" Type="http://schemas.openxmlformats.org/officeDocument/2006/relationships/hyperlink" Target="http://prime.psc.riken.jp/compms/msdial/main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mzmine.github.io/" TargetMode="External"/><Relationship Id="rId20" Type="http://schemas.openxmlformats.org/officeDocument/2006/relationships/hyperlink" Target="https://jokergoo.github.io/ComplexHeatmap-reference/book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flowjo.com/solutions/flowjo" TargetMode="External"/><Relationship Id="rId11" Type="http://schemas.openxmlformats.org/officeDocument/2006/relationships/hyperlink" Target="https://imagej.nih.gov/ij/index.html" TargetMode="External"/><Relationship Id="rId24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waters.com/waters/en_US/UNIFI-Scientific-Information-System/nav.htm?cid=134801359&amp;locale=en_US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graphpad.com/scientific-software/prism/" TargetMode="External"/><Relationship Id="rId19" Type="http://schemas.openxmlformats.org/officeDocument/2006/relationships/hyperlink" Target="https://www.rstudio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hermofisher.com/us/en/home/life-science/cell-analysis/cellular-imaging/high-content-screening.html" TargetMode="External"/><Relationship Id="rId14" Type="http://schemas.openxmlformats.org/officeDocument/2006/relationships/hyperlink" Target="https://www.leica-microsystems.com/products/microscope-software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894</Words>
  <Characters>5099</Characters>
  <Application>Microsoft Office Word</Application>
  <DocSecurity>0</DocSecurity>
  <Lines>42</Lines>
  <Paragraphs>11</Paragraphs>
  <ScaleCrop>false</ScaleCrop>
  <Company/>
  <LinksUpToDate>false</LinksUpToDate>
  <CharactersWithSpaces>5982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Tam</dc:creator>
  <cp:keywords/>
  <dc:description/>
  <cp:lastModifiedBy>Vincent Tam</cp:lastModifiedBy>
  <cp:revision>1</cp:revision>
  <dcterms:created xsi:type="dcterms:W3CDTF">2021-09-24T14:20:00Z</dcterms:created>
  <dcterms:modified xsi:type="dcterms:W3CDTF">2021-09-24T14:22:00Z</dcterms:modified>
</cp:coreProperties>
</file>