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3D75C" w14:textId="77777777" w:rsidR="001F2DF4" w:rsidRPr="00B5030C" w:rsidRDefault="001F2DF4" w:rsidP="001F2DF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5030C">
        <w:rPr>
          <w:rFonts w:ascii="Arial" w:hAnsi="Arial" w:cs="Arial"/>
          <w:b/>
          <w:bCs/>
          <w:sz w:val="24"/>
          <w:szCs w:val="24"/>
        </w:rPr>
        <w:t xml:space="preserve">Characterization of co-stimulatory ligand CD80/86 and its effect as a molecular adjuvant on DNA vaccine against </w:t>
      </w:r>
      <w:r w:rsidRPr="00B5030C">
        <w:rPr>
          <w:rFonts w:ascii="Arial" w:hAnsi="Arial" w:cs="Arial"/>
          <w:b/>
          <w:bCs/>
          <w:i/>
          <w:iCs/>
          <w:sz w:val="24"/>
          <w:szCs w:val="24"/>
        </w:rPr>
        <w:t xml:space="preserve">Vibrio </w:t>
      </w:r>
      <w:proofErr w:type="spellStart"/>
      <w:r w:rsidRPr="00B5030C">
        <w:rPr>
          <w:rFonts w:ascii="Arial" w:hAnsi="Arial" w:cs="Arial"/>
          <w:b/>
          <w:bCs/>
          <w:i/>
          <w:iCs/>
          <w:sz w:val="24"/>
          <w:szCs w:val="24"/>
        </w:rPr>
        <w:t>anguillarum</w:t>
      </w:r>
      <w:proofErr w:type="spellEnd"/>
      <w:r w:rsidRPr="00B5030C">
        <w:rPr>
          <w:rFonts w:ascii="Arial" w:hAnsi="Arial" w:cs="Arial"/>
          <w:b/>
          <w:bCs/>
          <w:sz w:val="24"/>
          <w:szCs w:val="24"/>
        </w:rPr>
        <w:t xml:space="preserve"> in flounder (</w:t>
      </w:r>
      <w:proofErr w:type="spellStart"/>
      <w:r w:rsidRPr="00B5030C">
        <w:rPr>
          <w:rFonts w:ascii="Arial" w:hAnsi="Arial" w:cs="Arial"/>
          <w:b/>
          <w:bCs/>
          <w:i/>
          <w:iCs/>
          <w:sz w:val="24"/>
          <w:szCs w:val="24"/>
        </w:rPr>
        <w:t>Paralichthys</w:t>
      </w:r>
      <w:proofErr w:type="spellEnd"/>
      <w:r w:rsidRPr="00B5030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B5030C">
        <w:rPr>
          <w:rFonts w:ascii="Arial" w:hAnsi="Arial" w:cs="Arial"/>
          <w:b/>
          <w:bCs/>
          <w:i/>
          <w:iCs/>
          <w:sz w:val="24"/>
          <w:szCs w:val="24"/>
        </w:rPr>
        <w:t>olivaceus</w:t>
      </w:r>
      <w:proofErr w:type="spellEnd"/>
      <w:r w:rsidRPr="00B5030C">
        <w:rPr>
          <w:rFonts w:ascii="Arial" w:hAnsi="Arial" w:cs="Arial"/>
          <w:b/>
          <w:bCs/>
          <w:sz w:val="24"/>
          <w:szCs w:val="24"/>
        </w:rPr>
        <w:t>)</w:t>
      </w:r>
    </w:p>
    <w:p w14:paraId="22A99E32" w14:textId="77777777" w:rsidR="001F2DF4" w:rsidRDefault="001F2DF4" w:rsidP="001F2DF4">
      <w:pPr>
        <w:rPr>
          <w:rFonts w:ascii="Times New Roman" w:hAnsi="Times New Roman" w:cs="Times New Roman"/>
          <w:szCs w:val="21"/>
        </w:rPr>
      </w:pPr>
      <w:r w:rsidRPr="00B5030C">
        <w:rPr>
          <w:rFonts w:ascii="Times New Roman" w:hAnsi="Times New Roman" w:cs="Times New Roman"/>
          <w:szCs w:val="21"/>
        </w:rPr>
        <w:t>Wenjing Liu</w:t>
      </w:r>
      <w:r w:rsidRPr="00B5030C">
        <w:rPr>
          <w:rFonts w:ascii="Times New Roman" w:hAnsi="Times New Roman" w:cs="Times New Roman"/>
          <w:szCs w:val="21"/>
          <w:vertAlign w:val="superscript"/>
        </w:rPr>
        <w:t>1</w:t>
      </w:r>
      <w:r w:rsidRPr="00B5030C">
        <w:rPr>
          <w:rFonts w:ascii="Times New Roman" w:hAnsi="Times New Roman" w:cs="Times New Roman"/>
          <w:szCs w:val="21"/>
        </w:rPr>
        <w:t>, Jing Xing</w:t>
      </w:r>
      <w:r w:rsidRPr="00B5030C">
        <w:rPr>
          <w:rFonts w:ascii="Times New Roman" w:hAnsi="Times New Roman" w:cs="Times New Roman"/>
          <w:szCs w:val="21"/>
          <w:vertAlign w:val="superscript"/>
        </w:rPr>
        <w:t>1,2*</w:t>
      </w:r>
      <w:r w:rsidRPr="00B5030C">
        <w:rPr>
          <w:rFonts w:ascii="Times New Roman" w:hAnsi="Times New Roman" w:cs="Times New Roman"/>
          <w:szCs w:val="21"/>
        </w:rPr>
        <w:t xml:space="preserve">, </w:t>
      </w:r>
      <w:proofErr w:type="spellStart"/>
      <w:r w:rsidRPr="00B5030C">
        <w:rPr>
          <w:rFonts w:ascii="Times New Roman" w:hAnsi="Times New Roman" w:cs="Times New Roman"/>
          <w:szCs w:val="21"/>
        </w:rPr>
        <w:t>Xiaoqian</w:t>
      </w:r>
      <w:proofErr w:type="spellEnd"/>
      <w:r w:rsidRPr="00B5030C">
        <w:rPr>
          <w:rFonts w:ascii="Times New Roman" w:hAnsi="Times New Roman" w:cs="Times New Roman"/>
          <w:szCs w:val="21"/>
        </w:rPr>
        <w:t xml:space="preserve"> Tang</w:t>
      </w:r>
      <w:r w:rsidRPr="00B5030C">
        <w:rPr>
          <w:rFonts w:ascii="Times New Roman" w:hAnsi="Times New Roman" w:cs="Times New Roman"/>
          <w:szCs w:val="21"/>
          <w:vertAlign w:val="superscript"/>
        </w:rPr>
        <w:t>1,2</w:t>
      </w:r>
      <w:r w:rsidRPr="00B5030C">
        <w:rPr>
          <w:rFonts w:ascii="Times New Roman" w:hAnsi="Times New Roman" w:cs="Times New Roman"/>
          <w:szCs w:val="21"/>
        </w:rPr>
        <w:t xml:space="preserve">, </w:t>
      </w:r>
      <w:proofErr w:type="spellStart"/>
      <w:r w:rsidRPr="00B5030C">
        <w:rPr>
          <w:rFonts w:ascii="Times New Roman" w:hAnsi="Times New Roman" w:cs="Times New Roman"/>
          <w:szCs w:val="21"/>
        </w:rPr>
        <w:t>Xiuzhen</w:t>
      </w:r>
      <w:proofErr w:type="spellEnd"/>
      <w:r w:rsidRPr="00B5030C">
        <w:rPr>
          <w:rFonts w:ascii="Times New Roman" w:hAnsi="Times New Roman" w:cs="Times New Roman"/>
          <w:szCs w:val="21"/>
        </w:rPr>
        <w:t xml:space="preserve"> Sheng</w:t>
      </w:r>
      <w:r w:rsidRPr="00B5030C">
        <w:rPr>
          <w:rFonts w:ascii="Times New Roman" w:hAnsi="Times New Roman" w:cs="Times New Roman"/>
          <w:szCs w:val="21"/>
          <w:vertAlign w:val="superscript"/>
        </w:rPr>
        <w:t>1</w:t>
      </w:r>
      <w:r w:rsidRPr="00B5030C">
        <w:rPr>
          <w:rFonts w:ascii="Times New Roman" w:hAnsi="Times New Roman" w:cs="Times New Roman"/>
          <w:szCs w:val="21"/>
        </w:rPr>
        <w:t>, Heng Chi</w:t>
      </w:r>
      <w:r w:rsidRPr="00B5030C">
        <w:rPr>
          <w:rFonts w:ascii="Times New Roman" w:hAnsi="Times New Roman" w:cs="Times New Roman"/>
          <w:szCs w:val="21"/>
          <w:vertAlign w:val="superscript"/>
        </w:rPr>
        <w:t>1</w:t>
      </w:r>
      <w:r w:rsidRPr="00B5030C">
        <w:rPr>
          <w:rFonts w:ascii="Times New Roman" w:hAnsi="Times New Roman" w:cs="Times New Roman"/>
          <w:szCs w:val="21"/>
        </w:rPr>
        <w:t xml:space="preserve">, </w:t>
      </w:r>
      <w:proofErr w:type="spellStart"/>
      <w:r w:rsidRPr="00B5030C">
        <w:rPr>
          <w:rFonts w:ascii="Times New Roman" w:hAnsi="Times New Roman" w:cs="Times New Roman"/>
          <w:szCs w:val="21"/>
        </w:rPr>
        <w:t>Wenbin</w:t>
      </w:r>
      <w:proofErr w:type="spellEnd"/>
      <w:r w:rsidRPr="00B5030C">
        <w:rPr>
          <w:rFonts w:ascii="Times New Roman" w:hAnsi="Times New Roman" w:cs="Times New Roman"/>
          <w:szCs w:val="21"/>
        </w:rPr>
        <w:t xml:space="preserve"> Zhan</w:t>
      </w:r>
      <w:r w:rsidRPr="00B5030C">
        <w:rPr>
          <w:rFonts w:ascii="Times New Roman" w:hAnsi="Times New Roman" w:cs="Times New Roman"/>
          <w:szCs w:val="21"/>
          <w:vertAlign w:val="superscript"/>
        </w:rPr>
        <w:t>1,2</w:t>
      </w:r>
      <w:r w:rsidRPr="00B5030C">
        <w:rPr>
          <w:rFonts w:ascii="Times New Roman" w:hAnsi="Times New Roman" w:cs="Times New Roman"/>
          <w:szCs w:val="21"/>
        </w:rPr>
        <w:t xml:space="preserve"> </w:t>
      </w:r>
    </w:p>
    <w:p w14:paraId="6026995D" w14:textId="77777777" w:rsidR="001F2DF4" w:rsidRPr="00B5030C" w:rsidRDefault="001F2DF4" w:rsidP="001F2DF4">
      <w:pPr>
        <w:rPr>
          <w:rFonts w:ascii="Times New Roman" w:hAnsi="Times New Roman" w:cs="Times New Roman"/>
          <w:szCs w:val="21"/>
          <w:vertAlign w:val="superscript"/>
        </w:rPr>
      </w:pPr>
    </w:p>
    <w:p w14:paraId="43D668C7" w14:textId="77777777" w:rsidR="001F2DF4" w:rsidRPr="00F278DA" w:rsidRDefault="001F2DF4" w:rsidP="001F2DF4">
      <w:pPr>
        <w:rPr>
          <w:rFonts w:ascii="Times New Roman" w:hAnsi="Times New Roman" w:cs="Times New Roman"/>
          <w:sz w:val="24"/>
          <w:szCs w:val="24"/>
        </w:rPr>
      </w:pPr>
      <w:r w:rsidRPr="00F278D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278DA">
        <w:rPr>
          <w:rFonts w:ascii="Times New Roman" w:hAnsi="Times New Roman" w:cs="Times New Roman"/>
          <w:sz w:val="24"/>
          <w:szCs w:val="24"/>
        </w:rPr>
        <w:t xml:space="preserve"> Laboratory of Pathology and Immunology of Aquatic Animals, KLMME, Ocean University of China, Qingdao 266003, China</w:t>
      </w:r>
    </w:p>
    <w:p w14:paraId="137E7050" w14:textId="77777777" w:rsidR="001F2DF4" w:rsidRPr="00F278DA" w:rsidRDefault="001F2DF4" w:rsidP="001F2DF4">
      <w:pPr>
        <w:rPr>
          <w:rFonts w:ascii="Times New Roman" w:hAnsi="Times New Roman" w:cs="Times New Roman"/>
          <w:sz w:val="24"/>
          <w:szCs w:val="24"/>
        </w:rPr>
      </w:pPr>
      <w:r w:rsidRPr="00F278D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278DA">
        <w:rPr>
          <w:rFonts w:ascii="Times New Roman" w:hAnsi="Times New Roman" w:cs="Times New Roman"/>
          <w:sz w:val="24"/>
          <w:szCs w:val="24"/>
        </w:rPr>
        <w:t xml:space="preserve"> Laboratory for Marine Fisheries Science and Food Production Processes, Qingdao National Laboratory for Marine Science and Technology, No. 1 </w:t>
      </w:r>
      <w:proofErr w:type="spellStart"/>
      <w:r w:rsidRPr="00F278DA">
        <w:rPr>
          <w:rFonts w:ascii="Times New Roman" w:hAnsi="Times New Roman" w:cs="Times New Roman"/>
          <w:sz w:val="24"/>
          <w:szCs w:val="24"/>
        </w:rPr>
        <w:t>Wenhai</w:t>
      </w:r>
      <w:proofErr w:type="spellEnd"/>
      <w:r w:rsidRPr="00F278DA">
        <w:rPr>
          <w:rFonts w:ascii="Times New Roman" w:hAnsi="Times New Roman" w:cs="Times New Roman"/>
          <w:sz w:val="24"/>
          <w:szCs w:val="24"/>
        </w:rPr>
        <w:t xml:space="preserve"> Road, </w:t>
      </w:r>
      <w:proofErr w:type="spellStart"/>
      <w:r w:rsidRPr="00F278DA">
        <w:rPr>
          <w:rFonts w:ascii="Times New Roman" w:hAnsi="Times New Roman" w:cs="Times New Roman"/>
          <w:sz w:val="24"/>
          <w:szCs w:val="24"/>
        </w:rPr>
        <w:t>Aoshanwei</w:t>
      </w:r>
      <w:proofErr w:type="spellEnd"/>
      <w:r w:rsidRPr="00F278DA">
        <w:rPr>
          <w:rFonts w:ascii="Times New Roman" w:hAnsi="Times New Roman" w:cs="Times New Roman"/>
          <w:sz w:val="24"/>
          <w:szCs w:val="24"/>
        </w:rPr>
        <w:t xml:space="preserve"> Town, Qingdao, China</w:t>
      </w:r>
    </w:p>
    <w:p w14:paraId="74A7749E" w14:textId="77777777" w:rsidR="001F2DF4" w:rsidRPr="00F278DA" w:rsidRDefault="001F2DF4" w:rsidP="001F2DF4">
      <w:pPr>
        <w:rPr>
          <w:rFonts w:ascii="Times New Roman" w:hAnsi="Times New Roman" w:cs="Times New Roman"/>
          <w:sz w:val="24"/>
          <w:szCs w:val="24"/>
        </w:rPr>
      </w:pPr>
      <w:r w:rsidRPr="00F278DA">
        <w:rPr>
          <w:rFonts w:ascii="Times New Roman" w:hAnsi="Times New Roman" w:cs="Times New Roman"/>
          <w:sz w:val="24"/>
          <w:szCs w:val="24"/>
        </w:rPr>
        <w:t xml:space="preserve">*Corresponding authors: </w:t>
      </w:r>
      <w:hyperlink r:id="rId6" w:history="1">
        <w:r w:rsidRPr="00F278DA">
          <w:rPr>
            <w:rStyle w:val="a7"/>
            <w:rFonts w:ascii="Times New Roman" w:hAnsi="Times New Roman" w:cs="Times New Roman"/>
            <w:sz w:val="24"/>
            <w:szCs w:val="24"/>
          </w:rPr>
          <w:t>xingjing@ouc.edu.cn</w:t>
        </w:r>
      </w:hyperlink>
    </w:p>
    <w:p w14:paraId="5731BD25" w14:textId="77777777" w:rsidR="001F2DF4" w:rsidRPr="00F278DA" w:rsidRDefault="001F2DF4" w:rsidP="001F2DF4">
      <w:pPr>
        <w:rPr>
          <w:rFonts w:ascii="Times New Roman" w:hAnsi="Times New Roman" w:cs="Times New Roman"/>
          <w:sz w:val="24"/>
          <w:szCs w:val="24"/>
        </w:rPr>
      </w:pPr>
      <w:r w:rsidRPr="00F278DA">
        <w:rPr>
          <w:rFonts w:ascii="Times New Roman" w:hAnsi="Times New Roman" w:cs="Times New Roman"/>
          <w:sz w:val="24"/>
          <w:szCs w:val="24"/>
        </w:rPr>
        <w:t xml:space="preserve">Address: 5 </w:t>
      </w:r>
      <w:proofErr w:type="spellStart"/>
      <w:r w:rsidRPr="00F278DA">
        <w:rPr>
          <w:rFonts w:ascii="Times New Roman" w:hAnsi="Times New Roman" w:cs="Times New Roman"/>
          <w:sz w:val="24"/>
          <w:szCs w:val="24"/>
        </w:rPr>
        <w:t>Yushan</w:t>
      </w:r>
      <w:proofErr w:type="spellEnd"/>
      <w:r w:rsidRPr="00F278DA">
        <w:rPr>
          <w:rFonts w:ascii="Times New Roman" w:hAnsi="Times New Roman" w:cs="Times New Roman"/>
          <w:sz w:val="24"/>
          <w:szCs w:val="24"/>
        </w:rPr>
        <w:t xml:space="preserve"> Road, Qingdao, Shandong Province, China</w:t>
      </w:r>
    </w:p>
    <w:p w14:paraId="2A321613" w14:textId="6B1D993E" w:rsidR="001F2DF4" w:rsidRDefault="001F2DF4" w:rsidP="001F2DF4">
      <w:pPr>
        <w:rPr>
          <w:rFonts w:ascii="Times New Roman" w:hAnsi="Times New Roman" w:cs="Times New Roman"/>
          <w:sz w:val="24"/>
          <w:szCs w:val="24"/>
        </w:rPr>
      </w:pPr>
      <w:r w:rsidRPr="00F278DA">
        <w:rPr>
          <w:rFonts w:ascii="Times New Roman" w:hAnsi="Times New Roman" w:cs="Times New Roman"/>
          <w:sz w:val="24"/>
          <w:szCs w:val="24"/>
        </w:rPr>
        <w:t>Tel: +86-532-82032284; fax: +86-532-82032284</w:t>
      </w:r>
    </w:p>
    <w:p w14:paraId="698CC20D" w14:textId="57FD6787" w:rsidR="004E535D" w:rsidRDefault="004E535D" w:rsidP="001F2DF4">
      <w:pPr>
        <w:rPr>
          <w:rFonts w:ascii="Times New Roman" w:hAnsi="Times New Roman" w:cs="Times New Roman"/>
          <w:sz w:val="24"/>
          <w:szCs w:val="24"/>
        </w:rPr>
      </w:pPr>
    </w:p>
    <w:p w14:paraId="2F799B15" w14:textId="77777777" w:rsidR="004E535D" w:rsidRPr="00F278DA" w:rsidRDefault="004E535D" w:rsidP="001F2DF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077" w:type="dxa"/>
        <w:tblLook w:val="04A0" w:firstRow="1" w:lastRow="0" w:firstColumn="1" w:lastColumn="0" w:noHBand="0" w:noVBand="1"/>
      </w:tblPr>
      <w:tblGrid>
        <w:gridCol w:w="1843"/>
        <w:gridCol w:w="412"/>
        <w:gridCol w:w="341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</w:tblGrid>
      <w:tr w:rsidR="004E535D" w:rsidRPr="002E71F1" w14:paraId="0223C0A1" w14:textId="77777777" w:rsidTr="00DF0105">
        <w:trPr>
          <w:trHeight w:val="278"/>
        </w:trPr>
        <w:tc>
          <w:tcPr>
            <w:tcW w:w="80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26F7" w14:textId="506695AB" w:rsidR="004E535D" w:rsidRPr="002E71F1" w:rsidRDefault="004E535D" w:rsidP="00DF01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Table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The cumulative number of deaths </w:t>
            </w:r>
            <w:r w:rsidR="00FF0A0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</w:t>
            </w: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different dates</w:t>
            </w:r>
          </w:p>
        </w:tc>
      </w:tr>
      <w:tr w:rsidR="004E535D" w:rsidRPr="002E71F1" w14:paraId="1F03C56F" w14:textId="77777777" w:rsidTr="00DF0105">
        <w:trPr>
          <w:trHeight w:val="278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8D5F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947C9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Days</w:t>
            </w:r>
          </w:p>
        </w:tc>
      </w:tr>
      <w:tr w:rsidR="004E535D" w:rsidRPr="002E71F1" w14:paraId="1FA7E814" w14:textId="77777777" w:rsidTr="00DF0105">
        <w:trPr>
          <w:trHeight w:val="278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9FDE0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Groups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D704F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A834E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C23E0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9085E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2B645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750C7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2C8B8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B2060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5BB25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96417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1A4B0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</w:tr>
      <w:tr w:rsidR="004E535D" w:rsidRPr="002E71F1" w14:paraId="42A29DC9" w14:textId="77777777" w:rsidTr="00DF0105">
        <w:trPr>
          <w:trHeight w:val="27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0F93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71F1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PBS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38BE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AFA9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A9AE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5667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5DE5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0809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260D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8009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C5C4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CAA3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D8A3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4E535D" w:rsidRPr="002E71F1" w14:paraId="3ED85F49" w14:textId="77777777" w:rsidTr="00DF0105">
        <w:trPr>
          <w:trHeight w:val="27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072D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71F1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pBudCE4.1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3D69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CCEC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432A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7C65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1C3C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1911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70E6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0B96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3FC6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774D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C63A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4E535D" w:rsidRPr="002E71F1" w14:paraId="5D870AC1" w14:textId="77777777" w:rsidTr="00DF0105">
        <w:trPr>
          <w:trHeight w:val="27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408D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71F1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p-</w:t>
            </w:r>
            <w:proofErr w:type="spellStart"/>
            <w:r w:rsidRPr="002E71F1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OmpK</w:t>
            </w:r>
            <w:proofErr w:type="spellEnd"/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0A35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7ACE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0BE0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5E74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45F5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9C39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16D7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11AB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A59D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3F5F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CFFD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4E535D" w:rsidRPr="002E71F1" w14:paraId="2021790D" w14:textId="77777777" w:rsidTr="00DF0105">
        <w:trPr>
          <w:trHeight w:val="27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730B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71F1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p-CD80/86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3A2C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8745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415F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DB84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1020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65CF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62EF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2F2A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048C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41BC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865E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4E535D" w:rsidRPr="002E71F1" w14:paraId="0FA9784C" w14:textId="77777777" w:rsidTr="00DF0105">
        <w:trPr>
          <w:trHeight w:val="278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DA457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71F1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p-OmpK-CD80/86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680EC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CC1B0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F629E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70D9C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1D4B8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A4F6B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5802A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2B6F7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212DF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AD9A5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C403E" w14:textId="77777777" w:rsidR="004E535D" w:rsidRPr="002E71F1" w:rsidRDefault="004E535D" w:rsidP="00DF0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E71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</w:tbl>
    <w:p w14:paraId="53FAF21B" w14:textId="77777777" w:rsidR="001F2DF4" w:rsidRDefault="001F2DF4">
      <w:pPr>
        <w:rPr>
          <w:rFonts w:ascii="Times New Roman" w:hAnsi="Times New Roman" w:cs="Times New Roman"/>
          <w:noProof/>
        </w:rPr>
      </w:pPr>
    </w:p>
    <w:p w14:paraId="382EFFFD" w14:textId="156C2318" w:rsidR="001F2DF4" w:rsidRDefault="001F2DF4">
      <w:pPr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45E098AB" wp14:editId="48123B82">
            <wp:extent cx="5274310" cy="258254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E1E55" w14:textId="1F94AF28" w:rsidR="00F770D0" w:rsidRDefault="001F2DF4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 w:hint="eastAsia"/>
          <w:b/>
          <w:bCs/>
        </w:rPr>
        <w:t>u</w:t>
      </w:r>
      <w:r>
        <w:rPr>
          <w:rFonts w:ascii="Times New Roman" w:hAnsi="Times New Roman" w:cs="Times New Roman"/>
          <w:b/>
          <w:bCs/>
        </w:rPr>
        <w:t xml:space="preserve">pplemental </w:t>
      </w:r>
      <w:r w:rsidRPr="0048520E">
        <w:rPr>
          <w:rFonts w:ascii="Times New Roman" w:hAnsi="Times New Roman" w:cs="Times New Roman"/>
          <w:b/>
          <w:bCs/>
        </w:rPr>
        <w:t xml:space="preserve">Figure </w:t>
      </w:r>
      <w:r>
        <w:rPr>
          <w:rFonts w:ascii="Times New Roman" w:hAnsi="Times New Roman" w:cs="Times New Roman"/>
          <w:b/>
          <w:bCs/>
        </w:rPr>
        <w:t>S</w:t>
      </w:r>
      <w:r w:rsidRPr="0048520E">
        <w:rPr>
          <w:rFonts w:ascii="Times New Roman" w:hAnsi="Times New Roman" w:cs="Times New Roman"/>
          <w:b/>
          <w:bCs/>
        </w:rPr>
        <w:t>1</w:t>
      </w:r>
      <w:r w:rsidRPr="0048520E">
        <w:rPr>
          <w:rFonts w:ascii="Times New Roman" w:hAnsi="Times New Roman" w:cs="Times New Roman"/>
        </w:rPr>
        <w:t xml:space="preserve">. </w:t>
      </w:r>
      <w:r w:rsidR="00C654AC" w:rsidRPr="00C654AC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A</w:t>
      </w:r>
      <w:r w:rsidR="00C654AC" w:rsidRPr="00C654AC">
        <w:rPr>
          <w:rFonts w:ascii="Times New Roman" w:hAnsi="Times New Roman" w:cs="Times New Roman"/>
          <w:noProof/>
        </w:rPr>
        <w:t>ssessment of the leukocytes in</w:t>
      </w:r>
      <w:r w:rsidRPr="001F2DF4">
        <w:rPr>
          <w:rFonts w:ascii="Times New Roman" w:hAnsi="Times New Roman" w:cs="Times New Roman"/>
          <w:noProof/>
        </w:rPr>
        <w:t xml:space="preserve"> peripheral blood</w:t>
      </w:r>
      <w:r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 w:hint="eastAsia"/>
          <w:noProof/>
        </w:rPr>
        <w:t xml:space="preserve"> </w:t>
      </w:r>
      <w:r w:rsidR="00C654AC" w:rsidRPr="00C654AC">
        <w:rPr>
          <w:rFonts w:ascii="Times New Roman" w:hAnsi="Times New Roman" w:cs="Times New Roman"/>
          <w:noProof/>
        </w:rPr>
        <w:t xml:space="preserve">Wright–Giemsa staining shows the morphological characteristics of </w:t>
      </w:r>
      <w:r w:rsidRPr="00C654AC">
        <w:rPr>
          <w:rFonts w:ascii="Times New Roman" w:hAnsi="Times New Roman" w:cs="Times New Roman"/>
          <w:noProof/>
        </w:rPr>
        <w:t>leukocytes</w:t>
      </w:r>
      <w:r>
        <w:rPr>
          <w:rFonts w:ascii="Times New Roman" w:hAnsi="Times New Roman" w:cs="Times New Roman"/>
          <w:noProof/>
        </w:rPr>
        <w:t xml:space="preserve"> and FCM </w:t>
      </w:r>
      <w:r w:rsidRPr="001F2DF4">
        <w:rPr>
          <w:rFonts w:ascii="Times New Roman" w:hAnsi="Times New Roman" w:cs="Times New Roman"/>
          <w:noProof/>
        </w:rPr>
        <w:t>analyzed using a FSC–SSC dot plot</w:t>
      </w:r>
      <w:r w:rsidR="009724D6">
        <w:rPr>
          <w:rFonts w:ascii="Times New Roman" w:hAnsi="Times New Roman" w:cs="Times New Roman"/>
          <w:noProof/>
        </w:rPr>
        <w:t xml:space="preserve">, </w:t>
      </w:r>
      <w:bookmarkStart w:id="0" w:name="_Hlk99132478"/>
      <w:r w:rsidR="009724D6">
        <w:rPr>
          <w:rFonts w:ascii="Times New Roman" w:hAnsi="Times New Roman" w:cs="Times New Roman"/>
          <w:noProof/>
        </w:rPr>
        <w:t>s</w:t>
      </w:r>
      <w:r w:rsidR="009724D6" w:rsidRPr="009724D6">
        <w:rPr>
          <w:rFonts w:ascii="Times New Roman" w:hAnsi="Times New Roman" w:cs="Times New Roman"/>
          <w:noProof/>
        </w:rPr>
        <w:t>cale bars</w:t>
      </w:r>
      <w:r w:rsidR="009724D6">
        <w:rPr>
          <w:rFonts w:ascii="Times New Roman" w:hAnsi="Times New Roman" w:cs="Times New Roman"/>
          <w:noProof/>
        </w:rPr>
        <w:t>=</w:t>
      </w:r>
      <w:r w:rsidR="009724D6" w:rsidRPr="009724D6">
        <w:rPr>
          <w:rFonts w:ascii="Times New Roman" w:hAnsi="Times New Roman" w:cs="Times New Roman"/>
          <w:noProof/>
        </w:rPr>
        <w:t>10 μm</w:t>
      </w:r>
      <w:r w:rsidR="009724D6">
        <w:rPr>
          <w:rFonts w:ascii="Times New Roman" w:hAnsi="Times New Roman" w:cs="Times New Roman"/>
          <w:noProof/>
        </w:rPr>
        <w:t>.</w:t>
      </w:r>
      <w:bookmarkEnd w:id="0"/>
    </w:p>
    <w:p w14:paraId="26104EF9" w14:textId="5AB27E32" w:rsidR="00CA52B2" w:rsidRDefault="00CA52B2">
      <w:pPr>
        <w:rPr>
          <w:rFonts w:ascii="Times New Roman" w:hAnsi="Times New Roman" w:cs="Times New Roman"/>
          <w:noProof/>
        </w:rPr>
      </w:pPr>
    </w:p>
    <w:p w14:paraId="0CA038E8" w14:textId="79B3CF9B" w:rsidR="00CA52B2" w:rsidRDefault="00CA52B2">
      <w:pPr>
        <w:rPr>
          <w:rFonts w:ascii="Times New Roman" w:hAnsi="Times New Roman" w:cs="Times New Roman"/>
          <w:noProof/>
        </w:rPr>
      </w:pPr>
    </w:p>
    <w:p w14:paraId="571E9BA1" w14:textId="7D86D09D" w:rsidR="00CA52B2" w:rsidRPr="0013088B" w:rsidRDefault="0013088B">
      <w:pPr>
        <w:rPr>
          <w:rFonts w:ascii="Times New Roman" w:hAnsi="Times New Roman" w:cs="Times New Roman"/>
          <w:b/>
          <w:bCs/>
          <w:kern w:val="0"/>
          <w:szCs w:val="21"/>
        </w:rPr>
      </w:pPr>
      <w:bookmarkStart w:id="1" w:name="_Hlk100128297"/>
      <w:r>
        <w:rPr>
          <w:noProof/>
        </w:rPr>
        <w:lastRenderedPageBreak/>
        <w:drawing>
          <wp:inline distT="0" distB="0" distL="0" distR="0" wp14:anchorId="4CB3D1AB" wp14:editId="24F22307">
            <wp:extent cx="5274310" cy="17792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19DE" w:rsidRPr="004F19DE">
        <w:rPr>
          <w:rFonts w:ascii="Times New Roman" w:hAnsi="Times New Roman" w:cs="Times New Roman"/>
          <w:b/>
          <w:bCs/>
        </w:rPr>
        <w:t xml:space="preserve"> </w:t>
      </w:r>
      <w:r w:rsidR="004F19DE">
        <w:rPr>
          <w:rFonts w:ascii="Times New Roman" w:hAnsi="Times New Roman" w:cs="Times New Roman"/>
          <w:b/>
          <w:bCs/>
        </w:rPr>
        <w:t>S</w:t>
      </w:r>
      <w:r w:rsidR="004F19DE">
        <w:rPr>
          <w:rFonts w:ascii="Times New Roman" w:hAnsi="Times New Roman" w:cs="Times New Roman" w:hint="eastAsia"/>
          <w:b/>
          <w:bCs/>
        </w:rPr>
        <w:t>u</w:t>
      </w:r>
      <w:r w:rsidR="004F19DE">
        <w:rPr>
          <w:rFonts w:ascii="Times New Roman" w:hAnsi="Times New Roman" w:cs="Times New Roman"/>
          <w:b/>
          <w:bCs/>
        </w:rPr>
        <w:t xml:space="preserve">pplemental </w:t>
      </w:r>
      <w:bookmarkStart w:id="2" w:name="_Hlk100128368"/>
      <w:r w:rsidR="004F19DE" w:rsidRPr="0048520E">
        <w:rPr>
          <w:rFonts w:ascii="Times New Roman" w:hAnsi="Times New Roman" w:cs="Times New Roman"/>
          <w:b/>
          <w:bCs/>
        </w:rPr>
        <w:t xml:space="preserve">Figure </w:t>
      </w:r>
      <w:r w:rsidR="004F19DE">
        <w:rPr>
          <w:rFonts w:ascii="Times New Roman" w:hAnsi="Times New Roman" w:cs="Times New Roman"/>
          <w:b/>
          <w:bCs/>
        </w:rPr>
        <w:t>S2</w:t>
      </w:r>
      <w:bookmarkEnd w:id="2"/>
      <w:r w:rsidR="004F19DE" w:rsidRPr="0048520E">
        <w:rPr>
          <w:rFonts w:ascii="Times New Roman" w:hAnsi="Times New Roman" w:cs="Times New Roman"/>
        </w:rPr>
        <w:t xml:space="preserve">. </w:t>
      </w:r>
      <w:r w:rsidRPr="00F278DA">
        <w:rPr>
          <w:rFonts w:ascii="Times New Roman" w:hAnsi="Times New Roman" w:cs="Times New Roman"/>
          <w:kern w:val="0"/>
          <w:szCs w:val="21"/>
        </w:rPr>
        <w:t xml:space="preserve">The percentage of CD4+ and IgM+ lymphocytes in </w:t>
      </w:r>
      <w:r w:rsidRPr="00884016">
        <w:rPr>
          <w:rFonts w:ascii="Times New Roman" w:hAnsi="Times New Roman" w:cs="Times New Roman"/>
          <w:kern w:val="0"/>
          <w:szCs w:val="21"/>
        </w:rPr>
        <w:t>peripheral blood</w:t>
      </w:r>
      <w:r w:rsidRPr="00F278DA">
        <w:rPr>
          <w:rFonts w:ascii="Times New Roman" w:hAnsi="Times New Roman" w:cs="Times New Roman"/>
          <w:kern w:val="0"/>
          <w:szCs w:val="21"/>
        </w:rPr>
        <w:t xml:space="preserve"> of flounder</w:t>
      </w:r>
      <w:r w:rsidR="004F19DE">
        <w:rPr>
          <w:rFonts w:ascii="Times New Roman" w:hAnsi="Times New Roman" w:cs="Times New Roman"/>
          <w:kern w:val="0"/>
          <w:szCs w:val="21"/>
        </w:rPr>
        <w:t xml:space="preserve"> </w:t>
      </w:r>
      <w:r w:rsidRPr="00F278DA">
        <w:rPr>
          <w:rFonts w:ascii="Times New Roman" w:hAnsi="Times New Roman" w:cs="Times New Roman"/>
          <w:kern w:val="0"/>
          <w:szCs w:val="21"/>
        </w:rPr>
        <w:t>after immunization</w:t>
      </w:r>
      <w:r w:rsidR="00CA52B2" w:rsidRPr="00CA52B2">
        <w:rPr>
          <w:rFonts w:ascii="Times New Roman" w:hAnsi="Times New Roman" w:cs="Times New Roman"/>
          <w:noProof/>
        </w:rPr>
        <w:t>.</w:t>
      </w:r>
      <w:r w:rsidR="004F19DE" w:rsidRPr="004F19DE">
        <w:rPr>
          <w:rFonts w:ascii="Times New Roman" w:hAnsi="Times New Roman" w:cs="Times New Roman"/>
          <w:b/>
          <w:bCs/>
          <w:noProof/>
        </w:rPr>
        <w:t xml:space="preserve"> Lymphocytes gate</w:t>
      </w:r>
      <w:r w:rsidR="004F19DE">
        <w:rPr>
          <w:rFonts w:ascii="Times New Roman" w:hAnsi="Times New Roman" w:cs="Times New Roman"/>
          <w:noProof/>
        </w:rPr>
        <w:t>:</w:t>
      </w:r>
      <w:r w:rsidR="00CA52B2" w:rsidRPr="00CA52B2">
        <w:rPr>
          <w:rFonts w:ascii="Times New Roman" w:hAnsi="Times New Roman" w:cs="Times New Roman"/>
          <w:noProof/>
        </w:rPr>
        <w:t xml:space="preserve"> Side-scatter (SSC)/forward-scatter (FSC) dot plots in peripheral blood </w:t>
      </w:r>
      <w:r w:rsidR="00CA52B2">
        <w:rPr>
          <w:rFonts w:ascii="Times New Roman" w:hAnsi="Times New Roman" w:cs="Times New Roman"/>
          <w:noProof/>
        </w:rPr>
        <w:t>lymphocytes</w:t>
      </w:r>
      <w:r w:rsidR="00CA52B2" w:rsidRPr="00CA52B2">
        <w:rPr>
          <w:rFonts w:ascii="Times New Roman" w:hAnsi="Times New Roman" w:cs="Times New Roman"/>
          <w:noProof/>
        </w:rPr>
        <w:t>.</w:t>
      </w:r>
      <w:r w:rsidR="00CA52B2">
        <w:rPr>
          <w:rFonts w:ascii="Times New Roman" w:hAnsi="Times New Roman" w:cs="Times New Roman"/>
          <w:noProof/>
        </w:rPr>
        <w:t xml:space="preserve"> </w:t>
      </w:r>
      <w:r w:rsidR="004F19DE" w:rsidRPr="004F19DE">
        <w:rPr>
          <w:rFonts w:ascii="Times New Roman" w:hAnsi="Times New Roman" w:cs="Times New Roman"/>
          <w:b/>
          <w:bCs/>
          <w:noProof/>
        </w:rPr>
        <w:t>CD4</w:t>
      </w:r>
      <w:r w:rsidR="004F19DE">
        <w:rPr>
          <w:rFonts w:ascii="Times New Roman" w:hAnsi="Times New Roman" w:cs="Times New Roman"/>
          <w:noProof/>
        </w:rPr>
        <w:t xml:space="preserve">: </w:t>
      </w:r>
      <w:r w:rsidR="00842344" w:rsidRPr="00F278DA">
        <w:rPr>
          <w:rFonts w:ascii="Times New Roman" w:hAnsi="Times New Roman" w:cs="Times New Roman"/>
          <w:kern w:val="0"/>
          <w:szCs w:val="21"/>
        </w:rPr>
        <w:t xml:space="preserve">lymphocytes in </w:t>
      </w:r>
      <w:r w:rsidR="00842344" w:rsidRPr="00884016">
        <w:rPr>
          <w:rFonts w:ascii="Times New Roman" w:hAnsi="Times New Roman" w:cs="Times New Roman"/>
          <w:kern w:val="0"/>
          <w:szCs w:val="21"/>
        </w:rPr>
        <w:t>peripheral blood</w:t>
      </w:r>
      <w:r w:rsidR="00842344">
        <w:rPr>
          <w:rFonts w:ascii="Times New Roman" w:hAnsi="Times New Roman" w:cs="Times New Roman"/>
          <w:kern w:val="0"/>
          <w:szCs w:val="21"/>
        </w:rPr>
        <w:t xml:space="preserve"> were incubated with mouse anti-CD4 antibodies as primary antibody at 7</w:t>
      </w:r>
      <w:r w:rsidR="00842344" w:rsidRPr="00842344">
        <w:rPr>
          <w:rFonts w:ascii="Times New Roman" w:hAnsi="Times New Roman" w:cs="Times New Roman"/>
          <w:kern w:val="0"/>
          <w:szCs w:val="21"/>
          <w:vertAlign w:val="superscript"/>
        </w:rPr>
        <w:t>th</w:t>
      </w:r>
      <w:r w:rsidR="00842344">
        <w:rPr>
          <w:rFonts w:ascii="Times New Roman" w:hAnsi="Times New Roman" w:cs="Times New Roman"/>
          <w:kern w:val="0"/>
          <w:szCs w:val="21"/>
        </w:rPr>
        <w:t xml:space="preserve"> day after immunization with different stimulation (PBS, pBudCE4.1, p-CD80/86, p-</w:t>
      </w:r>
      <w:proofErr w:type="spellStart"/>
      <w:r w:rsidR="00842344">
        <w:rPr>
          <w:rFonts w:ascii="Times New Roman" w:hAnsi="Times New Roman" w:cs="Times New Roman"/>
          <w:kern w:val="0"/>
          <w:szCs w:val="21"/>
        </w:rPr>
        <w:t>OmpK</w:t>
      </w:r>
      <w:proofErr w:type="spellEnd"/>
      <w:r w:rsidR="00842344">
        <w:rPr>
          <w:rFonts w:ascii="Times New Roman" w:hAnsi="Times New Roman" w:cs="Times New Roman"/>
          <w:kern w:val="0"/>
          <w:szCs w:val="21"/>
        </w:rPr>
        <w:t xml:space="preserve"> and p-OmpK-CD80/86). </w:t>
      </w:r>
      <w:r w:rsidR="00842344" w:rsidRPr="00842344">
        <w:rPr>
          <w:rFonts w:ascii="Times New Roman" w:hAnsi="Times New Roman" w:cs="Times New Roman"/>
          <w:b/>
          <w:bCs/>
          <w:kern w:val="0"/>
          <w:szCs w:val="21"/>
        </w:rPr>
        <w:t>IgM</w:t>
      </w:r>
      <w:r w:rsidR="00842344">
        <w:rPr>
          <w:rFonts w:ascii="Times New Roman" w:hAnsi="Times New Roman" w:cs="Times New Roman"/>
          <w:kern w:val="0"/>
          <w:szCs w:val="21"/>
        </w:rPr>
        <w:t xml:space="preserve">: </w:t>
      </w:r>
      <w:r w:rsidR="00842344" w:rsidRPr="00F278DA">
        <w:rPr>
          <w:rFonts w:ascii="Times New Roman" w:hAnsi="Times New Roman" w:cs="Times New Roman"/>
          <w:kern w:val="0"/>
          <w:szCs w:val="21"/>
        </w:rPr>
        <w:t xml:space="preserve">lymphocytes in </w:t>
      </w:r>
      <w:r w:rsidR="00842344" w:rsidRPr="00884016">
        <w:rPr>
          <w:rFonts w:ascii="Times New Roman" w:hAnsi="Times New Roman" w:cs="Times New Roman"/>
          <w:kern w:val="0"/>
          <w:szCs w:val="21"/>
        </w:rPr>
        <w:t>peripheral blood</w:t>
      </w:r>
      <w:r w:rsidR="00842344">
        <w:rPr>
          <w:rFonts w:ascii="Times New Roman" w:hAnsi="Times New Roman" w:cs="Times New Roman"/>
          <w:kern w:val="0"/>
          <w:szCs w:val="21"/>
        </w:rPr>
        <w:t xml:space="preserve"> were incubated with mouse anti-IgM antibodies as primary antibody at 5 w after immunization with different stimulation (PBS, pBudCE4.1, p-CD80/86, p-</w:t>
      </w:r>
      <w:proofErr w:type="spellStart"/>
      <w:r w:rsidR="00842344">
        <w:rPr>
          <w:rFonts w:ascii="Times New Roman" w:hAnsi="Times New Roman" w:cs="Times New Roman"/>
          <w:kern w:val="0"/>
          <w:szCs w:val="21"/>
        </w:rPr>
        <w:t>OmpK</w:t>
      </w:r>
      <w:proofErr w:type="spellEnd"/>
      <w:r w:rsidR="00842344">
        <w:rPr>
          <w:rFonts w:ascii="Times New Roman" w:hAnsi="Times New Roman" w:cs="Times New Roman"/>
          <w:kern w:val="0"/>
          <w:szCs w:val="21"/>
        </w:rPr>
        <w:t xml:space="preserve"> and p-OmpK-CD80/86).</w:t>
      </w:r>
      <w:r w:rsidR="00842344" w:rsidRPr="00842344">
        <w:rPr>
          <w:rFonts w:ascii="Times New Roman" w:hAnsi="Times New Roman" w:cs="Times New Roman"/>
          <w:b/>
          <w:bCs/>
          <w:kern w:val="0"/>
          <w:szCs w:val="21"/>
        </w:rPr>
        <w:t xml:space="preserve"> Negative control</w:t>
      </w:r>
      <w:r w:rsidR="00842344">
        <w:rPr>
          <w:rFonts w:ascii="Times New Roman" w:hAnsi="Times New Roman" w:cs="Times New Roman"/>
          <w:kern w:val="0"/>
          <w:szCs w:val="21"/>
        </w:rPr>
        <w:t xml:space="preserve">: the </w:t>
      </w:r>
      <w:r w:rsidR="00B222ED">
        <w:rPr>
          <w:rFonts w:ascii="Times New Roman" w:hAnsi="Times New Roman" w:cs="Times New Roman"/>
          <w:kern w:val="0"/>
          <w:szCs w:val="21"/>
        </w:rPr>
        <w:t>unimmunized mouse serum was used as primary antibody.</w:t>
      </w:r>
      <w:bookmarkEnd w:id="1"/>
    </w:p>
    <w:sectPr w:rsidR="00CA52B2" w:rsidRPr="00130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EA271" w14:textId="77777777" w:rsidR="00FB0B34" w:rsidRDefault="00FB0B34" w:rsidP="00FC5CFB">
      <w:r>
        <w:separator/>
      </w:r>
    </w:p>
  </w:endnote>
  <w:endnote w:type="continuationSeparator" w:id="0">
    <w:p w14:paraId="7E6BFFFE" w14:textId="77777777" w:rsidR="00FB0B34" w:rsidRDefault="00FB0B34" w:rsidP="00FC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56B55" w14:textId="77777777" w:rsidR="00FB0B34" w:rsidRDefault="00FB0B34" w:rsidP="00FC5CFB">
      <w:r>
        <w:separator/>
      </w:r>
    </w:p>
  </w:footnote>
  <w:footnote w:type="continuationSeparator" w:id="0">
    <w:p w14:paraId="36B0AA7D" w14:textId="77777777" w:rsidR="00FB0B34" w:rsidRDefault="00FB0B34" w:rsidP="00FC5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KzMLI0NTAxMjUxs7BU0lEKTi0uzszPAykwrQUAs+4bBSwAAAA="/>
  </w:docVars>
  <w:rsids>
    <w:rsidRoot w:val="006E30F2"/>
    <w:rsid w:val="0002721C"/>
    <w:rsid w:val="0013088B"/>
    <w:rsid w:val="001C0F65"/>
    <w:rsid w:val="001F2DF4"/>
    <w:rsid w:val="004E535D"/>
    <w:rsid w:val="004F19DE"/>
    <w:rsid w:val="006E30F2"/>
    <w:rsid w:val="00842344"/>
    <w:rsid w:val="009724D6"/>
    <w:rsid w:val="00AB4226"/>
    <w:rsid w:val="00AD790A"/>
    <w:rsid w:val="00B222ED"/>
    <w:rsid w:val="00C654AC"/>
    <w:rsid w:val="00CA52B2"/>
    <w:rsid w:val="00D022FB"/>
    <w:rsid w:val="00F770D0"/>
    <w:rsid w:val="00FB0B34"/>
    <w:rsid w:val="00FC5CFB"/>
    <w:rsid w:val="00FF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A45BA"/>
  <w15:chartTrackingRefBased/>
  <w15:docId w15:val="{B17F7489-6C4B-45A4-A2E3-E62D6C64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5C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5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5CFB"/>
    <w:rPr>
      <w:sz w:val="18"/>
      <w:szCs w:val="18"/>
    </w:rPr>
  </w:style>
  <w:style w:type="character" w:styleId="a7">
    <w:name w:val="Hyperlink"/>
    <w:uiPriority w:val="99"/>
    <w:rsid w:val="001F2DF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ingjing@ouc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文静</dc:creator>
  <cp:keywords/>
  <dc:description/>
  <cp:lastModifiedBy>文静</cp:lastModifiedBy>
  <cp:revision>6</cp:revision>
  <dcterms:created xsi:type="dcterms:W3CDTF">2022-03-25T11:55:00Z</dcterms:created>
  <dcterms:modified xsi:type="dcterms:W3CDTF">2022-04-06T14:21:00Z</dcterms:modified>
</cp:coreProperties>
</file>