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357CE" w14:textId="77777777" w:rsidR="00947797" w:rsidRPr="00FD0432" w:rsidRDefault="00947797" w:rsidP="00947797">
      <w:pPr>
        <w:rPr>
          <w:rStyle w:val="fontstyle01"/>
          <w:rFonts w:ascii="Times New Roman" w:hAnsi="Times New Roman" w:cs="Times New Roman" w:hint="default"/>
          <w:b/>
          <w:bCs/>
          <w:sz w:val="24"/>
          <w:szCs w:val="24"/>
        </w:rPr>
      </w:pPr>
      <w:r w:rsidRPr="00C62167">
        <w:rPr>
          <w:b/>
          <w:bCs/>
          <w:szCs w:val="24"/>
        </w:rPr>
        <w:t xml:space="preserve">Supplemental Table S1. </w:t>
      </w:r>
      <w:r w:rsidRPr="00C62167">
        <w:rPr>
          <w:rStyle w:val="fontstyle01"/>
          <w:rFonts w:ascii="Times New Roman" w:hAnsi="Times New Roman" w:cs="Times New Roman" w:hint="default"/>
          <w:b/>
          <w:bCs/>
          <w:sz w:val="24"/>
          <w:szCs w:val="24"/>
        </w:rPr>
        <w:t>Comparison among Similar ICA Researches</w:t>
      </w:r>
    </w:p>
    <w:p w14:paraId="397C6B5A" w14:textId="77777777" w:rsidR="00947797" w:rsidRPr="00732008" w:rsidRDefault="00947797" w:rsidP="00947797">
      <w:pPr>
        <w:rPr>
          <w:rStyle w:val="fontstyle01"/>
          <w:rFonts w:hint="default"/>
          <w:b/>
          <w:bCs/>
          <w:sz w:val="18"/>
          <w:szCs w:val="18"/>
        </w:rPr>
      </w:pPr>
    </w:p>
    <w:tbl>
      <w:tblPr>
        <w:tblStyle w:val="TableGrid"/>
        <w:tblW w:w="1371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909"/>
        <w:gridCol w:w="1417"/>
        <w:gridCol w:w="993"/>
        <w:gridCol w:w="1359"/>
        <w:gridCol w:w="1134"/>
        <w:gridCol w:w="1276"/>
        <w:gridCol w:w="1334"/>
        <w:gridCol w:w="1784"/>
        <w:gridCol w:w="1985"/>
      </w:tblGrid>
      <w:tr w:rsidR="00947797" w:rsidRPr="00732008" w14:paraId="26D5E726" w14:textId="77777777" w:rsidTr="00003919">
        <w:trPr>
          <w:trHeight w:val="452"/>
          <w:jc w:val="center"/>
        </w:trPr>
        <w:tc>
          <w:tcPr>
            <w:tcW w:w="15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2F3CA6" w14:textId="77777777" w:rsidR="00947797" w:rsidRPr="00045B31" w:rsidRDefault="00947797" w:rsidP="00003919">
            <w:pPr>
              <w:jc w:val="center"/>
              <w:rPr>
                <w:b/>
                <w:sz w:val="18"/>
                <w:szCs w:val="18"/>
              </w:rPr>
            </w:pPr>
            <w:r w:rsidRPr="00045B31">
              <w:rPr>
                <w:b/>
                <w:sz w:val="18"/>
                <w:szCs w:val="18"/>
              </w:rPr>
              <w:t>Paper[year]</w:t>
            </w:r>
          </w:p>
        </w:tc>
        <w:tc>
          <w:tcPr>
            <w:tcW w:w="9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036AE28" w14:textId="77777777" w:rsidR="00947797" w:rsidRPr="00045B31" w:rsidRDefault="00947797" w:rsidP="00003919">
            <w:pPr>
              <w:jc w:val="center"/>
              <w:rPr>
                <w:b/>
                <w:sz w:val="18"/>
                <w:szCs w:val="18"/>
              </w:rPr>
            </w:pPr>
            <w:r w:rsidRPr="00045B31">
              <w:rPr>
                <w:b/>
                <w:sz w:val="18"/>
                <w:szCs w:val="18"/>
              </w:rPr>
              <w:t>Image Type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C40621" w14:textId="77777777" w:rsidR="00947797" w:rsidRPr="00045B31" w:rsidRDefault="00947797" w:rsidP="00003919">
            <w:pPr>
              <w:jc w:val="center"/>
              <w:rPr>
                <w:b/>
                <w:sz w:val="18"/>
                <w:szCs w:val="18"/>
              </w:rPr>
            </w:pPr>
            <w:r w:rsidRPr="00045B31">
              <w:rPr>
                <w:b/>
                <w:sz w:val="18"/>
                <w:szCs w:val="18"/>
              </w:rPr>
              <w:t>Disease/Groups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2BF269" w14:textId="77777777" w:rsidR="00947797" w:rsidRPr="00045B31" w:rsidRDefault="00947797" w:rsidP="00003919">
            <w:pPr>
              <w:jc w:val="center"/>
              <w:rPr>
                <w:b/>
                <w:sz w:val="18"/>
                <w:szCs w:val="18"/>
              </w:rPr>
            </w:pPr>
            <w:bookmarkStart w:id="0" w:name="OLE_LINK91"/>
            <w:r w:rsidRPr="00045B31">
              <w:rPr>
                <w:b/>
                <w:sz w:val="18"/>
                <w:szCs w:val="18"/>
              </w:rPr>
              <w:t>Patients/N</w:t>
            </w:r>
            <w:bookmarkEnd w:id="0"/>
          </w:p>
        </w:tc>
        <w:tc>
          <w:tcPr>
            <w:tcW w:w="13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BFF787D" w14:textId="77777777" w:rsidR="00947797" w:rsidRPr="00045B31" w:rsidRDefault="00947797" w:rsidP="00003919">
            <w:pPr>
              <w:jc w:val="center"/>
              <w:rPr>
                <w:b/>
                <w:sz w:val="18"/>
                <w:szCs w:val="18"/>
              </w:rPr>
            </w:pPr>
            <w:bookmarkStart w:id="1" w:name="OLE_LINK97"/>
            <w:r w:rsidRPr="00045B31">
              <w:rPr>
                <w:b/>
                <w:sz w:val="18"/>
                <w:szCs w:val="18"/>
              </w:rPr>
              <w:t>Patients/Age</w:t>
            </w:r>
            <w:bookmarkEnd w:id="1"/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2BE4528" w14:textId="77777777" w:rsidR="00947797" w:rsidRPr="00045B31" w:rsidRDefault="00947797" w:rsidP="00003919">
            <w:pPr>
              <w:jc w:val="center"/>
              <w:rPr>
                <w:b/>
                <w:sz w:val="18"/>
                <w:szCs w:val="18"/>
              </w:rPr>
            </w:pPr>
            <w:bookmarkStart w:id="2" w:name="OLE_LINK98"/>
            <w:r w:rsidRPr="00045B31">
              <w:rPr>
                <w:b/>
                <w:sz w:val="18"/>
                <w:szCs w:val="18"/>
              </w:rPr>
              <w:t>Control/N</w:t>
            </w:r>
            <w:bookmarkEnd w:id="2"/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86FB8D2" w14:textId="77777777" w:rsidR="00947797" w:rsidRPr="00045B31" w:rsidRDefault="00947797" w:rsidP="00003919">
            <w:pPr>
              <w:jc w:val="center"/>
              <w:rPr>
                <w:b/>
                <w:sz w:val="18"/>
                <w:szCs w:val="18"/>
              </w:rPr>
            </w:pPr>
            <w:r w:rsidRPr="00045B31">
              <w:rPr>
                <w:b/>
                <w:sz w:val="18"/>
                <w:szCs w:val="18"/>
              </w:rPr>
              <w:t>Control/Age</w:t>
            </w:r>
          </w:p>
        </w:tc>
        <w:tc>
          <w:tcPr>
            <w:tcW w:w="13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11206FC" w14:textId="77777777" w:rsidR="00947797" w:rsidRPr="00045B31" w:rsidRDefault="00947797" w:rsidP="00003919">
            <w:pPr>
              <w:jc w:val="center"/>
              <w:rPr>
                <w:b/>
                <w:sz w:val="18"/>
                <w:szCs w:val="18"/>
              </w:rPr>
            </w:pPr>
            <w:r w:rsidRPr="00045B31">
              <w:rPr>
                <w:b/>
                <w:sz w:val="18"/>
                <w:szCs w:val="18"/>
              </w:rPr>
              <w:t>ICA numbers</w:t>
            </w:r>
          </w:p>
        </w:tc>
        <w:tc>
          <w:tcPr>
            <w:tcW w:w="17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A2E251" w14:textId="77777777" w:rsidR="00947797" w:rsidRPr="00045B31" w:rsidRDefault="00947797" w:rsidP="00003919">
            <w:pPr>
              <w:jc w:val="center"/>
              <w:rPr>
                <w:b/>
                <w:sz w:val="18"/>
                <w:szCs w:val="18"/>
              </w:rPr>
            </w:pPr>
            <w:r w:rsidRPr="00045B31">
              <w:rPr>
                <w:b/>
                <w:sz w:val="18"/>
                <w:szCs w:val="18"/>
              </w:rPr>
              <w:t>Tool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D0FF11" w14:textId="77777777" w:rsidR="00947797" w:rsidRPr="00045B31" w:rsidRDefault="00947797" w:rsidP="00003919">
            <w:pPr>
              <w:jc w:val="center"/>
              <w:rPr>
                <w:b/>
                <w:sz w:val="18"/>
                <w:szCs w:val="18"/>
              </w:rPr>
            </w:pPr>
            <w:bookmarkStart w:id="3" w:name="OLE_LINK99"/>
            <w:r w:rsidRPr="00045B31">
              <w:rPr>
                <w:b/>
                <w:sz w:val="18"/>
                <w:szCs w:val="18"/>
              </w:rPr>
              <w:t>Features</w:t>
            </w:r>
            <w:bookmarkEnd w:id="3"/>
          </w:p>
        </w:tc>
      </w:tr>
      <w:tr w:rsidR="00947797" w:rsidRPr="00732008" w14:paraId="25278F15" w14:textId="77777777" w:rsidTr="00003919">
        <w:trPr>
          <w:jc w:val="center"/>
        </w:trPr>
        <w:tc>
          <w:tcPr>
            <w:tcW w:w="1519" w:type="dxa"/>
            <w:tcBorders>
              <w:top w:val="single" w:sz="4" w:space="0" w:color="auto"/>
            </w:tcBorders>
            <w:vAlign w:val="center"/>
          </w:tcPr>
          <w:p w14:paraId="77116A94" w14:textId="77777777" w:rsidR="00947797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bookmarkStart w:id="4" w:name="OLE_LINK191"/>
            <w:bookmarkStart w:id="5" w:name="OLE_LINK197"/>
            <w:r w:rsidRPr="00045B31">
              <w:rPr>
                <w:bCs/>
                <w:noProof/>
                <w:sz w:val="18"/>
                <w:szCs w:val="18"/>
              </w:rPr>
              <w:t>Greicius, M.D.,</w:t>
            </w:r>
          </w:p>
          <w:p w14:paraId="7232B56F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noProof/>
                <w:sz w:val="18"/>
                <w:szCs w:val="18"/>
              </w:rPr>
              <w:t xml:space="preserve"> et al</w:t>
            </w:r>
            <w:r w:rsidRPr="00045B3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[1]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2004</w:t>
            </w:r>
            <w:bookmarkEnd w:id="4"/>
            <w:bookmarkEnd w:id="5"/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14:paraId="1E676554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6" w:name="OLE_LINK192"/>
            <w:r w:rsidRPr="00045B31">
              <w:rPr>
                <w:bCs/>
                <w:sz w:val="18"/>
                <w:szCs w:val="18"/>
              </w:rPr>
              <w:t>fMRI</w:t>
            </w:r>
            <w:bookmarkEnd w:id="6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FA700AF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7" w:name="OLE_LINK198"/>
            <w:r w:rsidRPr="00045B31">
              <w:rPr>
                <w:bCs/>
                <w:sz w:val="18"/>
                <w:szCs w:val="18"/>
              </w:rPr>
              <w:t>AD</w:t>
            </w:r>
            <w:bookmarkEnd w:id="7"/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4D22A1E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8" w:name="OLE_LINK207"/>
            <w:r w:rsidRPr="00045B31">
              <w:rPr>
                <w:bCs/>
                <w:sz w:val="18"/>
                <w:szCs w:val="18"/>
              </w:rPr>
              <w:t>13</w:t>
            </w:r>
            <w:bookmarkEnd w:id="8"/>
          </w:p>
        </w:tc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14:paraId="4DA69425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9" w:name="OLE_LINK208"/>
            <w:r w:rsidRPr="00045B31">
              <w:rPr>
                <w:bCs/>
                <w:sz w:val="18"/>
                <w:szCs w:val="18"/>
              </w:rPr>
              <w:t>68</w:t>
            </w:r>
            <w:r>
              <w:rPr>
                <w:bCs/>
                <w:sz w:val="18"/>
                <w:szCs w:val="18"/>
              </w:rPr>
              <w:t>.0</w:t>
            </w:r>
            <w:r w:rsidRPr="00045B3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– </w:t>
            </w:r>
            <w:r w:rsidRPr="00045B31">
              <w:rPr>
                <w:bCs/>
                <w:sz w:val="18"/>
                <w:szCs w:val="18"/>
              </w:rPr>
              <w:t>83</w:t>
            </w:r>
            <w:bookmarkEnd w:id="9"/>
            <w:r>
              <w:rPr>
                <w:bCs/>
                <w:sz w:val="18"/>
                <w:szCs w:val="18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A8E21B7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10" w:name="OLE_LINK209"/>
            <w:r w:rsidRPr="00045B31">
              <w:rPr>
                <w:bCs/>
                <w:sz w:val="18"/>
                <w:szCs w:val="18"/>
              </w:rPr>
              <w:t>28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(14,14)</w:t>
            </w:r>
            <w:bookmarkEnd w:id="10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9B02DE5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11" w:name="OLE_LINK210"/>
            <w:r w:rsidRPr="00045B31">
              <w:rPr>
                <w:bCs/>
                <w:sz w:val="18"/>
                <w:szCs w:val="18"/>
              </w:rPr>
              <w:t>66</w:t>
            </w:r>
            <w:r>
              <w:rPr>
                <w:bCs/>
                <w:sz w:val="18"/>
                <w:szCs w:val="18"/>
              </w:rPr>
              <w:t xml:space="preserve">.0 – </w:t>
            </w:r>
            <w:r w:rsidRPr="00045B31">
              <w:rPr>
                <w:bCs/>
                <w:sz w:val="18"/>
                <w:szCs w:val="18"/>
              </w:rPr>
              <w:t>89</w:t>
            </w:r>
            <w:r>
              <w:rPr>
                <w:bCs/>
                <w:sz w:val="18"/>
                <w:szCs w:val="18"/>
              </w:rPr>
              <w:t>.0</w:t>
            </w:r>
          </w:p>
          <w:p w14:paraId="46DD5773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18</w:t>
            </w:r>
            <w:r>
              <w:rPr>
                <w:bCs/>
                <w:sz w:val="18"/>
                <w:szCs w:val="18"/>
              </w:rPr>
              <w:t xml:space="preserve">.0 – </w:t>
            </w:r>
            <w:r w:rsidRPr="00045B31">
              <w:rPr>
                <w:bCs/>
                <w:sz w:val="18"/>
                <w:szCs w:val="18"/>
              </w:rPr>
              <w:t>24</w:t>
            </w:r>
            <w:bookmarkEnd w:id="11"/>
            <w:r>
              <w:rPr>
                <w:bCs/>
                <w:sz w:val="18"/>
                <w:szCs w:val="18"/>
              </w:rPr>
              <w:t>.0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vAlign w:val="center"/>
          </w:tcPr>
          <w:p w14:paraId="3470A587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vAlign w:val="center"/>
          </w:tcPr>
          <w:p w14:paraId="608B0235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12" w:name="OLE_LINK212"/>
            <w:r w:rsidRPr="00045B31">
              <w:rPr>
                <w:bCs/>
                <w:sz w:val="18"/>
                <w:szCs w:val="18"/>
              </w:rPr>
              <w:t>Multivariate Exploratory Linear</w:t>
            </w:r>
          </w:p>
          <w:p w14:paraId="4FE0A71C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Decomposition (MELODIC)</w:t>
            </w:r>
            <w:bookmarkEnd w:id="12"/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7877C0AC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Two-sample t test</w:t>
            </w:r>
          </w:p>
        </w:tc>
      </w:tr>
      <w:tr w:rsidR="00947797" w:rsidRPr="00732008" w14:paraId="2398F5C5" w14:textId="77777777" w:rsidTr="00003919">
        <w:trPr>
          <w:jc w:val="center"/>
        </w:trPr>
        <w:tc>
          <w:tcPr>
            <w:tcW w:w="1519" w:type="dxa"/>
            <w:vAlign w:val="center"/>
          </w:tcPr>
          <w:p w14:paraId="79A8D132" w14:textId="77777777" w:rsidR="00947797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045B31">
              <w:rPr>
                <w:bCs/>
                <w:noProof/>
                <w:sz w:val="18"/>
                <w:szCs w:val="18"/>
              </w:rPr>
              <w:t xml:space="preserve">Sorg, C., et al </w:t>
            </w:r>
          </w:p>
          <w:p w14:paraId="5C6E70AF" w14:textId="77777777" w:rsidR="00947797" w:rsidRPr="00045B31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[2]</w:t>
            </w:r>
            <w:r>
              <w:rPr>
                <w:rFonts w:hint="eastAsia"/>
                <w:bCs/>
                <w:noProof/>
                <w:sz w:val="18"/>
                <w:szCs w:val="18"/>
              </w:rPr>
              <w:t xml:space="preserve"> </w:t>
            </w:r>
            <w:r w:rsidRPr="00045B31">
              <w:rPr>
                <w:bCs/>
                <w:noProof/>
                <w:sz w:val="18"/>
                <w:szCs w:val="18"/>
              </w:rPr>
              <w:t>2007</w:t>
            </w:r>
          </w:p>
        </w:tc>
        <w:tc>
          <w:tcPr>
            <w:tcW w:w="909" w:type="dxa"/>
            <w:vAlign w:val="center"/>
          </w:tcPr>
          <w:p w14:paraId="13E5DDCA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fMRI</w:t>
            </w:r>
          </w:p>
        </w:tc>
        <w:tc>
          <w:tcPr>
            <w:tcW w:w="1417" w:type="dxa"/>
            <w:vAlign w:val="center"/>
          </w:tcPr>
          <w:p w14:paraId="747A5DA7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MCI</w:t>
            </w:r>
          </w:p>
        </w:tc>
        <w:tc>
          <w:tcPr>
            <w:tcW w:w="993" w:type="dxa"/>
            <w:vAlign w:val="center"/>
          </w:tcPr>
          <w:p w14:paraId="1567D69E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359" w:type="dxa"/>
            <w:vAlign w:val="center"/>
          </w:tcPr>
          <w:p w14:paraId="4BA1241E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69.3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± 8.1</w:t>
            </w:r>
          </w:p>
        </w:tc>
        <w:tc>
          <w:tcPr>
            <w:tcW w:w="1134" w:type="dxa"/>
            <w:vAlign w:val="center"/>
          </w:tcPr>
          <w:p w14:paraId="7FF37FFE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1276" w:type="dxa"/>
            <w:vAlign w:val="center"/>
          </w:tcPr>
          <w:p w14:paraId="3B821F19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68.1± 3.8</w:t>
            </w:r>
          </w:p>
        </w:tc>
        <w:tc>
          <w:tcPr>
            <w:tcW w:w="1334" w:type="dxa"/>
            <w:vAlign w:val="center"/>
          </w:tcPr>
          <w:p w14:paraId="09EFC43F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15,39,54</w:t>
            </w:r>
          </w:p>
        </w:tc>
        <w:tc>
          <w:tcPr>
            <w:tcW w:w="1784" w:type="dxa"/>
            <w:vAlign w:val="center"/>
          </w:tcPr>
          <w:p w14:paraId="4E486746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GIFT toolbox</w:t>
            </w:r>
          </w:p>
        </w:tc>
        <w:tc>
          <w:tcPr>
            <w:tcW w:w="1985" w:type="dxa"/>
            <w:vAlign w:val="center"/>
          </w:tcPr>
          <w:p w14:paraId="4AAEBFB9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Functional brain</w:t>
            </w:r>
          </w:p>
          <w:p w14:paraId="2CFDE723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networks from ICA</w:t>
            </w:r>
          </w:p>
        </w:tc>
      </w:tr>
      <w:tr w:rsidR="00947797" w:rsidRPr="00732008" w14:paraId="4CD1AC85" w14:textId="77777777" w:rsidTr="00003919">
        <w:trPr>
          <w:jc w:val="center"/>
        </w:trPr>
        <w:tc>
          <w:tcPr>
            <w:tcW w:w="1519" w:type="dxa"/>
            <w:vAlign w:val="center"/>
          </w:tcPr>
          <w:p w14:paraId="3E19480E" w14:textId="77777777" w:rsidR="00947797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045B31">
              <w:rPr>
                <w:bCs/>
                <w:noProof/>
                <w:sz w:val="18"/>
                <w:szCs w:val="18"/>
              </w:rPr>
              <w:t xml:space="preserve">Greicius, M.D., </w:t>
            </w:r>
          </w:p>
          <w:p w14:paraId="6AEE117B" w14:textId="77777777" w:rsidR="00947797" w:rsidRPr="00045B31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045B31">
              <w:rPr>
                <w:bCs/>
                <w:noProof/>
                <w:sz w:val="18"/>
                <w:szCs w:val="18"/>
              </w:rPr>
              <w:t>et al.</w:t>
            </w:r>
            <w:r>
              <w:rPr>
                <w:bCs/>
                <w:sz w:val="18"/>
                <w:szCs w:val="18"/>
              </w:rPr>
              <w:t>[</w:t>
            </w: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]</w:t>
            </w:r>
            <w:r w:rsidRPr="00045B31">
              <w:rPr>
                <w:bCs/>
                <w:noProof/>
                <w:sz w:val="18"/>
                <w:szCs w:val="18"/>
              </w:rPr>
              <w:t xml:space="preserve"> 2007</w:t>
            </w:r>
          </w:p>
        </w:tc>
        <w:tc>
          <w:tcPr>
            <w:tcW w:w="909" w:type="dxa"/>
            <w:vAlign w:val="center"/>
          </w:tcPr>
          <w:p w14:paraId="4A219810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fMRI</w:t>
            </w:r>
          </w:p>
        </w:tc>
        <w:tc>
          <w:tcPr>
            <w:tcW w:w="1417" w:type="dxa"/>
            <w:vAlign w:val="center"/>
          </w:tcPr>
          <w:p w14:paraId="05D38BBC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MDD</w:t>
            </w:r>
          </w:p>
        </w:tc>
        <w:tc>
          <w:tcPr>
            <w:tcW w:w="993" w:type="dxa"/>
            <w:vAlign w:val="center"/>
          </w:tcPr>
          <w:p w14:paraId="1FA470AF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359" w:type="dxa"/>
            <w:vAlign w:val="center"/>
          </w:tcPr>
          <w:p w14:paraId="0283A4B2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 w14:paraId="0F520035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14:paraId="57DEA5EE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/</w:t>
            </w:r>
          </w:p>
        </w:tc>
        <w:tc>
          <w:tcPr>
            <w:tcW w:w="1334" w:type="dxa"/>
            <w:vAlign w:val="center"/>
          </w:tcPr>
          <w:p w14:paraId="1390808B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784" w:type="dxa"/>
            <w:vAlign w:val="center"/>
          </w:tcPr>
          <w:p w14:paraId="29A0093F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13" w:name="OLE_LINK233"/>
            <w:r w:rsidRPr="00045B31">
              <w:rPr>
                <w:bCs/>
                <w:sz w:val="18"/>
                <w:szCs w:val="18"/>
              </w:rPr>
              <w:t>MELODIC</w:t>
            </w:r>
            <w:bookmarkEnd w:id="13"/>
          </w:p>
        </w:tc>
        <w:tc>
          <w:tcPr>
            <w:tcW w:w="1985" w:type="dxa"/>
            <w:vAlign w:val="center"/>
          </w:tcPr>
          <w:p w14:paraId="7B8F8AED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one-sample t-tests</w:t>
            </w:r>
          </w:p>
        </w:tc>
      </w:tr>
      <w:tr w:rsidR="00947797" w:rsidRPr="00732008" w14:paraId="2DEA99F2" w14:textId="77777777" w:rsidTr="00003919">
        <w:trPr>
          <w:jc w:val="center"/>
        </w:trPr>
        <w:tc>
          <w:tcPr>
            <w:tcW w:w="1519" w:type="dxa"/>
            <w:vAlign w:val="center"/>
          </w:tcPr>
          <w:p w14:paraId="22D43F10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noProof/>
                <w:sz w:val="18"/>
                <w:szCs w:val="18"/>
              </w:rPr>
              <w:t>Calhoun, V.D</w:t>
            </w:r>
            <w:r w:rsidRPr="00045B31">
              <w:rPr>
                <w:bCs/>
                <w:sz w:val="18"/>
                <w:szCs w:val="18"/>
              </w:rPr>
              <w:t xml:space="preserve"> ,et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al</w:t>
            </w:r>
            <w:r>
              <w:rPr>
                <w:bCs/>
                <w:sz w:val="18"/>
                <w:szCs w:val="18"/>
              </w:rPr>
              <w:t xml:space="preserve"> [4]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2008</w:t>
            </w:r>
          </w:p>
        </w:tc>
        <w:tc>
          <w:tcPr>
            <w:tcW w:w="909" w:type="dxa"/>
            <w:vAlign w:val="center"/>
          </w:tcPr>
          <w:p w14:paraId="43840CFF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fMRI</w:t>
            </w:r>
          </w:p>
        </w:tc>
        <w:tc>
          <w:tcPr>
            <w:tcW w:w="1417" w:type="dxa"/>
            <w:vAlign w:val="center"/>
          </w:tcPr>
          <w:p w14:paraId="3BF377B7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color w:val="3E3D40"/>
                <w:sz w:val="18"/>
                <w:szCs w:val="18"/>
                <w:shd w:val="clear" w:color="auto" w:fill="FFFFFF"/>
              </w:rPr>
              <w:t>Schizophrenia (SP)</w:t>
            </w:r>
          </w:p>
        </w:tc>
        <w:tc>
          <w:tcPr>
            <w:tcW w:w="993" w:type="dxa"/>
            <w:vAlign w:val="center"/>
          </w:tcPr>
          <w:p w14:paraId="06448299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359" w:type="dxa"/>
            <w:vAlign w:val="center"/>
          </w:tcPr>
          <w:p w14:paraId="0D52D644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 xml:space="preserve">39.7 </w:t>
            </w:r>
            <w:bookmarkStart w:id="14" w:name="OLE_LINK224"/>
            <w:r w:rsidRPr="00045B31">
              <w:rPr>
                <w:bCs/>
                <w:sz w:val="18"/>
                <w:szCs w:val="18"/>
              </w:rPr>
              <w:t>±</w:t>
            </w:r>
            <w:bookmarkEnd w:id="14"/>
            <w:r w:rsidRPr="00045B31">
              <w:rPr>
                <w:bCs/>
                <w:sz w:val="18"/>
                <w:szCs w:val="18"/>
              </w:rPr>
              <w:t xml:space="preserve"> 10.1</w:t>
            </w:r>
          </w:p>
        </w:tc>
        <w:tc>
          <w:tcPr>
            <w:tcW w:w="1134" w:type="dxa"/>
            <w:vAlign w:val="center"/>
          </w:tcPr>
          <w:p w14:paraId="3DF2A866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213325A7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31.2 ± 10.9</w:t>
            </w:r>
          </w:p>
        </w:tc>
        <w:tc>
          <w:tcPr>
            <w:tcW w:w="1334" w:type="dxa"/>
            <w:vAlign w:val="center"/>
          </w:tcPr>
          <w:p w14:paraId="42382DEB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1784" w:type="dxa"/>
            <w:vAlign w:val="center"/>
          </w:tcPr>
          <w:p w14:paraId="00465755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GIFT toolbox</w:t>
            </w:r>
          </w:p>
        </w:tc>
        <w:tc>
          <w:tcPr>
            <w:tcW w:w="1985" w:type="dxa"/>
            <w:vAlign w:val="center"/>
          </w:tcPr>
          <w:p w14:paraId="25910BE2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15" w:name="OLE_LINK227"/>
            <w:r w:rsidRPr="00045B31">
              <w:rPr>
                <w:bCs/>
                <w:sz w:val="18"/>
                <w:szCs w:val="18"/>
              </w:rPr>
              <w:t>Functional brain</w:t>
            </w:r>
          </w:p>
          <w:p w14:paraId="488192D4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networks from ICA</w:t>
            </w:r>
            <w:bookmarkEnd w:id="15"/>
          </w:p>
        </w:tc>
      </w:tr>
      <w:tr w:rsidR="00947797" w:rsidRPr="00732008" w14:paraId="5E533A05" w14:textId="77777777" w:rsidTr="00003919">
        <w:trPr>
          <w:jc w:val="center"/>
        </w:trPr>
        <w:tc>
          <w:tcPr>
            <w:tcW w:w="1519" w:type="dxa"/>
            <w:vAlign w:val="center"/>
          </w:tcPr>
          <w:p w14:paraId="1C20A4F8" w14:textId="77777777" w:rsidR="00947797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045B31">
              <w:rPr>
                <w:bCs/>
                <w:noProof/>
                <w:sz w:val="18"/>
                <w:szCs w:val="18"/>
              </w:rPr>
              <w:t>Sui, J., et al.</w:t>
            </w:r>
          </w:p>
          <w:p w14:paraId="2B657F95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[5]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2009</w:t>
            </w:r>
          </w:p>
        </w:tc>
        <w:tc>
          <w:tcPr>
            <w:tcW w:w="909" w:type="dxa"/>
            <w:vAlign w:val="center"/>
          </w:tcPr>
          <w:p w14:paraId="6FDC4786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16" w:name="OLE_LINK184"/>
            <w:r w:rsidRPr="00045B31">
              <w:rPr>
                <w:bCs/>
                <w:sz w:val="18"/>
                <w:szCs w:val="18"/>
              </w:rPr>
              <w:t>fMRI</w:t>
            </w:r>
            <w:bookmarkEnd w:id="16"/>
          </w:p>
        </w:tc>
        <w:tc>
          <w:tcPr>
            <w:tcW w:w="1417" w:type="dxa"/>
            <w:vAlign w:val="center"/>
          </w:tcPr>
          <w:p w14:paraId="70B0DC0F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color w:val="3E3D40"/>
                <w:sz w:val="18"/>
                <w:szCs w:val="18"/>
                <w:shd w:val="clear" w:color="auto" w:fill="FFFFFF"/>
              </w:rPr>
              <w:t>SP</w:t>
            </w:r>
          </w:p>
        </w:tc>
        <w:tc>
          <w:tcPr>
            <w:tcW w:w="993" w:type="dxa"/>
            <w:vAlign w:val="center"/>
          </w:tcPr>
          <w:p w14:paraId="4BF7195E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59" w:type="dxa"/>
            <w:vAlign w:val="center"/>
          </w:tcPr>
          <w:p w14:paraId="619516F8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32</w:t>
            </w:r>
            <w:bookmarkStart w:id="17" w:name="OLE_LINK185"/>
            <w:r>
              <w:rPr>
                <w:bCs/>
                <w:sz w:val="18"/>
                <w:szCs w:val="18"/>
              </w:rPr>
              <w:t xml:space="preserve">.0 </w:t>
            </w:r>
            <w:r w:rsidRPr="00045B31">
              <w:rPr>
                <w:bCs/>
                <w:sz w:val="18"/>
                <w:szCs w:val="18"/>
              </w:rPr>
              <w:t>±</w:t>
            </w:r>
            <w:bookmarkEnd w:id="17"/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12</w:t>
            </w:r>
            <w:r>
              <w:rPr>
                <w:bCs/>
                <w:sz w:val="18"/>
                <w:szCs w:val="18"/>
              </w:rPr>
              <w:t>.0</w:t>
            </w:r>
          </w:p>
        </w:tc>
        <w:tc>
          <w:tcPr>
            <w:tcW w:w="1134" w:type="dxa"/>
            <w:vAlign w:val="center"/>
          </w:tcPr>
          <w:p w14:paraId="2F9F108C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1276" w:type="dxa"/>
            <w:vAlign w:val="center"/>
          </w:tcPr>
          <w:p w14:paraId="044A8648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32</w:t>
            </w:r>
            <w:r>
              <w:rPr>
                <w:bCs/>
                <w:sz w:val="18"/>
                <w:szCs w:val="18"/>
              </w:rPr>
              <w:t xml:space="preserve">.0 </w:t>
            </w:r>
            <w:r w:rsidRPr="00045B31">
              <w:rPr>
                <w:bCs/>
                <w:sz w:val="18"/>
                <w:szCs w:val="18"/>
              </w:rPr>
              <w:t>±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13</w:t>
            </w:r>
            <w:r>
              <w:rPr>
                <w:bCs/>
                <w:sz w:val="18"/>
                <w:szCs w:val="18"/>
              </w:rPr>
              <w:t>.0</w:t>
            </w:r>
          </w:p>
        </w:tc>
        <w:tc>
          <w:tcPr>
            <w:tcW w:w="1334" w:type="dxa"/>
            <w:vAlign w:val="center"/>
          </w:tcPr>
          <w:p w14:paraId="3A0E2D35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8-16</w:t>
            </w:r>
          </w:p>
        </w:tc>
        <w:tc>
          <w:tcPr>
            <w:tcW w:w="1784" w:type="dxa"/>
            <w:vAlign w:val="center"/>
          </w:tcPr>
          <w:p w14:paraId="4CE914CF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Joint independent component analysis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(jICA)</w:t>
            </w:r>
          </w:p>
        </w:tc>
        <w:tc>
          <w:tcPr>
            <w:tcW w:w="1985" w:type="dxa"/>
            <w:vAlign w:val="center"/>
          </w:tcPr>
          <w:p w14:paraId="24D018C6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Spatial features, templates</w:t>
            </w:r>
          </w:p>
        </w:tc>
      </w:tr>
      <w:tr w:rsidR="00947797" w:rsidRPr="00732008" w14:paraId="476CB078" w14:textId="77777777" w:rsidTr="00003919">
        <w:trPr>
          <w:jc w:val="center"/>
        </w:trPr>
        <w:tc>
          <w:tcPr>
            <w:tcW w:w="1519" w:type="dxa"/>
            <w:vAlign w:val="center"/>
          </w:tcPr>
          <w:p w14:paraId="39E5C6B5" w14:textId="77777777" w:rsidR="00947797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045B31">
              <w:rPr>
                <w:bCs/>
                <w:noProof/>
                <w:sz w:val="18"/>
                <w:szCs w:val="18"/>
              </w:rPr>
              <w:t>Filippini, N.,</w:t>
            </w:r>
          </w:p>
          <w:p w14:paraId="3F04CF04" w14:textId="77777777" w:rsidR="00947797" w:rsidRPr="00045B31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045B31">
              <w:rPr>
                <w:bCs/>
                <w:noProof/>
                <w:sz w:val="18"/>
                <w:szCs w:val="18"/>
              </w:rPr>
              <w:t xml:space="preserve"> et al.</w:t>
            </w:r>
            <w:r>
              <w:rPr>
                <w:rFonts w:hint="eastAsia"/>
                <w:bCs/>
                <w:noProof/>
                <w:sz w:val="18"/>
                <w:szCs w:val="18"/>
              </w:rPr>
              <w:t>[6]</w:t>
            </w:r>
            <w:r w:rsidRPr="00045B31">
              <w:rPr>
                <w:bCs/>
                <w:noProof/>
                <w:sz w:val="18"/>
                <w:szCs w:val="18"/>
              </w:rPr>
              <w:t xml:space="preserve"> 2009</w:t>
            </w:r>
          </w:p>
        </w:tc>
        <w:tc>
          <w:tcPr>
            <w:tcW w:w="909" w:type="dxa"/>
            <w:vAlign w:val="center"/>
          </w:tcPr>
          <w:p w14:paraId="3686AE4F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fMRI</w:t>
            </w:r>
          </w:p>
        </w:tc>
        <w:tc>
          <w:tcPr>
            <w:tcW w:w="1417" w:type="dxa"/>
            <w:vAlign w:val="center"/>
          </w:tcPr>
          <w:p w14:paraId="67D9EF14" w14:textId="77777777" w:rsidR="00947797" w:rsidRPr="00045B31" w:rsidRDefault="00947797" w:rsidP="00003919">
            <w:pPr>
              <w:jc w:val="center"/>
              <w:rPr>
                <w:bCs/>
                <w:color w:val="3E3D40"/>
                <w:sz w:val="18"/>
                <w:szCs w:val="18"/>
                <w:shd w:val="clear" w:color="auto" w:fill="FFFFFF"/>
              </w:rPr>
            </w:pPr>
            <w:bookmarkStart w:id="18" w:name="OLE_LINK187"/>
            <w:r w:rsidRPr="00045B31">
              <w:rPr>
                <w:bCs/>
                <w:color w:val="3E3D40"/>
                <w:sz w:val="18"/>
                <w:szCs w:val="18"/>
                <w:shd w:val="clear" w:color="auto" w:fill="FFFFFF"/>
              </w:rPr>
              <w:t xml:space="preserve">APOE - </w:t>
            </w:r>
            <w:r w:rsidRPr="00045B31">
              <w:rPr>
                <w:rFonts w:eastAsia="DengXian"/>
                <w:bCs/>
                <w:color w:val="3E3D40"/>
                <w:sz w:val="18"/>
                <w:szCs w:val="18"/>
                <w:shd w:val="clear" w:color="auto" w:fill="FFFFFF"/>
              </w:rPr>
              <w:t>ε</w:t>
            </w:r>
            <w:r w:rsidRPr="00045B31">
              <w:rPr>
                <w:bCs/>
                <w:color w:val="3E3D40"/>
                <w:sz w:val="18"/>
                <w:szCs w:val="18"/>
                <w:shd w:val="clear" w:color="auto" w:fill="FFFFFF"/>
              </w:rPr>
              <w:t>4 allele</w:t>
            </w:r>
            <w:bookmarkEnd w:id="18"/>
          </w:p>
        </w:tc>
        <w:tc>
          <w:tcPr>
            <w:tcW w:w="993" w:type="dxa"/>
            <w:vAlign w:val="center"/>
          </w:tcPr>
          <w:p w14:paraId="2EB5BF10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1359" w:type="dxa"/>
            <w:vAlign w:val="center"/>
          </w:tcPr>
          <w:p w14:paraId="0D6F98C4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28.4</w:t>
            </w:r>
            <w:bookmarkStart w:id="19" w:name="OLE_LINK186"/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±</w:t>
            </w:r>
            <w:bookmarkEnd w:id="19"/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4.9</w:t>
            </w:r>
          </w:p>
        </w:tc>
        <w:tc>
          <w:tcPr>
            <w:tcW w:w="1134" w:type="dxa"/>
            <w:vAlign w:val="center"/>
          </w:tcPr>
          <w:p w14:paraId="0D44436A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1276" w:type="dxa"/>
            <w:vAlign w:val="center"/>
          </w:tcPr>
          <w:p w14:paraId="0EDAF36E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28.6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±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3.9</w:t>
            </w:r>
          </w:p>
        </w:tc>
        <w:tc>
          <w:tcPr>
            <w:tcW w:w="1334" w:type="dxa"/>
            <w:vAlign w:val="center"/>
          </w:tcPr>
          <w:p w14:paraId="00B9861A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784" w:type="dxa"/>
            <w:vAlign w:val="center"/>
          </w:tcPr>
          <w:p w14:paraId="685A3D54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20" w:name="OLE_LINK190"/>
            <w:r w:rsidRPr="00045B31">
              <w:rPr>
                <w:bCs/>
                <w:sz w:val="18"/>
                <w:szCs w:val="18"/>
              </w:rPr>
              <w:t>MELODIC</w:t>
            </w:r>
            <w:bookmarkEnd w:id="20"/>
          </w:p>
        </w:tc>
        <w:tc>
          <w:tcPr>
            <w:tcW w:w="1985" w:type="dxa"/>
            <w:vAlign w:val="center"/>
          </w:tcPr>
          <w:p w14:paraId="68EFADF5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Encoding memory paradigm using blood oxygen</w:t>
            </w:r>
          </w:p>
          <w:p w14:paraId="4DF191A1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level-dependent fMRI</w:t>
            </w:r>
          </w:p>
        </w:tc>
      </w:tr>
      <w:tr w:rsidR="00947797" w:rsidRPr="00732008" w14:paraId="1655E191" w14:textId="77777777" w:rsidTr="00003919">
        <w:trPr>
          <w:jc w:val="center"/>
        </w:trPr>
        <w:tc>
          <w:tcPr>
            <w:tcW w:w="1519" w:type="dxa"/>
            <w:vAlign w:val="center"/>
          </w:tcPr>
          <w:p w14:paraId="2FBAC369" w14:textId="77777777" w:rsidR="00947797" w:rsidRPr="00FD26F4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FD26F4">
              <w:rPr>
                <w:bCs/>
                <w:noProof/>
                <w:sz w:val="18"/>
                <w:szCs w:val="18"/>
              </w:rPr>
              <w:t>Vince, D.,</w:t>
            </w:r>
          </w:p>
          <w:p w14:paraId="2AE7687D" w14:textId="77777777" w:rsidR="00947797" w:rsidRPr="00045B31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FD26F4">
              <w:rPr>
                <w:bCs/>
                <w:noProof/>
                <w:sz w:val="18"/>
                <w:szCs w:val="18"/>
              </w:rPr>
              <w:t>et al.,</w:t>
            </w:r>
            <w:r w:rsidRPr="00FD26F4">
              <w:rPr>
                <w:rFonts w:hint="eastAsia"/>
                <w:bCs/>
                <w:noProof/>
                <w:sz w:val="18"/>
                <w:szCs w:val="18"/>
              </w:rPr>
              <w:t>[7]</w:t>
            </w:r>
            <w:r w:rsidRPr="00FD26F4">
              <w:rPr>
                <w:bCs/>
                <w:noProof/>
                <w:sz w:val="18"/>
                <w:szCs w:val="18"/>
              </w:rPr>
              <w:t xml:space="preserve"> 2009</w:t>
            </w:r>
          </w:p>
        </w:tc>
        <w:tc>
          <w:tcPr>
            <w:tcW w:w="909" w:type="dxa"/>
            <w:vAlign w:val="center"/>
          </w:tcPr>
          <w:p w14:paraId="0AA058FB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fMRI</w:t>
            </w:r>
          </w:p>
        </w:tc>
        <w:tc>
          <w:tcPr>
            <w:tcW w:w="1417" w:type="dxa"/>
            <w:vAlign w:val="center"/>
          </w:tcPr>
          <w:p w14:paraId="4482594B" w14:textId="77777777" w:rsidR="00947797" w:rsidRPr="00045B31" w:rsidRDefault="00947797" w:rsidP="00003919">
            <w:pPr>
              <w:jc w:val="center"/>
              <w:rPr>
                <w:bCs/>
                <w:color w:val="3E3D40"/>
                <w:sz w:val="18"/>
                <w:szCs w:val="18"/>
                <w:shd w:val="clear" w:color="auto" w:fill="FFFFFF"/>
              </w:rPr>
            </w:pPr>
            <w:r w:rsidRPr="00045B31">
              <w:rPr>
                <w:bCs/>
                <w:color w:val="3E3D40"/>
                <w:sz w:val="18"/>
                <w:szCs w:val="18"/>
                <w:shd w:val="clear" w:color="auto" w:fill="FFFFFF"/>
              </w:rPr>
              <w:t>SP</w:t>
            </w:r>
          </w:p>
        </w:tc>
        <w:tc>
          <w:tcPr>
            <w:tcW w:w="993" w:type="dxa"/>
            <w:vAlign w:val="center"/>
          </w:tcPr>
          <w:p w14:paraId="57A8705B" w14:textId="77777777" w:rsidR="00947797" w:rsidRPr="00045B31" w:rsidRDefault="00947797" w:rsidP="00003919">
            <w:pPr>
              <w:ind w:firstLineChars="100" w:firstLine="180"/>
              <w:rPr>
                <w:sz w:val="18"/>
                <w:szCs w:val="18"/>
              </w:rPr>
            </w:pPr>
            <w:r w:rsidRPr="00045B31">
              <w:rPr>
                <w:sz w:val="18"/>
                <w:szCs w:val="18"/>
              </w:rPr>
              <w:t>SZ 21</w:t>
            </w:r>
          </w:p>
          <w:p w14:paraId="73EB324A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sz w:val="18"/>
                <w:szCs w:val="18"/>
              </w:rPr>
              <w:t>BP 14</w:t>
            </w:r>
          </w:p>
        </w:tc>
        <w:tc>
          <w:tcPr>
            <w:tcW w:w="1359" w:type="dxa"/>
            <w:vAlign w:val="center"/>
          </w:tcPr>
          <w:p w14:paraId="20F53BEB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SZ 34.9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±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11.8</w:t>
            </w:r>
          </w:p>
          <w:p w14:paraId="7B0863BC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BP33.2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±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9.9</w:t>
            </w:r>
          </w:p>
        </w:tc>
        <w:tc>
          <w:tcPr>
            <w:tcW w:w="1134" w:type="dxa"/>
            <w:vAlign w:val="center"/>
          </w:tcPr>
          <w:p w14:paraId="0BE71A70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1276" w:type="dxa"/>
            <w:vAlign w:val="center"/>
          </w:tcPr>
          <w:p w14:paraId="3BEDE6F8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30.3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±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8.8</w:t>
            </w:r>
          </w:p>
        </w:tc>
        <w:tc>
          <w:tcPr>
            <w:tcW w:w="1334" w:type="dxa"/>
            <w:vAlign w:val="center"/>
          </w:tcPr>
          <w:p w14:paraId="30C29F59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784" w:type="dxa"/>
            <w:vAlign w:val="center"/>
          </w:tcPr>
          <w:p w14:paraId="3567D859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GIFT toolbox</w:t>
            </w:r>
          </w:p>
        </w:tc>
        <w:tc>
          <w:tcPr>
            <w:tcW w:w="1985" w:type="dxa"/>
            <w:vAlign w:val="center"/>
          </w:tcPr>
          <w:p w14:paraId="6BE39EF4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color w:val="231F20"/>
                <w:sz w:val="18"/>
                <w:szCs w:val="18"/>
              </w:rPr>
              <w:t>one-sample</w:t>
            </w:r>
            <w:r w:rsidRPr="00045B31">
              <w:rPr>
                <w:color w:val="231F20"/>
                <w:sz w:val="18"/>
                <w:szCs w:val="18"/>
              </w:rPr>
              <w:br/>
              <w:t>t-test</w:t>
            </w:r>
          </w:p>
        </w:tc>
      </w:tr>
      <w:tr w:rsidR="00947797" w:rsidRPr="00732008" w14:paraId="6B43A030" w14:textId="77777777" w:rsidTr="00003919">
        <w:trPr>
          <w:jc w:val="center"/>
        </w:trPr>
        <w:tc>
          <w:tcPr>
            <w:tcW w:w="1519" w:type="dxa"/>
            <w:vAlign w:val="center"/>
          </w:tcPr>
          <w:p w14:paraId="77BB32F1" w14:textId="77777777" w:rsidR="00947797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045B31">
              <w:rPr>
                <w:bCs/>
                <w:noProof/>
                <w:sz w:val="18"/>
                <w:szCs w:val="18"/>
              </w:rPr>
              <w:t>Veer, I.M.,</w:t>
            </w:r>
          </w:p>
          <w:p w14:paraId="639E3B63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noProof/>
                <w:sz w:val="18"/>
                <w:szCs w:val="18"/>
              </w:rPr>
              <w:t xml:space="preserve"> et al.</w:t>
            </w:r>
            <w:r>
              <w:rPr>
                <w:rFonts w:hint="eastAsia"/>
                <w:bCs/>
                <w:sz w:val="18"/>
                <w:szCs w:val="18"/>
              </w:rPr>
              <w:t>[8]</w:t>
            </w:r>
            <w:r w:rsidRPr="00045B31">
              <w:rPr>
                <w:bCs/>
                <w:sz w:val="18"/>
                <w:szCs w:val="18"/>
              </w:rPr>
              <w:t xml:space="preserve"> 2010</w:t>
            </w:r>
          </w:p>
        </w:tc>
        <w:tc>
          <w:tcPr>
            <w:tcW w:w="909" w:type="dxa"/>
            <w:vAlign w:val="center"/>
          </w:tcPr>
          <w:p w14:paraId="48593E46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21" w:name="OLE_LINK72"/>
            <w:bookmarkStart w:id="22" w:name="OLE_LINK151"/>
            <w:bookmarkStart w:id="23" w:name="OLE_LINK152"/>
            <w:r w:rsidRPr="00045B31">
              <w:rPr>
                <w:bCs/>
                <w:sz w:val="18"/>
                <w:szCs w:val="18"/>
              </w:rPr>
              <w:t>fMRI</w:t>
            </w:r>
            <w:bookmarkEnd w:id="21"/>
            <w:bookmarkEnd w:id="22"/>
            <w:bookmarkEnd w:id="23"/>
          </w:p>
        </w:tc>
        <w:tc>
          <w:tcPr>
            <w:tcW w:w="1417" w:type="dxa"/>
            <w:vAlign w:val="center"/>
          </w:tcPr>
          <w:p w14:paraId="22B6E031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MDD</w:t>
            </w:r>
          </w:p>
        </w:tc>
        <w:tc>
          <w:tcPr>
            <w:tcW w:w="993" w:type="dxa"/>
            <w:vAlign w:val="center"/>
          </w:tcPr>
          <w:p w14:paraId="5CC38CB1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1359" w:type="dxa"/>
            <w:vAlign w:val="center"/>
          </w:tcPr>
          <w:p w14:paraId="54F95AC9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36.1 ± 10.</w:t>
            </w: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7D1CADDA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1276" w:type="dxa"/>
            <w:vAlign w:val="center"/>
          </w:tcPr>
          <w:p w14:paraId="5046866C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36.2 ± 9.7</w:t>
            </w:r>
          </w:p>
        </w:tc>
        <w:tc>
          <w:tcPr>
            <w:tcW w:w="1334" w:type="dxa"/>
            <w:vAlign w:val="center"/>
          </w:tcPr>
          <w:p w14:paraId="3C9FAB63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784" w:type="dxa"/>
            <w:vAlign w:val="center"/>
          </w:tcPr>
          <w:p w14:paraId="547EB9C0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MELODIC</w:t>
            </w:r>
          </w:p>
          <w:p w14:paraId="1CA8CADA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27AC758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t-test, Functional brain</w:t>
            </w:r>
          </w:p>
          <w:p w14:paraId="0B3E2CA6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networks from ICA</w:t>
            </w:r>
          </w:p>
        </w:tc>
      </w:tr>
      <w:tr w:rsidR="00947797" w:rsidRPr="00732008" w14:paraId="60186A14" w14:textId="77777777" w:rsidTr="00003919">
        <w:trPr>
          <w:jc w:val="center"/>
        </w:trPr>
        <w:tc>
          <w:tcPr>
            <w:tcW w:w="1519" w:type="dxa"/>
            <w:vAlign w:val="center"/>
          </w:tcPr>
          <w:p w14:paraId="1C654102" w14:textId="77777777" w:rsidR="00947797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045B31">
              <w:rPr>
                <w:bCs/>
                <w:noProof/>
                <w:sz w:val="18"/>
                <w:szCs w:val="18"/>
              </w:rPr>
              <w:t>Fan, Y., et al</w:t>
            </w:r>
          </w:p>
          <w:p w14:paraId="737BAF08" w14:textId="77777777" w:rsidR="00947797" w:rsidRPr="00045B31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045B31">
              <w:rPr>
                <w:bCs/>
                <w:noProof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noProof/>
                <w:sz w:val="18"/>
                <w:szCs w:val="18"/>
              </w:rPr>
              <w:t xml:space="preserve">[9] </w:t>
            </w:r>
            <w:r w:rsidRPr="00045B31">
              <w:rPr>
                <w:bCs/>
                <w:noProof/>
                <w:sz w:val="18"/>
                <w:szCs w:val="18"/>
              </w:rPr>
              <w:t>2011</w:t>
            </w:r>
          </w:p>
        </w:tc>
        <w:tc>
          <w:tcPr>
            <w:tcW w:w="909" w:type="dxa"/>
            <w:vAlign w:val="center"/>
          </w:tcPr>
          <w:p w14:paraId="6AF6C6C8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24" w:name="OLE_LINK168"/>
            <w:r w:rsidRPr="00045B31">
              <w:rPr>
                <w:bCs/>
                <w:sz w:val="18"/>
                <w:szCs w:val="18"/>
              </w:rPr>
              <w:t>fMRI</w:t>
            </w:r>
            <w:bookmarkEnd w:id="24"/>
          </w:p>
        </w:tc>
        <w:tc>
          <w:tcPr>
            <w:tcW w:w="1417" w:type="dxa"/>
            <w:vAlign w:val="center"/>
          </w:tcPr>
          <w:p w14:paraId="1834D0AF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color w:val="3E3D40"/>
                <w:sz w:val="18"/>
                <w:szCs w:val="18"/>
                <w:shd w:val="clear" w:color="auto" w:fill="FFFFFF"/>
              </w:rPr>
              <w:t>SP</w:t>
            </w:r>
          </w:p>
        </w:tc>
        <w:tc>
          <w:tcPr>
            <w:tcW w:w="993" w:type="dxa"/>
            <w:vAlign w:val="center"/>
          </w:tcPr>
          <w:p w14:paraId="3D367DF3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1359" w:type="dxa"/>
            <w:vAlign w:val="center"/>
          </w:tcPr>
          <w:p w14:paraId="6E8AABD7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24</w:t>
            </w:r>
            <w:r>
              <w:rPr>
                <w:bCs/>
                <w:sz w:val="18"/>
                <w:szCs w:val="18"/>
              </w:rPr>
              <w:t xml:space="preserve">.0 </w:t>
            </w:r>
            <w:r w:rsidRPr="00045B31">
              <w:rPr>
                <w:bCs/>
                <w:sz w:val="18"/>
                <w:szCs w:val="18"/>
              </w:rPr>
              <w:t>±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6</w:t>
            </w:r>
            <w:r>
              <w:rPr>
                <w:bCs/>
                <w:sz w:val="18"/>
                <w:szCs w:val="18"/>
              </w:rPr>
              <w:t>.0</w:t>
            </w:r>
          </w:p>
        </w:tc>
        <w:tc>
          <w:tcPr>
            <w:tcW w:w="1134" w:type="dxa"/>
            <w:vAlign w:val="center"/>
          </w:tcPr>
          <w:p w14:paraId="58EF4BC5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1276" w:type="dxa"/>
            <w:vAlign w:val="center"/>
          </w:tcPr>
          <w:p w14:paraId="6F3A975C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26</w:t>
            </w:r>
            <w:r>
              <w:rPr>
                <w:bCs/>
                <w:sz w:val="18"/>
                <w:szCs w:val="18"/>
              </w:rPr>
              <w:t xml:space="preserve">.0 </w:t>
            </w:r>
            <w:r w:rsidRPr="00045B31">
              <w:rPr>
                <w:bCs/>
                <w:sz w:val="18"/>
                <w:szCs w:val="18"/>
              </w:rPr>
              <w:t>±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.0</w:t>
            </w:r>
          </w:p>
        </w:tc>
        <w:tc>
          <w:tcPr>
            <w:tcW w:w="1334" w:type="dxa"/>
            <w:vAlign w:val="center"/>
          </w:tcPr>
          <w:p w14:paraId="35CD999C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1784" w:type="dxa"/>
            <w:vAlign w:val="center"/>
          </w:tcPr>
          <w:p w14:paraId="2B8AD2CF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25" w:name="OLE_LINK193"/>
            <w:r w:rsidRPr="00045B31">
              <w:rPr>
                <w:bCs/>
                <w:sz w:val="18"/>
                <w:szCs w:val="18"/>
              </w:rPr>
              <w:t>GIFT toolbox</w:t>
            </w:r>
            <w:bookmarkEnd w:id="25"/>
          </w:p>
        </w:tc>
        <w:tc>
          <w:tcPr>
            <w:tcW w:w="1985" w:type="dxa"/>
            <w:vAlign w:val="center"/>
          </w:tcPr>
          <w:p w14:paraId="07C62093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26" w:name="OLE_LINK194"/>
            <w:r w:rsidRPr="00045B31">
              <w:rPr>
                <w:bCs/>
                <w:sz w:val="18"/>
                <w:szCs w:val="18"/>
              </w:rPr>
              <w:t>Functional brain</w:t>
            </w:r>
          </w:p>
          <w:p w14:paraId="56DC64EB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networks from ICA</w:t>
            </w:r>
            <w:bookmarkEnd w:id="26"/>
          </w:p>
        </w:tc>
      </w:tr>
      <w:tr w:rsidR="00947797" w:rsidRPr="00732008" w14:paraId="08139F73" w14:textId="77777777" w:rsidTr="00003919">
        <w:trPr>
          <w:jc w:val="center"/>
        </w:trPr>
        <w:tc>
          <w:tcPr>
            <w:tcW w:w="1519" w:type="dxa"/>
            <w:vAlign w:val="center"/>
          </w:tcPr>
          <w:p w14:paraId="23AA71E3" w14:textId="77777777" w:rsidR="00947797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045B31">
              <w:rPr>
                <w:bCs/>
                <w:noProof/>
                <w:sz w:val="18"/>
                <w:szCs w:val="18"/>
              </w:rPr>
              <w:t>Ahmed, A.E.,</w:t>
            </w:r>
          </w:p>
          <w:p w14:paraId="5CDFC52A" w14:textId="77777777" w:rsidR="00947797" w:rsidRPr="00045B31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045B31">
              <w:rPr>
                <w:bCs/>
                <w:noProof/>
                <w:sz w:val="18"/>
                <w:szCs w:val="18"/>
              </w:rPr>
              <w:t xml:space="preserve"> et al </w:t>
            </w:r>
            <w:r>
              <w:rPr>
                <w:rFonts w:hint="eastAsia"/>
                <w:bCs/>
                <w:noProof/>
                <w:sz w:val="18"/>
                <w:szCs w:val="18"/>
              </w:rPr>
              <w:t xml:space="preserve">[10] </w:t>
            </w:r>
            <w:r w:rsidRPr="00045B31">
              <w:rPr>
                <w:bCs/>
                <w:noProof/>
                <w:sz w:val="18"/>
                <w:szCs w:val="18"/>
              </w:rPr>
              <w:t>2011</w:t>
            </w:r>
          </w:p>
        </w:tc>
        <w:tc>
          <w:tcPr>
            <w:tcW w:w="909" w:type="dxa"/>
            <w:vAlign w:val="center"/>
          </w:tcPr>
          <w:p w14:paraId="0F9BC2D7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27" w:name="OLE_LINK176"/>
            <w:r w:rsidRPr="00045B31">
              <w:rPr>
                <w:bCs/>
                <w:sz w:val="18"/>
                <w:szCs w:val="18"/>
              </w:rPr>
              <w:t>fMRI</w:t>
            </w:r>
            <w:bookmarkEnd w:id="27"/>
          </w:p>
        </w:tc>
        <w:tc>
          <w:tcPr>
            <w:tcW w:w="1417" w:type="dxa"/>
            <w:vAlign w:val="center"/>
          </w:tcPr>
          <w:p w14:paraId="658E58C4" w14:textId="77777777" w:rsidR="00947797" w:rsidRPr="002B13BE" w:rsidRDefault="00947797" w:rsidP="00003919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2B13BE">
              <w:rPr>
                <w:bCs/>
                <w:sz w:val="18"/>
                <w:szCs w:val="18"/>
                <w:shd w:val="clear" w:color="auto" w:fill="FFFFFF"/>
              </w:rPr>
              <w:t>seasonal affective disorder (SAD)</w:t>
            </w:r>
          </w:p>
        </w:tc>
        <w:tc>
          <w:tcPr>
            <w:tcW w:w="993" w:type="dxa"/>
            <w:vAlign w:val="center"/>
          </w:tcPr>
          <w:p w14:paraId="20F04CEB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1359" w:type="dxa"/>
            <w:vAlign w:val="center"/>
          </w:tcPr>
          <w:p w14:paraId="3DC3948F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39.</w:t>
            </w:r>
            <w:r>
              <w:rPr>
                <w:bCs/>
                <w:sz w:val="18"/>
                <w:szCs w:val="18"/>
              </w:rPr>
              <w:t>8</w:t>
            </w:r>
            <w:r w:rsidRPr="00045B31">
              <w:rPr>
                <w:bCs/>
                <w:sz w:val="18"/>
                <w:szCs w:val="18"/>
              </w:rPr>
              <w:t xml:space="preserve"> </w:t>
            </w:r>
            <w:bookmarkStart w:id="28" w:name="OLE_LINK178"/>
            <w:r w:rsidRPr="00045B31">
              <w:rPr>
                <w:bCs/>
                <w:sz w:val="18"/>
                <w:szCs w:val="18"/>
              </w:rPr>
              <w:t>±</w:t>
            </w:r>
            <w:bookmarkEnd w:id="28"/>
            <w:r w:rsidRPr="00045B31">
              <w:rPr>
                <w:bCs/>
                <w:sz w:val="18"/>
                <w:szCs w:val="18"/>
              </w:rPr>
              <w:t xml:space="preserve"> 10.6</w:t>
            </w:r>
          </w:p>
        </w:tc>
        <w:tc>
          <w:tcPr>
            <w:tcW w:w="1134" w:type="dxa"/>
            <w:vAlign w:val="center"/>
          </w:tcPr>
          <w:p w14:paraId="13270CD7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1276" w:type="dxa"/>
            <w:vAlign w:val="center"/>
          </w:tcPr>
          <w:p w14:paraId="5C24543E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/</w:t>
            </w:r>
          </w:p>
        </w:tc>
        <w:tc>
          <w:tcPr>
            <w:tcW w:w="1334" w:type="dxa"/>
            <w:vAlign w:val="center"/>
          </w:tcPr>
          <w:p w14:paraId="78C0BAF1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20-150</w:t>
            </w:r>
          </w:p>
        </w:tc>
        <w:tc>
          <w:tcPr>
            <w:tcW w:w="1784" w:type="dxa"/>
            <w:vAlign w:val="center"/>
          </w:tcPr>
          <w:p w14:paraId="14D0A963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29" w:name="OLE_LINK181"/>
            <w:r w:rsidRPr="00045B31">
              <w:rPr>
                <w:bCs/>
                <w:sz w:val="18"/>
                <w:szCs w:val="18"/>
              </w:rPr>
              <w:t>MELODIC</w:t>
            </w:r>
            <w:bookmarkEnd w:id="29"/>
          </w:p>
        </w:tc>
        <w:tc>
          <w:tcPr>
            <w:tcW w:w="1985" w:type="dxa"/>
            <w:vAlign w:val="center"/>
          </w:tcPr>
          <w:p w14:paraId="23FEFBEE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dual regression</w:t>
            </w:r>
          </w:p>
        </w:tc>
      </w:tr>
      <w:tr w:rsidR="00947797" w:rsidRPr="00732008" w14:paraId="3FDE095A" w14:textId="77777777" w:rsidTr="00003919">
        <w:trPr>
          <w:jc w:val="center"/>
        </w:trPr>
        <w:tc>
          <w:tcPr>
            <w:tcW w:w="1519" w:type="dxa"/>
            <w:vAlign w:val="center"/>
          </w:tcPr>
          <w:p w14:paraId="73D8A4EA" w14:textId="77777777" w:rsidR="00947797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045B31">
              <w:rPr>
                <w:bCs/>
                <w:noProof/>
                <w:sz w:val="18"/>
                <w:szCs w:val="18"/>
              </w:rPr>
              <w:t xml:space="preserve">Petrella, J.R., </w:t>
            </w:r>
          </w:p>
          <w:p w14:paraId="593B904E" w14:textId="77777777" w:rsidR="00947797" w:rsidRPr="00045B31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045B31">
              <w:rPr>
                <w:bCs/>
                <w:noProof/>
                <w:sz w:val="18"/>
                <w:szCs w:val="18"/>
              </w:rPr>
              <w:t xml:space="preserve">et al </w:t>
            </w:r>
            <w:r>
              <w:rPr>
                <w:rFonts w:hint="eastAsia"/>
                <w:bCs/>
                <w:noProof/>
                <w:sz w:val="18"/>
                <w:szCs w:val="18"/>
              </w:rPr>
              <w:t>[11]</w:t>
            </w:r>
            <w:r w:rsidRPr="00045B31">
              <w:rPr>
                <w:bCs/>
                <w:noProof/>
                <w:sz w:val="18"/>
                <w:szCs w:val="18"/>
              </w:rPr>
              <w:t>2011</w:t>
            </w:r>
          </w:p>
        </w:tc>
        <w:tc>
          <w:tcPr>
            <w:tcW w:w="909" w:type="dxa"/>
            <w:vAlign w:val="center"/>
          </w:tcPr>
          <w:p w14:paraId="5D1BDE5F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fMRI</w:t>
            </w:r>
          </w:p>
        </w:tc>
        <w:tc>
          <w:tcPr>
            <w:tcW w:w="1417" w:type="dxa"/>
            <w:vAlign w:val="center"/>
          </w:tcPr>
          <w:p w14:paraId="112EBAC8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MCI</w:t>
            </w:r>
            <w:r w:rsidRPr="00045B31">
              <w:rPr>
                <w:bCs/>
                <w:sz w:val="18"/>
                <w:szCs w:val="18"/>
              </w:rPr>
              <w:t>，</w:t>
            </w:r>
            <w:r w:rsidRPr="00045B31">
              <w:rPr>
                <w:bCs/>
                <w:sz w:val="18"/>
                <w:szCs w:val="18"/>
              </w:rPr>
              <w:t>AD</w:t>
            </w:r>
          </w:p>
        </w:tc>
        <w:tc>
          <w:tcPr>
            <w:tcW w:w="993" w:type="dxa"/>
            <w:vAlign w:val="center"/>
          </w:tcPr>
          <w:p w14:paraId="48C03D15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AD12</w:t>
            </w:r>
          </w:p>
          <w:p w14:paraId="11F431D6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MCIc11</w:t>
            </w:r>
          </w:p>
          <w:p w14:paraId="6028A519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MCInc20</w:t>
            </w:r>
          </w:p>
        </w:tc>
        <w:tc>
          <w:tcPr>
            <w:tcW w:w="1359" w:type="dxa"/>
            <w:vAlign w:val="center"/>
          </w:tcPr>
          <w:p w14:paraId="12529F6E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72.0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± 5.9,</w:t>
            </w:r>
          </w:p>
          <w:p w14:paraId="06BAEF4B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76.2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± 6.0,</w:t>
            </w:r>
          </w:p>
          <w:p w14:paraId="4C7AC9CA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72.3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± 9.3</w:t>
            </w:r>
          </w:p>
        </w:tc>
        <w:tc>
          <w:tcPr>
            <w:tcW w:w="1134" w:type="dxa"/>
            <w:vAlign w:val="center"/>
          </w:tcPr>
          <w:p w14:paraId="1D9C3768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14:paraId="0D064F46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30" w:name="OLE_LINK183"/>
            <w:r w:rsidRPr="00045B31">
              <w:rPr>
                <w:bCs/>
                <w:sz w:val="18"/>
                <w:szCs w:val="18"/>
              </w:rPr>
              <w:t>70.8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± 4.3</w:t>
            </w:r>
            <w:bookmarkEnd w:id="30"/>
          </w:p>
        </w:tc>
        <w:tc>
          <w:tcPr>
            <w:tcW w:w="1334" w:type="dxa"/>
            <w:vAlign w:val="center"/>
          </w:tcPr>
          <w:p w14:paraId="461BF6A3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784" w:type="dxa"/>
            <w:vAlign w:val="center"/>
          </w:tcPr>
          <w:p w14:paraId="39D1AC9F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GIFT toolbox</w:t>
            </w:r>
          </w:p>
        </w:tc>
        <w:tc>
          <w:tcPr>
            <w:tcW w:w="1985" w:type="dxa"/>
            <w:vAlign w:val="center"/>
          </w:tcPr>
          <w:p w14:paraId="3BD82EB2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Goodness-of-fit (GOF) indices</w:t>
            </w:r>
          </w:p>
          <w:p w14:paraId="6F8441D2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of DMN expression</w:t>
            </w:r>
          </w:p>
        </w:tc>
      </w:tr>
      <w:tr w:rsidR="00947797" w:rsidRPr="00732008" w14:paraId="35973B65" w14:textId="77777777" w:rsidTr="00003919">
        <w:trPr>
          <w:jc w:val="center"/>
        </w:trPr>
        <w:tc>
          <w:tcPr>
            <w:tcW w:w="1519" w:type="dxa"/>
            <w:vAlign w:val="center"/>
          </w:tcPr>
          <w:p w14:paraId="4419A979" w14:textId="77777777" w:rsidR="00947797" w:rsidRPr="00045B31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045B31">
              <w:rPr>
                <w:bCs/>
                <w:noProof/>
                <w:sz w:val="18"/>
                <w:szCs w:val="18"/>
              </w:rPr>
              <w:t>Binnewijzend, M.A., et al.</w:t>
            </w:r>
            <w:r>
              <w:rPr>
                <w:rFonts w:hint="eastAsia"/>
                <w:bCs/>
                <w:noProof/>
                <w:sz w:val="18"/>
                <w:szCs w:val="18"/>
              </w:rPr>
              <w:t>[12]</w:t>
            </w:r>
            <w:r w:rsidRPr="00045B31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7875063" w14:textId="77777777" w:rsidR="00947797" w:rsidRPr="00045B31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045B31">
              <w:rPr>
                <w:bCs/>
                <w:noProof/>
                <w:sz w:val="18"/>
                <w:szCs w:val="18"/>
              </w:rPr>
              <w:t>2012</w:t>
            </w:r>
          </w:p>
        </w:tc>
        <w:tc>
          <w:tcPr>
            <w:tcW w:w="909" w:type="dxa"/>
            <w:vAlign w:val="center"/>
          </w:tcPr>
          <w:p w14:paraId="0D23C01B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31" w:name="OLE_LINK135"/>
            <w:bookmarkStart w:id="32" w:name="OLE_LINK143"/>
            <w:r w:rsidRPr="00045B31">
              <w:rPr>
                <w:bCs/>
                <w:sz w:val="18"/>
                <w:szCs w:val="18"/>
              </w:rPr>
              <w:t>fMRI</w:t>
            </w:r>
            <w:bookmarkEnd w:id="31"/>
            <w:bookmarkEnd w:id="32"/>
          </w:p>
        </w:tc>
        <w:tc>
          <w:tcPr>
            <w:tcW w:w="1417" w:type="dxa"/>
            <w:vAlign w:val="center"/>
          </w:tcPr>
          <w:p w14:paraId="2F8D92FE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33" w:name="OLE_LINK177"/>
            <w:r w:rsidRPr="00045B31">
              <w:rPr>
                <w:bCs/>
                <w:sz w:val="18"/>
                <w:szCs w:val="18"/>
              </w:rPr>
              <w:t>AD</w:t>
            </w:r>
            <w:bookmarkEnd w:id="33"/>
          </w:p>
        </w:tc>
        <w:tc>
          <w:tcPr>
            <w:tcW w:w="993" w:type="dxa"/>
            <w:vAlign w:val="center"/>
          </w:tcPr>
          <w:p w14:paraId="654CE32D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1359" w:type="dxa"/>
            <w:vAlign w:val="center"/>
          </w:tcPr>
          <w:p w14:paraId="51B42B6F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34" w:name="OLE_LINK148"/>
            <w:bookmarkStart w:id="35" w:name="OLE_LINK149"/>
            <w:r w:rsidRPr="00045B31">
              <w:rPr>
                <w:bCs/>
                <w:sz w:val="18"/>
                <w:szCs w:val="18"/>
              </w:rPr>
              <w:t>67</w:t>
            </w:r>
            <w:r>
              <w:rPr>
                <w:bCs/>
                <w:sz w:val="18"/>
                <w:szCs w:val="18"/>
              </w:rPr>
              <w:t>.0</w:t>
            </w:r>
            <w:r w:rsidRPr="00045B31">
              <w:rPr>
                <w:bCs/>
                <w:sz w:val="18"/>
                <w:szCs w:val="18"/>
              </w:rPr>
              <w:t xml:space="preserve"> ± 8</w:t>
            </w:r>
            <w:bookmarkEnd w:id="34"/>
            <w:bookmarkEnd w:id="35"/>
            <w:r>
              <w:rPr>
                <w:bCs/>
                <w:sz w:val="18"/>
                <w:szCs w:val="18"/>
              </w:rPr>
              <w:t>.0</w:t>
            </w:r>
          </w:p>
        </w:tc>
        <w:tc>
          <w:tcPr>
            <w:tcW w:w="1134" w:type="dxa"/>
            <w:vAlign w:val="center"/>
          </w:tcPr>
          <w:p w14:paraId="07F3255B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1276" w:type="dxa"/>
            <w:vAlign w:val="center"/>
          </w:tcPr>
          <w:p w14:paraId="15ECDA58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69</w:t>
            </w:r>
            <w:r>
              <w:rPr>
                <w:bCs/>
                <w:sz w:val="18"/>
                <w:szCs w:val="18"/>
              </w:rPr>
              <w:t>.0</w:t>
            </w:r>
            <w:r w:rsidRPr="00045B31">
              <w:rPr>
                <w:bCs/>
                <w:sz w:val="18"/>
                <w:szCs w:val="18"/>
              </w:rPr>
              <w:t xml:space="preserve"> ± 7</w:t>
            </w:r>
            <w:r>
              <w:rPr>
                <w:bCs/>
                <w:sz w:val="18"/>
                <w:szCs w:val="18"/>
              </w:rPr>
              <w:t>.0</w:t>
            </w:r>
          </w:p>
        </w:tc>
        <w:tc>
          <w:tcPr>
            <w:tcW w:w="1334" w:type="dxa"/>
            <w:vAlign w:val="center"/>
          </w:tcPr>
          <w:p w14:paraId="3A8123FB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1784" w:type="dxa"/>
            <w:vAlign w:val="center"/>
          </w:tcPr>
          <w:p w14:paraId="074E2F00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36" w:name="OLE_LINK169"/>
            <w:r w:rsidRPr="00045B31">
              <w:rPr>
                <w:bCs/>
                <w:sz w:val="18"/>
                <w:szCs w:val="18"/>
              </w:rPr>
              <w:t>MELODIC</w:t>
            </w:r>
            <w:bookmarkEnd w:id="36"/>
          </w:p>
          <w:p w14:paraId="5D6DCC2B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83E7E2A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37" w:name="OLE_LINK189"/>
            <w:r w:rsidRPr="00045B31">
              <w:rPr>
                <w:bCs/>
                <w:sz w:val="18"/>
                <w:szCs w:val="18"/>
              </w:rPr>
              <w:t>Functional brain</w:t>
            </w:r>
          </w:p>
          <w:p w14:paraId="707AE45A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networks from ICA</w:t>
            </w:r>
            <w:bookmarkEnd w:id="37"/>
          </w:p>
        </w:tc>
      </w:tr>
      <w:tr w:rsidR="00947797" w:rsidRPr="00732008" w14:paraId="366F1A0E" w14:textId="77777777" w:rsidTr="00003919">
        <w:trPr>
          <w:jc w:val="center"/>
        </w:trPr>
        <w:tc>
          <w:tcPr>
            <w:tcW w:w="1519" w:type="dxa"/>
            <w:vAlign w:val="center"/>
          </w:tcPr>
          <w:p w14:paraId="05CE5E59" w14:textId="77777777" w:rsidR="00947797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045B31">
              <w:rPr>
                <w:bCs/>
                <w:noProof/>
                <w:sz w:val="18"/>
                <w:szCs w:val="18"/>
              </w:rPr>
              <w:t xml:space="preserve">Du, W., et al </w:t>
            </w:r>
          </w:p>
          <w:p w14:paraId="590628D7" w14:textId="77777777" w:rsidR="00947797" w:rsidRPr="00045B31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>
              <w:rPr>
                <w:rFonts w:hint="eastAsia"/>
                <w:bCs/>
                <w:noProof/>
                <w:sz w:val="18"/>
                <w:szCs w:val="18"/>
              </w:rPr>
              <w:t xml:space="preserve">[13] </w:t>
            </w:r>
            <w:r w:rsidRPr="00045B31">
              <w:rPr>
                <w:bCs/>
                <w:noProof/>
                <w:sz w:val="18"/>
                <w:szCs w:val="18"/>
              </w:rPr>
              <w:t>2012</w:t>
            </w:r>
          </w:p>
        </w:tc>
        <w:tc>
          <w:tcPr>
            <w:tcW w:w="909" w:type="dxa"/>
            <w:vAlign w:val="center"/>
          </w:tcPr>
          <w:p w14:paraId="5C5995E6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 xml:space="preserve">Task </w:t>
            </w:r>
            <w:bookmarkStart w:id="38" w:name="OLE_LINK195"/>
            <w:r w:rsidRPr="00045B31">
              <w:rPr>
                <w:bCs/>
                <w:sz w:val="18"/>
                <w:szCs w:val="18"/>
              </w:rPr>
              <w:t>fMRI</w:t>
            </w:r>
            <w:bookmarkEnd w:id="38"/>
          </w:p>
        </w:tc>
        <w:tc>
          <w:tcPr>
            <w:tcW w:w="1417" w:type="dxa"/>
            <w:vAlign w:val="center"/>
          </w:tcPr>
          <w:p w14:paraId="73D87191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color w:val="3E3D40"/>
                <w:sz w:val="18"/>
                <w:szCs w:val="18"/>
                <w:shd w:val="clear" w:color="auto" w:fill="FFFFFF"/>
              </w:rPr>
              <w:t>SP</w:t>
            </w:r>
          </w:p>
        </w:tc>
        <w:tc>
          <w:tcPr>
            <w:tcW w:w="993" w:type="dxa"/>
            <w:vAlign w:val="center"/>
          </w:tcPr>
          <w:p w14:paraId="5189BFC9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1359" w:type="dxa"/>
            <w:vAlign w:val="center"/>
          </w:tcPr>
          <w:p w14:paraId="2C8F6274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39.4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± 12.7</w:t>
            </w:r>
          </w:p>
        </w:tc>
        <w:tc>
          <w:tcPr>
            <w:tcW w:w="1134" w:type="dxa"/>
            <w:vAlign w:val="center"/>
          </w:tcPr>
          <w:p w14:paraId="13C0CD37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1276" w:type="dxa"/>
            <w:vAlign w:val="center"/>
          </w:tcPr>
          <w:p w14:paraId="668D7EFC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31.5 ± 11.7</w:t>
            </w:r>
          </w:p>
        </w:tc>
        <w:tc>
          <w:tcPr>
            <w:tcW w:w="1334" w:type="dxa"/>
            <w:vAlign w:val="center"/>
          </w:tcPr>
          <w:p w14:paraId="5D4D78BD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1784" w:type="dxa"/>
            <w:vAlign w:val="center"/>
          </w:tcPr>
          <w:p w14:paraId="001DD9C8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39" w:name="OLE_LINK157"/>
            <w:bookmarkStart w:id="40" w:name="OLE_LINK158"/>
            <w:bookmarkStart w:id="41" w:name="OLE_LINK159"/>
            <w:bookmarkStart w:id="42" w:name="OLE_LINK160"/>
            <w:bookmarkStart w:id="43" w:name="OLE_LINK161"/>
            <w:bookmarkStart w:id="44" w:name="OLE_LINK162"/>
            <w:bookmarkStart w:id="45" w:name="OLE_LINK163"/>
            <w:r w:rsidRPr="00045B31">
              <w:rPr>
                <w:bCs/>
                <w:sz w:val="18"/>
                <w:szCs w:val="18"/>
              </w:rPr>
              <w:t>GIFT toolbox</w:t>
            </w:r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</w:p>
        </w:tc>
        <w:tc>
          <w:tcPr>
            <w:tcW w:w="1985" w:type="dxa"/>
            <w:vAlign w:val="center"/>
          </w:tcPr>
          <w:p w14:paraId="14388F72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Spatial components</w:t>
            </w:r>
          </w:p>
          <w:p w14:paraId="58E3CE53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from ICA</w:t>
            </w:r>
          </w:p>
        </w:tc>
      </w:tr>
      <w:tr w:rsidR="00947797" w:rsidRPr="00732008" w14:paraId="02D3A706" w14:textId="77777777" w:rsidTr="00003919">
        <w:trPr>
          <w:jc w:val="center"/>
        </w:trPr>
        <w:tc>
          <w:tcPr>
            <w:tcW w:w="1519" w:type="dxa"/>
            <w:vAlign w:val="center"/>
          </w:tcPr>
          <w:p w14:paraId="5F475736" w14:textId="77777777" w:rsidR="00947797" w:rsidRPr="00045B31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045B31">
              <w:rPr>
                <w:bCs/>
                <w:noProof/>
                <w:sz w:val="18"/>
                <w:szCs w:val="18"/>
              </w:rPr>
              <w:lastRenderedPageBreak/>
              <w:t xml:space="preserve">Damoiseaux, J.S., et al </w:t>
            </w:r>
            <w:r>
              <w:rPr>
                <w:rFonts w:hint="eastAsia"/>
                <w:bCs/>
                <w:noProof/>
                <w:sz w:val="18"/>
                <w:szCs w:val="18"/>
              </w:rPr>
              <w:t xml:space="preserve">[14] </w:t>
            </w:r>
            <w:r w:rsidRPr="00045B31">
              <w:rPr>
                <w:bCs/>
                <w:noProof/>
                <w:sz w:val="18"/>
                <w:szCs w:val="18"/>
              </w:rPr>
              <w:t>2012</w:t>
            </w:r>
          </w:p>
        </w:tc>
        <w:tc>
          <w:tcPr>
            <w:tcW w:w="909" w:type="dxa"/>
            <w:vAlign w:val="center"/>
          </w:tcPr>
          <w:p w14:paraId="4EE9A16F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fMRI</w:t>
            </w:r>
          </w:p>
        </w:tc>
        <w:tc>
          <w:tcPr>
            <w:tcW w:w="1417" w:type="dxa"/>
            <w:vAlign w:val="center"/>
          </w:tcPr>
          <w:p w14:paraId="73E311F6" w14:textId="77777777" w:rsidR="00947797" w:rsidRPr="00045B31" w:rsidRDefault="00947797" w:rsidP="00003919">
            <w:pPr>
              <w:jc w:val="center"/>
              <w:rPr>
                <w:bCs/>
                <w:color w:val="3E3D40"/>
                <w:sz w:val="18"/>
                <w:szCs w:val="18"/>
                <w:shd w:val="clear" w:color="auto" w:fill="FFFFFF"/>
              </w:rPr>
            </w:pPr>
            <w:r w:rsidRPr="00045B31">
              <w:rPr>
                <w:bCs/>
                <w:sz w:val="18"/>
                <w:szCs w:val="18"/>
              </w:rPr>
              <w:t>AD</w:t>
            </w:r>
          </w:p>
        </w:tc>
        <w:tc>
          <w:tcPr>
            <w:tcW w:w="993" w:type="dxa"/>
            <w:vAlign w:val="center"/>
          </w:tcPr>
          <w:p w14:paraId="6935071F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1359" w:type="dxa"/>
            <w:vAlign w:val="center"/>
          </w:tcPr>
          <w:p w14:paraId="325F1ABC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64.2 ± 8.7</w:t>
            </w:r>
          </w:p>
        </w:tc>
        <w:tc>
          <w:tcPr>
            <w:tcW w:w="1134" w:type="dxa"/>
            <w:vAlign w:val="center"/>
          </w:tcPr>
          <w:p w14:paraId="05917C69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1276" w:type="dxa"/>
            <w:vAlign w:val="center"/>
          </w:tcPr>
          <w:p w14:paraId="395E8104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62.7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± 10.3</w:t>
            </w:r>
          </w:p>
        </w:tc>
        <w:tc>
          <w:tcPr>
            <w:tcW w:w="1334" w:type="dxa"/>
            <w:vAlign w:val="center"/>
          </w:tcPr>
          <w:p w14:paraId="79884B1E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784" w:type="dxa"/>
            <w:vAlign w:val="center"/>
          </w:tcPr>
          <w:p w14:paraId="7CB6C7D7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MELODIC</w:t>
            </w:r>
          </w:p>
        </w:tc>
        <w:tc>
          <w:tcPr>
            <w:tcW w:w="1985" w:type="dxa"/>
            <w:vAlign w:val="center"/>
          </w:tcPr>
          <w:p w14:paraId="0B1D6C62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dual regression</w:t>
            </w:r>
          </w:p>
        </w:tc>
      </w:tr>
      <w:tr w:rsidR="00947797" w:rsidRPr="00732008" w14:paraId="58D3554D" w14:textId="77777777" w:rsidTr="00003919">
        <w:trPr>
          <w:jc w:val="center"/>
        </w:trPr>
        <w:tc>
          <w:tcPr>
            <w:tcW w:w="1519" w:type="dxa"/>
            <w:vAlign w:val="center"/>
          </w:tcPr>
          <w:p w14:paraId="0CBB463B" w14:textId="77777777" w:rsidR="00947797" w:rsidRPr="00045B31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045B31">
              <w:rPr>
                <w:bCs/>
                <w:noProof/>
                <w:sz w:val="18"/>
                <w:szCs w:val="18"/>
              </w:rPr>
              <w:t>Fan, T., et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r w:rsidRPr="00045B31">
              <w:rPr>
                <w:bCs/>
                <w:noProof/>
                <w:sz w:val="18"/>
                <w:szCs w:val="18"/>
              </w:rPr>
              <w:t>al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noProof/>
                <w:sz w:val="18"/>
                <w:szCs w:val="18"/>
              </w:rPr>
              <w:t>[15]</w:t>
            </w:r>
            <w:r w:rsidRPr="00045B31">
              <w:rPr>
                <w:bCs/>
                <w:noProof/>
                <w:sz w:val="18"/>
                <w:szCs w:val="18"/>
              </w:rPr>
              <w:t>2012</w:t>
            </w:r>
          </w:p>
        </w:tc>
        <w:tc>
          <w:tcPr>
            <w:tcW w:w="909" w:type="dxa"/>
            <w:vAlign w:val="center"/>
          </w:tcPr>
          <w:p w14:paraId="07820FFE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fMRI</w:t>
            </w:r>
          </w:p>
        </w:tc>
        <w:tc>
          <w:tcPr>
            <w:tcW w:w="1417" w:type="dxa"/>
            <w:vAlign w:val="center"/>
          </w:tcPr>
          <w:p w14:paraId="23AC437B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Bipolar depression</w:t>
            </w:r>
          </w:p>
        </w:tc>
        <w:tc>
          <w:tcPr>
            <w:tcW w:w="993" w:type="dxa"/>
            <w:vAlign w:val="center"/>
          </w:tcPr>
          <w:p w14:paraId="22A58374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1359" w:type="dxa"/>
            <w:vAlign w:val="center"/>
          </w:tcPr>
          <w:p w14:paraId="42B0CDCF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31.</w:t>
            </w:r>
            <w:r>
              <w:rPr>
                <w:bCs/>
                <w:sz w:val="18"/>
                <w:szCs w:val="18"/>
              </w:rPr>
              <w:t xml:space="preserve">1 </w:t>
            </w:r>
            <w:r w:rsidRPr="00045B31">
              <w:rPr>
                <w:bCs/>
                <w:sz w:val="18"/>
                <w:szCs w:val="18"/>
              </w:rPr>
              <w:t>±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8.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13D461C8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1276" w:type="dxa"/>
            <w:vAlign w:val="center"/>
          </w:tcPr>
          <w:p w14:paraId="55B7F87E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31.</w:t>
            </w:r>
            <w:r>
              <w:rPr>
                <w:bCs/>
                <w:sz w:val="18"/>
                <w:szCs w:val="18"/>
              </w:rPr>
              <w:t xml:space="preserve">6 </w:t>
            </w:r>
            <w:r w:rsidRPr="00045B31">
              <w:rPr>
                <w:bCs/>
                <w:sz w:val="18"/>
                <w:szCs w:val="18"/>
              </w:rPr>
              <w:t>±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8.9</w:t>
            </w:r>
          </w:p>
        </w:tc>
        <w:tc>
          <w:tcPr>
            <w:tcW w:w="1334" w:type="dxa"/>
            <w:vAlign w:val="center"/>
          </w:tcPr>
          <w:p w14:paraId="0DC4D484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1784" w:type="dxa"/>
            <w:vAlign w:val="center"/>
          </w:tcPr>
          <w:p w14:paraId="53197E27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GIFT toolbox</w:t>
            </w:r>
          </w:p>
        </w:tc>
        <w:tc>
          <w:tcPr>
            <w:tcW w:w="1985" w:type="dxa"/>
            <w:vAlign w:val="center"/>
          </w:tcPr>
          <w:p w14:paraId="140992D6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one-sample</w:t>
            </w:r>
          </w:p>
          <w:p w14:paraId="4E52C819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t-tests and two-sample t-tests</w:t>
            </w:r>
          </w:p>
        </w:tc>
      </w:tr>
      <w:tr w:rsidR="00947797" w:rsidRPr="00732008" w14:paraId="1E8E67D3" w14:textId="77777777" w:rsidTr="00003919">
        <w:trPr>
          <w:jc w:val="center"/>
        </w:trPr>
        <w:tc>
          <w:tcPr>
            <w:tcW w:w="1519" w:type="dxa"/>
            <w:vAlign w:val="center"/>
          </w:tcPr>
          <w:p w14:paraId="3E7C4C3B" w14:textId="77777777" w:rsidR="00947797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bookmarkStart w:id="46" w:name="OLE_LINK214"/>
            <w:bookmarkStart w:id="47" w:name="_Hlk36043607"/>
            <w:r w:rsidRPr="00045B31">
              <w:rPr>
                <w:bCs/>
                <w:noProof/>
                <w:sz w:val="18"/>
                <w:szCs w:val="18"/>
              </w:rPr>
              <w:t>Arbabshirani, M.R., et al.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4185446E" w14:textId="77777777" w:rsidR="00947797" w:rsidRPr="00045B31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>
              <w:rPr>
                <w:rFonts w:hint="eastAsia"/>
                <w:bCs/>
                <w:noProof/>
                <w:sz w:val="18"/>
                <w:szCs w:val="18"/>
              </w:rPr>
              <w:t>[16]</w:t>
            </w:r>
            <w:r w:rsidRPr="00045B31">
              <w:rPr>
                <w:bCs/>
                <w:noProof/>
                <w:sz w:val="18"/>
                <w:szCs w:val="18"/>
              </w:rPr>
              <w:t xml:space="preserve"> 2013</w:t>
            </w:r>
            <w:bookmarkEnd w:id="46"/>
          </w:p>
        </w:tc>
        <w:tc>
          <w:tcPr>
            <w:tcW w:w="909" w:type="dxa"/>
            <w:vAlign w:val="center"/>
          </w:tcPr>
          <w:p w14:paraId="309F175D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48" w:name="OLE_LINK173"/>
            <w:r w:rsidRPr="00045B31">
              <w:rPr>
                <w:bCs/>
                <w:sz w:val="18"/>
                <w:szCs w:val="18"/>
              </w:rPr>
              <w:t>fMRI</w:t>
            </w:r>
            <w:bookmarkEnd w:id="48"/>
          </w:p>
        </w:tc>
        <w:tc>
          <w:tcPr>
            <w:tcW w:w="1417" w:type="dxa"/>
            <w:vAlign w:val="center"/>
          </w:tcPr>
          <w:p w14:paraId="625017BC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045B31">
              <w:rPr>
                <w:bCs/>
                <w:sz w:val="18"/>
                <w:szCs w:val="18"/>
                <w:shd w:val="clear" w:color="auto" w:fill="FFFFFF"/>
              </w:rPr>
              <w:t>SP</w:t>
            </w:r>
          </w:p>
        </w:tc>
        <w:tc>
          <w:tcPr>
            <w:tcW w:w="993" w:type="dxa"/>
            <w:vAlign w:val="center"/>
          </w:tcPr>
          <w:p w14:paraId="35AB760B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49" w:name="OLE_LINK216"/>
            <w:r w:rsidRPr="00045B31">
              <w:rPr>
                <w:bCs/>
                <w:sz w:val="18"/>
                <w:szCs w:val="18"/>
              </w:rPr>
              <w:t>28</w:t>
            </w:r>
            <w:bookmarkEnd w:id="49"/>
          </w:p>
        </w:tc>
        <w:tc>
          <w:tcPr>
            <w:tcW w:w="1359" w:type="dxa"/>
            <w:vAlign w:val="center"/>
          </w:tcPr>
          <w:p w14:paraId="0DDC494F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50" w:name="OLE_LINK217"/>
            <w:r w:rsidRPr="00045B31">
              <w:rPr>
                <w:bCs/>
                <w:sz w:val="18"/>
                <w:szCs w:val="18"/>
              </w:rPr>
              <w:t>39.7 ± 10.1</w:t>
            </w:r>
            <w:bookmarkEnd w:id="50"/>
          </w:p>
        </w:tc>
        <w:tc>
          <w:tcPr>
            <w:tcW w:w="1134" w:type="dxa"/>
            <w:vAlign w:val="center"/>
          </w:tcPr>
          <w:p w14:paraId="56F50FD9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1276" w:type="dxa"/>
            <w:vAlign w:val="center"/>
          </w:tcPr>
          <w:p w14:paraId="126DE1DC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36.5 ± 11.3</w:t>
            </w:r>
          </w:p>
        </w:tc>
        <w:tc>
          <w:tcPr>
            <w:tcW w:w="1334" w:type="dxa"/>
            <w:vAlign w:val="center"/>
          </w:tcPr>
          <w:p w14:paraId="1C7E6939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784" w:type="dxa"/>
            <w:vAlign w:val="center"/>
          </w:tcPr>
          <w:p w14:paraId="3897814E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GIFT toolbox</w:t>
            </w:r>
          </w:p>
        </w:tc>
        <w:tc>
          <w:tcPr>
            <w:tcW w:w="1985" w:type="dxa"/>
            <w:vAlign w:val="center"/>
          </w:tcPr>
          <w:p w14:paraId="27485FC2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bookmarkEnd w:id="47"/>
      <w:tr w:rsidR="00947797" w:rsidRPr="00732008" w14:paraId="79112468" w14:textId="77777777" w:rsidTr="00003919">
        <w:trPr>
          <w:jc w:val="center"/>
        </w:trPr>
        <w:tc>
          <w:tcPr>
            <w:tcW w:w="1519" w:type="dxa"/>
            <w:vAlign w:val="center"/>
          </w:tcPr>
          <w:p w14:paraId="5831D507" w14:textId="77777777" w:rsidR="00947797" w:rsidRPr="00045B31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045B31">
              <w:rPr>
                <w:bCs/>
                <w:noProof/>
                <w:sz w:val="18"/>
                <w:szCs w:val="18"/>
              </w:rPr>
              <w:t>Vanessa, S., et al.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noProof/>
                <w:sz w:val="18"/>
                <w:szCs w:val="18"/>
              </w:rPr>
              <w:t>[17]</w:t>
            </w:r>
            <w:r w:rsidRPr="00045B31">
              <w:rPr>
                <w:bCs/>
                <w:noProof/>
                <w:sz w:val="18"/>
                <w:szCs w:val="18"/>
              </w:rPr>
              <w:t xml:space="preserve"> 2014</w:t>
            </w:r>
          </w:p>
        </w:tc>
        <w:tc>
          <w:tcPr>
            <w:tcW w:w="909" w:type="dxa"/>
            <w:vAlign w:val="center"/>
          </w:tcPr>
          <w:p w14:paraId="0AC66369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fMRI</w:t>
            </w:r>
          </w:p>
        </w:tc>
        <w:tc>
          <w:tcPr>
            <w:tcW w:w="1417" w:type="dxa"/>
            <w:vAlign w:val="center"/>
          </w:tcPr>
          <w:p w14:paraId="77E05BE7" w14:textId="77777777" w:rsidR="00947797" w:rsidRPr="00045B31" w:rsidRDefault="00947797" w:rsidP="00003919">
            <w:pPr>
              <w:jc w:val="center"/>
              <w:rPr>
                <w:bCs/>
                <w:color w:val="3E3D40"/>
                <w:sz w:val="18"/>
                <w:szCs w:val="18"/>
                <w:shd w:val="clear" w:color="auto" w:fill="FFFFFF"/>
              </w:rPr>
            </w:pPr>
            <w:r w:rsidRPr="00045B31">
              <w:rPr>
                <w:bCs/>
                <w:color w:val="3E3D40"/>
                <w:sz w:val="18"/>
                <w:szCs w:val="18"/>
                <w:shd w:val="clear" w:color="auto" w:fill="FFFFFF"/>
              </w:rPr>
              <w:t>SP</w:t>
            </w:r>
          </w:p>
        </w:tc>
        <w:tc>
          <w:tcPr>
            <w:tcW w:w="993" w:type="dxa"/>
            <w:vAlign w:val="center"/>
          </w:tcPr>
          <w:p w14:paraId="7532A5ED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359" w:type="dxa"/>
            <w:vAlign w:val="center"/>
          </w:tcPr>
          <w:p w14:paraId="33145C6D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mean age 35.1</w:t>
            </w: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2F2A87A8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1276" w:type="dxa"/>
            <w:vAlign w:val="center"/>
          </w:tcPr>
          <w:p w14:paraId="0DA30B81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mean age 29.</w:t>
            </w:r>
            <w:r>
              <w:rPr>
                <w:bCs/>
                <w:sz w:val="18"/>
                <w:szCs w:val="18"/>
              </w:rPr>
              <w:t>5</w:t>
            </w:r>
            <w:r w:rsidRPr="00045B31">
              <w:rPr>
                <w:bCs/>
                <w:sz w:val="18"/>
                <w:szCs w:val="18"/>
              </w:rPr>
              <w:t xml:space="preserve"> years</w:t>
            </w:r>
          </w:p>
        </w:tc>
        <w:tc>
          <w:tcPr>
            <w:tcW w:w="1334" w:type="dxa"/>
            <w:vAlign w:val="center"/>
          </w:tcPr>
          <w:p w14:paraId="42FD14AD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19 and 25 respectively</w:t>
            </w:r>
          </w:p>
        </w:tc>
        <w:tc>
          <w:tcPr>
            <w:tcW w:w="1784" w:type="dxa"/>
            <w:vAlign w:val="center"/>
          </w:tcPr>
          <w:p w14:paraId="020F0F43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MELODIC</w:t>
            </w:r>
          </w:p>
        </w:tc>
        <w:tc>
          <w:tcPr>
            <w:tcW w:w="1985" w:type="dxa"/>
            <w:vAlign w:val="center"/>
          </w:tcPr>
          <w:p w14:paraId="16C92BB9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246 features, spatial and</w:t>
            </w:r>
          </w:p>
          <w:p w14:paraId="3E9F1C65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temporal</w:t>
            </w:r>
          </w:p>
        </w:tc>
      </w:tr>
      <w:tr w:rsidR="00947797" w:rsidRPr="00732008" w14:paraId="7D643763" w14:textId="77777777" w:rsidTr="00003919">
        <w:trPr>
          <w:jc w:val="center"/>
        </w:trPr>
        <w:tc>
          <w:tcPr>
            <w:tcW w:w="1519" w:type="dxa"/>
            <w:vAlign w:val="center"/>
          </w:tcPr>
          <w:p w14:paraId="21AEA231" w14:textId="77777777" w:rsidR="00947797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045B31">
              <w:rPr>
                <w:bCs/>
                <w:noProof/>
                <w:sz w:val="18"/>
                <w:szCs w:val="18"/>
              </w:rPr>
              <w:t>Hoekzema, E.,</w:t>
            </w:r>
          </w:p>
          <w:p w14:paraId="439107BE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noProof/>
                <w:sz w:val="18"/>
                <w:szCs w:val="18"/>
              </w:rPr>
              <w:t xml:space="preserve"> et al.</w:t>
            </w:r>
            <w:r>
              <w:rPr>
                <w:rFonts w:hint="eastAsia"/>
                <w:bCs/>
                <w:sz w:val="18"/>
                <w:szCs w:val="18"/>
              </w:rPr>
              <w:t>[18]</w:t>
            </w:r>
            <w:r w:rsidRPr="00045B31">
              <w:rPr>
                <w:bCs/>
                <w:sz w:val="18"/>
                <w:szCs w:val="18"/>
              </w:rPr>
              <w:t xml:space="preserve"> 2014</w:t>
            </w:r>
          </w:p>
        </w:tc>
        <w:tc>
          <w:tcPr>
            <w:tcW w:w="909" w:type="dxa"/>
            <w:vAlign w:val="center"/>
          </w:tcPr>
          <w:p w14:paraId="2DE2EAFA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fMRI</w:t>
            </w:r>
          </w:p>
        </w:tc>
        <w:tc>
          <w:tcPr>
            <w:tcW w:w="1417" w:type="dxa"/>
            <w:vAlign w:val="center"/>
          </w:tcPr>
          <w:p w14:paraId="755D4252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ADHD</w:t>
            </w:r>
          </w:p>
        </w:tc>
        <w:tc>
          <w:tcPr>
            <w:tcW w:w="993" w:type="dxa"/>
            <w:vAlign w:val="center"/>
          </w:tcPr>
          <w:p w14:paraId="15C64B43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1359" w:type="dxa"/>
            <w:vAlign w:val="center"/>
          </w:tcPr>
          <w:p w14:paraId="73420C66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32.8±10.</w:t>
            </w: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7E294B3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1276" w:type="dxa"/>
            <w:vAlign w:val="center"/>
          </w:tcPr>
          <w:p w14:paraId="5A6F6361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29.</w:t>
            </w:r>
            <w:r>
              <w:rPr>
                <w:bCs/>
                <w:sz w:val="18"/>
                <w:szCs w:val="18"/>
              </w:rPr>
              <w:t xml:space="preserve">3 </w:t>
            </w:r>
            <w:r w:rsidRPr="00045B31">
              <w:rPr>
                <w:bCs/>
                <w:sz w:val="18"/>
                <w:szCs w:val="18"/>
              </w:rPr>
              <w:t>± 8.9</w:t>
            </w:r>
          </w:p>
        </w:tc>
        <w:tc>
          <w:tcPr>
            <w:tcW w:w="1334" w:type="dxa"/>
            <w:vAlign w:val="center"/>
          </w:tcPr>
          <w:p w14:paraId="7E445D98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784" w:type="dxa"/>
            <w:vAlign w:val="center"/>
          </w:tcPr>
          <w:p w14:paraId="1FC79CDD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GIFT toolbox</w:t>
            </w:r>
          </w:p>
        </w:tc>
        <w:tc>
          <w:tcPr>
            <w:tcW w:w="1985" w:type="dxa"/>
            <w:vAlign w:val="center"/>
          </w:tcPr>
          <w:p w14:paraId="47D97B83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t-test</w:t>
            </w:r>
          </w:p>
        </w:tc>
      </w:tr>
      <w:tr w:rsidR="00947797" w:rsidRPr="00732008" w14:paraId="30A036D7" w14:textId="77777777" w:rsidTr="00003919">
        <w:trPr>
          <w:jc w:val="center"/>
        </w:trPr>
        <w:tc>
          <w:tcPr>
            <w:tcW w:w="1519" w:type="dxa"/>
            <w:vAlign w:val="center"/>
          </w:tcPr>
          <w:p w14:paraId="08ADD943" w14:textId="77777777" w:rsidR="00947797" w:rsidRDefault="00947797" w:rsidP="00003919">
            <w:pPr>
              <w:jc w:val="center"/>
              <w:rPr>
                <w:noProof/>
                <w:sz w:val="18"/>
                <w:szCs w:val="18"/>
              </w:rPr>
            </w:pPr>
            <w:r w:rsidRPr="00045B31">
              <w:rPr>
                <w:noProof/>
                <w:sz w:val="18"/>
                <w:szCs w:val="18"/>
              </w:rPr>
              <w:t>Maneshi, M.,</w:t>
            </w:r>
          </w:p>
          <w:p w14:paraId="1074A267" w14:textId="77777777" w:rsidR="00947797" w:rsidRPr="002B13BE" w:rsidRDefault="00947797" w:rsidP="00003919">
            <w:pPr>
              <w:jc w:val="center"/>
              <w:rPr>
                <w:noProof/>
                <w:sz w:val="18"/>
                <w:szCs w:val="18"/>
              </w:rPr>
            </w:pPr>
            <w:r w:rsidRPr="00045B31">
              <w:rPr>
                <w:noProof/>
                <w:sz w:val="18"/>
                <w:szCs w:val="18"/>
              </w:rPr>
              <w:t xml:space="preserve"> et al</w:t>
            </w:r>
            <w:r w:rsidRPr="00045B31">
              <w:rPr>
                <w:bCs/>
                <w:noProof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noProof/>
                <w:sz w:val="18"/>
                <w:szCs w:val="18"/>
              </w:rPr>
              <w:t>[19]</w:t>
            </w:r>
            <w:r>
              <w:rPr>
                <w:rFonts w:hint="eastAsia"/>
                <w:noProof/>
                <w:sz w:val="18"/>
                <w:szCs w:val="18"/>
              </w:rPr>
              <w:t xml:space="preserve"> </w:t>
            </w:r>
            <w:r w:rsidRPr="00045B31">
              <w:rPr>
                <w:bCs/>
                <w:noProof/>
                <w:sz w:val="18"/>
                <w:szCs w:val="18"/>
              </w:rPr>
              <w:t>2014</w:t>
            </w:r>
          </w:p>
        </w:tc>
        <w:tc>
          <w:tcPr>
            <w:tcW w:w="909" w:type="dxa"/>
            <w:vAlign w:val="center"/>
          </w:tcPr>
          <w:p w14:paraId="658712B2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fMRI</w:t>
            </w:r>
          </w:p>
        </w:tc>
        <w:tc>
          <w:tcPr>
            <w:tcW w:w="1417" w:type="dxa"/>
            <w:vAlign w:val="center"/>
          </w:tcPr>
          <w:p w14:paraId="09E5293C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Mesial temporal lobe epilepsy (MTLE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376B8BDC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59" w:type="dxa"/>
            <w:vAlign w:val="center"/>
          </w:tcPr>
          <w:p w14:paraId="33E13F14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29</w:t>
            </w:r>
            <w:r>
              <w:rPr>
                <w:bCs/>
                <w:sz w:val="18"/>
                <w:szCs w:val="18"/>
              </w:rPr>
              <w:t xml:space="preserve">.0 </w:t>
            </w:r>
            <w:r w:rsidRPr="00045B31">
              <w:rPr>
                <w:bCs/>
                <w:sz w:val="18"/>
                <w:szCs w:val="18"/>
              </w:rPr>
              <w:t>±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11</w:t>
            </w:r>
            <w:r>
              <w:rPr>
                <w:bCs/>
                <w:sz w:val="18"/>
                <w:szCs w:val="18"/>
              </w:rPr>
              <w:t>.0</w:t>
            </w:r>
          </w:p>
        </w:tc>
        <w:tc>
          <w:tcPr>
            <w:tcW w:w="1134" w:type="dxa"/>
            <w:vAlign w:val="center"/>
          </w:tcPr>
          <w:p w14:paraId="633DB908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51F04EC8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32</w:t>
            </w:r>
            <w:r>
              <w:rPr>
                <w:bCs/>
                <w:sz w:val="18"/>
                <w:szCs w:val="18"/>
              </w:rPr>
              <w:t xml:space="preserve">.0 </w:t>
            </w:r>
            <w:r w:rsidRPr="00045B31">
              <w:rPr>
                <w:bCs/>
                <w:sz w:val="18"/>
                <w:szCs w:val="18"/>
              </w:rPr>
              <w:t>±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9</w:t>
            </w:r>
            <w:r>
              <w:rPr>
                <w:bCs/>
                <w:sz w:val="18"/>
                <w:szCs w:val="18"/>
              </w:rPr>
              <w:t>.0</w:t>
            </w:r>
          </w:p>
        </w:tc>
        <w:tc>
          <w:tcPr>
            <w:tcW w:w="1334" w:type="dxa"/>
            <w:vAlign w:val="center"/>
          </w:tcPr>
          <w:p w14:paraId="0B0B378F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30-50</w:t>
            </w:r>
          </w:p>
        </w:tc>
        <w:tc>
          <w:tcPr>
            <w:tcW w:w="1784" w:type="dxa"/>
            <w:vAlign w:val="center"/>
          </w:tcPr>
          <w:p w14:paraId="485F27D0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MELODIC</w:t>
            </w:r>
          </w:p>
        </w:tc>
        <w:tc>
          <w:tcPr>
            <w:tcW w:w="1985" w:type="dxa"/>
            <w:vAlign w:val="center"/>
          </w:tcPr>
          <w:p w14:paraId="05873F9E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The func-tional connectivity of each reliable specific resting-state network</w:t>
            </w:r>
          </w:p>
        </w:tc>
      </w:tr>
      <w:tr w:rsidR="00947797" w:rsidRPr="00732008" w14:paraId="7107C4A1" w14:textId="77777777" w:rsidTr="00003919">
        <w:trPr>
          <w:jc w:val="center"/>
        </w:trPr>
        <w:tc>
          <w:tcPr>
            <w:tcW w:w="1519" w:type="dxa"/>
            <w:vAlign w:val="center"/>
          </w:tcPr>
          <w:p w14:paraId="0D64908E" w14:textId="77777777" w:rsidR="00947797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045B31">
              <w:rPr>
                <w:bCs/>
                <w:noProof/>
                <w:sz w:val="18"/>
                <w:szCs w:val="18"/>
              </w:rPr>
              <w:t>Kaufmann, T.,</w:t>
            </w:r>
          </w:p>
          <w:p w14:paraId="660A3EC5" w14:textId="77777777" w:rsidR="00947797" w:rsidRPr="00045B31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045B31">
              <w:rPr>
                <w:bCs/>
                <w:noProof/>
                <w:sz w:val="18"/>
                <w:szCs w:val="18"/>
              </w:rPr>
              <w:t xml:space="preserve"> et al.</w:t>
            </w:r>
            <w:r>
              <w:rPr>
                <w:rFonts w:hint="eastAsia"/>
                <w:bCs/>
                <w:noProof/>
                <w:sz w:val="18"/>
                <w:szCs w:val="18"/>
              </w:rPr>
              <w:t>[20]</w:t>
            </w:r>
            <w:r w:rsidRPr="00045B31">
              <w:rPr>
                <w:bCs/>
                <w:noProof/>
                <w:sz w:val="18"/>
                <w:szCs w:val="18"/>
              </w:rPr>
              <w:t xml:space="preserve"> 2015</w:t>
            </w:r>
          </w:p>
        </w:tc>
        <w:tc>
          <w:tcPr>
            <w:tcW w:w="909" w:type="dxa"/>
            <w:vAlign w:val="center"/>
          </w:tcPr>
          <w:p w14:paraId="32170BB2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51" w:name="OLE_LINK127"/>
            <w:r w:rsidRPr="00045B31">
              <w:rPr>
                <w:bCs/>
                <w:sz w:val="18"/>
                <w:szCs w:val="18"/>
              </w:rPr>
              <w:t>fMRI</w:t>
            </w:r>
            <w:bookmarkEnd w:id="51"/>
          </w:p>
        </w:tc>
        <w:tc>
          <w:tcPr>
            <w:tcW w:w="1417" w:type="dxa"/>
            <w:vAlign w:val="center"/>
          </w:tcPr>
          <w:p w14:paraId="3928765E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color w:val="3E3D40"/>
                <w:sz w:val="18"/>
                <w:szCs w:val="18"/>
                <w:shd w:val="clear" w:color="auto" w:fill="FFFFFF"/>
              </w:rPr>
              <w:t>SP</w:t>
            </w:r>
          </w:p>
        </w:tc>
        <w:tc>
          <w:tcPr>
            <w:tcW w:w="993" w:type="dxa"/>
            <w:vAlign w:val="center"/>
          </w:tcPr>
          <w:p w14:paraId="6051D1A8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1359" w:type="dxa"/>
            <w:vAlign w:val="center"/>
          </w:tcPr>
          <w:p w14:paraId="3DE50E3F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color w:val="2A2A2A"/>
                <w:sz w:val="18"/>
                <w:szCs w:val="18"/>
                <w:shd w:val="clear" w:color="auto" w:fill="FFFFFF"/>
              </w:rPr>
              <w:t>28.2</w:t>
            </w:r>
            <w:r>
              <w:rPr>
                <w:bCs/>
                <w:color w:val="2A2A2A"/>
                <w:sz w:val="18"/>
                <w:szCs w:val="18"/>
                <w:shd w:val="clear" w:color="auto" w:fill="FFFFFF"/>
              </w:rPr>
              <w:t xml:space="preserve"> </w:t>
            </w:r>
            <w:r w:rsidRPr="00045B31">
              <w:rPr>
                <w:bCs/>
                <w:color w:val="2A2A2A"/>
                <w:sz w:val="18"/>
                <w:szCs w:val="18"/>
                <w:shd w:val="clear" w:color="auto" w:fill="FFFFFF"/>
              </w:rPr>
              <w:t>±</w:t>
            </w:r>
            <w:r>
              <w:rPr>
                <w:bCs/>
                <w:color w:val="2A2A2A"/>
                <w:sz w:val="18"/>
                <w:szCs w:val="18"/>
                <w:shd w:val="clear" w:color="auto" w:fill="FFFFFF"/>
              </w:rPr>
              <w:t xml:space="preserve"> </w:t>
            </w:r>
            <w:r w:rsidRPr="00045B31">
              <w:rPr>
                <w:bCs/>
                <w:color w:val="2A2A2A"/>
                <w:sz w:val="18"/>
                <w:szCs w:val="18"/>
                <w:shd w:val="clear" w:color="auto" w:fill="FFFFFF"/>
              </w:rPr>
              <w:t>7.8</w:t>
            </w:r>
          </w:p>
        </w:tc>
        <w:tc>
          <w:tcPr>
            <w:tcW w:w="1134" w:type="dxa"/>
            <w:vAlign w:val="center"/>
          </w:tcPr>
          <w:p w14:paraId="1760562A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196</w:t>
            </w:r>
          </w:p>
        </w:tc>
        <w:tc>
          <w:tcPr>
            <w:tcW w:w="1276" w:type="dxa"/>
            <w:vAlign w:val="center"/>
          </w:tcPr>
          <w:p w14:paraId="65D6437A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color w:val="2A2A2A"/>
                <w:sz w:val="18"/>
                <w:szCs w:val="18"/>
                <w:shd w:val="clear" w:color="auto" w:fill="FFFFFF"/>
              </w:rPr>
              <w:t>31.5</w:t>
            </w:r>
            <w:r>
              <w:rPr>
                <w:bCs/>
                <w:color w:val="2A2A2A"/>
                <w:sz w:val="18"/>
                <w:szCs w:val="18"/>
                <w:shd w:val="clear" w:color="auto" w:fill="FFFFFF"/>
              </w:rPr>
              <w:t xml:space="preserve"> </w:t>
            </w:r>
            <w:r w:rsidRPr="00045B31">
              <w:rPr>
                <w:bCs/>
                <w:color w:val="2A2A2A"/>
                <w:sz w:val="18"/>
                <w:szCs w:val="18"/>
                <w:shd w:val="clear" w:color="auto" w:fill="FFFFFF"/>
              </w:rPr>
              <w:t>±</w:t>
            </w:r>
            <w:r>
              <w:rPr>
                <w:bCs/>
                <w:color w:val="2A2A2A"/>
                <w:sz w:val="18"/>
                <w:szCs w:val="18"/>
                <w:shd w:val="clear" w:color="auto" w:fill="FFFFFF"/>
              </w:rPr>
              <w:t xml:space="preserve"> </w:t>
            </w:r>
            <w:r w:rsidRPr="00045B31">
              <w:rPr>
                <w:bCs/>
                <w:color w:val="2A2A2A"/>
                <w:sz w:val="18"/>
                <w:szCs w:val="18"/>
                <w:shd w:val="clear" w:color="auto" w:fill="FFFFFF"/>
              </w:rPr>
              <w:t>7.8</w:t>
            </w:r>
          </w:p>
        </w:tc>
        <w:tc>
          <w:tcPr>
            <w:tcW w:w="1334" w:type="dxa"/>
            <w:vAlign w:val="center"/>
          </w:tcPr>
          <w:p w14:paraId="67E77E54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20-80</w:t>
            </w:r>
          </w:p>
        </w:tc>
        <w:tc>
          <w:tcPr>
            <w:tcW w:w="1784" w:type="dxa"/>
            <w:vAlign w:val="center"/>
          </w:tcPr>
          <w:p w14:paraId="36E642A5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MELODIC</w:t>
            </w:r>
          </w:p>
        </w:tc>
        <w:tc>
          <w:tcPr>
            <w:tcW w:w="1985" w:type="dxa"/>
            <w:vAlign w:val="center"/>
          </w:tcPr>
          <w:p w14:paraId="3A977D86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52" w:name="OLE_LINK140"/>
            <w:bookmarkStart w:id="53" w:name="OLE_LINK141"/>
            <w:r w:rsidRPr="00045B31">
              <w:rPr>
                <w:bCs/>
                <w:sz w:val="18"/>
                <w:szCs w:val="18"/>
              </w:rPr>
              <w:t>Functional brain</w:t>
            </w:r>
          </w:p>
          <w:p w14:paraId="60B73F64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networks from ICA</w:t>
            </w:r>
            <w:bookmarkEnd w:id="52"/>
            <w:bookmarkEnd w:id="53"/>
          </w:p>
        </w:tc>
      </w:tr>
      <w:tr w:rsidR="00947797" w:rsidRPr="00732008" w14:paraId="69776BAF" w14:textId="77777777" w:rsidTr="00003919">
        <w:trPr>
          <w:jc w:val="center"/>
        </w:trPr>
        <w:tc>
          <w:tcPr>
            <w:tcW w:w="1519" w:type="dxa"/>
            <w:vAlign w:val="center"/>
          </w:tcPr>
          <w:p w14:paraId="520F4481" w14:textId="77777777" w:rsidR="00947797" w:rsidRDefault="00947797" w:rsidP="00003919">
            <w:pPr>
              <w:jc w:val="center"/>
              <w:rPr>
                <w:noProof/>
                <w:sz w:val="18"/>
                <w:szCs w:val="18"/>
              </w:rPr>
            </w:pPr>
            <w:r w:rsidRPr="00045B31">
              <w:rPr>
                <w:noProof/>
                <w:sz w:val="18"/>
                <w:szCs w:val="18"/>
              </w:rPr>
              <w:t>Baggio, H.C.,</w:t>
            </w:r>
          </w:p>
          <w:p w14:paraId="2EC3F7FC" w14:textId="77777777" w:rsidR="00947797" w:rsidRPr="00045B31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045B31">
              <w:rPr>
                <w:noProof/>
                <w:sz w:val="18"/>
                <w:szCs w:val="18"/>
              </w:rPr>
              <w:t xml:space="preserve"> et al.</w:t>
            </w:r>
            <w:r>
              <w:rPr>
                <w:rFonts w:hint="eastAsia"/>
                <w:bCs/>
                <w:noProof/>
                <w:sz w:val="18"/>
                <w:szCs w:val="18"/>
              </w:rPr>
              <w:t>[21]</w:t>
            </w:r>
            <w:r w:rsidRPr="00045B31">
              <w:rPr>
                <w:bCs/>
                <w:noProof/>
                <w:sz w:val="18"/>
                <w:szCs w:val="18"/>
              </w:rPr>
              <w:t xml:space="preserve"> 2015</w:t>
            </w:r>
          </w:p>
        </w:tc>
        <w:tc>
          <w:tcPr>
            <w:tcW w:w="909" w:type="dxa"/>
            <w:vAlign w:val="center"/>
          </w:tcPr>
          <w:p w14:paraId="2F0D4056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54" w:name="OLE_LINK248"/>
            <w:r w:rsidRPr="00045B31">
              <w:rPr>
                <w:bCs/>
                <w:sz w:val="18"/>
                <w:szCs w:val="18"/>
              </w:rPr>
              <w:t>fMRI</w:t>
            </w:r>
            <w:bookmarkEnd w:id="54"/>
          </w:p>
        </w:tc>
        <w:tc>
          <w:tcPr>
            <w:tcW w:w="1417" w:type="dxa"/>
            <w:vAlign w:val="center"/>
          </w:tcPr>
          <w:p w14:paraId="2A69E927" w14:textId="77777777" w:rsidR="00947797" w:rsidRPr="00045B31" w:rsidRDefault="00947797" w:rsidP="00003919">
            <w:pPr>
              <w:jc w:val="center"/>
              <w:rPr>
                <w:bCs/>
                <w:color w:val="3E3D40"/>
                <w:sz w:val="18"/>
                <w:szCs w:val="18"/>
                <w:shd w:val="clear" w:color="auto" w:fill="FFFFFF"/>
              </w:rPr>
            </w:pPr>
            <w:r w:rsidRPr="00045B31">
              <w:rPr>
                <w:bCs/>
                <w:color w:val="3E3D40"/>
                <w:sz w:val="18"/>
                <w:szCs w:val="18"/>
                <w:shd w:val="clear" w:color="auto" w:fill="FFFFFF"/>
              </w:rPr>
              <w:t>Parkinson</w:t>
            </w:r>
          </w:p>
        </w:tc>
        <w:tc>
          <w:tcPr>
            <w:tcW w:w="993" w:type="dxa"/>
            <w:vAlign w:val="center"/>
          </w:tcPr>
          <w:p w14:paraId="3C2242B4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65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(43,22)</w:t>
            </w:r>
          </w:p>
        </w:tc>
        <w:tc>
          <w:tcPr>
            <w:tcW w:w="1359" w:type="dxa"/>
            <w:vAlign w:val="center"/>
          </w:tcPr>
          <w:p w14:paraId="0965BC73" w14:textId="77777777" w:rsidR="00947797" w:rsidRDefault="00947797" w:rsidP="00003919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045B31">
              <w:rPr>
                <w:color w:val="000000"/>
                <w:sz w:val="18"/>
                <w:szCs w:val="18"/>
                <w:shd w:val="clear" w:color="auto" w:fill="FFFFFF"/>
              </w:rPr>
              <w:t>64.0</w:t>
            </w:r>
            <w:bookmarkStart w:id="55" w:name="OLE_LINK229"/>
            <w:bookmarkStart w:id="56" w:name="OLE_LINK230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±</w:t>
            </w:r>
            <w:bookmarkEnd w:id="55"/>
            <w:bookmarkEnd w:id="56"/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color w:val="000000"/>
                <w:sz w:val="18"/>
                <w:szCs w:val="18"/>
                <w:shd w:val="clear" w:color="auto" w:fill="FFFFFF"/>
              </w:rPr>
              <w:t xml:space="preserve">9.8, </w:t>
            </w:r>
          </w:p>
          <w:p w14:paraId="1EFB3F14" w14:textId="77777777" w:rsidR="00947797" w:rsidRPr="00045B31" w:rsidRDefault="00947797" w:rsidP="00003919">
            <w:pPr>
              <w:jc w:val="center"/>
              <w:rPr>
                <w:bCs/>
                <w:color w:val="2A2A2A"/>
                <w:sz w:val="18"/>
                <w:szCs w:val="18"/>
                <w:shd w:val="clear" w:color="auto" w:fill="FFFFFF"/>
              </w:rPr>
            </w:pPr>
            <w:r w:rsidRPr="00045B31">
              <w:rPr>
                <w:color w:val="000000"/>
                <w:sz w:val="18"/>
                <w:szCs w:val="18"/>
                <w:shd w:val="clear" w:color="auto" w:fill="FFFFFF"/>
              </w:rPr>
              <w:t>66.1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±</w:t>
            </w:r>
            <w:r w:rsidRPr="00045B31">
              <w:rPr>
                <w:color w:val="000000"/>
                <w:sz w:val="18"/>
                <w:szCs w:val="18"/>
                <w:shd w:val="clear" w:color="auto" w:fill="FFFFFF"/>
              </w:rPr>
              <w:t xml:space="preserve"> 12.2</w:t>
            </w:r>
          </w:p>
        </w:tc>
        <w:tc>
          <w:tcPr>
            <w:tcW w:w="1134" w:type="dxa"/>
            <w:vAlign w:val="center"/>
          </w:tcPr>
          <w:p w14:paraId="27AF97B1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38</w:t>
            </w:r>
          </w:p>
        </w:tc>
        <w:tc>
          <w:tcPr>
            <w:tcW w:w="1276" w:type="dxa"/>
            <w:vAlign w:val="center"/>
          </w:tcPr>
          <w:p w14:paraId="165B2856" w14:textId="77777777" w:rsidR="00947797" w:rsidRPr="00045B31" w:rsidRDefault="00947797" w:rsidP="00003919">
            <w:pPr>
              <w:jc w:val="center"/>
              <w:rPr>
                <w:bCs/>
                <w:color w:val="2A2A2A"/>
                <w:sz w:val="18"/>
                <w:szCs w:val="18"/>
                <w:shd w:val="clear" w:color="auto" w:fill="FFFFFF"/>
              </w:rPr>
            </w:pPr>
            <w:r w:rsidRPr="00045B31">
              <w:rPr>
                <w:bCs/>
                <w:color w:val="2A2A2A"/>
                <w:sz w:val="18"/>
                <w:szCs w:val="18"/>
                <w:shd w:val="clear" w:color="auto" w:fill="FFFFFF"/>
              </w:rPr>
              <w:t>63.4</w:t>
            </w:r>
            <w:bookmarkStart w:id="57" w:name="OLE_LINK228"/>
            <w:r>
              <w:rPr>
                <w:bCs/>
                <w:color w:val="2A2A2A"/>
                <w:sz w:val="18"/>
                <w:szCs w:val="18"/>
                <w:shd w:val="clear" w:color="auto" w:fill="FFFFFF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±</w:t>
            </w:r>
            <w:bookmarkEnd w:id="57"/>
            <w:r w:rsidRPr="00045B31">
              <w:rPr>
                <w:bCs/>
                <w:color w:val="2A2A2A"/>
                <w:sz w:val="18"/>
                <w:szCs w:val="18"/>
                <w:shd w:val="clear" w:color="auto" w:fill="FFFFFF"/>
              </w:rPr>
              <w:t xml:space="preserve"> 10.5</w:t>
            </w:r>
          </w:p>
        </w:tc>
        <w:tc>
          <w:tcPr>
            <w:tcW w:w="1334" w:type="dxa"/>
            <w:vAlign w:val="center"/>
          </w:tcPr>
          <w:p w14:paraId="42272636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784" w:type="dxa"/>
            <w:vAlign w:val="center"/>
          </w:tcPr>
          <w:p w14:paraId="72F1BD95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MELODIC</w:t>
            </w:r>
          </w:p>
        </w:tc>
        <w:tc>
          <w:tcPr>
            <w:tcW w:w="1985" w:type="dxa"/>
            <w:vAlign w:val="center"/>
          </w:tcPr>
          <w:p w14:paraId="3F02E069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Functional brain</w:t>
            </w:r>
          </w:p>
          <w:p w14:paraId="6C67E98B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networks from ICA</w:t>
            </w:r>
          </w:p>
        </w:tc>
      </w:tr>
      <w:tr w:rsidR="00947797" w:rsidRPr="00732008" w14:paraId="4CD22BCC" w14:textId="77777777" w:rsidTr="00003919">
        <w:trPr>
          <w:jc w:val="center"/>
        </w:trPr>
        <w:tc>
          <w:tcPr>
            <w:tcW w:w="1519" w:type="dxa"/>
            <w:vAlign w:val="center"/>
          </w:tcPr>
          <w:p w14:paraId="256B11E3" w14:textId="77777777" w:rsidR="00947797" w:rsidRPr="00045B31" w:rsidRDefault="00947797" w:rsidP="00003919">
            <w:pPr>
              <w:jc w:val="center"/>
              <w:rPr>
                <w:noProof/>
                <w:sz w:val="18"/>
                <w:szCs w:val="18"/>
              </w:rPr>
            </w:pPr>
            <w:r w:rsidRPr="00045B31">
              <w:rPr>
                <w:noProof/>
                <w:sz w:val="18"/>
                <w:szCs w:val="18"/>
              </w:rPr>
              <w:t xml:space="preserve">Tessitore, A., et al </w:t>
            </w:r>
            <w:r>
              <w:rPr>
                <w:rFonts w:hint="eastAsia"/>
                <w:noProof/>
                <w:sz w:val="18"/>
                <w:szCs w:val="18"/>
              </w:rPr>
              <w:t xml:space="preserve">[22] </w:t>
            </w:r>
            <w:r w:rsidRPr="00045B31">
              <w:rPr>
                <w:noProof/>
                <w:sz w:val="18"/>
                <w:szCs w:val="18"/>
              </w:rPr>
              <w:t>2016</w:t>
            </w:r>
          </w:p>
        </w:tc>
        <w:tc>
          <w:tcPr>
            <w:tcW w:w="909" w:type="dxa"/>
            <w:vAlign w:val="center"/>
          </w:tcPr>
          <w:p w14:paraId="1799E7DE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58" w:name="OLE_LINK260"/>
            <w:r w:rsidRPr="00045B31">
              <w:rPr>
                <w:bCs/>
                <w:sz w:val="18"/>
                <w:szCs w:val="18"/>
              </w:rPr>
              <w:t>fMRI</w:t>
            </w:r>
            <w:bookmarkEnd w:id="58"/>
          </w:p>
        </w:tc>
        <w:tc>
          <w:tcPr>
            <w:tcW w:w="1417" w:type="dxa"/>
            <w:vAlign w:val="center"/>
          </w:tcPr>
          <w:p w14:paraId="0660DE2F" w14:textId="77777777" w:rsidR="00947797" w:rsidRPr="00045B31" w:rsidRDefault="00947797" w:rsidP="00003919">
            <w:pPr>
              <w:jc w:val="center"/>
              <w:rPr>
                <w:bCs/>
                <w:color w:val="3E3D40"/>
                <w:sz w:val="18"/>
                <w:szCs w:val="18"/>
                <w:shd w:val="clear" w:color="auto" w:fill="FFFFFF"/>
              </w:rPr>
            </w:pPr>
            <w:r w:rsidRPr="00045B31">
              <w:rPr>
                <w:bCs/>
                <w:color w:val="3E3D40"/>
                <w:sz w:val="18"/>
                <w:szCs w:val="18"/>
                <w:shd w:val="clear" w:color="auto" w:fill="FFFFFF"/>
              </w:rPr>
              <w:t>Parkinson</w:t>
            </w:r>
          </w:p>
        </w:tc>
        <w:tc>
          <w:tcPr>
            <w:tcW w:w="993" w:type="dxa"/>
            <w:vAlign w:val="center"/>
          </w:tcPr>
          <w:p w14:paraId="4D385CD5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40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(20,20)</w:t>
            </w:r>
          </w:p>
        </w:tc>
        <w:tc>
          <w:tcPr>
            <w:tcW w:w="1359" w:type="dxa"/>
            <w:vAlign w:val="center"/>
          </w:tcPr>
          <w:p w14:paraId="064E3438" w14:textId="77777777" w:rsidR="00947797" w:rsidRPr="00045B31" w:rsidRDefault="00947797" w:rsidP="00003919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045B31">
              <w:rPr>
                <w:color w:val="000000"/>
                <w:sz w:val="18"/>
                <w:szCs w:val="18"/>
                <w:shd w:val="clear" w:color="auto" w:fill="FFFFFF"/>
              </w:rPr>
              <w:t>62.1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045B31">
              <w:rPr>
                <w:color w:val="000000"/>
                <w:sz w:val="18"/>
                <w:szCs w:val="18"/>
                <w:shd w:val="clear" w:color="auto" w:fill="FFFFFF"/>
              </w:rPr>
              <w:t>61.5,</w:t>
            </w:r>
            <w:r w:rsidRPr="00045B31">
              <w:rPr>
                <w:sz w:val="18"/>
                <w:szCs w:val="18"/>
              </w:rPr>
              <w:t xml:space="preserve"> </w:t>
            </w:r>
            <w:r w:rsidRPr="00045B31">
              <w:rPr>
                <w:color w:val="000000"/>
                <w:sz w:val="18"/>
                <w:szCs w:val="18"/>
                <w:shd w:val="clear" w:color="auto" w:fill="FFFFFF"/>
              </w:rPr>
              <w:t>61.5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045B31">
              <w:rPr>
                <w:color w:val="000000"/>
                <w:sz w:val="18"/>
                <w:szCs w:val="18"/>
                <w:shd w:val="clear" w:color="auto" w:fill="FFFFFF"/>
              </w:rPr>
              <w:t>61.2</w:t>
            </w:r>
          </w:p>
        </w:tc>
        <w:tc>
          <w:tcPr>
            <w:tcW w:w="1134" w:type="dxa"/>
            <w:vAlign w:val="center"/>
          </w:tcPr>
          <w:p w14:paraId="0135FDD9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0F581579" w14:textId="77777777" w:rsidR="00947797" w:rsidRPr="00045B31" w:rsidRDefault="00947797" w:rsidP="00003919">
            <w:pPr>
              <w:jc w:val="center"/>
              <w:rPr>
                <w:bCs/>
                <w:color w:val="2A2A2A"/>
                <w:sz w:val="18"/>
                <w:szCs w:val="18"/>
                <w:shd w:val="clear" w:color="auto" w:fill="FFFFFF"/>
              </w:rPr>
            </w:pPr>
            <w:r w:rsidRPr="00045B31">
              <w:rPr>
                <w:bCs/>
                <w:color w:val="2A2A2A"/>
                <w:sz w:val="18"/>
                <w:szCs w:val="18"/>
                <w:shd w:val="clear" w:color="auto" w:fill="FFFFFF"/>
              </w:rPr>
              <w:t>60.3</w:t>
            </w:r>
            <w:r>
              <w:rPr>
                <w:bCs/>
                <w:color w:val="2A2A2A"/>
                <w:sz w:val="18"/>
                <w:szCs w:val="18"/>
                <w:shd w:val="clear" w:color="auto" w:fill="FFFFFF"/>
              </w:rPr>
              <w:t xml:space="preserve"> -</w:t>
            </w:r>
            <w:r w:rsidRPr="00045B31">
              <w:rPr>
                <w:bCs/>
                <w:color w:val="2A2A2A"/>
                <w:sz w:val="18"/>
                <w:szCs w:val="18"/>
                <w:shd w:val="clear" w:color="auto" w:fill="FFFFFF"/>
              </w:rPr>
              <w:t>62.1</w:t>
            </w:r>
          </w:p>
        </w:tc>
        <w:tc>
          <w:tcPr>
            <w:tcW w:w="1334" w:type="dxa"/>
            <w:vAlign w:val="center"/>
          </w:tcPr>
          <w:p w14:paraId="413C79CE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1784" w:type="dxa"/>
            <w:vAlign w:val="center"/>
          </w:tcPr>
          <w:p w14:paraId="4819B7AD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FastICA and the self-organizing group ICA (sogICA)</w:t>
            </w:r>
          </w:p>
          <w:p w14:paraId="1DA8564B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algorithms</w:t>
            </w:r>
          </w:p>
        </w:tc>
        <w:tc>
          <w:tcPr>
            <w:tcW w:w="1985" w:type="dxa"/>
            <w:vAlign w:val="center"/>
          </w:tcPr>
          <w:p w14:paraId="5E034B0B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Functional brain</w:t>
            </w:r>
          </w:p>
          <w:p w14:paraId="3F62CFFE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networks from ICA</w:t>
            </w:r>
          </w:p>
        </w:tc>
      </w:tr>
      <w:tr w:rsidR="00947797" w:rsidRPr="00732008" w14:paraId="75D293A3" w14:textId="77777777" w:rsidTr="00003919">
        <w:trPr>
          <w:jc w:val="center"/>
        </w:trPr>
        <w:tc>
          <w:tcPr>
            <w:tcW w:w="1519" w:type="dxa"/>
            <w:vAlign w:val="center"/>
          </w:tcPr>
          <w:p w14:paraId="35E719DC" w14:textId="77777777" w:rsidR="00947797" w:rsidRPr="00045B31" w:rsidRDefault="00947797" w:rsidP="00003919">
            <w:pPr>
              <w:jc w:val="center"/>
              <w:rPr>
                <w:noProof/>
                <w:sz w:val="18"/>
                <w:szCs w:val="18"/>
              </w:rPr>
            </w:pPr>
            <w:r w:rsidRPr="00045B31">
              <w:rPr>
                <w:noProof/>
                <w:sz w:val="18"/>
                <w:szCs w:val="18"/>
              </w:rPr>
              <w:t>He, H., et al.</w:t>
            </w:r>
          </w:p>
          <w:p w14:paraId="7DD7E436" w14:textId="77777777" w:rsidR="00947797" w:rsidRPr="00045B31" w:rsidRDefault="00947797" w:rsidP="00003919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 xml:space="preserve">[23] </w:t>
            </w:r>
            <w:r w:rsidRPr="00045B31">
              <w:rPr>
                <w:noProof/>
                <w:sz w:val="18"/>
                <w:szCs w:val="18"/>
              </w:rPr>
              <w:t>2016</w:t>
            </w:r>
          </w:p>
        </w:tc>
        <w:tc>
          <w:tcPr>
            <w:tcW w:w="909" w:type="dxa"/>
            <w:vAlign w:val="center"/>
          </w:tcPr>
          <w:p w14:paraId="5E5ADCE8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fMRI</w:t>
            </w:r>
          </w:p>
        </w:tc>
        <w:tc>
          <w:tcPr>
            <w:tcW w:w="1417" w:type="dxa"/>
            <w:vAlign w:val="center"/>
          </w:tcPr>
          <w:p w14:paraId="5ED9A2B2" w14:textId="77777777" w:rsidR="00947797" w:rsidRPr="00045B31" w:rsidRDefault="00947797" w:rsidP="00003919">
            <w:pPr>
              <w:jc w:val="center"/>
              <w:rPr>
                <w:bCs/>
                <w:color w:val="3E3D40"/>
                <w:sz w:val="18"/>
                <w:szCs w:val="18"/>
                <w:shd w:val="clear" w:color="auto" w:fill="FFFFFF"/>
              </w:rPr>
            </w:pPr>
            <w:r w:rsidRPr="00045B31">
              <w:rPr>
                <w:bCs/>
                <w:color w:val="3E3D40"/>
                <w:sz w:val="18"/>
                <w:szCs w:val="18"/>
                <w:shd w:val="clear" w:color="auto" w:fill="FFFFFF"/>
              </w:rPr>
              <w:t>MDD</w:t>
            </w:r>
          </w:p>
        </w:tc>
        <w:tc>
          <w:tcPr>
            <w:tcW w:w="993" w:type="dxa"/>
            <w:vAlign w:val="center"/>
          </w:tcPr>
          <w:p w14:paraId="5E436E83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53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(13,40)</w:t>
            </w:r>
          </w:p>
        </w:tc>
        <w:tc>
          <w:tcPr>
            <w:tcW w:w="1359" w:type="dxa"/>
            <w:vAlign w:val="center"/>
          </w:tcPr>
          <w:p w14:paraId="5BF38E5A" w14:textId="77777777" w:rsidR="00947797" w:rsidRPr="00045B31" w:rsidRDefault="00947797" w:rsidP="00003919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045B31">
              <w:rPr>
                <w:color w:val="000000"/>
                <w:sz w:val="18"/>
                <w:szCs w:val="18"/>
                <w:shd w:val="clear" w:color="auto" w:fill="FFFFFF"/>
              </w:rPr>
              <w:t>35.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045B31">
              <w:rPr>
                <w:color w:val="000000"/>
                <w:sz w:val="18"/>
                <w:szCs w:val="18"/>
                <w:shd w:val="clear" w:color="auto" w:fill="FFFFFF"/>
              </w:rPr>
              <w:t xml:space="preserve"> ± 10.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045B31">
              <w:rPr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14:paraId="29A8E8B7" w14:textId="77777777" w:rsidR="00947797" w:rsidRPr="00045B31" w:rsidRDefault="00947797" w:rsidP="00003919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045B31">
              <w:rPr>
                <w:color w:val="000000"/>
                <w:sz w:val="18"/>
                <w:szCs w:val="18"/>
                <w:shd w:val="clear" w:color="auto" w:fill="FFFFFF"/>
              </w:rPr>
              <w:t>35.2 ± 9.3</w:t>
            </w:r>
          </w:p>
        </w:tc>
        <w:tc>
          <w:tcPr>
            <w:tcW w:w="1134" w:type="dxa"/>
            <w:vAlign w:val="center"/>
          </w:tcPr>
          <w:p w14:paraId="4FF47C09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1276" w:type="dxa"/>
            <w:vAlign w:val="center"/>
          </w:tcPr>
          <w:p w14:paraId="71475104" w14:textId="77777777" w:rsidR="00947797" w:rsidRPr="00045B31" w:rsidRDefault="00947797" w:rsidP="00003919">
            <w:pPr>
              <w:jc w:val="center"/>
              <w:rPr>
                <w:bCs/>
                <w:color w:val="2A2A2A"/>
                <w:sz w:val="18"/>
                <w:szCs w:val="18"/>
                <w:shd w:val="clear" w:color="auto" w:fill="FFFFFF"/>
              </w:rPr>
            </w:pPr>
            <w:r w:rsidRPr="00045B31">
              <w:rPr>
                <w:bCs/>
                <w:color w:val="2A2A2A"/>
                <w:sz w:val="18"/>
                <w:szCs w:val="18"/>
                <w:shd w:val="clear" w:color="auto" w:fill="FFFFFF"/>
              </w:rPr>
              <w:t>33.7 ± 10.</w:t>
            </w:r>
            <w:r>
              <w:rPr>
                <w:bCs/>
                <w:color w:val="2A2A2A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334" w:type="dxa"/>
            <w:vAlign w:val="center"/>
          </w:tcPr>
          <w:p w14:paraId="57FBE7EF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1784" w:type="dxa"/>
            <w:vAlign w:val="center"/>
          </w:tcPr>
          <w:p w14:paraId="75FDA1CC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GIFT toolbox</w:t>
            </w:r>
          </w:p>
        </w:tc>
        <w:tc>
          <w:tcPr>
            <w:tcW w:w="1985" w:type="dxa"/>
            <w:vAlign w:val="center"/>
          </w:tcPr>
          <w:p w14:paraId="1E35177B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color w:val="000000"/>
                <w:sz w:val="18"/>
                <w:szCs w:val="18"/>
                <w:shd w:val="clear" w:color="auto" w:fill="FFFFFF"/>
              </w:rPr>
              <w:t>one-sample t-test</w:t>
            </w:r>
          </w:p>
        </w:tc>
      </w:tr>
      <w:tr w:rsidR="00947797" w:rsidRPr="00732008" w14:paraId="7903EF62" w14:textId="77777777" w:rsidTr="00003919">
        <w:trPr>
          <w:jc w:val="center"/>
        </w:trPr>
        <w:tc>
          <w:tcPr>
            <w:tcW w:w="1519" w:type="dxa"/>
            <w:vAlign w:val="center"/>
          </w:tcPr>
          <w:p w14:paraId="2A76B8C5" w14:textId="77777777" w:rsidR="00947797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045B31">
              <w:rPr>
                <w:bCs/>
                <w:noProof/>
                <w:sz w:val="18"/>
                <w:szCs w:val="18"/>
              </w:rPr>
              <w:t>Yang, W.,</w:t>
            </w:r>
          </w:p>
          <w:p w14:paraId="279B2E6A" w14:textId="77777777" w:rsidR="00947797" w:rsidRPr="00045B31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045B31">
              <w:rPr>
                <w:bCs/>
                <w:noProof/>
                <w:sz w:val="18"/>
                <w:szCs w:val="18"/>
              </w:rPr>
              <w:t xml:space="preserve"> et al.</w:t>
            </w:r>
            <w:r>
              <w:rPr>
                <w:rFonts w:hint="eastAsia"/>
                <w:bCs/>
                <w:noProof/>
                <w:sz w:val="18"/>
                <w:szCs w:val="18"/>
              </w:rPr>
              <w:t>[24]</w:t>
            </w:r>
            <w:r w:rsidRPr="00045B31">
              <w:rPr>
                <w:bCs/>
                <w:noProof/>
                <w:sz w:val="18"/>
                <w:szCs w:val="18"/>
              </w:rPr>
              <w:t xml:space="preserve"> 2017</w:t>
            </w:r>
          </w:p>
        </w:tc>
        <w:tc>
          <w:tcPr>
            <w:tcW w:w="909" w:type="dxa"/>
            <w:vAlign w:val="center"/>
          </w:tcPr>
          <w:p w14:paraId="075071FA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fMRI</w:t>
            </w:r>
          </w:p>
        </w:tc>
        <w:tc>
          <w:tcPr>
            <w:tcW w:w="1417" w:type="dxa"/>
            <w:vAlign w:val="center"/>
          </w:tcPr>
          <w:p w14:paraId="343132A7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59" w:name="OLE_LINK196"/>
            <w:r w:rsidRPr="00045B31">
              <w:rPr>
                <w:bCs/>
                <w:sz w:val="18"/>
                <w:szCs w:val="18"/>
              </w:rPr>
              <w:t>AD</w:t>
            </w:r>
            <w:bookmarkEnd w:id="59"/>
          </w:p>
        </w:tc>
        <w:tc>
          <w:tcPr>
            <w:tcW w:w="993" w:type="dxa"/>
            <w:vAlign w:val="center"/>
          </w:tcPr>
          <w:p w14:paraId="5E70F84C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1359" w:type="dxa"/>
            <w:vAlign w:val="center"/>
          </w:tcPr>
          <w:p w14:paraId="2EF26E53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77.</w:t>
            </w:r>
            <w:r>
              <w:rPr>
                <w:bCs/>
                <w:sz w:val="18"/>
                <w:szCs w:val="18"/>
              </w:rPr>
              <w:t>2</w:t>
            </w:r>
            <w:r w:rsidRPr="00045B31">
              <w:rPr>
                <w:bCs/>
                <w:sz w:val="18"/>
                <w:szCs w:val="18"/>
              </w:rPr>
              <w:t xml:space="preserve"> ± 6.2</w:t>
            </w:r>
          </w:p>
        </w:tc>
        <w:tc>
          <w:tcPr>
            <w:tcW w:w="1134" w:type="dxa"/>
            <w:vAlign w:val="center"/>
          </w:tcPr>
          <w:p w14:paraId="257F4384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140</w:t>
            </w:r>
          </w:p>
        </w:tc>
        <w:tc>
          <w:tcPr>
            <w:tcW w:w="1276" w:type="dxa"/>
            <w:vAlign w:val="center"/>
          </w:tcPr>
          <w:p w14:paraId="1E4DDEDF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75.</w:t>
            </w:r>
            <w:r>
              <w:rPr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± 3.8</w:t>
            </w:r>
          </w:p>
        </w:tc>
        <w:tc>
          <w:tcPr>
            <w:tcW w:w="1334" w:type="dxa"/>
            <w:vAlign w:val="center"/>
          </w:tcPr>
          <w:p w14:paraId="2C6BC22B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1784" w:type="dxa"/>
            <w:vAlign w:val="center"/>
          </w:tcPr>
          <w:p w14:paraId="3D04A517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60" w:name="OLE_LINK147"/>
            <w:r w:rsidRPr="00045B31">
              <w:rPr>
                <w:bCs/>
                <w:sz w:val="18"/>
                <w:szCs w:val="18"/>
              </w:rPr>
              <w:t>GIFT toolbox</w:t>
            </w:r>
            <w:bookmarkEnd w:id="60"/>
          </w:p>
        </w:tc>
        <w:tc>
          <w:tcPr>
            <w:tcW w:w="1985" w:type="dxa"/>
            <w:vAlign w:val="center"/>
          </w:tcPr>
          <w:p w14:paraId="763E4968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t-test, Functional brain</w:t>
            </w:r>
          </w:p>
          <w:p w14:paraId="4E9303C1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networks from ICA</w:t>
            </w:r>
          </w:p>
        </w:tc>
      </w:tr>
      <w:tr w:rsidR="00947797" w:rsidRPr="00732008" w14:paraId="185059A8" w14:textId="77777777" w:rsidTr="00003919">
        <w:trPr>
          <w:jc w:val="center"/>
        </w:trPr>
        <w:tc>
          <w:tcPr>
            <w:tcW w:w="1519" w:type="dxa"/>
            <w:vAlign w:val="center"/>
          </w:tcPr>
          <w:p w14:paraId="27036E80" w14:textId="77777777" w:rsidR="00947797" w:rsidRPr="00045B31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045B31">
              <w:rPr>
                <w:bCs/>
                <w:noProof/>
                <w:sz w:val="18"/>
                <w:szCs w:val="18"/>
              </w:rPr>
              <w:t>Qureshi, M.N.I., et al.</w:t>
            </w:r>
            <w:r>
              <w:rPr>
                <w:rFonts w:hint="eastAsia"/>
                <w:bCs/>
                <w:noProof/>
                <w:sz w:val="18"/>
                <w:szCs w:val="18"/>
              </w:rPr>
              <w:t>[25]</w:t>
            </w:r>
            <w:r w:rsidRPr="00045B31">
              <w:rPr>
                <w:bCs/>
                <w:noProof/>
                <w:sz w:val="18"/>
                <w:szCs w:val="18"/>
              </w:rPr>
              <w:t xml:space="preserve"> 2017</w:t>
            </w:r>
          </w:p>
        </w:tc>
        <w:tc>
          <w:tcPr>
            <w:tcW w:w="909" w:type="dxa"/>
            <w:vAlign w:val="center"/>
          </w:tcPr>
          <w:p w14:paraId="49B2ED8E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61" w:name="OLE_LINK128"/>
            <w:bookmarkStart w:id="62" w:name="OLE_LINK129"/>
            <w:r w:rsidRPr="00045B31">
              <w:rPr>
                <w:bCs/>
                <w:sz w:val="18"/>
                <w:szCs w:val="18"/>
              </w:rPr>
              <w:t>fMRI</w:t>
            </w:r>
            <w:bookmarkEnd w:id="61"/>
            <w:bookmarkEnd w:id="62"/>
          </w:p>
        </w:tc>
        <w:tc>
          <w:tcPr>
            <w:tcW w:w="1417" w:type="dxa"/>
            <w:vAlign w:val="center"/>
          </w:tcPr>
          <w:p w14:paraId="70503E3E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color w:val="3E3D40"/>
                <w:sz w:val="18"/>
                <w:szCs w:val="18"/>
                <w:shd w:val="clear" w:color="auto" w:fill="FFFFFF"/>
              </w:rPr>
              <w:t>SP</w:t>
            </w:r>
          </w:p>
        </w:tc>
        <w:tc>
          <w:tcPr>
            <w:tcW w:w="993" w:type="dxa"/>
            <w:vAlign w:val="center"/>
          </w:tcPr>
          <w:p w14:paraId="5170D2AC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1359" w:type="dxa"/>
            <w:vAlign w:val="center"/>
          </w:tcPr>
          <w:p w14:paraId="704EFDF4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38.</w:t>
            </w:r>
            <w:r>
              <w:rPr>
                <w:bCs/>
                <w:sz w:val="18"/>
                <w:szCs w:val="18"/>
              </w:rPr>
              <w:t xml:space="preserve">2 </w:t>
            </w:r>
            <w:r w:rsidRPr="00045B31">
              <w:rPr>
                <w:bCs/>
                <w:sz w:val="18"/>
                <w:szCs w:val="18"/>
              </w:rPr>
              <w:t>±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13.</w:t>
            </w: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14:paraId="217161F1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1276" w:type="dxa"/>
            <w:vAlign w:val="center"/>
          </w:tcPr>
          <w:p w14:paraId="15C72E66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38.9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±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11.7</w:t>
            </w:r>
          </w:p>
        </w:tc>
        <w:tc>
          <w:tcPr>
            <w:tcW w:w="1334" w:type="dxa"/>
            <w:vAlign w:val="center"/>
          </w:tcPr>
          <w:p w14:paraId="154BBC59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784" w:type="dxa"/>
            <w:vAlign w:val="center"/>
          </w:tcPr>
          <w:p w14:paraId="15856C24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63" w:name="OLE_LINK253"/>
            <w:bookmarkStart w:id="64" w:name="OLE_LINK138"/>
            <w:r w:rsidRPr="00045B31">
              <w:rPr>
                <w:bCs/>
                <w:sz w:val="18"/>
                <w:szCs w:val="18"/>
              </w:rPr>
              <w:t>MELODIC</w:t>
            </w:r>
            <w:bookmarkEnd w:id="63"/>
          </w:p>
          <w:bookmarkEnd w:id="64"/>
          <w:p w14:paraId="3A925155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A4702D2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65" w:name="OLE_LINK132"/>
            <w:bookmarkStart w:id="66" w:name="OLE_LINK133"/>
            <w:r w:rsidRPr="00045B31">
              <w:rPr>
                <w:bCs/>
                <w:sz w:val="18"/>
                <w:szCs w:val="18"/>
              </w:rPr>
              <w:t>Functional brain</w:t>
            </w:r>
          </w:p>
          <w:p w14:paraId="3143FD12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networks from ICA</w:t>
            </w:r>
            <w:bookmarkEnd w:id="65"/>
            <w:bookmarkEnd w:id="66"/>
          </w:p>
        </w:tc>
      </w:tr>
      <w:tr w:rsidR="00947797" w:rsidRPr="00732008" w14:paraId="66D0AC5E" w14:textId="77777777" w:rsidTr="00003919">
        <w:trPr>
          <w:jc w:val="center"/>
        </w:trPr>
        <w:tc>
          <w:tcPr>
            <w:tcW w:w="1519" w:type="dxa"/>
            <w:vAlign w:val="center"/>
          </w:tcPr>
          <w:p w14:paraId="5D8C4BC2" w14:textId="77777777" w:rsidR="00947797" w:rsidRPr="00045B31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045B31">
              <w:rPr>
                <w:bCs/>
                <w:noProof/>
                <w:sz w:val="18"/>
                <w:szCs w:val="18"/>
              </w:rPr>
              <w:t>Skåtun, K.C., et al.</w:t>
            </w:r>
            <w:r>
              <w:rPr>
                <w:rFonts w:hint="eastAsia"/>
                <w:bCs/>
                <w:noProof/>
                <w:sz w:val="18"/>
                <w:szCs w:val="18"/>
              </w:rPr>
              <w:t>[26]</w:t>
            </w:r>
            <w:r w:rsidRPr="00045B31">
              <w:rPr>
                <w:bCs/>
                <w:noProof/>
                <w:sz w:val="18"/>
                <w:szCs w:val="18"/>
              </w:rPr>
              <w:t xml:space="preserve"> 2017</w:t>
            </w:r>
          </w:p>
        </w:tc>
        <w:tc>
          <w:tcPr>
            <w:tcW w:w="909" w:type="dxa"/>
            <w:vAlign w:val="center"/>
          </w:tcPr>
          <w:p w14:paraId="6A43477D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67" w:name="OLE_LINK201"/>
            <w:r w:rsidRPr="00045B31">
              <w:rPr>
                <w:bCs/>
                <w:sz w:val="18"/>
                <w:szCs w:val="18"/>
              </w:rPr>
              <w:t>fMRI</w:t>
            </w:r>
            <w:bookmarkEnd w:id="67"/>
          </w:p>
        </w:tc>
        <w:tc>
          <w:tcPr>
            <w:tcW w:w="1417" w:type="dxa"/>
            <w:vAlign w:val="center"/>
          </w:tcPr>
          <w:p w14:paraId="321A6379" w14:textId="77777777" w:rsidR="00947797" w:rsidRPr="00045B31" w:rsidRDefault="00947797" w:rsidP="00003919">
            <w:pPr>
              <w:jc w:val="center"/>
              <w:rPr>
                <w:bCs/>
                <w:color w:val="3E3D40"/>
                <w:sz w:val="18"/>
                <w:szCs w:val="18"/>
                <w:shd w:val="clear" w:color="auto" w:fill="FFFFFF"/>
              </w:rPr>
            </w:pPr>
            <w:r w:rsidRPr="00045B31">
              <w:rPr>
                <w:bCs/>
                <w:color w:val="3E3D40"/>
                <w:sz w:val="18"/>
                <w:szCs w:val="18"/>
                <w:shd w:val="clear" w:color="auto" w:fill="FFFFFF"/>
              </w:rPr>
              <w:t>SP</w:t>
            </w:r>
          </w:p>
        </w:tc>
        <w:tc>
          <w:tcPr>
            <w:tcW w:w="993" w:type="dxa"/>
            <w:vAlign w:val="center"/>
          </w:tcPr>
          <w:p w14:paraId="3966E35D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1359" w:type="dxa"/>
            <w:vAlign w:val="center"/>
          </w:tcPr>
          <w:p w14:paraId="3B2D286C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28.7-51.4</w:t>
            </w:r>
          </w:p>
        </w:tc>
        <w:tc>
          <w:tcPr>
            <w:tcW w:w="1134" w:type="dxa"/>
            <w:vAlign w:val="center"/>
          </w:tcPr>
          <w:p w14:paraId="4E749592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348</w:t>
            </w:r>
          </w:p>
        </w:tc>
        <w:tc>
          <w:tcPr>
            <w:tcW w:w="1276" w:type="dxa"/>
            <w:vAlign w:val="center"/>
          </w:tcPr>
          <w:p w14:paraId="699ACFD0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31.9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64.4</w:t>
            </w:r>
          </w:p>
        </w:tc>
        <w:tc>
          <w:tcPr>
            <w:tcW w:w="1334" w:type="dxa"/>
            <w:vAlign w:val="center"/>
          </w:tcPr>
          <w:p w14:paraId="73234D3B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1784" w:type="dxa"/>
            <w:vAlign w:val="center"/>
          </w:tcPr>
          <w:p w14:paraId="2C56B524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meta-ICA approach -</w:t>
            </w:r>
          </w:p>
        </w:tc>
        <w:tc>
          <w:tcPr>
            <w:tcW w:w="1985" w:type="dxa"/>
            <w:vAlign w:val="center"/>
          </w:tcPr>
          <w:p w14:paraId="156FDE5A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Functional brain</w:t>
            </w:r>
          </w:p>
          <w:p w14:paraId="7FB1E5FA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networks from ICA</w:t>
            </w:r>
          </w:p>
        </w:tc>
      </w:tr>
      <w:tr w:rsidR="00947797" w:rsidRPr="00732008" w14:paraId="5F45017A" w14:textId="77777777" w:rsidTr="00003919">
        <w:trPr>
          <w:jc w:val="center"/>
        </w:trPr>
        <w:tc>
          <w:tcPr>
            <w:tcW w:w="1519" w:type="dxa"/>
            <w:vAlign w:val="center"/>
          </w:tcPr>
          <w:p w14:paraId="6E71786C" w14:textId="77777777" w:rsidR="00947797" w:rsidRPr="00045B31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bookmarkStart w:id="68" w:name="OLE_LINK246"/>
            <w:r w:rsidRPr="00045B31">
              <w:rPr>
                <w:bCs/>
                <w:noProof/>
                <w:sz w:val="18"/>
                <w:szCs w:val="18"/>
              </w:rPr>
              <w:t>Wu, X.J., et al.,</w:t>
            </w:r>
          </w:p>
          <w:p w14:paraId="1225C51E" w14:textId="77777777" w:rsidR="00947797" w:rsidRPr="00045B31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>
              <w:rPr>
                <w:rFonts w:hint="eastAsia"/>
                <w:bCs/>
                <w:noProof/>
                <w:sz w:val="18"/>
                <w:szCs w:val="18"/>
              </w:rPr>
              <w:t xml:space="preserve">[27] </w:t>
            </w:r>
            <w:r w:rsidRPr="00045B31">
              <w:rPr>
                <w:bCs/>
                <w:noProof/>
                <w:sz w:val="18"/>
                <w:szCs w:val="18"/>
              </w:rPr>
              <w:t>2017</w:t>
            </w:r>
          </w:p>
        </w:tc>
        <w:tc>
          <w:tcPr>
            <w:tcW w:w="909" w:type="dxa"/>
            <w:vAlign w:val="center"/>
          </w:tcPr>
          <w:p w14:paraId="4E07C95E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69" w:name="OLE_LINK232"/>
            <w:r w:rsidRPr="00045B31">
              <w:rPr>
                <w:bCs/>
                <w:sz w:val="18"/>
                <w:szCs w:val="18"/>
              </w:rPr>
              <w:t>fMRI</w:t>
            </w:r>
            <w:bookmarkEnd w:id="69"/>
          </w:p>
        </w:tc>
        <w:tc>
          <w:tcPr>
            <w:tcW w:w="1417" w:type="dxa"/>
            <w:vAlign w:val="center"/>
          </w:tcPr>
          <w:p w14:paraId="1BC50134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bookmarkStart w:id="70" w:name="OLE_LINK205"/>
            <w:r w:rsidRPr="00045B31">
              <w:rPr>
                <w:bCs/>
                <w:sz w:val="18"/>
                <w:szCs w:val="18"/>
                <w:shd w:val="clear" w:color="auto" w:fill="FFFFFF"/>
              </w:rPr>
              <w:t>Schizophrenia</w:t>
            </w:r>
            <w:bookmarkEnd w:id="70"/>
            <w:r w:rsidRPr="00045B31">
              <w:rPr>
                <w:bCs/>
                <w:sz w:val="18"/>
                <w:szCs w:val="18"/>
                <w:shd w:val="clear" w:color="auto" w:fill="FFFFFF"/>
              </w:rPr>
              <w:t>,MDD</w:t>
            </w:r>
          </w:p>
        </w:tc>
        <w:tc>
          <w:tcPr>
            <w:tcW w:w="993" w:type="dxa"/>
            <w:vAlign w:val="center"/>
          </w:tcPr>
          <w:p w14:paraId="6FCBEA80" w14:textId="77777777" w:rsidR="00947797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24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schizo</w:t>
            </w:r>
            <w:r>
              <w:rPr>
                <w:bCs/>
                <w:sz w:val="18"/>
                <w:szCs w:val="18"/>
              </w:rPr>
              <w:t>-</w:t>
            </w:r>
          </w:p>
          <w:p w14:paraId="7CF01CB1" w14:textId="77777777" w:rsidR="00947797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phrenia,</w:t>
            </w:r>
          </w:p>
          <w:p w14:paraId="2289BD98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20 MDD</w:t>
            </w:r>
          </w:p>
        </w:tc>
        <w:tc>
          <w:tcPr>
            <w:tcW w:w="1359" w:type="dxa"/>
            <w:vAlign w:val="center"/>
          </w:tcPr>
          <w:p w14:paraId="193B3D79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schizophrenia</w:t>
            </w:r>
          </w:p>
          <w:p w14:paraId="10B208DA" w14:textId="77777777" w:rsidR="00947797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25.3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±6.</w:t>
            </w:r>
            <w:r>
              <w:rPr>
                <w:bCs/>
                <w:sz w:val="18"/>
                <w:szCs w:val="18"/>
              </w:rPr>
              <w:t>2</w:t>
            </w:r>
            <w:r w:rsidRPr="00045B31">
              <w:rPr>
                <w:bCs/>
                <w:sz w:val="18"/>
                <w:szCs w:val="18"/>
              </w:rPr>
              <w:t>,</w:t>
            </w:r>
          </w:p>
          <w:p w14:paraId="190A4806" w14:textId="77777777" w:rsidR="00947797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MDD</w:t>
            </w:r>
          </w:p>
          <w:p w14:paraId="3A79C3D4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26.6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±7.</w:t>
            </w: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6C5A77F3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1276" w:type="dxa"/>
            <w:vAlign w:val="center"/>
          </w:tcPr>
          <w:p w14:paraId="65B8A09B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28.2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±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7.2</w:t>
            </w:r>
          </w:p>
        </w:tc>
        <w:tc>
          <w:tcPr>
            <w:tcW w:w="1334" w:type="dxa"/>
            <w:vAlign w:val="center"/>
          </w:tcPr>
          <w:p w14:paraId="76F659E9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784" w:type="dxa"/>
            <w:vAlign w:val="center"/>
          </w:tcPr>
          <w:p w14:paraId="63E4264B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bookmarkStart w:id="71" w:name="OLE_LINK235"/>
            <w:bookmarkStart w:id="72" w:name="OLE_LINK236"/>
            <w:r w:rsidRPr="00045B31">
              <w:rPr>
                <w:bCs/>
                <w:sz w:val="18"/>
                <w:szCs w:val="18"/>
              </w:rPr>
              <w:t>GIFT toolbox</w:t>
            </w:r>
            <w:bookmarkEnd w:id="71"/>
            <w:bookmarkEnd w:id="72"/>
          </w:p>
        </w:tc>
        <w:tc>
          <w:tcPr>
            <w:tcW w:w="1985" w:type="dxa"/>
            <w:vAlign w:val="center"/>
          </w:tcPr>
          <w:p w14:paraId="429E05C1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73" w:name="OLE_LINK237"/>
            <w:r w:rsidRPr="00045B31">
              <w:rPr>
                <w:bCs/>
                <w:sz w:val="18"/>
                <w:szCs w:val="18"/>
              </w:rPr>
              <w:t>Functional brain</w:t>
            </w:r>
          </w:p>
          <w:p w14:paraId="434F9647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 xml:space="preserve">networks from </w:t>
            </w:r>
            <w:bookmarkEnd w:id="73"/>
            <w:r w:rsidRPr="00045B31">
              <w:rPr>
                <w:bCs/>
                <w:sz w:val="18"/>
                <w:szCs w:val="18"/>
              </w:rPr>
              <w:t>ICA</w:t>
            </w:r>
          </w:p>
        </w:tc>
      </w:tr>
      <w:tr w:rsidR="00947797" w:rsidRPr="00732008" w14:paraId="68251E34" w14:textId="77777777" w:rsidTr="00003919">
        <w:trPr>
          <w:jc w:val="center"/>
        </w:trPr>
        <w:tc>
          <w:tcPr>
            <w:tcW w:w="1519" w:type="dxa"/>
            <w:vAlign w:val="center"/>
          </w:tcPr>
          <w:p w14:paraId="75567D6F" w14:textId="77777777" w:rsidR="00947797" w:rsidRPr="00045B31" w:rsidRDefault="00947797" w:rsidP="00003919">
            <w:pPr>
              <w:jc w:val="center"/>
              <w:rPr>
                <w:noProof/>
                <w:sz w:val="18"/>
                <w:szCs w:val="18"/>
              </w:rPr>
            </w:pPr>
            <w:r w:rsidRPr="00045B31">
              <w:rPr>
                <w:noProof/>
                <w:sz w:val="18"/>
                <w:szCs w:val="18"/>
              </w:rPr>
              <w:t>Komal, B., et al.,</w:t>
            </w:r>
          </w:p>
          <w:p w14:paraId="1216FC8B" w14:textId="77777777" w:rsidR="00947797" w:rsidRPr="00045B31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>
              <w:rPr>
                <w:rFonts w:hint="eastAsia"/>
                <w:bCs/>
                <w:noProof/>
                <w:sz w:val="18"/>
                <w:szCs w:val="18"/>
              </w:rPr>
              <w:t xml:space="preserve">[28] </w:t>
            </w:r>
            <w:r w:rsidRPr="00045B31">
              <w:rPr>
                <w:bCs/>
                <w:noProof/>
                <w:sz w:val="18"/>
                <w:szCs w:val="18"/>
              </w:rPr>
              <w:t>2017</w:t>
            </w:r>
          </w:p>
        </w:tc>
        <w:tc>
          <w:tcPr>
            <w:tcW w:w="909" w:type="dxa"/>
            <w:vAlign w:val="center"/>
          </w:tcPr>
          <w:p w14:paraId="16E325A8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fMRI</w:t>
            </w:r>
          </w:p>
        </w:tc>
        <w:tc>
          <w:tcPr>
            <w:tcW w:w="1417" w:type="dxa"/>
            <w:vAlign w:val="center"/>
          </w:tcPr>
          <w:p w14:paraId="23286A9C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045B31">
              <w:rPr>
                <w:bCs/>
                <w:sz w:val="18"/>
                <w:szCs w:val="18"/>
                <w:shd w:val="clear" w:color="auto" w:fill="FFFFFF"/>
              </w:rPr>
              <w:t xml:space="preserve">Progressive supranuclear palsy (PSP) and </w:t>
            </w:r>
            <w:r w:rsidRPr="00045B31">
              <w:rPr>
                <w:bCs/>
                <w:sz w:val="18"/>
                <w:szCs w:val="18"/>
                <w:shd w:val="clear" w:color="auto" w:fill="FFFFFF"/>
              </w:rPr>
              <w:lastRenderedPageBreak/>
              <w:t>corticobasal syndrome</w:t>
            </w:r>
          </w:p>
          <w:p w14:paraId="608EAE93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045B31">
              <w:rPr>
                <w:bCs/>
                <w:sz w:val="18"/>
                <w:szCs w:val="18"/>
                <w:shd w:val="clear" w:color="auto" w:fill="FFFFFF"/>
              </w:rPr>
              <w:t>(CBS)</w:t>
            </w:r>
          </w:p>
        </w:tc>
        <w:tc>
          <w:tcPr>
            <w:tcW w:w="993" w:type="dxa"/>
            <w:vAlign w:val="center"/>
          </w:tcPr>
          <w:p w14:paraId="5CCC1751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lastRenderedPageBreak/>
              <w:t>31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(20,11)</w:t>
            </w:r>
          </w:p>
        </w:tc>
        <w:tc>
          <w:tcPr>
            <w:tcW w:w="1359" w:type="dxa"/>
            <w:vAlign w:val="center"/>
          </w:tcPr>
          <w:p w14:paraId="1CA75712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69.</w:t>
            </w:r>
            <w:r>
              <w:rPr>
                <w:bCs/>
                <w:sz w:val="18"/>
                <w:szCs w:val="18"/>
              </w:rPr>
              <w:t xml:space="preserve">3 </w:t>
            </w:r>
            <w:r w:rsidRPr="00045B31">
              <w:rPr>
                <w:bCs/>
                <w:sz w:val="18"/>
                <w:szCs w:val="18"/>
              </w:rPr>
              <w:t>±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4.8,</w:t>
            </w:r>
          </w:p>
          <w:p w14:paraId="5AC3FC71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66</w:t>
            </w:r>
            <w:r>
              <w:rPr>
                <w:bCs/>
                <w:sz w:val="18"/>
                <w:szCs w:val="18"/>
              </w:rPr>
              <w:t xml:space="preserve">.0 </w:t>
            </w:r>
            <w:r w:rsidRPr="00045B31">
              <w:rPr>
                <w:bCs/>
                <w:sz w:val="18"/>
                <w:szCs w:val="18"/>
              </w:rPr>
              <w:t>±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3.9</w:t>
            </w:r>
          </w:p>
        </w:tc>
        <w:tc>
          <w:tcPr>
            <w:tcW w:w="1134" w:type="dxa"/>
            <w:vAlign w:val="center"/>
          </w:tcPr>
          <w:p w14:paraId="2BB87004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1276" w:type="dxa"/>
            <w:vAlign w:val="center"/>
          </w:tcPr>
          <w:p w14:paraId="5DAE11AF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69.</w:t>
            </w:r>
            <w:r>
              <w:rPr>
                <w:bCs/>
                <w:sz w:val="18"/>
                <w:szCs w:val="18"/>
              </w:rPr>
              <w:t>4</w:t>
            </w:r>
            <w:r w:rsidRPr="00045B31">
              <w:rPr>
                <w:bCs/>
                <w:sz w:val="18"/>
                <w:szCs w:val="18"/>
              </w:rPr>
              <w:t>±4.9</w:t>
            </w:r>
          </w:p>
        </w:tc>
        <w:tc>
          <w:tcPr>
            <w:tcW w:w="1334" w:type="dxa"/>
            <w:vAlign w:val="center"/>
          </w:tcPr>
          <w:p w14:paraId="79E9444E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784" w:type="dxa"/>
            <w:vAlign w:val="center"/>
          </w:tcPr>
          <w:p w14:paraId="04EE6D75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MELODIC</w:t>
            </w:r>
          </w:p>
        </w:tc>
        <w:tc>
          <w:tcPr>
            <w:tcW w:w="1985" w:type="dxa"/>
            <w:vAlign w:val="center"/>
          </w:tcPr>
          <w:p w14:paraId="49E9E490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Functional brain</w:t>
            </w:r>
          </w:p>
          <w:p w14:paraId="2CF257F5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networks from</w:t>
            </w:r>
          </w:p>
        </w:tc>
      </w:tr>
      <w:tr w:rsidR="00947797" w:rsidRPr="00732008" w14:paraId="65A39228" w14:textId="77777777" w:rsidTr="00003919">
        <w:trPr>
          <w:jc w:val="center"/>
        </w:trPr>
        <w:tc>
          <w:tcPr>
            <w:tcW w:w="1519" w:type="dxa"/>
            <w:vAlign w:val="center"/>
          </w:tcPr>
          <w:p w14:paraId="7304A6AD" w14:textId="77777777" w:rsidR="00947797" w:rsidRDefault="00947797" w:rsidP="00003919">
            <w:pPr>
              <w:jc w:val="center"/>
              <w:rPr>
                <w:noProof/>
                <w:sz w:val="18"/>
                <w:szCs w:val="18"/>
              </w:rPr>
            </w:pPr>
            <w:r w:rsidRPr="00045B31">
              <w:rPr>
                <w:noProof/>
                <w:sz w:val="18"/>
                <w:szCs w:val="18"/>
              </w:rPr>
              <w:t>Lottman, K.K.,</w:t>
            </w:r>
          </w:p>
          <w:p w14:paraId="147B295F" w14:textId="77777777" w:rsidR="00947797" w:rsidRPr="00045B31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045B31">
              <w:rPr>
                <w:noProof/>
                <w:sz w:val="18"/>
                <w:szCs w:val="18"/>
              </w:rPr>
              <w:t xml:space="preserve"> et al</w:t>
            </w:r>
            <w:r w:rsidRPr="00045B31">
              <w:rPr>
                <w:bCs/>
                <w:noProof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noProof/>
                <w:sz w:val="18"/>
                <w:szCs w:val="18"/>
              </w:rPr>
              <w:t>[29]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r w:rsidRPr="00045B31">
              <w:rPr>
                <w:bCs/>
                <w:noProof/>
                <w:sz w:val="18"/>
                <w:szCs w:val="18"/>
              </w:rPr>
              <w:t>2017</w:t>
            </w:r>
          </w:p>
        </w:tc>
        <w:tc>
          <w:tcPr>
            <w:tcW w:w="909" w:type="dxa"/>
            <w:vAlign w:val="center"/>
          </w:tcPr>
          <w:p w14:paraId="53EED1FD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74" w:name="OLE_LINK252"/>
            <w:r w:rsidRPr="00045B31">
              <w:rPr>
                <w:bCs/>
                <w:sz w:val="18"/>
                <w:szCs w:val="18"/>
              </w:rPr>
              <w:t>fMRI</w:t>
            </w:r>
            <w:bookmarkEnd w:id="74"/>
          </w:p>
        </w:tc>
        <w:tc>
          <w:tcPr>
            <w:tcW w:w="1417" w:type="dxa"/>
            <w:vAlign w:val="center"/>
          </w:tcPr>
          <w:p w14:paraId="0BFAC4C2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045B31">
              <w:rPr>
                <w:bCs/>
                <w:sz w:val="18"/>
                <w:szCs w:val="18"/>
                <w:shd w:val="clear" w:color="auto" w:fill="FFFFFF"/>
              </w:rPr>
              <w:t>SP</w:t>
            </w:r>
          </w:p>
        </w:tc>
        <w:tc>
          <w:tcPr>
            <w:tcW w:w="993" w:type="dxa"/>
            <w:vAlign w:val="center"/>
          </w:tcPr>
          <w:p w14:paraId="2E5B04E5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1359" w:type="dxa"/>
            <w:vAlign w:val="center"/>
          </w:tcPr>
          <w:p w14:paraId="74D7846E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32.</w:t>
            </w:r>
            <w:r>
              <w:rPr>
                <w:bCs/>
                <w:sz w:val="18"/>
                <w:szCs w:val="18"/>
              </w:rPr>
              <w:t>4</w:t>
            </w:r>
            <w:r w:rsidRPr="00045B31">
              <w:rPr>
                <w:bCs/>
                <w:sz w:val="18"/>
                <w:szCs w:val="18"/>
              </w:rPr>
              <w:t> ± 10.4</w:t>
            </w:r>
          </w:p>
        </w:tc>
        <w:tc>
          <w:tcPr>
            <w:tcW w:w="1134" w:type="dxa"/>
            <w:vAlign w:val="center"/>
          </w:tcPr>
          <w:p w14:paraId="0B00557E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1276" w:type="dxa"/>
            <w:vAlign w:val="center"/>
          </w:tcPr>
          <w:p w14:paraId="26DC7B0C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32.0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±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8.9</w:t>
            </w:r>
          </w:p>
        </w:tc>
        <w:tc>
          <w:tcPr>
            <w:tcW w:w="1334" w:type="dxa"/>
            <w:vAlign w:val="center"/>
          </w:tcPr>
          <w:p w14:paraId="73693EA4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784" w:type="dxa"/>
            <w:vAlign w:val="center"/>
          </w:tcPr>
          <w:p w14:paraId="27951E21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GIFT toolbox</w:t>
            </w:r>
          </w:p>
        </w:tc>
        <w:tc>
          <w:tcPr>
            <w:tcW w:w="1985" w:type="dxa"/>
            <w:vAlign w:val="center"/>
          </w:tcPr>
          <w:p w14:paraId="1EB197E8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75" w:name="OLE_LINK254"/>
            <w:r w:rsidRPr="00045B31">
              <w:rPr>
                <w:bCs/>
                <w:sz w:val="18"/>
                <w:szCs w:val="18"/>
              </w:rPr>
              <w:t>Functional brain</w:t>
            </w:r>
          </w:p>
          <w:p w14:paraId="1E1D5070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networks from</w:t>
            </w:r>
            <w:bookmarkEnd w:id="75"/>
          </w:p>
        </w:tc>
      </w:tr>
      <w:bookmarkEnd w:id="68"/>
      <w:tr w:rsidR="00947797" w:rsidRPr="00732008" w14:paraId="038CAC8B" w14:textId="77777777" w:rsidTr="00003919">
        <w:trPr>
          <w:jc w:val="center"/>
        </w:trPr>
        <w:tc>
          <w:tcPr>
            <w:tcW w:w="1519" w:type="dxa"/>
            <w:vAlign w:val="center"/>
          </w:tcPr>
          <w:p w14:paraId="4F2AEE95" w14:textId="77777777" w:rsidR="00947797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045B31">
              <w:rPr>
                <w:bCs/>
                <w:noProof/>
                <w:sz w:val="18"/>
                <w:szCs w:val="18"/>
              </w:rPr>
              <w:t xml:space="preserve">Du, Y., et al </w:t>
            </w:r>
          </w:p>
          <w:p w14:paraId="3D0FB31B" w14:textId="77777777" w:rsidR="00947797" w:rsidRPr="00045B31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>
              <w:rPr>
                <w:rFonts w:hint="eastAsia"/>
                <w:bCs/>
                <w:noProof/>
                <w:sz w:val="18"/>
                <w:szCs w:val="18"/>
              </w:rPr>
              <w:t xml:space="preserve">[30] </w:t>
            </w:r>
            <w:r w:rsidRPr="00045B31">
              <w:rPr>
                <w:bCs/>
                <w:noProof/>
                <w:sz w:val="18"/>
                <w:szCs w:val="18"/>
              </w:rPr>
              <w:t>2017</w:t>
            </w:r>
          </w:p>
        </w:tc>
        <w:tc>
          <w:tcPr>
            <w:tcW w:w="909" w:type="dxa"/>
            <w:vAlign w:val="center"/>
          </w:tcPr>
          <w:p w14:paraId="1E56D8A5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fMRI</w:t>
            </w:r>
          </w:p>
        </w:tc>
        <w:tc>
          <w:tcPr>
            <w:tcW w:w="1417" w:type="dxa"/>
            <w:vAlign w:val="center"/>
          </w:tcPr>
          <w:p w14:paraId="04C1F083" w14:textId="77777777" w:rsidR="00947797" w:rsidRPr="00045B31" w:rsidRDefault="00947797" w:rsidP="00003919">
            <w:pPr>
              <w:jc w:val="center"/>
              <w:rPr>
                <w:bCs/>
                <w:color w:val="3E3D40"/>
                <w:sz w:val="18"/>
                <w:szCs w:val="18"/>
                <w:shd w:val="clear" w:color="auto" w:fill="FFFFFF"/>
              </w:rPr>
            </w:pPr>
            <w:r w:rsidRPr="00045B31">
              <w:rPr>
                <w:bCs/>
                <w:color w:val="3E3D40"/>
                <w:sz w:val="18"/>
                <w:szCs w:val="18"/>
                <w:shd w:val="clear" w:color="auto" w:fill="FFFFFF"/>
              </w:rPr>
              <w:t>Schizophrenia</w:t>
            </w:r>
          </w:p>
        </w:tc>
        <w:tc>
          <w:tcPr>
            <w:tcW w:w="993" w:type="dxa"/>
            <w:vAlign w:val="center"/>
          </w:tcPr>
          <w:p w14:paraId="1F347868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53 CHR, 58 ESZ</w:t>
            </w:r>
          </w:p>
        </w:tc>
        <w:tc>
          <w:tcPr>
            <w:tcW w:w="1359" w:type="dxa"/>
            <w:vAlign w:val="center"/>
          </w:tcPr>
          <w:p w14:paraId="3AFBE4B4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20.4</w:t>
            </w:r>
            <w:bookmarkStart w:id="76" w:name="OLE_LINK240"/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±</w:t>
            </w:r>
            <w:bookmarkEnd w:id="76"/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4.5,</w:t>
            </w:r>
          </w:p>
          <w:p w14:paraId="6C81ACB2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21.8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±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3.8</w:t>
            </w:r>
          </w:p>
        </w:tc>
        <w:tc>
          <w:tcPr>
            <w:tcW w:w="1134" w:type="dxa"/>
            <w:vAlign w:val="center"/>
          </w:tcPr>
          <w:p w14:paraId="45CB2AAA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1276" w:type="dxa"/>
            <w:vAlign w:val="center"/>
          </w:tcPr>
          <w:p w14:paraId="1E309B4B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21.9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±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5.6</w:t>
            </w:r>
          </w:p>
        </w:tc>
        <w:tc>
          <w:tcPr>
            <w:tcW w:w="1334" w:type="dxa"/>
            <w:vAlign w:val="center"/>
          </w:tcPr>
          <w:p w14:paraId="49C2566D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784" w:type="dxa"/>
            <w:vAlign w:val="center"/>
          </w:tcPr>
          <w:p w14:paraId="3F7A66B2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GIG-ICA</w:t>
            </w:r>
          </w:p>
        </w:tc>
        <w:tc>
          <w:tcPr>
            <w:tcW w:w="1985" w:type="dxa"/>
            <w:vAlign w:val="center"/>
          </w:tcPr>
          <w:p w14:paraId="55C27EFF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Functional brain</w:t>
            </w:r>
          </w:p>
          <w:p w14:paraId="218EEFA7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networks from ICA</w:t>
            </w:r>
          </w:p>
        </w:tc>
      </w:tr>
      <w:tr w:rsidR="00947797" w:rsidRPr="00732008" w14:paraId="5C34CA74" w14:textId="77777777" w:rsidTr="00003919">
        <w:trPr>
          <w:jc w:val="center"/>
        </w:trPr>
        <w:tc>
          <w:tcPr>
            <w:tcW w:w="1519" w:type="dxa"/>
            <w:vAlign w:val="center"/>
          </w:tcPr>
          <w:p w14:paraId="46C3FFED" w14:textId="77777777" w:rsidR="00947797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045B31">
              <w:rPr>
                <w:bCs/>
                <w:noProof/>
                <w:sz w:val="18"/>
                <w:szCs w:val="18"/>
              </w:rPr>
              <w:t>Wang, L.,</w:t>
            </w:r>
          </w:p>
          <w:p w14:paraId="683E001C" w14:textId="77777777" w:rsidR="00947797" w:rsidRPr="00045B31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 xml:space="preserve"> </w:t>
            </w:r>
            <w:r w:rsidRPr="00045B31">
              <w:rPr>
                <w:bCs/>
                <w:noProof/>
                <w:sz w:val="18"/>
                <w:szCs w:val="18"/>
              </w:rPr>
              <w:t>et al.</w:t>
            </w:r>
            <w:r>
              <w:rPr>
                <w:rFonts w:hint="eastAsia"/>
                <w:bCs/>
                <w:noProof/>
                <w:sz w:val="18"/>
                <w:szCs w:val="18"/>
              </w:rPr>
              <w:t>[31]</w:t>
            </w:r>
            <w:r w:rsidRPr="00045B31">
              <w:rPr>
                <w:bCs/>
                <w:noProof/>
                <w:sz w:val="18"/>
                <w:szCs w:val="18"/>
              </w:rPr>
              <w:t xml:space="preserve"> 2018</w:t>
            </w:r>
          </w:p>
        </w:tc>
        <w:tc>
          <w:tcPr>
            <w:tcW w:w="909" w:type="dxa"/>
            <w:vAlign w:val="center"/>
          </w:tcPr>
          <w:p w14:paraId="2D972A49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fMRI</w:t>
            </w:r>
          </w:p>
        </w:tc>
        <w:tc>
          <w:tcPr>
            <w:tcW w:w="1417" w:type="dxa"/>
            <w:vAlign w:val="center"/>
          </w:tcPr>
          <w:p w14:paraId="1B3DEC84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Internetgamingdisorder(IGD)</w:t>
            </w:r>
          </w:p>
        </w:tc>
        <w:tc>
          <w:tcPr>
            <w:tcW w:w="993" w:type="dxa"/>
            <w:vAlign w:val="center"/>
          </w:tcPr>
          <w:p w14:paraId="31A74E0F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1359" w:type="dxa"/>
            <w:vAlign w:val="center"/>
          </w:tcPr>
          <w:p w14:paraId="7A6A6193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21.5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±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2.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5E2E3338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1276" w:type="dxa"/>
            <w:vAlign w:val="center"/>
          </w:tcPr>
          <w:p w14:paraId="2D6FDE0F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22.</w:t>
            </w:r>
            <w:r>
              <w:rPr>
                <w:bCs/>
                <w:sz w:val="18"/>
                <w:szCs w:val="18"/>
              </w:rPr>
              <w:t xml:space="preserve">3 </w:t>
            </w:r>
            <w:r w:rsidRPr="00045B31">
              <w:rPr>
                <w:bCs/>
                <w:sz w:val="18"/>
                <w:szCs w:val="18"/>
              </w:rPr>
              <w:t>±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1.8</w:t>
            </w:r>
          </w:p>
        </w:tc>
        <w:tc>
          <w:tcPr>
            <w:tcW w:w="1334" w:type="dxa"/>
            <w:vAlign w:val="center"/>
          </w:tcPr>
          <w:p w14:paraId="37A6C2D0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784" w:type="dxa"/>
            <w:vAlign w:val="center"/>
          </w:tcPr>
          <w:p w14:paraId="138C657B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77" w:name="OLE_LINK27"/>
            <w:r w:rsidRPr="00045B31">
              <w:rPr>
                <w:bCs/>
                <w:sz w:val="18"/>
                <w:szCs w:val="18"/>
              </w:rPr>
              <w:t>GIFT toolbox</w:t>
            </w:r>
            <w:bookmarkEnd w:id="77"/>
          </w:p>
        </w:tc>
        <w:tc>
          <w:tcPr>
            <w:tcW w:w="1985" w:type="dxa"/>
            <w:vAlign w:val="center"/>
          </w:tcPr>
          <w:p w14:paraId="0C1DD0D7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78" w:name="OLE_LINK204"/>
            <w:r w:rsidRPr="00045B31">
              <w:rPr>
                <w:bCs/>
                <w:sz w:val="18"/>
                <w:szCs w:val="18"/>
              </w:rPr>
              <w:t>Functional brain</w:t>
            </w:r>
          </w:p>
          <w:p w14:paraId="6EE18193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networks from ICA</w:t>
            </w:r>
            <w:bookmarkEnd w:id="78"/>
          </w:p>
        </w:tc>
      </w:tr>
      <w:tr w:rsidR="00947797" w:rsidRPr="00732008" w14:paraId="3ACA6E26" w14:textId="77777777" w:rsidTr="00003919">
        <w:trPr>
          <w:jc w:val="center"/>
        </w:trPr>
        <w:tc>
          <w:tcPr>
            <w:tcW w:w="1519" w:type="dxa"/>
            <w:vAlign w:val="center"/>
          </w:tcPr>
          <w:p w14:paraId="7047AD43" w14:textId="77777777" w:rsidR="00947797" w:rsidRPr="00045B31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045B31">
              <w:rPr>
                <w:noProof/>
                <w:sz w:val="18"/>
                <w:szCs w:val="18"/>
              </w:rPr>
              <w:t>Osuch, E., et al</w:t>
            </w:r>
            <w:r w:rsidRPr="00045B31">
              <w:rPr>
                <w:bCs/>
                <w:noProof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noProof/>
                <w:sz w:val="18"/>
                <w:szCs w:val="18"/>
              </w:rPr>
              <w:t xml:space="preserve">[32] </w:t>
            </w:r>
            <w:r w:rsidRPr="00045B31">
              <w:rPr>
                <w:bCs/>
                <w:noProof/>
                <w:sz w:val="18"/>
                <w:szCs w:val="18"/>
              </w:rPr>
              <w:t>2018</w:t>
            </w:r>
          </w:p>
        </w:tc>
        <w:tc>
          <w:tcPr>
            <w:tcW w:w="909" w:type="dxa"/>
            <w:vAlign w:val="center"/>
          </w:tcPr>
          <w:p w14:paraId="08CEDD7A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79" w:name="OLE_LINK293"/>
            <w:r w:rsidRPr="00045B31">
              <w:rPr>
                <w:bCs/>
                <w:sz w:val="18"/>
                <w:szCs w:val="18"/>
              </w:rPr>
              <w:t>fMRI</w:t>
            </w:r>
            <w:bookmarkEnd w:id="79"/>
          </w:p>
        </w:tc>
        <w:tc>
          <w:tcPr>
            <w:tcW w:w="1417" w:type="dxa"/>
            <w:vAlign w:val="center"/>
          </w:tcPr>
          <w:p w14:paraId="031347CC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Mood disorder diagnosis</w:t>
            </w:r>
          </w:p>
        </w:tc>
        <w:tc>
          <w:tcPr>
            <w:tcW w:w="993" w:type="dxa"/>
            <w:vAlign w:val="center"/>
          </w:tcPr>
          <w:p w14:paraId="15B6129C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BD32,</w:t>
            </w:r>
          </w:p>
          <w:p w14:paraId="04F4B8AE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MDD34</w:t>
            </w:r>
          </w:p>
        </w:tc>
        <w:tc>
          <w:tcPr>
            <w:tcW w:w="1359" w:type="dxa"/>
            <w:vAlign w:val="center"/>
          </w:tcPr>
          <w:p w14:paraId="3B5D92B3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21.3</w:t>
            </w:r>
            <w:bookmarkStart w:id="80" w:name="OLE_LINK295"/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±</w:t>
            </w:r>
            <w:bookmarkEnd w:id="80"/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2.9</w:t>
            </w:r>
          </w:p>
        </w:tc>
        <w:tc>
          <w:tcPr>
            <w:tcW w:w="1134" w:type="dxa"/>
            <w:vAlign w:val="center"/>
          </w:tcPr>
          <w:p w14:paraId="0FD1AC4E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1276" w:type="dxa"/>
            <w:vAlign w:val="center"/>
          </w:tcPr>
          <w:p w14:paraId="79CBE68D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20.2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±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2.0</w:t>
            </w:r>
          </w:p>
        </w:tc>
        <w:tc>
          <w:tcPr>
            <w:tcW w:w="1334" w:type="dxa"/>
            <w:vAlign w:val="center"/>
          </w:tcPr>
          <w:p w14:paraId="1E58B499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784" w:type="dxa"/>
            <w:vAlign w:val="center"/>
          </w:tcPr>
          <w:p w14:paraId="4C151158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GIFT toolbox</w:t>
            </w:r>
          </w:p>
        </w:tc>
        <w:tc>
          <w:tcPr>
            <w:tcW w:w="1985" w:type="dxa"/>
            <w:vAlign w:val="center"/>
          </w:tcPr>
          <w:p w14:paraId="5F474CE9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81" w:name="OLE_LINK294"/>
            <w:r w:rsidRPr="00045B31">
              <w:rPr>
                <w:bCs/>
                <w:sz w:val="18"/>
                <w:szCs w:val="18"/>
              </w:rPr>
              <w:t>Functional brain</w:t>
            </w:r>
          </w:p>
          <w:p w14:paraId="4D5E6EB8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networks from ICA</w:t>
            </w:r>
            <w:bookmarkEnd w:id="81"/>
          </w:p>
        </w:tc>
      </w:tr>
      <w:tr w:rsidR="00947797" w:rsidRPr="00732008" w14:paraId="34674C5A" w14:textId="77777777" w:rsidTr="00003919">
        <w:trPr>
          <w:jc w:val="center"/>
        </w:trPr>
        <w:tc>
          <w:tcPr>
            <w:tcW w:w="1519" w:type="dxa"/>
            <w:vAlign w:val="center"/>
          </w:tcPr>
          <w:p w14:paraId="02F07177" w14:textId="77777777" w:rsidR="00947797" w:rsidRDefault="00947797" w:rsidP="00003919">
            <w:pPr>
              <w:jc w:val="center"/>
              <w:rPr>
                <w:noProof/>
                <w:sz w:val="18"/>
                <w:szCs w:val="18"/>
              </w:rPr>
            </w:pPr>
            <w:r w:rsidRPr="00045B31">
              <w:rPr>
                <w:noProof/>
                <w:sz w:val="18"/>
                <w:szCs w:val="18"/>
              </w:rPr>
              <w:t>Zhang, S.,</w:t>
            </w:r>
          </w:p>
          <w:p w14:paraId="5D3D848C" w14:textId="77777777" w:rsidR="00947797" w:rsidRPr="00045B31" w:rsidRDefault="00947797" w:rsidP="00003919">
            <w:pPr>
              <w:jc w:val="center"/>
              <w:rPr>
                <w:noProof/>
                <w:sz w:val="18"/>
                <w:szCs w:val="18"/>
              </w:rPr>
            </w:pPr>
            <w:r w:rsidRPr="00045B31">
              <w:rPr>
                <w:noProof/>
                <w:sz w:val="18"/>
                <w:szCs w:val="18"/>
              </w:rPr>
              <w:t xml:space="preserve"> et al.</w:t>
            </w:r>
            <w:r>
              <w:rPr>
                <w:rFonts w:hint="eastAsia"/>
                <w:noProof/>
                <w:sz w:val="18"/>
                <w:szCs w:val="18"/>
              </w:rPr>
              <w:t>[33]</w:t>
            </w:r>
            <w:r w:rsidRPr="00045B31">
              <w:rPr>
                <w:noProof/>
                <w:sz w:val="18"/>
                <w:szCs w:val="18"/>
              </w:rPr>
              <w:t xml:space="preserve"> 2018</w:t>
            </w:r>
          </w:p>
        </w:tc>
        <w:tc>
          <w:tcPr>
            <w:tcW w:w="909" w:type="dxa"/>
            <w:vAlign w:val="center"/>
          </w:tcPr>
          <w:p w14:paraId="1C12D00C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fMRI</w:t>
            </w:r>
          </w:p>
        </w:tc>
        <w:tc>
          <w:tcPr>
            <w:tcW w:w="1417" w:type="dxa"/>
            <w:vAlign w:val="center"/>
          </w:tcPr>
          <w:p w14:paraId="18C41708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MDD</w:t>
            </w:r>
          </w:p>
        </w:tc>
        <w:tc>
          <w:tcPr>
            <w:tcW w:w="993" w:type="dxa"/>
            <w:vAlign w:val="center"/>
          </w:tcPr>
          <w:p w14:paraId="35B44A00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53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(35,18)</w:t>
            </w:r>
          </w:p>
        </w:tc>
        <w:tc>
          <w:tcPr>
            <w:tcW w:w="1359" w:type="dxa"/>
            <w:vAlign w:val="center"/>
          </w:tcPr>
          <w:p w14:paraId="6087AF66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20.6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±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3.</w:t>
            </w:r>
            <w:r>
              <w:rPr>
                <w:bCs/>
                <w:sz w:val="18"/>
                <w:szCs w:val="18"/>
              </w:rPr>
              <w:t>7</w:t>
            </w:r>
            <w:r w:rsidRPr="00045B31">
              <w:rPr>
                <w:bCs/>
                <w:sz w:val="18"/>
                <w:szCs w:val="18"/>
              </w:rPr>
              <w:t>,</w:t>
            </w:r>
          </w:p>
          <w:p w14:paraId="5060CE3F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21.</w:t>
            </w:r>
            <w:r>
              <w:rPr>
                <w:bCs/>
                <w:sz w:val="18"/>
                <w:szCs w:val="18"/>
              </w:rPr>
              <w:t xml:space="preserve">3 </w:t>
            </w:r>
            <w:r w:rsidRPr="00045B31">
              <w:rPr>
                <w:bCs/>
                <w:sz w:val="18"/>
                <w:szCs w:val="18"/>
              </w:rPr>
              <w:t>±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3.0</w:t>
            </w:r>
          </w:p>
        </w:tc>
        <w:tc>
          <w:tcPr>
            <w:tcW w:w="1134" w:type="dxa"/>
            <w:vAlign w:val="center"/>
          </w:tcPr>
          <w:p w14:paraId="2CD519D5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276" w:type="dxa"/>
            <w:vAlign w:val="center"/>
          </w:tcPr>
          <w:p w14:paraId="064CDD25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20.</w:t>
            </w:r>
            <w:r>
              <w:rPr>
                <w:bCs/>
                <w:sz w:val="18"/>
                <w:szCs w:val="18"/>
              </w:rPr>
              <w:t xml:space="preserve">5 </w:t>
            </w:r>
            <w:r w:rsidRPr="00045B31">
              <w:rPr>
                <w:bCs/>
                <w:sz w:val="18"/>
                <w:szCs w:val="18"/>
              </w:rPr>
              <w:t>±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1.</w:t>
            </w: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334" w:type="dxa"/>
            <w:vAlign w:val="center"/>
          </w:tcPr>
          <w:p w14:paraId="4DCC82F9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1784" w:type="dxa"/>
            <w:vAlign w:val="center"/>
          </w:tcPr>
          <w:p w14:paraId="39C95C94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MICA toolbox</w:t>
            </w:r>
          </w:p>
        </w:tc>
        <w:tc>
          <w:tcPr>
            <w:tcW w:w="1985" w:type="dxa"/>
            <w:vAlign w:val="center"/>
          </w:tcPr>
          <w:p w14:paraId="7CF17699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Functional brain</w:t>
            </w:r>
          </w:p>
          <w:p w14:paraId="565FCDCE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networks from ICA</w:t>
            </w:r>
          </w:p>
        </w:tc>
      </w:tr>
      <w:tr w:rsidR="00947797" w:rsidRPr="00732008" w14:paraId="2E42A697" w14:textId="77777777" w:rsidTr="00003919">
        <w:trPr>
          <w:jc w:val="center"/>
        </w:trPr>
        <w:tc>
          <w:tcPr>
            <w:tcW w:w="1519" w:type="dxa"/>
            <w:vAlign w:val="center"/>
          </w:tcPr>
          <w:p w14:paraId="79E8DD7A" w14:textId="77777777" w:rsidR="00947797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045B31">
              <w:rPr>
                <w:bCs/>
                <w:noProof/>
                <w:sz w:val="18"/>
                <w:szCs w:val="18"/>
              </w:rPr>
              <w:t xml:space="preserve">Fu, Z., et al </w:t>
            </w:r>
          </w:p>
          <w:p w14:paraId="758587C7" w14:textId="77777777" w:rsidR="00947797" w:rsidRPr="00045B31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>
              <w:rPr>
                <w:rFonts w:hint="eastAsia"/>
                <w:bCs/>
                <w:noProof/>
                <w:sz w:val="18"/>
                <w:szCs w:val="18"/>
              </w:rPr>
              <w:t xml:space="preserve">[34] </w:t>
            </w:r>
            <w:r w:rsidRPr="00045B31">
              <w:rPr>
                <w:bCs/>
                <w:noProof/>
                <w:sz w:val="18"/>
                <w:szCs w:val="18"/>
              </w:rPr>
              <w:t>2018</w:t>
            </w:r>
          </w:p>
        </w:tc>
        <w:tc>
          <w:tcPr>
            <w:tcW w:w="909" w:type="dxa"/>
            <w:vAlign w:val="center"/>
          </w:tcPr>
          <w:p w14:paraId="1EB6E43E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fMRI</w:t>
            </w:r>
          </w:p>
        </w:tc>
        <w:tc>
          <w:tcPr>
            <w:tcW w:w="1417" w:type="dxa"/>
            <w:vAlign w:val="center"/>
          </w:tcPr>
          <w:p w14:paraId="695ED73E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SP</w:t>
            </w:r>
          </w:p>
        </w:tc>
        <w:tc>
          <w:tcPr>
            <w:tcW w:w="993" w:type="dxa"/>
            <w:vAlign w:val="center"/>
          </w:tcPr>
          <w:p w14:paraId="7674529E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1359" w:type="dxa"/>
            <w:vAlign w:val="center"/>
          </w:tcPr>
          <w:p w14:paraId="67926338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37.8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±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11.4</w:t>
            </w:r>
          </w:p>
        </w:tc>
        <w:tc>
          <w:tcPr>
            <w:tcW w:w="1134" w:type="dxa"/>
            <w:vAlign w:val="center"/>
          </w:tcPr>
          <w:p w14:paraId="75F543DE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163</w:t>
            </w:r>
          </w:p>
        </w:tc>
        <w:tc>
          <w:tcPr>
            <w:tcW w:w="1276" w:type="dxa"/>
            <w:vAlign w:val="center"/>
          </w:tcPr>
          <w:p w14:paraId="5D398466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82" w:name="OLE_LINK80"/>
            <w:bookmarkStart w:id="83" w:name="OLE_LINK81"/>
            <w:bookmarkStart w:id="84" w:name="OLE_LINK82"/>
            <w:r w:rsidRPr="00045B31">
              <w:rPr>
                <w:bCs/>
                <w:sz w:val="18"/>
                <w:szCs w:val="18"/>
              </w:rPr>
              <w:t>36.9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±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11.0</w:t>
            </w:r>
            <w:bookmarkEnd w:id="82"/>
            <w:bookmarkEnd w:id="83"/>
            <w:bookmarkEnd w:id="84"/>
          </w:p>
        </w:tc>
        <w:tc>
          <w:tcPr>
            <w:tcW w:w="1334" w:type="dxa"/>
            <w:vAlign w:val="center"/>
          </w:tcPr>
          <w:p w14:paraId="02991480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784" w:type="dxa"/>
            <w:vAlign w:val="center"/>
          </w:tcPr>
          <w:p w14:paraId="45B42500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85" w:name="OLE_LINK278"/>
            <w:r w:rsidRPr="00045B31">
              <w:rPr>
                <w:bCs/>
                <w:sz w:val="18"/>
                <w:szCs w:val="18"/>
              </w:rPr>
              <w:t>GIFT toolbox</w:t>
            </w:r>
            <w:bookmarkEnd w:id="85"/>
          </w:p>
        </w:tc>
        <w:tc>
          <w:tcPr>
            <w:tcW w:w="1985" w:type="dxa"/>
            <w:vAlign w:val="center"/>
          </w:tcPr>
          <w:p w14:paraId="2AFC5B2D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Calculate dALFF and dALFF-dFC correlations.</w:t>
            </w:r>
          </w:p>
        </w:tc>
      </w:tr>
      <w:tr w:rsidR="00947797" w:rsidRPr="00732008" w14:paraId="3E2AEB2A" w14:textId="77777777" w:rsidTr="00003919">
        <w:trPr>
          <w:jc w:val="center"/>
        </w:trPr>
        <w:tc>
          <w:tcPr>
            <w:tcW w:w="1519" w:type="dxa"/>
            <w:vAlign w:val="center"/>
          </w:tcPr>
          <w:p w14:paraId="4DFDAF25" w14:textId="77777777" w:rsidR="00947797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bookmarkStart w:id="86" w:name="_Hlk34559668"/>
            <w:r w:rsidRPr="00045B31">
              <w:rPr>
                <w:bCs/>
                <w:noProof/>
                <w:sz w:val="18"/>
                <w:szCs w:val="18"/>
              </w:rPr>
              <w:t>Qiao, J., et al.</w:t>
            </w:r>
          </w:p>
          <w:p w14:paraId="1834F270" w14:textId="77777777" w:rsidR="00947797" w:rsidRPr="00045B31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>
              <w:rPr>
                <w:rFonts w:hint="eastAsia"/>
                <w:bCs/>
                <w:noProof/>
                <w:sz w:val="18"/>
                <w:szCs w:val="18"/>
              </w:rPr>
              <w:t>[35]</w:t>
            </w:r>
            <w:r w:rsidRPr="00045B31">
              <w:rPr>
                <w:bCs/>
                <w:noProof/>
                <w:sz w:val="18"/>
                <w:szCs w:val="18"/>
              </w:rPr>
              <w:t xml:space="preserve"> 2018</w:t>
            </w:r>
          </w:p>
        </w:tc>
        <w:tc>
          <w:tcPr>
            <w:tcW w:w="909" w:type="dxa"/>
            <w:vAlign w:val="center"/>
          </w:tcPr>
          <w:p w14:paraId="42457DEA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fMRI</w:t>
            </w:r>
          </w:p>
        </w:tc>
        <w:tc>
          <w:tcPr>
            <w:tcW w:w="1417" w:type="dxa"/>
            <w:vAlign w:val="center"/>
          </w:tcPr>
          <w:p w14:paraId="7EFC61EE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87" w:name="OLE_LINK134"/>
            <w:r w:rsidRPr="00045B31">
              <w:rPr>
                <w:bCs/>
                <w:sz w:val="18"/>
                <w:szCs w:val="18"/>
              </w:rPr>
              <w:t>AD</w:t>
            </w:r>
            <w:bookmarkEnd w:id="87"/>
          </w:p>
        </w:tc>
        <w:tc>
          <w:tcPr>
            <w:tcW w:w="993" w:type="dxa"/>
            <w:vAlign w:val="center"/>
          </w:tcPr>
          <w:p w14:paraId="3345E531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1359" w:type="dxa"/>
            <w:vAlign w:val="center"/>
          </w:tcPr>
          <w:p w14:paraId="1B765ADA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68.6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±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9.</w:t>
            </w: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14:paraId="26880CB4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1276" w:type="dxa"/>
            <w:vAlign w:val="center"/>
          </w:tcPr>
          <w:p w14:paraId="4C5C0F03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68.6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±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9.</w:t>
            </w: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334" w:type="dxa"/>
            <w:vAlign w:val="center"/>
          </w:tcPr>
          <w:p w14:paraId="02B8B3B8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20-120</w:t>
            </w:r>
          </w:p>
        </w:tc>
        <w:tc>
          <w:tcPr>
            <w:tcW w:w="1784" w:type="dxa"/>
            <w:vAlign w:val="center"/>
          </w:tcPr>
          <w:p w14:paraId="02D35438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GIFT toolbox</w:t>
            </w:r>
          </w:p>
        </w:tc>
        <w:tc>
          <w:tcPr>
            <w:tcW w:w="1985" w:type="dxa"/>
            <w:vAlign w:val="center"/>
          </w:tcPr>
          <w:p w14:paraId="00528892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88" w:name="OLE_LINK73"/>
            <w:r w:rsidRPr="00045B31">
              <w:rPr>
                <w:bCs/>
                <w:sz w:val="18"/>
                <w:szCs w:val="18"/>
              </w:rPr>
              <w:t xml:space="preserve">3LHPM-ICA method, </w:t>
            </w:r>
            <w:bookmarkEnd w:id="88"/>
            <w:r w:rsidRPr="00045B31">
              <w:rPr>
                <w:bCs/>
                <w:sz w:val="18"/>
                <w:szCs w:val="18"/>
              </w:rPr>
              <w:t>Functional brain</w:t>
            </w:r>
          </w:p>
          <w:p w14:paraId="794DF131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networks from ICA</w:t>
            </w:r>
          </w:p>
        </w:tc>
      </w:tr>
      <w:tr w:rsidR="00947797" w:rsidRPr="00732008" w14:paraId="23A8B303" w14:textId="77777777" w:rsidTr="00003919">
        <w:trPr>
          <w:jc w:val="center"/>
        </w:trPr>
        <w:tc>
          <w:tcPr>
            <w:tcW w:w="1519" w:type="dxa"/>
            <w:vAlign w:val="center"/>
          </w:tcPr>
          <w:p w14:paraId="0F8C76EA" w14:textId="77777777" w:rsidR="00947797" w:rsidRPr="00045B31" w:rsidRDefault="00947797" w:rsidP="00003919">
            <w:pPr>
              <w:jc w:val="center"/>
              <w:rPr>
                <w:noProof/>
                <w:sz w:val="18"/>
                <w:szCs w:val="18"/>
              </w:rPr>
            </w:pPr>
            <w:r w:rsidRPr="00045B31">
              <w:rPr>
                <w:noProof/>
                <w:sz w:val="18"/>
                <w:szCs w:val="18"/>
              </w:rPr>
              <w:t>Wu, L., et al.</w:t>
            </w:r>
          </w:p>
          <w:p w14:paraId="1ABA9B85" w14:textId="77777777" w:rsidR="00947797" w:rsidRPr="00045B31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>
              <w:rPr>
                <w:rFonts w:hint="eastAsia"/>
                <w:bCs/>
                <w:noProof/>
                <w:sz w:val="18"/>
                <w:szCs w:val="18"/>
              </w:rPr>
              <w:t xml:space="preserve">[36] </w:t>
            </w:r>
            <w:r w:rsidRPr="00045B31">
              <w:rPr>
                <w:bCs/>
                <w:noProof/>
                <w:sz w:val="18"/>
                <w:szCs w:val="18"/>
              </w:rPr>
              <w:t>2018</w:t>
            </w:r>
          </w:p>
        </w:tc>
        <w:tc>
          <w:tcPr>
            <w:tcW w:w="909" w:type="dxa"/>
            <w:vAlign w:val="center"/>
          </w:tcPr>
          <w:p w14:paraId="03ECECC0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fMRI</w:t>
            </w:r>
          </w:p>
        </w:tc>
        <w:tc>
          <w:tcPr>
            <w:tcW w:w="1417" w:type="dxa"/>
            <w:vAlign w:val="center"/>
          </w:tcPr>
          <w:p w14:paraId="33433467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SP</w:t>
            </w:r>
          </w:p>
        </w:tc>
        <w:tc>
          <w:tcPr>
            <w:tcW w:w="993" w:type="dxa"/>
            <w:vAlign w:val="center"/>
          </w:tcPr>
          <w:p w14:paraId="343E252A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60.</w:t>
            </w:r>
          </w:p>
        </w:tc>
        <w:tc>
          <w:tcPr>
            <w:tcW w:w="1359" w:type="dxa"/>
            <w:vAlign w:val="center"/>
          </w:tcPr>
          <w:p w14:paraId="4F249C9D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38.6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±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13.4</w:t>
            </w:r>
          </w:p>
        </w:tc>
        <w:tc>
          <w:tcPr>
            <w:tcW w:w="1134" w:type="dxa"/>
            <w:vAlign w:val="center"/>
          </w:tcPr>
          <w:p w14:paraId="4A992381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61</w:t>
            </w:r>
          </w:p>
        </w:tc>
        <w:tc>
          <w:tcPr>
            <w:tcW w:w="1276" w:type="dxa"/>
            <w:vAlign w:val="center"/>
          </w:tcPr>
          <w:p w14:paraId="6FF3D7FD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color w:val="000000"/>
                <w:sz w:val="18"/>
                <w:szCs w:val="18"/>
                <w:shd w:val="clear" w:color="auto" w:fill="FFFCF0"/>
              </w:rPr>
              <w:t>35.0 ± 10.5</w:t>
            </w:r>
          </w:p>
        </w:tc>
        <w:tc>
          <w:tcPr>
            <w:tcW w:w="1334" w:type="dxa"/>
            <w:vAlign w:val="center"/>
          </w:tcPr>
          <w:p w14:paraId="78B1F3BA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784" w:type="dxa"/>
            <w:vAlign w:val="center"/>
          </w:tcPr>
          <w:p w14:paraId="5DE01949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GIFT toolbox</w:t>
            </w:r>
          </w:p>
        </w:tc>
        <w:tc>
          <w:tcPr>
            <w:tcW w:w="1985" w:type="dxa"/>
            <w:vAlign w:val="center"/>
          </w:tcPr>
          <w:p w14:paraId="7936E2F4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Functional brain</w:t>
            </w:r>
          </w:p>
          <w:p w14:paraId="49AD97E3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networks from ICA</w:t>
            </w:r>
          </w:p>
        </w:tc>
      </w:tr>
      <w:bookmarkEnd w:id="86"/>
      <w:tr w:rsidR="00947797" w:rsidRPr="00732008" w14:paraId="6B656DC3" w14:textId="77777777" w:rsidTr="00003919">
        <w:trPr>
          <w:jc w:val="center"/>
        </w:trPr>
        <w:tc>
          <w:tcPr>
            <w:tcW w:w="1519" w:type="dxa"/>
            <w:vAlign w:val="center"/>
          </w:tcPr>
          <w:p w14:paraId="19E841E0" w14:textId="77777777" w:rsidR="00947797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045B31">
              <w:rPr>
                <w:bCs/>
                <w:noProof/>
                <w:sz w:val="18"/>
                <w:szCs w:val="18"/>
              </w:rPr>
              <w:t>Zhu, X., et al.</w:t>
            </w:r>
          </w:p>
          <w:p w14:paraId="7E33E24C" w14:textId="77777777" w:rsidR="00947797" w:rsidRPr="00045B31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>
              <w:rPr>
                <w:rFonts w:hint="eastAsia"/>
                <w:bCs/>
                <w:noProof/>
                <w:sz w:val="18"/>
                <w:szCs w:val="18"/>
              </w:rPr>
              <w:t>[37]</w:t>
            </w:r>
            <w:r w:rsidRPr="00045B31">
              <w:rPr>
                <w:bCs/>
                <w:noProof/>
                <w:sz w:val="18"/>
                <w:szCs w:val="18"/>
              </w:rPr>
              <w:t xml:space="preserve"> 2018</w:t>
            </w:r>
          </w:p>
        </w:tc>
        <w:tc>
          <w:tcPr>
            <w:tcW w:w="909" w:type="dxa"/>
            <w:vAlign w:val="center"/>
          </w:tcPr>
          <w:p w14:paraId="277D7918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89" w:name="OLE_LINK90"/>
            <w:r w:rsidRPr="00045B31">
              <w:rPr>
                <w:bCs/>
                <w:sz w:val="18"/>
                <w:szCs w:val="18"/>
              </w:rPr>
              <w:t>fMRI</w:t>
            </w:r>
            <w:bookmarkEnd w:id="89"/>
          </w:p>
        </w:tc>
        <w:tc>
          <w:tcPr>
            <w:tcW w:w="1417" w:type="dxa"/>
            <w:vAlign w:val="center"/>
          </w:tcPr>
          <w:p w14:paraId="139B4E63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alcohol use disorder (AUD)</w:t>
            </w:r>
          </w:p>
        </w:tc>
        <w:tc>
          <w:tcPr>
            <w:tcW w:w="993" w:type="dxa"/>
            <w:vAlign w:val="center"/>
          </w:tcPr>
          <w:p w14:paraId="481AD613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46</w:t>
            </w:r>
          </w:p>
        </w:tc>
        <w:tc>
          <w:tcPr>
            <w:tcW w:w="1359" w:type="dxa"/>
            <w:vAlign w:val="center"/>
          </w:tcPr>
          <w:p w14:paraId="489373E3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40.4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±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9.7</w:t>
            </w:r>
          </w:p>
        </w:tc>
        <w:tc>
          <w:tcPr>
            <w:tcW w:w="1134" w:type="dxa"/>
            <w:vAlign w:val="center"/>
          </w:tcPr>
          <w:p w14:paraId="5BD1B543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46</w:t>
            </w:r>
          </w:p>
        </w:tc>
        <w:tc>
          <w:tcPr>
            <w:tcW w:w="1276" w:type="dxa"/>
            <w:vAlign w:val="center"/>
          </w:tcPr>
          <w:p w14:paraId="1723B777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90" w:name="OLE_LINK206"/>
            <w:r w:rsidRPr="00045B31">
              <w:rPr>
                <w:bCs/>
                <w:sz w:val="18"/>
                <w:szCs w:val="18"/>
              </w:rPr>
              <w:t>32.</w:t>
            </w:r>
            <w:r>
              <w:rPr>
                <w:bCs/>
                <w:sz w:val="18"/>
                <w:szCs w:val="18"/>
              </w:rPr>
              <w:t xml:space="preserve">0 </w:t>
            </w:r>
            <w:r w:rsidRPr="00045B31">
              <w:rPr>
                <w:bCs/>
                <w:sz w:val="18"/>
                <w:szCs w:val="18"/>
              </w:rPr>
              <w:t>±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8.9</w:t>
            </w:r>
            <w:bookmarkEnd w:id="90"/>
          </w:p>
        </w:tc>
        <w:tc>
          <w:tcPr>
            <w:tcW w:w="1334" w:type="dxa"/>
            <w:vAlign w:val="center"/>
          </w:tcPr>
          <w:p w14:paraId="504207D4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1784" w:type="dxa"/>
            <w:vAlign w:val="center"/>
          </w:tcPr>
          <w:p w14:paraId="10332151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MELODIC</w:t>
            </w:r>
          </w:p>
        </w:tc>
        <w:tc>
          <w:tcPr>
            <w:tcW w:w="1985" w:type="dxa"/>
            <w:vAlign w:val="center"/>
          </w:tcPr>
          <w:p w14:paraId="1491D6FA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91" w:name="OLE_LINK139"/>
            <w:r w:rsidRPr="00045B31">
              <w:rPr>
                <w:bCs/>
                <w:sz w:val="18"/>
                <w:szCs w:val="18"/>
              </w:rPr>
              <w:t>Functional brain</w:t>
            </w:r>
          </w:p>
          <w:p w14:paraId="39F0F14A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networks from ICA</w:t>
            </w:r>
            <w:bookmarkEnd w:id="91"/>
          </w:p>
        </w:tc>
      </w:tr>
      <w:tr w:rsidR="00947797" w:rsidRPr="00732008" w14:paraId="1328A643" w14:textId="77777777" w:rsidTr="00003919">
        <w:trPr>
          <w:jc w:val="center"/>
        </w:trPr>
        <w:tc>
          <w:tcPr>
            <w:tcW w:w="1519" w:type="dxa"/>
            <w:vAlign w:val="center"/>
          </w:tcPr>
          <w:p w14:paraId="2D30AF6D" w14:textId="77777777" w:rsidR="00947797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045B31">
              <w:rPr>
                <w:noProof/>
                <w:sz w:val="18"/>
                <w:szCs w:val="18"/>
              </w:rPr>
              <w:t>Su, J., et al</w:t>
            </w:r>
            <w:r w:rsidRPr="00045B31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3FC6BD7E" w14:textId="77777777" w:rsidR="00947797" w:rsidRPr="00045B31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>
              <w:rPr>
                <w:rFonts w:hint="eastAsia"/>
                <w:bCs/>
                <w:noProof/>
                <w:sz w:val="18"/>
                <w:szCs w:val="18"/>
              </w:rPr>
              <w:t xml:space="preserve">[38] </w:t>
            </w:r>
            <w:r w:rsidRPr="00045B31">
              <w:rPr>
                <w:bCs/>
                <w:noProof/>
                <w:sz w:val="18"/>
                <w:szCs w:val="18"/>
              </w:rPr>
              <w:t>2019</w:t>
            </w:r>
          </w:p>
        </w:tc>
        <w:tc>
          <w:tcPr>
            <w:tcW w:w="909" w:type="dxa"/>
            <w:vAlign w:val="center"/>
          </w:tcPr>
          <w:p w14:paraId="46605CE5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fMRI</w:t>
            </w:r>
          </w:p>
        </w:tc>
        <w:tc>
          <w:tcPr>
            <w:tcW w:w="1417" w:type="dxa"/>
            <w:vAlign w:val="center"/>
          </w:tcPr>
          <w:p w14:paraId="79D89A06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CADASIL</w:t>
            </w:r>
          </w:p>
        </w:tc>
        <w:tc>
          <w:tcPr>
            <w:tcW w:w="993" w:type="dxa"/>
            <w:vAlign w:val="center"/>
          </w:tcPr>
          <w:p w14:paraId="0599DA69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1359" w:type="dxa"/>
            <w:vAlign w:val="center"/>
          </w:tcPr>
          <w:p w14:paraId="7A5C95EE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48.9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±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14.2</w:t>
            </w:r>
          </w:p>
        </w:tc>
        <w:tc>
          <w:tcPr>
            <w:tcW w:w="1134" w:type="dxa"/>
            <w:vAlign w:val="center"/>
          </w:tcPr>
          <w:p w14:paraId="4CF0B69C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44</w:t>
            </w:r>
          </w:p>
        </w:tc>
        <w:tc>
          <w:tcPr>
            <w:tcW w:w="1276" w:type="dxa"/>
            <w:vAlign w:val="center"/>
          </w:tcPr>
          <w:p w14:paraId="499A4EEB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48.4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±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13.7</w:t>
            </w:r>
          </w:p>
        </w:tc>
        <w:tc>
          <w:tcPr>
            <w:tcW w:w="1334" w:type="dxa"/>
            <w:vAlign w:val="center"/>
          </w:tcPr>
          <w:p w14:paraId="3FD27BD1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1784" w:type="dxa"/>
            <w:vAlign w:val="center"/>
          </w:tcPr>
          <w:p w14:paraId="08E4D0BA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GIFT toolbox</w:t>
            </w:r>
          </w:p>
        </w:tc>
        <w:tc>
          <w:tcPr>
            <w:tcW w:w="1985" w:type="dxa"/>
            <w:vAlign w:val="center"/>
          </w:tcPr>
          <w:p w14:paraId="4D283434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Functional brain</w:t>
            </w:r>
          </w:p>
          <w:p w14:paraId="1A67976B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networks from ICA</w:t>
            </w:r>
          </w:p>
        </w:tc>
      </w:tr>
      <w:tr w:rsidR="00947797" w:rsidRPr="00732008" w14:paraId="53DFAEC5" w14:textId="77777777" w:rsidTr="00003919">
        <w:trPr>
          <w:jc w:val="center"/>
        </w:trPr>
        <w:tc>
          <w:tcPr>
            <w:tcW w:w="1519" w:type="dxa"/>
            <w:vAlign w:val="center"/>
          </w:tcPr>
          <w:p w14:paraId="197F0945" w14:textId="77777777" w:rsidR="00947797" w:rsidRPr="00045B31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045B31">
              <w:rPr>
                <w:noProof/>
                <w:sz w:val="18"/>
                <w:szCs w:val="18"/>
              </w:rPr>
              <w:t>Díez-Cirarda, M., et al.</w:t>
            </w:r>
            <w:r>
              <w:rPr>
                <w:rFonts w:hint="eastAsia"/>
                <w:bCs/>
                <w:noProof/>
                <w:sz w:val="18"/>
                <w:szCs w:val="18"/>
              </w:rPr>
              <w:t>[39]</w:t>
            </w:r>
            <w:r w:rsidRPr="00045B31">
              <w:rPr>
                <w:bCs/>
                <w:noProof/>
                <w:sz w:val="18"/>
                <w:szCs w:val="18"/>
              </w:rPr>
              <w:t xml:space="preserve"> 2018</w:t>
            </w:r>
          </w:p>
        </w:tc>
        <w:tc>
          <w:tcPr>
            <w:tcW w:w="909" w:type="dxa"/>
            <w:vAlign w:val="center"/>
          </w:tcPr>
          <w:p w14:paraId="399366FF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fMRI</w:t>
            </w:r>
          </w:p>
        </w:tc>
        <w:tc>
          <w:tcPr>
            <w:tcW w:w="1417" w:type="dxa"/>
            <w:vAlign w:val="center"/>
          </w:tcPr>
          <w:p w14:paraId="66E310B0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92" w:name="OLE_LINK223"/>
            <w:r w:rsidRPr="00045B31">
              <w:rPr>
                <w:bCs/>
                <w:sz w:val="18"/>
                <w:szCs w:val="18"/>
              </w:rPr>
              <w:t>Parkinson</w:t>
            </w:r>
            <w:bookmarkEnd w:id="92"/>
          </w:p>
        </w:tc>
        <w:tc>
          <w:tcPr>
            <w:tcW w:w="993" w:type="dxa"/>
            <w:vAlign w:val="center"/>
          </w:tcPr>
          <w:p w14:paraId="300417CA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35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(12,23)</w:t>
            </w:r>
          </w:p>
        </w:tc>
        <w:tc>
          <w:tcPr>
            <w:tcW w:w="1359" w:type="dxa"/>
            <w:vAlign w:val="center"/>
          </w:tcPr>
          <w:p w14:paraId="281170C8" w14:textId="77777777" w:rsidR="00947797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93" w:name="OLE_LINK219"/>
            <w:r w:rsidRPr="00045B31">
              <w:rPr>
                <w:bCs/>
                <w:sz w:val="18"/>
                <w:szCs w:val="18"/>
              </w:rPr>
              <w:t>65.</w:t>
            </w:r>
            <w:r>
              <w:rPr>
                <w:bCs/>
                <w:sz w:val="18"/>
                <w:szCs w:val="18"/>
              </w:rPr>
              <w:t xml:space="preserve">2 </w:t>
            </w:r>
            <w:r w:rsidRPr="00045B31">
              <w:rPr>
                <w:bCs/>
                <w:sz w:val="18"/>
                <w:szCs w:val="18"/>
              </w:rPr>
              <w:t>± 8.3</w:t>
            </w:r>
            <w:bookmarkEnd w:id="93"/>
            <w:r w:rsidRPr="00045B31">
              <w:rPr>
                <w:bCs/>
                <w:sz w:val="18"/>
                <w:szCs w:val="18"/>
              </w:rPr>
              <w:t>,</w:t>
            </w:r>
          </w:p>
          <w:p w14:paraId="40207EAD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69.</w:t>
            </w:r>
            <w:r>
              <w:rPr>
                <w:bCs/>
                <w:sz w:val="18"/>
                <w:szCs w:val="18"/>
              </w:rPr>
              <w:t xml:space="preserve">2 </w:t>
            </w:r>
            <w:r w:rsidRPr="00045B31">
              <w:rPr>
                <w:bCs/>
                <w:sz w:val="18"/>
                <w:szCs w:val="18"/>
              </w:rPr>
              <w:t>± 4.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39A87A68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1276" w:type="dxa"/>
            <w:vAlign w:val="center"/>
          </w:tcPr>
          <w:p w14:paraId="0F6CAD2B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94" w:name="OLE_LINK218"/>
            <w:r w:rsidRPr="00045B31">
              <w:rPr>
                <w:bCs/>
                <w:sz w:val="18"/>
                <w:szCs w:val="18"/>
              </w:rPr>
              <w:t>68.3 ± 7.5</w:t>
            </w:r>
            <w:bookmarkEnd w:id="94"/>
          </w:p>
        </w:tc>
        <w:tc>
          <w:tcPr>
            <w:tcW w:w="1334" w:type="dxa"/>
            <w:vAlign w:val="center"/>
          </w:tcPr>
          <w:p w14:paraId="573C05BD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784" w:type="dxa"/>
            <w:vAlign w:val="center"/>
          </w:tcPr>
          <w:p w14:paraId="34B50990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95" w:name="OLE_LINK291"/>
            <w:r w:rsidRPr="00045B31">
              <w:rPr>
                <w:bCs/>
                <w:sz w:val="18"/>
                <w:szCs w:val="18"/>
              </w:rPr>
              <w:t>GIFT toolbox</w:t>
            </w:r>
            <w:bookmarkEnd w:id="95"/>
          </w:p>
        </w:tc>
        <w:tc>
          <w:tcPr>
            <w:tcW w:w="1985" w:type="dxa"/>
            <w:vAlign w:val="center"/>
          </w:tcPr>
          <w:p w14:paraId="203CB45A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Network-based statistic (NBS) approach</w:t>
            </w:r>
          </w:p>
        </w:tc>
      </w:tr>
      <w:tr w:rsidR="00947797" w:rsidRPr="00732008" w14:paraId="56981004" w14:textId="77777777" w:rsidTr="00003919">
        <w:trPr>
          <w:jc w:val="center"/>
        </w:trPr>
        <w:tc>
          <w:tcPr>
            <w:tcW w:w="1519" w:type="dxa"/>
            <w:vAlign w:val="center"/>
          </w:tcPr>
          <w:p w14:paraId="47409FBF" w14:textId="77777777" w:rsidR="00947797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045B31">
              <w:rPr>
                <w:bCs/>
                <w:noProof/>
                <w:sz w:val="18"/>
                <w:szCs w:val="18"/>
              </w:rPr>
              <w:t>Xiao, F.,</w:t>
            </w:r>
          </w:p>
          <w:p w14:paraId="153D369C" w14:textId="77777777" w:rsidR="00947797" w:rsidRPr="00045B31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045B31">
              <w:rPr>
                <w:bCs/>
                <w:noProof/>
                <w:sz w:val="18"/>
                <w:szCs w:val="18"/>
              </w:rPr>
              <w:t>et al.</w:t>
            </w:r>
            <w:r>
              <w:rPr>
                <w:rFonts w:hint="eastAsia"/>
                <w:bCs/>
                <w:noProof/>
                <w:sz w:val="18"/>
                <w:szCs w:val="18"/>
              </w:rPr>
              <w:t>[40]</w:t>
            </w:r>
            <w:r w:rsidRPr="00045B31">
              <w:rPr>
                <w:bCs/>
                <w:noProof/>
                <w:sz w:val="18"/>
                <w:szCs w:val="18"/>
              </w:rPr>
              <w:t xml:space="preserve"> 2019</w:t>
            </w:r>
          </w:p>
        </w:tc>
        <w:tc>
          <w:tcPr>
            <w:tcW w:w="909" w:type="dxa"/>
            <w:vAlign w:val="center"/>
          </w:tcPr>
          <w:p w14:paraId="6864B870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MRI</w:t>
            </w:r>
          </w:p>
        </w:tc>
        <w:tc>
          <w:tcPr>
            <w:tcW w:w="1417" w:type="dxa"/>
            <w:vAlign w:val="center"/>
          </w:tcPr>
          <w:p w14:paraId="7B04A29C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Narcolepsy</w:t>
            </w:r>
          </w:p>
        </w:tc>
        <w:tc>
          <w:tcPr>
            <w:tcW w:w="993" w:type="dxa"/>
            <w:vAlign w:val="center"/>
          </w:tcPr>
          <w:p w14:paraId="7BDF3986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1359" w:type="dxa"/>
            <w:vAlign w:val="center"/>
          </w:tcPr>
          <w:p w14:paraId="3DAEB773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25.</w:t>
            </w:r>
            <w:r>
              <w:rPr>
                <w:bCs/>
                <w:sz w:val="18"/>
                <w:szCs w:val="18"/>
              </w:rPr>
              <w:t>8</w:t>
            </w:r>
            <w:r w:rsidRPr="00045B31">
              <w:rPr>
                <w:bCs/>
                <w:sz w:val="18"/>
                <w:szCs w:val="18"/>
              </w:rPr>
              <w:t xml:space="preserve"> ± 6.6</w:t>
            </w:r>
          </w:p>
        </w:tc>
        <w:tc>
          <w:tcPr>
            <w:tcW w:w="1134" w:type="dxa"/>
            <w:vAlign w:val="center"/>
          </w:tcPr>
          <w:p w14:paraId="72C094A9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61140816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96" w:name="OLE_LINK175"/>
            <w:r w:rsidRPr="00045B31">
              <w:rPr>
                <w:bCs/>
                <w:sz w:val="18"/>
                <w:szCs w:val="18"/>
              </w:rPr>
              <w:t>25.</w:t>
            </w:r>
            <w:r>
              <w:rPr>
                <w:bCs/>
                <w:sz w:val="18"/>
                <w:szCs w:val="18"/>
              </w:rPr>
              <w:t>4</w:t>
            </w:r>
            <w:r w:rsidRPr="00045B31">
              <w:rPr>
                <w:bCs/>
                <w:sz w:val="18"/>
                <w:szCs w:val="18"/>
              </w:rPr>
              <w:t xml:space="preserve"> ± 4.3</w:t>
            </w:r>
            <w:bookmarkEnd w:id="96"/>
          </w:p>
        </w:tc>
        <w:tc>
          <w:tcPr>
            <w:tcW w:w="1334" w:type="dxa"/>
            <w:vAlign w:val="center"/>
          </w:tcPr>
          <w:p w14:paraId="58871506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1784" w:type="dxa"/>
            <w:vAlign w:val="center"/>
          </w:tcPr>
          <w:p w14:paraId="513E69A2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97" w:name="OLE_LINK113"/>
            <w:bookmarkStart w:id="98" w:name="OLE_LINK114"/>
            <w:bookmarkStart w:id="99" w:name="OLE_LINK115"/>
            <w:r w:rsidRPr="00045B31">
              <w:rPr>
                <w:bCs/>
                <w:sz w:val="18"/>
                <w:szCs w:val="18"/>
              </w:rPr>
              <w:t>GIFT toolbox</w:t>
            </w:r>
            <w:bookmarkEnd w:id="97"/>
            <w:bookmarkEnd w:id="98"/>
            <w:bookmarkEnd w:id="99"/>
          </w:p>
        </w:tc>
        <w:tc>
          <w:tcPr>
            <w:tcW w:w="1985" w:type="dxa"/>
            <w:vAlign w:val="center"/>
          </w:tcPr>
          <w:p w14:paraId="62675F9D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Functional brain</w:t>
            </w:r>
          </w:p>
          <w:p w14:paraId="32CBFC3A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networks from ICA</w:t>
            </w:r>
          </w:p>
        </w:tc>
      </w:tr>
      <w:tr w:rsidR="00947797" w:rsidRPr="00732008" w14:paraId="1BDF25F2" w14:textId="77777777" w:rsidTr="00003919">
        <w:trPr>
          <w:jc w:val="center"/>
        </w:trPr>
        <w:tc>
          <w:tcPr>
            <w:tcW w:w="1519" w:type="dxa"/>
            <w:vAlign w:val="center"/>
          </w:tcPr>
          <w:p w14:paraId="22AB4637" w14:textId="77777777" w:rsidR="00947797" w:rsidRDefault="00947797" w:rsidP="00003919">
            <w:pPr>
              <w:jc w:val="center"/>
              <w:rPr>
                <w:noProof/>
                <w:sz w:val="18"/>
                <w:szCs w:val="18"/>
              </w:rPr>
            </w:pPr>
            <w:r w:rsidRPr="00045B31">
              <w:rPr>
                <w:noProof/>
                <w:sz w:val="18"/>
                <w:szCs w:val="18"/>
              </w:rPr>
              <w:t>Fiorenzato, E.,</w:t>
            </w:r>
          </w:p>
          <w:p w14:paraId="1FB180E0" w14:textId="77777777" w:rsidR="00947797" w:rsidRPr="002B13BE" w:rsidRDefault="00947797" w:rsidP="00003919">
            <w:pPr>
              <w:jc w:val="center"/>
              <w:rPr>
                <w:noProof/>
                <w:sz w:val="18"/>
                <w:szCs w:val="18"/>
              </w:rPr>
            </w:pPr>
            <w:r w:rsidRPr="00045B31">
              <w:rPr>
                <w:noProof/>
                <w:sz w:val="18"/>
                <w:szCs w:val="18"/>
              </w:rPr>
              <w:t>et al.,</w:t>
            </w:r>
            <w:r>
              <w:rPr>
                <w:rFonts w:hint="eastAsia"/>
                <w:bCs/>
                <w:noProof/>
                <w:sz w:val="18"/>
                <w:szCs w:val="18"/>
              </w:rPr>
              <w:t>[41]</w:t>
            </w:r>
            <w:r>
              <w:rPr>
                <w:rFonts w:hint="eastAsia"/>
                <w:noProof/>
                <w:sz w:val="18"/>
                <w:szCs w:val="18"/>
              </w:rPr>
              <w:t xml:space="preserve"> </w:t>
            </w:r>
            <w:r w:rsidRPr="00045B31">
              <w:rPr>
                <w:bCs/>
                <w:noProof/>
                <w:sz w:val="18"/>
                <w:szCs w:val="18"/>
              </w:rPr>
              <w:t>2019</w:t>
            </w:r>
          </w:p>
        </w:tc>
        <w:tc>
          <w:tcPr>
            <w:tcW w:w="909" w:type="dxa"/>
            <w:vAlign w:val="center"/>
          </w:tcPr>
          <w:p w14:paraId="77A9E37E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100" w:name="OLE_LINK280"/>
            <w:r w:rsidRPr="00045B31">
              <w:rPr>
                <w:bCs/>
                <w:sz w:val="18"/>
                <w:szCs w:val="18"/>
              </w:rPr>
              <w:t>fMRI</w:t>
            </w:r>
            <w:bookmarkEnd w:id="100"/>
          </w:p>
        </w:tc>
        <w:tc>
          <w:tcPr>
            <w:tcW w:w="1417" w:type="dxa"/>
            <w:vAlign w:val="center"/>
          </w:tcPr>
          <w:p w14:paraId="4B895BF9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101" w:name="OLE_LINK241"/>
            <w:bookmarkStart w:id="102" w:name="OLE_LINK256"/>
            <w:r w:rsidRPr="00045B31">
              <w:rPr>
                <w:bCs/>
                <w:sz w:val="18"/>
                <w:szCs w:val="18"/>
              </w:rPr>
              <w:t>Parkinson</w:t>
            </w:r>
            <w:bookmarkEnd w:id="101"/>
            <w:bookmarkEnd w:id="102"/>
          </w:p>
        </w:tc>
        <w:tc>
          <w:tcPr>
            <w:tcW w:w="993" w:type="dxa"/>
            <w:vAlign w:val="center"/>
          </w:tcPr>
          <w:p w14:paraId="6F9A3B64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118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5B31">
              <w:rPr>
                <w:bCs/>
                <w:sz w:val="18"/>
                <w:szCs w:val="18"/>
              </w:rPr>
              <w:t>(52,46,20)</w:t>
            </w:r>
          </w:p>
        </w:tc>
        <w:tc>
          <w:tcPr>
            <w:tcW w:w="1359" w:type="dxa"/>
            <w:vAlign w:val="center"/>
          </w:tcPr>
          <w:p w14:paraId="0AE566AA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103" w:name="OLE_LINK180"/>
            <w:r w:rsidRPr="00045B31">
              <w:rPr>
                <w:bCs/>
                <w:sz w:val="18"/>
                <w:szCs w:val="18"/>
              </w:rPr>
              <w:t>58.6 ± 9.</w:t>
            </w:r>
            <w:r>
              <w:rPr>
                <w:bCs/>
                <w:sz w:val="18"/>
                <w:szCs w:val="18"/>
              </w:rPr>
              <w:t>9</w:t>
            </w:r>
            <w:r w:rsidRPr="00045B31">
              <w:rPr>
                <w:bCs/>
                <w:sz w:val="18"/>
                <w:szCs w:val="18"/>
              </w:rPr>
              <w:t>,</w:t>
            </w:r>
            <w:bookmarkEnd w:id="103"/>
          </w:p>
          <w:p w14:paraId="1DA03AA3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104" w:name="OLE_LINK182"/>
            <w:r w:rsidRPr="00045B31">
              <w:rPr>
                <w:bCs/>
                <w:sz w:val="18"/>
                <w:szCs w:val="18"/>
              </w:rPr>
              <w:t>65.</w:t>
            </w:r>
            <w:r>
              <w:rPr>
                <w:bCs/>
                <w:sz w:val="18"/>
                <w:szCs w:val="18"/>
              </w:rPr>
              <w:t>9</w:t>
            </w:r>
            <w:r w:rsidRPr="00045B31">
              <w:rPr>
                <w:bCs/>
                <w:sz w:val="18"/>
                <w:szCs w:val="18"/>
              </w:rPr>
              <w:t xml:space="preserve"> ± 11.</w:t>
            </w:r>
            <w:bookmarkEnd w:id="104"/>
            <w:r>
              <w:rPr>
                <w:bCs/>
                <w:sz w:val="18"/>
                <w:szCs w:val="18"/>
              </w:rPr>
              <w:t>4</w:t>
            </w:r>
            <w:r w:rsidRPr="00045B31">
              <w:rPr>
                <w:bCs/>
                <w:sz w:val="18"/>
                <w:szCs w:val="18"/>
              </w:rPr>
              <w:t>,</w:t>
            </w:r>
          </w:p>
          <w:p w14:paraId="26F63F81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71.</w:t>
            </w:r>
            <w:r>
              <w:rPr>
                <w:bCs/>
                <w:sz w:val="18"/>
                <w:szCs w:val="18"/>
              </w:rPr>
              <w:t>8</w:t>
            </w:r>
            <w:r w:rsidRPr="00045B31">
              <w:rPr>
                <w:bCs/>
                <w:sz w:val="18"/>
                <w:szCs w:val="18"/>
              </w:rPr>
              <w:t xml:space="preserve"> ± 6.6</w:t>
            </w:r>
          </w:p>
        </w:tc>
        <w:tc>
          <w:tcPr>
            <w:tcW w:w="1134" w:type="dxa"/>
            <w:vAlign w:val="center"/>
          </w:tcPr>
          <w:p w14:paraId="4FEF0BDB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1276" w:type="dxa"/>
            <w:vAlign w:val="center"/>
          </w:tcPr>
          <w:p w14:paraId="20A6C227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61.</w:t>
            </w:r>
            <w:r>
              <w:rPr>
                <w:bCs/>
                <w:sz w:val="18"/>
                <w:szCs w:val="18"/>
              </w:rPr>
              <w:t>3</w:t>
            </w:r>
            <w:r w:rsidRPr="00045B31">
              <w:rPr>
                <w:bCs/>
                <w:sz w:val="18"/>
                <w:szCs w:val="18"/>
              </w:rPr>
              <w:t xml:space="preserve"> ± 8.9</w:t>
            </w:r>
          </w:p>
        </w:tc>
        <w:tc>
          <w:tcPr>
            <w:tcW w:w="1334" w:type="dxa"/>
            <w:vAlign w:val="center"/>
          </w:tcPr>
          <w:p w14:paraId="387313BB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784" w:type="dxa"/>
            <w:vAlign w:val="center"/>
          </w:tcPr>
          <w:p w14:paraId="31C8C44D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105" w:name="OLE_LINK282"/>
            <w:r w:rsidRPr="00045B31">
              <w:rPr>
                <w:bCs/>
                <w:sz w:val="18"/>
                <w:szCs w:val="18"/>
              </w:rPr>
              <w:t>GIFT toolbox</w:t>
            </w:r>
            <w:bookmarkEnd w:id="105"/>
          </w:p>
        </w:tc>
        <w:tc>
          <w:tcPr>
            <w:tcW w:w="1985" w:type="dxa"/>
            <w:vAlign w:val="center"/>
          </w:tcPr>
          <w:p w14:paraId="7E1F8FDE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Sliding window approach</w:t>
            </w:r>
          </w:p>
        </w:tc>
      </w:tr>
      <w:tr w:rsidR="00947797" w:rsidRPr="00732008" w14:paraId="527FA571" w14:textId="77777777" w:rsidTr="00003919">
        <w:trPr>
          <w:jc w:val="center"/>
        </w:trPr>
        <w:tc>
          <w:tcPr>
            <w:tcW w:w="1519" w:type="dxa"/>
            <w:vAlign w:val="center"/>
          </w:tcPr>
          <w:p w14:paraId="5ABF76C6" w14:textId="77777777" w:rsidR="00947797" w:rsidRPr="00045B31" w:rsidRDefault="00947797" w:rsidP="00003919">
            <w:pPr>
              <w:jc w:val="center"/>
              <w:rPr>
                <w:noProof/>
                <w:sz w:val="18"/>
                <w:szCs w:val="18"/>
              </w:rPr>
            </w:pPr>
            <w:r w:rsidRPr="00045B31">
              <w:rPr>
                <w:noProof/>
                <w:sz w:val="18"/>
                <w:szCs w:val="18"/>
              </w:rPr>
              <w:t xml:space="preserve">Salman, M.S., et al </w:t>
            </w:r>
            <w:r>
              <w:rPr>
                <w:rFonts w:hint="eastAsia"/>
                <w:noProof/>
                <w:sz w:val="18"/>
                <w:szCs w:val="18"/>
              </w:rPr>
              <w:t xml:space="preserve">[42] </w:t>
            </w:r>
            <w:r w:rsidRPr="00045B31">
              <w:rPr>
                <w:noProof/>
                <w:sz w:val="18"/>
                <w:szCs w:val="18"/>
              </w:rPr>
              <w:t>2019</w:t>
            </w:r>
          </w:p>
        </w:tc>
        <w:tc>
          <w:tcPr>
            <w:tcW w:w="909" w:type="dxa"/>
            <w:vAlign w:val="center"/>
          </w:tcPr>
          <w:p w14:paraId="7E3C7D2A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fMRI</w:t>
            </w:r>
          </w:p>
        </w:tc>
        <w:tc>
          <w:tcPr>
            <w:tcW w:w="1417" w:type="dxa"/>
            <w:vAlign w:val="center"/>
          </w:tcPr>
          <w:p w14:paraId="719AC265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SP</w:t>
            </w:r>
          </w:p>
        </w:tc>
        <w:tc>
          <w:tcPr>
            <w:tcW w:w="993" w:type="dxa"/>
            <w:vAlign w:val="center"/>
          </w:tcPr>
          <w:p w14:paraId="59208C8F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87</w:t>
            </w:r>
          </w:p>
        </w:tc>
        <w:tc>
          <w:tcPr>
            <w:tcW w:w="1359" w:type="dxa"/>
            <w:vAlign w:val="center"/>
          </w:tcPr>
          <w:p w14:paraId="50BD2B21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 w14:paraId="042C8162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3A6C51C3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/</w:t>
            </w:r>
          </w:p>
        </w:tc>
        <w:tc>
          <w:tcPr>
            <w:tcW w:w="1334" w:type="dxa"/>
            <w:vAlign w:val="center"/>
          </w:tcPr>
          <w:p w14:paraId="6889726A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784" w:type="dxa"/>
            <w:vAlign w:val="center"/>
          </w:tcPr>
          <w:p w14:paraId="7BF73EC5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GIFT toolbox</w:t>
            </w:r>
          </w:p>
        </w:tc>
        <w:tc>
          <w:tcPr>
            <w:tcW w:w="1985" w:type="dxa"/>
            <w:vAlign w:val="center"/>
          </w:tcPr>
          <w:p w14:paraId="57300BD8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Functional brain</w:t>
            </w:r>
          </w:p>
          <w:p w14:paraId="6943361B" w14:textId="77777777" w:rsidR="00947797" w:rsidRPr="00045B31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045B31">
              <w:rPr>
                <w:bCs/>
                <w:sz w:val="18"/>
                <w:szCs w:val="18"/>
              </w:rPr>
              <w:t>networks from ICA</w:t>
            </w:r>
          </w:p>
        </w:tc>
      </w:tr>
      <w:tr w:rsidR="00947797" w:rsidRPr="00732008" w14:paraId="0B65B7A9" w14:textId="77777777" w:rsidTr="00003919">
        <w:trPr>
          <w:trHeight w:val="432"/>
          <w:jc w:val="center"/>
        </w:trPr>
        <w:tc>
          <w:tcPr>
            <w:tcW w:w="1519" w:type="dxa"/>
            <w:vAlign w:val="center"/>
          </w:tcPr>
          <w:p w14:paraId="05FAAEA8" w14:textId="77777777" w:rsidR="00947797" w:rsidRPr="00F4096E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bookmarkStart w:id="106" w:name="_Hlk33982367"/>
            <w:r w:rsidRPr="00F4096E">
              <w:rPr>
                <w:bCs/>
                <w:noProof/>
                <w:sz w:val="18"/>
                <w:szCs w:val="18"/>
              </w:rPr>
              <w:t>Lin, H., et al.</w:t>
            </w:r>
          </w:p>
          <w:p w14:paraId="7D0B04E5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noProof/>
                <w:sz w:val="18"/>
                <w:szCs w:val="18"/>
              </w:rPr>
              <w:t>[43]</w:t>
            </w:r>
            <w:r w:rsidRPr="00F4096E">
              <w:rPr>
                <w:bCs/>
                <w:sz w:val="18"/>
                <w:szCs w:val="18"/>
              </w:rPr>
              <w:t xml:space="preserve"> 2020</w:t>
            </w:r>
          </w:p>
        </w:tc>
        <w:tc>
          <w:tcPr>
            <w:tcW w:w="909" w:type="dxa"/>
            <w:vAlign w:val="center"/>
          </w:tcPr>
          <w:p w14:paraId="2AC7C94B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107" w:name="_Hlk33983851"/>
            <w:bookmarkStart w:id="108" w:name="OLE_LINK103"/>
            <w:r w:rsidRPr="00F4096E">
              <w:rPr>
                <w:bCs/>
                <w:sz w:val="18"/>
                <w:szCs w:val="18"/>
              </w:rPr>
              <w:t>fMRI</w:t>
            </w:r>
            <w:bookmarkEnd w:id="107"/>
            <w:bookmarkEnd w:id="108"/>
          </w:p>
        </w:tc>
        <w:tc>
          <w:tcPr>
            <w:tcW w:w="1417" w:type="dxa"/>
            <w:vAlign w:val="center"/>
          </w:tcPr>
          <w:p w14:paraId="4D81FEB6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>MDD</w:t>
            </w:r>
          </w:p>
        </w:tc>
        <w:tc>
          <w:tcPr>
            <w:tcW w:w="993" w:type="dxa"/>
            <w:vAlign w:val="center"/>
          </w:tcPr>
          <w:p w14:paraId="0F157C5D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>59</w:t>
            </w:r>
          </w:p>
        </w:tc>
        <w:tc>
          <w:tcPr>
            <w:tcW w:w="1359" w:type="dxa"/>
            <w:vAlign w:val="center"/>
          </w:tcPr>
          <w:p w14:paraId="4650B302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 xml:space="preserve">57.6 </w:t>
            </w:r>
            <w:bookmarkStart w:id="109" w:name="OLE_LINK104"/>
            <w:r w:rsidRPr="00F4096E">
              <w:rPr>
                <w:bCs/>
                <w:sz w:val="18"/>
                <w:szCs w:val="18"/>
              </w:rPr>
              <w:t xml:space="preserve">± </w:t>
            </w:r>
            <w:bookmarkEnd w:id="109"/>
            <w:r w:rsidRPr="00F4096E">
              <w:rPr>
                <w:bCs/>
                <w:sz w:val="18"/>
                <w:szCs w:val="18"/>
              </w:rPr>
              <w:t xml:space="preserve">10.7 </w:t>
            </w:r>
          </w:p>
          <w:p w14:paraId="20F0288C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>(41.0 – 75.0)</w:t>
            </w:r>
          </w:p>
        </w:tc>
        <w:tc>
          <w:tcPr>
            <w:tcW w:w="1134" w:type="dxa"/>
            <w:vAlign w:val="center"/>
          </w:tcPr>
          <w:p w14:paraId="38504E03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>97</w:t>
            </w:r>
          </w:p>
        </w:tc>
        <w:tc>
          <w:tcPr>
            <w:tcW w:w="1276" w:type="dxa"/>
            <w:vAlign w:val="center"/>
          </w:tcPr>
          <w:p w14:paraId="7BCDAA0B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 xml:space="preserve">61.2 </w:t>
            </w:r>
            <w:bookmarkStart w:id="110" w:name="OLE_LINK105"/>
            <w:bookmarkStart w:id="111" w:name="OLE_LINK106"/>
            <w:bookmarkStart w:id="112" w:name="OLE_LINK107"/>
            <w:bookmarkStart w:id="113" w:name="OLE_LINK109"/>
            <w:bookmarkStart w:id="114" w:name="OLE_LINK110"/>
            <w:bookmarkStart w:id="115" w:name="OLE_LINK111"/>
            <w:bookmarkStart w:id="116" w:name="OLE_LINK112"/>
            <w:r w:rsidRPr="00F4096E">
              <w:rPr>
                <w:bCs/>
                <w:sz w:val="18"/>
                <w:szCs w:val="18"/>
              </w:rPr>
              <w:t>±</w:t>
            </w:r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r w:rsidRPr="00F4096E">
              <w:rPr>
                <w:bCs/>
                <w:sz w:val="18"/>
                <w:szCs w:val="18"/>
              </w:rPr>
              <w:t xml:space="preserve"> 9.5 (44.0 - 79.0)</w:t>
            </w:r>
          </w:p>
        </w:tc>
        <w:tc>
          <w:tcPr>
            <w:tcW w:w="1334" w:type="dxa"/>
            <w:vAlign w:val="center"/>
          </w:tcPr>
          <w:p w14:paraId="1C0169D9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784" w:type="dxa"/>
            <w:vAlign w:val="center"/>
          </w:tcPr>
          <w:p w14:paraId="7D467B6D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>MELODIC</w:t>
            </w:r>
          </w:p>
        </w:tc>
        <w:tc>
          <w:tcPr>
            <w:tcW w:w="1985" w:type="dxa"/>
            <w:vAlign w:val="center"/>
          </w:tcPr>
          <w:p w14:paraId="13F9FD63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117" w:name="OLE_LINK116"/>
            <w:bookmarkStart w:id="118" w:name="OLE_LINK117"/>
            <w:bookmarkStart w:id="119" w:name="OLE_LINK118"/>
            <w:bookmarkStart w:id="120" w:name="OLE_LINK119"/>
            <w:bookmarkStart w:id="121" w:name="OLE_LINK120"/>
            <w:bookmarkStart w:id="122" w:name="OLE_LINK121"/>
            <w:bookmarkStart w:id="123" w:name="OLE_LINK122"/>
            <w:bookmarkStart w:id="124" w:name="OLE_LINK125"/>
            <w:bookmarkStart w:id="125" w:name="OLE_LINK126"/>
            <w:r w:rsidRPr="00F4096E">
              <w:rPr>
                <w:bCs/>
                <w:sz w:val="18"/>
                <w:szCs w:val="18"/>
              </w:rPr>
              <w:t>Functional brain</w:t>
            </w:r>
          </w:p>
          <w:p w14:paraId="787A6AF2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>networks from ICA</w:t>
            </w:r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</w:p>
        </w:tc>
      </w:tr>
      <w:tr w:rsidR="00947797" w:rsidRPr="00732008" w14:paraId="4AC1B4DB" w14:textId="77777777" w:rsidTr="00003919">
        <w:trPr>
          <w:trHeight w:val="693"/>
          <w:jc w:val="center"/>
        </w:trPr>
        <w:tc>
          <w:tcPr>
            <w:tcW w:w="1519" w:type="dxa"/>
            <w:vAlign w:val="center"/>
          </w:tcPr>
          <w:p w14:paraId="584377AE" w14:textId="77777777" w:rsidR="00947797" w:rsidRPr="00F4096E" w:rsidRDefault="00947797" w:rsidP="00003919">
            <w:pPr>
              <w:jc w:val="center"/>
              <w:rPr>
                <w:noProof/>
                <w:sz w:val="18"/>
                <w:szCs w:val="18"/>
              </w:rPr>
            </w:pPr>
            <w:r w:rsidRPr="00F4096E">
              <w:rPr>
                <w:noProof/>
                <w:sz w:val="18"/>
                <w:szCs w:val="18"/>
              </w:rPr>
              <w:t>Navalpotro-Gomez, I., et al.</w:t>
            </w:r>
          </w:p>
          <w:p w14:paraId="2F532B46" w14:textId="77777777" w:rsidR="00947797" w:rsidRPr="00F4096E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F4096E">
              <w:rPr>
                <w:bCs/>
                <w:noProof/>
                <w:sz w:val="18"/>
                <w:szCs w:val="18"/>
              </w:rPr>
              <w:t>[44] 2020</w:t>
            </w:r>
          </w:p>
        </w:tc>
        <w:tc>
          <w:tcPr>
            <w:tcW w:w="909" w:type="dxa"/>
            <w:vAlign w:val="center"/>
          </w:tcPr>
          <w:p w14:paraId="24AFE6D6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>fMRI</w:t>
            </w:r>
          </w:p>
        </w:tc>
        <w:tc>
          <w:tcPr>
            <w:tcW w:w="1417" w:type="dxa"/>
            <w:vAlign w:val="center"/>
          </w:tcPr>
          <w:p w14:paraId="0B376162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>Parkinson</w:t>
            </w:r>
          </w:p>
        </w:tc>
        <w:tc>
          <w:tcPr>
            <w:tcW w:w="993" w:type="dxa"/>
            <w:vAlign w:val="center"/>
          </w:tcPr>
          <w:p w14:paraId="669FA492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 xml:space="preserve">36 </w:t>
            </w:r>
          </w:p>
          <w:p w14:paraId="1579692E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>(16, 20)</w:t>
            </w:r>
          </w:p>
        </w:tc>
        <w:tc>
          <w:tcPr>
            <w:tcW w:w="1359" w:type="dxa"/>
            <w:vAlign w:val="center"/>
          </w:tcPr>
          <w:p w14:paraId="6DC4D204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>61.</w:t>
            </w:r>
            <w:bookmarkStart w:id="126" w:name="OLE_LINK243"/>
            <w:r w:rsidRPr="00F4096E">
              <w:rPr>
                <w:bCs/>
                <w:sz w:val="18"/>
                <w:szCs w:val="18"/>
              </w:rPr>
              <w:t>3 ±</w:t>
            </w:r>
            <w:bookmarkEnd w:id="126"/>
            <w:r w:rsidRPr="00F4096E">
              <w:rPr>
                <w:bCs/>
                <w:sz w:val="18"/>
                <w:szCs w:val="18"/>
              </w:rPr>
              <w:t xml:space="preserve"> 8.2,</w:t>
            </w:r>
          </w:p>
          <w:p w14:paraId="32B9C828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>63.5 ± 8.1</w:t>
            </w:r>
          </w:p>
        </w:tc>
        <w:tc>
          <w:tcPr>
            <w:tcW w:w="1134" w:type="dxa"/>
            <w:vAlign w:val="center"/>
          </w:tcPr>
          <w:p w14:paraId="1C40852B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14:paraId="724185E7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>63.5 ± 9.7</w:t>
            </w:r>
          </w:p>
        </w:tc>
        <w:tc>
          <w:tcPr>
            <w:tcW w:w="1334" w:type="dxa"/>
            <w:vAlign w:val="center"/>
          </w:tcPr>
          <w:p w14:paraId="56BAF377" w14:textId="77777777" w:rsidR="00947797" w:rsidRPr="005A2BA9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5A2BA9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784" w:type="dxa"/>
            <w:vAlign w:val="center"/>
          </w:tcPr>
          <w:p w14:paraId="5D1B0282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>GIFT toolbox</w:t>
            </w:r>
          </w:p>
        </w:tc>
        <w:tc>
          <w:tcPr>
            <w:tcW w:w="1985" w:type="dxa"/>
            <w:vAlign w:val="center"/>
          </w:tcPr>
          <w:p w14:paraId="703C0CBD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>Sliding window and graph-theory analyses</w:t>
            </w:r>
          </w:p>
        </w:tc>
      </w:tr>
      <w:tr w:rsidR="00947797" w:rsidRPr="00732008" w14:paraId="42B8028F" w14:textId="77777777" w:rsidTr="00003919">
        <w:trPr>
          <w:trHeight w:val="278"/>
          <w:jc w:val="center"/>
        </w:trPr>
        <w:tc>
          <w:tcPr>
            <w:tcW w:w="1519" w:type="dxa"/>
            <w:vAlign w:val="center"/>
          </w:tcPr>
          <w:p w14:paraId="04441BB1" w14:textId="77777777" w:rsidR="00947797" w:rsidRPr="00F4096E" w:rsidRDefault="00947797" w:rsidP="00003919">
            <w:pPr>
              <w:jc w:val="center"/>
              <w:rPr>
                <w:noProof/>
                <w:sz w:val="18"/>
                <w:szCs w:val="18"/>
              </w:rPr>
            </w:pPr>
            <w:r w:rsidRPr="00F4096E">
              <w:rPr>
                <w:noProof/>
                <w:sz w:val="18"/>
                <w:szCs w:val="18"/>
              </w:rPr>
              <w:lastRenderedPageBreak/>
              <w:t>Jiao, K., et al.,</w:t>
            </w:r>
          </w:p>
          <w:p w14:paraId="43E6F884" w14:textId="77777777" w:rsidR="00947797" w:rsidRPr="00F4096E" w:rsidRDefault="00947797" w:rsidP="00003919">
            <w:pPr>
              <w:jc w:val="center"/>
              <w:rPr>
                <w:noProof/>
                <w:sz w:val="18"/>
                <w:szCs w:val="18"/>
              </w:rPr>
            </w:pPr>
            <w:r w:rsidRPr="00F4096E">
              <w:rPr>
                <w:noProof/>
                <w:sz w:val="18"/>
                <w:szCs w:val="18"/>
              </w:rPr>
              <w:t>[45] 2020</w:t>
            </w:r>
          </w:p>
        </w:tc>
        <w:tc>
          <w:tcPr>
            <w:tcW w:w="909" w:type="dxa"/>
            <w:vAlign w:val="center"/>
          </w:tcPr>
          <w:p w14:paraId="0ED8C808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>fMRI</w:t>
            </w:r>
          </w:p>
        </w:tc>
        <w:tc>
          <w:tcPr>
            <w:tcW w:w="1417" w:type="dxa"/>
            <w:vAlign w:val="center"/>
          </w:tcPr>
          <w:p w14:paraId="2D7E99D9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>MDD</w:t>
            </w:r>
          </w:p>
        </w:tc>
        <w:tc>
          <w:tcPr>
            <w:tcW w:w="993" w:type="dxa"/>
            <w:vAlign w:val="center"/>
          </w:tcPr>
          <w:p w14:paraId="6CE0E37C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 xml:space="preserve">38 </w:t>
            </w:r>
          </w:p>
          <w:p w14:paraId="0A83FB18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>(19, 19)</w:t>
            </w:r>
          </w:p>
        </w:tc>
        <w:tc>
          <w:tcPr>
            <w:tcW w:w="1359" w:type="dxa"/>
            <w:vAlign w:val="center"/>
          </w:tcPr>
          <w:p w14:paraId="044482B1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 w14:paraId="535671E7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1276" w:type="dxa"/>
            <w:vAlign w:val="center"/>
          </w:tcPr>
          <w:p w14:paraId="365C8E33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>/</w:t>
            </w:r>
          </w:p>
        </w:tc>
        <w:tc>
          <w:tcPr>
            <w:tcW w:w="1334" w:type="dxa"/>
            <w:vAlign w:val="center"/>
          </w:tcPr>
          <w:p w14:paraId="17C807DB" w14:textId="77777777" w:rsidR="00947797" w:rsidRPr="00F4096E" w:rsidRDefault="00947797" w:rsidP="00003919">
            <w:pPr>
              <w:jc w:val="center"/>
              <w:rPr>
                <w:b/>
                <w:sz w:val="18"/>
                <w:szCs w:val="18"/>
              </w:rPr>
            </w:pPr>
            <w:r w:rsidRPr="00F4096E">
              <w:rPr>
                <w:b/>
                <w:sz w:val="18"/>
                <w:szCs w:val="18"/>
              </w:rPr>
              <w:t>47, 49, and 50respectively</w:t>
            </w:r>
          </w:p>
        </w:tc>
        <w:tc>
          <w:tcPr>
            <w:tcW w:w="1784" w:type="dxa"/>
            <w:vAlign w:val="center"/>
          </w:tcPr>
          <w:p w14:paraId="6FE2216A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>GIFT toolbox</w:t>
            </w:r>
          </w:p>
        </w:tc>
        <w:tc>
          <w:tcPr>
            <w:tcW w:w="1985" w:type="dxa"/>
            <w:vAlign w:val="center"/>
          </w:tcPr>
          <w:p w14:paraId="5128DCF0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>Functional brain</w:t>
            </w:r>
          </w:p>
          <w:p w14:paraId="27B0BFBA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>networks from ICA</w:t>
            </w:r>
          </w:p>
        </w:tc>
      </w:tr>
      <w:tr w:rsidR="00947797" w:rsidRPr="00732008" w14:paraId="6A63A9C7" w14:textId="77777777" w:rsidTr="00003919">
        <w:trPr>
          <w:trHeight w:val="298"/>
          <w:jc w:val="center"/>
        </w:trPr>
        <w:tc>
          <w:tcPr>
            <w:tcW w:w="1519" w:type="dxa"/>
            <w:tcBorders>
              <w:bottom w:val="nil"/>
            </w:tcBorders>
            <w:vAlign w:val="center"/>
          </w:tcPr>
          <w:p w14:paraId="28470670" w14:textId="77777777" w:rsidR="00947797" w:rsidRPr="00F4096E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bookmarkStart w:id="127" w:name="OLE_LINK86"/>
            <w:bookmarkStart w:id="128" w:name="_Hlk35530158"/>
            <w:r w:rsidRPr="00F4096E">
              <w:rPr>
                <w:bCs/>
                <w:noProof/>
                <w:sz w:val="18"/>
                <w:szCs w:val="18"/>
              </w:rPr>
              <w:t>Cai, X.L.,</w:t>
            </w:r>
          </w:p>
          <w:p w14:paraId="47CEAC09" w14:textId="77777777" w:rsidR="00947797" w:rsidRPr="00F4096E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F4096E">
              <w:rPr>
                <w:bCs/>
                <w:noProof/>
                <w:sz w:val="18"/>
                <w:szCs w:val="18"/>
              </w:rPr>
              <w:t xml:space="preserve"> et al.[46]</w:t>
            </w:r>
            <w:bookmarkEnd w:id="127"/>
            <w:r w:rsidRPr="00F4096E">
              <w:rPr>
                <w:bCs/>
                <w:noProof/>
                <w:sz w:val="18"/>
                <w:szCs w:val="18"/>
              </w:rPr>
              <w:t xml:space="preserve"> 2020</w:t>
            </w:r>
          </w:p>
        </w:tc>
        <w:tc>
          <w:tcPr>
            <w:tcW w:w="909" w:type="dxa"/>
            <w:tcBorders>
              <w:bottom w:val="nil"/>
            </w:tcBorders>
            <w:vAlign w:val="center"/>
          </w:tcPr>
          <w:p w14:paraId="5EAABBB2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129" w:name="OLE_LINK245"/>
            <w:r w:rsidRPr="00F4096E">
              <w:rPr>
                <w:bCs/>
                <w:sz w:val="18"/>
                <w:szCs w:val="18"/>
              </w:rPr>
              <w:t>fMRI</w:t>
            </w:r>
            <w:bookmarkEnd w:id="129"/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56EF811E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>SP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3D39337D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>51</w:t>
            </w:r>
          </w:p>
        </w:tc>
        <w:tc>
          <w:tcPr>
            <w:tcW w:w="1359" w:type="dxa"/>
            <w:tcBorders>
              <w:bottom w:val="nil"/>
            </w:tcBorders>
            <w:vAlign w:val="center"/>
          </w:tcPr>
          <w:p w14:paraId="56792936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>43.2 ± 10.9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12EDE8D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7E1C8A35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>42.0 ± 12.2</w:t>
            </w:r>
          </w:p>
        </w:tc>
        <w:tc>
          <w:tcPr>
            <w:tcW w:w="1334" w:type="dxa"/>
            <w:tcBorders>
              <w:bottom w:val="nil"/>
            </w:tcBorders>
            <w:vAlign w:val="center"/>
          </w:tcPr>
          <w:p w14:paraId="27EEFBEF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784" w:type="dxa"/>
            <w:tcBorders>
              <w:bottom w:val="nil"/>
            </w:tcBorders>
            <w:vAlign w:val="center"/>
          </w:tcPr>
          <w:p w14:paraId="1643B567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130" w:name="OLE_LINK172"/>
            <w:r w:rsidRPr="00F4096E">
              <w:rPr>
                <w:bCs/>
                <w:sz w:val="18"/>
                <w:szCs w:val="18"/>
              </w:rPr>
              <w:t>GIFT toolbox</w:t>
            </w:r>
            <w:bookmarkEnd w:id="130"/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3E92DF06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bookmarkStart w:id="131" w:name="OLE_LINK75"/>
            <w:r w:rsidRPr="00F4096E">
              <w:rPr>
                <w:bCs/>
                <w:sz w:val="18"/>
                <w:szCs w:val="18"/>
              </w:rPr>
              <w:t>Functional brain</w:t>
            </w:r>
          </w:p>
          <w:p w14:paraId="2382C246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>networks from ICA</w:t>
            </w:r>
            <w:bookmarkEnd w:id="131"/>
          </w:p>
        </w:tc>
      </w:tr>
      <w:tr w:rsidR="00947797" w:rsidRPr="00732008" w14:paraId="7EB35739" w14:textId="77777777" w:rsidTr="00003919">
        <w:trPr>
          <w:trHeight w:val="445"/>
          <w:jc w:val="center"/>
        </w:trPr>
        <w:tc>
          <w:tcPr>
            <w:tcW w:w="1519" w:type="dxa"/>
            <w:tcBorders>
              <w:top w:val="nil"/>
              <w:bottom w:val="single" w:sz="12" w:space="0" w:color="auto"/>
            </w:tcBorders>
            <w:vAlign w:val="center"/>
          </w:tcPr>
          <w:p w14:paraId="0C7539E5" w14:textId="77777777" w:rsidR="00947797" w:rsidRPr="00F4096E" w:rsidRDefault="00947797" w:rsidP="00003919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F4096E">
              <w:rPr>
                <w:noProof/>
                <w:sz w:val="18"/>
                <w:szCs w:val="18"/>
              </w:rPr>
              <w:t>Gürsel, D.A., et al</w:t>
            </w:r>
            <w:r w:rsidRPr="00F4096E">
              <w:rPr>
                <w:bCs/>
                <w:noProof/>
                <w:sz w:val="18"/>
                <w:szCs w:val="18"/>
              </w:rPr>
              <w:t xml:space="preserve"> [47] 2020</w:t>
            </w:r>
          </w:p>
        </w:tc>
        <w:tc>
          <w:tcPr>
            <w:tcW w:w="909" w:type="dxa"/>
            <w:tcBorders>
              <w:top w:val="nil"/>
              <w:bottom w:val="single" w:sz="12" w:space="0" w:color="auto"/>
            </w:tcBorders>
            <w:vAlign w:val="center"/>
          </w:tcPr>
          <w:p w14:paraId="083AD0AD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>fMRI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  <w:vAlign w:val="center"/>
          </w:tcPr>
          <w:p w14:paraId="53641F17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>Obsessive–compulsive disor-</w:t>
            </w:r>
          </w:p>
          <w:p w14:paraId="43098F92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>der</w:t>
            </w:r>
          </w:p>
        </w:tc>
        <w:tc>
          <w:tcPr>
            <w:tcW w:w="993" w:type="dxa"/>
            <w:tcBorders>
              <w:top w:val="nil"/>
              <w:bottom w:val="single" w:sz="12" w:space="0" w:color="auto"/>
            </w:tcBorders>
            <w:vAlign w:val="center"/>
          </w:tcPr>
          <w:p w14:paraId="60D5A230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1359" w:type="dxa"/>
            <w:tcBorders>
              <w:top w:val="nil"/>
              <w:bottom w:val="single" w:sz="12" w:space="0" w:color="auto"/>
            </w:tcBorders>
            <w:vAlign w:val="center"/>
          </w:tcPr>
          <w:p w14:paraId="7EBBF695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>34.4 ± 12.1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vAlign w:val="center"/>
          </w:tcPr>
          <w:p w14:paraId="0BEFA898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vAlign w:val="center"/>
          </w:tcPr>
          <w:p w14:paraId="04238971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>35.1 ± 10.0</w:t>
            </w:r>
          </w:p>
        </w:tc>
        <w:tc>
          <w:tcPr>
            <w:tcW w:w="1334" w:type="dxa"/>
            <w:tcBorders>
              <w:top w:val="nil"/>
              <w:bottom w:val="single" w:sz="12" w:space="0" w:color="auto"/>
            </w:tcBorders>
            <w:vAlign w:val="center"/>
          </w:tcPr>
          <w:p w14:paraId="625C6CB2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784" w:type="dxa"/>
            <w:tcBorders>
              <w:top w:val="nil"/>
              <w:bottom w:val="single" w:sz="12" w:space="0" w:color="auto"/>
            </w:tcBorders>
            <w:vAlign w:val="center"/>
          </w:tcPr>
          <w:p w14:paraId="0EC2CECB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>GIFT toolbox</w:t>
            </w:r>
          </w:p>
        </w:tc>
        <w:tc>
          <w:tcPr>
            <w:tcW w:w="1985" w:type="dxa"/>
            <w:tcBorders>
              <w:top w:val="nil"/>
              <w:bottom w:val="single" w:sz="12" w:space="0" w:color="auto"/>
            </w:tcBorders>
            <w:vAlign w:val="center"/>
          </w:tcPr>
          <w:p w14:paraId="62840B53" w14:textId="77777777" w:rsidR="00947797" w:rsidRPr="00F4096E" w:rsidRDefault="00947797" w:rsidP="00003919">
            <w:pPr>
              <w:jc w:val="center"/>
              <w:rPr>
                <w:bCs/>
                <w:sz w:val="18"/>
                <w:szCs w:val="18"/>
              </w:rPr>
            </w:pPr>
            <w:r w:rsidRPr="00F4096E">
              <w:rPr>
                <w:bCs/>
                <w:sz w:val="18"/>
                <w:szCs w:val="18"/>
              </w:rPr>
              <w:t>Sliding time window analysis</w:t>
            </w:r>
          </w:p>
        </w:tc>
      </w:tr>
      <w:bookmarkEnd w:id="106"/>
      <w:bookmarkEnd w:id="128"/>
    </w:tbl>
    <w:p w14:paraId="41263160" w14:textId="77777777" w:rsidR="00947797" w:rsidRDefault="00947797" w:rsidP="00947797">
      <w:pPr>
        <w:spacing w:line="360" w:lineRule="auto"/>
        <w:rPr>
          <w:b/>
          <w:bCs/>
          <w:szCs w:val="24"/>
        </w:rPr>
      </w:pPr>
    </w:p>
    <w:p w14:paraId="7140F987" w14:textId="77777777" w:rsidR="00947797" w:rsidRDefault="00947797" w:rsidP="00947797">
      <w:pPr>
        <w:spacing w:line="360" w:lineRule="auto"/>
        <w:rPr>
          <w:b/>
          <w:bCs/>
          <w:szCs w:val="24"/>
        </w:rPr>
        <w:sectPr w:rsidR="00947797" w:rsidSect="006D654A">
          <w:pgSz w:w="16838" w:h="11906" w:orient="landscape"/>
          <w:pgMar w:top="1797" w:right="1440" w:bottom="1797" w:left="1440" w:header="851" w:footer="992" w:gutter="0"/>
          <w:pgNumType w:start="1"/>
          <w:cols w:space="720"/>
          <w:docGrid w:linePitch="326"/>
        </w:sectPr>
      </w:pPr>
    </w:p>
    <w:p w14:paraId="64B19F16" w14:textId="77777777" w:rsidR="00947797" w:rsidRDefault="00947797" w:rsidP="00947797">
      <w:pPr>
        <w:spacing w:line="360" w:lineRule="auto"/>
        <w:rPr>
          <w:b/>
          <w:bCs/>
          <w:szCs w:val="24"/>
        </w:rPr>
      </w:pPr>
      <w:r w:rsidRPr="00576F03">
        <w:rPr>
          <w:rFonts w:hint="eastAsia"/>
          <w:b/>
          <w:bCs/>
          <w:szCs w:val="24"/>
        </w:rPr>
        <w:lastRenderedPageBreak/>
        <w:t>R</w:t>
      </w:r>
      <w:r w:rsidRPr="00576F03">
        <w:rPr>
          <w:b/>
          <w:bCs/>
          <w:szCs w:val="24"/>
        </w:rPr>
        <w:t>eference</w:t>
      </w:r>
    </w:p>
    <w:p w14:paraId="0D30F054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[1] </w:t>
      </w:r>
      <w:r w:rsidRPr="00C33EE8">
        <w:rPr>
          <w:noProof/>
        </w:rPr>
        <w:tab/>
        <w:t>Greicius, M.D., G. Srivastava, A.L. Reiss, et al., Default-mode network activity distinguishes Alzheimer\"s disease from healthy aging: Evidence from functional MRI[J]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Proceedings of the National Academy of Sciences of the United States of America. 101(13): p. 4637-4642.</w:t>
      </w:r>
    </w:p>
    <w:p w14:paraId="2980781F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[2] </w:t>
      </w:r>
      <w:r w:rsidRPr="00C33EE8">
        <w:rPr>
          <w:noProof/>
        </w:rPr>
        <w:tab/>
        <w:t>Sorg, C., V. Riedl, M. Mühlau, et al., Selective changes of resting-state networks in individuals at risk for Alzheimer's disease[J]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Proceedings of the National Academy of Sciences of the United States of America, 2007. 104(47): p. 18760-18765.</w:t>
      </w:r>
    </w:p>
    <w:p w14:paraId="408CFA2E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[3] </w:t>
      </w:r>
      <w:r w:rsidRPr="00C33EE8">
        <w:rPr>
          <w:noProof/>
        </w:rPr>
        <w:tab/>
        <w:t>Greicius, M.D., B.H. Flores, V. Menon, et al., Resting-State Functional Connectivity in Major Depression: Abnormally Increased Contributions from Subgenual Cingulate Cortex and Thalamus[J]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Biol Psychiatry, 2007. 62(5): p. 429-437.</w:t>
      </w:r>
    </w:p>
    <w:p w14:paraId="7B668409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[4] </w:t>
      </w:r>
      <w:r w:rsidRPr="00C33EE8">
        <w:rPr>
          <w:noProof/>
        </w:rPr>
        <w:tab/>
        <w:t>Calhoun, V.D., K.A. Kiehl, and G.D. Pearlson, Modulation of Temporally Coherent Brain Networks Estimated Using ICA at Rest and During Cognitive Tasks[J]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Human Brain Mapping, 2008. 29(7): p. 828-838.</w:t>
      </w:r>
    </w:p>
    <w:p w14:paraId="26E4387E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[5] </w:t>
      </w:r>
      <w:r w:rsidRPr="00C33EE8">
        <w:rPr>
          <w:noProof/>
        </w:rPr>
        <w:tab/>
        <w:t>Sui, J., T. Adali, G.D. Pearlson, et al., An ICA-based method for the identification of optimal FMRI features and components using combined group-discriminative techniques[J]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46(1): p. 73-86.</w:t>
      </w:r>
    </w:p>
    <w:p w14:paraId="1C5810EB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[6] </w:t>
      </w:r>
      <w:r w:rsidRPr="00C33EE8">
        <w:rPr>
          <w:noProof/>
        </w:rPr>
        <w:tab/>
        <w:t>Filippini, N., B.J. Macintosh, M.G. Hough, et al., Distinct patterns of brain activity in young carriers of the APOE-ε4 allele[J]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2009. 47(17): p. S139-S139.</w:t>
      </w:r>
    </w:p>
    <w:p w14:paraId="798DC45C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[7] </w:t>
      </w:r>
      <w:r w:rsidRPr="00C33EE8">
        <w:rPr>
          <w:noProof/>
        </w:rPr>
        <w:tab/>
        <w:t>Temporal lobe and “default” hemodynamic brain modes discriminate between schizophrenia and bipolar disorder[J]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Human Brain Mapping, 2009. 29(11): p. 1265-1275.</w:t>
      </w:r>
    </w:p>
    <w:p w14:paraId="4EB2F814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[8] </w:t>
      </w:r>
      <w:r w:rsidRPr="00C33EE8">
        <w:rPr>
          <w:noProof/>
        </w:rPr>
        <w:tab/>
        <w:t>Veer, I.M., C. Beckmann, M.-J. Van Tol, et al., Whole brain resting-state analysis reveals decreased functional connectivity in major depression[J]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Frontiers in systems neuroscience, 2010. 4: p. 41.</w:t>
      </w:r>
    </w:p>
    <w:p w14:paraId="42E3FE71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[9] </w:t>
      </w:r>
      <w:r w:rsidRPr="00C33EE8">
        <w:rPr>
          <w:noProof/>
        </w:rPr>
        <w:tab/>
        <w:t>Fan, Y., Y. Liu, H. Wu, et al., Discriminant analysis of functional connectivity patterns on Grassmann manifold[J]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Neuroimage, 2011. 56(4): p. 2058-2067.</w:t>
      </w:r>
    </w:p>
    <w:p w14:paraId="3FA51376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[10] </w:t>
      </w:r>
      <w:r w:rsidRPr="00C33EE8">
        <w:rPr>
          <w:noProof/>
        </w:rPr>
        <w:tab/>
        <w:t>Ahmed, A.E., L. Harri, R. Jukka, et al., Group-ICA Model Order Highlights Patterns of Functional Brain Connectivity[J]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Frontiers in Systems Neuroscience. 5.</w:t>
      </w:r>
    </w:p>
    <w:p w14:paraId="3AE86A9D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[11] </w:t>
      </w:r>
      <w:r w:rsidRPr="00C33EE8">
        <w:rPr>
          <w:noProof/>
        </w:rPr>
        <w:tab/>
        <w:t>Petrella, J.R., F.C. Sheldon, S.E. Prince, et al., Default mode network connectivity in stable vs progressive mild cognitive impairment[J]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Neurology, 2011. 76(6): p. 511-517.</w:t>
      </w:r>
    </w:p>
    <w:p w14:paraId="014ECD39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[12] </w:t>
      </w:r>
      <w:r w:rsidRPr="00C33EE8">
        <w:rPr>
          <w:noProof/>
        </w:rPr>
        <w:tab/>
        <w:t>Binnewijzend, M.A., M.M. Schoonheim, E. Sanz-Arigita, et al., Resting-state fMRI changes in Alzheimer's disease and mild cognitive impairment[J]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Neurobiology of aging, 2012. 33(9): p. 2018-2028.</w:t>
      </w:r>
    </w:p>
    <w:p w14:paraId="4723C26C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[13] </w:t>
      </w:r>
      <w:r w:rsidRPr="00C33EE8">
        <w:rPr>
          <w:noProof/>
        </w:rPr>
        <w:tab/>
        <w:t>Du, W., V.D. Calhoun, H. Li, et al., High classification accuracy for schizophrenia with rest and task fMRI data[J]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Frontiers in human neuroscience, 2012. 6: p. 145.</w:t>
      </w:r>
    </w:p>
    <w:p w14:paraId="41E68459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[14] </w:t>
      </w:r>
      <w:r w:rsidRPr="00C33EE8">
        <w:rPr>
          <w:noProof/>
        </w:rPr>
        <w:tab/>
        <w:t>Damoiseaux, J.S., K.E. Prater, B.L. Miller, et al., Functional connectivity tracks clinical deterioration in Alzheimer[U+05F3]s disease[J]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Neurobiology of Aging, 2012. 33(828): p. e819-830.</w:t>
      </w:r>
    </w:p>
    <w:p w14:paraId="43702AD7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lastRenderedPageBreak/>
        <w:t xml:space="preserve">[15] </w:t>
      </w:r>
      <w:r w:rsidRPr="00C33EE8">
        <w:rPr>
          <w:noProof/>
        </w:rPr>
        <w:tab/>
        <w:t xml:space="preserve">Fan, T., Y. Li, W. Xia, et al. Independent component analysis of the resting-state brain functional MRI study in adults with bipolar depression[C]. in </w:t>
      </w:r>
      <w:r w:rsidRPr="00C33EE8">
        <w:rPr>
          <w:i/>
          <w:noProof/>
        </w:rPr>
        <w:t>Complex Medical Engineering (CME), 2012 ICME International Conference on</w:t>
      </w:r>
      <w:r w:rsidRPr="00C33EE8">
        <w:rPr>
          <w:noProof/>
        </w:rPr>
        <w:t>. 2012.</w:t>
      </w:r>
    </w:p>
    <w:p w14:paraId="41285225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[16] </w:t>
      </w:r>
      <w:r w:rsidRPr="00C33EE8">
        <w:rPr>
          <w:noProof/>
        </w:rPr>
        <w:tab/>
        <w:t>Arbabshirani, M.R., K.A. Kiehl, G.D. Pearlson, et al., Classification of schizophrenia patients based on resting-state functional network connectivity[J]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Frontiers in Neuroscience. 7.</w:t>
      </w:r>
    </w:p>
    <w:p w14:paraId="42E43FB1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[17] </w:t>
      </w:r>
      <w:r w:rsidRPr="00C33EE8">
        <w:rPr>
          <w:noProof/>
        </w:rPr>
        <w:tab/>
        <w:t>Vanessa, S., S. Kaustubh, B. Juan, et al., A Robust Classifier to Distinguish Noise from fMRI Independent Components[J]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Plos One. 9(4): p. e95493-.</w:t>
      </w:r>
    </w:p>
    <w:p w14:paraId="496C3281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[18] </w:t>
      </w:r>
      <w:r w:rsidRPr="00C33EE8">
        <w:rPr>
          <w:noProof/>
        </w:rPr>
        <w:tab/>
        <w:t>Hoekzema, E., S. Carmona, J.A. Ramos-Quiroga, et al., An independent components and functional connectivity analysis of resting state fMRI data points to neural network dysregulation in adult ADHD[J]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Hum Brain Mapp, 2014. 35(4): p. 1261-72.</w:t>
      </w:r>
    </w:p>
    <w:p w14:paraId="56DA6A76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[19] </w:t>
      </w:r>
      <w:r w:rsidRPr="00C33EE8">
        <w:rPr>
          <w:noProof/>
        </w:rPr>
        <w:tab/>
        <w:t>Maneshi, M., S. Vahdat, F. Fahoum, et al., Specific Resting-State Brain Networks in Mesial Temporal Lobe Epilepsy[J]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Frontiers in Neurology, 2014. 5.</w:t>
      </w:r>
    </w:p>
    <w:p w14:paraId="1433046A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[20] </w:t>
      </w:r>
      <w:r w:rsidRPr="00C33EE8">
        <w:rPr>
          <w:noProof/>
        </w:rPr>
        <w:tab/>
        <w:t>Kaufmann, T., K.C. Skåtun, D. Alnæs, et al., Disintegration of sensorimotor brain networks in schizophrenia[J]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Schizophrenia bulletin, 2015. 41(6): p. 1326-1335.</w:t>
      </w:r>
    </w:p>
    <w:p w14:paraId="043D1E4B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[21] </w:t>
      </w:r>
      <w:r w:rsidRPr="00C33EE8">
        <w:rPr>
          <w:noProof/>
        </w:rPr>
        <w:tab/>
        <w:t>Baggio, H.C., B. Segura, R. Sala-Llonch, et al., Cognitive impairment and resting-state network connectivity in Parkinson's disease[J]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Hum Brain Mapp, 2015. 36(1): p. 199-212.</w:t>
      </w:r>
    </w:p>
    <w:p w14:paraId="37BFD72C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[22] </w:t>
      </w:r>
      <w:r w:rsidRPr="00C33EE8">
        <w:rPr>
          <w:noProof/>
        </w:rPr>
        <w:tab/>
        <w:t>Tessitore, A., A. Giordano, R. De Micco, et al., Functional connectivity underpinnings of fatigue in "Drug-Naïve" patients with Parkinson's disease[J]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Mov Disord, 2016. 31(10): p. 1497-1505.</w:t>
      </w:r>
    </w:p>
    <w:p w14:paraId="55AE881A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[23] </w:t>
      </w:r>
      <w:r w:rsidRPr="00C33EE8">
        <w:rPr>
          <w:noProof/>
        </w:rPr>
        <w:tab/>
        <w:t>He, H., Q. Yu, Y. Du, et al., Resting-state functional network connectivity in prefrontal regions differs between unmedicated patients with bipolar and major depressive disorders[J]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J Affect Disord, 2016. 190: p. 483-493.</w:t>
      </w:r>
    </w:p>
    <w:p w14:paraId="23A83479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[24] </w:t>
      </w:r>
      <w:r w:rsidRPr="00C33EE8">
        <w:rPr>
          <w:noProof/>
        </w:rPr>
        <w:tab/>
        <w:t>Yang, W., X. Chen, D.S. Cohen, et al., Classification of MRI and psychological testing data based on support vector machine[J]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International journal of clinical and experimental medicine, 2017. 10(12): p. 16004.</w:t>
      </w:r>
    </w:p>
    <w:p w14:paraId="06F1D66F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[25] </w:t>
      </w:r>
      <w:r w:rsidRPr="00C33EE8">
        <w:rPr>
          <w:noProof/>
        </w:rPr>
        <w:tab/>
        <w:t>Qureshi, M.N.I., J. Oh, D. Cho, et al., Multimodal discrimination of schizophrenia using hybrid weighted feature concatenation of brain functional connectivity and anatomical features with an extreme learning machine[J]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Frontiers in neuroinformatics, 2017. 11: p. 59.</w:t>
      </w:r>
    </w:p>
    <w:p w14:paraId="06BC16F3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[26] </w:t>
      </w:r>
      <w:r w:rsidRPr="00C33EE8">
        <w:rPr>
          <w:noProof/>
        </w:rPr>
        <w:tab/>
        <w:t>Skåtun, K.C., T. Kaufmann, N.T. Doan, et al., Consistent functional connectivity alterations in schizophrenia spectrum disorder: a multisite study[J]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Schizophrenia bulletin, 2017. 43(4): p. 914-924.</w:t>
      </w:r>
    </w:p>
    <w:p w14:paraId="78C92BB6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[27] </w:t>
      </w:r>
      <w:r w:rsidRPr="00C33EE8">
        <w:rPr>
          <w:noProof/>
        </w:rPr>
        <w:tab/>
        <w:t>Wu, X.J., L.-L. Zeng, H. Shen, et al., Functional network connectivity alterations in schizophrenia and depression[J]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Psychiatry Research Neuroimaging. 263: p. 113-120.</w:t>
      </w:r>
    </w:p>
    <w:p w14:paraId="589ED13D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[28] </w:t>
      </w:r>
      <w:r w:rsidRPr="00C33EE8">
        <w:rPr>
          <w:noProof/>
        </w:rPr>
        <w:tab/>
        <w:t>Komal, B., B. Matteo, U. Neeraj, et al., Abnormal Resting-State Functional Connectivity in Progressive Supranuclear Palsy and Corticobasal Syndrome[J]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Front Neurol, 2017. 8: p. 248-.</w:t>
      </w:r>
    </w:p>
    <w:p w14:paraId="5FCDEF32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lastRenderedPageBreak/>
        <w:t xml:space="preserve">[29] </w:t>
      </w:r>
      <w:r w:rsidRPr="00C33EE8">
        <w:rPr>
          <w:noProof/>
        </w:rPr>
        <w:tab/>
        <w:t>Lottman, K.K., N.V. Kraguljac, D.M. White, et al., Risperidone Effects on Brain Dynamic Connectivity-A Prospective Resting-State fMRI Study in Schizophrenia[J]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Front Psychiatry, 2017. 8: p. 14.</w:t>
      </w:r>
    </w:p>
    <w:p w14:paraId="7A5E296D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[30] </w:t>
      </w:r>
      <w:r w:rsidRPr="00C33EE8">
        <w:rPr>
          <w:noProof/>
        </w:rPr>
        <w:tab/>
        <w:t>Du, Y., S.L. Fryer, D. Lin, et al., Identifying functional network changing patterns in individuals at clinical high-risk for psychosis and patients with early illness schizophrenia: A group ICA study[J]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Neuroimage Clinical, 2017. 17(C): p. 335-346.</w:t>
      </w:r>
    </w:p>
    <w:p w14:paraId="096839C1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[31] </w:t>
      </w:r>
      <w:r w:rsidRPr="00C33EE8">
        <w:rPr>
          <w:noProof/>
        </w:rPr>
        <w:tab/>
        <w:t>Wang, L., Y. Zhang, X. Lin, et al., Group independent component analysis reveals alternation of right executive control network in Internet gaming disorder[J]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CNS spectrums, 2018. 23(5): p. 300-310.</w:t>
      </w:r>
    </w:p>
    <w:p w14:paraId="7E7C5E07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[32] </w:t>
      </w:r>
      <w:r w:rsidRPr="00C33EE8">
        <w:rPr>
          <w:noProof/>
        </w:rPr>
        <w:tab/>
        <w:t>Osuch, E., S. Gao, M. Wammes, et al., Complexity in mood disorder diagnosis: fMRI connectivity networks predicted medication-class of response in complex patients[J]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Acta Psychiatr Scand, 2018. 138(5): p. 472-482.</w:t>
      </w:r>
    </w:p>
    <w:p w14:paraId="0430263C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[33] </w:t>
      </w:r>
      <w:r w:rsidRPr="00C33EE8">
        <w:rPr>
          <w:noProof/>
        </w:rPr>
        <w:tab/>
        <w:t>Zhang, S., J.-m. Chen, L. Kuang, et al., Association between abnormal default mode network activity and suicidality in depressed adolescents[J]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Bmc Psychiatry, 2018. 16(1): p. 337.</w:t>
      </w:r>
    </w:p>
    <w:p w14:paraId="463790A8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[34] </w:t>
      </w:r>
      <w:r w:rsidRPr="00C33EE8">
        <w:rPr>
          <w:noProof/>
        </w:rPr>
        <w:tab/>
        <w:t>Fu, Z., Y. Tu, X. Di, et al., Characterizing dynamic amplitude of low-frequency fluctuation and its relationship with dynamic functional connectivity: an application to schizophrenia[J]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Neuroimage, 2018. 180: p. 619-631.</w:t>
      </w:r>
    </w:p>
    <w:p w14:paraId="5CB55419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[35] </w:t>
      </w:r>
      <w:r w:rsidRPr="00C33EE8">
        <w:rPr>
          <w:noProof/>
        </w:rPr>
        <w:tab/>
        <w:t>Qiao, J., Y. Lv, C. Cao, et al., Multivariate Deep Learning Classification of Alzheimer’s Disease Based on Hierarchical Partner Matching Independent Component Analysis[J]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Frontiers in aging neuroscience, 2018. 10: p. 417.</w:t>
      </w:r>
    </w:p>
    <w:p w14:paraId="33681F78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[36] </w:t>
      </w:r>
      <w:r w:rsidRPr="00C33EE8">
        <w:rPr>
          <w:noProof/>
        </w:rPr>
        <w:tab/>
        <w:t>Wu, L., A. Caprihan, J. Bustillo, et al., An approach to directly link ICA and seed-based functional connectivity: Application to schizophrenia[J]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Neuroimage, 2018. 179: p. 448-470.</w:t>
      </w:r>
    </w:p>
    <w:p w14:paraId="3C8C1702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[37] </w:t>
      </w:r>
      <w:r w:rsidRPr="00C33EE8">
        <w:rPr>
          <w:noProof/>
        </w:rPr>
        <w:tab/>
        <w:t>Zhu, X., X. Du, M. Kerich, et al., Random forest based classification of alcohol dependence patients and healthy controls using resting state MRI[J]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Neuroscience letters, 2018. 676: p. 27-33.</w:t>
      </w:r>
    </w:p>
    <w:p w14:paraId="655B8E74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[38] </w:t>
      </w:r>
      <w:r w:rsidRPr="00C33EE8">
        <w:rPr>
          <w:noProof/>
        </w:rPr>
        <w:tab/>
        <w:t>Su, J., S. Ban, M. Wang, et al., Reduced resting-state brain functional network connectivity and poor regional homogeneity in patients with CADASIL[J]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J Headache Pain, 2019. 20(1): p. 103.</w:t>
      </w:r>
    </w:p>
    <w:p w14:paraId="0474D31C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[39] </w:t>
      </w:r>
      <w:r w:rsidRPr="00C33EE8">
        <w:rPr>
          <w:noProof/>
        </w:rPr>
        <w:tab/>
        <w:t>Díez-Cirarda, M., A.P. Strafella, J. Kim, et al., Dynamic functional connectivity in Parkinson's disease patients with mild cognitive impairment and normal cognition[J]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Neuroimage Clin, 2018. 17: p. 847-855.</w:t>
      </w:r>
    </w:p>
    <w:p w14:paraId="10D379EB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[40] </w:t>
      </w:r>
      <w:r w:rsidRPr="00C33EE8">
        <w:rPr>
          <w:noProof/>
        </w:rPr>
        <w:tab/>
        <w:t>Xiao, F., C. Lu, D. Zhao, et al., Independent component analysis and graph theoretical analysis in patients with narcolepsy[J]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Neuroscience bulletin, 2019. 35(4): p. 743-755.</w:t>
      </w:r>
    </w:p>
    <w:p w14:paraId="1BF8EE4F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[41] </w:t>
      </w:r>
      <w:r w:rsidRPr="00C33EE8">
        <w:rPr>
          <w:noProof/>
        </w:rPr>
        <w:tab/>
        <w:t>Fiorenzato, E., A.P. Strafella, J. Kim, et al., Dynamic functional connectivity changes associated with dementia in Parkinson's disease[J]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Brain, 2019. 142(9): p. 2860-2872.</w:t>
      </w:r>
    </w:p>
    <w:p w14:paraId="37DB208B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[42] </w:t>
      </w:r>
      <w:r w:rsidRPr="00C33EE8">
        <w:rPr>
          <w:noProof/>
        </w:rPr>
        <w:tab/>
        <w:t>Salman, M.S., Y. Du, D. Lin, et al., Group ICA for identifying biomarkers in schizophrenia: 'Adaptive' networks via spatially constrained ICA show more sensitivity to group differences than spatio-temporal regression[J]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Neuroimage Clin, 2019. 22: p. 101747.</w:t>
      </w:r>
    </w:p>
    <w:p w14:paraId="6C7C5826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lastRenderedPageBreak/>
        <w:t xml:space="preserve">[43] </w:t>
      </w:r>
      <w:r w:rsidRPr="00C33EE8">
        <w:rPr>
          <w:noProof/>
        </w:rPr>
        <w:tab/>
        <w:t>Lin, H., X. Cai, D. Zhang, et al., Functional connectivity markers of depression in advanced Parkinson's disease[J]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NeuroImage: Clinical, 2020. 25: p. 102130.</w:t>
      </w:r>
    </w:p>
    <w:p w14:paraId="794E99F8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[44] </w:t>
      </w:r>
      <w:r w:rsidRPr="00C33EE8">
        <w:rPr>
          <w:noProof/>
        </w:rPr>
        <w:tab/>
        <w:t>Navalpotro-Gomez, I., J. Kim, P.M. Paz-Alonso, et al., Disrupted salience network dynamics in Parkinson's disease patients with impulse control disorders[J]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Parkinsonism Relat Disord, 2020. 70: p. 74-81.</w:t>
      </w:r>
    </w:p>
    <w:p w14:paraId="5775BC26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[45] </w:t>
      </w:r>
      <w:r w:rsidRPr="00C33EE8">
        <w:rPr>
          <w:noProof/>
        </w:rPr>
        <w:tab/>
        <w:t>Jiao, K., H. Xu, C. Teng, et al., Connectivity patterns of cognitive control network in first episode medication-naive depression and remitted depression[J]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Behav Brain Res, 2020. 379: p. 112381.</w:t>
      </w:r>
    </w:p>
    <w:p w14:paraId="5ABFDDC9" w14:textId="77777777" w:rsidR="00947797" w:rsidRPr="00C33EE8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[46] </w:t>
      </w:r>
      <w:r w:rsidRPr="00C33EE8">
        <w:rPr>
          <w:noProof/>
        </w:rPr>
        <w:tab/>
        <w:t>Cai, X.L., D.J. Xie, K</w:t>
      </w:r>
      <w:r w:rsidRPr="00C33EE8">
        <w:rPr>
          <w:rFonts w:hint="eastAsia"/>
          <w:noProof/>
        </w:rPr>
        <w:t>.H. Madsen, et al., Generalizability of machine learning for classification of schizophrenia based on resting</w:t>
      </w:r>
      <w:r w:rsidRPr="00C33EE8">
        <w:rPr>
          <w:rFonts w:hint="eastAsia"/>
          <w:noProof/>
        </w:rPr>
        <w:t>‐</w:t>
      </w:r>
      <w:r w:rsidRPr="00C33EE8">
        <w:rPr>
          <w:rFonts w:hint="eastAsia"/>
          <w:noProof/>
        </w:rPr>
        <w:t>state functional MRI data[J]</w:t>
      </w:r>
      <w:r w:rsidRPr="00C33EE8">
        <w:rPr>
          <w:rFonts w:hint="eastAsia"/>
          <w:i/>
          <w:noProof/>
        </w:rPr>
        <w:t>.</w:t>
      </w:r>
      <w:r w:rsidRPr="00C33EE8">
        <w:rPr>
          <w:rFonts w:hint="eastAsia"/>
          <w:noProof/>
        </w:rPr>
        <w:t xml:space="preserve"> Human Brain Mapping, 2020. 41(1): p. 172-184.</w:t>
      </w:r>
    </w:p>
    <w:p w14:paraId="0DAC5C03" w14:textId="77777777" w:rsidR="00947797" w:rsidRDefault="00947797" w:rsidP="00947797">
      <w:pPr>
        <w:pStyle w:val="EndNoteBibliography"/>
        <w:ind w:left="720" w:hanging="720"/>
        <w:rPr>
          <w:noProof/>
        </w:rPr>
      </w:pPr>
      <w:r w:rsidRPr="00C33EE8">
        <w:rPr>
          <w:noProof/>
        </w:rPr>
        <w:t xml:space="preserve">[47] </w:t>
      </w:r>
      <w:r w:rsidRPr="00C33EE8">
        <w:rPr>
          <w:noProof/>
        </w:rPr>
        <w:tab/>
        <w:t>Gürsel, D.A., L. Reinholz, B. Bremer, et al., Frontoparietal and salience network alterations in obsessive–compulsive disorder: insights from independent component and sliding time window analyses[J]</w:t>
      </w:r>
      <w:r w:rsidRPr="00C33EE8">
        <w:rPr>
          <w:i/>
          <w:noProof/>
        </w:rPr>
        <w:t>.</w:t>
      </w:r>
      <w:r w:rsidRPr="00C33EE8">
        <w:rPr>
          <w:noProof/>
        </w:rPr>
        <w:t xml:space="preserve"> J Psychiatry Neurosci, 2020. 45(3): p. 190038.</w:t>
      </w:r>
    </w:p>
    <w:p w14:paraId="28529976" w14:textId="77777777" w:rsidR="00001020" w:rsidRDefault="00001020"/>
    <w:sectPr w:rsidR="00001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D52EF" w14:textId="77777777" w:rsidR="00D02E9E" w:rsidRDefault="00D02E9E" w:rsidP="005A2BA9">
      <w:r>
        <w:separator/>
      </w:r>
    </w:p>
  </w:endnote>
  <w:endnote w:type="continuationSeparator" w:id="0">
    <w:p w14:paraId="44BDD4EF" w14:textId="77777777" w:rsidR="00D02E9E" w:rsidRDefault="00D02E9E" w:rsidP="005A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ucida Grande">
    <w:altName w:val="Californian FB"/>
    <w:charset w:val="00"/>
    <w:family w:val="auto"/>
    <w:pitch w:val="default"/>
    <w:sig w:usb0="00000003" w:usb1="00000000" w:usb2="00000000" w:usb3="00000000" w:csb0="00000001" w:csb1="00000000"/>
  </w:font>
  <w:font w:name="KaiTi">
    <w:altName w:val="楷体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DY174 + ZEMBN6-174">
    <w:altName w:val="Segoe Print"/>
    <w:charset w:val="00"/>
    <w:family w:val="auto"/>
    <w:pitch w:val="default"/>
    <w:sig w:usb0="00000000" w:usb1="00000000" w:usb2="00000000" w:usb3="00000000" w:csb0="00000001" w:csb1="00000000"/>
  </w:font>
  <w:font w:name="DY2 + ZEMBNm-2">
    <w:altName w:val="Segoe Print"/>
    <w:charset w:val="00"/>
    <w:family w:val="auto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F9D56" w14:textId="77777777" w:rsidR="00D02E9E" w:rsidRDefault="00D02E9E" w:rsidP="005A2BA9">
      <w:r>
        <w:separator/>
      </w:r>
    </w:p>
  </w:footnote>
  <w:footnote w:type="continuationSeparator" w:id="0">
    <w:p w14:paraId="1761D7BE" w14:textId="77777777" w:rsidR="00D02E9E" w:rsidRDefault="00D02E9E" w:rsidP="005A2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CEEE97A"/>
    <w:lvl w:ilvl="0">
      <w:start w:val="1"/>
      <w:numFmt w:val="decimal"/>
      <w:isLgl/>
      <w:lvlText w:val="%1."/>
      <w:lvlJc w:val="left"/>
      <w:pPr>
        <w:ind w:left="8789" w:hanging="425"/>
      </w:pPr>
      <w:rPr>
        <w:rFonts w:ascii="SimSun" w:eastAsia="SimSun" w:hAnsi="SimSun" w:cs="SimSun" w:hint="eastAsia"/>
      </w:rPr>
    </w:lvl>
    <w:lvl w:ilvl="1">
      <w:start w:val="1"/>
      <w:numFmt w:val="decimal"/>
      <w:isLgl/>
      <w:lvlText w:val="%1.%2."/>
      <w:lvlJc w:val="left"/>
      <w:pPr>
        <w:ind w:left="9924" w:hanging="567"/>
      </w:pPr>
      <w:rPr>
        <w:rFonts w:ascii="SimSun" w:eastAsia="SimSun" w:hAnsi="SimSun" w:cs="SimSun" w:hint="eastAsia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066" w:hanging="709"/>
      </w:pPr>
      <w:rPr>
        <w:rFonts w:ascii="SimSun" w:eastAsia="SimSun" w:hAnsi="SimSun" w:cs="SimSun" w:hint="eastAsia"/>
      </w:rPr>
    </w:lvl>
    <w:lvl w:ilvl="3">
      <w:start w:val="1"/>
      <w:numFmt w:val="decimal"/>
      <w:isLgl/>
      <w:lvlText w:val="%1.%2.%3.%4."/>
      <w:lvlJc w:val="left"/>
      <w:pPr>
        <w:ind w:left="9214" w:hanging="850"/>
      </w:pPr>
      <w:rPr>
        <w:rFonts w:ascii="SimSun" w:eastAsia="SimSun" w:hAnsi="SimSun" w:cs="SimSun" w:hint="eastAsia"/>
      </w:rPr>
    </w:lvl>
    <w:lvl w:ilvl="4">
      <w:start w:val="1"/>
      <w:numFmt w:val="decimal"/>
      <w:lvlText w:val="%1.%2.%3.%4.%5."/>
      <w:lvlJc w:val="left"/>
      <w:pPr>
        <w:ind w:left="9355" w:hanging="991"/>
      </w:pPr>
      <w:rPr>
        <w:rFonts w:ascii="SimSun" w:eastAsia="SimSun" w:hAnsi="SimSun" w:cs="SimSun" w:hint="eastAsia"/>
      </w:rPr>
    </w:lvl>
    <w:lvl w:ilvl="5">
      <w:start w:val="1"/>
      <w:numFmt w:val="decimal"/>
      <w:lvlText w:val="%1.%2.%3.%4.%5.%6."/>
      <w:lvlJc w:val="left"/>
      <w:pPr>
        <w:ind w:left="9498" w:hanging="1134"/>
      </w:pPr>
    </w:lvl>
    <w:lvl w:ilvl="6">
      <w:start w:val="1"/>
      <w:numFmt w:val="decimal"/>
      <w:lvlText w:val="%1.%2.%3.%4.%5.%6.%7."/>
      <w:lvlJc w:val="left"/>
      <w:pPr>
        <w:ind w:left="9639" w:hanging="1275"/>
      </w:pPr>
    </w:lvl>
    <w:lvl w:ilvl="7">
      <w:start w:val="1"/>
      <w:numFmt w:val="decimal"/>
      <w:lvlText w:val="%1.%2.%3.%4.%5.%6.%7.%8."/>
      <w:lvlJc w:val="left"/>
      <w:pPr>
        <w:ind w:left="9782" w:hanging="1418"/>
      </w:pPr>
    </w:lvl>
    <w:lvl w:ilvl="8">
      <w:start w:val="1"/>
      <w:numFmt w:val="decimal"/>
      <w:lvlText w:val="%1.%2.%3.%4.%5.%6.%7.%8.%9."/>
      <w:lvlJc w:val="left"/>
      <w:pPr>
        <w:ind w:left="9922" w:hanging="1558"/>
      </w:pPr>
    </w:lvl>
  </w:abstractNum>
  <w:abstractNum w:abstractNumId="1" w15:restartNumberingAfterBreak="0">
    <w:nsid w:val="00000002"/>
    <w:multiLevelType w:val="multilevel"/>
    <w:tmpl w:val="9294A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05" w:hanging="405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sz w:val="32"/>
      </w:rPr>
    </w:lvl>
  </w:abstractNum>
  <w:abstractNum w:abstractNumId="2" w15:restartNumberingAfterBreak="0">
    <w:nsid w:val="00000003"/>
    <w:multiLevelType w:val="hybridMultilevel"/>
    <w:tmpl w:val="06148784"/>
    <w:lvl w:ilvl="0" w:tplc="CFA8E2D8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4"/>
    <w:multiLevelType w:val="multilevel"/>
    <w:tmpl w:val="D36EDF0E"/>
    <w:lvl w:ilvl="0">
      <w:start w:val="1"/>
      <w:numFmt w:val="bullet"/>
      <w:lvlText w:val=""/>
      <w:lvlJc w:val="left"/>
      <w:pPr>
        <w:tabs>
          <w:tab w:val="left" w:pos="2847"/>
        </w:tabs>
        <w:ind w:left="284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3567"/>
        </w:tabs>
        <w:ind w:left="356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4287"/>
        </w:tabs>
        <w:ind w:left="428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5007"/>
        </w:tabs>
        <w:ind w:left="500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5727"/>
        </w:tabs>
        <w:ind w:left="572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6447"/>
        </w:tabs>
        <w:ind w:left="644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7167"/>
        </w:tabs>
        <w:ind w:left="716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7887"/>
        </w:tabs>
        <w:ind w:left="788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8607"/>
        </w:tabs>
        <w:ind w:left="8607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5"/>
    <w:multiLevelType w:val="multilevel"/>
    <w:tmpl w:val="765AD7C8"/>
    <w:lvl w:ilvl="0">
      <w:start w:val="2"/>
      <w:numFmt w:val="decimal"/>
      <w:lvlText w:val="%1"/>
      <w:lvlJc w:val="left"/>
      <w:pPr>
        <w:ind w:left="405" w:hanging="405"/>
      </w:pPr>
      <w:rPr>
        <w:rFonts w:cs="SimSun"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cs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imSu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SimSu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SimSu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SimSu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SimSu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SimSu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SimSun" w:hint="default"/>
      </w:rPr>
    </w:lvl>
  </w:abstractNum>
  <w:abstractNum w:abstractNumId="5" w15:restartNumberingAfterBreak="0">
    <w:nsid w:val="00000006"/>
    <w:multiLevelType w:val="hybridMultilevel"/>
    <w:tmpl w:val="1F345574"/>
    <w:lvl w:ilvl="0" w:tplc="E51AA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0000007"/>
    <w:multiLevelType w:val="multilevel"/>
    <w:tmpl w:val="4DE00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0000008"/>
    <w:multiLevelType w:val="hybridMultilevel"/>
    <w:tmpl w:val="14DC99FA"/>
    <w:lvl w:ilvl="0" w:tplc="ED906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7E1439F0"/>
    <w:lvl w:ilvl="0" w:tplc="1EA0474C">
      <w:start w:val="1"/>
      <w:numFmt w:val="japaneseCounting"/>
      <w:lvlText w:val="%1．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000000A"/>
    <w:multiLevelType w:val="multilevel"/>
    <w:tmpl w:val="D5F00C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0000000B"/>
    <w:multiLevelType w:val="hybridMultilevel"/>
    <w:tmpl w:val="A5AC5EF4"/>
    <w:lvl w:ilvl="0" w:tplc="B48E46FA">
      <w:start w:val="1"/>
      <w:numFmt w:val="decimal"/>
      <w:lvlText w:val="[%1] "/>
      <w:lvlJc w:val="left"/>
      <w:pPr>
        <w:tabs>
          <w:tab w:val="left" w:pos="360"/>
        </w:tabs>
        <w:ind w:left="360" w:hanging="360"/>
      </w:pPr>
      <w:rPr>
        <w:rFonts w:hint="eastAsia"/>
        <w:b w:val="0"/>
        <w:i w:val="0"/>
        <w:sz w:val="21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 w15:restartNumberingAfterBreak="0">
    <w:nsid w:val="0000000C"/>
    <w:multiLevelType w:val="hybridMultilevel"/>
    <w:tmpl w:val="3510142C"/>
    <w:lvl w:ilvl="0" w:tplc="00EA5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000000D"/>
    <w:multiLevelType w:val="hybridMultilevel"/>
    <w:tmpl w:val="A5AC5EF4"/>
    <w:lvl w:ilvl="0" w:tplc="B48E46FA">
      <w:start w:val="1"/>
      <w:numFmt w:val="decimal"/>
      <w:lvlText w:val="[%1] "/>
      <w:lvlJc w:val="left"/>
      <w:pPr>
        <w:tabs>
          <w:tab w:val="left" w:pos="360"/>
        </w:tabs>
        <w:ind w:left="360" w:hanging="360"/>
      </w:pPr>
      <w:rPr>
        <w:rFonts w:hint="eastAsia"/>
        <w:b w:val="0"/>
        <w:i w:val="0"/>
        <w:sz w:val="21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 w15:restartNumberingAfterBreak="0">
    <w:nsid w:val="0000000E"/>
    <w:multiLevelType w:val="hybridMultilevel"/>
    <w:tmpl w:val="B5E834A8"/>
    <w:lvl w:ilvl="0" w:tplc="51D6F46E">
      <w:start w:val="7"/>
      <w:numFmt w:val="bullet"/>
      <w:lvlText w:val="—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A5AC5EF4"/>
    <w:lvl w:ilvl="0" w:tplc="B48E46FA">
      <w:start w:val="1"/>
      <w:numFmt w:val="decimal"/>
      <w:lvlText w:val="[%1] "/>
      <w:lvlJc w:val="left"/>
      <w:pPr>
        <w:tabs>
          <w:tab w:val="left" w:pos="360"/>
        </w:tabs>
        <w:ind w:left="360" w:hanging="360"/>
      </w:pPr>
      <w:rPr>
        <w:rFonts w:hint="eastAsia"/>
        <w:b w:val="0"/>
        <w:i w:val="0"/>
        <w:sz w:val="21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5" w15:restartNumberingAfterBreak="0">
    <w:nsid w:val="00000010"/>
    <w:multiLevelType w:val="hybridMultilevel"/>
    <w:tmpl w:val="2C1C8132"/>
    <w:lvl w:ilvl="0" w:tplc="E0526A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0000011"/>
    <w:multiLevelType w:val="singleLevel"/>
    <w:tmpl w:val="580044EE"/>
    <w:lvl w:ilvl="0">
      <w:start w:val="1"/>
      <w:numFmt w:val="decimal"/>
      <w:suff w:val="nothing"/>
      <w:lvlText w:val="%1."/>
      <w:lvlJc w:val="left"/>
    </w:lvl>
  </w:abstractNum>
  <w:abstractNum w:abstractNumId="17" w15:restartNumberingAfterBreak="0">
    <w:nsid w:val="00000012"/>
    <w:multiLevelType w:val="singleLevel"/>
    <w:tmpl w:val="584E152E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18" w15:restartNumberingAfterBreak="0">
    <w:nsid w:val="00000013"/>
    <w:multiLevelType w:val="multilevel"/>
    <w:tmpl w:val="7DF466B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00000014"/>
    <w:multiLevelType w:val="hybridMultilevel"/>
    <w:tmpl w:val="92AEAAC4"/>
    <w:lvl w:ilvl="0" w:tplc="796C9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00000015"/>
    <w:multiLevelType w:val="multilevel"/>
    <w:tmpl w:val="6396F04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9E3CE82E"/>
    <w:lvl w:ilvl="0">
      <w:start w:val="2"/>
      <w:numFmt w:val="decimal"/>
      <w:lvlText w:val="%1"/>
      <w:lvlJc w:val="left"/>
      <w:pPr>
        <w:ind w:left="405" w:hanging="405"/>
      </w:pPr>
      <w:rPr>
        <w:rFonts w:cs="SimSun" w:hint="default"/>
        <w:sz w:val="32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cs="SimSun"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imSun" w:hint="default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SimSun" w:hint="default"/>
        <w:sz w:val="3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SimSun" w:hint="default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SimSun" w:hint="default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SimSun" w:hint="default"/>
        <w:sz w:val="3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SimSun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SimSun" w:hint="default"/>
        <w:sz w:val="32"/>
      </w:rPr>
    </w:lvl>
  </w:abstractNum>
  <w:abstractNum w:abstractNumId="22" w15:restartNumberingAfterBreak="0">
    <w:nsid w:val="00000017"/>
    <w:multiLevelType w:val="hybridMultilevel"/>
    <w:tmpl w:val="1116D2DA"/>
    <w:lvl w:ilvl="0" w:tplc="885236D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06" w:hanging="420"/>
      </w:pPr>
    </w:lvl>
    <w:lvl w:ilvl="2" w:tplc="0409001B" w:tentative="1">
      <w:start w:val="1"/>
      <w:numFmt w:val="lowerRoman"/>
      <w:lvlText w:val="%3."/>
      <w:lvlJc w:val="righ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9" w:tentative="1">
      <w:start w:val="1"/>
      <w:numFmt w:val="lowerLetter"/>
      <w:lvlText w:val="%5)"/>
      <w:lvlJc w:val="left"/>
      <w:pPr>
        <w:ind w:left="2366" w:hanging="420"/>
      </w:pPr>
    </w:lvl>
    <w:lvl w:ilvl="5" w:tplc="0409001B" w:tentative="1">
      <w:start w:val="1"/>
      <w:numFmt w:val="lowerRoman"/>
      <w:lvlText w:val="%6."/>
      <w:lvlJc w:val="righ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9" w:tentative="1">
      <w:start w:val="1"/>
      <w:numFmt w:val="lowerLetter"/>
      <w:lvlText w:val="%8)"/>
      <w:lvlJc w:val="left"/>
      <w:pPr>
        <w:ind w:left="3626" w:hanging="420"/>
      </w:pPr>
    </w:lvl>
    <w:lvl w:ilvl="8" w:tplc="0409001B" w:tentative="1">
      <w:start w:val="1"/>
      <w:numFmt w:val="lowerRoman"/>
      <w:lvlText w:val="%9."/>
      <w:lvlJc w:val="right"/>
      <w:pPr>
        <w:ind w:left="4046" w:hanging="420"/>
      </w:pPr>
    </w:lvl>
  </w:abstractNum>
  <w:abstractNum w:abstractNumId="23" w15:restartNumberingAfterBreak="0">
    <w:nsid w:val="00000018"/>
    <w:multiLevelType w:val="hybridMultilevel"/>
    <w:tmpl w:val="58EA9E9C"/>
    <w:lvl w:ilvl="0" w:tplc="31363AA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4" w15:restartNumberingAfterBreak="0">
    <w:nsid w:val="00000019"/>
    <w:multiLevelType w:val="hybridMultilevel"/>
    <w:tmpl w:val="B12420BA"/>
    <w:lvl w:ilvl="0" w:tplc="F44CCEC4">
      <w:start w:val="1"/>
      <w:numFmt w:val="decimal"/>
      <w:suff w:val="nothing"/>
      <w:lvlText w:val="[%1] "/>
      <w:lvlJc w:val="left"/>
      <w:pPr>
        <w:ind w:left="420" w:hanging="420"/>
      </w:pPr>
      <w:rPr>
        <w:rFonts w:hint="eastAsia"/>
      </w:rPr>
    </w:lvl>
    <w:lvl w:ilvl="1" w:tplc="142AE596">
      <w:start w:val="1"/>
      <w:numFmt w:val="decimal"/>
      <w:lvlText w:val="【%2】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02C72F7A"/>
    <w:multiLevelType w:val="singleLevel"/>
    <w:tmpl w:val="8968A0F6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26" w15:restartNumberingAfterBreak="0">
    <w:nsid w:val="29543A03"/>
    <w:multiLevelType w:val="hybridMultilevel"/>
    <w:tmpl w:val="9D88EB04"/>
    <w:lvl w:ilvl="0" w:tplc="8A2A058C">
      <w:start w:val="1"/>
      <w:numFmt w:val="decimal"/>
      <w:suff w:val="nothing"/>
      <w:lvlText w:val="[%1]"/>
      <w:lvlJc w:val="left"/>
      <w:pPr>
        <w:ind w:left="737" w:hanging="737"/>
      </w:pPr>
      <w:rPr>
        <w:rFonts w:hint="eastAsia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34AD1DC3"/>
    <w:multiLevelType w:val="hybridMultilevel"/>
    <w:tmpl w:val="DADCC356"/>
    <w:lvl w:ilvl="0" w:tplc="898E92D8">
      <w:start w:val="1"/>
      <w:numFmt w:val="decimal"/>
      <w:suff w:val="space"/>
      <w:lvlText w:val="[%1]"/>
      <w:lvlJc w:val="left"/>
      <w:pPr>
        <w:ind w:left="737" w:hanging="737"/>
      </w:pPr>
      <w:rPr>
        <w:rFonts w:hint="eastAsia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3B056814"/>
    <w:multiLevelType w:val="hybridMultilevel"/>
    <w:tmpl w:val="45F88FCA"/>
    <w:lvl w:ilvl="0" w:tplc="8A2A058C">
      <w:start w:val="1"/>
      <w:numFmt w:val="decimal"/>
      <w:suff w:val="nothing"/>
      <w:lvlText w:val="[%1]"/>
      <w:lvlJc w:val="left"/>
      <w:pPr>
        <w:ind w:left="737" w:hanging="737"/>
      </w:pPr>
      <w:rPr>
        <w:rFonts w:hint="eastAsia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62424B2"/>
    <w:multiLevelType w:val="hybridMultilevel"/>
    <w:tmpl w:val="8EF61CFA"/>
    <w:lvl w:ilvl="0" w:tplc="80E8D5A4">
      <w:start w:val="1"/>
      <w:numFmt w:val="decimal"/>
      <w:suff w:val="nothing"/>
      <w:lvlText w:val="[%1]"/>
      <w:lvlJc w:val="left"/>
      <w:pPr>
        <w:ind w:left="737" w:hanging="73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CF60E00"/>
    <w:multiLevelType w:val="hybridMultilevel"/>
    <w:tmpl w:val="83B660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099121B"/>
    <w:multiLevelType w:val="hybridMultilevel"/>
    <w:tmpl w:val="803AC630"/>
    <w:lvl w:ilvl="0" w:tplc="190652D0">
      <w:start w:val="1"/>
      <w:numFmt w:val="decimal"/>
      <w:suff w:val="space"/>
      <w:lvlText w:val="[%1]"/>
      <w:lvlJc w:val="left"/>
      <w:pPr>
        <w:ind w:left="737" w:hanging="737"/>
      </w:pPr>
      <w:rPr>
        <w:rFonts w:hint="eastAsia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0616959">
    <w:abstractNumId w:val="6"/>
  </w:num>
  <w:num w:numId="2" w16cid:durableId="1587302832">
    <w:abstractNumId w:val="23"/>
  </w:num>
  <w:num w:numId="3" w16cid:durableId="2071880625">
    <w:abstractNumId w:val="22"/>
  </w:num>
  <w:num w:numId="4" w16cid:durableId="1801722218">
    <w:abstractNumId w:val="7"/>
  </w:num>
  <w:num w:numId="5" w16cid:durableId="1488363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2882081">
    <w:abstractNumId w:val="20"/>
  </w:num>
  <w:num w:numId="7" w16cid:durableId="1332369369">
    <w:abstractNumId w:val="11"/>
  </w:num>
  <w:num w:numId="8" w16cid:durableId="564142543">
    <w:abstractNumId w:val="8"/>
  </w:num>
  <w:num w:numId="9" w16cid:durableId="1517958284">
    <w:abstractNumId w:val="16"/>
  </w:num>
  <w:num w:numId="10" w16cid:durableId="2042510475">
    <w:abstractNumId w:val="5"/>
  </w:num>
  <w:num w:numId="11" w16cid:durableId="1135295394">
    <w:abstractNumId w:val="19"/>
  </w:num>
  <w:num w:numId="12" w16cid:durableId="1885747265">
    <w:abstractNumId w:val="9"/>
  </w:num>
  <w:num w:numId="13" w16cid:durableId="863060090">
    <w:abstractNumId w:val="3"/>
  </w:num>
  <w:num w:numId="14" w16cid:durableId="795566628">
    <w:abstractNumId w:val="24"/>
  </w:num>
  <w:num w:numId="15" w16cid:durableId="727143572">
    <w:abstractNumId w:val="10"/>
  </w:num>
  <w:num w:numId="16" w16cid:durableId="624653991">
    <w:abstractNumId w:val="12"/>
  </w:num>
  <w:num w:numId="17" w16cid:durableId="1608002947">
    <w:abstractNumId w:val="14"/>
  </w:num>
  <w:num w:numId="18" w16cid:durableId="1625501949">
    <w:abstractNumId w:val="13"/>
  </w:num>
  <w:num w:numId="19" w16cid:durableId="1323386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7745410">
    <w:abstractNumId w:val="0"/>
  </w:num>
  <w:num w:numId="21" w16cid:durableId="1680229719">
    <w:abstractNumId w:val="4"/>
  </w:num>
  <w:num w:numId="22" w16cid:durableId="2134011722">
    <w:abstractNumId w:val="18"/>
  </w:num>
  <w:num w:numId="23" w16cid:durableId="1046413411">
    <w:abstractNumId w:val="21"/>
  </w:num>
  <w:num w:numId="24" w16cid:durableId="1974141078">
    <w:abstractNumId w:val="17"/>
    <w:lvlOverride w:ilvl="0">
      <w:startOverride w:val="1"/>
    </w:lvlOverride>
  </w:num>
  <w:num w:numId="25" w16cid:durableId="1560362250">
    <w:abstractNumId w:val="25"/>
    <w:lvlOverride w:ilvl="0">
      <w:startOverride w:val="1"/>
    </w:lvlOverride>
  </w:num>
  <w:num w:numId="26" w16cid:durableId="1909025705">
    <w:abstractNumId w:val="1"/>
  </w:num>
  <w:num w:numId="27" w16cid:durableId="1293025845">
    <w:abstractNumId w:val="2"/>
  </w:num>
  <w:num w:numId="28" w16cid:durableId="1920940187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731256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6812900">
    <w:abstractNumId w:val="30"/>
  </w:num>
  <w:num w:numId="31" w16cid:durableId="1829176849">
    <w:abstractNumId w:val="27"/>
  </w:num>
  <w:num w:numId="32" w16cid:durableId="1523087687">
    <w:abstractNumId w:val="29"/>
  </w:num>
  <w:num w:numId="33" w16cid:durableId="1880967271">
    <w:abstractNumId w:val="28"/>
  </w:num>
  <w:num w:numId="34" w16cid:durableId="365370796">
    <w:abstractNumId w:val="31"/>
  </w:num>
  <w:num w:numId="35" w16cid:durableId="7034776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97"/>
    <w:rsid w:val="00001020"/>
    <w:rsid w:val="005A2BA9"/>
    <w:rsid w:val="006D654A"/>
    <w:rsid w:val="008608B8"/>
    <w:rsid w:val="008E0F9F"/>
    <w:rsid w:val="00947797"/>
    <w:rsid w:val="00D02E9E"/>
    <w:rsid w:val="00D8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8AEA6"/>
  <w15:chartTrackingRefBased/>
  <w15:docId w15:val="{01FAD34F-6FFF-4217-9DAF-8BFDDAE1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 w:qFormat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797"/>
    <w:pPr>
      <w:jc w:val="both"/>
    </w:pPr>
    <w:rPr>
      <w:rFonts w:ascii="Times New Roman" w:eastAsia="SimSu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477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797"/>
    <w:pPr>
      <w:keepNext/>
      <w:keepLines/>
      <w:spacing w:before="260" w:after="260" w:line="415" w:lineRule="auto"/>
      <w:outlineLvl w:val="1"/>
    </w:pPr>
    <w:rPr>
      <w:rFonts w:ascii="Cambria" w:hAnsi="Cambria" w:cs="SimSun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797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797"/>
    <w:pPr>
      <w:keepNext/>
      <w:keepLines/>
      <w:ind w:firstLine="480"/>
      <w:outlineLvl w:val="3"/>
    </w:pPr>
    <w:rPr>
      <w:rFonts w:ascii="Cambria" w:hAnsi="Cambria" w:cs="SimSun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947797"/>
    <w:rPr>
      <w:rFonts w:ascii="Times New Roman" w:eastAsia="SimSun" w:hAnsi="Times New Roman" w:cs="Times New Roman"/>
      <w:b/>
      <w:bCs/>
      <w:kern w:val="44"/>
      <w:sz w:val="44"/>
      <w:szCs w:val="44"/>
      <w:lang w:val="zh-CN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947797"/>
    <w:rPr>
      <w:rFonts w:ascii="Cambria" w:eastAsia="SimSun" w:hAnsi="Cambria" w:cs="SimSu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47797"/>
    <w:rPr>
      <w:rFonts w:ascii="Times New Roman" w:eastAsia="SimSun" w:hAnsi="Times New Roman" w:cs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947797"/>
    <w:rPr>
      <w:rFonts w:ascii="Cambria" w:eastAsia="SimSun" w:hAnsi="Cambria" w:cs="SimSun"/>
      <w:b/>
      <w:bCs/>
      <w:sz w:val="32"/>
      <w:szCs w:val="28"/>
    </w:rPr>
  </w:style>
  <w:style w:type="paragraph" w:styleId="CommentText">
    <w:name w:val="annotation text"/>
    <w:basedOn w:val="Normal"/>
    <w:link w:val="CommentTextChar"/>
    <w:unhideWhenUsed/>
    <w:qFormat/>
    <w:rsid w:val="00947797"/>
    <w:pPr>
      <w:jc w:val="left"/>
    </w:pPr>
  </w:style>
  <w:style w:type="character" w:customStyle="1" w:styleId="CommentTextChar">
    <w:name w:val="Comment Text Char"/>
    <w:basedOn w:val="DefaultParagraphFont"/>
    <w:link w:val="CommentText"/>
    <w:qFormat/>
    <w:rsid w:val="00947797"/>
    <w:rPr>
      <w:rFonts w:ascii="Times New Roman" w:eastAsia="SimSu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947797"/>
    <w:pPr>
      <w:jc w:val="both"/>
    </w:pPr>
    <w:rPr>
      <w:rFonts w:ascii="Calibri" w:hAnsi="Calibri" w:cs="SimSun"/>
      <w:b/>
      <w:bCs/>
      <w:szCs w:val="24"/>
    </w:rPr>
  </w:style>
  <w:style w:type="character" w:customStyle="1" w:styleId="CommentSubjectChar">
    <w:name w:val="Comment Subject Char"/>
    <w:basedOn w:val="CommentTextChar"/>
    <w:link w:val="CommentSubject"/>
    <w:qFormat/>
    <w:rsid w:val="00947797"/>
    <w:rPr>
      <w:rFonts w:ascii="Calibri" w:eastAsia="SimSun" w:hAnsi="Calibri" w:cs="SimSun"/>
      <w:b/>
      <w:bCs/>
      <w:sz w:val="24"/>
      <w:szCs w:val="24"/>
    </w:rPr>
  </w:style>
  <w:style w:type="paragraph" w:styleId="NormalIndent">
    <w:name w:val="Normal Indent"/>
    <w:qFormat/>
    <w:rsid w:val="00947797"/>
    <w:pPr>
      <w:adjustRightInd w:val="0"/>
      <w:snapToGrid w:val="0"/>
      <w:spacing w:line="276" w:lineRule="auto"/>
      <w:ind w:firstLineChars="200" w:firstLine="360"/>
      <w:jc w:val="both"/>
      <w:textAlignment w:val="baseline"/>
    </w:pPr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paragraph" w:styleId="Caption">
    <w:name w:val="caption"/>
    <w:basedOn w:val="Normal"/>
    <w:next w:val="Normal"/>
    <w:uiPriority w:val="35"/>
    <w:qFormat/>
    <w:rsid w:val="00947797"/>
    <w:rPr>
      <w:rFonts w:ascii="Cambria" w:eastAsia="SimHei" w:hAnsi="Cambria"/>
      <w:sz w:val="20"/>
    </w:rPr>
  </w:style>
  <w:style w:type="paragraph" w:styleId="TOC3">
    <w:name w:val="toc 3"/>
    <w:basedOn w:val="Normal"/>
    <w:next w:val="Normal"/>
    <w:uiPriority w:val="39"/>
    <w:qFormat/>
    <w:rsid w:val="00947797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qFormat/>
    <w:rsid w:val="00947797"/>
    <w:rPr>
      <w:rFonts w:ascii="Lucida Grande" w:hAnsi="Lucida Grande" w:cs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947797"/>
    <w:rPr>
      <w:rFonts w:ascii="Lucida Grande" w:eastAsia="SimSun" w:hAnsi="Lucida Grande" w:cs="SimSun"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rsid w:val="00947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47797"/>
    <w:rPr>
      <w:rFonts w:ascii="Times New Roman" w:eastAsia="SimSu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qFormat/>
    <w:rsid w:val="00947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47797"/>
    <w:rPr>
      <w:rFonts w:ascii="Times New Roman" w:eastAsia="SimSun" w:hAnsi="Times New Roman" w:cs="Times New Roman"/>
      <w:sz w:val="18"/>
      <w:szCs w:val="18"/>
    </w:rPr>
  </w:style>
  <w:style w:type="paragraph" w:styleId="TOC1">
    <w:name w:val="toc 1"/>
    <w:basedOn w:val="Normal"/>
    <w:next w:val="Normal"/>
    <w:uiPriority w:val="39"/>
    <w:qFormat/>
    <w:rsid w:val="00947797"/>
  </w:style>
  <w:style w:type="paragraph" w:styleId="Subtitle">
    <w:name w:val="Subtitle"/>
    <w:basedOn w:val="Normal"/>
    <w:next w:val="Normal"/>
    <w:link w:val="SubtitleChar"/>
    <w:uiPriority w:val="11"/>
    <w:qFormat/>
    <w:rsid w:val="00947797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947797"/>
    <w:rPr>
      <w:rFonts w:ascii="Cambria" w:eastAsia="SimSun" w:hAnsi="Cambria" w:cs="Times New Roman"/>
      <w:b/>
      <w:bCs/>
      <w:kern w:val="28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qFormat/>
    <w:rsid w:val="00947797"/>
    <w:pPr>
      <w:snapToGrid w:val="0"/>
      <w:jc w:val="left"/>
    </w:pPr>
    <w:rPr>
      <w:rFonts w:ascii="Calibri" w:hAnsi="Calibri" w:cs="SimSun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947797"/>
    <w:rPr>
      <w:rFonts w:ascii="Calibri" w:eastAsia="SimSun" w:hAnsi="Calibri" w:cs="SimSun"/>
      <w:sz w:val="18"/>
      <w:szCs w:val="18"/>
    </w:rPr>
  </w:style>
  <w:style w:type="paragraph" w:styleId="TOC2">
    <w:name w:val="toc 2"/>
    <w:basedOn w:val="Normal"/>
    <w:next w:val="Normal"/>
    <w:uiPriority w:val="39"/>
    <w:qFormat/>
    <w:rsid w:val="00947797"/>
    <w:pPr>
      <w:ind w:leftChars="200" w:left="420"/>
    </w:pPr>
  </w:style>
  <w:style w:type="paragraph" w:styleId="HTMLPreformatted">
    <w:name w:val="HTML Preformatted"/>
    <w:basedOn w:val="Normal"/>
    <w:link w:val="HTMLPreformattedChar"/>
    <w:uiPriority w:val="99"/>
    <w:qFormat/>
    <w:rsid w:val="00947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Hei" w:hAnsi="SimHei" w:cs="KaiTi"/>
      <w:kern w:val="0"/>
      <w:szCs w:val="24"/>
      <w:lang w:val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947797"/>
    <w:rPr>
      <w:rFonts w:ascii="SimHei" w:eastAsia="SimSun" w:hAnsi="SimHei" w:cs="KaiTi"/>
      <w:kern w:val="0"/>
      <w:sz w:val="24"/>
      <w:szCs w:val="24"/>
      <w:lang w:val="zh-CN"/>
    </w:rPr>
  </w:style>
  <w:style w:type="paragraph" w:styleId="Title">
    <w:name w:val="Title"/>
    <w:basedOn w:val="Normal"/>
    <w:next w:val="Normal"/>
    <w:link w:val="TitleChar"/>
    <w:uiPriority w:val="10"/>
    <w:qFormat/>
    <w:rsid w:val="0094779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qFormat/>
    <w:rsid w:val="00947797"/>
    <w:rPr>
      <w:rFonts w:ascii="Cambria" w:eastAsia="SimSun" w:hAnsi="Cambria" w:cs="Times New Roman"/>
      <w:b/>
      <w:bCs/>
      <w:sz w:val="32"/>
      <w:szCs w:val="32"/>
    </w:rPr>
  </w:style>
  <w:style w:type="character" w:styleId="FollowedHyperlink">
    <w:name w:val="FollowedHyperlink"/>
    <w:basedOn w:val="DefaultParagraphFont"/>
    <w:uiPriority w:val="99"/>
    <w:qFormat/>
    <w:rsid w:val="00947797"/>
    <w:rPr>
      <w:color w:val="800080"/>
      <w:u w:val="single"/>
    </w:rPr>
  </w:style>
  <w:style w:type="character" w:styleId="Hyperlink">
    <w:name w:val="Hyperlink"/>
    <w:uiPriority w:val="99"/>
    <w:qFormat/>
    <w:rsid w:val="00947797"/>
    <w:rPr>
      <w:rFonts w:cs="Times New Roman"/>
      <w:color w:val="0000FF"/>
      <w:u w:val="single"/>
    </w:rPr>
  </w:style>
  <w:style w:type="character" w:styleId="CommentReference">
    <w:name w:val="annotation reference"/>
    <w:qFormat/>
    <w:rsid w:val="00947797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qFormat/>
    <w:rsid w:val="00947797"/>
    <w:rPr>
      <w:vertAlign w:val="superscript"/>
    </w:rPr>
  </w:style>
  <w:style w:type="table" w:styleId="TableGrid">
    <w:name w:val="Table Grid"/>
    <w:basedOn w:val="TableNormal"/>
    <w:uiPriority w:val="39"/>
    <w:qFormat/>
    <w:rsid w:val="00947797"/>
    <w:pPr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qFormat/>
    <w:rsid w:val="00947797"/>
    <w:pPr>
      <w:jc w:val="both"/>
    </w:pPr>
    <w:rPr>
      <w:rFonts w:ascii="Times New Roman" w:eastAsia="SimSun" w:hAnsi="Times New Roman" w:cs="Times New Roman"/>
      <w:color w:val="000000"/>
      <w:kern w:val="0"/>
      <w:sz w:val="20"/>
      <w:szCs w:val="2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947797"/>
    <w:pPr>
      <w:jc w:val="both"/>
    </w:pPr>
    <w:rPr>
      <w:rFonts w:ascii="Times New Roman" w:eastAsia="SimSun" w:hAnsi="Times New Roman" w:cs="Times New Roman"/>
      <w:color w:val="365F91"/>
      <w:kern w:val="0"/>
      <w:sz w:val="20"/>
      <w:szCs w:val="20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sid w:val="00947797"/>
    <w:pPr>
      <w:jc w:val="both"/>
    </w:pPr>
    <w:rPr>
      <w:rFonts w:ascii="Times New Roman" w:eastAsia="SimSun" w:hAnsi="Times New Roman" w:cs="Times New Roman"/>
      <w:color w:val="943634"/>
      <w:kern w:val="0"/>
      <w:sz w:val="20"/>
      <w:szCs w:val="20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List1">
    <w:name w:val="Medium List 1"/>
    <w:basedOn w:val="TableNormal"/>
    <w:uiPriority w:val="65"/>
    <w:qFormat/>
    <w:rsid w:val="00947797"/>
    <w:pPr>
      <w:jc w:val="both"/>
    </w:pPr>
    <w:rPr>
      <w:rFonts w:ascii="Times New Roman" w:eastAsia="SimSun" w:hAnsi="Times New Roman" w:cs="Times New Roman"/>
      <w:color w:val="000000"/>
      <w:kern w:val="0"/>
      <w:sz w:val="20"/>
      <w:szCs w:val="2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SimSun" w:hAnsi="Cambria" w:cs="SimSu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EndNoteBibliographyTitleChar">
    <w:name w:val="EndNote Bibliography Title Char"/>
    <w:link w:val="EndNoteBibliographyTitle"/>
    <w:qFormat/>
    <w:rsid w:val="00947797"/>
    <w:rPr>
      <w:sz w:val="24"/>
    </w:rPr>
  </w:style>
  <w:style w:type="paragraph" w:customStyle="1" w:styleId="EndNoteBibliographyTitle">
    <w:name w:val="EndNote Bibliography Title"/>
    <w:basedOn w:val="Normal"/>
    <w:next w:val="EndNoteBibliography"/>
    <w:link w:val="EndNoteBibliographyTitleChar"/>
    <w:qFormat/>
    <w:rsid w:val="00947797"/>
    <w:rPr>
      <w:rFonts w:asciiTheme="minorHAnsi" w:eastAsiaTheme="minorEastAsia" w:hAnsiTheme="minorHAnsi" w:cstheme="minorBidi"/>
      <w:szCs w:val="22"/>
    </w:rPr>
  </w:style>
  <w:style w:type="paragraph" w:customStyle="1" w:styleId="EndNoteBibliography">
    <w:name w:val="EndNote Bibliography"/>
    <w:basedOn w:val="Normal"/>
    <w:link w:val="EndNoteBibliographyChar"/>
    <w:qFormat/>
    <w:rsid w:val="00947797"/>
    <w:rPr>
      <w:szCs w:val="22"/>
    </w:rPr>
  </w:style>
  <w:style w:type="character" w:customStyle="1" w:styleId="EndNoteBibliographyChar">
    <w:name w:val="EndNote Bibliography Char"/>
    <w:link w:val="EndNoteBibliography"/>
    <w:qFormat/>
    <w:rsid w:val="00947797"/>
    <w:rPr>
      <w:rFonts w:ascii="Times New Roman" w:eastAsia="SimSun" w:hAnsi="Times New Roman" w:cs="Times New Roman"/>
      <w:sz w:val="24"/>
    </w:rPr>
  </w:style>
  <w:style w:type="character" w:customStyle="1" w:styleId="Char1">
    <w:name w:val="标题 Char1"/>
    <w:basedOn w:val="DefaultParagraphFont"/>
    <w:uiPriority w:val="10"/>
    <w:qFormat/>
    <w:rsid w:val="00947797"/>
    <w:rPr>
      <w:rFonts w:ascii="Cambria" w:eastAsia="SimSun" w:hAnsi="Cambria" w:cs="SimSun"/>
      <w:b/>
      <w:bCs/>
      <w:sz w:val="32"/>
      <w:szCs w:val="32"/>
    </w:rPr>
  </w:style>
  <w:style w:type="character" w:customStyle="1" w:styleId="Char10">
    <w:name w:val="批注主题 Char1"/>
    <w:basedOn w:val="CommentTextChar"/>
    <w:uiPriority w:val="99"/>
    <w:qFormat/>
    <w:rsid w:val="00947797"/>
    <w:rPr>
      <w:rFonts w:ascii="Times New Roman" w:eastAsia="SimSun" w:hAnsi="Times New Roman" w:cs="Times New Roman"/>
      <w:b/>
      <w:bCs/>
      <w:sz w:val="24"/>
      <w:szCs w:val="20"/>
    </w:rPr>
  </w:style>
  <w:style w:type="character" w:customStyle="1" w:styleId="Char11">
    <w:name w:val="批注框文本 Char1"/>
    <w:basedOn w:val="DefaultParagraphFont"/>
    <w:uiPriority w:val="99"/>
    <w:qFormat/>
    <w:rsid w:val="00947797"/>
    <w:rPr>
      <w:rFonts w:ascii="Times New Roman" w:eastAsia="SimSun" w:hAnsi="Times New Roman" w:cs="Times New Roman"/>
      <w:sz w:val="18"/>
      <w:szCs w:val="18"/>
    </w:rPr>
  </w:style>
  <w:style w:type="character" w:customStyle="1" w:styleId="Char12">
    <w:name w:val="批注文字 Char1"/>
    <w:basedOn w:val="DefaultParagraphFont"/>
    <w:qFormat/>
    <w:rsid w:val="00947797"/>
    <w:rPr>
      <w:rFonts w:ascii="Times New Roman" w:eastAsia="SimSun" w:hAnsi="Times New Roman" w:cs="Times New Roman"/>
      <w:sz w:val="24"/>
      <w:szCs w:val="20"/>
    </w:rPr>
  </w:style>
  <w:style w:type="paragraph" w:customStyle="1" w:styleId="ColorfulList1">
    <w:name w:val="Colorful List1"/>
    <w:uiPriority w:val="34"/>
    <w:qFormat/>
    <w:rsid w:val="00947797"/>
    <w:pPr>
      <w:ind w:firstLineChars="200" w:firstLine="420"/>
      <w:jc w:val="both"/>
    </w:pPr>
    <w:rPr>
      <w:rFonts w:ascii="Times New Roman" w:eastAsia="SimSun" w:hAnsi="Times New Roman" w:cs="Times New Roman"/>
      <w:kern w:val="0"/>
      <w:sz w:val="24"/>
      <w:szCs w:val="20"/>
      <w:lang w:eastAsia="en-US"/>
    </w:rPr>
  </w:style>
  <w:style w:type="paragraph" w:customStyle="1" w:styleId="p0">
    <w:name w:val="p0"/>
    <w:basedOn w:val="Normal"/>
    <w:qFormat/>
    <w:rsid w:val="00947797"/>
    <w:rPr>
      <w:rFonts w:ascii="Calibri" w:hAnsi="Calibri" w:cs="SimSun"/>
      <w:kern w:val="0"/>
      <w:sz w:val="21"/>
      <w:szCs w:val="21"/>
    </w:rPr>
  </w:style>
  <w:style w:type="character" w:styleId="PlaceholderText">
    <w:name w:val="Placeholder Text"/>
    <w:basedOn w:val="DefaultParagraphFont"/>
    <w:uiPriority w:val="99"/>
    <w:qFormat/>
    <w:rsid w:val="00947797"/>
    <w:rPr>
      <w:color w:val="808080"/>
    </w:rPr>
  </w:style>
  <w:style w:type="paragraph" w:styleId="ListParagraph">
    <w:name w:val="List Paragraph"/>
    <w:basedOn w:val="Normal"/>
    <w:uiPriority w:val="34"/>
    <w:qFormat/>
    <w:rsid w:val="00947797"/>
    <w:pPr>
      <w:ind w:firstLine="420"/>
    </w:pPr>
  </w:style>
  <w:style w:type="paragraph" w:styleId="NoSpacing">
    <w:name w:val="No Spacing"/>
    <w:uiPriority w:val="1"/>
    <w:qFormat/>
    <w:rsid w:val="00947797"/>
    <w:pPr>
      <w:widowControl w:val="0"/>
      <w:ind w:firstLineChars="200" w:firstLine="200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TOC10">
    <w:name w:val="TOC 标题1"/>
    <w:basedOn w:val="Heading1"/>
    <w:next w:val="Normal"/>
    <w:uiPriority w:val="39"/>
    <w:qFormat/>
    <w:rsid w:val="00947797"/>
    <w:pPr>
      <w:spacing w:before="480" w:after="0" w:line="276" w:lineRule="auto"/>
      <w:jc w:val="left"/>
      <w:outlineLvl w:val="9"/>
    </w:pPr>
    <w:rPr>
      <w:rFonts w:ascii="Cambria" w:hAnsi="Cambria" w:cs="SimSun"/>
      <w:color w:val="365F91"/>
      <w:kern w:val="0"/>
      <w:sz w:val="28"/>
      <w:szCs w:val="28"/>
      <w:lang w:val="en-US"/>
    </w:rPr>
  </w:style>
  <w:style w:type="paragraph" w:customStyle="1" w:styleId="Default">
    <w:name w:val="Default"/>
    <w:qFormat/>
    <w:rsid w:val="00947797"/>
    <w:pPr>
      <w:widowControl w:val="0"/>
      <w:autoSpaceDE w:val="0"/>
      <w:autoSpaceDN w:val="0"/>
      <w:adjustRightInd w:val="0"/>
      <w:jc w:val="both"/>
    </w:pPr>
    <w:rPr>
      <w:rFonts w:ascii="Calibri" w:eastAsia="SimSun" w:hAnsi="Calibri" w:cs="Calibri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47797"/>
  </w:style>
  <w:style w:type="character" w:customStyle="1" w:styleId="element-citation">
    <w:name w:val="element-citation"/>
    <w:basedOn w:val="DefaultParagraphFont"/>
    <w:qFormat/>
    <w:rsid w:val="00947797"/>
  </w:style>
  <w:style w:type="character" w:customStyle="1" w:styleId="ref-journal">
    <w:name w:val="ref-journal"/>
    <w:basedOn w:val="DefaultParagraphFont"/>
    <w:qFormat/>
    <w:rsid w:val="00947797"/>
  </w:style>
  <w:style w:type="character" w:customStyle="1" w:styleId="ref-vol">
    <w:name w:val="ref-vol"/>
    <w:basedOn w:val="DefaultParagraphFont"/>
    <w:qFormat/>
    <w:rsid w:val="00947797"/>
  </w:style>
  <w:style w:type="paragraph" w:customStyle="1" w:styleId="p">
    <w:name w:val="p"/>
    <w:basedOn w:val="Normal"/>
    <w:qFormat/>
    <w:rsid w:val="00947797"/>
    <w:pPr>
      <w:spacing w:before="100" w:beforeAutospacing="1" w:after="100" w:afterAutospacing="1"/>
      <w:jc w:val="left"/>
    </w:pPr>
    <w:rPr>
      <w:rFonts w:ascii="SimSun" w:hAnsi="SimSun" w:cs="SimSun"/>
      <w:kern w:val="0"/>
      <w:szCs w:val="24"/>
    </w:rPr>
  </w:style>
  <w:style w:type="character" w:customStyle="1" w:styleId="fontstyle21">
    <w:name w:val="fontstyle21"/>
    <w:basedOn w:val="DefaultParagraphFont"/>
    <w:qFormat/>
    <w:rsid w:val="00947797"/>
    <w:rPr>
      <w:rFonts w:ascii="TimesNewRomanPSMT" w:hAnsi="TimesNewRomanPSMT" w:cs="TimesNewRomanPSMT"/>
      <w:color w:val="231F20"/>
      <w:sz w:val="22"/>
      <w:szCs w:val="22"/>
    </w:rPr>
  </w:style>
  <w:style w:type="table" w:styleId="ColorfulList">
    <w:name w:val="Colorful List"/>
    <w:basedOn w:val="TableNormal"/>
    <w:uiPriority w:val="72"/>
    <w:rsid w:val="00947797"/>
    <w:pPr>
      <w:jc w:val="both"/>
    </w:pPr>
    <w:rPr>
      <w:rFonts w:ascii="Times New Roman" w:eastAsia="SimSun" w:hAnsi="Times New Roman" w:cs="Times New Roman"/>
      <w:color w:val="000000"/>
      <w:kern w:val="0"/>
      <w:sz w:val="20"/>
      <w:szCs w:val="20"/>
    </w:rPr>
    <w:tblPr>
      <w:tblStyleRowBandSize w:val="1"/>
      <w:tblStyleColBandSize w:val="1"/>
      <w:shd w:val="clear" w:color="auto" w:fill="E6E6E6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Shading-Accent6">
    <w:name w:val="Colorful Shading Accent 6"/>
    <w:basedOn w:val="TableNormal"/>
    <w:uiPriority w:val="71"/>
    <w:rsid w:val="00947797"/>
    <w:pPr>
      <w:jc w:val="both"/>
    </w:pPr>
    <w:rPr>
      <w:rFonts w:ascii="Times New Roman" w:eastAsia="SimSun" w:hAnsi="Times New Roman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shd w:val="clear" w:color="auto" w:fill="FEF4EC"/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1">
    <w:name w:val="Colorful Grid Accent 1"/>
    <w:basedOn w:val="TableNormal"/>
    <w:uiPriority w:val="73"/>
    <w:rsid w:val="00947797"/>
    <w:pPr>
      <w:jc w:val="both"/>
    </w:pPr>
    <w:rPr>
      <w:rFonts w:ascii="Times New Roman" w:eastAsia="SimSun" w:hAnsi="Times New Roman" w:cs="Times New Roman"/>
      <w:color w:val="000000"/>
      <w:kern w:val="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DBE5F1"/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List2">
    <w:name w:val="Medium List 2"/>
    <w:basedOn w:val="TableNormal"/>
    <w:uiPriority w:val="66"/>
    <w:rsid w:val="00947797"/>
    <w:pPr>
      <w:jc w:val="both"/>
    </w:pPr>
    <w:rPr>
      <w:rFonts w:ascii="Cambria" w:eastAsia="SimSun" w:hAnsi="Cambria" w:cs="SimSu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1">
    <w:name w:val="Medium List 1 Accent 1"/>
    <w:basedOn w:val="TableNormal"/>
    <w:uiPriority w:val="65"/>
    <w:rsid w:val="00947797"/>
    <w:pPr>
      <w:jc w:val="both"/>
    </w:pPr>
    <w:rPr>
      <w:rFonts w:ascii="Times New Roman" w:eastAsia="SimSun" w:hAnsi="Times New Roman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SimSun" w:hAnsi="Cambria" w:cs="SimSu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ghtGrid">
    <w:name w:val="Light Grid"/>
    <w:basedOn w:val="TableNormal"/>
    <w:uiPriority w:val="62"/>
    <w:rsid w:val="00947797"/>
    <w:pPr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SimSun" w:hAnsi="Cambria" w:cs="SimSun"/>
        <w:b/>
        <w:bCs/>
      </w:rPr>
    </w:tblStylePr>
    <w:tblStylePr w:type="lastCol">
      <w:rPr>
        <w:rFonts w:ascii="Cambria" w:eastAsia="SimSun" w:hAnsi="Cambria" w:cs="SimSu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fontstyle11">
    <w:name w:val="fontstyle11"/>
    <w:basedOn w:val="DefaultParagraphFont"/>
    <w:uiPriority w:val="99"/>
    <w:qFormat/>
    <w:rsid w:val="00947797"/>
    <w:rPr>
      <w:rFonts w:ascii="DY174 + ZEMBN6-174" w:hAnsi="DY174 + ZEMBN6-174" w:cs="DY174 + ZEMBN6-174" w:hint="default"/>
      <w:color w:val="000000"/>
      <w:sz w:val="16"/>
      <w:szCs w:val="16"/>
    </w:rPr>
  </w:style>
  <w:style w:type="character" w:customStyle="1" w:styleId="fontstyle01">
    <w:name w:val="fontstyle01"/>
    <w:basedOn w:val="DefaultParagraphFont"/>
    <w:qFormat/>
    <w:rsid w:val="00947797"/>
    <w:rPr>
      <w:rFonts w:ascii="SimSun" w:eastAsia="SimSun" w:hAnsi="SimSun" w:cs="SimSun" w:hint="eastAsia"/>
      <w:color w:val="231F20"/>
      <w:sz w:val="22"/>
      <w:szCs w:val="22"/>
    </w:rPr>
  </w:style>
  <w:style w:type="character" w:customStyle="1" w:styleId="fontstyle31">
    <w:name w:val="fontstyle31"/>
    <w:basedOn w:val="DefaultParagraphFont"/>
    <w:qFormat/>
    <w:rsid w:val="00947797"/>
    <w:rPr>
      <w:rFonts w:ascii="DY2 + ZEMBNm-2" w:hAnsi="DY2 + ZEMBNm-2" w:cs="DY2 + ZEMBNm-2" w:hint="default"/>
      <w:color w:val="000000"/>
      <w:sz w:val="16"/>
      <w:szCs w:val="16"/>
    </w:rPr>
  </w:style>
  <w:style w:type="paragraph" w:styleId="Revision">
    <w:name w:val="Revision"/>
    <w:uiPriority w:val="99"/>
    <w:rsid w:val="00947797"/>
    <w:rPr>
      <w:rFonts w:ascii="Times New Roman" w:eastAsia="SimSun" w:hAnsi="Times New Roman" w:cs="Times New Roman"/>
      <w:sz w:val="24"/>
      <w:szCs w:val="20"/>
    </w:rPr>
  </w:style>
  <w:style w:type="character" w:styleId="LineNumber">
    <w:name w:val="line number"/>
    <w:basedOn w:val="DefaultParagraphFont"/>
    <w:uiPriority w:val="99"/>
    <w:rsid w:val="00947797"/>
  </w:style>
  <w:style w:type="paragraph" w:customStyle="1" w:styleId="1">
    <w:name w:val="列出段落1"/>
    <w:basedOn w:val="Normal"/>
    <w:uiPriority w:val="34"/>
    <w:qFormat/>
    <w:rsid w:val="00947797"/>
    <w:pPr>
      <w:spacing w:after="200" w:line="276" w:lineRule="auto"/>
      <w:ind w:firstLineChars="200" w:firstLine="420"/>
      <w:jc w:val="left"/>
    </w:pPr>
    <w:rPr>
      <w:rFonts w:ascii="Calibri" w:eastAsia="MS Mincho" w:hAnsi="Calibri"/>
      <w:kern w:val="0"/>
      <w:sz w:val="22"/>
      <w:szCs w:val="22"/>
      <w:lang w:val="en-NZ" w:eastAsia="en-US"/>
    </w:rPr>
  </w:style>
  <w:style w:type="paragraph" w:styleId="NormalWeb">
    <w:name w:val="Normal (Web)"/>
    <w:basedOn w:val="Normal"/>
    <w:link w:val="NormalWebChar"/>
    <w:uiPriority w:val="99"/>
    <w:qFormat/>
    <w:rsid w:val="00947797"/>
    <w:pPr>
      <w:spacing w:before="100" w:beforeAutospacing="1" w:after="100" w:afterAutospacing="1"/>
      <w:jc w:val="left"/>
    </w:pPr>
    <w:rPr>
      <w:rFonts w:eastAsia="Times New Roman"/>
      <w:kern w:val="0"/>
      <w:szCs w:val="24"/>
      <w:lang w:val="en-GB" w:eastAsia="en-GB"/>
    </w:rPr>
  </w:style>
  <w:style w:type="character" w:customStyle="1" w:styleId="NormalWebChar">
    <w:name w:val="Normal (Web) Char"/>
    <w:basedOn w:val="DefaultParagraphFont"/>
    <w:link w:val="NormalWeb"/>
    <w:uiPriority w:val="99"/>
    <w:qFormat/>
    <w:rsid w:val="00947797"/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10">
    <w:name w:val="未处理的提及1"/>
    <w:basedOn w:val="DefaultParagraphFont"/>
    <w:uiPriority w:val="99"/>
    <w:rsid w:val="00947797"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rsid w:val="00947797"/>
    <w:rPr>
      <w:color w:val="605E5C"/>
      <w:shd w:val="clear" w:color="auto" w:fill="E1DFDD"/>
    </w:rPr>
  </w:style>
  <w:style w:type="paragraph" w:customStyle="1" w:styleId="font5">
    <w:name w:val="font5"/>
    <w:basedOn w:val="Normal"/>
    <w:rsid w:val="00947797"/>
    <w:pPr>
      <w:spacing w:before="100" w:beforeAutospacing="1" w:after="100" w:afterAutospacing="1"/>
      <w:jc w:val="left"/>
    </w:pPr>
    <w:rPr>
      <w:rFonts w:ascii="SimSun" w:hAnsi="SimSun" w:cs="SimSun"/>
      <w:kern w:val="0"/>
      <w:sz w:val="18"/>
      <w:szCs w:val="18"/>
    </w:rPr>
  </w:style>
  <w:style w:type="paragraph" w:customStyle="1" w:styleId="font6">
    <w:name w:val="font6"/>
    <w:basedOn w:val="Normal"/>
    <w:rsid w:val="00947797"/>
    <w:pPr>
      <w:spacing w:before="100" w:beforeAutospacing="1" w:after="100" w:afterAutospacing="1"/>
      <w:jc w:val="left"/>
    </w:pPr>
    <w:rPr>
      <w:rFonts w:ascii="SimSun" w:hAnsi="SimSun" w:cs="SimSun"/>
      <w:color w:val="FF0000"/>
      <w:kern w:val="0"/>
      <w:sz w:val="22"/>
      <w:szCs w:val="22"/>
    </w:rPr>
  </w:style>
  <w:style w:type="paragraph" w:customStyle="1" w:styleId="font7">
    <w:name w:val="font7"/>
    <w:basedOn w:val="Normal"/>
    <w:rsid w:val="00947797"/>
    <w:pPr>
      <w:spacing w:before="100" w:beforeAutospacing="1" w:after="100" w:afterAutospacing="1"/>
      <w:jc w:val="left"/>
    </w:pPr>
    <w:rPr>
      <w:rFonts w:ascii="SimSun" w:hAnsi="SimSun" w:cs="SimSun"/>
      <w:kern w:val="0"/>
      <w:sz w:val="22"/>
      <w:szCs w:val="22"/>
    </w:rPr>
  </w:style>
  <w:style w:type="paragraph" w:customStyle="1" w:styleId="xl65">
    <w:name w:val="xl65"/>
    <w:basedOn w:val="Normal"/>
    <w:rsid w:val="00947797"/>
    <w:pPr>
      <w:spacing w:before="100" w:beforeAutospacing="1" w:after="100" w:afterAutospacing="1"/>
      <w:jc w:val="left"/>
    </w:pPr>
    <w:rPr>
      <w:rFonts w:ascii="SimSun" w:hAnsi="SimSun" w:cs="SimSun"/>
      <w:kern w:val="0"/>
      <w:szCs w:val="24"/>
    </w:rPr>
  </w:style>
  <w:style w:type="paragraph" w:customStyle="1" w:styleId="xl66">
    <w:name w:val="xl66"/>
    <w:basedOn w:val="Normal"/>
    <w:rsid w:val="00947797"/>
    <w:pPr>
      <w:spacing w:before="100" w:beforeAutospacing="1" w:after="100" w:afterAutospacing="1"/>
      <w:jc w:val="center"/>
    </w:pPr>
    <w:rPr>
      <w:rFonts w:ascii="SimSun" w:hAnsi="SimSun" w:cs="SimSun"/>
      <w:kern w:val="0"/>
      <w:szCs w:val="24"/>
    </w:rPr>
  </w:style>
  <w:style w:type="paragraph" w:customStyle="1" w:styleId="xl67">
    <w:name w:val="xl67"/>
    <w:basedOn w:val="Normal"/>
    <w:rsid w:val="00947797"/>
    <w:pPr>
      <w:spacing w:before="100" w:beforeAutospacing="1" w:after="100" w:afterAutospacing="1"/>
      <w:jc w:val="center"/>
    </w:pPr>
    <w:rPr>
      <w:rFonts w:ascii="SimSun" w:hAnsi="SimSun" w:cs="SimSun"/>
      <w:kern w:val="0"/>
      <w:szCs w:val="24"/>
    </w:rPr>
  </w:style>
  <w:style w:type="paragraph" w:customStyle="1" w:styleId="xl68">
    <w:name w:val="xl68"/>
    <w:basedOn w:val="Normal"/>
    <w:rsid w:val="00947797"/>
    <w:pPr>
      <w:spacing w:before="100" w:beforeAutospacing="1" w:after="100" w:afterAutospacing="1"/>
      <w:jc w:val="center"/>
    </w:pPr>
    <w:rPr>
      <w:rFonts w:ascii="SimSun" w:hAnsi="SimSun" w:cs="SimSun"/>
      <w:kern w:val="0"/>
      <w:szCs w:val="24"/>
    </w:rPr>
  </w:style>
  <w:style w:type="paragraph" w:customStyle="1" w:styleId="xl69">
    <w:name w:val="xl69"/>
    <w:basedOn w:val="Normal"/>
    <w:rsid w:val="00947797"/>
    <w:pPr>
      <w:spacing w:before="100" w:beforeAutospacing="1" w:after="100" w:afterAutospacing="1"/>
      <w:jc w:val="left"/>
      <w:textAlignment w:val="center"/>
    </w:pPr>
    <w:rPr>
      <w:rFonts w:ascii="SimSun" w:hAnsi="SimSun" w:cs="SimSun"/>
      <w:kern w:val="0"/>
      <w:szCs w:val="24"/>
    </w:rPr>
  </w:style>
  <w:style w:type="paragraph" w:customStyle="1" w:styleId="xl70">
    <w:name w:val="xl70"/>
    <w:basedOn w:val="Normal"/>
    <w:rsid w:val="00947797"/>
    <w:pPr>
      <w:spacing w:before="100" w:beforeAutospacing="1" w:after="100" w:afterAutospacing="1"/>
      <w:jc w:val="center"/>
      <w:textAlignment w:val="center"/>
    </w:pPr>
    <w:rPr>
      <w:rFonts w:ascii="SimSun" w:hAnsi="SimSun" w:cs="SimSun"/>
      <w:kern w:val="0"/>
      <w:szCs w:val="24"/>
    </w:rPr>
  </w:style>
  <w:style w:type="paragraph" w:customStyle="1" w:styleId="xl71">
    <w:name w:val="xl71"/>
    <w:basedOn w:val="Normal"/>
    <w:rsid w:val="00947797"/>
    <w:pPr>
      <w:spacing w:before="100" w:beforeAutospacing="1" w:after="100" w:afterAutospacing="1"/>
      <w:jc w:val="left"/>
      <w:textAlignment w:val="center"/>
    </w:pPr>
    <w:rPr>
      <w:rFonts w:ascii="SimSun" w:hAnsi="SimSun" w:cs="SimSun"/>
      <w:kern w:val="0"/>
      <w:szCs w:val="24"/>
    </w:rPr>
  </w:style>
  <w:style w:type="paragraph" w:customStyle="1" w:styleId="xl72">
    <w:name w:val="xl72"/>
    <w:basedOn w:val="Normal"/>
    <w:rsid w:val="00947797"/>
    <w:pPr>
      <w:spacing w:before="100" w:beforeAutospacing="1" w:after="100" w:afterAutospacing="1"/>
      <w:jc w:val="center"/>
      <w:textAlignment w:val="center"/>
    </w:pPr>
    <w:rPr>
      <w:rFonts w:ascii="SimSun" w:hAnsi="SimSun" w:cs="SimSun"/>
      <w:kern w:val="0"/>
      <w:szCs w:val="24"/>
    </w:rPr>
  </w:style>
  <w:style w:type="paragraph" w:customStyle="1" w:styleId="xl73">
    <w:name w:val="xl73"/>
    <w:basedOn w:val="Normal"/>
    <w:rsid w:val="00947797"/>
    <w:pPr>
      <w:spacing w:before="100" w:beforeAutospacing="1" w:after="100" w:afterAutospacing="1"/>
      <w:jc w:val="left"/>
      <w:textAlignment w:val="center"/>
    </w:pPr>
    <w:rPr>
      <w:rFonts w:ascii="SimSun" w:hAnsi="SimSun" w:cs="SimSun"/>
      <w:kern w:val="0"/>
      <w:szCs w:val="24"/>
    </w:rPr>
  </w:style>
  <w:style w:type="paragraph" w:customStyle="1" w:styleId="xl74">
    <w:name w:val="xl74"/>
    <w:basedOn w:val="Normal"/>
    <w:rsid w:val="00947797"/>
    <w:pPr>
      <w:spacing w:before="100" w:beforeAutospacing="1" w:after="100" w:afterAutospacing="1"/>
      <w:jc w:val="left"/>
      <w:textAlignment w:val="center"/>
    </w:pPr>
    <w:rPr>
      <w:rFonts w:ascii="SimSun" w:hAnsi="SimSun" w:cs="SimSun"/>
      <w:kern w:val="0"/>
      <w:szCs w:val="24"/>
    </w:rPr>
  </w:style>
  <w:style w:type="paragraph" w:customStyle="1" w:styleId="xl75">
    <w:name w:val="xl75"/>
    <w:basedOn w:val="Normal"/>
    <w:rsid w:val="00947797"/>
    <w:pPr>
      <w:spacing w:before="100" w:beforeAutospacing="1" w:after="100" w:afterAutospacing="1"/>
      <w:jc w:val="center"/>
    </w:pPr>
    <w:rPr>
      <w:rFonts w:ascii="Arial" w:hAnsi="Arial" w:cs="Arial"/>
      <w:color w:val="231F20"/>
      <w:kern w:val="0"/>
      <w:sz w:val="20"/>
    </w:rPr>
  </w:style>
  <w:style w:type="paragraph" w:customStyle="1" w:styleId="xl76">
    <w:name w:val="xl76"/>
    <w:basedOn w:val="Normal"/>
    <w:rsid w:val="00947797"/>
    <w:pPr>
      <w:spacing w:before="100" w:beforeAutospacing="1" w:after="100" w:afterAutospacing="1"/>
      <w:jc w:val="center"/>
      <w:textAlignment w:val="center"/>
    </w:pPr>
    <w:rPr>
      <w:rFonts w:ascii="SimSun" w:hAnsi="SimSun" w:cs="SimSun"/>
      <w:color w:val="FF0000"/>
      <w:kern w:val="0"/>
      <w:szCs w:val="24"/>
    </w:rPr>
  </w:style>
  <w:style w:type="paragraph" w:customStyle="1" w:styleId="xl77">
    <w:name w:val="xl77"/>
    <w:basedOn w:val="Normal"/>
    <w:rsid w:val="00947797"/>
    <w:pPr>
      <w:spacing w:before="100" w:beforeAutospacing="1" w:after="100" w:afterAutospacing="1"/>
      <w:jc w:val="center"/>
      <w:textAlignment w:val="center"/>
    </w:pPr>
    <w:rPr>
      <w:rFonts w:ascii="SimSun" w:hAnsi="SimSun" w:cs="SimSun"/>
      <w:kern w:val="0"/>
      <w:szCs w:val="24"/>
    </w:rPr>
  </w:style>
  <w:style w:type="paragraph" w:customStyle="1" w:styleId="xl78">
    <w:name w:val="xl78"/>
    <w:basedOn w:val="Normal"/>
    <w:rsid w:val="00947797"/>
    <w:pPr>
      <w:spacing w:before="100" w:beforeAutospacing="1" w:after="100" w:afterAutospacing="1"/>
      <w:jc w:val="center"/>
      <w:textAlignment w:val="center"/>
    </w:pPr>
    <w:rPr>
      <w:rFonts w:ascii="SimSun" w:hAnsi="SimSun" w:cs="SimSun"/>
      <w:kern w:val="0"/>
      <w:szCs w:val="24"/>
    </w:rPr>
  </w:style>
  <w:style w:type="paragraph" w:customStyle="1" w:styleId="xl79">
    <w:name w:val="xl79"/>
    <w:basedOn w:val="Normal"/>
    <w:rsid w:val="00947797"/>
    <w:pPr>
      <w:spacing w:before="100" w:beforeAutospacing="1" w:after="100" w:afterAutospacing="1"/>
      <w:jc w:val="center"/>
      <w:textAlignment w:val="center"/>
    </w:pPr>
    <w:rPr>
      <w:rFonts w:ascii="SimSun" w:hAnsi="SimSun" w:cs="SimSun"/>
      <w:kern w:val="0"/>
      <w:szCs w:val="24"/>
    </w:rPr>
  </w:style>
  <w:style w:type="paragraph" w:customStyle="1" w:styleId="xl80">
    <w:name w:val="xl80"/>
    <w:basedOn w:val="Normal"/>
    <w:rsid w:val="00947797"/>
    <w:pPr>
      <w:spacing w:before="100" w:beforeAutospacing="1" w:after="100" w:afterAutospacing="1"/>
      <w:jc w:val="center"/>
    </w:pPr>
    <w:rPr>
      <w:rFonts w:ascii="SimSun" w:hAnsi="SimSun" w:cs="SimSun"/>
      <w:kern w:val="0"/>
      <w:szCs w:val="24"/>
    </w:rPr>
  </w:style>
  <w:style w:type="paragraph" w:customStyle="1" w:styleId="xl81">
    <w:name w:val="xl81"/>
    <w:basedOn w:val="Normal"/>
    <w:rsid w:val="00947797"/>
    <w:pPr>
      <w:spacing w:before="100" w:beforeAutospacing="1" w:after="100" w:afterAutospacing="1"/>
      <w:jc w:val="center"/>
      <w:textAlignment w:val="center"/>
    </w:pPr>
    <w:rPr>
      <w:rFonts w:ascii="SimSun" w:hAnsi="SimSun" w:cs="SimSun"/>
      <w:kern w:val="0"/>
      <w:szCs w:val="24"/>
    </w:rPr>
  </w:style>
  <w:style w:type="paragraph" w:customStyle="1" w:styleId="xl82">
    <w:name w:val="xl82"/>
    <w:basedOn w:val="Normal"/>
    <w:rsid w:val="00947797"/>
    <w:pPr>
      <w:spacing w:before="100" w:beforeAutospacing="1" w:after="100" w:afterAutospacing="1"/>
      <w:jc w:val="left"/>
    </w:pPr>
    <w:rPr>
      <w:rFonts w:ascii="SimSun" w:hAnsi="SimSun" w:cs="SimSun"/>
      <w:kern w:val="0"/>
      <w:sz w:val="20"/>
    </w:rPr>
  </w:style>
  <w:style w:type="paragraph" w:customStyle="1" w:styleId="xl83">
    <w:name w:val="xl83"/>
    <w:basedOn w:val="Normal"/>
    <w:rsid w:val="00947797"/>
    <w:pPr>
      <w:spacing w:before="100" w:beforeAutospacing="1" w:after="100" w:afterAutospacing="1"/>
      <w:jc w:val="center"/>
      <w:textAlignment w:val="center"/>
    </w:pPr>
    <w:rPr>
      <w:rFonts w:ascii="SimSun" w:hAnsi="SimSun" w:cs="SimSun"/>
      <w:kern w:val="0"/>
      <w:szCs w:val="24"/>
    </w:rPr>
  </w:style>
  <w:style w:type="paragraph" w:customStyle="1" w:styleId="xl84">
    <w:name w:val="xl84"/>
    <w:basedOn w:val="Normal"/>
    <w:rsid w:val="00947797"/>
    <w:pPr>
      <w:spacing w:before="100" w:beforeAutospacing="1" w:after="100" w:afterAutospacing="1"/>
      <w:jc w:val="center"/>
      <w:textAlignment w:val="center"/>
    </w:pPr>
    <w:rPr>
      <w:rFonts w:ascii="SimSun" w:hAnsi="SimSun" w:cs="SimSun"/>
      <w:kern w:val="0"/>
      <w:szCs w:val="24"/>
    </w:rPr>
  </w:style>
  <w:style w:type="paragraph" w:customStyle="1" w:styleId="xl85">
    <w:name w:val="xl85"/>
    <w:basedOn w:val="Normal"/>
    <w:rsid w:val="00947797"/>
    <w:pPr>
      <w:spacing w:before="100" w:beforeAutospacing="1" w:after="100" w:afterAutospacing="1"/>
      <w:jc w:val="left"/>
      <w:textAlignment w:val="center"/>
    </w:pPr>
    <w:rPr>
      <w:rFonts w:ascii="Arial" w:hAnsi="Arial" w:cs="Arial"/>
      <w:color w:val="231F20"/>
      <w:kern w:val="0"/>
      <w:sz w:val="20"/>
    </w:rPr>
  </w:style>
  <w:style w:type="paragraph" w:customStyle="1" w:styleId="xl86">
    <w:name w:val="xl86"/>
    <w:basedOn w:val="Normal"/>
    <w:rsid w:val="00947797"/>
    <w:pPr>
      <w:spacing w:before="100" w:beforeAutospacing="1" w:after="100" w:afterAutospacing="1"/>
      <w:jc w:val="center"/>
      <w:textAlignment w:val="center"/>
    </w:pPr>
    <w:rPr>
      <w:rFonts w:ascii="SimSun" w:hAnsi="SimSun" w:cs="SimSun"/>
      <w:kern w:val="0"/>
      <w:szCs w:val="24"/>
    </w:rPr>
  </w:style>
  <w:style w:type="paragraph" w:customStyle="1" w:styleId="xl87">
    <w:name w:val="xl87"/>
    <w:basedOn w:val="Normal"/>
    <w:rsid w:val="00947797"/>
    <w:pPr>
      <w:spacing w:before="100" w:beforeAutospacing="1" w:after="100" w:afterAutospacing="1"/>
      <w:jc w:val="center"/>
      <w:textAlignment w:val="center"/>
    </w:pPr>
    <w:rPr>
      <w:rFonts w:ascii="SimSun" w:hAnsi="SimSun" w:cs="SimSun"/>
      <w:kern w:val="0"/>
      <w:szCs w:val="24"/>
    </w:rPr>
  </w:style>
  <w:style w:type="paragraph" w:customStyle="1" w:styleId="xl88">
    <w:name w:val="xl88"/>
    <w:basedOn w:val="Normal"/>
    <w:rsid w:val="00947797"/>
    <w:pPr>
      <w:spacing w:before="100" w:beforeAutospacing="1" w:after="100" w:afterAutospacing="1"/>
      <w:jc w:val="center"/>
      <w:textAlignment w:val="center"/>
    </w:pPr>
    <w:rPr>
      <w:rFonts w:ascii="SimSun" w:hAnsi="SimSun" w:cs="SimSun"/>
      <w:kern w:val="0"/>
      <w:szCs w:val="24"/>
    </w:rPr>
  </w:style>
  <w:style w:type="paragraph" w:customStyle="1" w:styleId="xl89">
    <w:name w:val="xl89"/>
    <w:basedOn w:val="Normal"/>
    <w:rsid w:val="00947797"/>
    <w:pPr>
      <w:spacing w:before="100" w:beforeAutospacing="1" w:after="100" w:afterAutospacing="1"/>
      <w:jc w:val="center"/>
      <w:textAlignment w:val="center"/>
    </w:pPr>
    <w:rPr>
      <w:rFonts w:ascii="SimSun" w:hAnsi="SimSun" w:cs="SimSun"/>
      <w:kern w:val="0"/>
      <w:szCs w:val="24"/>
    </w:rPr>
  </w:style>
  <w:style w:type="paragraph" w:customStyle="1" w:styleId="xl90">
    <w:name w:val="xl90"/>
    <w:basedOn w:val="Normal"/>
    <w:rsid w:val="00947797"/>
    <w:pPr>
      <w:spacing w:before="100" w:beforeAutospacing="1" w:after="100" w:afterAutospacing="1"/>
      <w:jc w:val="center"/>
      <w:textAlignment w:val="center"/>
    </w:pPr>
    <w:rPr>
      <w:rFonts w:ascii="SimSun" w:hAnsi="SimSun" w:cs="SimSun"/>
      <w:kern w:val="0"/>
      <w:sz w:val="20"/>
    </w:rPr>
  </w:style>
  <w:style w:type="paragraph" w:customStyle="1" w:styleId="xl91">
    <w:name w:val="xl91"/>
    <w:basedOn w:val="Normal"/>
    <w:rsid w:val="0094779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kern w:val="0"/>
      <w:szCs w:val="24"/>
    </w:rPr>
  </w:style>
  <w:style w:type="paragraph" w:customStyle="1" w:styleId="xl92">
    <w:name w:val="xl92"/>
    <w:basedOn w:val="Normal"/>
    <w:rsid w:val="00947797"/>
    <w:pPr>
      <w:spacing w:before="100" w:beforeAutospacing="1" w:after="100" w:afterAutospacing="1"/>
      <w:jc w:val="center"/>
      <w:textAlignment w:val="center"/>
    </w:pPr>
    <w:rPr>
      <w:rFonts w:ascii="SimSun" w:hAnsi="SimSun" w:cs="SimSun"/>
      <w:kern w:val="0"/>
      <w:szCs w:val="24"/>
    </w:rPr>
  </w:style>
  <w:style w:type="paragraph" w:customStyle="1" w:styleId="xl93">
    <w:name w:val="xl93"/>
    <w:basedOn w:val="Normal"/>
    <w:rsid w:val="00947797"/>
    <w:pPr>
      <w:spacing w:before="100" w:beforeAutospacing="1" w:after="100" w:afterAutospacing="1"/>
      <w:jc w:val="center"/>
      <w:textAlignment w:val="center"/>
    </w:pPr>
    <w:rPr>
      <w:rFonts w:ascii="SimSun" w:hAnsi="SimSun" w:cs="SimSun"/>
      <w:kern w:val="0"/>
      <w:szCs w:val="24"/>
    </w:rPr>
  </w:style>
  <w:style w:type="paragraph" w:customStyle="1" w:styleId="xl94">
    <w:name w:val="xl94"/>
    <w:basedOn w:val="Normal"/>
    <w:rsid w:val="00947797"/>
    <w:pPr>
      <w:spacing w:before="100" w:beforeAutospacing="1" w:after="100" w:afterAutospacing="1"/>
      <w:jc w:val="center"/>
      <w:textAlignment w:val="center"/>
    </w:pPr>
    <w:rPr>
      <w:rFonts w:ascii="SimSun" w:hAnsi="SimSun" w:cs="SimSun"/>
      <w:kern w:val="0"/>
      <w:szCs w:val="24"/>
    </w:rPr>
  </w:style>
  <w:style w:type="paragraph" w:customStyle="1" w:styleId="xl95">
    <w:name w:val="xl95"/>
    <w:basedOn w:val="Normal"/>
    <w:rsid w:val="00947797"/>
    <w:pPr>
      <w:spacing w:before="100" w:beforeAutospacing="1" w:after="100" w:afterAutospacing="1"/>
      <w:jc w:val="center"/>
      <w:textAlignment w:val="top"/>
    </w:pPr>
    <w:rPr>
      <w:rFonts w:ascii="SimSun" w:hAnsi="SimSun" w:cs="SimSun"/>
      <w:kern w:val="0"/>
      <w:szCs w:val="24"/>
    </w:rPr>
  </w:style>
  <w:style w:type="paragraph" w:customStyle="1" w:styleId="xl96">
    <w:name w:val="xl96"/>
    <w:basedOn w:val="Normal"/>
    <w:rsid w:val="00947797"/>
    <w:pPr>
      <w:spacing w:before="100" w:beforeAutospacing="1" w:after="100" w:afterAutospacing="1"/>
      <w:jc w:val="center"/>
      <w:textAlignment w:val="top"/>
    </w:pPr>
    <w:rPr>
      <w:rFonts w:ascii="SimSun" w:hAnsi="SimSun" w:cs="SimSun"/>
      <w:kern w:val="0"/>
      <w:szCs w:val="24"/>
    </w:rPr>
  </w:style>
  <w:style w:type="paragraph" w:customStyle="1" w:styleId="xl97">
    <w:name w:val="xl97"/>
    <w:basedOn w:val="Normal"/>
    <w:rsid w:val="00947797"/>
    <w:pPr>
      <w:spacing w:before="100" w:beforeAutospacing="1" w:after="100" w:afterAutospacing="1"/>
      <w:jc w:val="center"/>
      <w:textAlignment w:val="top"/>
    </w:pPr>
    <w:rPr>
      <w:rFonts w:ascii="Arial" w:hAnsi="Arial" w:cs="Arial"/>
      <w:color w:val="505050"/>
      <w:kern w:val="0"/>
      <w:sz w:val="28"/>
      <w:szCs w:val="28"/>
    </w:rPr>
  </w:style>
  <w:style w:type="character" w:customStyle="1" w:styleId="3">
    <w:name w:val="未处理的提及3"/>
    <w:basedOn w:val="DefaultParagraphFont"/>
    <w:uiPriority w:val="99"/>
    <w:rsid w:val="00947797"/>
    <w:rPr>
      <w:color w:val="605E5C"/>
      <w:shd w:val="clear" w:color="auto" w:fill="E1DFDD"/>
    </w:rPr>
  </w:style>
  <w:style w:type="character" w:customStyle="1" w:styleId="3Char1">
    <w:name w:val="标题 3 Char1"/>
    <w:basedOn w:val="DefaultParagraphFont"/>
    <w:rsid w:val="00947797"/>
    <w:rPr>
      <w:rFonts w:ascii="Calibri" w:hAnsi="Calibri" w:cs="SimSun"/>
      <w:b/>
      <w:kern w:val="2"/>
      <w:sz w:val="24"/>
      <w:szCs w:val="22"/>
    </w:rPr>
  </w:style>
  <w:style w:type="character" w:customStyle="1" w:styleId="4">
    <w:name w:val="未处理的提及4"/>
    <w:basedOn w:val="DefaultParagraphFont"/>
    <w:uiPriority w:val="99"/>
    <w:rsid w:val="00947797"/>
    <w:rPr>
      <w:color w:val="605E5C"/>
      <w:shd w:val="clear" w:color="auto" w:fill="E1DFDD"/>
    </w:rPr>
  </w:style>
  <w:style w:type="table" w:customStyle="1" w:styleId="41">
    <w:name w:val="无格式表格 41"/>
    <w:basedOn w:val="TableNormal"/>
    <w:uiPriority w:val="44"/>
    <w:qFormat/>
    <w:rsid w:val="00947797"/>
    <w:rPr>
      <w:rFonts w:ascii="Calibri" w:eastAsia="SimSun" w:hAnsi="Calibri" w:cs="SimSun"/>
      <w:kern w:val="0"/>
      <w:sz w:val="20"/>
      <w:szCs w:val="20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Strong">
    <w:name w:val="Strong"/>
    <w:basedOn w:val="DefaultParagraphFont"/>
    <w:uiPriority w:val="22"/>
    <w:qFormat/>
    <w:rsid w:val="00947797"/>
    <w:rPr>
      <w:b/>
    </w:rPr>
  </w:style>
  <w:style w:type="character" w:styleId="Emphasis">
    <w:name w:val="Emphasis"/>
    <w:basedOn w:val="DefaultParagraphFont"/>
    <w:uiPriority w:val="20"/>
    <w:qFormat/>
    <w:rsid w:val="00947797"/>
    <w:rPr>
      <w:i/>
    </w:rPr>
  </w:style>
  <w:style w:type="character" w:customStyle="1" w:styleId="5">
    <w:name w:val="未处理的提及5"/>
    <w:basedOn w:val="DefaultParagraphFont"/>
    <w:uiPriority w:val="99"/>
    <w:rsid w:val="00947797"/>
    <w:rPr>
      <w:color w:val="605E5C"/>
      <w:shd w:val="clear" w:color="auto" w:fill="E1DFD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4779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47797"/>
    <w:rPr>
      <w:rFonts w:ascii="Tahoma" w:eastAsia="SimSu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47797"/>
    <w:rPr>
      <w:color w:val="605E5C"/>
      <w:shd w:val="clear" w:color="auto" w:fill="E1DFDD"/>
    </w:rPr>
  </w:style>
  <w:style w:type="character" w:customStyle="1" w:styleId="EndNoteBibliography0">
    <w:name w:val="EndNote Bibliography 字符"/>
    <w:basedOn w:val="DefaultParagraphFont"/>
    <w:rsid w:val="00947797"/>
    <w:rPr>
      <w:rFonts w:ascii="DengXian" w:eastAsia="DengXian" w:hAnsi="DengXian"/>
      <w:noProof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7797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7797"/>
    <w:rPr>
      <w:rFonts w:ascii="Times New Roman" w:eastAsia="SimSun" w:hAnsi="Times New Roman" w:cs="Times New Roman"/>
      <w:sz w:val="24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477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2407</Words>
  <Characters>13723</Characters>
  <Application>Microsoft Office Word</Application>
  <DocSecurity>0</DocSecurity>
  <Lines>114</Lines>
  <Paragraphs>32</Paragraphs>
  <ScaleCrop>false</ScaleCrop>
  <Company/>
  <LinksUpToDate>false</LinksUpToDate>
  <CharactersWithSpaces>16098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Marjory Denisard</cp:lastModifiedBy>
  <cp:revision>3</cp:revision>
  <dcterms:created xsi:type="dcterms:W3CDTF">2020-12-18T14:03:00Z</dcterms:created>
  <dcterms:modified xsi:type="dcterms:W3CDTF">2022-04-04T14:21:00Z</dcterms:modified>
</cp:coreProperties>
</file>