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27AB7" w14:textId="4B91F1D5" w:rsidR="00045CDC" w:rsidRDefault="00045CDC" w:rsidP="00045CDC">
      <w:pPr>
        <w:spacing w:after="0" w:line="240" w:lineRule="auto"/>
        <w:jc w:val="both"/>
        <w:rPr>
          <w:rFonts w:ascii="Times New Roman" w:hAnsi="Times New Roman" w:cs="Times New Roman"/>
          <w:b/>
          <w:bCs/>
          <w:sz w:val="32"/>
          <w:szCs w:val="32"/>
        </w:rPr>
      </w:pPr>
      <w:r w:rsidRPr="00711A85">
        <w:rPr>
          <w:rFonts w:ascii="Times New Roman" w:hAnsi="Times New Roman" w:cs="Times New Roman"/>
          <w:b/>
          <w:bCs/>
          <w:sz w:val="32"/>
          <w:szCs w:val="32"/>
        </w:rPr>
        <w:t>Supplementary Material:</w:t>
      </w:r>
      <w:r>
        <w:rPr>
          <w:rFonts w:ascii="Times New Roman" w:hAnsi="Times New Roman" w:cs="Times New Roman"/>
          <w:b/>
          <w:bCs/>
          <w:sz w:val="32"/>
          <w:szCs w:val="32"/>
        </w:rPr>
        <w:t xml:space="preserve"> Extended</w:t>
      </w:r>
      <w:r w:rsidRPr="00711A85">
        <w:rPr>
          <w:rFonts w:ascii="Times New Roman" w:hAnsi="Times New Roman" w:cs="Times New Roman"/>
          <w:b/>
          <w:bCs/>
          <w:sz w:val="32"/>
          <w:szCs w:val="32"/>
        </w:rPr>
        <w:t xml:space="preserve"> </w:t>
      </w:r>
      <w:r>
        <w:rPr>
          <w:rFonts w:ascii="Times New Roman" w:hAnsi="Times New Roman" w:cs="Times New Roman"/>
          <w:b/>
          <w:bCs/>
          <w:sz w:val="32"/>
          <w:szCs w:val="32"/>
        </w:rPr>
        <w:t>Results</w:t>
      </w:r>
    </w:p>
    <w:p w14:paraId="09EAA8BB" w14:textId="77777777" w:rsidR="00045CDC" w:rsidRDefault="00045CDC" w:rsidP="00045CDC">
      <w:pPr>
        <w:spacing w:after="0" w:line="240" w:lineRule="auto"/>
        <w:jc w:val="both"/>
        <w:rPr>
          <w:rFonts w:ascii="Times New Roman" w:hAnsi="Times New Roman" w:cs="Times New Roman"/>
          <w:b/>
          <w:bCs/>
          <w:sz w:val="32"/>
          <w:szCs w:val="32"/>
        </w:rPr>
      </w:pPr>
    </w:p>
    <w:p w14:paraId="0A57D724" w14:textId="03879A17" w:rsidR="00045CDC" w:rsidRDefault="00045CDC" w:rsidP="00045CDC">
      <w:pPr>
        <w:pStyle w:val="ListParagraph"/>
        <w:numPr>
          <w:ilvl w:val="0"/>
          <w:numId w:val="2"/>
        </w:numPr>
        <w:spacing w:after="0" w:line="240" w:lineRule="auto"/>
        <w:ind w:left="284" w:hanging="284"/>
        <w:jc w:val="both"/>
        <w:rPr>
          <w:rFonts w:ascii="Times New Roman" w:hAnsi="Times New Roman" w:cs="Times New Roman"/>
          <w:b/>
          <w:bCs/>
          <w:sz w:val="24"/>
          <w:szCs w:val="24"/>
        </w:rPr>
      </w:pPr>
      <w:r w:rsidRPr="00314F42">
        <w:rPr>
          <w:rFonts w:ascii="Times New Roman" w:hAnsi="Times New Roman" w:cs="Times New Roman"/>
          <w:b/>
          <w:bCs/>
          <w:sz w:val="24"/>
          <w:szCs w:val="24"/>
        </w:rPr>
        <w:t xml:space="preserve">Geomorphological mapping </w:t>
      </w:r>
      <w:r>
        <w:rPr>
          <w:rFonts w:ascii="Times New Roman" w:hAnsi="Times New Roman" w:cs="Times New Roman"/>
          <w:b/>
          <w:bCs/>
          <w:sz w:val="24"/>
          <w:szCs w:val="24"/>
        </w:rPr>
        <w:t>criteria</w:t>
      </w:r>
    </w:p>
    <w:p w14:paraId="042F045B" w14:textId="2AE1E6A6" w:rsidR="00045CDC" w:rsidRDefault="00045CDC" w:rsidP="00045CDC">
      <w:pPr>
        <w:spacing w:after="0" w:line="240" w:lineRule="auto"/>
        <w:jc w:val="both"/>
        <w:rPr>
          <w:rFonts w:ascii="Times New Roman" w:hAnsi="Times New Roman" w:cs="Times New Roman"/>
          <w:b/>
          <w:bCs/>
          <w:sz w:val="24"/>
          <w:szCs w:val="24"/>
        </w:rPr>
      </w:pPr>
    </w:p>
    <w:p w14:paraId="375A2514" w14:textId="2CD1ACCF" w:rsidR="00045CDC" w:rsidRPr="00045CDC" w:rsidRDefault="00045CDC" w:rsidP="00045CDC">
      <w:pPr>
        <w:spacing w:after="0" w:line="240" w:lineRule="auto"/>
        <w:jc w:val="both"/>
        <w:rPr>
          <w:rFonts w:ascii="Times New Roman" w:hAnsi="Times New Roman" w:cs="Times New Roman"/>
          <w:b/>
          <w:bCs/>
          <w:sz w:val="24"/>
          <w:szCs w:val="24"/>
        </w:rPr>
      </w:pPr>
      <w:bookmarkStart w:id="0" w:name="_Hlk97657208"/>
      <w:r w:rsidRPr="003D1E8B">
        <w:rPr>
          <w:rFonts w:ascii="Times New Roman" w:hAnsi="Times New Roman"/>
          <w:b/>
          <w:bCs/>
          <w:sz w:val="24"/>
          <w:szCs w:val="24"/>
        </w:rPr>
        <w:t xml:space="preserve">Table </w:t>
      </w:r>
      <w:r w:rsidR="00B6370F">
        <w:rPr>
          <w:rFonts w:ascii="Times New Roman" w:hAnsi="Times New Roman"/>
          <w:b/>
          <w:bCs/>
          <w:sz w:val="24"/>
          <w:szCs w:val="24"/>
        </w:rPr>
        <w:t>S</w:t>
      </w:r>
      <w:r w:rsidR="00295A66">
        <w:rPr>
          <w:rFonts w:ascii="Times New Roman" w:hAnsi="Times New Roman"/>
          <w:b/>
          <w:bCs/>
          <w:sz w:val="24"/>
          <w:szCs w:val="24"/>
        </w:rPr>
        <w:t>3</w:t>
      </w:r>
      <w:r w:rsidRPr="003D1E8B">
        <w:rPr>
          <w:rFonts w:ascii="Times New Roman" w:hAnsi="Times New Roman"/>
          <w:b/>
          <w:bCs/>
          <w:sz w:val="24"/>
          <w:szCs w:val="24"/>
        </w:rPr>
        <w:t>.</w:t>
      </w:r>
      <w:r w:rsidRPr="003D1E8B">
        <w:rPr>
          <w:rFonts w:ascii="Times New Roman" w:hAnsi="Times New Roman"/>
          <w:sz w:val="24"/>
          <w:szCs w:val="24"/>
        </w:rPr>
        <w:t xml:space="preserve"> Geomorphological mapping identification criteria.</w:t>
      </w:r>
      <w:bookmarkEnd w:id="0"/>
    </w:p>
    <w:p w14:paraId="3DA715EF" w14:textId="0E73A497" w:rsidR="00045CDC" w:rsidRDefault="00045CDC" w:rsidP="00045CDC">
      <w:pPr>
        <w:pStyle w:val="ListParagraph"/>
        <w:ind w:left="0"/>
      </w:pPr>
    </w:p>
    <w:tbl>
      <w:tblPr>
        <w:tblpPr w:leftFromText="180" w:rightFromText="180" w:vertAnchor="text" w:horzAnchor="margin" w:tblpY="-135"/>
        <w:tblW w:w="0" w:type="auto"/>
        <w:tblBorders>
          <w:insideH w:val="single" w:sz="4" w:space="0" w:color="auto"/>
        </w:tblBorders>
        <w:tblLook w:val="04A0" w:firstRow="1" w:lastRow="0" w:firstColumn="1" w:lastColumn="0" w:noHBand="0" w:noVBand="1"/>
      </w:tblPr>
      <w:tblGrid>
        <w:gridCol w:w="1701"/>
        <w:gridCol w:w="284"/>
        <w:gridCol w:w="7031"/>
      </w:tblGrid>
      <w:tr w:rsidR="00045CDC" w:rsidRPr="00BC3555" w14:paraId="79AC68BD" w14:textId="77777777" w:rsidTr="00EA1AE6">
        <w:tc>
          <w:tcPr>
            <w:tcW w:w="1701" w:type="dxa"/>
            <w:tcBorders>
              <w:top w:val="single" w:sz="4" w:space="0" w:color="auto"/>
              <w:bottom w:val="single" w:sz="4" w:space="0" w:color="auto"/>
            </w:tcBorders>
            <w:shd w:val="clear" w:color="auto" w:fill="auto"/>
          </w:tcPr>
          <w:p w14:paraId="4C3DDFEB" w14:textId="77777777" w:rsidR="00045CDC" w:rsidRPr="00BC3555" w:rsidRDefault="00045CDC" w:rsidP="00EA1AE6">
            <w:pPr>
              <w:spacing w:after="0" w:line="276" w:lineRule="auto"/>
              <w:rPr>
                <w:rFonts w:ascii="Times New Roman" w:hAnsi="Times New Roman"/>
                <w:b/>
                <w:bCs/>
                <w:sz w:val="16"/>
                <w:szCs w:val="16"/>
              </w:rPr>
            </w:pPr>
            <w:bookmarkStart w:id="1" w:name="_Hlk97657214"/>
            <w:r w:rsidRPr="00BC3555">
              <w:rPr>
                <w:rFonts w:ascii="Times New Roman" w:hAnsi="Times New Roman"/>
                <w:b/>
                <w:bCs/>
                <w:sz w:val="16"/>
                <w:szCs w:val="16"/>
              </w:rPr>
              <w:t>Landform</w:t>
            </w:r>
          </w:p>
        </w:tc>
        <w:tc>
          <w:tcPr>
            <w:tcW w:w="284" w:type="dxa"/>
            <w:tcBorders>
              <w:top w:val="single" w:sz="4" w:space="0" w:color="auto"/>
              <w:bottom w:val="single" w:sz="4" w:space="0" w:color="auto"/>
            </w:tcBorders>
            <w:shd w:val="clear" w:color="auto" w:fill="auto"/>
          </w:tcPr>
          <w:p w14:paraId="7CC41B7A" w14:textId="77777777" w:rsidR="00045CDC" w:rsidRPr="00BC3555" w:rsidRDefault="00045CDC" w:rsidP="00EA1AE6">
            <w:pPr>
              <w:spacing w:after="0" w:line="276" w:lineRule="auto"/>
              <w:jc w:val="center"/>
              <w:rPr>
                <w:rFonts w:ascii="Times New Roman" w:hAnsi="Times New Roman"/>
                <w:b/>
                <w:bCs/>
                <w:sz w:val="16"/>
                <w:szCs w:val="16"/>
              </w:rPr>
            </w:pPr>
          </w:p>
        </w:tc>
        <w:tc>
          <w:tcPr>
            <w:tcW w:w="7031" w:type="dxa"/>
            <w:tcBorders>
              <w:top w:val="single" w:sz="4" w:space="0" w:color="auto"/>
              <w:bottom w:val="single" w:sz="4" w:space="0" w:color="auto"/>
            </w:tcBorders>
            <w:shd w:val="clear" w:color="auto" w:fill="auto"/>
          </w:tcPr>
          <w:p w14:paraId="0A5F00BF" w14:textId="77777777" w:rsidR="00045CDC" w:rsidRPr="00BC3555" w:rsidRDefault="00045CDC" w:rsidP="00EA1AE6">
            <w:pPr>
              <w:spacing w:after="0" w:line="276" w:lineRule="auto"/>
              <w:rPr>
                <w:rFonts w:ascii="Times New Roman" w:hAnsi="Times New Roman"/>
                <w:b/>
                <w:bCs/>
                <w:sz w:val="16"/>
                <w:szCs w:val="16"/>
              </w:rPr>
            </w:pPr>
            <w:r w:rsidRPr="00BC3555">
              <w:rPr>
                <w:rFonts w:ascii="Times New Roman" w:hAnsi="Times New Roman"/>
                <w:b/>
                <w:bCs/>
                <w:sz w:val="16"/>
                <w:szCs w:val="16"/>
              </w:rPr>
              <w:t>Criteria</w:t>
            </w:r>
          </w:p>
        </w:tc>
      </w:tr>
      <w:tr w:rsidR="00045CDC" w:rsidRPr="00BC3555" w14:paraId="397D5BA7" w14:textId="77777777" w:rsidTr="00EA1AE6">
        <w:tc>
          <w:tcPr>
            <w:tcW w:w="1701" w:type="dxa"/>
            <w:tcBorders>
              <w:top w:val="single" w:sz="4" w:space="0" w:color="auto"/>
            </w:tcBorders>
            <w:shd w:val="clear" w:color="auto" w:fill="auto"/>
          </w:tcPr>
          <w:p w14:paraId="663B1431" w14:textId="77777777" w:rsidR="00045CDC" w:rsidRPr="00BC3555" w:rsidRDefault="00045CDC" w:rsidP="00EA1AE6">
            <w:pPr>
              <w:spacing w:after="0" w:line="360" w:lineRule="auto"/>
              <w:rPr>
                <w:rFonts w:ascii="Times New Roman" w:hAnsi="Times New Roman"/>
                <w:sz w:val="16"/>
                <w:szCs w:val="16"/>
              </w:rPr>
            </w:pPr>
            <w:r w:rsidRPr="00BC3555">
              <w:rPr>
                <w:rFonts w:ascii="Times New Roman" w:hAnsi="Times New Roman"/>
                <w:sz w:val="16"/>
                <w:szCs w:val="16"/>
              </w:rPr>
              <w:t>Moraine belts</w:t>
            </w:r>
          </w:p>
        </w:tc>
        <w:tc>
          <w:tcPr>
            <w:tcW w:w="284" w:type="dxa"/>
            <w:tcBorders>
              <w:top w:val="single" w:sz="4" w:space="0" w:color="auto"/>
            </w:tcBorders>
            <w:shd w:val="clear" w:color="auto" w:fill="auto"/>
          </w:tcPr>
          <w:p w14:paraId="03828D9F" w14:textId="77777777" w:rsidR="00045CDC" w:rsidRPr="00BC3555" w:rsidRDefault="00045CDC" w:rsidP="00EA1AE6">
            <w:pPr>
              <w:spacing w:after="0" w:line="360" w:lineRule="auto"/>
              <w:jc w:val="center"/>
              <w:rPr>
                <w:rFonts w:ascii="Times New Roman" w:hAnsi="Times New Roman"/>
                <w:sz w:val="16"/>
                <w:szCs w:val="16"/>
              </w:rPr>
            </w:pPr>
            <w:r w:rsidRPr="00BC3555">
              <w:rPr>
                <w:rFonts w:ascii="Times New Roman" w:hAnsi="Times New Roman"/>
                <w:sz w:val="16"/>
                <w:szCs w:val="16"/>
              </w:rPr>
              <w:t>:</w:t>
            </w:r>
          </w:p>
        </w:tc>
        <w:tc>
          <w:tcPr>
            <w:tcW w:w="7031" w:type="dxa"/>
            <w:tcBorders>
              <w:top w:val="single" w:sz="4" w:space="0" w:color="auto"/>
            </w:tcBorders>
            <w:shd w:val="clear" w:color="auto" w:fill="auto"/>
          </w:tcPr>
          <w:p w14:paraId="427FBCDE" w14:textId="77777777" w:rsidR="00045CDC" w:rsidRPr="00BC3555" w:rsidRDefault="00045CDC" w:rsidP="00EA1AE6">
            <w:pPr>
              <w:spacing w:after="0" w:line="240" w:lineRule="auto"/>
              <w:jc w:val="both"/>
              <w:rPr>
                <w:rFonts w:ascii="Times New Roman" w:hAnsi="Times New Roman"/>
                <w:sz w:val="16"/>
                <w:szCs w:val="16"/>
              </w:rPr>
            </w:pPr>
            <w:r w:rsidRPr="00BC3555">
              <w:rPr>
                <w:rFonts w:ascii="Times New Roman" w:hAnsi="Times New Roman"/>
                <w:sz w:val="16"/>
                <w:szCs w:val="16"/>
              </w:rPr>
              <w:t xml:space="preserve">Continuous group of rounded hills that have lateral continuity and overall arcuate plan form, consistent </w:t>
            </w:r>
            <w:proofErr w:type="gramStart"/>
            <w:r w:rsidRPr="00BC3555">
              <w:rPr>
                <w:rFonts w:ascii="Times New Roman" w:hAnsi="Times New Roman"/>
                <w:sz w:val="16"/>
                <w:szCs w:val="16"/>
              </w:rPr>
              <w:t>with  a</w:t>
            </w:r>
            <w:proofErr w:type="gramEnd"/>
            <w:r w:rsidRPr="00BC3555">
              <w:rPr>
                <w:rFonts w:ascii="Times New Roman" w:hAnsi="Times New Roman"/>
                <w:sz w:val="16"/>
                <w:szCs w:val="16"/>
              </w:rPr>
              <w:t xml:space="preserve"> former glacial margin at a particular time.</w:t>
            </w:r>
          </w:p>
        </w:tc>
      </w:tr>
      <w:tr w:rsidR="00045CDC" w:rsidRPr="00BC3555" w14:paraId="2B49F6B0" w14:textId="77777777" w:rsidTr="00EA1AE6">
        <w:tc>
          <w:tcPr>
            <w:tcW w:w="1701" w:type="dxa"/>
            <w:shd w:val="clear" w:color="auto" w:fill="auto"/>
          </w:tcPr>
          <w:p w14:paraId="1931E8B1" w14:textId="77777777" w:rsidR="00045CDC" w:rsidRPr="00BC3555" w:rsidRDefault="00045CDC" w:rsidP="00EA1AE6">
            <w:pPr>
              <w:spacing w:after="0" w:line="240" w:lineRule="auto"/>
              <w:rPr>
                <w:rFonts w:ascii="Times New Roman" w:hAnsi="Times New Roman"/>
                <w:sz w:val="16"/>
                <w:szCs w:val="16"/>
              </w:rPr>
            </w:pPr>
            <w:r w:rsidRPr="00BC3555">
              <w:rPr>
                <w:rFonts w:ascii="Times New Roman" w:hAnsi="Times New Roman"/>
                <w:sz w:val="16"/>
                <w:szCs w:val="16"/>
              </w:rPr>
              <w:t>Moraine systems</w:t>
            </w:r>
          </w:p>
        </w:tc>
        <w:tc>
          <w:tcPr>
            <w:tcW w:w="284" w:type="dxa"/>
            <w:shd w:val="clear" w:color="auto" w:fill="auto"/>
          </w:tcPr>
          <w:p w14:paraId="2AB88BAB" w14:textId="77777777" w:rsidR="00045CDC" w:rsidRPr="00BC3555" w:rsidRDefault="00045CDC" w:rsidP="00EA1AE6">
            <w:pPr>
              <w:spacing w:after="0" w:line="240" w:lineRule="auto"/>
              <w:jc w:val="center"/>
              <w:rPr>
                <w:rFonts w:ascii="Times New Roman" w:hAnsi="Times New Roman"/>
                <w:sz w:val="16"/>
                <w:szCs w:val="16"/>
              </w:rPr>
            </w:pPr>
            <w:r w:rsidRPr="00BC3555">
              <w:rPr>
                <w:rFonts w:ascii="Times New Roman" w:hAnsi="Times New Roman"/>
                <w:sz w:val="16"/>
                <w:szCs w:val="16"/>
              </w:rPr>
              <w:t>:</w:t>
            </w:r>
          </w:p>
        </w:tc>
        <w:tc>
          <w:tcPr>
            <w:tcW w:w="7031" w:type="dxa"/>
            <w:shd w:val="clear" w:color="auto" w:fill="auto"/>
          </w:tcPr>
          <w:p w14:paraId="04D2EFE6" w14:textId="77777777" w:rsidR="00045CDC" w:rsidRPr="00BC3555" w:rsidRDefault="00045CDC" w:rsidP="00EA1AE6">
            <w:pPr>
              <w:spacing w:after="0" w:line="240" w:lineRule="auto"/>
              <w:jc w:val="both"/>
              <w:rPr>
                <w:rFonts w:ascii="Times New Roman" w:hAnsi="Times New Roman"/>
                <w:sz w:val="16"/>
                <w:szCs w:val="16"/>
              </w:rPr>
            </w:pPr>
            <w:r w:rsidRPr="00BC3555">
              <w:rPr>
                <w:rFonts w:ascii="Times New Roman" w:hAnsi="Times New Roman"/>
                <w:sz w:val="16"/>
                <w:szCs w:val="16"/>
              </w:rPr>
              <w:t>Group of moraine belts linked together by broad association in space and by similar morphology. Interpreted as being deposited during semi contemporaneous origin, due to similarities in shape, grade of erosion and spaced close to each other</w:t>
            </w:r>
          </w:p>
        </w:tc>
      </w:tr>
      <w:tr w:rsidR="00045CDC" w:rsidRPr="00BC3555" w14:paraId="385F7938" w14:textId="77777777" w:rsidTr="00EA1AE6">
        <w:tc>
          <w:tcPr>
            <w:tcW w:w="1701" w:type="dxa"/>
            <w:shd w:val="clear" w:color="auto" w:fill="auto"/>
          </w:tcPr>
          <w:p w14:paraId="4F899740" w14:textId="77777777" w:rsidR="00045CDC" w:rsidRPr="00BC3555" w:rsidRDefault="00045CDC" w:rsidP="00EA1AE6">
            <w:pPr>
              <w:spacing w:after="0" w:line="360" w:lineRule="auto"/>
              <w:rPr>
                <w:rFonts w:ascii="Times New Roman" w:hAnsi="Times New Roman"/>
                <w:sz w:val="16"/>
                <w:szCs w:val="16"/>
              </w:rPr>
            </w:pPr>
            <w:r w:rsidRPr="00BC3555">
              <w:rPr>
                <w:rFonts w:ascii="Times New Roman" w:hAnsi="Times New Roman"/>
                <w:sz w:val="16"/>
                <w:szCs w:val="16"/>
              </w:rPr>
              <w:t>Ridges/crests</w:t>
            </w:r>
          </w:p>
        </w:tc>
        <w:tc>
          <w:tcPr>
            <w:tcW w:w="284" w:type="dxa"/>
            <w:shd w:val="clear" w:color="auto" w:fill="auto"/>
          </w:tcPr>
          <w:p w14:paraId="6C7C5FDE" w14:textId="77777777" w:rsidR="00045CDC" w:rsidRPr="00BC3555" w:rsidRDefault="00045CDC" w:rsidP="00EA1AE6">
            <w:pPr>
              <w:spacing w:after="0" w:line="360" w:lineRule="auto"/>
              <w:jc w:val="center"/>
              <w:rPr>
                <w:rFonts w:ascii="Times New Roman" w:hAnsi="Times New Roman"/>
                <w:sz w:val="16"/>
                <w:szCs w:val="16"/>
              </w:rPr>
            </w:pPr>
            <w:r w:rsidRPr="00BC3555">
              <w:rPr>
                <w:rFonts w:ascii="Times New Roman" w:hAnsi="Times New Roman"/>
                <w:sz w:val="16"/>
                <w:szCs w:val="16"/>
              </w:rPr>
              <w:t>:</w:t>
            </w:r>
          </w:p>
        </w:tc>
        <w:tc>
          <w:tcPr>
            <w:tcW w:w="7031" w:type="dxa"/>
            <w:shd w:val="clear" w:color="auto" w:fill="auto"/>
          </w:tcPr>
          <w:p w14:paraId="7A76BDE2" w14:textId="77777777" w:rsidR="00045CDC" w:rsidRPr="00BC3555" w:rsidRDefault="00045CDC" w:rsidP="00EA1AE6">
            <w:pPr>
              <w:spacing w:after="0" w:line="360" w:lineRule="auto"/>
              <w:jc w:val="both"/>
              <w:rPr>
                <w:rFonts w:ascii="Times New Roman" w:hAnsi="Times New Roman"/>
                <w:sz w:val="16"/>
                <w:szCs w:val="16"/>
              </w:rPr>
            </w:pPr>
            <w:r w:rsidRPr="00BC3555">
              <w:rPr>
                <w:rFonts w:ascii="Times New Roman" w:hAnsi="Times New Roman"/>
                <w:sz w:val="16"/>
                <w:szCs w:val="16"/>
              </w:rPr>
              <w:t>Group of hills that have curvilinear continuity, generally located within the moraine belts.</w:t>
            </w:r>
          </w:p>
        </w:tc>
      </w:tr>
      <w:tr w:rsidR="00045CDC" w:rsidRPr="00BC3555" w14:paraId="1BB04E36" w14:textId="77777777" w:rsidTr="00EA1AE6">
        <w:tc>
          <w:tcPr>
            <w:tcW w:w="1701" w:type="dxa"/>
            <w:shd w:val="clear" w:color="auto" w:fill="auto"/>
          </w:tcPr>
          <w:p w14:paraId="41BA2565" w14:textId="77777777" w:rsidR="00045CDC" w:rsidRPr="00BC3555" w:rsidRDefault="00045CDC" w:rsidP="00EA1AE6">
            <w:pPr>
              <w:spacing w:after="0" w:line="360" w:lineRule="auto"/>
              <w:rPr>
                <w:rFonts w:ascii="Times New Roman" w:hAnsi="Times New Roman"/>
                <w:sz w:val="16"/>
                <w:szCs w:val="16"/>
              </w:rPr>
            </w:pPr>
            <w:r w:rsidRPr="00BC3555">
              <w:rPr>
                <w:rFonts w:ascii="Times New Roman" w:hAnsi="Times New Roman"/>
                <w:sz w:val="16"/>
                <w:szCs w:val="16"/>
              </w:rPr>
              <w:t>Outwash plain</w:t>
            </w:r>
          </w:p>
        </w:tc>
        <w:tc>
          <w:tcPr>
            <w:tcW w:w="284" w:type="dxa"/>
            <w:shd w:val="clear" w:color="auto" w:fill="auto"/>
          </w:tcPr>
          <w:p w14:paraId="1D397B8B" w14:textId="77777777" w:rsidR="00045CDC" w:rsidRPr="00BC3555" w:rsidRDefault="00045CDC" w:rsidP="00EA1AE6">
            <w:pPr>
              <w:spacing w:after="0" w:line="360" w:lineRule="auto"/>
              <w:jc w:val="center"/>
              <w:rPr>
                <w:rFonts w:ascii="Times New Roman" w:hAnsi="Times New Roman"/>
                <w:sz w:val="16"/>
                <w:szCs w:val="16"/>
              </w:rPr>
            </w:pPr>
            <w:r w:rsidRPr="00BC3555">
              <w:rPr>
                <w:rFonts w:ascii="Times New Roman" w:hAnsi="Times New Roman"/>
                <w:sz w:val="16"/>
                <w:szCs w:val="16"/>
              </w:rPr>
              <w:t>:</w:t>
            </w:r>
          </w:p>
        </w:tc>
        <w:tc>
          <w:tcPr>
            <w:tcW w:w="7031" w:type="dxa"/>
            <w:shd w:val="clear" w:color="auto" w:fill="auto"/>
          </w:tcPr>
          <w:p w14:paraId="414553E5" w14:textId="77777777" w:rsidR="00045CDC" w:rsidRPr="00BC3555" w:rsidRDefault="00045CDC" w:rsidP="00EA1AE6">
            <w:pPr>
              <w:spacing w:after="0" w:line="360" w:lineRule="auto"/>
              <w:jc w:val="both"/>
              <w:rPr>
                <w:rFonts w:ascii="Times New Roman" w:hAnsi="Times New Roman"/>
                <w:sz w:val="16"/>
                <w:szCs w:val="16"/>
              </w:rPr>
            </w:pPr>
            <w:r w:rsidRPr="00BC3555">
              <w:rPr>
                <w:rFonts w:ascii="Times New Roman" w:hAnsi="Times New Roman"/>
                <w:sz w:val="16"/>
                <w:szCs w:val="16"/>
              </w:rPr>
              <w:t>Low relief and low angle surface formed by glaciofluvial sediments in the distal part of the moraine margin.</w:t>
            </w:r>
          </w:p>
        </w:tc>
      </w:tr>
      <w:tr w:rsidR="00045CDC" w:rsidRPr="00BC3555" w14:paraId="5F3D9769" w14:textId="77777777" w:rsidTr="00EA1AE6">
        <w:tc>
          <w:tcPr>
            <w:tcW w:w="1701" w:type="dxa"/>
            <w:shd w:val="clear" w:color="auto" w:fill="auto"/>
          </w:tcPr>
          <w:p w14:paraId="55B5352C" w14:textId="77777777" w:rsidR="00045CDC" w:rsidRPr="00BC3555" w:rsidRDefault="00045CDC" w:rsidP="00EA1AE6">
            <w:pPr>
              <w:spacing w:after="0" w:line="360" w:lineRule="auto"/>
              <w:rPr>
                <w:rFonts w:ascii="Times New Roman" w:hAnsi="Times New Roman"/>
                <w:sz w:val="16"/>
                <w:szCs w:val="16"/>
              </w:rPr>
            </w:pPr>
            <w:r w:rsidRPr="00BC3555">
              <w:rPr>
                <w:rFonts w:ascii="Times New Roman" w:hAnsi="Times New Roman"/>
                <w:sz w:val="16"/>
                <w:szCs w:val="16"/>
              </w:rPr>
              <w:t>Dissected mounts</w:t>
            </w:r>
          </w:p>
        </w:tc>
        <w:tc>
          <w:tcPr>
            <w:tcW w:w="284" w:type="dxa"/>
            <w:shd w:val="clear" w:color="auto" w:fill="auto"/>
          </w:tcPr>
          <w:p w14:paraId="23C5C4BC" w14:textId="77777777" w:rsidR="00045CDC" w:rsidRPr="00BC3555" w:rsidRDefault="00045CDC" w:rsidP="00EA1AE6">
            <w:pPr>
              <w:spacing w:after="0" w:line="360" w:lineRule="auto"/>
              <w:jc w:val="center"/>
              <w:rPr>
                <w:rFonts w:ascii="Times New Roman" w:hAnsi="Times New Roman"/>
                <w:sz w:val="16"/>
                <w:szCs w:val="16"/>
              </w:rPr>
            </w:pPr>
            <w:r w:rsidRPr="00BC3555">
              <w:rPr>
                <w:rFonts w:ascii="Times New Roman" w:hAnsi="Times New Roman"/>
                <w:sz w:val="16"/>
                <w:szCs w:val="16"/>
              </w:rPr>
              <w:t>:</w:t>
            </w:r>
          </w:p>
        </w:tc>
        <w:tc>
          <w:tcPr>
            <w:tcW w:w="7031" w:type="dxa"/>
            <w:shd w:val="clear" w:color="auto" w:fill="auto"/>
          </w:tcPr>
          <w:p w14:paraId="75191B6A" w14:textId="77777777" w:rsidR="00045CDC" w:rsidRPr="00BC3555" w:rsidRDefault="00045CDC" w:rsidP="00EA1AE6">
            <w:pPr>
              <w:spacing w:after="0" w:line="360" w:lineRule="auto"/>
              <w:jc w:val="both"/>
              <w:rPr>
                <w:rFonts w:ascii="Times New Roman" w:hAnsi="Times New Roman"/>
                <w:sz w:val="16"/>
                <w:szCs w:val="16"/>
              </w:rPr>
            </w:pPr>
            <w:r w:rsidRPr="00BC3555">
              <w:rPr>
                <w:rFonts w:ascii="Times New Roman" w:hAnsi="Times New Roman"/>
                <w:sz w:val="16"/>
                <w:szCs w:val="16"/>
              </w:rPr>
              <w:t>Rounded mounds with high amplitude crests that are cut by water channels.</w:t>
            </w:r>
          </w:p>
        </w:tc>
      </w:tr>
      <w:tr w:rsidR="00045CDC" w:rsidRPr="00BC3555" w14:paraId="3F6B53C4" w14:textId="77777777" w:rsidTr="00EA1AE6">
        <w:tc>
          <w:tcPr>
            <w:tcW w:w="1701" w:type="dxa"/>
            <w:shd w:val="clear" w:color="auto" w:fill="auto"/>
          </w:tcPr>
          <w:p w14:paraId="58E6722E" w14:textId="77777777" w:rsidR="00045CDC" w:rsidRPr="00BC3555" w:rsidRDefault="00045CDC" w:rsidP="00EA1AE6">
            <w:pPr>
              <w:spacing w:after="0" w:line="240" w:lineRule="auto"/>
              <w:rPr>
                <w:rFonts w:ascii="Times New Roman" w:hAnsi="Times New Roman"/>
                <w:sz w:val="16"/>
                <w:szCs w:val="16"/>
              </w:rPr>
            </w:pPr>
            <w:r w:rsidRPr="00BC3555">
              <w:rPr>
                <w:rFonts w:ascii="Times New Roman" w:hAnsi="Times New Roman"/>
                <w:sz w:val="16"/>
                <w:szCs w:val="16"/>
              </w:rPr>
              <w:t>Streamline mounts</w:t>
            </w:r>
          </w:p>
        </w:tc>
        <w:tc>
          <w:tcPr>
            <w:tcW w:w="284" w:type="dxa"/>
            <w:shd w:val="clear" w:color="auto" w:fill="auto"/>
          </w:tcPr>
          <w:p w14:paraId="1BB74327" w14:textId="77777777" w:rsidR="00045CDC" w:rsidRPr="00BC3555" w:rsidRDefault="00045CDC" w:rsidP="00EA1AE6">
            <w:pPr>
              <w:spacing w:after="0" w:line="240" w:lineRule="auto"/>
              <w:jc w:val="center"/>
              <w:rPr>
                <w:rFonts w:ascii="Times New Roman" w:hAnsi="Times New Roman"/>
                <w:sz w:val="16"/>
                <w:szCs w:val="16"/>
              </w:rPr>
            </w:pPr>
            <w:r w:rsidRPr="00BC3555">
              <w:rPr>
                <w:rFonts w:ascii="Times New Roman" w:hAnsi="Times New Roman"/>
                <w:sz w:val="16"/>
                <w:szCs w:val="16"/>
              </w:rPr>
              <w:t>:</w:t>
            </w:r>
          </w:p>
        </w:tc>
        <w:tc>
          <w:tcPr>
            <w:tcW w:w="7031" w:type="dxa"/>
            <w:shd w:val="clear" w:color="auto" w:fill="auto"/>
          </w:tcPr>
          <w:p w14:paraId="6097ECFB" w14:textId="77777777" w:rsidR="00045CDC" w:rsidRPr="00BC3555" w:rsidRDefault="00045CDC" w:rsidP="00EA1AE6">
            <w:pPr>
              <w:spacing w:after="0" w:line="240" w:lineRule="auto"/>
              <w:jc w:val="both"/>
              <w:rPr>
                <w:rFonts w:ascii="Times New Roman" w:hAnsi="Times New Roman"/>
                <w:sz w:val="16"/>
                <w:szCs w:val="16"/>
              </w:rPr>
            </w:pPr>
            <w:r w:rsidRPr="00BC3555">
              <w:rPr>
                <w:rFonts w:ascii="Times New Roman" w:hAnsi="Times New Roman"/>
                <w:sz w:val="16"/>
                <w:szCs w:val="16"/>
              </w:rPr>
              <w:t>Low relief mounds with rounded borders or limits, their shape is elongated in a direction of former ice flow.</w:t>
            </w:r>
          </w:p>
        </w:tc>
      </w:tr>
      <w:tr w:rsidR="00045CDC" w:rsidRPr="00BC3555" w14:paraId="4CB004D9" w14:textId="77777777" w:rsidTr="00EA1AE6">
        <w:tc>
          <w:tcPr>
            <w:tcW w:w="1701" w:type="dxa"/>
            <w:shd w:val="clear" w:color="auto" w:fill="auto"/>
          </w:tcPr>
          <w:p w14:paraId="13796657" w14:textId="77777777" w:rsidR="00045CDC" w:rsidRPr="00BC3555" w:rsidRDefault="00045CDC" w:rsidP="00EA1AE6">
            <w:pPr>
              <w:spacing w:after="0" w:line="240" w:lineRule="auto"/>
              <w:rPr>
                <w:rFonts w:ascii="Times New Roman" w:hAnsi="Times New Roman"/>
                <w:sz w:val="16"/>
                <w:szCs w:val="16"/>
              </w:rPr>
            </w:pPr>
            <w:r w:rsidRPr="00BC3555">
              <w:rPr>
                <w:rFonts w:ascii="Times New Roman" w:hAnsi="Times New Roman"/>
                <w:sz w:val="16"/>
                <w:szCs w:val="16"/>
              </w:rPr>
              <w:t>Alluvial deltas</w:t>
            </w:r>
          </w:p>
        </w:tc>
        <w:tc>
          <w:tcPr>
            <w:tcW w:w="284" w:type="dxa"/>
            <w:shd w:val="clear" w:color="auto" w:fill="auto"/>
          </w:tcPr>
          <w:p w14:paraId="3357CCCE" w14:textId="77777777" w:rsidR="00045CDC" w:rsidRPr="00BC3555" w:rsidRDefault="00045CDC" w:rsidP="00EA1AE6">
            <w:pPr>
              <w:spacing w:after="0" w:line="240" w:lineRule="auto"/>
              <w:jc w:val="center"/>
              <w:rPr>
                <w:rFonts w:ascii="Times New Roman" w:hAnsi="Times New Roman"/>
                <w:sz w:val="16"/>
                <w:szCs w:val="16"/>
              </w:rPr>
            </w:pPr>
            <w:r w:rsidRPr="00BC3555">
              <w:rPr>
                <w:rFonts w:ascii="Times New Roman" w:hAnsi="Times New Roman"/>
                <w:sz w:val="16"/>
                <w:szCs w:val="16"/>
              </w:rPr>
              <w:t>:</w:t>
            </w:r>
          </w:p>
        </w:tc>
        <w:tc>
          <w:tcPr>
            <w:tcW w:w="7031" w:type="dxa"/>
            <w:shd w:val="clear" w:color="auto" w:fill="auto"/>
          </w:tcPr>
          <w:p w14:paraId="4A58D353" w14:textId="77777777" w:rsidR="00045CDC" w:rsidRPr="00BC3555" w:rsidRDefault="00045CDC" w:rsidP="00EA1AE6">
            <w:pPr>
              <w:spacing w:after="0" w:line="240" w:lineRule="auto"/>
              <w:jc w:val="both"/>
              <w:rPr>
                <w:rFonts w:ascii="Times New Roman" w:hAnsi="Times New Roman"/>
                <w:sz w:val="16"/>
                <w:szCs w:val="16"/>
              </w:rPr>
            </w:pPr>
            <w:r w:rsidRPr="00BC3555">
              <w:rPr>
                <w:rFonts w:ascii="Times New Roman" w:hAnsi="Times New Roman"/>
                <w:sz w:val="16"/>
                <w:szCs w:val="16"/>
              </w:rPr>
              <w:t>Deltas formed at the mouth of a river by the downhill accumulation of material transported by river channels.</w:t>
            </w:r>
          </w:p>
        </w:tc>
      </w:tr>
      <w:tr w:rsidR="00045CDC" w:rsidRPr="00BC3555" w14:paraId="512D30D9" w14:textId="77777777" w:rsidTr="00EA1AE6">
        <w:tc>
          <w:tcPr>
            <w:tcW w:w="1701" w:type="dxa"/>
            <w:shd w:val="clear" w:color="auto" w:fill="auto"/>
          </w:tcPr>
          <w:p w14:paraId="17B6CFAD" w14:textId="77777777" w:rsidR="00045CDC" w:rsidRPr="00BC3555" w:rsidRDefault="00045CDC" w:rsidP="00EA1AE6">
            <w:pPr>
              <w:spacing w:after="0" w:line="240" w:lineRule="auto"/>
              <w:rPr>
                <w:rFonts w:ascii="Times New Roman" w:hAnsi="Times New Roman"/>
                <w:sz w:val="16"/>
                <w:szCs w:val="16"/>
              </w:rPr>
            </w:pPr>
            <w:r w:rsidRPr="00BC3555">
              <w:rPr>
                <w:rFonts w:ascii="Times New Roman" w:hAnsi="Times New Roman"/>
                <w:sz w:val="16"/>
                <w:szCs w:val="16"/>
              </w:rPr>
              <w:t>Paleo shorelines</w:t>
            </w:r>
          </w:p>
        </w:tc>
        <w:tc>
          <w:tcPr>
            <w:tcW w:w="284" w:type="dxa"/>
            <w:shd w:val="clear" w:color="auto" w:fill="auto"/>
          </w:tcPr>
          <w:p w14:paraId="5B49E754" w14:textId="77777777" w:rsidR="00045CDC" w:rsidRPr="00BC3555" w:rsidRDefault="00045CDC" w:rsidP="00EA1AE6">
            <w:pPr>
              <w:spacing w:after="0" w:line="240" w:lineRule="auto"/>
              <w:jc w:val="center"/>
              <w:rPr>
                <w:rFonts w:ascii="Times New Roman" w:hAnsi="Times New Roman"/>
                <w:sz w:val="16"/>
                <w:szCs w:val="16"/>
              </w:rPr>
            </w:pPr>
            <w:r w:rsidRPr="00BC3555">
              <w:rPr>
                <w:rFonts w:ascii="Times New Roman" w:hAnsi="Times New Roman"/>
                <w:sz w:val="16"/>
                <w:szCs w:val="16"/>
              </w:rPr>
              <w:t>:</w:t>
            </w:r>
          </w:p>
        </w:tc>
        <w:tc>
          <w:tcPr>
            <w:tcW w:w="7031" w:type="dxa"/>
            <w:shd w:val="clear" w:color="auto" w:fill="auto"/>
          </w:tcPr>
          <w:p w14:paraId="3D3C664B" w14:textId="77777777" w:rsidR="00045CDC" w:rsidRPr="00BC3555" w:rsidRDefault="00045CDC" w:rsidP="00EA1AE6">
            <w:pPr>
              <w:spacing w:after="0" w:line="240" w:lineRule="auto"/>
              <w:jc w:val="both"/>
              <w:rPr>
                <w:rFonts w:ascii="Times New Roman" w:hAnsi="Times New Roman"/>
                <w:sz w:val="16"/>
                <w:szCs w:val="16"/>
              </w:rPr>
            </w:pPr>
            <w:r w:rsidRPr="00BC3555">
              <w:rPr>
                <w:rFonts w:ascii="Times New Roman" w:hAnsi="Times New Roman"/>
                <w:sz w:val="16"/>
                <w:szCs w:val="16"/>
              </w:rPr>
              <w:t>Former shorelines indicating previous lake levels. At the Skyring lobe, these can either be in the form of broad, rounded shoreline berms, usually located at the front part of the lobe, or as low angle planar shoreline terraces, located at the lateral margins of the lake.</w:t>
            </w:r>
          </w:p>
        </w:tc>
      </w:tr>
      <w:tr w:rsidR="00045CDC" w:rsidRPr="00BC3555" w14:paraId="5E7F8497" w14:textId="77777777" w:rsidTr="00EA1AE6">
        <w:tc>
          <w:tcPr>
            <w:tcW w:w="1701" w:type="dxa"/>
            <w:shd w:val="clear" w:color="auto" w:fill="auto"/>
          </w:tcPr>
          <w:p w14:paraId="4DB7DA5C" w14:textId="77777777" w:rsidR="00045CDC" w:rsidRPr="00BC3555" w:rsidRDefault="00045CDC" w:rsidP="00EA1AE6">
            <w:pPr>
              <w:spacing w:after="0" w:line="240" w:lineRule="auto"/>
              <w:rPr>
                <w:rFonts w:ascii="Times New Roman" w:hAnsi="Times New Roman"/>
                <w:sz w:val="16"/>
                <w:szCs w:val="16"/>
              </w:rPr>
            </w:pPr>
            <w:r w:rsidRPr="00BC3555">
              <w:rPr>
                <w:rFonts w:ascii="Times New Roman" w:hAnsi="Times New Roman"/>
                <w:sz w:val="16"/>
                <w:szCs w:val="16"/>
              </w:rPr>
              <w:t>Paleo lakes</w:t>
            </w:r>
          </w:p>
        </w:tc>
        <w:tc>
          <w:tcPr>
            <w:tcW w:w="284" w:type="dxa"/>
            <w:shd w:val="clear" w:color="auto" w:fill="auto"/>
          </w:tcPr>
          <w:p w14:paraId="2140D9FC" w14:textId="77777777" w:rsidR="00045CDC" w:rsidRPr="00BC3555" w:rsidRDefault="00045CDC" w:rsidP="00EA1AE6">
            <w:pPr>
              <w:spacing w:after="0" w:line="240" w:lineRule="auto"/>
              <w:jc w:val="center"/>
              <w:rPr>
                <w:rFonts w:ascii="Times New Roman" w:hAnsi="Times New Roman"/>
                <w:sz w:val="16"/>
                <w:szCs w:val="16"/>
              </w:rPr>
            </w:pPr>
            <w:r w:rsidRPr="00BC3555">
              <w:rPr>
                <w:rFonts w:ascii="Times New Roman" w:hAnsi="Times New Roman"/>
                <w:sz w:val="16"/>
                <w:szCs w:val="16"/>
              </w:rPr>
              <w:t>:</w:t>
            </w:r>
          </w:p>
        </w:tc>
        <w:tc>
          <w:tcPr>
            <w:tcW w:w="7031" w:type="dxa"/>
            <w:shd w:val="clear" w:color="auto" w:fill="auto"/>
          </w:tcPr>
          <w:p w14:paraId="4FF754DD" w14:textId="6B84652F" w:rsidR="00045CDC" w:rsidRPr="00BC3555" w:rsidRDefault="00045CDC" w:rsidP="00EA1AE6">
            <w:pPr>
              <w:spacing w:after="0" w:line="240" w:lineRule="auto"/>
              <w:jc w:val="both"/>
              <w:rPr>
                <w:rFonts w:ascii="Times New Roman" w:hAnsi="Times New Roman"/>
                <w:sz w:val="16"/>
                <w:szCs w:val="16"/>
              </w:rPr>
            </w:pPr>
            <w:r w:rsidRPr="00BC3555">
              <w:rPr>
                <w:rFonts w:ascii="Times New Roman" w:hAnsi="Times New Roman"/>
                <w:sz w:val="16"/>
                <w:szCs w:val="16"/>
              </w:rPr>
              <w:t xml:space="preserve">Former lakes or former lake extensions, identified by the presence of former shorelines or flattish relief surrounding current </w:t>
            </w:r>
            <w:r w:rsidR="00CD3219" w:rsidRPr="00BC3555">
              <w:rPr>
                <w:rFonts w:ascii="Times New Roman" w:hAnsi="Times New Roman"/>
                <w:sz w:val="16"/>
                <w:szCs w:val="16"/>
              </w:rPr>
              <w:t>lakes.</w:t>
            </w:r>
          </w:p>
        </w:tc>
      </w:tr>
      <w:tr w:rsidR="00045CDC" w:rsidRPr="00BC3555" w14:paraId="12589586" w14:textId="77777777" w:rsidTr="00EA1AE6">
        <w:tc>
          <w:tcPr>
            <w:tcW w:w="1701" w:type="dxa"/>
            <w:shd w:val="clear" w:color="auto" w:fill="auto"/>
          </w:tcPr>
          <w:p w14:paraId="5D0E7AAE" w14:textId="77777777" w:rsidR="00045CDC" w:rsidRPr="00BC3555" w:rsidRDefault="00045CDC" w:rsidP="00EA1AE6">
            <w:pPr>
              <w:spacing w:after="0" w:line="240" w:lineRule="auto"/>
              <w:rPr>
                <w:rFonts w:ascii="Times New Roman" w:hAnsi="Times New Roman"/>
                <w:sz w:val="16"/>
                <w:szCs w:val="16"/>
              </w:rPr>
            </w:pPr>
            <w:r w:rsidRPr="00BC3555">
              <w:rPr>
                <w:rFonts w:ascii="Times New Roman" w:hAnsi="Times New Roman"/>
                <w:sz w:val="16"/>
                <w:szCs w:val="16"/>
              </w:rPr>
              <w:t>Major meltwater spillway</w:t>
            </w:r>
          </w:p>
        </w:tc>
        <w:tc>
          <w:tcPr>
            <w:tcW w:w="284" w:type="dxa"/>
            <w:shd w:val="clear" w:color="auto" w:fill="auto"/>
          </w:tcPr>
          <w:p w14:paraId="0F855FA6" w14:textId="77777777" w:rsidR="00045CDC" w:rsidRPr="00BC3555" w:rsidRDefault="00045CDC" w:rsidP="00EA1AE6">
            <w:pPr>
              <w:spacing w:after="0" w:line="240" w:lineRule="auto"/>
              <w:jc w:val="center"/>
              <w:rPr>
                <w:rFonts w:ascii="Times New Roman" w:hAnsi="Times New Roman"/>
                <w:sz w:val="16"/>
                <w:szCs w:val="16"/>
              </w:rPr>
            </w:pPr>
            <w:r w:rsidRPr="00BC3555">
              <w:rPr>
                <w:rFonts w:ascii="Times New Roman" w:hAnsi="Times New Roman"/>
                <w:sz w:val="16"/>
                <w:szCs w:val="16"/>
              </w:rPr>
              <w:t>:</w:t>
            </w:r>
          </w:p>
        </w:tc>
        <w:tc>
          <w:tcPr>
            <w:tcW w:w="7031" w:type="dxa"/>
            <w:shd w:val="clear" w:color="auto" w:fill="auto"/>
          </w:tcPr>
          <w:p w14:paraId="0AB30F24" w14:textId="77777777" w:rsidR="00045CDC" w:rsidRPr="00BC3555" w:rsidRDefault="00045CDC" w:rsidP="00EA1AE6">
            <w:pPr>
              <w:spacing w:after="0" w:line="240" w:lineRule="auto"/>
              <w:jc w:val="both"/>
              <w:rPr>
                <w:rFonts w:ascii="Times New Roman" w:hAnsi="Times New Roman"/>
                <w:sz w:val="16"/>
                <w:szCs w:val="16"/>
              </w:rPr>
            </w:pPr>
            <w:r w:rsidRPr="00BC3555">
              <w:rPr>
                <w:rFonts w:ascii="Times New Roman" w:hAnsi="Times New Roman"/>
                <w:sz w:val="16"/>
                <w:szCs w:val="16"/>
              </w:rPr>
              <w:t>Major erosional channel cut into rock or sediment, produced by former paleo lake drainage.</w:t>
            </w:r>
          </w:p>
        </w:tc>
      </w:tr>
      <w:tr w:rsidR="00045CDC" w:rsidRPr="00BC3555" w14:paraId="351A0372" w14:textId="77777777" w:rsidTr="00EA1AE6">
        <w:tc>
          <w:tcPr>
            <w:tcW w:w="1701" w:type="dxa"/>
            <w:shd w:val="clear" w:color="auto" w:fill="auto"/>
          </w:tcPr>
          <w:p w14:paraId="6B6CE70E" w14:textId="77777777" w:rsidR="00045CDC" w:rsidRPr="00BC3555" w:rsidRDefault="00045CDC" w:rsidP="00EA1AE6">
            <w:pPr>
              <w:spacing w:after="0" w:line="360" w:lineRule="auto"/>
              <w:rPr>
                <w:rFonts w:ascii="Times New Roman" w:hAnsi="Times New Roman"/>
                <w:sz w:val="16"/>
                <w:szCs w:val="16"/>
              </w:rPr>
            </w:pPr>
            <w:r w:rsidRPr="00BC3555">
              <w:rPr>
                <w:rFonts w:ascii="Times New Roman" w:hAnsi="Times New Roman"/>
                <w:sz w:val="16"/>
                <w:szCs w:val="16"/>
              </w:rPr>
              <w:t>Meltwater channels</w:t>
            </w:r>
          </w:p>
        </w:tc>
        <w:tc>
          <w:tcPr>
            <w:tcW w:w="284" w:type="dxa"/>
            <w:shd w:val="clear" w:color="auto" w:fill="auto"/>
          </w:tcPr>
          <w:p w14:paraId="4BE8F8D3" w14:textId="77777777" w:rsidR="00045CDC" w:rsidRPr="00BC3555" w:rsidRDefault="00045CDC" w:rsidP="00EA1AE6">
            <w:pPr>
              <w:spacing w:after="0" w:line="360" w:lineRule="auto"/>
              <w:jc w:val="center"/>
              <w:rPr>
                <w:rFonts w:ascii="Times New Roman" w:hAnsi="Times New Roman"/>
                <w:sz w:val="16"/>
                <w:szCs w:val="16"/>
              </w:rPr>
            </w:pPr>
            <w:r w:rsidRPr="00BC3555">
              <w:rPr>
                <w:rFonts w:ascii="Times New Roman" w:hAnsi="Times New Roman"/>
                <w:sz w:val="16"/>
                <w:szCs w:val="16"/>
              </w:rPr>
              <w:t>:</w:t>
            </w:r>
          </w:p>
        </w:tc>
        <w:tc>
          <w:tcPr>
            <w:tcW w:w="7031" w:type="dxa"/>
            <w:shd w:val="clear" w:color="auto" w:fill="auto"/>
          </w:tcPr>
          <w:p w14:paraId="439E907E" w14:textId="77777777" w:rsidR="00045CDC" w:rsidRPr="00BC3555" w:rsidRDefault="00045CDC" w:rsidP="00EA1AE6">
            <w:pPr>
              <w:spacing w:after="0" w:line="360" w:lineRule="auto"/>
              <w:jc w:val="both"/>
              <w:rPr>
                <w:rFonts w:ascii="Times New Roman" w:hAnsi="Times New Roman"/>
                <w:sz w:val="16"/>
                <w:szCs w:val="16"/>
              </w:rPr>
            </w:pPr>
            <w:r w:rsidRPr="00BC3555">
              <w:rPr>
                <w:rFonts w:ascii="Times New Roman" w:hAnsi="Times New Roman"/>
                <w:sz w:val="16"/>
                <w:szCs w:val="16"/>
              </w:rPr>
              <w:t>Elongate erosional features cut into rock or sediment, which can flow away from moraines or sub-parallel to them where they can mark a former ice margin position.</w:t>
            </w:r>
          </w:p>
        </w:tc>
      </w:tr>
      <w:tr w:rsidR="00045CDC" w:rsidRPr="00BC3555" w14:paraId="1CE841A8" w14:textId="77777777" w:rsidTr="00EA1AE6">
        <w:tc>
          <w:tcPr>
            <w:tcW w:w="1701" w:type="dxa"/>
            <w:shd w:val="clear" w:color="auto" w:fill="auto"/>
          </w:tcPr>
          <w:p w14:paraId="420305CE" w14:textId="77777777" w:rsidR="00045CDC" w:rsidRPr="00BC3555" w:rsidRDefault="00045CDC" w:rsidP="00EA1AE6">
            <w:pPr>
              <w:spacing w:after="0" w:line="360" w:lineRule="auto"/>
              <w:rPr>
                <w:rFonts w:ascii="Times New Roman" w:hAnsi="Times New Roman"/>
                <w:sz w:val="16"/>
                <w:szCs w:val="16"/>
              </w:rPr>
            </w:pPr>
            <w:r w:rsidRPr="00BC3555">
              <w:rPr>
                <w:rFonts w:ascii="Times New Roman" w:hAnsi="Times New Roman"/>
                <w:sz w:val="16"/>
                <w:szCs w:val="16"/>
              </w:rPr>
              <w:t>Scarps</w:t>
            </w:r>
          </w:p>
        </w:tc>
        <w:tc>
          <w:tcPr>
            <w:tcW w:w="284" w:type="dxa"/>
            <w:shd w:val="clear" w:color="auto" w:fill="auto"/>
          </w:tcPr>
          <w:p w14:paraId="09027E11" w14:textId="77777777" w:rsidR="00045CDC" w:rsidRPr="00BC3555" w:rsidRDefault="00045CDC" w:rsidP="00EA1AE6">
            <w:pPr>
              <w:spacing w:after="0" w:line="360" w:lineRule="auto"/>
              <w:jc w:val="center"/>
              <w:rPr>
                <w:rFonts w:ascii="Times New Roman" w:hAnsi="Times New Roman"/>
                <w:sz w:val="16"/>
                <w:szCs w:val="16"/>
              </w:rPr>
            </w:pPr>
            <w:r w:rsidRPr="00BC3555">
              <w:rPr>
                <w:rFonts w:ascii="Times New Roman" w:hAnsi="Times New Roman"/>
                <w:sz w:val="16"/>
                <w:szCs w:val="16"/>
              </w:rPr>
              <w:t>:</w:t>
            </w:r>
          </w:p>
        </w:tc>
        <w:tc>
          <w:tcPr>
            <w:tcW w:w="7031" w:type="dxa"/>
            <w:shd w:val="clear" w:color="auto" w:fill="auto"/>
          </w:tcPr>
          <w:p w14:paraId="3FAAF791" w14:textId="77777777" w:rsidR="00045CDC" w:rsidRPr="00BC3555" w:rsidRDefault="00045CDC" w:rsidP="00EA1AE6">
            <w:pPr>
              <w:spacing w:after="0" w:line="360" w:lineRule="auto"/>
              <w:jc w:val="both"/>
              <w:rPr>
                <w:rFonts w:ascii="Times New Roman" w:hAnsi="Times New Roman"/>
                <w:sz w:val="16"/>
                <w:szCs w:val="16"/>
              </w:rPr>
            </w:pPr>
            <w:r w:rsidRPr="00BC3555">
              <w:rPr>
                <w:rFonts w:ascii="Times New Roman" w:hAnsi="Times New Roman"/>
                <w:sz w:val="16"/>
                <w:szCs w:val="16"/>
              </w:rPr>
              <w:t>Small cliffs cut in sediments or rock, usually by (</w:t>
            </w:r>
            <w:proofErr w:type="spellStart"/>
            <w:r w:rsidRPr="00BC3555">
              <w:rPr>
                <w:rFonts w:ascii="Times New Roman" w:hAnsi="Times New Roman"/>
                <w:sz w:val="16"/>
                <w:szCs w:val="16"/>
              </w:rPr>
              <w:t>glacio</w:t>
            </w:r>
            <w:proofErr w:type="spellEnd"/>
            <w:r w:rsidRPr="00BC3555">
              <w:rPr>
                <w:rFonts w:ascii="Times New Roman" w:hAnsi="Times New Roman"/>
                <w:sz w:val="16"/>
                <w:szCs w:val="16"/>
              </w:rPr>
              <w:t>) fluvial erosion in the study area.</w:t>
            </w:r>
          </w:p>
        </w:tc>
      </w:tr>
      <w:tr w:rsidR="00045CDC" w:rsidRPr="00BC3555" w14:paraId="7A3FB232" w14:textId="77777777" w:rsidTr="00EA1AE6">
        <w:tc>
          <w:tcPr>
            <w:tcW w:w="1701" w:type="dxa"/>
            <w:shd w:val="clear" w:color="auto" w:fill="auto"/>
          </w:tcPr>
          <w:p w14:paraId="152B848E" w14:textId="77777777" w:rsidR="00045CDC" w:rsidRPr="00BC3555" w:rsidRDefault="00045CDC" w:rsidP="00EA1AE6">
            <w:pPr>
              <w:spacing w:after="0" w:line="360" w:lineRule="auto"/>
              <w:rPr>
                <w:rFonts w:ascii="Times New Roman" w:hAnsi="Times New Roman"/>
                <w:sz w:val="16"/>
                <w:szCs w:val="16"/>
              </w:rPr>
            </w:pPr>
            <w:r w:rsidRPr="00BC3555">
              <w:rPr>
                <w:rFonts w:ascii="Times New Roman" w:hAnsi="Times New Roman"/>
                <w:sz w:val="16"/>
                <w:szCs w:val="16"/>
              </w:rPr>
              <w:t>Lakes</w:t>
            </w:r>
          </w:p>
        </w:tc>
        <w:tc>
          <w:tcPr>
            <w:tcW w:w="284" w:type="dxa"/>
            <w:shd w:val="clear" w:color="auto" w:fill="auto"/>
          </w:tcPr>
          <w:p w14:paraId="4188E9BE" w14:textId="77777777" w:rsidR="00045CDC" w:rsidRPr="00BC3555" w:rsidRDefault="00045CDC" w:rsidP="00EA1AE6">
            <w:pPr>
              <w:spacing w:after="0" w:line="360" w:lineRule="auto"/>
              <w:jc w:val="center"/>
              <w:rPr>
                <w:rFonts w:ascii="Times New Roman" w:hAnsi="Times New Roman"/>
                <w:sz w:val="16"/>
                <w:szCs w:val="16"/>
              </w:rPr>
            </w:pPr>
            <w:r w:rsidRPr="00BC3555">
              <w:rPr>
                <w:rFonts w:ascii="Times New Roman" w:hAnsi="Times New Roman"/>
                <w:sz w:val="16"/>
                <w:szCs w:val="16"/>
              </w:rPr>
              <w:t>:</w:t>
            </w:r>
          </w:p>
        </w:tc>
        <w:tc>
          <w:tcPr>
            <w:tcW w:w="7031" w:type="dxa"/>
            <w:shd w:val="clear" w:color="auto" w:fill="auto"/>
          </w:tcPr>
          <w:p w14:paraId="3C7BF3AB" w14:textId="77777777" w:rsidR="00045CDC" w:rsidRPr="00BC3555" w:rsidRDefault="00045CDC" w:rsidP="00EA1AE6">
            <w:pPr>
              <w:spacing w:after="0" w:line="360" w:lineRule="auto"/>
              <w:jc w:val="both"/>
              <w:rPr>
                <w:rFonts w:ascii="Times New Roman" w:hAnsi="Times New Roman"/>
                <w:sz w:val="16"/>
                <w:szCs w:val="16"/>
              </w:rPr>
            </w:pPr>
            <w:r w:rsidRPr="00BC3555">
              <w:rPr>
                <w:rFonts w:ascii="Times New Roman" w:hAnsi="Times New Roman"/>
                <w:sz w:val="16"/>
                <w:szCs w:val="16"/>
              </w:rPr>
              <w:t>Isolated water bodies.</w:t>
            </w:r>
          </w:p>
        </w:tc>
      </w:tr>
      <w:tr w:rsidR="00045CDC" w:rsidRPr="00BC3555" w14:paraId="13475F9B" w14:textId="77777777" w:rsidTr="00EA1AE6">
        <w:tc>
          <w:tcPr>
            <w:tcW w:w="1701" w:type="dxa"/>
            <w:shd w:val="clear" w:color="auto" w:fill="auto"/>
          </w:tcPr>
          <w:p w14:paraId="78A42883" w14:textId="77777777" w:rsidR="00045CDC" w:rsidRPr="00BC3555" w:rsidRDefault="00045CDC" w:rsidP="00EA1AE6">
            <w:pPr>
              <w:spacing w:after="0" w:line="360" w:lineRule="auto"/>
              <w:rPr>
                <w:rFonts w:ascii="Times New Roman" w:hAnsi="Times New Roman"/>
                <w:sz w:val="16"/>
                <w:szCs w:val="16"/>
              </w:rPr>
            </w:pPr>
            <w:r w:rsidRPr="00BC3555">
              <w:rPr>
                <w:rFonts w:ascii="Times New Roman" w:hAnsi="Times New Roman"/>
                <w:sz w:val="16"/>
                <w:szCs w:val="16"/>
              </w:rPr>
              <w:t>Fjords</w:t>
            </w:r>
          </w:p>
        </w:tc>
        <w:tc>
          <w:tcPr>
            <w:tcW w:w="284" w:type="dxa"/>
            <w:shd w:val="clear" w:color="auto" w:fill="auto"/>
          </w:tcPr>
          <w:p w14:paraId="4CB32FA3" w14:textId="77777777" w:rsidR="00045CDC" w:rsidRPr="00BC3555" w:rsidRDefault="00045CDC" w:rsidP="00EA1AE6">
            <w:pPr>
              <w:spacing w:after="0" w:line="360" w:lineRule="auto"/>
              <w:jc w:val="center"/>
              <w:rPr>
                <w:rFonts w:ascii="Times New Roman" w:hAnsi="Times New Roman"/>
                <w:sz w:val="16"/>
                <w:szCs w:val="16"/>
              </w:rPr>
            </w:pPr>
            <w:r w:rsidRPr="00BC3555">
              <w:rPr>
                <w:rFonts w:ascii="Times New Roman" w:hAnsi="Times New Roman"/>
                <w:sz w:val="16"/>
                <w:szCs w:val="16"/>
              </w:rPr>
              <w:t>:</w:t>
            </w:r>
          </w:p>
        </w:tc>
        <w:tc>
          <w:tcPr>
            <w:tcW w:w="7031" w:type="dxa"/>
            <w:shd w:val="clear" w:color="auto" w:fill="auto"/>
          </w:tcPr>
          <w:p w14:paraId="11375869" w14:textId="77777777" w:rsidR="00045CDC" w:rsidRPr="00BC3555" w:rsidRDefault="00045CDC" w:rsidP="00EA1AE6">
            <w:pPr>
              <w:spacing w:after="0" w:line="360" w:lineRule="auto"/>
              <w:jc w:val="both"/>
              <w:rPr>
                <w:rFonts w:ascii="Times New Roman" w:hAnsi="Times New Roman"/>
                <w:sz w:val="16"/>
                <w:szCs w:val="16"/>
              </w:rPr>
            </w:pPr>
            <w:r w:rsidRPr="00BC3555">
              <w:rPr>
                <w:rFonts w:ascii="Times New Roman" w:hAnsi="Times New Roman"/>
                <w:sz w:val="16"/>
                <w:szCs w:val="16"/>
              </w:rPr>
              <w:t>Glacial valleys flooded by marine water.</w:t>
            </w:r>
          </w:p>
        </w:tc>
      </w:tr>
      <w:tr w:rsidR="00045CDC" w:rsidRPr="00BC3555" w14:paraId="7E76DC05" w14:textId="77777777" w:rsidTr="00EA1AE6">
        <w:trPr>
          <w:trHeight w:val="32"/>
        </w:trPr>
        <w:tc>
          <w:tcPr>
            <w:tcW w:w="1701" w:type="dxa"/>
            <w:shd w:val="clear" w:color="auto" w:fill="auto"/>
          </w:tcPr>
          <w:p w14:paraId="342B7E46" w14:textId="77777777" w:rsidR="00045CDC" w:rsidRPr="00BC3555" w:rsidRDefault="00045CDC" w:rsidP="00EA1AE6">
            <w:pPr>
              <w:spacing w:after="0" w:line="360" w:lineRule="auto"/>
              <w:rPr>
                <w:rFonts w:ascii="Times New Roman" w:hAnsi="Times New Roman"/>
                <w:sz w:val="16"/>
                <w:szCs w:val="16"/>
              </w:rPr>
            </w:pPr>
            <w:r w:rsidRPr="00BC3555">
              <w:rPr>
                <w:rFonts w:ascii="Times New Roman" w:hAnsi="Times New Roman"/>
                <w:sz w:val="16"/>
                <w:szCs w:val="16"/>
              </w:rPr>
              <w:t>Elongated bedrock</w:t>
            </w:r>
          </w:p>
        </w:tc>
        <w:tc>
          <w:tcPr>
            <w:tcW w:w="284" w:type="dxa"/>
            <w:shd w:val="clear" w:color="auto" w:fill="auto"/>
          </w:tcPr>
          <w:p w14:paraId="0398096B" w14:textId="77777777" w:rsidR="00045CDC" w:rsidRPr="00BC3555" w:rsidRDefault="00045CDC" w:rsidP="00EA1AE6">
            <w:pPr>
              <w:spacing w:after="0" w:line="360" w:lineRule="auto"/>
              <w:jc w:val="center"/>
              <w:rPr>
                <w:rFonts w:ascii="Times New Roman" w:hAnsi="Times New Roman"/>
                <w:sz w:val="16"/>
                <w:szCs w:val="16"/>
              </w:rPr>
            </w:pPr>
            <w:r w:rsidRPr="00BC3555">
              <w:rPr>
                <w:rFonts w:ascii="Times New Roman" w:hAnsi="Times New Roman"/>
                <w:sz w:val="16"/>
                <w:szCs w:val="16"/>
              </w:rPr>
              <w:t>:</w:t>
            </w:r>
          </w:p>
        </w:tc>
        <w:tc>
          <w:tcPr>
            <w:tcW w:w="7031" w:type="dxa"/>
            <w:shd w:val="clear" w:color="auto" w:fill="auto"/>
          </w:tcPr>
          <w:p w14:paraId="7AADF402" w14:textId="77777777" w:rsidR="00045CDC" w:rsidRPr="00BC3555" w:rsidRDefault="00045CDC" w:rsidP="00EA1AE6">
            <w:pPr>
              <w:spacing w:after="0" w:line="240" w:lineRule="auto"/>
              <w:jc w:val="both"/>
              <w:rPr>
                <w:rFonts w:ascii="Times New Roman" w:hAnsi="Times New Roman"/>
                <w:sz w:val="16"/>
                <w:szCs w:val="16"/>
              </w:rPr>
            </w:pPr>
            <w:r w:rsidRPr="00BC3555">
              <w:rPr>
                <w:rFonts w:ascii="Times New Roman" w:hAnsi="Times New Roman"/>
                <w:sz w:val="16"/>
                <w:szCs w:val="16"/>
              </w:rPr>
              <w:t>Bedrock eroded such that outcrops are elongated shapes in a former ice direction. Likely formed under subglacial conditions. At the Skyring area this bedrock is mostly relatively soft rock (sandstone).</w:t>
            </w:r>
          </w:p>
        </w:tc>
      </w:tr>
      <w:tr w:rsidR="00045CDC" w:rsidRPr="00BC3555" w14:paraId="541A74F1" w14:textId="77777777" w:rsidTr="00EA1AE6">
        <w:tc>
          <w:tcPr>
            <w:tcW w:w="1701" w:type="dxa"/>
            <w:shd w:val="clear" w:color="auto" w:fill="auto"/>
          </w:tcPr>
          <w:p w14:paraId="30E3B037" w14:textId="77777777" w:rsidR="00045CDC" w:rsidRPr="00BC3555" w:rsidRDefault="00045CDC" w:rsidP="00EA1AE6">
            <w:pPr>
              <w:spacing w:after="0" w:line="360" w:lineRule="auto"/>
              <w:rPr>
                <w:rFonts w:ascii="Times New Roman" w:hAnsi="Times New Roman"/>
                <w:sz w:val="16"/>
                <w:szCs w:val="16"/>
              </w:rPr>
            </w:pPr>
            <w:r w:rsidRPr="00BC3555">
              <w:rPr>
                <w:rFonts w:ascii="Times New Roman" w:hAnsi="Times New Roman"/>
                <w:sz w:val="16"/>
                <w:szCs w:val="16"/>
              </w:rPr>
              <w:t>Glacial lineation</w:t>
            </w:r>
          </w:p>
        </w:tc>
        <w:tc>
          <w:tcPr>
            <w:tcW w:w="284" w:type="dxa"/>
            <w:shd w:val="clear" w:color="auto" w:fill="auto"/>
          </w:tcPr>
          <w:p w14:paraId="29EC0653" w14:textId="77777777" w:rsidR="00045CDC" w:rsidRPr="00BC3555" w:rsidRDefault="00045CDC" w:rsidP="00EA1AE6">
            <w:pPr>
              <w:spacing w:after="0" w:line="360" w:lineRule="auto"/>
              <w:jc w:val="center"/>
              <w:rPr>
                <w:rFonts w:ascii="Times New Roman" w:hAnsi="Times New Roman"/>
                <w:sz w:val="16"/>
                <w:szCs w:val="16"/>
              </w:rPr>
            </w:pPr>
            <w:r w:rsidRPr="00BC3555">
              <w:rPr>
                <w:rFonts w:ascii="Times New Roman" w:hAnsi="Times New Roman"/>
                <w:sz w:val="16"/>
                <w:szCs w:val="16"/>
              </w:rPr>
              <w:t>:</w:t>
            </w:r>
          </w:p>
        </w:tc>
        <w:tc>
          <w:tcPr>
            <w:tcW w:w="7031" w:type="dxa"/>
            <w:shd w:val="clear" w:color="auto" w:fill="auto"/>
          </w:tcPr>
          <w:p w14:paraId="5EBB578C" w14:textId="60BB04D6" w:rsidR="00045CDC" w:rsidRPr="00BC3555" w:rsidRDefault="00045CDC" w:rsidP="00EA1AE6">
            <w:pPr>
              <w:spacing w:after="0" w:line="240" w:lineRule="auto"/>
              <w:jc w:val="both"/>
              <w:rPr>
                <w:rFonts w:ascii="Times New Roman" w:hAnsi="Times New Roman"/>
                <w:sz w:val="16"/>
                <w:szCs w:val="16"/>
              </w:rPr>
            </w:pPr>
            <w:r w:rsidRPr="00BC3555">
              <w:rPr>
                <w:rFonts w:ascii="Times New Roman" w:hAnsi="Times New Roman"/>
                <w:sz w:val="16"/>
                <w:szCs w:val="16"/>
              </w:rPr>
              <w:t>Long, narrow elongated features shaped in the direction of former ice flow. With length to width ratios approx. 20:1</w:t>
            </w:r>
            <w:r w:rsidR="006B1D82">
              <w:rPr>
                <w:rFonts w:ascii="Times New Roman" w:hAnsi="Times New Roman"/>
                <w:sz w:val="16"/>
                <w:szCs w:val="16"/>
              </w:rPr>
              <w:t>.</w:t>
            </w:r>
          </w:p>
        </w:tc>
      </w:tr>
      <w:tr w:rsidR="00045CDC" w:rsidRPr="00BC3555" w14:paraId="54B568AA" w14:textId="77777777" w:rsidTr="00EA1AE6">
        <w:tc>
          <w:tcPr>
            <w:tcW w:w="1701" w:type="dxa"/>
            <w:shd w:val="clear" w:color="auto" w:fill="auto"/>
          </w:tcPr>
          <w:p w14:paraId="16052EA6" w14:textId="77777777" w:rsidR="00045CDC" w:rsidRPr="00BC3555" w:rsidRDefault="00045CDC" w:rsidP="00EA1AE6">
            <w:pPr>
              <w:spacing w:after="0" w:line="276" w:lineRule="auto"/>
              <w:rPr>
                <w:rFonts w:ascii="Times New Roman" w:hAnsi="Times New Roman"/>
                <w:sz w:val="16"/>
                <w:szCs w:val="16"/>
              </w:rPr>
            </w:pPr>
          </w:p>
        </w:tc>
        <w:tc>
          <w:tcPr>
            <w:tcW w:w="284" w:type="dxa"/>
            <w:shd w:val="clear" w:color="auto" w:fill="auto"/>
          </w:tcPr>
          <w:p w14:paraId="5FDB5BC3" w14:textId="77777777" w:rsidR="00045CDC" w:rsidRPr="00BC3555" w:rsidRDefault="00045CDC" w:rsidP="00EA1AE6">
            <w:pPr>
              <w:spacing w:after="0" w:line="276" w:lineRule="auto"/>
              <w:jc w:val="center"/>
              <w:rPr>
                <w:rFonts w:ascii="Times New Roman" w:hAnsi="Times New Roman"/>
                <w:sz w:val="16"/>
                <w:szCs w:val="16"/>
              </w:rPr>
            </w:pPr>
          </w:p>
        </w:tc>
        <w:tc>
          <w:tcPr>
            <w:tcW w:w="7031" w:type="dxa"/>
            <w:shd w:val="clear" w:color="auto" w:fill="auto"/>
          </w:tcPr>
          <w:p w14:paraId="7D5C3049" w14:textId="77777777" w:rsidR="00045CDC" w:rsidRPr="00BC3555" w:rsidRDefault="00045CDC" w:rsidP="00EA1AE6">
            <w:pPr>
              <w:spacing w:after="0" w:line="276" w:lineRule="auto"/>
              <w:rPr>
                <w:rFonts w:ascii="Times New Roman" w:hAnsi="Times New Roman"/>
                <w:sz w:val="16"/>
                <w:szCs w:val="16"/>
              </w:rPr>
            </w:pPr>
          </w:p>
        </w:tc>
      </w:tr>
      <w:bookmarkEnd w:id="1"/>
    </w:tbl>
    <w:p w14:paraId="057DF573" w14:textId="22216ED0" w:rsidR="00045CDC" w:rsidRDefault="00045CDC" w:rsidP="00045CDC">
      <w:pPr>
        <w:pStyle w:val="ListParagraph"/>
        <w:ind w:left="0"/>
      </w:pPr>
    </w:p>
    <w:p w14:paraId="2BC5FE5D" w14:textId="2FE93EF8" w:rsidR="009510DF" w:rsidRDefault="009510DF" w:rsidP="009510DF">
      <w:pPr>
        <w:pStyle w:val="ListParagraph"/>
        <w:numPr>
          <w:ilvl w:val="0"/>
          <w:numId w:val="2"/>
        </w:numPr>
        <w:spacing w:after="0" w:line="24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Stratigraphic log from Terrace 6 section</w:t>
      </w:r>
    </w:p>
    <w:p w14:paraId="35296587" w14:textId="77777777" w:rsidR="009510DF" w:rsidRDefault="009510DF" w:rsidP="00045CDC">
      <w:pPr>
        <w:pStyle w:val="ListParagraph"/>
        <w:ind w:left="0"/>
      </w:pPr>
    </w:p>
    <w:p w14:paraId="0F462DB9" w14:textId="09BFB8CA" w:rsidR="009510DF" w:rsidRDefault="009510DF" w:rsidP="00045CDC">
      <w:pPr>
        <w:pStyle w:val="ListParagraph"/>
        <w:ind w:left="0"/>
      </w:pPr>
      <w:r>
        <w:rPr>
          <w:noProof/>
        </w:rPr>
        <w:drawing>
          <wp:inline distT="0" distB="0" distL="0" distR="0" wp14:anchorId="1BA2383C" wp14:editId="52D8404A">
            <wp:extent cx="1958355" cy="3004457"/>
            <wp:effectExtent l="0" t="0" r="3810" b="571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9652" cy="3006446"/>
                    </a:xfrm>
                    <a:prstGeom prst="rect">
                      <a:avLst/>
                    </a:prstGeom>
                    <a:noFill/>
                    <a:ln>
                      <a:noFill/>
                    </a:ln>
                  </pic:spPr>
                </pic:pic>
              </a:graphicData>
            </a:graphic>
          </wp:inline>
        </w:drawing>
      </w:r>
    </w:p>
    <w:p w14:paraId="1B20C3F9" w14:textId="1730FE91" w:rsidR="009510DF" w:rsidRDefault="009510DF" w:rsidP="00045CDC">
      <w:pPr>
        <w:pStyle w:val="ListParagraph"/>
        <w:ind w:left="0"/>
      </w:pPr>
      <w:r w:rsidRPr="009510DF">
        <w:rPr>
          <w:rFonts w:ascii="Times New Roman" w:hAnsi="Times New Roman" w:cs="Times New Roman"/>
          <w:b/>
          <w:bCs/>
          <w:sz w:val="24"/>
          <w:szCs w:val="24"/>
        </w:rPr>
        <w:lastRenderedPageBreak/>
        <w:t xml:space="preserve">Figure </w:t>
      </w:r>
      <w:r w:rsidR="00B6370F">
        <w:rPr>
          <w:rFonts w:ascii="Times New Roman" w:hAnsi="Times New Roman" w:cs="Times New Roman"/>
          <w:b/>
          <w:bCs/>
          <w:sz w:val="24"/>
          <w:szCs w:val="24"/>
        </w:rPr>
        <w:t>S</w:t>
      </w:r>
      <w:r w:rsidRPr="009510DF">
        <w:rPr>
          <w:rFonts w:ascii="Times New Roman" w:hAnsi="Times New Roman" w:cs="Times New Roman"/>
          <w:b/>
          <w:bCs/>
          <w:sz w:val="24"/>
          <w:szCs w:val="24"/>
        </w:rPr>
        <w:t>1.</w:t>
      </w:r>
      <w:r w:rsidRPr="009510DF">
        <w:rPr>
          <w:rFonts w:ascii="Times New Roman" w:hAnsi="Times New Roman" w:cs="Times New Roman"/>
          <w:sz w:val="28"/>
          <w:szCs w:val="28"/>
        </w:rPr>
        <w:t xml:space="preserve"> </w:t>
      </w:r>
      <w:r w:rsidRPr="0071110B">
        <w:rPr>
          <w:rFonts w:ascii="Times New Roman" w:hAnsi="Times New Roman" w:cs="Times New Roman"/>
          <w:sz w:val="24"/>
          <w:szCs w:val="24"/>
        </w:rPr>
        <w:t xml:space="preserve">Stratigraphic log from an exposure into T6. Codes for horizontal scale are C, Si, S and G for clay, silt, </w:t>
      </w:r>
      <w:proofErr w:type="gramStart"/>
      <w:r w:rsidRPr="0071110B">
        <w:rPr>
          <w:rFonts w:ascii="Times New Roman" w:hAnsi="Times New Roman" w:cs="Times New Roman"/>
          <w:sz w:val="24"/>
          <w:szCs w:val="24"/>
        </w:rPr>
        <w:t>sand</w:t>
      </w:r>
      <w:proofErr w:type="gramEnd"/>
      <w:r w:rsidRPr="0071110B">
        <w:rPr>
          <w:rFonts w:ascii="Times New Roman" w:hAnsi="Times New Roman" w:cs="Times New Roman"/>
          <w:sz w:val="24"/>
          <w:szCs w:val="24"/>
        </w:rPr>
        <w:t xml:space="preserve"> and gravel respectively. Lithofacies codes, Gm (clast-supported gravel), </w:t>
      </w:r>
      <w:proofErr w:type="spellStart"/>
      <w:r w:rsidRPr="0071110B">
        <w:rPr>
          <w:rFonts w:ascii="Times New Roman" w:hAnsi="Times New Roman" w:cs="Times New Roman"/>
          <w:sz w:val="24"/>
          <w:szCs w:val="24"/>
        </w:rPr>
        <w:t>Sm</w:t>
      </w:r>
      <w:proofErr w:type="spellEnd"/>
      <w:r w:rsidRPr="0071110B">
        <w:rPr>
          <w:rFonts w:ascii="Times New Roman" w:hAnsi="Times New Roman" w:cs="Times New Roman"/>
          <w:sz w:val="24"/>
          <w:szCs w:val="24"/>
        </w:rPr>
        <w:t xml:space="preserve"> (massive sand), </w:t>
      </w:r>
      <w:proofErr w:type="spellStart"/>
      <w:r w:rsidRPr="0071110B">
        <w:rPr>
          <w:rFonts w:ascii="Times New Roman" w:hAnsi="Times New Roman" w:cs="Times New Roman"/>
          <w:sz w:val="24"/>
          <w:szCs w:val="24"/>
        </w:rPr>
        <w:t>Flv</w:t>
      </w:r>
      <w:proofErr w:type="spellEnd"/>
      <w:r w:rsidRPr="0071110B">
        <w:rPr>
          <w:rFonts w:ascii="Times New Roman" w:hAnsi="Times New Roman" w:cs="Times New Roman"/>
          <w:sz w:val="24"/>
          <w:szCs w:val="24"/>
        </w:rPr>
        <w:t xml:space="preserve"> (fine lamination with </w:t>
      </w:r>
      <w:proofErr w:type="spellStart"/>
      <w:r w:rsidRPr="0071110B">
        <w:rPr>
          <w:rFonts w:ascii="Times New Roman" w:hAnsi="Times New Roman" w:cs="Times New Roman"/>
          <w:sz w:val="24"/>
          <w:szCs w:val="24"/>
        </w:rPr>
        <w:t>varves</w:t>
      </w:r>
      <w:proofErr w:type="spellEnd"/>
      <w:r w:rsidRPr="0071110B">
        <w:rPr>
          <w:rFonts w:ascii="Times New Roman" w:hAnsi="Times New Roman" w:cs="Times New Roman"/>
          <w:sz w:val="24"/>
          <w:szCs w:val="24"/>
        </w:rPr>
        <w:t xml:space="preserve">), </w:t>
      </w:r>
      <w:proofErr w:type="spellStart"/>
      <w:r w:rsidRPr="0071110B">
        <w:rPr>
          <w:rFonts w:ascii="Times New Roman" w:hAnsi="Times New Roman" w:cs="Times New Roman"/>
          <w:sz w:val="24"/>
          <w:szCs w:val="24"/>
        </w:rPr>
        <w:t>Gms</w:t>
      </w:r>
      <w:proofErr w:type="spellEnd"/>
      <w:r w:rsidRPr="0071110B">
        <w:rPr>
          <w:rFonts w:ascii="Times New Roman" w:hAnsi="Times New Roman" w:cs="Times New Roman"/>
          <w:sz w:val="24"/>
          <w:szCs w:val="24"/>
        </w:rPr>
        <w:t xml:space="preserve"> (matrix-supported gravel), St (medium to very coarse sand with trough </w:t>
      </w:r>
      <w:proofErr w:type="gramStart"/>
      <w:r w:rsidRPr="0071110B">
        <w:rPr>
          <w:rFonts w:ascii="Times New Roman" w:hAnsi="Times New Roman" w:cs="Times New Roman"/>
          <w:sz w:val="24"/>
          <w:szCs w:val="24"/>
        </w:rPr>
        <w:t>cross-bedding</w:t>
      </w:r>
      <w:proofErr w:type="gramEnd"/>
      <w:r w:rsidRPr="0071110B">
        <w:rPr>
          <w:rFonts w:ascii="Times New Roman" w:hAnsi="Times New Roman" w:cs="Times New Roman"/>
          <w:sz w:val="24"/>
          <w:szCs w:val="24"/>
        </w:rPr>
        <w:t>), d (</w:t>
      </w:r>
      <w:proofErr w:type="spellStart"/>
      <w:r w:rsidRPr="0071110B">
        <w:rPr>
          <w:rFonts w:ascii="Times New Roman" w:hAnsi="Times New Roman" w:cs="Times New Roman"/>
          <w:sz w:val="24"/>
          <w:szCs w:val="24"/>
        </w:rPr>
        <w:t>dropstones</w:t>
      </w:r>
      <w:proofErr w:type="spellEnd"/>
      <w:r w:rsidRPr="0071110B">
        <w:rPr>
          <w:rFonts w:ascii="Times New Roman" w:hAnsi="Times New Roman" w:cs="Times New Roman"/>
          <w:sz w:val="24"/>
          <w:szCs w:val="24"/>
        </w:rPr>
        <w:t xml:space="preserve">), thicker contact is erosive, from </w:t>
      </w:r>
      <w:r>
        <w:rPr>
          <w:rFonts w:ascii="Times New Roman" w:hAnsi="Times New Roman" w:cs="Times New Roman"/>
          <w:sz w:val="24"/>
          <w:szCs w:val="24"/>
        </w:rPr>
        <w:t>Evans</w:t>
      </w:r>
      <w:r w:rsidRPr="0071110B">
        <w:rPr>
          <w:rFonts w:ascii="Times New Roman" w:hAnsi="Times New Roman" w:cs="Times New Roman"/>
          <w:sz w:val="24"/>
          <w:szCs w:val="24"/>
        </w:rPr>
        <w:t xml:space="preserve"> and </w:t>
      </w:r>
      <w:r>
        <w:rPr>
          <w:rFonts w:ascii="Times New Roman" w:hAnsi="Times New Roman" w:cs="Times New Roman"/>
          <w:sz w:val="24"/>
          <w:szCs w:val="24"/>
        </w:rPr>
        <w:t>Benn</w:t>
      </w:r>
      <w:r w:rsidRPr="0071110B">
        <w:rPr>
          <w:rFonts w:ascii="Times New Roman" w:hAnsi="Times New Roman" w:cs="Times New Roman"/>
          <w:sz w:val="24"/>
          <w:szCs w:val="24"/>
        </w:rPr>
        <w:t xml:space="preserve"> (</w:t>
      </w:r>
      <w:r>
        <w:rPr>
          <w:rFonts w:ascii="Times New Roman" w:hAnsi="Times New Roman" w:cs="Times New Roman"/>
          <w:sz w:val="24"/>
          <w:szCs w:val="24"/>
        </w:rPr>
        <w:t>2021</w:t>
      </w:r>
      <w:r w:rsidRPr="0071110B">
        <w:rPr>
          <w:rFonts w:ascii="Times New Roman" w:hAnsi="Times New Roman" w:cs="Times New Roman"/>
          <w:sz w:val="24"/>
          <w:szCs w:val="24"/>
        </w:rPr>
        <w:t>). Star indicates the location of the OSL sample shown in Figs 6 and 7</w:t>
      </w:r>
      <w:r w:rsidR="00FD1964">
        <w:rPr>
          <w:rFonts w:ascii="Times New Roman" w:hAnsi="Times New Roman" w:cs="Times New Roman"/>
          <w:sz w:val="24"/>
          <w:szCs w:val="24"/>
        </w:rPr>
        <w:t xml:space="preserve"> (main</w:t>
      </w:r>
      <w:r w:rsidR="006B1D82">
        <w:rPr>
          <w:rFonts w:ascii="Times New Roman" w:hAnsi="Times New Roman" w:cs="Times New Roman"/>
          <w:sz w:val="24"/>
          <w:szCs w:val="24"/>
        </w:rPr>
        <w:t xml:space="preserve"> </w:t>
      </w:r>
      <w:r w:rsidR="00FD1964">
        <w:rPr>
          <w:rFonts w:ascii="Times New Roman" w:hAnsi="Times New Roman" w:cs="Times New Roman"/>
          <w:sz w:val="24"/>
          <w:szCs w:val="24"/>
        </w:rPr>
        <w:t>text)</w:t>
      </w:r>
      <w:r w:rsidRPr="0071110B">
        <w:rPr>
          <w:rFonts w:ascii="Times New Roman" w:hAnsi="Times New Roman" w:cs="Times New Roman"/>
          <w:i/>
          <w:iCs/>
          <w:sz w:val="24"/>
          <w:szCs w:val="24"/>
        </w:rPr>
        <w:t>.</w:t>
      </w:r>
    </w:p>
    <w:p w14:paraId="59D19501" w14:textId="700F090D" w:rsidR="009510DF" w:rsidRDefault="009510DF" w:rsidP="00045CDC">
      <w:pPr>
        <w:pStyle w:val="ListParagraph"/>
        <w:ind w:left="0"/>
      </w:pPr>
    </w:p>
    <w:p w14:paraId="0BDB348F" w14:textId="77777777" w:rsidR="009510DF" w:rsidRDefault="009510DF" w:rsidP="00045CDC">
      <w:pPr>
        <w:pStyle w:val="ListParagraph"/>
        <w:ind w:left="0"/>
      </w:pPr>
    </w:p>
    <w:p w14:paraId="51CE38D7" w14:textId="043BAFD1" w:rsidR="00045CDC" w:rsidRPr="009510DF" w:rsidRDefault="009510DF" w:rsidP="009510D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045CDC" w:rsidRPr="009510DF">
        <w:rPr>
          <w:rFonts w:ascii="Times New Roman" w:hAnsi="Times New Roman" w:cs="Times New Roman"/>
          <w:b/>
          <w:bCs/>
          <w:sz w:val="24"/>
          <w:szCs w:val="24"/>
        </w:rPr>
        <w:t xml:space="preserve">Erosion rate applied </w:t>
      </w:r>
      <w:r w:rsidR="005570FF" w:rsidRPr="009510DF">
        <w:rPr>
          <w:rFonts w:ascii="Times New Roman" w:hAnsi="Times New Roman" w:cs="Times New Roman"/>
          <w:b/>
          <w:bCs/>
          <w:sz w:val="24"/>
          <w:szCs w:val="24"/>
        </w:rPr>
        <w:t>to</w:t>
      </w:r>
      <w:r w:rsidR="00045CDC" w:rsidRPr="009510DF">
        <w:rPr>
          <w:rFonts w:ascii="Times New Roman" w:hAnsi="Times New Roman" w:cs="Times New Roman"/>
          <w:b/>
          <w:bCs/>
          <w:sz w:val="24"/>
          <w:szCs w:val="24"/>
        </w:rPr>
        <w:t xml:space="preserve"> quartzite lithology boulders.</w:t>
      </w:r>
    </w:p>
    <w:p w14:paraId="704F1871" w14:textId="2BD88777" w:rsidR="00045CDC" w:rsidRDefault="00045CDC" w:rsidP="00045CDC">
      <w:pPr>
        <w:spacing w:before="240"/>
        <w:jc w:val="both"/>
        <w:rPr>
          <w:rFonts w:ascii="Times New Roman" w:hAnsi="Times New Roman"/>
          <w:sz w:val="24"/>
          <w:szCs w:val="24"/>
        </w:rPr>
      </w:pPr>
      <w:bookmarkStart w:id="2" w:name="_Hlk89076252"/>
      <w:r w:rsidRPr="00045CDC">
        <w:rPr>
          <w:rFonts w:ascii="Times New Roman" w:hAnsi="Times New Roman"/>
          <w:b/>
          <w:bCs/>
          <w:sz w:val="24"/>
          <w:szCs w:val="24"/>
        </w:rPr>
        <w:t xml:space="preserve">Table </w:t>
      </w:r>
      <w:r w:rsidR="00B6370F">
        <w:rPr>
          <w:rFonts w:ascii="Times New Roman" w:hAnsi="Times New Roman"/>
          <w:b/>
          <w:bCs/>
          <w:sz w:val="24"/>
          <w:szCs w:val="24"/>
        </w:rPr>
        <w:t>S</w:t>
      </w:r>
      <w:r w:rsidR="00295A66">
        <w:rPr>
          <w:rFonts w:ascii="Times New Roman" w:hAnsi="Times New Roman"/>
          <w:b/>
          <w:bCs/>
          <w:sz w:val="24"/>
          <w:szCs w:val="24"/>
        </w:rPr>
        <w:t>4</w:t>
      </w:r>
      <w:r w:rsidRPr="00045CDC">
        <w:rPr>
          <w:rFonts w:ascii="Times New Roman" w:hAnsi="Times New Roman"/>
          <w:sz w:val="24"/>
          <w:szCs w:val="24"/>
        </w:rPr>
        <w:t xml:space="preserve">. </w:t>
      </w:r>
      <w:r w:rsidRPr="00045CDC">
        <w:rPr>
          <w:rFonts w:ascii="Times New Roman" w:hAnsi="Times New Roman"/>
          <w:sz w:val="24"/>
          <w:szCs w:val="24"/>
          <w:vertAlign w:val="superscript"/>
        </w:rPr>
        <w:t>10</w:t>
      </w:r>
      <w:r w:rsidRPr="00045CDC">
        <w:rPr>
          <w:rFonts w:ascii="Times New Roman" w:hAnsi="Times New Roman"/>
          <w:sz w:val="24"/>
          <w:szCs w:val="24"/>
        </w:rPr>
        <w:t>Be ages for boulders with quartzite lithology from Skyring ice lobe, an erosion rate of 0.7mm/</w:t>
      </w:r>
      <w:proofErr w:type="spellStart"/>
      <w:r w:rsidRPr="00045CDC">
        <w:rPr>
          <w:rFonts w:ascii="Times New Roman" w:hAnsi="Times New Roman"/>
          <w:sz w:val="24"/>
          <w:szCs w:val="24"/>
        </w:rPr>
        <w:t>kyr</w:t>
      </w:r>
      <w:proofErr w:type="spellEnd"/>
      <w:r w:rsidRPr="00045CDC">
        <w:rPr>
          <w:rFonts w:ascii="Times New Roman" w:hAnsi="Times New Roman"/>
          <w:sz w:val="24"/>
          <w:szCs w:val="24"/>
        </w:rPr>
        <w:t xml:space="preserve"> is applied.</w:t>
      </w:r>
    </w:p>
    <w:tbl>
      <w:tblPr>
        <w:tblW w:w="8802" w:type="dxa"/>
        <w:tblInd w:w="108" w:type="dxa"/>
        <w:tblLook w:val="04A0" w:firstRow="1" w:lastRow="0" w:firstColumn="1" w:lastColumn="0" w:noHBand="0" w:noVBand="1"/>
      </w:tblPr>
      <w:tblGrid>
        <w:gridCol w:w="1020"/>
        <w:gridCol w:w="1020"/>
        <w:gridCol w:w="1020"/>
        <w:gridCol w:w="1020"/>
        <w:gridCol w:w="251"/>
        <w:gridCol w:w="660"/>
        <w:gridCol w:w="700"/>
        <w:gridCol w:w="740"/>
        <w:gridCol w:w="251"/>
        <w:gridCol w:w="700"/>
        <w:gridCol w:w="700"/>
        <w:gridCol w:w="720"/>
      </w:tblGrid>
      <w:tr w:rsidR="00045CDC" w:rsidRPr="00BC3555" w14:paraId="0692A0E5" w14:textId="77777777" w:rsidTr="00045CDC">
        <w:trPr>
          <w:trHeight w:val="180"/>
        </w:trPr>
        <w:tc>
          <w:tcPr>
            <w:tcW w:w="1020" w:type="dxa"/>
            <w:vMerge w:val="restart"/>
            <w:tcBorders>
              <w:top w:val="single" w:sz="4" w:space="0" w:color="auto"/>
              <w:left w:val="nil"/>
              <w:bottom w:val="single" w:sz="4" w:space="0" w:color="000000"/>
              <w:right w:val="nil"/>
            </w:tcBorders>
            <w:shd w:val="clear" w:color="auto" w:fill="auto"/>
            <w:vAlign w:val="center"/>
            <w:hideMark/>
          </w:tcPr>
          <w:p w14:paraId="3FEB4113" w14:textId="77777777" w:rsidR="00045CDC" w:rsidRPr="00BC3555" w:rsidRDefault="00045CDC" w:rsidP="00EA1AE6">
            <w:pPr>
              <w:spacing w:after="0" w:line="240" w:lineRule="auto"/>
              <w:jc w:val="center"/>
              <w:rPr>
                <w:rFonts w:ascii="Times New Roman" w:eastAsia="Times New Roman" w:hAnsi="Times New Roman"/>
                <w:b/>
                <w:bCs/>
                <w:color w:val="000000"/>
                <w:sz w:val="14"/>
                <w:szCs w:val="14"/>
                <w:lang w:eastAsia="en-GB"/>
              </w:rPr>
            </w:pPr>
            <w:bookmarkStart w:id="3" w:name="_Hlk97657248"/>
            <w:r w:rsidRPr="00BC3555">
              <w:rPr>
                <w:rFonts w:ascii="Times New Roman" w:eastAsia="Times New Roman" w:hAnsi="Times New Roman"/>
                <w:b/>
                <w:bCs/>
                <w:color w:val="000000"/>
                <w:sz w:val="14"/>
                <w:szCs w:val="14"/>
                <w:lang w:eastAsia="en-GB"/>
              </w:rPr>
              <w:t>Sample name</w:t>
            </w:r>
          </w:p>
        </w:tc>
        <w:tc>
          <w:tcPr>
            <w:tcW w:w="3060" w:type="dxa"/>
            <w:gridSpan w:val="3"/>
            <w:tcBorders>
              <w:top w:val="single" w:sz="4" w:space="0" w:color="auto"/>
              <w:left w:val="nil"/>
              <w:bottom w:val="single" w:sz="4" w:space="0" w:color="auto"/>
              <w:right w:val="nil"/>
            </w:tcBorders>
            <w:shd w:val="clear" w:color="auto" w:fill="auto"/>
            <w:vAlign w:val="center"/>
            <w:hideMark/>
          </w:tcPr>
          <w:p w14:paraId="3F2C5F07" w14:textId="77777777" w:rsidR="00045CDC" w:rsidRPr="00BC3555" w:rsidRDefault="00045CDC" w:rsidP="00EA1AE6">
            <w:pPr>
              <w:spacing w:after="0" w:line="240" w:lineRule="auto"/>
              <w:jc w:val="center"/>
              <w:rPr>
                <w:rFonts w:ascii="Times New Roman" w:eastAsia="Times New Roman" w:hAnsi="Times New Roman"/>
                <w:b/>
                <w:bCs/>
                <w:color w:val="000000"/>
                <w:sz w:val="14"/>
                <w:szCs w:val="14"/>
                <w:lang w:eastAsia="en-GB"/>
              </w:rPr>
            </w:pPr>
            <w:proofErr w:type="spellStart"/>
            <w:r w:rsidRPr="00BC3555">
              <w:rPr>
                <w:rFonts w:ascii="Times New Roman" w:eastAsia="Times New Roman" w:hAnsi="Times New Roman"/>
                <w:b/>
                <w:bCs/>
                <w:color w:val="000000"/>
                <w:sz w:val="14"/>
                <w:szCs w:val="14"/>
                <w:lang w:eastAsia="en-GB"/>
              </w:rPr>
              <w:t>Lm</w:t>
            </w:r>
            <w:proofErr w:type="spellEnd"/>
          </w:p>
        </w:tc>
        <w:tc>
          <w:tcPr>
            <w:tcW w:w="251" w:type="dxa"/>
            <w:tcBorders>
              <w:top w:val="single" w:sz="4" w:space="0" w:color="auto"/>
              <w:left w:val="nil"/>
              <w:bottom w:val="nil"/>
              <w:right w:val="nil"/>
            </w:tcBorders>
            <w:shd w:val="clear" w:color="auto" w:fill="auto"/>
            <w:vAlign w:val="center"/>
            <w:hideMark/>
          </w:tcPr>
          <w:p w14:paraId="24466351" w14:textId="77777777" w:rsidR="00045CDC" w:rsidRPr="00BC3555" w:rsidRDefault="00045CDC" w:rsidP="00EA1AE6">
            <w:pPr>
              <w:spacing w:after="0" w:line="240" w:lineRule="auto"/>
              <w:jc w:val="center"/>
              <w:rPr>
                <w:rFonts w:ascii="Times New Roman" w:eastAsia="Times New Roman" w:hAnsi="Times New Roman"/>
                <w:b/>
                <w:bCs/>
                <w:color w:val="000000"/>
                <w:sz w:val="14"/>
                <w:szCs w:val="14"/>
                <w:lang w:eastAsia="en-GB"/>
              </w:rPr>
            </w:pPr>
            <w:r w:rsidRPr="00BC3555">
              <w:rPr>
                <w:rFonts w:ascii="Times New Roman" w:eastAsia="Times New Roman" w:hAnsi="Times New Roman"/>
                <w:b/>
                <w:bCs/>
                <w:color w:val="000000"/>
                <w:sz w:val="14"/>
                <w:szCs w:val="14"/>
                <w:lang w:eastAsia="en-GB"/>
              </w:rPr>
              <w:t> </w:t>
            </w:r>
          </w:p>
        </w:tc>
        <w:tc>
          <w:tcPr>
            <w:tcW w:w="2100" w:type="dxa"/>
            <w:gridSpan w:val="3"/>
            <w:tcBorders>
              <w:top w:val="single" w:sz="4" w:space="0" w:color="auto"/>
              <w:left w:val="nil"/>
              <w:bottom w:val="single" w:sz="4" w:space="0" w:color="auto"/>
              <w:right w:val="nil"/>
            </w:tcBorders>
            <w:shd w:val="clear" w:color="auto" w:fill="auto"/>
            <w:vAlign w:val="center"/>
            <w:hideMark/>
          </w:tcPr>
          <w:p w14:paraId="3B5CD0C0" w14:textId="77777777" w:rsidR="00045CDC" w:rsidRPr="00BC3555" w:rsidRDefault="00045CDC" w:rsidP="00EA1AE6">
            <w:pPr>
              <w:spacing w:after="0" w:line="240" w:lineRule="auto"/>
              <w:jc w:val="center"/>
              <w:rPr>
                <w:rFonts w:ascii="Times New Roman" w:eastAsia="Times New Roman" w:hAnsi="Times New Roman"/>
                <w:b/>
                <w:bCs/>
                <w:color w:val="000000"/>
                <w:sz w:val="14"/>
                <w:szCs w:val="14"/>
                <w:lang w:eastAsia="en-GB"/>
              </w:rPr>
            </w:pPr>
            <w:r w:rsidRPr="00BC3555">
              <w:rPr>
                <w:rFonts w:ascii="Times New Roman" w:eastAsia="Times New Roman" w:hAnsi="Times New Roman"/>
                <w:b/>
                <w:bCs/>
                <w:color w:val="000000"/>
                <w:sz w:val="14"/>
                <w:szCs w:val="14"/>
                <w:lang w:eastAsia="en-GB"/>
              </w:rPr>
              <w:t>St</w:t>
            </w:r>
          </w:p>
        </w:tc>
        <w:tc>
          <w:tcPr>
            <w:tcW w:w="251" w:type="dxa"/>
            <w:tcBorders>
              <w:top w:val="single" w:sz="4" w:space="0" w:color="auto"/>
              <w:left w:val="nil"/>
              <w:bottom w:val="nil"/>
              <w:right w:val="nil"/>
            </w:tcBorders>
            <w:shd w:val="clear" w:color="auto" w:fill="auto"/>
            <w:vAlign w:val="center"/>
            <w:hideMark/>
          </w:tcPr>
          <w:p w14:paraId="72C123AC" w14:textId="77777777" w:rsidR="00045CDC" w:rsidRPr="00BC3555" w:rsidRDefault="00045CDC" w:rsidP="00EA1AE6">
            <w:pPr>
              <w:spacing w:after="0" w:line="240" w:lineRule="auto"/>
              <w:jc w:val="center"/>
              <w:rPr>
                <w:rFonts w:ascii="Times New Roman" w:eastAsia="Times New Roman" w:hAnsi="Times New Roman"/>
                <w:b/>
                <w:bCs/>
                <w:color w:val="000000"/>
                <w:sz w:val="14"/>
                <w:szCs w:val="14"/>
                <w:lang w:eastAsia="en-GB"/>
              </w:rPr>
            </w:pPr>
            <w:r w:rsidRPr="00BC3555">
              <w:rPr>
                <w:rFonts w:ascii="Times New Roman" w:eastAsia="Times New Roman" w:hAnsi="Times New Roman"/>
                <w:b/>
                <w:bCs/>
                <w:color w:val="000000"/>
                <w:sz w:val="14"/>
                <w:szCs w:val="14"/>
                <w:lang w:eastAsia="en-GB"/>
              </w:rPr>
              <w:t> </w:t>
            </w:r>
          </w:p>
        </w:tc>
        <w:tc>
          <w:tcPr>
            <w:tcW w:w="2120" w:type="dxa"/>
            <w:gridSpan w:val="3"/>
            <w:tcBorders>
              <w:top w:val="single" w:sz="4" w:space="0" w:color="auto"/>
              <w:left w:val="nil"/>
              <w:bottom w:val="single" w:sz="4" w:space="0" w:color="auto"/>
              <w:right w:val="nil"/>
            </w:tcBorders>
            <w:shd w:val="clear" w:color="auto" w:fill="auto"/>
            <w:vAlign w:val="center"/>
            <w:hideMark/>
          </w:tcPr>
          <w:p w14:paraId="76827A16" w14:textId="77777777" w:rsidR="00045CDC" w:rsidRPr="00BC3555" w:rsidRDefault="00045CDC" w:rsidP="00EA1AE6">
            <w:pPr>
              <w:spacing w:after="0" w:line="240" w:lineRule="auto"/>
              <w:jc w:val="center"/>
              <w:rPr>
                <w:rFonts w:ascii="Times New Roman" w:eastAsia="Times New Roman" w:hAnsi="Times New Roman"/>
                <w:b/>
                <w:bCs/>
                <w:color w:val="000000"/>
                <w:sz w:val="14"/>
                <w:szCs w:val="14"/>
                <w:lang w:eastAsia="en-GB"/>
              </w:rPr>
            </w:pPr>
            <w:proofErr w:type="spellStart"/>
            <w:r w:rsidRPr="00BC3555">
              <w:rPr>
                <w:rFonts w:ascii="Times New Roman" w:eastAsia="Times New Roman" w:hAnsi="Times New Roman"/>
                <w:b/>
                <w:bCs/>
                <w:color w:val="000000"/>
                <w:sz w:val="14"/>
                <w:szCs w:val="14"/>
                <w:lang w:eastAsia="en-GB"/>
              </w:rPr>
              <w:t>LSDn</w:t>
            </w:r>
            <w:proofErr w:type="spellEnd"/>
          </w:p>
        </w:tc>
      </w:tr>
      <w:tr w:rsidR="00045CDC" w:rsidRPr="00BC3555" w14:paraId="58FE5D37" w14:textId="77777777" w:rsidTr="00045CDC">
        <w:trPr>
          <w:trHeight w:val="180"/>
        </w:trPr>
        <w:tc>
          <w:tcPr>
            <w:tcW w:w="1020" w:type="dxa"/>
            <w:vMerge/>
            <w:tcBorders>
              <w:top w:val="single" w:sz="4" w:space="0" w:color="auto"/>
              <w:left w:val="nil"/>
              <w:bottom w:val="single" w:sz="4" w:space="0" w:color="000000"/>
              <w:right w:val="nil"/>
            </w:tcBorders>
            <w:vAlign w:val="center"/>
            <w:hideMark/>
          </w:tcPr>
          <w:p w14:paraId="42333141" w14:textId="77777777" w:rsidR="00045CDC" w:rsidRPr="00BC3555" w:rsidRDefault="00045CDC" w:rsidP="00EA1AE6">
            <w:pPr>
              <w:spacing w:after="0" w:line="240" w:lineRule="auto"/>
              <w:rPr>
                <w:rFonts w:ascii="Times New Roman" w:eastAsia="Times New Roman" w:hAnsi="Times New Roman"/>
                <w:b/>
                <w:bCs/>
                <w:color w:val="000000"/>
                <w:sz w:val="14"/>
                <w:szCs w:val="14"/>
                <w:lang w:eastAsia="en-GB"/>
              </w:rPr>
            </w:pPr>
          </w:p>
        </w:tc>
        <w:tc>
          <w:tcPr>
            <w:tcW w:w="1020" w:type="dxa"/>
            <w:tcBorders>
              <w:top w:val="nil"/>
              <w:left w:val="nil"/>
              <w:bottom w:val="single" w:sz="4" w:space="0" w:color="auto"/>
              <w:right w:val="nil"/>
            </w:tcBorders>
            <w:shd w:val="clear" w:color="auto" w:fill="auto"/>
            <w:vAlign w:val="center"/>
            <w:hideMark/>
          </w:tcPr>
          <w:p w14:paraId="40F57011" w14:textId="77777777" w:rsidR="00045CDC" w:rsidRPr="00BC3555" w:rsidRDefault="00045CDC" w:rsidP="00EA1AE6">
            <w:pPr>
              <w:spacing w:after="0" w:line="240" w:lineRule="auto"/>
              <w:jc w:val="center"/>
              <w:rPr>
                <w:rFonts w:ascii="Times New Roman" w:eastAsia="Times New Roman" w:hAnsi="Times New Roman"/>
                <w:b/>
                <w:bCs/>
                <w:color w:val="000000"/>
                <w:sz w:val="14"/>
                <w:szCs w:val="14"/>
                <w:lang w:eastAsia="en-GB"/>
              </w:rPr>
            </w:pPr>
            <w:r w:rsidRPr="00BC3555">
              <w:rPr>
                <w:rFonts w:ascii="Times New Roman" w:eastAsia="Times New Roman" w:hAnsi="Times New Roman"/>
                <w:b/>
                <w:bCs/>
                <w:color w:val="000000"/>
                <w:sz w:val="14"/>
                <w:szCs w:val="14"/>
                <w:lang w:eastAsia="en-GB"/>
              </w:rPr>
              <w:t>Age ka</w:t>
            </w:r>
          </w:p>
        </w:tc>
        <w:tc>
          <w:tcPr>
            <w:tcW w:w="1020" w:type="dxa"/>
            <w:tcBorders>
              <w:top w:val="nil"/>
              <w:left w:val="nil"/>
              <w:bottom w:val="single" w:sz="4" w:space="0" w:color="auto"/>
              <w:right w:val="nil"/>
            </w:tcBorders>
            <w:shd w:val="clear" w:color="auto" w:fill="auto"/>
            <w:vAlign w:val="center"/>
            <w:hideMark/>
          </w:tcPr>
          <w:p w14:paraId="22D913C5" w14:textId="77777777" w:rsidR="00045CDC" w:rsidRPr="00BC3555" w:rsidRDefault="00045CDC" w:rsidP="00EA1AE6">
            <w:pPr>
              <w:spacing w:after="0" w:line="240" w:lineRule="auto"/>
              <w:jc w:val="center"/>
              <w:rPr>
                <w:rFonts w:ascii="Times New Roman" w:eastAsia="Times New Roman" w:hAnsi="Times New Roman"/>
                <w:b/>
                <w:bCs/>
                <w:color w:val="000000"/>
                <w:sz w:val="14"/>
                <w:szCs w:val="14"/>
                <w:lang w:eastAsia="en-GB"/>
              </w:rPr>
            </w:pPr>
            <w:r w:rsidRPr="00BC3555">
              <w:rPr>
                <w:rFonts w:ascii="Times New Roman" w:eastAsia="Times New Roman" w:hAnsi="Times New Roman"/>
                <w:b/>
                <w:bCs/>
                <w:color w:val="000000"/>
                <w:sz w:val="14"/>
                <w:szCs w:val="14"/>
                <w:lang w:eastAsia="en-GB"/>
              </w:rPr>
              <w:t>± Int ka</w:t>
            </w:r>
          </w:p>
        </w:tc>
        <w:tc>
          <w:tcPr>
            <w:tcW w:w="1020" w:type="dxa"/>
            <w:tcBorders>
              <w:top w:val="nil"/>
              <w:left w:val="nil"/>
              <w:bottom w:val="single" w:sz="4" w:space="0" w:color="auto"/>
              <w:right w:val="nil"/>
            </w:tcBorders>
            <w:shd w:val="clear" w:color="auto" w:fill="auto"/>
            <w:vAlign w:val="center"/>
            <w:hideMark/>
          </w:tcPr>
          <w:p w14:paraId="7CD82D00" w14:textId="77777777" w:rsidR="00045CDC" w:rsidRPr="00BC3555" w:rsidRDefault="00045CDC" w:rsidP="00EA1AE6">
            <w:pPr>
              <w:spacing w:after="0" w:line="240" w:lineRule="auto"/>
              <w:jc w:val="center"/>
              <w:rPr>
                <w:rFonts w:ascii="Times New Roman" w:eastAsia="Times New Roman" w:hAnsi="Times New Roman"/>
                <w:b/>
                <w:bCs/>
                <w:color w:val="000000"/>
                <w:sz w:val="14"/>
                <w:szCs w:val="14"/>
                <w:lang w:eastAsia="en-GB"/>
              </w:rPr>
            </w:pPr>
            <w:r w:rsidRPr="00BC3555">
              <w:rPr>
                <w:rFonts w:ascii="Times New Roman" w:eastAsia="Times New Roman" w:hAnsi="Times New Roman"/>
                <w:b/>
                <w:bCs/>
                <w:color w:val="000000"/>
                <w:sz w:val="14"/>
                <w:szCs w:val="14"/>
                <w:lang w:eastAsia="en-GB"/>
              </w:rPr>
              <w:t>± Ext ka</w:t>
            </w:r>
          </w:p>
        </w:tc>
        <w:tc>
          <w:tcPr>
            <w:tcW w:w="251" w:type="dxa"/>
            <w:tcBorders>
              <w:top w:val="nil"/>
              <w:left w:val="nil"/>
              <w:bottom w:val="single" w:sz="4" w:space="0" w:color="auto"/>
              <w:right w:val="nil"/>
            </w:tcBorders>
            <w:shd w:val="clear" w:color="auto" w:fill="auto"/>
            <w:vAlign w:val="center"/>
            <w:hideMark/>
          </w:tcPr>
          <w:p w14:paraId="0C43614C" w14:textId="77777777" w:rsidR="00045CDC" w:rsidRPr="00BC3555" w:rsidRDefault="00045CDC" w:rsidP="00EA1AE6">
            <w:pPr>
              <w:spacing w:after="0" w:line="240" w:lineRule="auto"/>
              <w:jc w:val="center"/>
              <w:rPr>
                <w:rFonts w:ascii="Times New Roman" w:eastAsia="Times New Roman" w:hAnsi="Times New Roman"/>
                <w:b/>
                <w:bCs/>
                <w:color w:val="000000"/>
                <w:sz w:val="14"/>
                <w:szCs w:val="14"/>
                <w:lang w:eastAsia="en-GB"/>
              </w:rPr>
            </w:pPr>
            <w:r w:rsidRPr="00BC3555">
              <w:rPr>
                <w:rFonts w:ascii="Times New Roman" w:eastAsia="Times New Roman" w:hAnsi="Times New Roman"/>
                <w:b/>
                <w:bCs/>
                <w:color w:val="000000"/>
                <w:sz w:val="14"/>
                <w:szCs w:val="14"/>
                <w:lang w:eastAsia="en-GB"/>
              </w:rPr>
              <w:t> </w:t>
            </w:r>
          </w:p>
        </w:tc>
        <w:tc>
          <w:tcPr>
            <w:tcW w:w="660" w:type="dxa"/>
            <w:tcBorders>
              <w:top w:val="nil"/>
              <w:left w:val="nil"/>
              <w:bottom w:val="single" w:sz="4" w:space="0" w:color="auto"/>
              <w:right w:val="nil"/>
            </w:tcBorders>
            <w:shd w:val="clear" w:color="auto" w:fill="auto"/>
            <w:vAlign w:val="center"/>
            <w:hideMark/>
          </w:tcPr>
          <w:p w14:paraId="0FF863AC" w14:textId="77777777" w:rsidR="00045CDC" w:rsidRPr="00BC3555" w:rsidRDefault="00045CDC" w:rsidP="00EA1AE6">
            <w:pPr>
              <w:spacing w:after="0" w:line="240" w:lineRule="auto"/>
              <w:jc w:val="center"/>
              <w:rPr>
                <w:rFonts w:ascii="Times New Roman" w:eastAsia="Times New Roman" w:hAnsi="Times New Roman"/>
                <w:b/>
                <w:bCs/>
                <w:color w:val="000000"/>
                <w:sz w:val="14"/>
                <w:szCs w:val="14"/>
                <w:lang w:eastAsia="en-GB"/>
              </w:rPr>
            </w:pPr>
            <w:r w:rsidRPr="00BC3555">
              <w:rPr>
                <w:rFonts w:ascii="Times New Roman" w:eastAsia="Times New Roman" w:hAnsi="Times New Roman"/>
                <w:b/>
                <w:bCs/>
                <w:color w:val="000000"/>
                <w:sz w:val="14"/>
                <w:szCs w:val="14"/>
                <w:lang w:eastAsia="en-GB"/>
              </w:rPr>
              <w:t>Age ka</w:t>
            </w:r>
          </w:p>
        </w:tc>
        <w:tc>
          <w:tcPr>
            <w:tcW w:w="700" w:type="dxa"/>
            <w:tcBorders>
              <w:top w:val="nil"/>
              <w:left w:val="nil"/>
              <w:bottom w:val="single" w:sz="4" w:space="0" w:color="auto"/>
              <w:right w:val="nil"/>
            </w:tcBorders>
            <w:shd w:val="clear" w:color="auto" w:fill="auto"/>
            <w:vAlign w:val="center"/>
            <w:hideMark/>
          </w:tcPr>
          <w:p w14:paraId="471486C4" w14:textId="77777777" w:rsidR="00045CDC" w:rsidRPr="00BC3555" w:rsidRDefault="00045CDC" w:rsidP="00EA1AE6">
            <w:pPr>
              <w:spacing w:after="0" w:line="240" w:lineRule="auto"/>
              <w:jc w:val="center"/>
              <w:rPr>
                <w:rFonts w:ascii="Times New Roman" w:eastAsia="Times New Roman" w:hAnsi="Times New Roman"/>
                <w:b/>
                <w:bCs/>
                <w:color w:val="000000"/>
                <w:sz w:val="14"/>
                <w:szCs w:val="14"/>
                <w:lang w:eastAsia="en-GB"/>
              </w:rPr>
            </w:pPr>
            <w:r w:rsidRPr="00BC3555">
              <w:rPr>
                <w:rFonts w:ascii="Times New Roman" w:eastAsia="Times New Roman" w:hAnsi="Times New Roman"/>
                <w:b/>
                <w:bCs/>
                <w:color w:val="000000"/>
                <w:sz w:val="14"/>
                <w:szCs w:val="14"/>
                <w:lang w:eastAsia="en-GB"/>
              </w:rPr>
              <w:t>± Int ka</w:t>
            </w:r>
          </w:p>
        </w:tc>
        <w:tc>
          <w:tcPr>
            <w:tcW w:w="740" w:type="dxa"/>
            <w:tcBorders>
              <w:top w:val="nil"/>
              <w:left w:val="nil"/>
              <w:bottom w:val="single" w:sz="4" w:space="0" w:color="auto"/>
              <w:right w:val="nil"/>
            </w:tcBorders>
            <w:shd w:val="clear" w:color="auto" w:fill="auto"/>
            <w:vAlign w:val="center"/>
            <w:hideMark/>
          </w:tcPr>
          <w:p w14:paraId="7982D967" w14:textId="77777777" w:rsidR="00045CDC" w:rsidRPr="00BC3555" w:rsidRDefault="00045CDC" w:rsidP="00EA1AE6">
            <w:pPr>
              <w:spacing w:after="0" w:line="240" w:lineRule="auto"/>
              <w:jc w:val="center"/>
              <w:rPr>
                <w:rFonts w:ascii="Times New Roman" w:eastAsia="Times New Roman" w:hAnsi="Times New Roman"/>
                <w:b/>
                <w:bCs/>
                <w:color w:val="000000"/>
                <w:sz w:val="14"/>
                <w:szCs w:val="14"/>
                <w:lang w:eastAsia="en-GB"/>
              </w:rPr>
            </w:pPr>
            <w:r w:rsidRPr="00BC3555">
              <w:rPr>
                <w:rFonts w:ascii="Times New Roman" w:eastAsia="Times New Roman" w:hAnsi="Times New Roman"/>
                <w:b/>
                <w:bCs/>
                <w:color w:val="000000"/>
                <w:sz w:val="14"/>
                <w:szCs w:val="14"/>
                <w:lang w:eastAsia="en-GB"/>
              </w:rPr>
              <w:t>± Ext ka</w:t>
            </w:r>
          </w:p>
        </w:tc>
        <w:tc>
          <w:tcPr>
            <w:tcW w:w="251" w:type="dxa"/>
            <w:tcBorders>
              <w:top w:val="nil"/>
              <w:left w:val="nil"/>
              <w:bottom w:val="nil"/>
              <w:right w:val="nil"/>
            </w:tcBorders>
            <w:shd w:val="clear" w:color="auto" w:fill="auto"/>
            <w:vAlign w:val="center"/>
            <w:hideMark/>
          </w:tcPr>
          <w:p w14:paraId="2BDB3A35" w14:textId="77777777" w:rsidR="00045CDC" w:rsidRPr="00BC3555" w:rsidRDefault="00045CDC" w:rsidP="00EA1AE6">
            <w:pPr>
              <w:spacing w:after="0" w:line="240" w:lineRule="auto"/>
              <w:jc w:val="center"/>
              <w:rPr>
                <w:rFonts w:ascii="Times New Roman" w:eastAsia="Times New Roman" w:hAnsi="Times New Roman"/>
                <w:b/>
                <w:bCs/>
                <w:color w:val="000000"/>
                <w:sz w:val="14"/>
                <w:szCs w:val="14"/>
                <w:lang w:eastAsia="en-GB"/>
              </w:rPr>
            </w:pPr>
          </w:p>
        </w:tc>
        <w:tc>
          <w:tcPr>
            <w:tcW w:w="700" w:type="dxa"/>
            <w:tcBorders>
              <w:top w:val="nil"/>
              <w:left w:val="nil"/>
              <w:bottom w:val="single" w:sz="4" w:space="0" w:color="auto"/>
              <w:right w:val="nil"/>
            </w:tcBorders>
            <w:shd w:val="clear" w:color="auto" w:fill="auto"/>
            <w:vAlign w:val="center"/>
            <w:hideMark/>
          </w:tcPr>
          <w:p w14:paraId="1454CB6A" w14:textId="77777777" w:rsidR="00045CDC" w:rsidRPr="00BC3555" w:rsidRDefault="00045CDC" w:rsidP="00EA1AE6">
            <w:pPr>
              <w:spacing w:after="0" w:line="240" w:lineRule="auto"/>
              <w:jc w:val="center"/>
              <w:rPr>
                <w:rFonts w:ascii="Times New Roman" w:eastAsia="Times New Roman" w:hAnsi="Times New Roman"/>
                <w:b/>
                <w:bCs/>
                <w:color w:val="000000"/>
                <w:sz w:val="14"/>
                <w:szCs w:val="14"/>
                <w:lang w:eastAsia="en-GB"/>
              </w:rPr>
            </w:pPr>
            <w:r w:rsidRPr="00BC3555">
              <w:rPr>
                <w:rFonts w:ascii="Times New Roman" w:eastAsia="Times New Roman" w:hAnsi="Times New Roman"/>
                <w:b/>
                <w:bCs/>
                <w:color w:val="000000"/>
                <w:sz w:val="14"/>
                <w:szCs w:val="14"/>
                <w:lang w:eastAsia="en-GB"/>
              </w:rPr>
              <w:t>Age ka</w:t>
            </w:r>
          </w:p>
        </w:tc>
        <w:tc>
          <w:tcPr>
            <w:tcW w:w="700" w:type="dxa"/>
            <w:tcBorders>
              <w:top w:val="nil"/>
              <w:left w:val="nil"/>
              <w:bottom w:val="single" w:sz="4" w:space="0" w:color="auto"/>
              <w:right w:val="nil"/>
            </w:tcBorders>
            <w:shd w:val="clear" w:color="auto" w:fill="auto"/>
            <w:vAlign w:val="center"/>
            <w:hideMark/>
          </w:tcPr>
          <w:p w14:paraId="140C51EA" w14:textId="77777777" w:rsidR="00045CDC" w:rsidRPr="00BC3555" w:rsidRDefault="00045CDC" w:rsidP="00EA1AE6">
            <w:pPr>
              <w:spacing w:after="0" w:line="240" w:lineRule="auto"/>
              <w:jc w:val="center"/>
              <w:rPr>
                <w:rFonts w:ascii="Times New Roman" w:eastAsia="Times New Roman" w:hAnsi="Times New Roman"/>
                <w:b/>
                <w:bCs/>
                <w:color w:val="000000"/>
                <w:sz w:val="14"/>
                <w:szCs w:val="14"/>
                <w:lang w:eastAsia="en-GB"/>
              </w:rPr>
            </w:pPr>
            <w:r w:rsidRPr="00BC3555">
              <w:rPr>
                <w:rFonts w:ascii="Times New Roman" w:eastAsia="Times New Roman" w:hAnsi="Times New Roman"/>
                <w:b/>
                <w:bCs/>
                <w:color w:val="000000"/>
                <w:sz w:val="14"/>
                <w:szCs w:val="14"/>
                <w:lang w:eastAsia="en-GB"/>
              </w:rPr>
              <w:t>± Int ka</w:t>
            </w:r>
          </w:p>
        </w:tc>
        <w:tc>
          <w:tcPr>
            <w:tcW w:w="720" w:type="dxa"/>
            <w:tcBorders>
              <w:top w:val="nil"/>
              <w:left w:val="nil"/>
              <w:bottom w:val="single" w:sz="4" w:space="0" w:color="auto"/>
              <w:right w:val="nil"/>
            </w:tcBorders>
            <w:shd w:val="clear" w:color="auto" w:fill="auto"/>
            <w:vAlign w:val="center"/>
            <w:hideMark/>
          </w:tcPr>
          <w:p w14:paraId="37AF3E86" w14:textId="77777777" w:rsidR="00045CDC" w:rsidRPr="00BC3555" w:rsidRDefault="00045CDC" w:rsidP="00EA1AE6">
            <w:pPr>
              <w:spacing w:after="0" w:line="240" w:lineRule="auto"/>
              <w:jc w:val="center"/>
              <w:rPr>
                <w:rFonts w:ascii="Times New Roman" w:eastAsia="Times New Roman" w:hAnsi="Times New Roman"/>
                <w:b/>
                <w:bCs/>
                <w:color w:val="000000"/>
                <w:sz w:val="14"/>
                <w:szCs w:val="14"/>
                <w:lang w:eastAsia="en-GB"/>
              </w:rPr>
            </w:pPr>
            <w:r w:rsidRPr="00BC3555">
              <w:rPr>
                <w:rFonts w:ascii="Times New Roman" w:eastAsia="Times New Roman" w:hAnsi="Times New Roman"/>
                <w:b/>
                <w:bCs/>
                <w:color w:val="000000"/>
                <w:sz w:val="14"/>
                <w:szCs w:val="14"/>
                <w:lang w:eastAsia="en-GB"/>
              </w:rPr>
              <w:t>± Ext ka</w:t>
            </w:r>
          </w:p>
        </w:tc>
      </w:tr>
      <w:tr w:rsidR="00045CDC" w:rsidRPr="00BC3555" w14:paraId="15A9DD3A" w14:textId="77777777" w:rsidTr="00045CDC">
        <w:trPr>
          <w:trHeight w:val="180"/>
        </w:trPr>
        <w:tc>
          <w:tcPr>
            <w:tcW w:w="1020" w:type="dxa"/>
            <w:tcBorders>
              <w:top w:val="nil"/>
              <w:left w:val="nil"/>
              <w:bottom w:val="nil"/>
              <w:right w:val="nil"/>
            </w:tcBorders>
            <w:shd w:val="clear" w:color="auto" w:fill="auto"/>
            <w:noWrap/>
            <w:vAlign w:val="bottom"/>
            <w:hideMark/>
          </w:tcPr>
          <w:p w14:paraId="314AEC36" w14:textId="77777777" w:rsidR="00045CDC" w:rsidRPr="00BC3555" w:rsidRDefault="00045CDC" w:rsidP="00EA1AE6">
            <w:pPr>
              <w:spacing w:after="0" w:line="240" w:lineRule="auto"/>
              <w:jc w:val="center"/>
              <w:rPr>
                <w:rFonts w:ascii="Times New Roman" w:eastAsia="Times New Roman" w:hAnsi="Times New Roman"/>
                <w:b/>
                <w:bCs/>
                <w:color w:val="000000"/>
                <w:sz w:val="14"/>
                <w:szCs w:val="14"/>
                <w:lang w:eastAsia="en-GB"/>
              </w:rPr>
            </w:pPr>
          </w:p>
        </w:tc>
        <w:tc>
          <w:tcPr>
            <w:tcW w:w="1020" w:type="dxa"/>
            <w:tcBorders>
              <w:top w:val="nil"/>
              <w:left w:val="nil"/>
              <w:bottom w:val="nil"/>
              <w:right w:val="nil"/>
            </w:tcBorders>
            <w:shd w:val="clear" w:color="auto" w:fill="auto"/>
            <w:noWrap/>
            <w:vAlign w:val="bottom"/>
            <w:hideMark/>
          </w:tcPr>
          <w:p w14:paraId="2254964E" w14:textId="77777777" w:rsidR="00045CDC" w:rsidRPr="00BC3555" w:rsidRDefault="00045CDC" w:rsidP="00EA1AE6">
            <w:pPr>
              <w:spacing w:after="0" w:line="240" w:lineRule="auto"/>
              <w:rPr>
                <w:rFonts w:ascii="Times New Roman" w:eastAsia="Times New Roman" w:hAnsi="Times New Roman"/>
                <w:sz w:val="20"/>
                <w:szCs w:val="20"/>
                <w:lang w:eastAsia="en-GB"/>
              </w:rPr>
            </w:pPr>
          </w:p>
        </w:tc>
        <w:tc>
          <w:tcPr>
            <w:tcW w:w="1020" w:type="dxa"/>
            <w:tcBorders>
              <w:top w:val="nil"/>
              <w:left w:val="nil"/>
              <w:bottom w:val="nil"/>
              <w:right w:val="nil"/>
            </w:tcBorders>
            <w:shd w:val="clear" w:color="auto" w:fill="auto"/>
            <w:noWrap/>
            <w:vAlign w:val="bottom"/>
            <w:hideMark/>
          </w:tcPr>
          <w:p w14:paraId="2216FB24" w14:textId="77777777" w:rsidR="00045CDC" w:rsidRPr="00BC3555" w:rsidRDefault="00045CDC" w:rsidP="00EA1AE6">
            <w:pPr>
              <w:spacing w:after="0" w:line="240" w:lineRule="auto"/>
              <w:rPr>
                <w:rFonts w:ascii="Times New Roman" w:eastAsia="Times New Roman" w:hAnsi="Times New Roman"/>
                <w:sz w:val="20"/>
                <w:szCs w:val="20"/>
                <w:lang w:eastAsia="en-GB"/>
              </w:rPr>
            </w:pPr>
          </w:p>
        </w:tc>
        <w:tc>
          <w:tcPr>
            <w:tcW w:w="1020" w:type="dxa"/>
            <w:tcBorders>
              <w:top w:val="nil"/>
              <w:left w:val="nil"/>
              <w:bottom w:val="nil"/>
              <w:right w:val="nil"/>
            </w:tcBorders>
            <w:shd w:val="clear" w:color="auto" w:fill="auto"/>
            <w:noWrap/>
            <w:vAlign w:val="bottom"/>
            <w:hideMark/>
          </w:tcPr>
          <w:p w14:paraId="66AD4E85" w14:textId="77777777" w:rsidR="00045CDC" w:rsidRPr="00BC3555" w:rsidRDefault="00045CDC" w:rsidP="00EA1AE6">
            <w:pPr>
              <w:spacing w:after="0" w:line="240" w:lineRule="auto"/>
              <w:rPr>
                <w:rFonts w:ascii="Times New Roman" w:eastAsia="Times New Roman" w:hAnsi="Times New Roman"/>
                <w:sz w:val="20"/>
                <w:szCs w:val="20"/>
                <w:lang w:eastAsia="en-GB"/>
              </w:rPr>
            </w:pPr>
          </w:p>
        </w:tc>
        <w:tc>
          <w:tcPr>
            <w:tcW w:w="251" w:type="dxa"/>
            <w:tcBorders>
              <w:top w:val="nil"/>
              <w:left w:val="nil"/>
              <w:bottom w:val="nil"/>
              <w:right w:val="nil"/>
            </w:tcBorders>
            <w:shd w:val="clear" w:color="auto" w:fill="auto"/>
            <w:noWrap/>
            <w:vAlign w:val="bottom"/>
            <w:hideMark/>
          </w:tcPr>
          <w:p w14:paraId="21AA383C" w14:textId="77777777" w:rsidR="00045CDC" w:rsidRPr="00BC3555" w:rsidRDefault="00045CDC" w:rsidP="00EA1AE6">
            <w:pPr>
              <w:spacing w:after="0" w:line="240" w:lineRule="auto"/>
              <w:rPr>
                <w:rFonts w:ascii="Times New Roman" w:eastAsia="Times New Roman" w:hAnsi="Times New Roman"/>
                <w:sz w:val="20"/>
                <w:szCs w:val="20"/>
                <w:lang w:eastAsia="en-GB"/>
              </w:rPr>
            </w:pPr>
          </w:p>
        </w:tc>
        <w:tc>
          <w:tcPr>
            <w:tcW w:w="660" w:type="dxa"/>
            <w:tcBorders>
              <w:top w:val="nil"/>
              <w:left w:val="nil"/>
              <w:bottom w:val="nil"/>
              <w:right w:val="nil"/>
            </w:tcBorders>
            <w:shd w:val="clear" w:color="auto" w:fill="auto"/>
            <w:noWrap/>
            <w:vAlign w:val="bottom"/>
            <w:hideMark/>
          </w:tcPr>
          <w:p w14:paraId="1A3C0933" w14:textId="77777777" w:rsidR="00045CDC" w:rsidRPr="00BC3555" w:rsidRDefault="00045CDC" w:rsidP="00EA1AE6">
            <w:pPr>
              <w:spacing w:after="0" w:line="240" w:lineRule="auto"/>
              <w:rPr>
                <w:rFonts w:ascii="Times New Roman" w:eastAsia="Times New Roman" w:hAnsi="Times New Roman"/>
                <w:sz w:val="20"/>
                <w:szCs w:val="20"/>
                <w:lang w:eastAsia="en-GB"/>
              </w:rPr>
            </w:pPr>
          </w:p>
        </w:tc>
        <w:tc>
          <w:tcPr>
            <w:tcW w:w="700" w:type="dxa"/>
            <w:tcBorders>
              <w:top w:val="nil"/>
              <w:left w:val="nil"/>
              <w:bottom w:val="nil"/>
              <w:right w:val="nil"/>
            </w:tcBorders>
            <w:shd w:val="clear" w:color="auto" w:fill="auto"/>
            <w:noWrap/>
            <w:vAlign w:val="bottom"/>
            <w:hideMark/>
          </w:tcPr>
          <w:p w14:paraId="0C39B43C" w14:textId="77777777" w:rsidR="00045CDC" w:rsidRPr="00BC3555" w:rsidRDefault="00045CDC" w:rsidP="00EA1AE6">
            <w:pPr>
              <w:spacing w:after="0" w:line="240" w:lineRule="auto"/>
              <w:rPr>
                <w:rFonts w:ascii="Times New Roman" w:eastAsia="Times New Roman" w:hAnsi="Times New Roman"/>
                <w:sz w:val="20"/>
                <w:szCs w:val="20"/>
                <w:lang w:eastAsia="en-GB"/>
              </w:rPr>
            </w:pPr>
          </w:p>
        </w:tc>
        <w:tc>
          <w:tcPr>
            <w:tcW w:w="740" w:type="dxa"/>
            <w:tcBorders>
              <w:top w:val="nil"/>
              <w:left w:val="nil"/>
              <w:bottom w:val="nil"/>
              <w:right w:val="nil"/>
            </w:tcBorders>
            <w:shd w:val="clear" w:color="auto" w:fill="auto"/>
            <w:noWrap/>
            <w:vAlign w:val="bottom"/>
            <w:hideMark/>
          </w:tcPr>
          <w:p w14:paraId="1CC418F2" w14:textId="77777777" w:rsidR="00045CDC" w:rsidRPr="00BC3555" w:rsidRDefault="00045CDC" w:rsidP="00EA1AE6">
            <w:pPr>
              <w:spacing w:after="0" w:line="240" w:lineRule="auto"/>
              <w:rPr>
                <w:rFonts w:ascii="Times New Roman" w:eastAsia="Times New Roman" w:hAnsi="Times New Roman"/>
                <w:sz w:val="20"/>
                <w:szCs w:val="20"/>
                <w:lang w:eastAsia="en-GB"/>
              </w:rPr>
            </w:pPr>
          </w:p>
        </w:tc>
        <w:tc>
          <w:tcPr>
            <w:tcW w:w="251" w:type="dxa"/>
            <w:tcBorders>
              <w:top w:val="nil"/>
              <w:left w:val="nil"/>
              <w:bottom w:val="nil"/>
              <w:right w:val="nil"/>
            </w:tcBorders>
            <w:shd w:val="clear" w:color="auto" w:fill="auto"/>
            <w:noWrap/>
            <w:vAlign w:val="bottom"/>
            <w:hideMark/>
          </w:tcPr>
          <w:p w14:paraId="29FDC9C4" w14:textId="77777777" w:rsidR="00045CDC" w:rsidRPr="00BC3555" w:rsidRDefault="00045CDC" w:rsidP="00EA1AE6">
            <w:pPr>
              <w:spacing w:after="0" w:line="240" w:lineRule="auto"/>
              <w:rPr>
                <w:rFonts w:ascii="Times New Roman" w:eastAsia="Times New Roman" w:hAnsi="Times New Roman"/>
                <w:sz w:val="20"/>
                <w:szCs w:val="20"/>
                <w:lang w:eastAsia="en-GB"/>
              </w:rPr>
            </w:pPr>
          </w:p>
        </w:tc>
        <w:tc>
          <w:tcPr>
            <w:tcW w:w="700" w:type="dxa"/>
            <w:tcBorders>
              <w:top w:val="nil"/>
              <w:left w:val="nil"/>
              <w:bottom w:val="nil"/>
              <w:right w:val="nil"/>
            </w:tcBorders>
            <w:shd w:val="clear" w:color="auto" w:fill="auto"/>
            <w:noWrap/>
            <w:vAlign w:val="bottom"/>
            <w:hideMark/>
          </w:tcPr>
          <w:p w14:paraId="0832337B" w14:textId="77777777" w:rsidR="00045CDC" w:rsidRPr="00BC3555" w:rsidRDefault="00045CDC" w:rsidP="00EA1AE6">
            <w:pPr>
              <w:spacing w:after="0" w:line="240" w:lineRule="auto"/>
              <w:rPr>
                <w:rFonts w:ascii="Times New Roman" w:eastAsia="Times New Roman" w:hAnsi="Times New Roman"/>
                <w:sz w:val="20"/>
                <w:szCs w:val="20"/>
                <w:lang w:eastAsia="en-GB"/>
              </w:rPr>
            </w:pPr>
          </w:p>
        </w:tc>
        <w:tc>
          <w:tcPr>
            <w:tcW w:w="700" w:type="dxa"/>
            <w:tcBorders>
              <w:top w:val="nil"/>
              <w:left w:val="nil"/>
              <w:bottom w:val="nil"/>
              <w:right w:val="nil"/>
            </w:tcBorders>
            <w:shd w:val="clear" w:color="auto" w:fill="auto"/>
            <w:noWrap/>
            <w:vAlign w:val="bottom"/>
            <w:hideMark/>
          </w:tcPr>
          <w:p w14:paraId="08EDAFE8" w14:textId="77777777" w:rsidR="00045CDC" w:rsidRPr="00BC3555" w:rsidRDefault="00045CDC" w:rsidP="00EA1AE6">
            <w:pPr>
              <w:spacing w:after="0" w:line="240" w:lineRule="auto"/>
              <w:rPr>
                <w:rFonts w:ascii="Times New Roman" w:eastAsia="Times New Roman" w:hAnsi="Times New Roman"/>
                <w:sz w:val="20"/>
                <w:szCs w:val="20"/>
                <w:lang w:eastAsia="en-GB"/>
              </w:rPr>
            </w:pPr>
          </w:p>
        </w:tc>
        <w:tc>
          <w:tcPr>
            <w:tcW w:w="720" w:type="dxa"/>
            <w:tcBorders>
              <w:top w:val="nil"/>
              <w:left w:val="nil"/>
              <w:bottom w:val="nil"/>
              <w:right w:val="nil"/>
            </w:tcBorders>
            <w:shd w:val="clear" w:color="auto" w:fill="auto"/>
            <w:noWrap/>
            <w:vAlign w:val="bottom"/>
            <w:hideMark/>
          </w:tcPr>
          <w:p w14:paraId="21820FEE" w14:textId="77777777" w:rsidR="00045CDC" w:rsidRPr="00BC3555" w:rsidRDefault="00045CDC" w:rsidP="00EA1AE6">
            <w:pPr>
              <w:spacing w:after="0" w:line="240" w:lineRule="auto"/>
              <w:rPr>
                <w:rFonts w:ascii="Times New Roman" w:eastAsia="Times New Roman" w:hAnsi="Times New Roman"/>
                <w:sz w:val="20"/>
                <w:szCs w:val="20"/>
                <w:lang w:eastAsia="en-GB"/>
              </w:rPr>
            </w:pPr>
          </w:p>
        </w:tc>
      </w:tr>
      <w:tr w:rsidR="00045CDC" w:rsidRPr="00BC3555" w14:paraId="076745C4" w14:textId="77777777" w:rsidTr="00045CDC">
        <w:trPr>
          <w:trHeight w:val="180"/>
        </w:trPr>
        <w:tc>
          <w:tcPr>
            <w:tcW w:w="2040" w:type="dxa"/>
            <w:gridSpan w:val="2"/>
            <w:tcBorders>
              <w:top w:val="nil"/>
              <w:left w:val="nil"/>
              <w:bottom w:val="nil"/>
              <w:right w:val="nil"/>
            </w:tcBorders>
            <w:shd w:val="clear" w:color="auto" w:fill="auto"/>
            <w:noWrap/>
            <w:vAlign w:val="center"/>
            <w:hideMark/>
          </w:tcPr>
          <w:p w14:paraId="3098C3A7" w14:textId="77777777" w:rsidR="00045CDC" w:rsidRPr="00BC3555" w:rsidRDefault="00045CDC" w:rsidP="00EA1AE6">
            <w:pPr>
              <w:spacing w:after="0" w:line="240" w:lineRule="auto"/>
              <w:rPr>
                <w:rFonts w:ascii="Times New Roman" w:eastAsia="Times New Roman" w:hAnsi="Times New Roman"/>
                <w:b/>
                <w:bCs/>
                <w:color w:val="000000"/>
                <w:sz w:val="14"/>
                <w:szCs w:val="14"/>
                <w:lang w:eastAsia="en-GB"/>
              </w:rPr>
            </w:pPr>
            <w:r w:rsidRPr="00BC3555">
              <w:rPr>
                <w:rFonts w:ascii="Times New Roman" w:eastAsia="Times New Roman" w:hAnsi="Times New Roman"/>
                <w:b/>
                <w:bCs/>
                <w:color w:val="000000"/>
                <w:sz w:val="14"/>
                <w:szCs w:val="14"/>
                <w:lang w:eastAsia="en-GB"/>
              </w:rPr>
              <w:t>Laguna Blanca Moraine III</w:t>
            </w:r>
          </w:p>
        </w:tc>
        <w:tc>
          <w:tcPr>
            <w:tcW w:w="1020" w:type="dxa"/>
            <w:tcBorders>
              <w:top w:val="nil"/>
              <w:left w:val="nil"/>
              <w:bottom w:val="nil"/>
              <w:right w:val="nil"/>
            </w:tcBorders>
            <w:shd w:val="clear" w:color="auto" w:fill="auto"/>
            <w:noWrap/>
            <w:vAlign w:val="bottom"/>
            <w:hideMark/>
          </w:tcPr>
          <w:p w14:paraId="6F969F61" w14:textId="77777777" w:rsidR="00045CDC" w:rsidRPr="00BC3555" w:rsidRDefault="00045CDC" w:rsidP="00EA1AE6">
            <w:pPr>
              <w:spacing w:after="0" w:line="240" w:lineRule="auto"/>
              <w:rPr>
                <w:rFonts w:ascii="Times New Roman" w:eastAsia="Times New Roman" w:hAnsi="Times New Roman"/>
                <w:b/>
                <w:bCs/>
                <w:color w:val="000000"/>
                <w:sz w:val="14"/>
                <w:szCs w:val="14"/>
                <w:lang w:eastAsia="en-GB"/>
              </w:rPr>
            </w:pPr>
          </w:p>
        </w:tc>
        <w:tc>
          <w:tcPr>
            <w:tcW w:w="1020" w:type="dxa"/>
            <w:tcBorders>
              <w:top w:val="nil"/>
              <w:left w:val="nil"/>
              <w:bottom w:val="nil"/>
              <w:right w:val="nil"/>
            </w:tcBorders>
            <w:shd w:val="clear" w:color="auto" w:fill="auto"/>
            <w:noWrap/>
            <w:vAlign w:val="bottom"/>
            <w:hideMark/>
          </w:tcPr>
          <w:p w14:paraId="006D318C" w14:textId="77777777" w:rsidR="00045CDC" w:rsidRPr="00BC3555" w:rsidRDefault="00045CDC" w:rsidP="00EA1AE6">
            <w:pPr>
              <w:spacing w:after="0" w:line="240" w:lineRule="auto"/>
              <w:rPr>
                <w:rFonts w:ascii="Times New Roman" w:eastAsia="Times New Roman" w:hAnsi="Times New Roman"/>
                <w:sz w:val="20"/>
                <w:szCs w:val="20"/>
                <w:lang w:eastAsia="en-GB"/>
              </w:rPr>
            </w:pPr>
          </w:p>
        </w:tc>
        <w:tc>
          <w:tcPr>
            <w:tcW w:w="251" w:type="dxa"/>
            <w:tcBorders>
              <w:top w:val="nil"/>
              <w:left w:val="nil"/>
              <w:bottom w:val="nil"/>
              <w:right w:val="nil"/>
            </w:tcBorders>
            <w:shd w:val="clear" w:color="auto" w:fill="auto"/>
            <w:noWrap/>
            <w:vAlign w:val="center"/>
            <w:hideMark/>
          </w:tcPr>
          <w:p w14:paraId="78126B26" w14:textId="77777777" w:rsidR="00045CDC" w:rsidRPr="00BC3555" w:rsidRDefault="00045CDC" w:rsidP="00EA1AE6">
            <w:pPr>
              <w:spacing w:after="0" w:line="240" w:lineRule="auto"/>
              <w:rPr>
                <w:rFonts w:ascii="Times New Roman" w:eastAsia="Times New Roman" w:hAnsi="Times New Roman"/>
                <w:sz w:val="20"/>
                <w:szCs w:val="20"/>
                <w:lang w:eastAsia="en-GB"/>
              </w:rPr>
            </w:pPr>
          </w:p>
        </w:tc>
        <w:tc>
          <w:tcPr>
            <w:tcW w:w="660" w:type="dxa"/>
            <w:tcBorders>
              <w:top w:val="nil"/>
              <w:left w:val="nil"/>
              <w:bottom w:val="nil"/>
              <w:right w:val="nil"/>
            </w:tcBorders>
            <w:shd w:val="clear" w:color="auto" w:fill="auto"/>
            <w:noWrap/>
            <w:vAlign w:val="bottom"/>
            <w:hideMark/>
          </w:tcPr>
          <w:p w14:paraId="75A57FD9" w14:textId="77777777" w:rsidR="00045CDC" w:rsidRPr="00BC3555" w:rsidRDefault="00045CDC" w:rsidP="00EA1AE6">
            <w:pPr>
              <w:spacing w:after="0" w:line="240" w:lineRule="auto"/>
              <w:rPr>
                <w:rFonts w:ascii="Times New Roman" w:eastAsia="Times New Roman" w:hAnsi="Times New Roman"/>
                <w:sz w:val="20"/>
                <w:szCs w:val="20"/>
                <w:lang w:eastAsia="en-GB"/>
              </w:rPr>
            </w:pPr>
          </w:p>
        </w:tc>
        <w:tc>
          <w:tcPr>
            <w:tcW w:w="700" w:type="dxa"/>
            <w:tcBorders>
              <w:top w:val="nil"/>
              <w:left w:val="nil"/>
              <w:bottom w:val="nil"/>
              <w:right w:val="nil"/>
            </w:tcBorders>
            <w:shd w:val="clear" w:color="auto" w:fill="auto"/>
            <w:noWrap/>
            <w:vAlign w:val="bottom"/>
            <w:hideMark/>
          </w:tcPr>
          <w:p w14:paraId="6926948D" w14:textId="77777777" w:rsidR="00045CDC" w:rsidRPr="00BC3555" w:rsidRDefault="00045CDC" w:rsidP="00EA1AE6">
            <w:pPr>
              <w:spacing w:after="0" w:line="240" w:lineRule="auto"/>
              <w:rPr>
                <w:rFonts w:ascii="Times New Roman" w:eastAsia="Times New Roman" w:hAnsi="Times New Roman"/>
                <w:sz w:val="20"/>
                <w:szCs w:val="20"/>
                <w:lang w:eastAsia="en-GB"/>
              </w:rPr>
            </w:pPr>
          </w:p>
        </w:tc>
        <w:tc>
          <w:tcPr>
            <w:tcW w:w="740" w:type="dxa"/>
            <w:tcBorders>
              <w:top w:val="nil"/>
              <w:left w:val="nil"/>
              <w:bottom w:val="nil"/>
              <w:right w:val="nil"/>
            </w:tcBorders>
            <w:shd w:val="clear" w:color="auto" w:fill="auto"/>
            <w:noWrap/>
            <w:vAlign w:val="bottom"/>
            <w:hideMark/>
          </w:tcPr>
          <w:p w14:paraId="081DD4A5" w14:textId="77777777" w:rsidR="00045CDC" w:rsidRPr="00BC3555" w:rsidRDefault="00045CDC" w:rsidP="00EA1AE6">
            <w:pPr>
              <w:spacing w:after="0" w:line="240" w:lineRule="auto"/>
              <w:rPr>
                <w:rFonts w:ascii="Times New Roman" w:eastAsia="Times New Roman" w:hAnsi="Times New Roman"/>
                <w:sz w:val="20"/>
                <w:szCs w:val="20"/>
                <w:lang w:eastAsia="en-GB"/>
              </w:rPr>
            </w:pPr>
          </w:p>
        </w:tc>
        <w:tc>
          <w:tcPr>
            <w:tcW w:w="251" w:type="dxa"/>
            <w:tcBorders>
              <w:top w:val="nil"/>
              <w:left w:val="nil"/>
              <w:bottom w:val="nil"/>
              <w:right w:val="nil"/>
            </w:tcBorders>
            <w:shd w:val="clear" w:color="auto" w:fill="auto"/>
            <w:noWrap/>
            <w:vAlign w:val="bottom"/>
            <w:hideMark/>
          </w:tcPr>
          <w:p w14:paraId="7B73753C" w14:textId="77777777" w:rsidR="00045CDC" w:rsidRPr="00BC3555" w:rsidRDefault="00045CDC" w:rsidP="00EA1AE6">
            <w:pPr>
              <w:spacing w:after="0" w:line="240" w:lineRule="auto"/>
              <w:rPr>
                <w:rFonts w:ascii="Times New Roman" w:eastAsia="Times New Roman" w:hAnsi="Times New Roman"/>
                <w:sz w:val="20"/>
                <w:szCs w:val="20"/>
                <w:lang w:eastAsia="en-GB"/>
              </w:rPr>
            </w:pPr>
          </w:p>
        </w:tc>
        <w:tc>
          <w:tcPr>
            <w:tcW w:w="700" w:type="dxa"/>
            <w:tcBorders>
              <w:top w:val="nil"/>
              <w:left w:val="nil"/>
              <w:bottom w:val="nil"/>
              <w:right w:val="nil"/>
            </w:tcBorders>
            <w:shd w:val="clear" w:color="auto" w:fill="auto"/>
            <w:noWrap/>
            <w:vAlign w:val="bottom"/>
            <w:hideMark/>
          </w:tcPr>
          <w:p w14:paraId="176580F3" w14:textId="77777777" w:rsidR="00045CDC" w:rsidRPr="00BC3555" w:rsidRDefault="00045CDC" w:rsidP="00EA1AE6">
            <w:pPr>
              <w:spacing w:after="0" w:line="240" w:lineRule="auto"/>
              <w:rPr>
                <w:rFonts w:ascii="Times New Roman" w:eastAsia="Times New Roman" w:hAnsi="Times New Roman"/>
                <w:sz w:val="20"/>
                <w:szCs w:val="20"/>
                <w:lang w:eastAsia="en-GB"/>
              </w:rPr>
            </w:pPr>
          </w:p>
        </w:tc>
        <w:tc>
          <w:tcPr>
            <w:tcW w:w="700" w:type="dxa"/>
            <w:tcBorders>
              <w:top w:val="nil"/>
              <w:left w:val="nil"/>
              <w:bottom w:val="nil"/>
              <w:right w:val="nil"/>
            </w:tcBorders>
            <w:shd w:val="clear" w:color="auto" w:fill="auto"/>
            <w:noWrap/>
            <w:vAlign w:val="bottom"/>
            <w:hideMark/>
          </w:tcPr>
          <w:p w14:paraId="2C10B163" w14:textId="77777777" w:rsidR="00045CDC" w:rsidRPr="00BC3555" w:rsidRDefault="00045CDC" w:rsidP="00EA1AE6">
            <w:pPr>
              <w:spacing w:after="0" w:line="240" w:lineRule="auto"/>
              <w:rPr>
                <w:rFonts w:ascii="Times New Roman" w:eastAsia="Times New Roman" w:hAnsi="Times New Roman"/>
                <w:sz w:val="20"/>
                <w:szCs w:val="20"/>
                <w:lang w:eastAsia="en-GB"/>
              </w:rPr>
            </w:pPr>
          </w:p>
        </w:tc>
        <w:tc>
          <w:tcPr>
            <w:tcW w:w="720" w:type="dxa"/>
            <w:tcBorders>
              <w:top w:val="nil"/>
              <w:left w:val="nil"/>
              <w:bottom w:val="nil"/>
              <w:right w:val="nil"/>
            </w:tcBorders>
            <w:shd w:val="clear" w:color="auto" w:fill="auto"/>
            <w:noWrap/>
            <w:vAlign w:val="bottom"/>
            <w:hideMark/>
          </w:tcPr>
          <w:p w14:paraId="1771E4E8" w14:textId="77777777" w:rsidR="00045CDC" w:rsidRPr="00BC3555" w:rsidRDefault="00045CDC" w:rsidP="00EA1AE6">
            <w:pPr>
              <w:spacing w:after="0" w:line="240" w:lineRule="auto"/>
              <w:rPr>
                <w:rFonts w:ascii="Times New Roman" w:eastAsia="Times New Roman" w:hAnsi="Times New Roman"/>
                <w:sz w:val="20"/>
                <w:szCs w:val="20"/>
                <w:lang w:eastAsia="en-GB"/>
              </w:rPr>
            </w:pPr>
          </w:p>
        </w:tc>
      </w:tr>
      <w:tr w:rsidR="00045CDC" w:rsidRPr="00BC3555" w14:paraId="71AB6DFE" w14:textId="77777777" w:rsidTr="00045CDC">
        <w:trPr>
          <w:trHeight w:val="180"/>
        </w:trPr>
        <w:tc>
          <w:tcPr>
            <w:tcW w:w="1020" w:type="dxa"/>
            <w:tcBorders>
              <w:top w:val="nil"/>
              <w:left w:val="nil"/>
              <w:bottom w:val="nil"/>
              <w:right w:val="nil"/>
            </w:tcBorders>
            <w:shd w:val="clear" w:color="auto" w:fill="auto"/>
            <w:vAlign w:val="center"/>
            <w:hideMark/>
          </w:tcPr>
          <w:p w14:paraId="1FEC2D7F" w14:textId="77777777" w:rsidR="00045CDC" w:rsidRPr="00BC3555" w:rsidRDefault="00045CDC" w:rsidP="00EA1AE6">
            <w:pPr>
              <w:spacing w:after="0" w:line="240" w:lineRule="auto"/>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SSK1801</w:t>
            </w:r>
          </w:p>
        </w:tc>
        <w:tc>
          <w:tcPr>
            <w:tcW w:w="1020" w:type="dxa"/>
            <w:tcBorders>
              <w:top w:val="nil"/>
              <w:left w:val="nil"/>
              <w:bottom w:val="nil"/>
              <w:right w:val="nil"/>
            </w:tcBorders>
            <w:shd w:val="clear" w:color="auto" w:fill="auto"/>
            <w:noWrap/>
            <w:vAlign w:val="bottom"/>
            <w:hideMark/>
          </w:tcPr>
          <w:p w14:paraId="429A2AF1" w14:textId="77777777" w:rsidR="00045CDC" w:rsidRPr="00BC3555" w:rsidRDefault="00045CDC" w:rsidP="00EA1AE6">
            <w:pPr>
              <w:spacing w:after="0" w:line="240" w:lineRule="auto"/>
              <w:jc w:val="right"/>
              <w:rPr>
                <w:rFonts w:ascii="Times New Roman" w:eastAsia="Times New Roman" w:hAnsi="Times New Roman"/>
                <w:b/>
                <w:bCs/>
                <w:color w:val="000000"/>
                <w:sz w:val="14"/>
                <w:szCs w:val="14"/>
                <w:lang w:eastAsia="en-GB"/>
              </w:rPr>
            </w:pPr>
            <w:r w:rsidRPr="00BC3555">
              <w:rPr>
                <w:rFonts w:ascii="Times New Roman" w:eastAsia="Times New Roman" w:hAnsi="Times New Roman"/>
                <w:b/>
                <w:bCs/>
                <w:color w:val="000000"/>
                <w:sz w:val="14"/>
                <w:szCs w:val="14"/>
                <w:lang w:eastAsia="en-GB"/>
              </w:rPr>
              <w:t>27.69</w:t>
            </w:r>
          </w:p>
        </w:tc>
        <w:tc>
          <w:tcPr>
            <w:tcW w:w="1020" w:type="dxa"/>
            <w:tcBorders>
              <w:top w:val="nil"/>
              <w:left w:val="nil"/>
              <w:bottom w:val="nil"/>
              <w:right w:val="nil"/>
            </w:tcBorders>
            <w:shd w:val="clear" w:color="auto" w:fill="auto"/>
            <w:noWrap/>
            <w:vAlign w:val="bottom"/>
            <w:hideMark/>
          </w:tcPr>
          <w:p w14:paraId="2F6E362B" w14:textId="77777777" w:rsidR="00045CDC" w:rsidRPr="00BC3555" w:rsidRDefault="00045CDC" w:rsidP="00EA1AE6">
            <w:pPr>
              <w:spacing w:after="0" w:line="240" w:lineRule="auto"/>
              <w:jc w:val="center"/>
              <w:rPr>
                <w:rFonts w:ascii="Times New Roman" w:eastAsia="Times New Roman" w:hAnsi="Times New Roman"/>
                <w:b/>
                <w:bCs/>
                <w:color w:val="000000"/>
                <w:sz w:val="14"/>
                <w:szCs w:val="14"/>
                <w:lang w:eastAsia="en-GB"/>
              </w:rPr>
            </w:pPr>
            <w:r w:rsidRPr="00BC3555">
              <w:rPr>
                <w:rFonts w:ascii="Times New Roman" w:eastAsia="Times New Roman" w:hAnsi="Times New Roman"/>
                <w:b/>
                <w:bCs/>
                <w:color w:val="000000"/>
                <w:sz w:val="14"/>
                <w:szCs w:val="14"/>
                <w:lang w:eastAsia="en-GB"/>
              </w:rPr>
              <w:t>1.47</w:t>
            </w:r>
          </w:p>
        </w:tc>
        <w:tc>
          <w:tcPr>
            <w:tcW w:w="1020" w:type="dxa"/>
            <w:tcBorders>
              <w:top w:val="nil"/>
              <w:left w:val="nil"/>
              <w:bottom w:val="nil"/>
              <w:right w:val="nil"/>
            </w:tcBorders>
            <w:shd w:val="clear" w:color="auto" w:fill="auto"/>
            <w:noWrap/>
            <w:vAlign w:val="bottom"/>
            <w:hideMark/>
          </w:tcPr>
          <w:p w14:paraId="3220E890" w14:textId="77777777" w:rsidR="00045CDC" w:rsidRPr="00BC3555" w:rsidRDefault="00045CDC" w:rsidP="00EA1AE6">
            <w:pPr>
              <w:spacing w:after="0" w:line="240" w:lineRule="auto"/>
              <w:rPr>
                <w:rFonts w:ascii="Times New Roman" w:eastAsia="Times New Roman" w:hAnsi="Times New Roman"/>
                <w:b/>
                <w:bCs/>
                <w:color w:val="000000"/>
                <w:sz w:val="14"/>
                <w:szCs w:val="14"/>
                <w:lang w:eastAsia="en-GB"/>
              </w:rPr>
            </w:pPr>
            <w:r w:rsidRPr="00BC3555">
              <w:rPr>
                <w:rFonts w:ascii="Times New Roman" w:eastAsia="Times New Roman" w:hAnsi="Times New Roman"/>
                <w:b/>
                <w:bCs/>
                <w:color w:val="000000"/>
                <w:sz w:val="14"/>
                <w:szCs w:val="14"/>
                <w:lang w:eastAsia="en-GB"/>
              </w:rPr>
              <w:t>2.75</w:t>
            </w:r>
          </w:p>
        </w:tc>
        <w:tc>
          <w:tcPr>
            <w:tcW w:w="251" w:type="dxa"/>
            <w:tcBorders>
              <w:top w:val="nil"/>
              <w:left w:val="nil"/>
              <w:bottom w:val="nil"/>
              <w:right w:val="nil"/>
            </w:tcBorders>
            <w:shd w:val="clear" w:color="auto" w:fill="auto"/>
            <w:vAlign w:val="center"/>
            <w:hideMark/>
          </w:tcPr>
          <w:p w14:paraId="3386A718" w14:textId="77777777" w:rsidR="00045CDC" w:rsidRPr="00BC3555" w:rsidRDefault="00045CDC" w:rsidP="00EA1AE6">
            <w:pPr>
              <w:spacing w:after="0" w:line="240" w:lineRule="auto"/>
              <w:rPr>
                <w:rFonts w:ascii="Times New Roman" w:eastAsia="Times New Roman" w:hAnsi="Times New Roman"/>
                <w:b/>
                <w:bCs/>
                <w:color w:val="000000"/>
                <w:sz w:val="14"/>
                <w:szCs w:val="14"/>
                <w:lang w:eastAsia="en-GB"/>
              </w:rPr>
            </w:pPr>
          </w:p>
        </w:tc>
        <w:tc>
          <w:tcPr>
            <w:tcW w:w="660" w:type="dxa"/>
            <w:tcBorders>
              <w:top w:val="nil"/>
              <w:left w:val="nil"/>
              <w:bottom w:val="nil"/>
              <w:right w:val="nil"/>
            </w:tcBorders>
            <w:shd w:val="clear" w:color="auto" w:fill="auto"/>
            <w:noWrap/>
            <w:vAlign w:val="bottom"/>
            <w:hideMark/>
          </w:tcPr>
          <w:p w14:paraId="4FC501D5" w14:textId="77777777" w:rsidR="00045CDC" w:rsidRPr="00BC3555" w:rsidRDefault="00045CDC" w:rsidP="00EA1AE6">
            <w:pPr>
              <w:spacing w:after="0" w:line="240" w:lineRule="auto"/>
              <w:jc w:val="right"/>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28.28</w:t>
            </w:r>
          </w:p>
        </w:tc>
        <w:tc>
          <w:tcPr>
            <w:tcW w:w="700" w:type="dxa"/>
            <w:tcBorders>
              <w:top w:val="nil"/>
              <w:left w:val="nil"/>
              <w:bottom w:val="nil"/>
              <w:right w:val="nil"/>
            </w:tcBorders>
            <w:shd w:val="clear" w:color="auto" w:fill="auto"/>
            <w:noWrap/>
            <w:vAlign w:val="bottom"/>
            <w:hideMark/>
          </w:tcPr>
          <w:p w14:paraId="53E43879" w14:textId="77777777" w:rsidR="00045CDC" w:rsidRPr="00BC3555" w:rsidRDefault="00045CDC" w:rsidP="00EA1AE6">
            <w:pPr>
              <w:spacing w:after="0" w:line="240" w:lineRule="auto"/>
              <w:jc w:val="center"/>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1.51</w:t>
            </w:r>
          </w:p>
        </w:tc>
        <w:tc>
          <w:tcPr>
            <w:tcW w:w="740" w:type="dxa"/>
            <w:tcBorders>
              <w:top w:val="nil"/>
              <w:left w:val="nil"/>
              <w:bottom w:val="nil"/>
              <w:right w:val="nil"/>
            </w:tcBorders>
            <w:shd w:val="clear" w:color="auto" w:fill="auto"/>
            <w:noWrap/>
            <w:vAlign w:val="bottom"/>
            <w:hideMark/>
          </w:tcPr>
          <w:p w14:paraId="7557499A" w14:textId="77777777" w:rsidR="00045CDC" w:rsidRPr="00BC3555" w:rsidRDefault="00045CDC" w:rsidP="00EA1AE6">
            <w:pPr>
              <w:spacing w:after="0" w:line="240" w:lineRule="auto"/>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2.81</w:t>
            </w:r>
          </w:p>
        </w:tc>
        <w:tc>
          <w:tcPr>
            <w:tcW w:w="251" w:type="dxa"/>
            <w:tcBorders>
              <w:top w:val="nil"/>
              <w:left w:val="nil"/>
              <w:bottom w:val="nil"/>
              <w:right w:val="nil"/>
            </w:tcBorders>
            <w:shd w:val="clear" w:color="auto" w:fill="auto"/>
            <w:noWrap/>
            <w:vAlign w:val="bottom"/>
            <w:hideMark/>
          </w:tcPr>
          <w:p w14:paraId="30AF9C5F" w14:textId="77777777" w:rsidR="00045CDC" w:rsidRPr="00BC3555" w:rsidRDefault="00045CDC" w:rsidP="00EA1AE6">
            <w:pPr>
              <w:spacing w:after="0" w:line="240" w:lineRule="auto"/>
              <w:rPr>
                <w:rFonts w:ascii="Times New Roman" w:eastAsia="Times New Roman" w:hAnsi="Times New Roman"/>
                <w:color w:val="000000"/>
                <w:sz w:val="14"/>
                <w:szCs w:val="14"/>
                <w:lang w:eastAsia="en-GB"/>
              </w:rPr>
            </w:pPr>
          </w:p>
        </w:tc>
        <w:tc>
          <w:tcPr>
            <w:tcW w:w="700" w:type="dxa"/>
            <w:tcBorders>
              <w:top w:val="nil"/>
              <w:left w:val="nil"/>
              <w:bottom w:val="nil"/>
              <w:right w:val="nil"/>
            </w:tcBorders>
            <w:shd w:val="clear" w:color="auto" w:fill="auto"/>
            <w:noWrap/>
            <w:vAlign w:val="bottom"/>
            <w:hideMark/>
          </w:tcPr>
          <w:p w14:paraId="5C0EB310" w14:textId="77777777" w:rsidR="00045CDC" w:rsidRPr="00BC3555" w:rsidRDefault="00045CDC" w:rsidP="00EA1AE6">
            <w:pPr>
              <w:spacing w:after="0" w:line="240" w:lineRule="auto"/>
              <w:jc w:val="right"/>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26.94</w:t>
            </w:r>
          </w:p>
        </w:tc>
        <w:tc>
          <w:tcPr>
            <w:tcW w:w="700" w:type="dxa"/>
            <w:tcBorders>
              <w:top w:val="nil"/>
              <w:left w:val="nil"/>
              <w:bottom w:val="nil"/>
              <w:right w:val="nil"/>
            </w:tcBorders>
            <w:shd w:val="clear" w:color="auto" w:fill="auto"/>
            <w:noWrap/>
            <w:vAlign w:val="bottom"/>
            <w:hideMark/>
          </w:tcPr>
          <w:p w14:paraId="3AF862C0" w14:textId="77777777" w:rsidR="00045CDC" w:rsidRPr="00BC3555" w:rsidRDefault="00045CDC" w:rsidP="00EA1AE6">
            <w:pPr>
              <w:spacing w:after="0" w:line="240" w:lineRule="auto"/>
              <w:jc w:val="center"/>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1.43</w:t>
            </w:r>
          </w:p>
        </w:tc>
        <w:tc>
          <w:tcPr>
            <w:tcW w:w="720" w:type="dxa"/>
            <w:tcBorders>
              <w:top w:val="nil"/>
              <w:left w:val="nil"/>
              <w:bottom w:val="nil"/>
              <w:right w:val="nil"/>
            </w:tcBorders>
            <w:shd w:val="clear" w:color="auto" w:fill="auto"/>
            <w:noWrap/>
            <w:vAlign w:val="bottom"/>
            <w:hideMark/>
          </w:tcPr>
          <w:p w14:paraId="65F135D7" w14:textId="77777777" w:rsidR="00045CDC" w:rsidRPr="00BC3555" w:rsidRDefault="00045CDC" w:rsidP="00EA1AE6">
            <w:pPr>
              <w:spacing w:after="0" w:line="240" w:lineRule="auto"/>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2.66</w:t>
            </w:r>
          </w:p>
        </w:tc>
      </w:tr>
      <w:tr w:rsidR="00045CDC" w:rsidRPr="00BC3555" w14:paraId="4FBB3452" w14:textId="77777777" w:rsidTr="00045CDC">
        <w:trPr>
          <w:trHeight w:val="180"/>
        </w:trPr>
        <w:tc>
          <w:tcPr>
            <w:tcW w:w="1020" w:type="dxa"/>
            <w:tcBorders>
              <w:top w:val="nil"/>
              <w:left w:val="nil"/>
              <w:bottom w:val="nil"/>
              <w:right w:val="nil"/>
            </w:tcBorders>
            <w:shd w:val="clear" w:color="auto" w:fill="auto"/>
            <w:vAlign w:val="center"/>
            <w:hideMark/>
          </w:tcPr>
          <w:p w14:paraId="58A790E6" w14:textId="77777777" w:rsidR="00045CDC" w:rsidRPr="00BC3555" w:rsidRDefault="00045CDC" w:rsidP="00EA1AE6">
            <w:pPr>
              <w:spacing w:after="0" w:line="240" w:lineRule="auto"/>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SSK1809a</w:t>
            </w:r>
          </w:p>
        </w:tc>
        <w:tc>
          <w:tcPr>
            <w:tcW w:w="1020" w:type="dxa"/>
            <w:tcBorders>
              <w:top w:val="nil"/>
              <w:left w:val="nil"/>
              <w:bottom w:val="nil"/>
              <w:right w:val="nil"/>
            </w:tcBorders>
            <w:shd w:val="clear" w:color="auto" w:fill="auto"/>
            <w:noWrap/>
            <w:vAlign w:val="bottom"/>
            <w:hideMark/>
          </w:tcPr>
          <w:p w14:paraId="2F6EA97D" w14:textId="77777777" w:rsidR="00045CDC" w:rsidRPr="00BC3555" w:rsidRDefault="00045CDC" w:rsidP="00EA1AE6">
            <w:pPr>
              <w:spacing w:after="0" w:line="240" w:lineRule="auto"/>
              <w:jc w:val="right"/>
              <w:rPr>
                <w:rFonts w:ascii="Times New Roman" w:eastAsia="Times New Roman" w:hAnsi="Times New Roman"/>
                <w:b/>
                <w:bCs/>
                <w:color w:val="000000"/>
                <w:sz w:val="14"/>
                <w:szCs w:val="14"/>
                <w:lang w:eastAsia="en-GB"/>
              </w:rPr>
            </w:pPr>
            <w:r w:rsidRPr="00BC3555">
              <w:rPr>
                <w:rFonts w:ascii="Times New Roman" w:eastAsia="Times New Roman" w:hAnsi="Times New Roman"/>
                <w:b/>
                <w:bCs/>
                <w:color w:val="000000"/>
                <w:sz w:val="14"/>
                <w:szCs w:val="14"/>
                <w:lang w:eastAsia="en-GB"/>
              </w:rPr>
              <w:t>24.87</w:t>
            </w:r>
          </w:p>
        </w:tc>
        <w:tc>
          <w:tcPr>
            <w:tcW w:w="1020" w:type="dxa"/>
            <w:tcBorders>
              <w:top w:val="nil"/>
              <w:left w:val="nil"/>
              <w:bottom w:val="nil"/>
              <w:right w:val="nil"/>
            </w:tcBorders>
            <w:shd w:val="clear" w:color="auto" w:fill="auto"/>
            <w:noWrap/>
            <w:vAlign w:val="bottom"/>
            <w:hideMark/>
          </w:tcPr>
          <w:p w14:paraId="4368E365" w14:textId="77777777" w:rsidR="00045CDC" w:rsidRPr="00BC3555" w:rsidRDefault="00045CDC" w:rsidP="00EA1AE6">
            <w:pPr>
              <w:spacing w:after="0" w:line="240" w:lineRule="auto"/>
              <w:jc w:val="center"/>
              <w:rPr>
                <w:rFonts w:ascii="Times New Roman" w:eastAsia="Times New Roman" w:hAnsi="Times New Roman"/>
                <w:b/>
                <w:bCs/>
                <w:color w:val="000000"/>
                <w:sz w:val="14"/>
                <w:szCs w:val="14"/>
                <w:lang w:eastAsia="en-GB"/>
              </w:rPr>
            </w:pPr>
            <w:r w:rsidRPr="00BC3555">
              <w:rPr>
                <w:rFonts w:ascii="Times New Roman" w:eastAsia="Times New Roman" w:hAnsi="Times New Roman"/>
                <w:b/>
                <w:bCs/>
                <w:color w:val="000000"/>
                <w:sz w:val="14"/>
                <w:szCs w:val="14"/>
                <w:lang w:eastAsia="en-GB"/>
              </w:rPr>
              <w:t>1.23</w:t>
            </w:r>
          </w:p>
        </w:tc>
        <w:tc>
          <w:tcPr>
            <w:tcW w:w="1020" w:type="dxa"/>
            <w:tcBorders>
              <w:top w:val="nil"/>
              <w:left w:val="nil"/>
              <w:bottom w:val="nil"/>
              <w:right w:val="nil"/>
            </w:tcBorders>
            <w:shd w:val="clear" w:color="auto" w:fill="auto"/>
            <w:noWrap/>
            <w:vAlign w:val="bottom"/>
            <w:hideMark/>
          </w:tcPr>
          <w:p w14:paraId="29E8825E" w14:textId="77777777" w:rsidR="00045CDC" w:rsidRPr="00BC3555" w:rsidRDefault="00045CDC" w:rsidP="00EA1AE6">
            <w:pPr>
              <w:spacing w:after="0" w:line="240" w:lineRule="auto"/>
              <w:rPr>
                <w:rFonts w:ascii="Times New Roman" w:eastAsia="Times New Roman" w:hAnsi="Times New Roman"/>
                <w:b/>
                <w:bCs/>
                <w:color w:val="000000"/>
                <w:sz w:val="14"/>
                <w:szCs w:val="14"/>
                <w:lang w:eastAsia="en-GB"/>
              </w:rPr>
            </w:pPr>
            <w:r w:rsidRPr="00BC3555">
              <w:rPr>
                <w:rFonts w:ascii="Times New Roman" w:eastAsia="Times New Roman" w:hAnsi="Times New Roman"/>
                <w:b/>
                <w:bCs/>
                <w:color w:val="000000"/>
                <w:sz w:val="14"/>
                <w:szCs w:val="14"/>
                <w:lang w:eastAsia="en-GB"/>
              </w:rPr>
              <w:t>2.42</w:t>
            </w:r>
          </w:p>
        </w:tc>
        <w:tc>
          <w:tcPr>
            <w:tcW w:w="251" w:type="dxa"/>
            <w:tcBorders>
              <w:top w:val="nil"/>
              <w:left w:val="nil"/>
              <w:bottom w:val="nil"/>
              <w:right w:val="nil"/>
            </w:tcBorders>
            <w:shd w:val="clear" w:color="auto" w:fill="auto"/>
            <w:vAlign w:val="center"/>
            <w:hideMark/>
          </w:tcPr>
          <w:p w14:paraId="57DE2078" w14:textId="77777777" w:rsidR="00045CDC" w:rsidRPr="00BC3555" w:rsidRDefault="00045CDC" w:rsidP="00EA1AE6">
            <w:pPr>
              <w:spacing w:after="0" w:line="240" w:lineRule="auto"/>
              <w:rPr>
                <w:rFonts w:ascii="Times New Roman" w:eastAsia="Times New Roman" w:hAnsi="Times New Roman"/>
                <w:b/>
                <w:bCs/>
                <w:color w:val="000000"/>
                <w:sz w:val="14"/>
                <w:szCs w:val="14"/>
                <w:lang w:eastAsia="en-GB"/>
              </w:rPr>
            </w:pPr>
          </w:p>
        </w:tc>
        <w:tc>
          <w:tcPr>
            <w:tcW w:w="660" w:type="dxa"/>
            <w:tcBorders>
              <w:top w:val="nil"/>
              <w:left w:val="nil"/>
              <w:bottom w:val="nil"/>
              <w:right w:val="nil"/>
            </w:tcBorders>
            <w:shd w:val="clear" w:color="auto" w:fill="auto"/>
            <w:noWrap/>
            <w:vAlign w:val="bottom"/>
            <w:hideMark/>
          </w:tcPr>
          <w:p w14:paraId="7F909101" w14:textId="77777777" w:rsidR="00045CDC" w:rsidRPr="00BC3555" w:rsidRDefault="00045CDC" w:rsidP="00EA1AE6">
            <w:pPr>
              <w:spacing w:after="0" w:line="240" w:lineRule="auto"/>
              <w:jc w:val="right"/>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25.37</w:t>
            </w:r>
          </w:p>
        </w:tc>
        <w:tc>
          <w:tcPr>
            <w:tcW w:w="700" w:type="dxa"/>
            <w:tcBorders>
              <w:top w:val="nil"/>
              <w:left w:val="nil"/>
              <w:bottom w:val="nil"/>
              <w:right w:val="nil"/>
            </w:tcBorders>
            <w:shd w:val="clear" w:color="auto" w:fill="auto"/>
            <w:noWrap/>
            <w:vAlign w:val="bottom"/>
            <w:hideMark/>
          </w:tcPr>
          <w:p w14:paraId="6817C567" w14:textId="77777777" w:rsidR="00045CDC" w:rsidRPr="00BC3555" w:rsidRDefault="00045CDC" w:rsidP="00EA1AE6">
            <w:pPr>
              <w:spacing w:after="0" w:line="240" w:lineRule="auto"/>
              <w:jc w:val="center"/>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1.25</w:t>
            </w:r>
          </w:p>
        </w:tc>
        <w:tc>
          <w:tcPr>
            <w:tcW w:w="740" w:type="dxa"/>
            <w:tcBorders>
              <w:top w:val="nil"/>
              <w:left w:val="nil"/>
              <w:bottom w:val="nil"/>
              <w:right w:val="nil"/>
            </w:tcBorders>
            <w:shd w:val="clear" w:color="auto" w:fill="auto"/>
            <w:noWrap/>
            <w:vAlign w:val="bottom"/>
            <w:hideMark/>
          </w:tcPr>
          <w:p w14:paraId="72FCEBF0" w14:textId="77777777" w:rsidR="00045CDC" w:rsidRPr="00BC3555" w:rsidRDefault="00045CDC" w:rsidP="00EA1AE6">
            <w:pPr>
              <w:spacing w:after="0" w:line="240" w:lineRule="auto"/>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2.47</w:t>
            </w:r>
          </w:p>
        </w:tc>
        <w:tc>
          <w:tcPr>
            <w:tcW w:w="251" w:type="dxa"/>
            <w:tcBorders>
              <w:top w:val="nil"/>
              <w:left w:val="nil"/>
              <w:bottom w:val="nil"/>
              <w:right w:val="nil"/>
            </w:tcBorders>
            <w:shd w:val="clear" w:color="auto" w:fill="auto"/>
            <w:noWrap/>
            <w:vAlign w:val="bottom"/>
            <w:hideMark/>
          </w:tcPr>
          <w:p w14:paraId="6BF44920" w14:textId="77777777" w:rsidR="00045CDC" w:rsidRPr="00BC3555" w:rsidRDefault="00045CDC" w:rsidP="00EA1AE6">
            <w:pPr>
              <w:spacing w:after="0" w:line="240" w:lineRule="auto"/>
              <w:rPr>
                <w:rFonts w:ascii="Times New Roman" w:eastAsia="Times New Roman" w:hAnsi="Times New Roman"/>
                <w:color w:val="000000"/>
                <w:sz w:val="14"/>
                <w:szCs w:val="14"/>
                <w:lang w:eastAsia="en-GB"/>
              </w:rPr>
            </w:pPr>
          </w:p>
        </w:tc>
        <w:tc>
          <w:tcPr>
            <w:tcW w:w="700" w:type="dxa"/>
            <w:tcBorders>
              <w:top w:val="nil"/>
              <w:left w:val="nil"/>
              <w:bottom w:val="nil"/>
              <w:right w:val="nil"/>
            </w:tcBorders>
            <w:shd w:val="clear" w:color="auto" w:fill="auto"/>
            <w:noWrap/>
            <w:vAlign w:val="bottom"/>
            <w:hideMark/>
          </w:tcPr>
          <w:p w14:paraId="15A6430B" w14:textId="77777777" w:rsidR="00045CDC" w:rsidRPr="00BC3555" w:rsidRDefault="00045CDC" w:rsidP="00EA1AE6">
            <w:pPr>
              <w:spacing w:after="0" w:line="240" w:lineRule="auto"/>
              <w:jc w:val="right"/>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24.24</w:t>
            </w:r>
          </w:p>
        </w:tc>
        <w:tc>
          <w:tcPr>
            <w:tcW w:w="700" w:type="dxa"/>
            <w:tcBorders>
              <w:top w:val="nil"/>
              <w:left w:val="nil"/>
              <w:bottom w:val="nil"/>
              <w:right w:val="nil"/>
            </w:tcBorders>
            <w:shd w:val="clear" w:color="auto" w:fill="auto"/>
            <w:noWrap/>
            <w:vAlign w:val="bottom"/>
            <w:hideMark/>
          </w:tcPr>
          <w:p w14:paraId="2666BE8F" w14:textId="77777777" w:rsidR="00045CDC" w:rsidRPr="00BC3555" w:rsidRDefault="00045CDC" w:rsidP="00EA1AE6">
            <w:pPr>
              <w:spacing w:after="0" w:line="240" w:lineRule="auto"/>
              <w:jc w:val="center"/>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1.20</w:t>
            </w:r>
          </w:p>
        </w:tc>
        <w:tc>
          <w:tcPr>
            <w:tcW w:w="720" w:type="dxa"/>
            <w:tcBorders>
              <w:top w:val="nil"/>
              <w:left w:val="nil"/>
              <w:bottom w:val="nil"/>
              <w:right w:val="nil"/>
            </w:tcBorders>
            <w:shd w:val="clear" w:color="auto" w:fill="auto"/>
            <w:noWrap/>
            <w:vAlign w:val="bottom"/>
            <w:hideMark/>
          </w:tcPr>
          <w:p w14:paraId="4EA94B51" w14:textId="77777777" w:rsidR="00045CDC" w:rsidRPr="00BC3555" w:rsidRDefault="00045CDC" w:rsidP="00EA1AE6">
            <w:pPr>
              <w:spacing w:after="0" w:line="240" w:lineRule="auto"/>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2.34</w:t>
            </w:r>
          </w:p>
        </w:tc>
      </w:tr>
      <w:tr w:rsidR="00045CDC" w:rsidRPr="00BC3555" w14:paraId="036520A4" w14:textId="77777777" w:rsidTr="00045CDC">
        <w:trPr>
          <w:trHeight w:val="180"/>
        </w:trPr>
        <w:tc>
          <w:tcPr>
            <w:tcW w:w="1020" w:type="dxa"/>
            <w:tcBorders>
              <w:top w:val="nil"/>
              <w:left w:val="nil"/>
              <w:bottom w:val="nil"/>
              <w:right w:val="nil"/>
            </w:tcBorders>
            <w:shd w:val="clear" w:color="auto" w:fill="auto"/>
            <w:vAlign w:val="center"/>
            <w:hideMark/>
          </w:tcPr>
          <w:p w14:paraId="5BD31C15" w14:textId="77777777" w:rsidR="00045CDC" w:rsidRPr="00BC3555" w:rsidRDefault="00045CDC" w:rsidP="00EA1AE6">
            <w:pPr>
              <w:spacing w:after="0" w:line="240" w:lineRule="auto"/>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SSK1814</w:t>
            </w:r>
          </w:p>
        </w:tc>
        <w:tc>
          <w:tcPr>
            <w:tcW w:w="1020" w:type="dxa"/>
            <w:tcBorders>
              <w:top w:val="nil"/>
              <w:left w:val="nil"/>
              <w:bottom w:val="nil"/>
              <w:right w:val="nil"/>
            </w:tcBorders>
            <w:shd w:val="clear" w:color="auto" w:fill="auto"/>
            <w:noWrap/>
            <w:vAlign w:val="bottom"/>
            <w:hideMark/>
          </w:tcPr>
          <w:p w14:paraId="4CE939DB" w14:textId="77777777" w:rsidR="00045CDC" w:rsidRPr="00BC3555" w:rsidRDefault="00045CDC" w:rsidP="00EA1AE6">
            <w:pPr>
              <w:spacing w:after="0" w:line="240" w:lineRule="auto"/>
              <w:jc w:val="right"/>
              <w:rPr>
                <w:rFonts w:ascii="Times New Roman" w:eastAsia="Times New Roman" w:hAnsi="Times New Roman"/>
                <w:b/>
                <w:bCs/>
                <w:color w:val="000000"/>
                <w:sz w:val="14"/>
                <w:szCs w:val="14"/>
                <w:lang w:eastAsia="en-GB"/>
              </w:rPr>
            </w:pPr>
            <w:r w:rsidRPr="00BC3555">
              <w:rPr>
                <w:rFonts w:ascii="Times New Roman" w:eastAsia="Times New Roman" w:hAnsi="Times New Roman"/>
                <w:b/>
                <w:bCs/>
                <w:color w:val="000000"/>
                <w:sz w:val="14"/>
                <w:szCs w:val="14"/>
                <w:lang w:eastAsia="en-GB"/>
              </w:rPr>
              <w:t>26.87</w:t>
            </w:r>
          </w:p>
        </w:tc>
        <w:tc>
          <w:tcPr>
            <w:tcW w:w="1020" w:type="dxa"/>
            <w:tcBorders>
              <w:top w:val="nil"/>
              <w:left w:val="nil"/>
              <w:bottom w:val="nil"/>
              <w:right w:val="nil"/>
            </w:tcBorders>
            <w:shd w:val="clear" w:color="auto" w:fill="auto"/>
            <w:noWrap/>
            <w:vAlign w:val="bottom"/>
            <w:hideMark/>
          </w:tcPr>
          <w:p w14:paraId="2A5D5370" w14:textId="77777777" w:rsidR="00045CDC" w:rsidRPr="00BC3555" w:rsidRDefault="00045CDC" w:rsidP="00EA1AE6">
            <w:pPr>
              <w:spacing w:after="0" w:line="240" w:lineRule="auto"/>
              <w:jc w:val="center"/>
              <w:rPr>
                <w:rFonts w:ascii="Times New Roman" w:eastAsia="Times New Roman" w:hAnsi="Times New Roman"/>
                <w:b/>
                <w:bCs/>
                <w:color w:val="000000"/>
                <w:sz w:val="14"/>
                <w:szCs w:val="14"/>
                <w:lang w:eastAsia="en-GB"/>
              </w:rPr>
            </w:pPr>
            <w:r w:rsidRPr="00BC3555">
              <w:rPr>
                <w:rFonts w:ascii="Times New Roman" w:eastAsia="Times New Roman" w:hAnsi="Times New Roman"/>
                <w:b/>
                <w:bCs/>
                <w:color w:val="000000"/>
                <w:sz w:val="14"/>
                <w:szCs w:val="14"/>
                <w:lang w:eastAsia="en-GB"/>
              </w:rPr>
              <w:t>1.44</w:t>
            </w:r>
          </w:p>
        </w:tc>
        <w:tc>
          <w:tcPr>
            <w:tcW w:w="1020" w:type="dxa"/>
            <w:tcBorders>
              <w:top w:val="nil"/>
              <w:left w:val="nil"/>
              <w:bottom w:val="nil"/>
              <w:right w:val="nil"/>
            </w:tcBorders>
            <w:shd w:val="clear" w:color="auto" w:fill="auto"/>
            <w:noWrap/>
            <w:vAlign w:val="bottom"/>
            <w:hideMark/>
          </w:tcPr>
          <w:p w14:paraId="5956B119" w14:textId="77777777" w:rsidR="00045CDC" w:rsidRPr="00BC3555" w:rsidRDefault="00045CDC" w:rsidP="00EA1AE6">
            <w:pPr>
              <w:spacing w:after="0" w:line="240" w:lineRule="auto"/>
              <w:rPr>
                <w:rFonts w:ascii="Times New Roman" w:eastAsia="Times New Roman" w:hAnsi="Times New Roman"/>
                <w:b/>
                <w:bCs/>
                <w:color w:val="000000"/>
                <w:sz w:val="14"/>
                <w:szCs w:val="14"/>
                <w:lang w:eastAsia="en-GB"/>
              </w:rPr>
            </w:pPr>
            <w:r w:rsidRPr="00BC3555">
              <w:rPr>
                <w:rFonts w:ascii="Times New Roman" w:eastAsia="Times New Roman" w:hAnsi="Times New Roman"/>
                <w:b/>
                <w:bCs/>
                <w:color w:val="000000"/>
                <w:sz w:val="14"/>
                <w:szCs w:val="14"/>
                <w:lang w:eastAsia="en-GB"/>
              </w:rPr>
              <w:t>2.67</w:t>
            </w:r>
          </w:p>
        </w:tc>
        <w:tc>
          <w:tcPr>
            <w:tcW w:w="251" w:type="dxa"/>
            <w:tcBorders>
              <w:top w:val="nil"/>
              <w:left w:val="nil"/>
              <w:bottom w:val="nil"/>
              <w:right w:val="nil"/>
            </w:tcBorders>
            <w:shd w:val="clear" w:color="auto" w:fill="auto"/>
            <w:vAlign w:val="center"/>
            <w:hideMark/>
          </w:tcPr>
          <w:p w14:paraId="6DD4FBDF" w14:textId="77777777" w:rsidR="00045CDC" w:rsidRPr="00BC3555" w:rsidRDefault="00045CDC" w:rsidP="00EA1AE6">
            <w:pPr>
              <w:spacing w:after="0" w:line="240" w:lineRule="auto"/>
              <w:rPr>
                <w:rFonts w:ascii="Times New Roman" w:eastAsia="Times New Roman" w:hAnsi="Times New Roman"/>
                <w:b/>
                <w:bCs/>
                <w:color w:val="000000"/>
                <w:sz w:val="14"/>
                <w:szCs w:val="14"/>
                <w:lang w:eastAsia="en-GB"/>
              </w:rPr>
            </w:pPr>
          </w:p>
        </w:tc>
        <w:tc>
          <w:tcPr>
            <w:tcW w:w="660" w:type="dxa"/>
            <w:tcBorders>
              <w:top w:val="nil"/>
              <w:left w:val="nil"/>
              <w:bottom w:val="nil"/>
              <w:right w:val="nil"/>
            </w:tcBorders>
            <w:shd w:val="clear" w:color="auto" w:fill="auto"/>
            <w:noWrap/>
            <w:vAlign w:val="bottom"/>
            <w:hideMark/>
          </w:tcPr>
          <w:p w14:paraId="1ECF9A84" w14:textId="77777777" w:rsidR="00045CDC" w:rsidRPr="00BC3555" w:rsidRDefault="00045CDC" w:rsidP="00EA1AE6">
            <w:pPr>
              <w:spacing w:after="0" w:line="240" w:lineRule="auto"/>
              <w:jc w:val="right"/>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27.44</w:t>
            </w:r>
          </w:p>
        </w:tc>
        <w:tc>
          <w:tcPr>
            <w:tcW w:w="700" w:type="dxa"/>
            <w:tcBorders>
              <w:top w:val="nil"/>
              <w:left w:val="nil"/>
              <w:bottom w:val="nil"/>
              <w:right w:val="nil"/>
            </w:tcBorders>
            <w:shd w:val="clear" w:color="auto" w:fill="auto"/>
            <w:noWrap/>
            <w:vAlign w:val="bottom"/>
            <w:hideMark/>
          </w:tcPr>
          <w:p w14:paraId="1D678136" w14:textId="77777777" w:rsidR="00045CDC" w:rsidRPr="00BC3555" w:rsidRDefault="00045CDC" w:rsidP="00EA1AE6">
            <w:pPr>
              <w:spacing w:after="0" w:line="240" w:lineRule="auto"/>
              <w:jc w:val="center"/>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1.47</w:t>
            </w:r>
          </w:p>
        </w:tc>
        <w:tc>
          <w:tcPr>
            <w:tcW w:w="740" w:type="dxa"/>
            <w:tcBorders>
              <w:top w:val="nil"/>
              <w:left w:val="nil"/>
              <w:bottom w:val="nil"/>
              <w:right w:val="nil"/>
            </w:tcBorders>
            <w:shd w:val="clear" w:color="auto" w:fill="auto"/>
            <w:noWrap/>
            <w:vAlign w:val="bottom"/>
            <w:hideMark/>
          </w:tcPr>
          <w:p w14:paraId="26D4C47E" w14:textId="77777777" w:rsidR="00045CDC" w:rsidRPr="00BC3555" w:rsidRDefault="00045CDC" w:rsidP="00EA1AE6">
            <w:pPr>
              <w:spacing w:after="0" w:line="240" w:lineRule="auto"/>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2.73</w:t>
            </w:r>
          </w:p>
        </w:tc>
        <w:tc>
          <w:tcPr>
            <w:tcW w:w="251" w:type="dxa"/>
            <w:tcBorders>
              <w:top w:val="nil"/>
              <w:left w:val="nil"/>
              <w:bottom w:val="nil"/>
              <w:right w:val="nil"/>
            </w:tcBorders>
            <w:shd w:val="clear" w:color="auto" w:fill="auto"/>
            <w:noWrap/>
            <w:vAlign w:val="bottom"/>
            <w:hideMark/>
          </w:tcPr>
          <w:p w14:paraId="4B82E160" w14:textId="77777777" w:rsidR="00045CDC" w:rsidRPr="00BC3555" w:rsidRDefault="00045CDC" w:rsidP="00EA1AE6">
            <w:pPr>
              <w:spacing w:after="0" w:line="240" w:lineRule="auto"/>
              <w:rPr>
                <w:rFonts w:ascii="Times New Roman" w:eastAsia="Times New Roman" w:hAnsi="Times New Roman"/>
                <w:color w:val="000000"/>
                <w:sz w:val="14"/>
                <w:szCs w:val="14"/>
                <w:lang w:eastAsia="en-GB"/>
              </w:rPr>
            </w:pPr>
          </w:p>
        </w:tc>
        <w:tc>
          <w:tcPr>
            <w:tcW w:w="700" w:type="dxa"/>
            <w:tcBorders>
              <w:top w:val="nil"/>
              <w:left w:val="nil"/>
              <w:bottom w:val="nil"/>
              <w:right w:val="nil"/>
            </w:tcBorders>
            <w:shd w:val="clear" w:color="auto" w:fill="auto"/>
            <w:noWrap/>
            <w:vAlign w:val="bottom"/>
            <w:hideMark/>
          </w:tcPr>
          <w:p w14:paraId="770D0447" w14:textId="77777777" w:rsidR="00045CDC" w:rsidRPr="00BC3555" w:rsidRDefault="00045CDC" w:rsidP="00EA1AE6">
            <w:pPr>
              <w:spacing w:after="0" w:line="240" w:lineRule="auto"/>
              <w:jc w:val="right"/>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26.16</w:t>
            </w:r>
          </w:p>
        </w:tc>
        <w:tc>
          <w:tcPr>
            <w:tcW w:w="700" w:type="dxa"/>
            <w:tcBorders>
              <w:top w:val="nil"/>
              <w:left w:val="nil"/>
              <w:bottom w:val="nil"/>
              <w:right w:val="nil"/>
            </w:tcBorders>
            <w:shd w:val="clear" w:color="auto" w:fill="auto"/>
            <w:noWrap/>
            <w:vAlign w:val="bottom"/>
            <w:hideMark/>
          </w:tcPr>
          <w:p w14:paraId="496A00EB" w14:textId="77777777" w:rsidR="00045CDC" w:rsidRPr="00BC3555" w:rsidRDefault="00045CDC" w:rsidP="00EA1AE6">
            <w:pPr>
              <w:spacing w:after="0" w:line="240" w:lineRule="auto"/>
              <w:jc w:val="center"/>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1.40</w:t>
            </w:r>
          </w:p>
        </w:tc>
        <w:tc>
          <w:tcPr>
            <w:tcW w:w="720" w:type="dxa"/>
            <w:tcBorders>
              <w:top w:val="nil"/>
              <w:left w:val="nil"/>
              <w:bottom w:val="nil"/>
              <w:right w:val="nil"/>
            </w:tcBorders>
            <w:shd w:val="clear" w:color="auto" w:fill="auto"/>
            <w:noWrap/>
            <w:vAlign w:val="bottom"/>
            <w:hideMark/>
          </w:tcPr>
          <w:p w14:paraId="02B20B38" w14:textId="77777777" w:rsidR="00045CDC" w:rsidRPr="00BC3555" w:rsidRDefault="00045CDC" w:rsidP="00EA1AE6">
            <w:pPr>
              <w:spacing w:after="0" w:line="240" w:lineRule="auto"/>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2.59</w:t>
            </w:r>
          </w:p>
        </w:tc>
      </w:tr>
      <w:tr w:rsidR="00045CDC" w:rsidRPr="00BC3555" w14:paraId="3226B5CF" w14:textId="77777777" w:rsidTr="00045CDC">
        <w:trPr>
          <w:trHeight w:val="180"/>
        </w:trPr>
        <w:tc>
          <w:tcPr>
            <w:tcW w:w="1020" w:type="dxa"/>
            <w:tcBorders>
              <w:top w:val="nil"/>
              <w:left w:val="nil"/>
              <w:bottom w:val="nil"/>
              <w:right w:val="nil"/>
            </w:tcBorders>
            <w:shd w:val="clear" w:color="auto" w:fill="auto"/>
            <w:noWrap/>
            <w:vAlign w:val="bottom"/>
            <w:hideMark/>
          </w:tcPr>
          <w:p w14:paraId="59A1D705" w14:textId="77777777" w:rsidR="00045CDC" w:rsidRPr="00BC3555" w:rsidRDefault="00045CDC" w:rsidP="00EA1AE6">
            <w:pPr>
              <w:spacing w:after="0" w:line="240" w:lineRule="auto"/>
              <w:rPr>
                <w:rFonts w:ascii="Times New Roman" w:eastAsia="Times New Roman" w:hAnsi="Times New Roman"/>
                <w:color w:val="000000"/>
                <w:sz w:val="14"/>
                <w:szCs w:val="14"/>
                <w:lang w:eastAsia="en-GB"/>
              </w:rPr>
            </w:pPr>
          </w:p>
        </w:tc>
        <w:tc>
          <w:tcPr>
            <w:tcW w:w="1020" w:type="dxa"/>
            <w:tcBorders>
              <w:top w:val="nil"/>
              <w:left w:val="nil"/>
              <w:bottom w:val="nil"/>
              <w:right w:val="nil"/>
            </w:tcBorders>
            <w:shd w:val="clear" w:color="auto" w:fill="auto"/>
            <w:noWrap/>
            <w:vAlign w:val="bottom"/>
            <w:hideMark/>
          </w:tcPr>
          <w:p w14:paraId="30C2C86E" w14:textId="77777777" w:rsidR="00045CDC" w:rsidRPr="00BC3555" w:rsidRDefault="00045CDC" w:rsidP="00EA1AE6">
            <w:pPr>
              <w:spacing w:after="0" w:line="240" w:lineRule="auto"/>
              <w:rPr>
                <w:rFonts w:ascii="Times New Roman" w:eastAsia="Times New Roman" w:hAnsi="Times New Roman"/>
                <w:sz w:val="20"/>
                <w:szCs w:val="20"/>
                <w:lang w:eastAsia="en-GB"/>
              </w:rPr>
            </w:pPr>
          </w:p>
        </w:tc>
        <w:tc>
          <w:tcPr>
            <w:tcW w:w="1020" w:type="dxa"/>
            <w:tcBorders>
              <w:top w:val="nil"/>
              <w:left w:val="nil"/>
              <w:bottom w:val="nil"/>
              <w:right w:val="nil"/>
            </w:tcBorders>
            <w:shd w:val="clear" w:color="auto" w:fill="auto"/>
            <w:noWrap/>
            <w:vAlign w:val="bottom"/>
            <w:hideMark/>
          </w:tcPr>
          <w:p w14:paraId="3B8FE48D" w14:textId="77777777" w:rsidR="00045CDC" w:rsidRPr="00BC3555" w:rsidRDefault="00045CDC" w:rsidP="00EA1AE6">
            <w:pPr>
              <w:spacing w:after="0" w:line="240" w:lineRule="auto"/>
              <w:jc w:val="right"/>
              <w:rPr>
                <w:rFonts w:ascii="Times New Roman" w:eastAsia="Times New Roman" w:hAnsi="Times New Roman"/>
                <w:sz w:val="20"/>
                <w:szCs w:val="20"/>
                <w:lang w:eastAsia="en-GB"/>
              </w:rPr>
            </w:pPr>
          </w:p>
        </w:tc>
        <w:tc>
          <w:tcPr>
            <w:tcW w:w="1020" w:type="dxa"/>
            <w:tcBorders>
              <w:top w:val="nil"/>
              <w:left w:val="nil"/>
              <w:bottom w:val="nil"/>
              <w:right w:val="nil"/>
            </w:tcBorders>
            <w:shd w:val="clear" w:color="auto" w:fill="auto"/>
            <w:noWrap/>
            <w:vAlign w:val="bottom"/>
            <w:hideMark/>
          </w:tcPr>
          <w:p w14:paraId="1A3FBEBB" w14:textId="77777777" w:rsidR="00045CDC" w:rsidRPr="00BC3555" w:rsidRDefault="00045CDC" w:rsidP="00EA1AE6">
            <w:pPr>
              <w:spacing w:after="0" w:line="240" w:lineRule="auto"/>
              <w:jc w:val="center"/>
              <w:rPr>
                <w:rFonts w:ascii="Times New Roman" w:eastAsia="Times New Roman" w:hAnsi="Times New Roman"/>
                <w:sz w:val="20"/>
                <w:szCs w:val="20"/>
                <w:lang w:eastAsia="en-GB"/>
              </w:rPr>
            </w:pPr>
          </w:p>
        </w:tc>
        <w:tc>
          <w:tcPr>
            <w:tcW w:w="251" w:type="dxa"/>
            <w:tcBorders>
              <w:top w:val="nil"/>
              <w:left w:val="nil"/>
              <w:bottom w:val="nil"/>
              <w:right w:val="nil"/>
            </w:tcBorders>
            <w:shd w:val="clear" w:color="auto" w:fill="auto"/>
            <w:noWrap/>
            <w:vAlign w:val="bottom"/>
            <w:hideMark/>
          </w:tcPr>
          <w:p w14:paraId="1A84C6AE" w14:textId="77777777" w:rsidR="00045CDC" w:rsidRPr="00BC3555" w:rsidRDefault="00045CDC" w:rsidP="00EA1AE6">
            <w:pPr>
              <w:spacing w:after="0" w:line="240" w:lineRule="auto"/>
              <w:rPr>
                <w:rFonts w:ascii="Times New Roman" w:eastAsia="Times New Roman" w:hAnsi="Times New Roman"/>
                <w:sz w:val="20"/>
                <w:szCs w:val="20"/>
                <w:lang w:eastAsia="en-GB"/>
              </w:rPr>
            </w:pPr>
          </w:p>
        </w:tc>
        <w:tc>
          <w:tcPr>
            <w:tcW w:w="660" w:type="dxa"/>
            <w:tcBorders>
              <w:top w:val="nil"/>
              <w:left w:val="nil"/>
              <w:bottom w:val="nil"/>
              <w:right w:val="nil"/>
            </w:tcBorders>
            <w:shd w:val="clear" w:color="auto" w:fill="auto"/>
            <w:noWrap/>
            <w:vAlign w:val="bottom"/>
            <w:hideMark/>
          </w:tcPr>
          <w:p w14:paraId="72C6C445" w14:textId="77777777" w:rsidR="00045CDC" w:rsidRPr="00BC3555" w:rsidRDefault="00045CDC" w:rsidP="00EA1AE6">
            <w:pPr>
              <w:spacing w:after="0" w:line="240" w:lineRule="auto"/>
              <w:rPr>
                <w:rFonts w:ascii="Times New Roman" w:eastAsia="Times New Roman" w:hAnsi="Times New Roman"/>
                <w:sz w:val="20"/>
                <w:szCs w:val="20"/>
                <w:lang w:eastAsia="en-GB"/>
              </w:rPr>
            </w:pPr>
          </w:p>
        </w:tc>
        <w:tc>
          <w:tcPr>
            <w:tcW w:w="700" w:type="dxa"/>
            <w:tcBorders>
              <w:top w:val="nil"/>
              <w:left w:val="nil"/>
              <w:bottom w:val="nil"/>
              <w:right w:val="nil"/>
            </w:tcBorders>
            <w:shd w:val="clear" w:color="auto" w:fill="auto"/>
            <w:noWrap/>
            <w:vAlign w:val="bottom"/>
            <w:hideMark/>
          </w:tcPr>
          <w:p w14:paraId="4E647AB6" w14:textId="77777777" w:rsidR="00045CDC" w:rsidRPr="00BC3555" w:rsidRDefault="00045CDC" w:rsidP="00EA1AE6">
            <w:pPr>
              <w:spacing w:after="0" w:line="240" w:lineRule="auto"/>
              <w:jc w:val="right"/>
              <w:rPr>
                <w:rFonts w:ascii="Times New Roman" w:eastAsia="Times New Roman" w:hAnsi="Times New Roman"/>
                <w:sz w:val="20"/>
                <w:szCs w:val="20"/>
                <w:lang w:eastAsia="en-GB"/>
              </w:rPr>
            </w:pPr>
          </w:p>
        </w:tc>
        <w:tc>
          <w:tcPr>
            <w:tcW w:w="740" w:type="dxa"/>
            <w:tcBorders>
              <w:top w:val="nil"/>
              <w:left w:val="nil"/>
              <w:bottom w:val="nil"/>
              <w:right w:val="nil"/>
            </w:tcBorders>
            <w:shd w:val="clear" w:color="auto" w:fill="auto"/>
            <w:noWrap/>
            <w:vAlign w:val="bottom"/>
            <w:hideMark/>
          </w:tcPr>
          <w:p w14:paraId="7FC46477" w14:textId="77777777" w:rsidR="00045CDC" w:rsidRPr="00BC3555" w:rsidRDefault="00045CDC" w:rsidP="00EA1AE6">
            <w:pPr>
              <w:spacing w:after="0" w:line="240" w:lineRule="auto"/>
              <w:jc w:val="center"/>
              <w:rPr>
                <w:rFonts w:ascii="Times New Roman" w:eastAsia="Times New Roman" w:hAnsi="Times New Roman"/>
                <w:sz w:val="20"/>
                <w:szCs w:val="20"/>
                <w:lang w:eastAsia="en-GB"/>
              </w:rPr>
            </w:pPr>
          </w:p>
        </w:tc>
        <w:tc>
          <w:tcPr>
            <w:tcW w:w="251" w:type="dxa"/>
            <w:tcBorders>
              <w:top w:val="nil"/>
              <w:left w:val="nil"/>
              <w:bottom w:val="nil"/>
              <w:right w:val="nil"/>
            </w:tcBorders>
            <w:shd w:val="clear" w:color="auto" w:fill="auto"/>
            <w:noWrap/>
            <w:vAlign w:val="bottom"/>
            <w:hideMark/>
          </w:tcPr>
          <w:p w14:paraId="2C4F2CF5" w14:textId="77777777" w:rsidR="00045CDC" w:rsidRPr="00BC3555" w:rsidRDefault="00045CDC" w:rsidP="00EA1AE6">
            <w:pPr>
              <w:spacing w:after="0" w:line="240" w:lineRule="auto"/>
              <w:rPr>
                <w:rFonts w:ascii="Times New Roman" w:eastAsia="Times New Roman" w:hAnsi="Times New Roman"/>
                <w:sz w:val="20"/>
                <w:szCs w:val="20"/>
                <w:lang w:eastAsia="en-GB"/>
              </w:rPr>
            </w:pPr>
          </w:p>
        </w:tc>
        <w:tc>
          <w:tcPr>
            <w:tcW w:w="700" w:type="dxa"/>
            <w:tcBorders>
              <w:top w:val="nil"/>
              <w:left w:val="nil"/>
              <w:bottom w:val="nil"/>
              <w:right w:val="nil"/>
            </w:tcBorders>
            <w:shd w:val="clear" w:color="auto" w:fill="auto"/>
            <w:noWrap/>
            <w:vAlign w:val="bottom"/>
            <w:hideMark/>
          </w:tcPr>
          <w:p w14:paraId="747C7311" w14:textId="77777777" w:rsidR="00045CDC" w:rsidRPr="00BC3555" w:rsidRDefault="00045CDC" w:rsidP="00EA1AE6">
            <w:pPr>
              <w:spacing w:after="0" w:line="240" w:lineRule="auto"/>
              <w:rPr>
                <w:rFonts w:ascii="Times New Roman" w:eastAsia="Times New Roman" w:hAnsi="Times New Roman"/>
                <w:sz w:val="20"/>
                <w:szCs w:val="20"/>
                <w:lang w:eastAsia="en-GB"/>
              </w:rPr>
            </w:pPr>
          </w:p>
        </w:tc>
        <w:tc>
          <w:tcPr>
            <w:tcW w:w="700" w:type="dxa"/>
            <w:tcBorders>
              <w:top w:val="nil"/>
              <w:left w:val="nil"/>
              <w:bottom w:val="nil"/>
              <w:right w:val="nil"/>
            </w:tcBorders>
            <w:shd w:val="clear" w:color="auto" w:fill="auto"/>
            <w:noWrap/>
            <w:vAlign w:val="bottom"/>
            <w:hideMark/>
          </w:tcPr>
          <w:p w14:paraId="655738A0" w14:textId="77777777" w:rsidR="00045CDC" w:rsidRPr="00BC3555" w:rsidRDefault="00045CDC" w:rsidP="00EA1AE6">
            <w:pPr>
              <w:spacing w:after="0" w:line="240" w:lineRule="auto"/>
              <w:jc w:val="right"/>
              <w:rPr>
                <w:rFonts w:ascii="Times New Roman" w:eastAsia="Times New Roman" w:hAnsi="Times New Roman"/>
                <w:sz w:val="20"/>
                <w:szCs w:val="20"/>
                <w:lang w:eastAsia="en-GB"/>
              </w:rPr>
            </w:pPr>
          </w:p>
        </w:tc>
        <w:tc>
          <w:tcPr>
            <w:tcW w:w="720" w:type="dxa"/>
            <w:tcBorders>
              <w:top w:val="nil"/>
              <w:left w:val="nil"/>
              <w:bottom w:val="nil"/>
              <w:right w:val="nil"/>
            </w:tcBorders>
            <w:shd w:val="clear" w:color="auto" w:fill="auto"/>
            <w:noWrap/>
            <w:vAlign w:val="bottom"/>
            <w:hideMark/>
          </w:tcPr>
          <w:p w14:paraId="5E24503A" w14:textId="77777777" w:rsidR="00045CDC" w:rsidRPr="00BC3555" w:rsidRDefault="00045CDC" w:rsidP="00EA1AE6">
            <w:pPr>
              <w:spacing w:after="0" w:line="240" w:lineRule="auto"/>
              <w:jc w:val="center"/>
              <w:rPr>
                <w:rFonts w:ascii="Times New Roman" w:eastAsia="Times New Roman" w:hAnsi="Times New Roman"/>
                <w:sz w:val="20"/>
                <w:szCs w:val="20"/>
                <w:lang w:eastAsia="en-GB"/>
              </w:rPr>
            </w:pPr>
          </w:p>
        </w:tc>
      </w:tr>
      <w:tr w:rsidR="00045CDC" w:rsidRPr="00BC3555" w14:paraId="0EF1262A" w14:textId="77777777" w:rsidTr="00045CDC">
        <w:trPr>
          <w:trHeight w:val="180"/>
        </w:trPr>
        <w:tc>
          <w:tcPr>
            <w:tcW w:w="2040" w:type="dxa"/>
            <w:gridSpan w:val="2"/>
            <w:tcBorders>
              <w:top w:val="nil"/>
              <w:left w:val="nil"/>
              <w:bottom w:val="nil"/>
              <w:right w:val="nil"/>
            </w:tcBorders>
            <w:shd w:val="clear" w:color="auto" w:fill="auto"/>
            <w:noWrap/>
            <w:vAlign w:val="center"/>
            <w:hideMark/>
          </w:tcPr>
          <w:p w14:paraId="12199FE4" w14:textId="77777777" w:rsidR="00045CDC" w:rsidRPr="00BC3555" w:rsidRDefault="00045CDC" w:rsidP="00EA1AE6">
            <w:pPr>
              <w:spacing w:after="0" w:line="240" w:lineRule="auto"/>
              <w:rPr>
                <w:rFonts w:ascii="Times New Roman" w:eastAsia="Times New Roman" w:hAnsi="Times New Roman"/>
                <w:b/>
                <w:bCs/>
                <w:color w:val="000000"/>
                <w:sz w:val="14"/>
                <w:szCs w:val="14"/>
                <w:lang w:eastAsia="en-GB"/>
              </w:rPr>
            </w:pPr>
            <w:r w:rsidRPr="00BC3555">
              <w:rPr>
                <w:rFonts w:ascii="Times New Roman" w:eastAsia="Times New Roman" w:hAnsi="Times New Roman"/>
                <w:b/>
                <w:bCs/>
                <w:color w:val="000000"/>
                <w:sz w:val="14"/>
                <w:szCs w:val="14"/>
                <w:lang w:eastAsia="en-GB"/>
              </w:rPr>
              <w:t>Laguna Blanca Moraine IV</w:t>
            </w:r>
          </w:p>
        </w:tc>
        <w:tc>
          <w:tcPr>
            <w:tcW w:w="1020" w:type="dxa"/>
            <w:tcBorders>
              <w:top w:val="nil"/>
              <w:left w:val="nil"/>
              <w:bottom w:val="nil"/>
              <w:right w:val="nil"/>
            </w:tcBorders>
            <w:shd w:val="clear" w:color="auto" w:fill="auto"/>
            <w:noWrap/>
            <w:vAlign w:val="bottom"/>
            <w:hideMark/>
          </w:tcPr>
          <w:p w14:paraId="7C17B18F" w14:textId="77777777" w:rsidR="00045CDC" w:rsidRPr="00BC3555" w:rsidRDefault="00045CDC" w:rsidP="00EA1AE6">
            <w:pPr>
              <w:spacing w:after="0" w:line="240" w:lineRule="auto"/>
              <w:rPr>
                <w:rFonts w:ascii="Times New Roman" w:eastAsia="Times New Roman" w:hAnsi="Times New Roman"/>
                <w:b/>
                <w:bCs/>
                <w:color w:val="000000"/>
                <w:sz w:val="14"/>
                <w:szCs w:val="14"/>
                <w:lang w:eastAsia="en-GB"/>
              </w:rPr>
            </w:pPr>
          </w:p>
        </w:tc>
        <w:tc>
          <w:tcPr>
            <w:tcW w:w="1020" w:type="dxa"/>
            <w:tcBorders>
              <w:top w:val="nil"/>
              <w:left w:val="nil"/>
              <w:bottom w:val="nil"/>
              <w:right w:val="nil"/>
            </w:tcBorders>
            <w:shd w:val="clear" w:color="auto" w:fill="auto"/>
            <w:noWrap/>
            <w:vAlign w:val="bottom"/>
            <w:hideMark/>
          </w:tcPr>
          <w:p w14:paraId="3403C2F2" w14:textId="77777777" w:rsidR="00045CDC" w:rsidRPr="00BC3555" w:rsidRDefault="00045CDC" w:rsidP="00EA1AE6">
            <w:pPr>
              <w:spacing w:after="0" w:line="240" w:lineRule="auto"/>
              <w:jc w:val="center"/>
              <w:rPr>
                <w:rFonts w:ascii="Times New Roman" w:eastAsia="Times New Roman" w:hAnsi="Times New Roman"/>
                <w:sz w:val="20"/>
                <w:szCs w:val="20"/>
                <w:lang w:eastAsia="en-GB"/>
              </w:rPr>
            </w:pPr>
          </w:p>
        </w:tc>
        <w:tc>
          <w:tcPr>
            <w:tcW w:w="251" w:type="dxa"/>
            <w:tcBorders>
              <w:top w:val="nil"/>
              <w:left w:val="nil"/>
              <w:bottom w:val="nil"/>
              <w:right w:val="nil"/>
            </w:tcBorders>
            <w:shd w:val="clear" w:color="auto" w:fill="auto"/>
            <w:noWrap/>
            <w:vAlign w:val="center"/>
            <w:hideMark/>
          </w:tcPr>
          <w:p w14:paraId="0F5A8B78" w14:textId="77777777" w:rsidR="00045CDC" w:rsidRPr="00BC3555" w:rsidRDefault="00045CDC" w:rsidP="00EA1AE6">
            <w:pPr>
              <w:spacing w:after="0" w:line="240" w:lineRule="auto"/>
              <w:rPr>
                <w:rFonts w:ascii="Times New Roman" w:eastAsia="Times New Roman" w:hAnsi="Times New Roman"/>
                <w:sz w:val="20"/>
                <w:szCs w:val="20"/>
                <w:lang w:eastAsia="en-GB"/>
              </w:rPr>
            </w:pPr>
          </w:p>
        </w:tc>
        <w:tc>
          <w:tcPr>
            <w:tcW w:w="660" w:type="dxa"/>
            <w:tcBorders>
              <w:top w:val="nil"/>
              <w:left w:val="nil"/>
              <w:bottom w:val="nil"/>
              <w:right w:val="nil"/>
            </w:tcBorders>
            <w:shd w:val="clear" w:color="auto" w:fill="auto"/>
            <w:noWrap/>
            <w:vAlign w:val="bottom"/>
            <w:hideMark/>
          </w:tcPr>
          <w:p w14:paraId="1FA52DFF" w14:textId="77777777" w:rsidR="00045CDC" w:rsidRPr="00BC3555" w:rsidRDefault="00045CDC" w:rsidP="00EA1AE6">
            <w:pPr>
              <w:spacing w:after="0" w:line="240" w:lineRule="auto"/>
              <w:rPr>
                <w:rFonts w:ascii="Times New Roman" w:eastAsia="Times New Roman" w:hAnsi="Times New Roman"/>
                <w:sz w:val="20"/>
                <w:szCs w:val="20"/>
                <w:lang w:eastAsia="en-GB"/>
              </w:rPr>
            </w:pPr>
          </w:p>
        </w:tc>
        <w:tc>
          <w:tcPr>
            <w:tcW w:w="700" w:type="dxa"/>
            <w:tcBorders>
              <w:top w:val="nil"/>
              <w:left w:val="nil"/>
              <w:bottom w:val="nil"/>
              <w:right w:val="nil"/>
            </w:tcBorders>
            <w:shd w:val="clear" w:color="auto" w:fill="auto"/>
            <w:noWrap/>
            <w:vAlign w:val="bottom"/>
            <w:hideMark/>
          </w:tcPr>
          <w:p w14:paraId="1EE25A58" w14:textId="77777777" w:rsidR="00045CDC" w:rsidRPr="00BC3555" w:rsidRDefault="00045CDC" w:rsidP="00EA1AE6">
            <w:pPr>
              <w:spacing w:after="0" w:line="240" w:lineRule="auto"/>
              <w:jc w:val="right"/>
              <w:rPr>
                <w:rFonts w:ascii="Times New Roman" w:eastAsia="Times New Roman" w:hAnsi="Times New Roman"/>
                <w:sz w:val="20"/>
                <w:szCs w:val="20"/>
                <w:lang w:eastAsia="en-GB"/>
              </w:rPr>
            </w:pPr>
          </w:p>
        </w:tc>
        <w:tc>
          <w:tcPr>
            <w:tcW w:w="740" w:type="dxa"/>
            <w:tcBorders>
              <w:top w:val="nil"/>
              <w:left w:val="nil"/>
              <w:bottom w:val="nil"/>
              <w:right w:val="nil"/>
            </w:tcBorders>
            <w:shd w:val="clear" w:color="auto" w:fill="auto"/>
            <w:noWrap/>
            <w:vAlign w:val="bottom"/>
            <w:hideMark/>
          </w:tcPr>
          <w:p w14:paraId="6CB0991D" w14:textId="77777777" w:rsidR="00045CDC" w:rsidRPr="00BC3555" w:rsidRDefault="00045CDC" w:rsidP="00EA1AE6">
            <w:pPr>
              <w:spacing w:after="0" w:line="240" w:lineRule="auto"/>
              <w:jc w:val="center"/>
              <w:rPr>
                <w:rFonts w:ascii="Times New Roman" w:eastAsia="Times New Roman" w:hAnsi="Times New Roman"/>
                <w:sz w:val="20"/>
                <w:szCs w:val="20"/>
                <w:lang w:eastAsia="en-GB"/>
              </w:rPr>
            </w:pPr>
          </w:p>
        </w:tc>
        <w:tc>
          <w:tcPr>
            <w:tcW w:w="251" w:type="dxa"/>
            <w:tcBorders>
              <w:top w:val="nil"/>
              <w:left w:val="nil"/>
              <w:bottom w:val="nil"/>
              <w:right w:val="nil"/>
            </w:tcBorders>
            <w:shd w:val="clear" w:color="auto" w:fill="auto"/>
            <w:noWrap/>
            <w:vAlign w:val="bottom"/>
            <w:hideMark/>
          </w:tcPr>
          <w:p w14:paraId="4DEEE1C0" w14:textId="77777777" w:rsidR="00045CDC" w:rsidRPr="00BC3555" w:rsidRDefault="00045CDC" w:rsidP="00EA1AE6">
            <w:pPr>
              <w:spacing w:after="0" w:line="240" w:lineRule="auto"/>
              <w:rPr>
                <w:rFonts w:ascii="Times New Roman" w:eastAsia="Times New Roman" w:hAnsi="Times New Roman"/>
                <w:sz w:val="20"/>
                <w:szCs w:val="20"/>
                <w:lang w:eastAsia="en-GB"/>
              </w:rPr>
            </w:pPr>
          </w:p>
        </w:tc>
        <w:tc>
          <w:tcPr>
            <w:tcW w:w="700" w:type="dxa"/>
            <w:tcBorders>
              <w:top w:val="nil"/>
              <w:left w:val="nil"/>
              <w:bottom w:val="nil"/>
              <w:right w:val="nil"/>
            </w:tcBorders>
            <w:shd w:val="clear" w:color="auto" w:fill="auto"/>
            <w:noWrap/>
            <w:vAlign w:val="bottom"/>
            <w:hideMark/>
          </w:tcPr>
          <w:p w14:paraId="60575219" w14:textId="77777777" w:rsidR="00045CDC" w:rsidRPr="00BC3555" w:rsidRDefault="00045CDC" w:rsidP="00EA1AE6">
            <w:pPr>
              <w:spacing w:after="0" w:line="240" w:lineRule="auto"/>
              <w:rPr>
                <w:rFonts w:ascii="Times New Roman" w:eastAsia="Times New Roman" w:hAnsi="Times New Roman"/>
                <w:sz w:val="20"/>
                <w:szCs w:val="20"/>
                <w:lang w:eastAsia="en-GB"/>
              </w:rPr>
            </w:pPr>
          </w:p>
        </w:tc>
        <w:tc>
          <w:tcPr>
            <w:tcW w:w="700" w:type="dxa"/>
            <w:tcBorders>
              <w:top w:val="nil"/>
              <w:left w:val="nil"/>
              <w:bottom w:val="nil"/>
              <w:right w:val="nil"/>
            </w:tcBorders>
            <w:shd w:val="clear" w:color="auto" w:fill="auto"/>
            <w:noWrap/>
            <w:vAlign w:val="bottom"/>
            <w:hideMark/>
          </w:tcPr>
          <w:p w14:paraId="10F570A3" w14:textId="77777777" w:rsidR="00045CDC" w:rsidRPr="00BC3555" w:rsidRDefault="00045CDC" w:rsidP="00EA1AE6">
            <w:pPr>
              <w:spacing w:after="0" w:line="240" w:lineRule="auto"/>
              <w:jc w:val="right"/>
              <w:rPr>
                <w:rFonts w:ascii="Times New Roman" w:eastAsia="Times New Roman" w:hAnsi="Times New Roman"/>
                <w:sz w:val="20"/>
                <w:szCs w:val="20"/>
                <w:lang w:eastAsia="en-GB"/>
              </w:rPr>
            </w:pPr>
          </w:p>
        </w:tc>
        <w:tc>
          <w:tcPr>
            <w:tcW w:w="720" w:type="dxa"/>
            <w:tcBorders>
              <w:top w:val="nil"/>
              <w:left w:val="nil"/>
              <w:bottom w:val="nil"/>
              <w:right w:val="nil"/>
            </w:tcBorders>
            <w:shd w:val="clear" w:color="auto" w:fill="auto"/>
            <w:noWrap/>
            <w:vAlign w:val="bottom"/>
            <w:hideMark/>
          </w:tcPr>
          <w:p w14:paraId="32EED1BE" w14:textId="77777777" w:rsidR="00045CDC" w:rsidRPr="00BC3555" w:rsidRDefault="00045CDC" w:rsidP="00EA1AE6">
            <w:pPr>
              <w:spacing w:after="0" w:line="240" w:lineRule="auto"/>
              <w:jc w:val="center"/>
              <w:rPr>
                <w:rFonts w:ascii="Times New Roman" w:eastAsia="Times New Roman" w:hAnsi="Times New Roman"/>
                <w:sz w:val="20"/>
                <w:szCs w:val="20"/>
                <w:lang w:eastAsia="en-GB"/>
              </w:rPr>
            </w:pPr>
          </w:p>
        </w:tc>
      </w:tr>
      <w:tr w:rsidR="00045CDC" w:rsidRPr="00BC3555" w14:paraId="36076936" w14:textId="77777777" w:rsidTr="00045CDC">
        <w:trPr>
          <w:trHeight w:val="180"/>
        </w:trPr>
        <w:tc>
          <w:tcPr>
            <w:tcW w:w="1020" w:type="dxa"/>
            <w:tcBorders>
              <w:top w:val="nil"/>
              <w:left w:val="nil"/>
              <w:bottom w:val="nil"/>
              <w:right w:val="nil"/>
            </w:tcBorders>
            <w:shd w:val="clear" w:color="auto" w:fill="auto"/>
            <w:vAlign w:val="center"/>
            <w:hideMark/>
          </w:tcPr>
          <w:p w14:paraId="5451DF51" w14:textId="77777777" w:rsidR="00045CDC" w:rsidRPr="00BC3555" w:rsidRDefault="00045CDC" w:rsidP="00EA1AE6">
            <w:pPr>
              <w:spacing w:after="0" w:line="240" w:lineRule="auto"/>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SSK1819</w:t>
            </w:r>
          </w:p>
        </w:tc>
        <w:tc>
          <w:tcPr>
            <w:tcW w:w="1020" w:type="dxa"/>
            <w:tcBorders>
              <w:top w:val="nil"/>
              <w:left w:val="nil"/>
              <w:bottom w:val="nil"/>
              <w:right w:val="nil"/>
            </w:tcBorders>
            <w:shd w:val="clear" w:color="auto" w:fill="auto"/>
            <w:noWrap/>
            <w:vAlign w:val="bottom"/>
            <w:hideMark/>
          </w:tcPr>
          <w:p w14:paraId="63F0F9E5" w14:textId="77777777" w:rsidR="00045CDC" w:rsidRPr="00BC3555" w:rsidRDefault="00045CDC" w:rsidP="00EA1AE6">
            <w:pPr>
              <w:spacing w:after="0" w:line="240" w:lineRule="auto"/>
              <w:jc w:val="right"/>
              <w:rPr>
                <w:rFonts w:ascii="Times New Roman" w:eastAsia="Times New Roman" w:hAnsi="Times New Roman"/>
                <w:b/>
                <w:bCs/>
                <w:color w:val="000000"/>
                <w:sz w:val="14"/>
                <w:szCs w:val="14"/>
                <w:lang w:eastAsia="en-GB"/>
              </w:rPr>
            </w:pPr>
            <w:r w:rsidRPr="00BC3555">
              <w:rPr>
                <w:rFonts w:ascii="Times New Roman" w:eastAsia="Times New Roman" w:hAnsi="Times New Roman"/>
                <w:b/>
                <w:bCs/>
                <w:color w:val="000000"/>
                <w:sz w:val="14"/>
                <w:szCs w:val="14"/>
                <w:lang w:eastAsia="en-GB"/>
              </w:rPr>
              <w:t>23.97</w:t>
            </w:r>
          </w:p>
        </w:tc>
        <w:tc>
          <w:tcPr>
            <w:tcW w:w="1020" w:type="dxa"/>
            <w:tcBorders>
              <w:top w:val="nil"/>
              <w:left w:val="nil"/>
              <w:bottom w:val="nil"/>
              <w:right w:val="nil"/>
            </w:tcBorders>
            <w:shd w:val="clear" w:color="auto" w:fill="auto"/>
            <w:noWrap/>
            <w:vAlign w:val="bottom"/>
            <w:hideMark/>
          </w:tcPr>
          <w:p w14:paraId="2EAFAD5E" w14:textId="77777777" w:rsidR="00045CDC" w:rsidRPr="00BC3555" w:rsidRDefault="00045CDC" w:rsidP="00EA1AE6">
            <w:pPr>
              <w:spacing w:after="0" w:line="240" w:lineRule="auto"/>
              <w:jc w:val="center"/>
              <w:rPr>
                <w:rFonts w:ascii="Times New Roman" w:eastAsia="Times New Roman" w:hAnsi="Times New Roman"/>
                <w:b/>
                <w:bCs/>
                <w:color w:val="000000"/>
                <w:sz w:val="14"/>
                <w:szCs w:val="14"/>
                <w:lang w:eastAsia="en-GB"/>
              </w:rPr>
            </w:pPr>
            <w:r w:rsidRPr="00BC3555">
              <w:rPr>
                <w:rFonts w:ascii="Times New Roman" w:eastAsia="Times New Roman" w:hAnsi="Times New Roman"/>
                <w:b/>
                <w:bCs/>
                <w:color w:val="000000"/>
                <w:sz w:val="14"/>
                <w:szCs w:val="14"/>
                <w:lang w:eastAsia="en-GB"/>
              </w:rPr>
              <w:t>1.32</w:t>
            </w:r>
          </w:p>
        </w:tc>
        <w:tc>
          <w:tcPr>
            <w:tcW w:w="1020" w:type="dxa"/>
            <w:tcBorders>
              <w:top w:val="nil"/>
              <w:left w:val="nil"/>
              <w:bottom w:val="nil"/>
              <w:right w:val="nil"/>
            </w:tcBorders>
            <w:shd w:val="clear" w:color="auto" w:fill="auto"/>
            <w:noWrap/>
            <w:vAlign w:val="bottom"/>
            <w:hideMark/>
          </w:tcPr>
          <w:p w14:paraId="249ACD8F" w14:textId="77777777" w:rsidR="00045CDC" w:rsidRPr="00BC3555" w:rsidRDefault="00045CDC" w:rsidP="00EA1AE6">
            <w:pPr>
              <w:spacing w:after="0" w:line="240" w:lineRule="auto"/>
              <w:rPr>
                <w:rFonts w:ascii="Times New Roman" w:eastAsia="Times New Roman" w:hAnsi="Times New Roman"/>
                <w:b/>
                <w:bCs/>
                <w:color w:val="000000"/>
                <w:sz w:val="14"/>
                <w:szCs w:val="14"/>
                <w:lang w:eastAsia="en-GB"/>
              </w:rPr>
            </w:pPr>
            <w:r w:rsidRPr="00BC3555">
              <w:rPr>
                <w:rFonts w:ascii="Times New Roman" w:eastAsia="Times New Roman" w:hAnsi="Times New Roman"/>
                <w:b/>
                <w:bCs/>
                <w:color w:val="000000"/>
                <w:sz w:val="14"/>
                <w:szCs w:val="14"/>
                <w:lang w:eastAsia="en-GB"/>
              </w:rPr>
              <w:t>2.40</w:t>
            </w:r>
          </w:p>
        </w:tc>
        <w:tc>
          <w:tcPr>
            <w:tcW w:w="251" w:type="dxa"/>
            <w:tcBorders>
              <w:top w:val="nil"/>
              <w:left w:val="nil"/>
              <w:bottom w:val="nil"/>
              <w:right w:val="nil"/>
            </w:tcBorders>
            <w:shd w:val="clear" w:color="auto" w:fill="auto"/>
            <w:vAlign w:val="center"/>
            <w:hideMark/>
          </w:tcPr>
          <w:p w14:paraId="61CCBBB1" w14:textId="77777777" w:rsidR="00045CDC" w:rsidRPr="00BC3555" w:rsidRDefault="00045CDC" w:rsidP="00EA1AE6">
            <w:pPr>
              <w:spacing w:after="0" w:line="240" w:lineRule="auto"/>
              <w:rPr>
                <w:rFonts w:ascii="Times New Roman" w:eastAsia="Times New Roman" w:hAnsi="Times New Roman"/>
                <w:b/>
                <w:bCs/>
                <w:color w:val="000000"/>
                <w:sz w:val="14"/>
                <w:szCs w:val="14"/>
                <w:lang w:eastAsia="en-GB"/>
              </w:rPr>
            </w:pPr>
          </w:p>
        </w:tc>
        <w:tc>
          <w:tcPr>
            <w:tcW w:w="660" w:type="dxa"/>
            <w:tcBorders>
              <w:top w:val="nil"/>
              <w:left w:val="nil"/>
              <w:bottom w:val="nil"/>
              <w:right w:val="nil"/>
            </w:tcBorders>
            <w:shd w:val="clear" w:color="auto" w:fill="auto"/>
            <w:noWrap/>
            <w:vAlign w:val="bottom"/>
            <w:hideMark/>
          </w:tcPr>
          <w:p w14:paraId="06495FDA" w14:textId="77777777" w:rsidR="00045CDC" w:rsidRPr="00BC3555" w:rsidRDefault="00045CDC" w:rsidP="00EA1AE6">
            <w:pPr>
              <w:spacing w:after="0" w:line="240" w:lineRule="auto"/>
              <w:jc w:val="right"/>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24.44</w:t>
            </w:r>
          </w:p>
        </w:tc>
        <w:tc>
          <w:tcPr>
            <w:tcW w:w="700" w:type="dxa"/>
            <w:tcBorders>
              <w:top w:val="nil"/>
              <w:left w:val="nil"/>
              <w:bottom w:val="nil"/>
              <w:right w:val="nil"/>
            </w:tcBorders>
            <w:shd w:val="clear" w:color="auto" w:fill="auto"/>
            <w:noWrap/>
            <w:vAlign w:val="bottom"/>
            <w:hideMark/>
          </w:tcPr>
          <w:p w14:paraId="47EEECE9" w14:textId="77777777" w:rsidR="00045CDC" w:rsidRPr="00BC3555" w:rsidRDefault="00045CDC" w:rsidP="00EA1AE6">
            <w:pPr>
              <w:spacing w:after="0" w:line="240" w:lineRule="auto"/>
              <w:jc w:val="center"/>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1.342</w:t>
            </w:r>
          </w:p>
        </w:tc>
        <w:tc>
          <w:tcPr>
            <w:tcW w:w="740" w:type="dxa"/>
            <w:tcBorders>
              <w:top w:val="nil"/>
              <w:left w:val="nil"/>
              <w:bottom w:val="nil"/>
              <w:right w:val="nil"/>
            </w:tcBorders>
            <w:shd w:val="clear" w:color="auto" w:fill="auto"/>
            <w:noWrap/>
            <w:vAlign w:val="bottom"/>
            <w:hideMark/>
          </w:tcPr>
          <w:p w14:paraId="340381C2" w14:textId="77777777" w:rsidR="00045CDC" w:rsidRPr="00BC3555" w:rsidRDefault="00045CDC" w:rsidP="00EA1AE6">
            <w:pPr>
              <w:spacing w:after="0" w:line="240" w:lineRule="auto"/>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2.445</w:t>
            </w:r>
          </w:p>
        </w:tc>
        <w:tc>
          <w:tcPr>
            <w:tcW w:w="251" w:type="dxa"/>
            <w:tcBorders>
              <w:top w:val="nil"/>
              <w:left w:val="nil"/>
              <w:bottom w:val="nil"/>
              <w:right w:val="nil"/>
            </w:tcBorders>
            <w:shd w:val="clear" w:color="auto" w:fill="auto"/>
            <w:noWrap/>
            <w:vAlign w:val="bottom"/>
            <w:hideMark/>
          </w:tcPr>
          <w:p w14:paraId="0595C486" w14:textId="77777777" w:rsidR="00045CDC" w:rsidRPr="00BC3555" w:rsidRDefault="00045CDC" w:rsidP="00EA1AE6">
            <w:pPr>
              <w:spacing w:after="0" w:line="240" w:lineRule="auto"/>
              <w:rPr>
                <w:rFonts w:ascii="Times New Roman" w:eastAsia="Times New Roman" w:hAnsi="Times New Roman"/>
                <w:color w:val="000000"/>
                <w:sz w:val="14"/>
                <w:szCs w:val="14"/>
                <w:lang w:eastAsia="en-GB"/>
              </w:rPr>
            </w:pPr>
          </w:p>
        </w:tc>
        <w:tc>
          <w:tcPr>
            <w:tcW w:w="700" w:type="dxa"/>
            <w:tcBorders>
              <w:top w:val="nil"/>
              <w:left w:val="nil"/>
              <w:bottom w:val="nil"/>
              <w:right w:val="nil"/>
            </w:tcBorders>
            <w:shd w:val="clear" w:color="auto" w:fill="auto"/>
            <w:noWrap/>
            <w:vAlign w:val="bottom"/>
            <w:hideMark/>
          </w:tcPr>
          <w:p w14:paraId="5DA1025F" w14:textId="77777777" w:rsidR="00045CDC" w:rsidRPr="00BC3555" w:rsidRDefault="00045CDC" w:rsidP="00EA1AE6">
            <w:pPr>
              <w:spacing w:after="0" w:line="240" w:lineRule="auto"/>
              <w:jc w:val="right"/>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23.36</w:t>
            </w:r>
          </w:p>
        </w:tc>
        <w:tc>
          <w:tcPr>
            <w:tcW w:w="700" w:type="dxa"/>
            <w:tcBorders>
              <w:top w:val="nil"/>
              <w:left w:val="nil"/>
              <w:bottom w:val="nil"/>
              <w:right w:val="nil"/>
            </w:tcBorders>
            <w:shd w:val="clear" w:color="auto" w:fill="auto"/>
            <w:noWrap/>
            <w:vAlign w:val="bottom"/>
            <w:hideMark/>
          </w:tcPr>
          <w:p w14:paraId="04E4F179" w14:textId="77777777" w:rsidR="00045CDC" w:rsidRPr="00BC3555" w:rsidRDefault="00045CDC" w:rsidP="00EA1AE6">
            <w:pPr>
              <w:spacing w:after="0" w:line="240" w:lineRule="auto"/>
              <w:jc w:val="center"/>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1.28</w:t>
            </w:r>
          </w:p>
        </w:tc>
        <w:tc>
          <w:tcPr>
            <w:tcW w:w="720" w:type="dxa"/>
            <w:tcBorders>
              <w:top w:val="nil"/>
              <w:left w:val="nil"/>
              <w:bottom w:val="nil"/>
              <w:right w:val="nil"/>
            </w:tcBorders>
            <w:shd w:val="clear" w:color="auto" w:fill="auto"/>
            <w:noWrap/>
            <w:vAlign w:val="bottom"/>
            <w:hideMark/>
          </w:tcPr>
          <w:p w14:paraId="5E106534" w14:textId="77777777" w:rsidR="00045CDC" w:rsidRPr="00BC3555" w:rsidRDefault="00045CDC" w:rsidP="00EA1AE6">
            <w:pPr>
              <w:spacing w:after="0" w:line="240" w:lineRule="auto"/>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2.324</w:t>
            </w:r>
          </w:p>
        </w:tc>
      </w:tr>
      <w:tr w:rsidR="00045CDC" w:rsidRPr="00BC3555" w14:paraId="48EA7745" w14:textId="77777777" w:rsidTr="00045CDC">
        <w:trPr>
          <w:trHeight w:val="600"/>
        </w:trPr>
        <w:tc>
          <w:tcPr>
            <w:tcW w:w="8802" w:type="dxa"/>
            <w:gridSpan w:val="12"/>
            <w:tcBorders>
              <w:top w:val="single" w:sz="4" w:space="0" w:color="auto"/>
              <w:left w:val="nil"/>
              <w:bottom w:val="nil"/>
              <w:right w:val="nil"/>
            </w:tcBorders>
            <w:shd w:val="clear" w:color="auto" w:fill="auto"/>
            <w:hideMark/>
          </w:tcPr>
          <w:p w14:paraId="555C16FB" w14:textId="77777777" w:rsidR="00045CDC" w:rsidRPr="00BC3555" w:rsidRDefault="00045CDC" w:rsidP="00EA1AE6">
            <w:pPr>
              <w:spacing w:after="0" w:line="240" w:lineRule="auto"/>
              <w:rPr>
                <w:rFonts w:ascii="Times New Roman" w:eastAsia="Times New Roman" w:hAnsi="Times New Roman"/>
                <w:color w:val="000000"/>
                <w:sz w:val="14"/>
                <w:szCs w:val="14"/>
                <w:lang w:eastAsia="en-GB"/>
              </w:rPr>
            </w:pPr>
            <w:r w:rsidRPr="000A49B5">
              <w:rPr>
                <w:rFonts w:ascii="Times New Roman" w:eastAsia="Times New Roman" w:hAnsi="Times New Roman"/>
                <w:color w:val="000000"/>
                <w:sz w:val="14"/>
                <w:szCs w:val="14"/>
                <w:vertAlign w:val="superscript"/>
                <w:lang w:eastAsia="en-GB"/>
              </w:rPr>
              <w:t>10</w:t>
            </w:r>
            <w:r w:rsidRPr="00BC3555">
              <w:rPr>
                <w:rFonts w:ascii="Times New Roman" w:eastAsia="Times New Roman" w:hAnsi="Times New Roman"/>
                <w:color w:val="000000"/>
                <w:sz w:val="14"/>
                <w:szCs w:val="14"/>
                <w:lang w:eastAsia="en-GB"/>
              </w:rPr>
              <w:t>Be ages calculated in the online calculators formerly known as the CRONUS-Earth v.3 (Balco et al., 2008). We applied the Patagonian production rate of Kaplan et al. (2011), the calibration data set was obtained from calibration.ice-d.org. No shielding correction for snow cover or vegetation. Pressure flag: std. Summary statistics are calculated for each group of samples for a dated landform.</w:t>
            </w:r>
          </w:p>
        </w:tc>
      </w:tr>
      <w:tr w:rsidR="00045CDC" w:rsidRPr="00BC3555" w14:paraId="080A454F" w14:textId="77777777" w:rsidTr="00045CDC">
        <w:trPr>
          <w:trHeight w:val="840"/>
        </w:trPr>
        <w:tc>
          <w:tcPr>
            <w:tcW w:w="8802" w:type="dxa"/>
            <w:gridSpan w:val="12"/>
            <w:tcBorders>
              <w:top w:val="nil"/>
              <w:left w:val="nil"/>
              <w:bottom w:val="nil"/>
              <w:right w:val="nil"/>
            </w:tcBorders>
            <w:shd w:val="clear" w:color="auto" w:fill="auto"/>
            <w:hideMark/>
          </w:tcPr>
          <w:p w14:paraId="65EE74F8" w14:textId="59F088C5" w:rsidR="00045CDC" w:rsidRPr="00BC3555" w:rsidRDefault="00045CDC" w:rsidP="00EA1AE6">
            <w:pPr>
              <w:spacing w:after="0" w:line="240" w:lineRule="auto"/>
              <w:rPr>
                <w:rFonts w:ascii="Times New Roman" w:eastAsia="Times New Roman" w:hAnsi="Times New Roman"/>
                <w:color w:val="000000"/>
                <w:sz w:val="14"/>
                <w:szCs w:val="14"/>
                <w:lang w:eastAsia="en-GB"/>
              </w:rPr>
            </w:pPr>
            <w:r w:rsidRPr="00BC3555">
              <w:rPr>
                <w:rFonts w:ascii="Times New Roman" w:eastAsia="Times New Roman" w:hAnsi="Times New Roman"/>
                <w:color w:val="000000"/>
                <w:sz w:val="14"/>
                <w:szCs w:val="14"/>
                <w:lang w:eastAsia="en-GB"/>
              </w:rPr>
              <w:t xml:space="preserve">Ages are presented in three different scaling schemes. </w:t>
            </w:r>
            <w:proofErr w:type="spellStart"/>
            <w:r w:rsidRPr="00BC3555">
              <w:rPr>
                <w:rFonts w:ascii="Times New Roman" w:eastAsia="Times New Roman" w:hAnsi="Times New Roman"/>
                <w:color w:val="000000"/>
                <w:sz w:val="14"/>
                <w:szCs w:val="14"/>
                <w:lang w:eastAsia="en-GB"/>
              </w:rPr>
              <w:t>Lm</w:t>
            </w:r>
            <w:proofErr w:type="spellEnd"/>
            <w:r w:rsidRPr="00BC3555">
              <w:rPr>
                <w:rFonts w:ascii="Times New Roman" w:eastAsia="Times New Roman" w:hAnsi="Times New Roman"/>
                <w:color w:val="000000"/>
                <w:sz w:val="14"/>
                <w:szCs w:val="14"/>
                <w:lang w:eastAsia="en-GB"/>
              </w:rPr>
              <w:t xml:space="preserve"> is the time-dependant scaling scheme of Lal, 1991 and Stone, 2000, we use this for this study (highlighted in bold). St is the time independent scaling scheme of Lal (1991) and Stone (2000). </w:t>
            </w:r>
            <w:proofErr w:type="spellStart"/>
            <w:r w:rsidRPr="00BC3555">
              <w:rPr>
                <w:rFonts w:ascii="Times New Roman" w:eastAsia="Times New Roman" w:hAnsi="Times New Roman"/>
                <w:color w:val="000000"/>
                <w:sz w:val="14"/>
                <w:szCs w:val="14"/>
                <w:lang w:eastAsia="en-GB"/>
              </w:rPr>
              <w:t>LSDn</w:t>
            </w:r>
            <w:proofErr w:type="spellEnd"/>
            <w:r w:rsidRPr="00BC3555">
              <w:rPr>
                <w:rFonts w:ascii="Times New Roman" w:eastAsia="Times New Roman" w:hAnsi="Times New Roman"/>
                <w:color w:val="000000"/>
                <w:sz w:val="14"/>
                <w:szCs w:val="14"/>
                <w:lang w:eastAsia="en-GB"/>
              </w:rPr>
              <w:t xml:space="preserve"> is the time-dependent scaling scheme of </w:t>
            </w:r>
            <w:proofErr w:type="spellStart"/>
            <w:r w:rsidRPr="00BC3555">
              <w:rPr>
                <w:rFonts w:ascii="Times New Roman" w:eastAsia="Times New Roman" w:hAnsi="Times New Roman"/>
                <w:color w:val="000000"/>
                <w:sz w:val="14"/>
                <w:szCs w:val="14"/>
                <w:lang w:eastAsia="en-GB"/>
              </w:rPr>
              <w:t>Lifton</w:t>
            </w:r>
            <w:proofErr w:type="spellEnd"/>
            <w:r w:rsidRPr="00BC3555">
              <w:rPr>
                <w:rFonts w:ascii="Times New Roman" w:eastAsia="Times New Roman" w:hAnsi="Times New Roman"/>
                <w:color w:val="000000"/>
                <w:sz w:val="14"/>
                <w:szCs w:val="14"/>
                <w:lang w:eastAsia="en-GB"/>
              </w:rPr>
              <w:t xml:space="preserve"> et al. (2014). Ages are reported with 1 standard deviation internal (int) and external (</w:t>
            </w:r>
            <w:proofErr w:type="spellStart"/>
            <w:r w:rsidRPr="00BC3555">
              <w:rPr>
                <w:rFonts w:ascii="Times New Roman" w:eastAsia="Times New Roman" w:hAnsi="Times New Roman"/>
                <w:color w:val="000000"/>
                <w:sz w:val="14"/>
                <w:szCs w:val="14"/>
                <w:lang w:eastAsia="en-GB"/>
              </w:rPr>
              <w:t>ext</w:t>
            </w:r>
            <w:proofErr w:type="spellEnd"/>
            <w:r w:rsidRPr="00BC3555">
              <w:rPr>
                <w:rFonts w:ascii="Times New Roman" w:eastAsia="Times New Roman" w:hAnsi="Times New Roman"/>
                <w:color w:val="000000"/>
                <w:sz w:val="14"/>
                <w:szCs w:val="14"/>
                <w:lang w:eastAsia="en-GB"/>
              </w:rPr>
              <w:t xml:space="preserve">). Int include analytical uncertainty, and </w:t>
            </w:r>
            <w:proofErr w:type="spellStart"/>
            <w:r w:rsidRPr="00BC3555">
              <w:rPr>
                <w:rFonts w:ascii="Times New Roman" w:eastAsia="Times New Roman" w:hAnsi="Times New Roman"/>
                <w:color w:val="000000"/>
                <w:sz w:val="14"/>
                <w:szCs w:val="14"/>
                <w:lang w:eastAsia="en-GB"/>
              </w:rPr>
              <w:t>ext</w:t>
            </w:r>
            <w:proofErr w:type="spellEnd"/>
            <w:r w:rsidRPr="00BC3555">
              <w:rPr>
                <w:rFonts w:ascii="Times New Roman" w:eastAsia="Times New Roman" w:hAnsi="Times New Roman"/>
                <w:color w:val="000000"/>
                <w:sz w:val="14"/>
                <w:szCs w:val="14"/>
                <w:lang w:eastAsia="en-GB"/>
              </w:rPr>
              <w:t xml:space="preserve"> includes systematic uncertainties associated with scaling scheme and production rate. Ages are</w:t>
            </w:r>
            <w:r>
              <w:rPr>
                <w:rFonts w:ascii="Times New Roman" w:eastAsia="Times New Roman" w:hAnsi="Times New Roman"/>
                <w:color w:val="000000"/>
                <w:sz w:val="14"/>
                <w:szCs w:val="14"/>
                <w:lang w:eastAsia="en-GB"/>
              </w:rPr>
              <w:t xml:space="preserve"> </w:t>
            </w:r>
            <w:r w:rsidRPr="00BC3555">
              <w:rPr>
                <w:rFonts w:ascii="Times New Roman" w:eastAsia="Times New Roman" w:hAnsi="Times New Roman"/>
                <w:color w:val="000000"/>
                <w:sz w:val="14"/>
                <w:szCs w:val="14"/>
                <w:lang w:eastAsia="en-GB"/>
              </w:rPr>
              <w:t>rounded using three significant figures.</w:t>
            </w:r>
          </w:p>
        </w:tc>
      </w:tr>
      <w:bookmarkEnd w:id="3"/>
    </w:tbl>
    <w:p w14:paraId="5DB66091" w14:textId="77777777" w:rsidR="00045CDC" w:rsidRPr="00045CDC" w:rsidRDefault="00045CDC" w:rsidP="00045CDC">
      <w:pPr>
        <w:spacing w:before="240"/>
        <w:jc w:val="both"/>
        <w:rPr>
          <w:rFonts w:ascii="Times New Roman" w:hAnsi="Times New Roman"/>
          <w:sz w:val="24"/>
          <w:szCs w:val="24"/>
        </w:rPr>
      </w:pPr>
    </w:p>
    <w:bookmarkEnd w:id="2"/>
    <w:p w14:paraId="30D7CB69" w14:textId="1FB13911" w:rsidR="00045CDC" w:rsidRDefault="00045CDC" w:rsidP="00045CDC">
      <w:pPr>
        <w:pStyle w:val="ListParagraph"/>
        <w:ind w:left="0"/>
        <w:rPr>
          <w:rFonts w:ascii="Times New Roman" w:hAnsi="Times New Roman" w:cs="Times New Roman"/>
          <w:b/>
          <w:bCs/>
          <w:sz w:val="24"/>
          <w:szCs w:val="24"/>
        </w:rPr>
      </w:pPr>
      <w:r w:rsidRPr="00045CDC">
        <w:rPr>
          <w:rFonts w:ascii="Times New Roman" w:hAnsi="Times New Roman" w:cs="Times New Roman"/>
          <w:b/>
          <w:bCs/>
          <w:sz w:val="24"/>
          <w:szCs w:val="24"/>
        </w:rPr>
        <w:t>References</w:t>
      </w:r>
      <w:r w:rsidR="009510DF">
        <w:rPr>
          <w:rFonts w:ascii="Times New Roman" w:hAnsi="Times New Roman" w:cs="Times New Roman"/>
          <w:b/>
          <w:bCs/>
          <w:sz w:val="24"/>
          <w:szCs w:val="24"/>
        </w:rPr>
        <w:fldChar w:fldCharType="begin"/>
      </w:r>
      <w:r w:rsidR="009510DF">
        <w:rPr>
          <w:rFonts w:ascii="Times New Roman" w:hAnsi="Times New Roman" w:cs="Times New Roman"/>
          <w:b/>
          <w:bCs/>
          <w:sz w:val="24"/>
          <w:szCs w:val="24"/>
        </w:rPr>
        <w:instrText xml:space="preserve"> ADDIN EN.CITE &lt;EndNote&gt;&lt;Cite ExcludeAuth="1" ExcludeYear="1" Hidden="1"&gt;&lt;Author&gt;Evans&lt;/Author&gt;&lt;Year&gt;2021&lt;/Year&gt;&lt;RecNum&gt;58&lt;/RecNum&gt;&lt;record&gt;&lt;rec-number&gt;58&lt;/rec-number&gt;&lt;foreign-keys&gt;&lt;key app="EN" db-id="pdt52x0a602eptexd5apvewbffrzt5pxsf9z" timestamp="1641898489"&gt;58&lt;/key&gt;&lt;/foreign-keys&gt;&lt;ref-type name="Book"&gt;6&lt;/ref-type&gt;&lt;contributors&gt;&lt;authors&gt;&lt;author&gt;Evans, David JA&lt;/author&gt;&lt;author&gt;Benn, Douglas I&lt;/author&gt;&lt;/authors&gt;&lt;/contributors&gt;&lt;titles&gt;&lt;title&gt;A practical guide to the study of glacial sediments&lt;/title&gt;&lt;/titles&gt;&lt;edition&gt;2nd&lt;/edition&gt;&lt;dates&gt;&lt;year&gt;2021&lt;/year&gt;&lt;/dates&gt;&lt;publisher&gt;QRA&lt;/publisher&gt;&lt;urls&gt;&lt;/urls&gt;&lt;/record&gt;&lt;/Cite&gt;&lt;/EndNote&gt;</w:instrText>
      </w:r>
      <w:r w:rsidR="00295A66">
        <w:rPr>
          <w:rFonts w:ascii="Times New Roman" w:hAnsi="Times New Roman" w:cs="Times New Roman"/>
          <w:b/>
          <w:bCs/>
          <w:sz w:val="24"/>
          <w:szCs w:val="24"/>
        </w:rPr>
        <w:fldChar w:fldCharType="separate"/>
      </w:r>
      <w:r w:rsidR="009510DF">
        <w:rPr>
          <w:rFonts w:ascii="Times New Roman" w:hAnsi="Times New Roman" w:cs="Times New Roman"/>
          <w:b/>
          <w:bCs/>
          <w:sz w:val="24"/>
          <w:szCs w:val="24"/>
        </w:rPr>
        <w:fldChar w:fldCharType="end"/>
      </w:r>
    </w:p>
    <w:p w14:paraId="3E98F867" w14:textId="77777777" w:rsidR="009510DF" w:rsidRPr="009510DF" w:rsidRDefault="00045CDC" w:rsidP="009510DF">
      <w:pPr>
        <w:pStyle w:val="EndNoteBibliography"/>
        <w:spacing w:after="0"/>
        <w:ind w:left="720" w:hanging="720"/>
      </w:pPr>
      <w:r>
        <w:rPr>
          <w:b/>
          <w:bCs/>
          <w:szCs w:val="24"/>
        </w:rPr>
        <w:fldChar w:fldCharType="begin">
          <w:fldData xml:space="preserve">PEVuZE5vdGU+PENpdGUgRXhjbHVkZUF1dGg9IjEiIEV4Y2x1ZGVZZWFyPSIxIiBIaWRkZW49IjEi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</w:fldData>
        </w:fldChar>
      </w:r>
      <w:r>
        <w:rPr>
          <w:b/>
          <w:bCs/>
          <w:szCs w:val="24"/>
        </w:rPr>
        <w:instrText xml:space="preserve"> ADDIN EN.CITE </w:instrText>
      </w:r>
      <w:r>
        <w:rPr>
          <w:b/>
          <w:bCs/>
          <w:szCs w:val="24"/>
        </w:rPr>
        <w:fldChar w:fldCharType="begin">
          <w:fldData xml:space="preserve">PEVuZE5vdGU+PENpdGUgRXhjbHVkZUF1dGg9IjEiIEV4Y2x1ZGVZZWFyPSIxIiBIaWRkZW49IjEi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</w:fldData>
        </w:fldChar>
      </w:r>
      <w:r>
        <w:rPr>
          <w:b/>
          <w:bCs/>
          <w:szCs w:val="24"/>
        </w:rPr>
        <w:instrText xml:space="preserve"> ADDIN EN.CITE.DATA </w:instrText>
      </w:r>
      <w:r>
        <w:rPr>
          <w:b/>
          <w:bCs/>
          <w:szCs w:val="24"/>
        </w:rPr>
      </w:r>
      <w:r>
        <w:rPr>
          <w:b/>
          <w:bCs/>
          <w:szCs w:val="24"/>
        </w:rPr>
        <w:fldChar w:fldCharType="end"/>
      </w:r>
      <w:r w:rsidR="00295A66">
        <w:rPr>
          <w:b/>
          <w:bCs/>
          <w:szCs w:val="24"/>
        </w:rPr>
      </w:r>
      <w:r w:rsidR="00295A66">
        <w:rPr>
          <w:b/>
          <w:bCs/>
          <w:szCs w:val="24"/>
        </w:rPr>
        <w:fldChar w:fldCharType="separate"/>
      </w:r>
      <w:r>
        <w:rPr>
          <w:b/>
          <w:bCs/>
          <w:szCs w:val="24"/>
        </w:rPr>
        <w:fldChar w:fldCharType="end"/>
      </w:r>
      <w:r>
        <w:rPr>
          <w:b/>
          <w:bCs/>
          <w:szCs w:val="24"/>
        </w:rPr>
        <w:fldChar w:fldCharType="begin"/>
      </w:r>
      <w:r>
        <w:rPr>
          <w:b/>
          <w:bCs/>
          <w:szCs w:val="24"/>
        </w:rPr>
        <w:instrText xml:space="preserve"> ADDIN EN.REFLIST </w:instrText>
      </w:r>
      <w:r>
        <w:rPr>
          <w:b/>
          <w:bCs/>
          <w:szCs w:val="24"/>
        </w:rPr>
        <w:fldChar w:fldCharType="separate"/>
      </w:r>
      <w:r w:rsidR="009510DF" w:rsidRPr="009510DF">
        <w:t xml:space="preserve">Balco, G., Stone, J.O., Lifton, N.A., and Dunai, T.J. (2008). A complete and easily accessible means of calculating surface exposure ages or erosion rates from 10Be and 26Al measurements. </w:t>
      </w:r>
      <w:r w:rsidR="009510DF" w:rsidRPr="009510DF">
        <w:rPr>
          <w:i/>
        </w:rPr>
        <w:t>Quaternary geochronology</w:t>
      </w:r>
      <w:r w:rsidR="009510DF" w:rsidRPr="009510DF">
        <w:t xml:space="preserve"> 3(3)</w:t>
      </w:r>
      <w:r w:rsidR="009510DF" w:rsidRPr="009510DF">
        <w:rPr>
          <w:b/>
        </w:rPr>
        <w:t>,</w:t>
      </w:r>
      <w:r w:rsidR="009510DF" w:rsidRPr="009510DF">
        <w:t xml:space="preserve"> 174-195.</w:t>
      </w:r>
    </w:p>
    <w:p w14:paraId="434E7E72" w14:textId="77777777" w:rsidR="009510DF" w:rsidRPr="009510DF" w:rsidRDefault="009510DF" w:rsidP="009510DF">
      <w:pPr>
        <w:pStyle w:val="EndNoteBibliography"/>
        <w:spacing w:after="0"/>
        <w:ind w:left="720" w:hanging="720"/>
      </w:pPr>
      <w:r w:rsidRPr="009510DF">
        <w:t xml:space="preserve">Evans, D.J., and Benn, D.I. (2021). </w:t>
      </w:r>
      <w:r w:rsidRPr="009510DF">
        <w:rPr>
          <w:i/>
        </w:rPr>
        <w:t>A practical guide to the study of glacial sediments.</w:t>
      </w:r>
      <w:r w:rsidRPr="009510DF">
        <w:t xml:space="preserve"> QRA.</w:t>
      </w:r>
    </w:p>
    <w:p w14:paraId="1AD1029E" w14:textId="77777777" w:rsidR="009510DF" w:rsidRPr="009510DF" w:rsidRDefault="009510DF" w:rsidP="009510DF">
      <w:pPr>
        <w:pStyle w:val="EndNoteBibliography"/>
        <w:spacing w:after="0"/>
        <w:ind w:left="720" w:hanging="720"/>
      </w:pPr>
      <w:r w:rsidRPr="009510DF">
        <w:t xml:space="preserve">Kaplan, M.R., Strelin, J.A., Schaefer, J.M., Denton, G.H., Finkel, R.C., Schwartz, R., et al. (2011). In-situ cosmogenic 10Be production rate at Lago Argentino, Patagonia: implications for late-glacial climate chronology. </w:t>
      </w:r>
      <w:r w:rsidRPr="009510DF">
        <w:rPr>
          <w:i/>
        </w:rPr>
        <w:t>Earth and Planetary Science Letters</w:t>
      </w:r>
      <w:r w:rsidRPr="009510DF">
        <w:t xml:space="preserve"> 309(1-2)</w:t>
      </w:r>
      <w:r w:rsidRPr="009510DF">
        <w:rPr>
          <w:b/>
        </w:rPr>
        <w:t>,</w:t>
      </w:r>
      <w:r w:rsidRPr="009510DF">
        <w:t xml:space="preserve"> 21-32.</w:t>
      </w:r>
    </w:p>
    <w:p w14:paraId="3B41F221" w14:textId="77777777" w:rsidR="009510DF" w:rsidRPr="009510DF" w:rsidRDefault="009510DF" w:rsidP="009510DF">
      <w:pPr>
        <w:pStyle w:val="EndNoteBibliography"/>
        <w:spacing w:after="0"/>
        <w:ind w:left="720" w:hanging="720"/>
      </w:pPr>
      <w:r w:rsidRPr="009510DF">
        <w:t xml:space="preserve">Lal, D. (1991). Cosmic ray labeling of erosion surfaces: in situ nuclide production rates and erosion models. </w:t>
      </w:r>
      <w:r w:rsidRPr="009510DF">
        <w:rPr>
          <w:i/>
        </w:rPr>
        <w:t>Earth and Planetary Science Letters</w:t>
      </w:r>
      <w:r w:rsidRPr="009510DF">
        <w:t xml:space="preserve"> 104(2-4)</w:t>
      </w:r>
      <w:r w:rsidRPr="009510DF">
        <w:rPr>
          <w:b/>
        </w:rPr>
        <w:t>,</w:t>
      </w:r>
      <w:r w:rsidRPr="009510DF">
        <w:t xml:space="preserve"> 424-439.</w:t>
      </w:r>
    </w:p>
    <w:p w14:paraId="229B855B" w14:textId="77777777" w:rsidR="009510DF" w:rsidRPr="009510DF" w:rsidRDefault="009510DF" w:rsidP="009510DF">
      <w:pPr>
        <w:pStyle w:val="EndNoteBibliography"/>
        <w:spacing w:after="0"/>
        <w:ind w:left="720" w:hanging="720"/>
      </w:pPr>
      <w:r w:rsidRPr="009510DF">
        <w:t xml:space="preserve">Lifton, N., Sato, T., and Dunai, T.J. (2014). Scaling in situ cosmogenic nuclide production rates using analytical approximations to atmospheric cosmic-ray fluxes. </w:t>
      </w:r>
      <w:r w:rsidRPr="009510DF">
        <w:rPr>
          <w:i/>
        </w:rPr>
        <w:t>Earth and Planetary Science Letters</w:t>
      </w:r>
      <w:r w:rsidRPr="009510DF">
        <w:t xml:space="preserve"> 386</w:t>
      </w:r>
      <w:r w:rsidRPr="009510DF">
        <w:rPr>
          <w:b/>
        </w:rPr>
        <w:t>,</w:t>
      </w:r>
      <w:r w:rsidRPr="009510DF">
        <w:t xml:space="preserve"> 149-160.</w:t>
      </w:r>
    </w:p>
    <w:p w14:paraId="3814836D" w14:textId="77777777" w:rsidR="009510DF" w:rsidRPr="009510DF" w:rsidRDefault="009510DF" w:rsidP="009510DF">
      <w:pPr>
        <w:pStyle w:val="EndNoteBibliography"/>
        <w:ind w:left="720" w:hanging="720"/>
      </w:pPr>
      <w:r w:rsidRPr="009510DF">
        <w:t xml:space="preserve">Stone, J.O. (2000). Air pressure and cosmogenic isotope production. </w:t>
      </w:r>
      <w:r w:rsidRPr="009510DF">
        <w:rPr>
          <w:i/>
        </w:rPr>
        <w:t>Journal of Geophysical Research: Solid Earth</w:t>
      </w:r>
      <w:r w:rsidRPr="009510DF">
        <w:t xml:space="preserve"> 105(B10)</w:t>
      </w:r>
      <w:r w:rsidRPr="009510DF">
        <w:rPr>
          <w:b/>
        </w:rPr>
        <w:t>,</w:t>
      </w:r>
      <w:r w:rsidRPr="009510DF">
        <w:t xml:space="preserve"> 23753-23759.</w:t>
      </w:r>
    </w:p>
    <w:p w14:paraId="50BF3BE4" w14:textId="14A9259C" w:rsidR="00045CDC" w:rsidRPr="00045CDC" w:rsidRDefault="00045CDC" w:rsidP="00045CDC">
      <w:pPr>
        <w:pStyle w:val="ListParagraph"/>
        <w:ind w:left="0"/>
        <w:rPr>
          <w:rFonts w:ascii="Times New Roman" w:hAnsi="Times New Roman" w:cs="Times New Roman"/>
          <w:b/>
          <w:bCs/>
          <w:sz w:val="24"/>
          <w:szCs w:val="24"/>
        </w:rPr>
      </w:pPr>
      <w:r>
        <w:rPr>
          <w:rFonts w:ascii="Times New Roman" w:hAnsi="Times New Roman" w:cs="Times New Roman"/>
          <w:b/>
          <w:bCs/>
          <w:sz w:val="24"/>
          <w:szCs w:val="24"/>
        </w:rPr>
        <w:fldChar w:fldCharType="end"/>
      </w:r>
    </w:p>
    <w:sectPr w:rsidR="00045CDC" w:rsidRPr="00045C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F1D71"/>
    <w:multiLevelType w:val="hybridMultilevel"/>
    <w:tmpl w:val="981042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B31810"/>
    <w:multiLevelType w:val="hybridMultilevel"/>
    <w:tmpl w:val="1E32D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6535695">
    <w:abstractNumId w:val="1"/>
  </w:num>
  <w:num w:numId="2" w16cid:durableId="404882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tjQ2MzA2MLI0MTFW0lEKTi0uzszPAykwrwUAh3418iwAAAA="/>
    <w:docVar w:name="EN.InstantFormat" w:val="&lt;ENInstantFormat&gt;&lt;Enabled&gt;1&lt;/Enabled&gt;&lt;ScanUnformatted&gt;1&lt;/ScanUnformatted&gt;&lt;ScanChanges&gt;1&lt;/ScanChanges&gt;&lt;Suspended&gt;0&lt;/Suspended&gt;&lt;/ENInstantFormat&gt;"/>
    <w:docVar w:name="EN.Layout" w:val="&lt;ENLayout&gt;&lt;Style&gt;Frontiers-Science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dt52x0a602eptexd5apvewbffrzt5pxsf9z&quot;&gt;References&lt;record-ids&gt;&lt;item&gt;44&lt;/item&gt;&lt;item&gt;58&lt;/item&gt;&lt;item&gt;73&lt;/item&gt;&lt;item&gt;77&lt;/item&gt;&lt;item&gt;92&lt;/item&gt;&lt;item&gt;184&lt;/item&gt;&lt;/record-ids&gt;&lt;/item&gt;&lt;/Libraries&gt;"/>
  </w:docVars>
  <w:rsids>
    <w:rsidRoot w:val="001E0E9B"/>
    <w:rsid w:val="00045CDC"/>
    <w:rsid w:val="001E0E9B"/>
    <w:rsid w:val="00295A66"/>
    <w:rsid w:val="002B6F9E"/>
    <w:rsid w:val="005570FF"/>
    <w:rsid w:val="0064678E"/>
    <w:rsid w:val="006B1D82"/>
    <w:rsid w:val="009510DF"/>
    <w:rsid w:val="00B6370F"/>
    <w:rsid w:val="00CD3219"/>
    <w:rsid w:val="00E30EC6"/>
    <w:rsid w:val="00F65F58"/>
    <w:rsid w:val="00FD1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BFAE"/>
  <w15:chartTrackingRefBased/>
  <w15:docId w15:val="{F8934613-2152-410B-A765-2EA4AC1A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5CDC"/>
    <w:pPr>
      <w:ind w:left="720"/>
      <w:contextualSpacing/>
    </w:pPr>
  </w:style>
  <w:style w:type="paragraph" w:customStyle="1" w:styleId="EndNoteBibliographyTitle">
    <w:name w:val="EndNote Bibliography Title"/>
    <w:basedOn w:val="Normal"/>
    <w:link w:val="EndNoteBibliographyTitleChar"/>
    <w:rsid w:val="00045CDC"/>
    <w:pPr>
      <w:spacing w:after="0"/>
      <w:jc w:val="center"/>
    </w:pPr>
    <w:rPr>
      <w:rFonts w:ascii="Times New Roman" w:hAnsi="Times New Roman" w:cs="Times New Roman"/>
      <w:noProof/>
      <w:sz w:val="24"/>
      <w:lang w:val="en-US"/>
    </w:rPr>
  </w:style>
  <w:style w:type="character" w:customStyle="1" w:styleId="ListParagraphChar">
    <w:name w:val="List Paragraph Char"/>
    <w:basedOn w:val="DefaultParagraphFont"/>
    <w:link w:val="ListParagraph"/>
    <w:uiPriority w:val="34"/>
    <w:rsid w:val="00045CDC"/>
  </w:style>
  <w:style w:type="character" w:customStyle="1" w:styleId="EndNoteBibliographyTitleChar">
    <w:name w:val="EndNote Bibliography Title Char"/>
    <w:basedOn w:val="ListParagraphChar"/>
    <w:link w:val="EndNoteBibliographyTitle"/>
    <w:rsid w:val="00045CDC"/>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045CDC"/>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ListParagraphChar"/>
    <w:link w:val="EndNoteBibliography"/>
    <w:rsid w:val="00045CDC"/>
    <w:rPr>
      <w:rFonts w:ascii="Times New Roman" w:hAnsi="Times New Roman" w:cs="Times New Roman"/>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Lira</dc:creator>
  <cp:keywords/>
  <dc:description/>
  <cp:lastModifiedBy>María Lira</cp:lastModifiedBy>
  <cp:revision>12</cp:revision>
  <dcterms:created xsi:type="dcterms:W3CDTF">2022-03-08T18:55:00Z</dcterms:created>
  <dcterms:modified xsi:type="dcterms:W3CDTF">2022-05-23T11:23:00Z</dcterms:modified>
</cp:coreProperties>
</file>