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BC511F" w:rsidRDefault="00654E8F" w:rsidP="0001436A">
      <w:pPr>
        <w:pStyle w:val="SupplementaryMaterial"/>
        <w:rPr>
          <w:b w:val="0"/>
        </w:rPr>
      </w:pPr>
      <w:r w:rsidRPr="00BC511F">
        <w:t>Supplementary Material</w:t>
      </w:r>
    </w:p>
    <w:p w14:paraId="78B57338" w14:textId="4FBF113A" w:rsidR="00FE21DC" w:rsidRPr="00BC511F" w:rsidRDefault="00FE21DC" w:rsidP="00A74C09">
      <w:pPr>
        <w:rPr>
          <w:rFonts w:cs="Times New Roman"/>
          <w:b/>
          <w:szCs w:val="24"/>
          <w:lang w:eastAsia="zh-CN"/>
        </w:rPr>
      </w:pPr>
      <w:r w:rsidRPr="00BC511F">
        <w:rPr>
          <w:rFonts w:cs="Times New Roman"/>
          <w:b/>
        </w:rPr>
        <w:t>Supplementary</w:t>
      </w:r>
      <w:r w:rsidRPr="00BC511F">
        <w:rPr>
          <w:rFonts w:cs="Times New Roman"/>
          <w:b/>
          <w:lang w:eastAsia="zh-CN"/>
        </w:rPr>
        <w:t xml:space="preserve"> Figure Legends</w:t>
      </w:r>
    </w:p>
    <w:p w14:paraId="502ADA1D" w14:textId="0C261A71" w:rsidR="00A74C09" w:rsidRPr="00BC511F" w:rsidRDefault="00A74C09" w:rsidP="00A74C09">
      <w:pPr>
        <w:rPr>
          <w:rFonts w:cs="Times New Roman"/>
          <w:szCs w:val="24"/>
          <w:lang w:eastAsia="zh-CN"/>
        </w:rPr>
      </w:pPr>
      <w:r w:rsidRPr="00BC511F">
        <w:rPr>
          <w:rFonts w:cs="Times New Roman"/>
          <w:b/>
          <w:szCs w:val="24"/>
          <w:lang w:eastAsia="zh-CN"/>
        </w:rPr>
        <w:t>FIGURE S1 | (A)</w:t>
      </w:r>
      <w:r w:rsidRPr="00BC511F">
        <w:rPr>
          <w:rFonts w:cs="Times New Roman"/>
          <w:szCs w:val="24"/>
          <w:lang w:eastAsia="zh-CN"/>
        </w:rPr>
        <w:t xml:space="preserve"> End-diastolic LV wall thickness</w:t>
      </w:r>
      <w:r w:rsidR="002453CF" w:rsidRPr="00BC511F">
        <w:rPr>
          <w:rFonts w:cs="Times New Roman"/>
          <w:szCs w:val="24"/>
          <w:lang w:eastAsia="zh-CN"/>
        </w:rPr>
        <w:t xml:space="preserve"> </w:t>
      </w:r>
      <w:r w:rsidR="002453CF" w:rsidRPr="00BC511F">
        <w:rPr>
          <w:rFonts w:cs="Times New Roman"/>
          <w:sz w:val="21"/>
          <w:szCs w:val="21"/>
          <w:lang w:eastAsia="zh-CN"/>
        </w:rPr>
        <w:t>(</w:t>
      </w:r>
      <w:r w:rsidR="002453CF" w:rsidRPr="00BC511F">
        <w:rPr>
          <w:rFonts w:cs="Times New Roman"/>
          <w:sz w:val="21"/>
          <w:szCs w:val="21"/>
        </w:rPr>
        <w:t xml:space="preserve">n </w:t>
      </w:r>
      <w:r w:rsidR="002A2046">
        <w:rPr>
          <w:rFonts w:cs="Times New Roman" w:hint="eastAsia"/>
          <w:sz w:val="21"/>
          <w:szCs w:val="21"/>
          <w:lang w:eastAsia="zh-CN"/>
        </w:rPr>
        <w:t>=</w:t>
      </w:r>
      <w:r w:rsidR="002453CF" w:rsidRPr="00BC511F">
        <w:rPr>
          <w:rFonts w:cs="Times New Roman"/>
          <w:sz w:val="21"/>
          <w:szCs w:val="21"/>
        </w:rPr>
        <w:t xml:space="preserve"> 6</w:t>
      </w:r>
      <w:r w:rsidR="002A2046">
        <w:rPr>
          <w:rFonts w:cs="Times New Roman" w:hint="eastAsia"/>
          <w:sz w:val="21"/>
          <w:szCs w:val="21"/>
          <w:lang w:eastAsia="zh-CN"/>
        </w:rPr>
        <w:t xml:space="preserve"> </w:t>
      </w:r>
      <w:r w:rsidR="00571CBB">
        <w:rPr>
          <w:rFonts w:cs="Times New Roman"/>
          <w:sz w:val="21"/>
          <w:szCs w:val="21"/>
          <w:lang w:eastAsia="zh-CN"/>
        </w:rPr>
        <w:t>–</w:t>
      </w:r>
      <w:r w:rsidR="002A2046">
        <w:rPr>
          <w:rFonts w:cs="Times New Roman" w:hint="eastAsia"/>
          <w:sz w:val="21"/>
          <w:szCs w:val="21"/>
          <w:lang w:eastAsia="zh-CN"/>
        </w:rPr>
        <w:t xml:space="preserve"> 18</w:t>
      </w:r>
      <w:r w:rsidR="00571CBB">
        <w:rPr>
          <w:rFonts w:cs="Times New Roman" w:hint="eastAsia"/>
          <w:sz w:val="21"/>
          <w:szCs w:val="21"/>
          <w:lang w:eastAsia="zh-CN"/>
        </w:rPr>
        <w:t xml:space="preserve"> </w:t>
      </w:r>
      <w:r w:rsidR="009A542D">
        <w:rPr>
          <w:rFonts w:cs="Times New Roman" w:hint="eastAsia"/>
          <w:sz w:val="21"/>
          <w:szCs w:val="21"/>
          <w:lang w:eastAsia="zh-CN"/>
        </w:rPr>
        <w:t xml:space="preserve">mice </w:t>
      </w:r>
      <w:r w:rsidR="00492E5E">
        <w:rPr>
          <w:rFonts w:hint="eastAsia"/>
          <w:szCs w:val="24"/>
          <w:lang w:eastAsia="zh-CN"/>
        </w:rPr>
        <w:t>in each group per time point</w:t>
      </w:r>
      <w:r w:rsidR="002453CF" w:rsidRPr="00BC511F">
        <w:rPr>
          <w:rFonts w:cs="Times New Roman"/>
          <w:sz w:val="21"/>
          <w:szCs w:val="21"/>
          <w:lang w:eastAsia="zh-CN"/>
        </w:rPr>
        <w:t>)</w:t>
      </w:r>
      <w:r w:rsidRPr="00BC511F">
        <w:rPr>
          <w:rFonts w:cs="Times New Roman"/>
          <w:szCs w:val="24"/>
          <w:lang w:eastAsia="zh-CN"/>
        </w:rPr>
        <w:t xml:space="preserve">. </w:t>
      </w:r>
      <w:r w:rsidRPr="00BC511F">
        <w:rPr>
          <w:rFonts w:cs="Times New Roman"/>
          <w:b/>
          <w:szCs w:val="24"/>
          <w:lang w:eastAsia="zh-CN"/>
        </w:rPr>
        <w:t>(B)</w:t>
      </w:r>
      <w:r w:rsidRPr="00BC511F">
        <w:rPr>
          <w:rFonts w:cs="Times New Roman"/>
          <w:szCs w:val="24"/>
          <w:lang w:eastAsia="zh-CN"/>
        </w:rPr>
        <w:t xml:space="preserve"> End-diastolic LV internal dimension</w:t>
      </w:r>
      <w:r w:rsidR="002453CF">
        <w:rPr>
          <w:rFonts w:cs="Times New Roman" w:hint="eastAsia"/>
          <w:szCs w:val="24"/>
          <w:lang w:eastAsia="zh-CN"/>
        </w:rPr>
        <w:t xml:space="preserve"> </w:t>
      </w:r>
      <w:r w:rsidR="002453CF" w:rsidRPr="00BC511F">
        <w:rPr>
          <w:rFonts w:cs="Times New Roman"/>
          <w:sz w:val="21"/>
          <w:szCs w:val="21"/>
          <w:lang w:eastAsia="zh-CN"/>
        </w:rPr>
        <w:t>(</w:t>
      </w:r>
      <w:r w:rsidR="002453CF" w:rsidRPr="00BC511F">
        <w:rPr>
          <w:rFonts w:cs="Times New Roman"/>
          <w:sz w:val="21"/>
          <w:szCs w:val="21"/>
        </w:rPr>
        <w:t xml:space="preserve">n </w:t>
      </w:r>
      <w:r w:rsidR="002A2046">
        <w:rPr>
          <w:rFonts w:cs="Times New Roman" w:hint="eastAsia"/>
          <w:sz w:val="21"/>
          <w:szCs w:val="21"/>
          <w:lang w:eastAsia="zh-CN"/>
        </w:rPr>
        <w:t>=</w:t>
      </w:r>
      <w:r w:rsidR="002A2046" w:rsidRPr="00BC511F">
        <w:rPr>
          <w:rFonts w:cs="Times New Roman"/>
          <w:sz w:val="21"/>
          <w:szCs w:val="21"/>
        </w:rPr>
        <w:t xml:space="preserve"> 6</w:t>
      </w:r>
      <w:r w:rsidR="002A2046">
        <w:rPr>
          <w:rFonts w:cs="Times New Roman" w:hint="eastAsia"/>
          <w:sz w:val="21"/>
          <w:szCs w:val="21"/>
          <w:lang w:eastAsia="zh-CN"/>
        </w:rPr>
        <w:t xml:space="preserve"> </w:t>
      </w:r>
      <w:r w:rsidR="00571CBB">
        <w:rPr>
          <w:rFonts w:cs="Times New Roman"/>
          <w:sz w:val="21"/>
          <w:szCs w:val="21"/>
          <w:lang w:eastAsia="zh-CN"/>
        </w:rPr>
        <w:t>–</w:t>
      </w:r>
      <w:r w:rsidR="002A2046">
        <w:rPr>
          <w:rFonts w:cs="Times New Roman" w:hint="eastAsia"/>
          <w:sz w:val="21"/>
          <w:szCs w:val="21"/>
          <w:lang w:eastAsia="zh-CN"/>
        </w:rPr>
        <w:t xml:space="preserve"> 18</w:t>
      </w:r>
      <w:r w:rsidR="00571CBB">
        <w:rPr>
          <w:rFonts w:cs="Times New Roman" w:hint="eastAsia"/>
          <w:sz w:val="21"/>
          <w:szCs w:val="21"/>
          <w:lang w:eastAsia="zh-CN"/>
        </w:rPr>
        <w:t xml:space="preserve"> </w:t>
      </w:r>
      <w:r w:rsidR="009A542D">
        <w:rPr>
          <w:rFonts w:cs="Times New Roman" w:hint="eastAsia"/>
          <w:sz w:val="21"/>
          <w:szCs w:val="21"/>
          <w:lang w:eastAsia="zh-CN"/>
        </w:rPr>
        <w:t xml:space="preserve">mice </w:t>
      </w:r>
      <w:r w:rsidR="00492E5E">
        <w:rPr>
          <w:rFonts w:hint="eastAsia"/>
          <w:szCs w:val="24"/>
          <w:lang w:eastAsia="zh-CN"/>
        </w:rPr>
        <w:t>in each group per time point</w:t>
      </w:r>
      <w:r w:rsidR="002453CF" w:rsidRPr="00BC511F">
        <w:rPr>
          <w:rFonts w:cs="Times New Roman"/>
          <w:sz w:val="21"/>
          <w:szCs w:val="21"/>
          <w:lang w:eastAsia="zh-CN"/>
        </w:rPr>
        <w:t>)</w:t>
      </w:r>
      <w:r w:rsidRPr="00BC511F">
        <w:rPr>
          <w:rFonts w:cs="Times New Roman"/>
          <w:szCs w:val="24"/>
          <w:lang w:eastAsia="zh-CN"/>
        </w:rPr>
        <w:t xml:space="preserve">. </w:t>
      </w:r>
      <w:r w:rsidRPr="00BC511F">
        <w:rPr>
          <w:rFonts w:cs="Times New Roman"/>
          <w:b/>
          <w:szCs w:val="24"/>
          <w:lang w:eastAsia="zh-CN"/>
        </w:rPr>
        <w:t>(C)</w:t>
      </w:r>
      <w:r w:rsidRPr="00BC511F">
        <w:rPr>
          <w:rFonts w:cs="Times New Roman"/>
          <w:szCs w:val="24"/>
          <w:lang w:eastAsia="zh-CN"/>
        </w:rPr>
        <w:t xml:space="preserve"> LV mass</w:t>
      </w:r>
      <w:r w:rsidR="002453CF" w:rsidRPr="00BC511F">
        <w:rPr>
          <w:rFonts w:cs="Times New Roman"/>
          <w:szCs w:val="24"/>
          <w:lang w:eastAsia="zh-CN"/>
        </w:rPr>
        <w:t xml:space="preserve"> </w:t>
      </w:r>
      <w:r w:rsidR="002453CF" w:rsidRPr="00BC511F">
        <w:rPr>
          <w:rFonts w:cs="Times New Roman"/>
          <w:sz w:val="21"/>
          <w:szCs w:val="21"/>
          <w:lang w:eastAsia="zh-CN"/>
        </w:rPr>
        <w:t>(</w:t>
      </w:r>
      <w:r w:rsidR="002453CF" w:rsidRPr="00BC511F">
        <w:rPr>
          <w:rFonts w:cs="Times New Roman"/>
          <w:sz w:val="21"/>
          <w:szCs w:val="21"/>
        </w:rPr>
        <w:t xml:space="preserve">n </w:t>
      </w:r>
      <w:r w:rsidR="002A2046">
        <w:rPr>
          <w:rFonts w:cs="Times New Roman" w:hint="eastAsia"/>
          <w:sz w:val="21"/>
          <w:szCs w:val="21"/>
          <w:lang w:eastAsia="zh-CN"/>
        </w:rPr>
        <w:t>=</w:t>
      </w:r>
      <w:r w:rsidR="002A2046" w:rsidRPr="00BC511F">
        <w:rPr>
          <w:rFonts w:cs="Times New Roman"/>
          <w:sz w:val="21"/>
          <w:szCs w:val="21"/>
        </w:rPr>
        <w:t xml:space="preserve"> 6</w:t>
      </w:r>
      <w:r w:rsidR="002A2046">
        <w:rPr>
          <w:rFonts w:cs="Times New Roman" w:hint="eastAsia"/>
          <w:sz w:val="21"/>
          <w:szCs w:val="21"/>
          <w:lang w:eastAsia="zh-CN"/>
        </w:rPr>
        <w:t xml:space="preserve"> </w:t>
      </w:r>
      <w:r w:rsidR="00571CBB">
        <w:rPr>
          <w:rFonts w:cs="Times New Roman"/>
          <w:sz w:val="21"/>
          <w:szCs w:val="21"/>
          <w:lang w:eastAsia="zh-CN"/>
        </w:rPr>
        <w:t>–</w:t>
      </w:r>
      <w:r w:rsidR="002A2046">
        <w:rPr>
          <w:rFonts w:cs="Times New Roman" w:hint="eastAsia"/>
          <w:sz w:val="21"/>
          <w:szCs w:val="21"/>
          <w:lang w:eastAsia="zh-CN"/>
        </w:rPr>
        <w:t xml:space="preserve"> 18</w:t>
      </w:r>
      <w:r w:rsidR="00571CBB">
        <w:rPr>
          <w:rFonts w:cs="Times New Roman" w:hint="eastAsia"/>
          <w:sz w:val="21"/>
          <w:szCs w:val="21"/>
          <w:lang w:eastAsia="zh-CN"/>
        </w:rPr>
        <w:t xml:space="preserve"> </w:t>
      </w:r>
      <w:r w:rsidR="009A542D">
        <w:rPr>
          <w:rFonts w:cs="Times New Roman" w:hint="eastAsia"/>
          <w:sz w:val="21"/>
          <w:szCs w:val="21"/>
          <w:lang w:eastAsia="zh-CN"/>
        </w:rPr>
        <w:t xml:space="preserve">mice </w:t>
      </w:r>
      <w:r w:rsidR="00571CBB">
        <w:rPr>
          <w:rFonts w:hint="eastAsia"/>
          <w:szCs w:val="24"/>
          <w:lang w:eastAsia="zh-CN"/>
        </w:rPr>
        <w:t>in each group per time point</w:t>
      </w:r>
      <w:r w:rsidR="00571CBB" w:rsidRPr="00BC511F" w:rsidDel="002A2046">
        <w:rPr>
          <w:rFonts w:cs="Times New Roman"/>
          <w:sz w:val="21"/>
          <w:szCs w:val="21"/>
        </w:rPr>
        <w:t xml:space="preserve"> </w:t>
      </w:r>
      <w:r w:rsidR="002453CF" w:rsidRPr="00BC511F">
        <w:rPr>
          <w:rFonts w:cs="Times New Roman"/>
          <w:sz w:val="21"/>
          <w:szCs w:val="21"/>
          <w:lang w:eastAsia="zh-CN"/>
        </w:rPr>
        <w:t>)</w:t>
      </w:r>
      <w:r w:rsidRPr="00BC511F">
        <w:rPr>
          <w:rFonts w:cs="Times New Roman"/>
          <w:szCs w:val="24"/>
          <w:lang w:eastAsia="zh-CN"/>
        </w:rPr>
        <w:t xml:space="preserve">. </w:t>
      </w:r>
      <w:r w:rsidRPr="00BC511F">
        <w:rPr>
          <w:rFonts w:cs="Times New Roman"/>
          <w:b/>
          <w:szCs w:val="24"/>
          <w:lang w:eastAsia="zh-CN"/>
        </w:rPr>
        <w:t>(D)</w:t>
      </w:r>
      <w:r w:rsidRPr="00BC511F">
        <w:rPr>
          <w:rFonts w:cs="Times New Roman"/>
          <w:szCs w:val="24"/>
          <w:lang w:eastAsia="zh-CN"/>
        </w:rPr>
        <w:t xml:space="preserve"> </w:t>
      </w:r>
      <w:r w:rsidRPr="00BC511F">
        <w:rPr>
          <w:rFonts w:cs="Times New Roman"/>
          <w:lang w:eastAsia="zh-CN"/>
        </w:rPr>
        <w:t>LV mass / Body surface</w:t>
      </w:r>
      <w:r w:rsidRPr="00BC511F">
        <w:rPr>
          <w:rFonts w:cs="Times New Roman"/>
          <w:szCs w:val="24"/>
          <w:lang w:eastAsia="zh-CN"/>
        </w:rPr>
        <w:t xml:space="preserve"> area </w:t>
      </w:r>
      <w:r w:rsidRPr="00BC511F">
        <w:rPr>
          <w:rFonts w:cs="Times New Roman"/>
          <w:sz w:val="21"/>
          <w:szCs w:val="21"/>
          <w:lang w:eastAsia="zh-CN"/>
        </w:rPr>
        <w:t>(</w:t>
      </w:r>
      <w:r w:rsidRPr="00BC511F">
        <w:rPr>
          <w:rFonts w:cs="Times New Roman"/>
          <w:sz w:val="21"/>
          <w:szCs w:val="21"/>
        </w:rPr>
        <w:t xml:space="preserve">n </w:t>
      </w:r>
      <w:r w:rsidR="002A2046">
        <w:rPr>
          <w:rFonts w:cs="Times New Roman" w:hint="eastAsia"/>
          <w:sz w:val="21"/>
          <w:szCs w:val="21"/>
          <w:lang w:eastAsia="zh-CN"/>
        </w:rPr>
        <w:t>=</w:t>
      </w:r>
      <w:r w:rsidR="002A2046" w:rsidRPr="00BC511F">
        <w:rPr>
          <w:rFonts w:cs="Times New Roman"/>
          <w:sz w:val="21"/>
          <w:szCs w:val="21"/>
        </w:rPr>
        <w:t xml:space="preserve"> 6</w:t>
      </w:r>
      <w:r w:rsidR="002A2046">
        <w:rPr>
          <w:rFonts w:cs="Times New Roman" w:hint="eastAsia"/>
          <w:sz w:val="21"/>
          <w:szCs w:val="21"/>
          <w:lang w:eastAsia="zh-CN"/>
        </w:rPr>
        <w:t xml:space="preserve"> </w:t>
      </w:r>
      <w:r w:rsidR="00571CBB">
        <w:rPr>
          <w:rFonts w:cs="Times New Roman"/>
          <w:sz w:val="21"/>
          <w:szCs w:val="21"/>
          <w:lang w:eastAsia="zh-CN"/>
        </w:rPr>
        <w:t>–</w:t>
      </w:r>
      <w:r w:rsidR="002A2046">
        <w:rPr>
          <w:rFonts w:cs="Times New Roman" w:hint="eastAsia"/>
          <w:sz w:val="21"/>
          <w:szCs w:val="21"/>
          <w:lang w:eastAsia="zh-CN"/>
        </w:rPr>
        <w:t xml:space="preserve"> 18</w:t>
      </w:r>
      <w:r w:rsidR="00571CBB">
        <w:rPr>
          <w:rFonts w:cs="Times New Roman" w:hint="eastAsia"/>
          <w:sz w:val="21"/>
          <w:szCs w:val="21"/>
          <w:lang w:eastAsia="zh-CN"/>
        </w:rPr>
        <w:t xml:space="preserve"> </w:t>
      </w:r>
      <w:r w:rsidR="009A542D">
        <w:rPr>
          <w:rFonts w:cs="Times New Roman" w:hint="eastAsia"/>
          <w:sz w:val="21"/>
          <w:szCs w:val="21"/>
          <w:lang w:eastAsia="zh-CN"/>
        </w:rPr>
        <w:t xml:space="preserve">mice </w:t>
      </w:r>
      <w:r w:rsidR="00492E5E">
        <w:rPr>
          <w:rFonts w:hint="eastAsia"/>
          <w:szCs w:val="24"/>
          <w:lang w:eastAsia="zh-CN"/>
        </w:rPr>
        <w:t>in each group per time point</w:t>
      </w:r>
      <w:r w:rsidRPr="00BC511F">
        <w:rPr>
          <w:rFonts w:cs="Times New Roman"/>
          <w:sz w:val="21"/>
          <w:szCs w:val="21"/>
          <w:lang w:eastAsia="zh-CN"/>
        </w:rPr>
        <w:t>)</w:t>
      </w:r>
      <w:r w:rsidR="002453CF">
        <w:rPr>
          <w:rFonts w:cs="Times New Roman" w:hint="eastAsia"/>
          <w:sz w:val="21"/>
          <w:szCs w:val="21"/>
          <w:lang w:eastAsia="zh-CN"/>
        </w:rPr>
        <w:t xml:space="preserve">. </w:t>
      </w:r>
      <w:r w:rsidR="002453CF" w:rsidRPr="00620A7B">
        <w:rPr>
          <w:szCs w:val="24"/>
        </w:rPr>
        <w:t>*</w:t>
      </w:r>
      <w:r w:rsidR="002453CF" w:rsidRPr="00620A7B">
        <w:rPr>
          <w:i/>
          <w:iCs/>
          <w:szCs w:val="24"/>
        </w:rPr>
        <w:t xml:space="preserve">P </w:t>
      </w:r>
      <w:r w:rsidR="002453CF" w:rsidRPr="00620A7B">
        <w:rPr>
          <w:szCs w:val="24"/>
        </w:rPr>
        <w:t>&lt; 0.05, **</w:t>
      </w:r>
      <w:r w:rsidR="002453CF" w:rsidRPr="00620A7B">
        <w:rPr>
          <w:i/>
          <w:iCs/>
          <w:szCs w:val="24"/>
        </w:rPr>
        <w:t xml:space="preserve">P </w:t>
      </w:r>
      <w:r w:rsidR="002453CF" w:rsidRPr="00620A7B">
        <w:rPr>
          <w:szCs w:val="24"/>
        </w:rPr>
        <w:t>&lt; 0.01</w:t>
      </w:r>
      <w:r w:rsidR="002453CF">
        <w:rPr>
          <w:rFonts w:hint="eastAsia"/>
          <w:szCs w:val="24"/>
          <w:lang w:eastAsia="zh-CN"/>
        </w:rPr>
        <w:t xml:space="preserve"> and </w:t>
      </w:r>
      <w:r w:rsidR="002453CF" w:rsidRPr="00620A7B">
        <w:rPr>
          <w:szCs w:val="24"/>
        </w:rPr>
        <w:t>***</w:t>
      </w:r>
      <w:r w:rsidR="002453CF" w:rsidRPr="00620A7B">
        <w:rPr>
          <w:i/>
          <w:iCs/>
          <w:szCs w:val="24"/>
        </w:rPr>
        <w:t xml:space="preserve">P </w:t>
      </w:r>
      <w:r w:rsidR="002453CF" w:rsidRPr="00620A7B">
        <w:rPr>
          <w:szCs w:val="24"/>
        </w:rPr>
        <w:t>&lt; 0.001</w:t>
      </w:r>
      <w:r w:rsidR="0018383F">
        <w:rPr>
          <w:rFonts w:hint="eastAsia"/>
          <w:szCs w:val="24"/>
          <w:lang w:eastAsia="zh-CN"/>
        </w:rPr>
        <w:t xml:space="preserve"> </w:t>
      </w:r>
      <w:r w:rsidR="004D612E">
        <w:rPr>
          <w:rFonts w:hint="eastAsia"/>
          <w:szCs w:val="24"/>
          <w:lang w:eastAsia="zh-CN"/>
        </w:rPr>
        <w:t xml:space="preserve">compared with </w:t>
      </w:r>
      <w:r w:rsidR="002A2046">
        <w:rPr>
          <w:rFonts w:hint="eastAsia"/>
          <w:szCs w:val="24"/>
          <w:lang w:eastAsia="zh-CN"/>
        </w:rPr>
        <w:t xml:space="preserve">sham </w:t>
      </w:r>
      <w:r w:rsidR="004D612E">
        <w:rPr>
          <w:rFonts w:hint="eastAsia"/>
          <w:szCs w:val="24"/>
          <w:lang w:eastAsia="zh-CN"/>
        </w:rPr>
        <w:t>at the same time point</w:t>
      </w:r>
      <w:r w:rsidR="002A2046">
        <w:rPr>
          <w:rFonts w:hint="eastAsia"/>
          <w:szCs w:val="24"/>
          <w:lang w:eastAsia="zh-CN"/>
        </w:rPr>
        <w:t xml:space="preserve">, </w:t>
      </w:r>
      <w:r w:rsidR="00326B0A">
        <w:rPr>
          <w:rFonts w:hint="eastAsia"/>
          <w:szCs w:val="24"/>
          <w:lang w:eastAsia="zh-CN"/>
        </w:rPr>
        <w:t>RM</w:t>
      </w:r>
      <w:r w:rsidR="009B29FC">
        <w:rPr>
          <w:rFonts w:hint="eastAsia"/>
          <w:szCs w:val="24"/>
          <w:lang w:eastAsia="zh-CN"/>
        </w:rPr>
        <w:t xml:space="preserve"> </w:t>
      </w:r>
      <w:r w:rsidR="002A2046">
        <w:rPr>
          <w:rFonts w:hint="eastAsia"/>
          <w:szCs w:val="24"/>
          <w:lang w:eastAsia="zh-CN"/>
        </w:rPr>
        <w:t>two-way ANOVA</w:t>
      </w:r>
      <w:r w:rsidR="002453CF">
        <w:rPr>
          <w:rFonts w:hint="eastAsia"/>
          <w:szCs w:val="24"/>
          <w:lang w:eastAsia="zh-CN"/>
        </w:rPr>
        <w:t>.</w:t>
      </w:r>
    </w:p>
    <w:p w14:paraId="2FE3ECA1" w14:textId="1482E013" w:rsidR="00A74C09" w:rsidRDefault="00A74C09" w:rsidP="00A74C09">
      <w:pPr>
        <w:rPr>
          <w:szCs w:val="24"/>
          <w:lang w:eastAsia="zh-CN"/>
        </w:rPr>
      </w:pPr>
      <w:r w:rsidRPr="00BC511F">
        <w:rPr>
          <w:rFonts w:cs="Times New Roman"/>
          <w:b/>
          <w:szCs w:val="24"/>
          <w:lang w:eastAsia="zh-CN"/>
        </w:rPr>
        <w:t>FIGURE S2 | (A)</w:t>
      </w:r>
      <w:r w:rsidRPr="00BC511F">
        <w:rPr>
          <w:rFonts w:cs="Times New Roman"/>
          <w:szCs w:val="24"/>
          <w:lang w:eastAsia="zh-CN"/>
        </w:rPr>
        <w:t xml:space="preserve"> </w:t>
      </w:r>
      <w:r w:rsidR="002C3AB1" w:rsidRPr="00BC511F">
        <w:rPr>
          <w:rFonts w:cs="Times New Roman"/>
          <w:szCs w:val="24"/>
          <w:lang w:eastAsia="zh-CN"/>
        </w:rPr>
        <w:t>LV fractional shortening</w:t>
      </w:r>
      <w:r w:rsidR="002453CF" w:rsidRPr="00BC511F">
        <w:rPr>
          <w:rFonts w:cs="Times New Roman"/>
          <w:szCs w:val="24"/>
          <w:lang w:eastAsia="zh-CN"/>
        </w:rPr>
        <w:t xml:space="preserve"> </w:t>
      </w:r>
      <w:r w:rsidR="002453CF" w:rsidRPr="00BC511F">
        <w:rPr>
          <w:rFonts w:cs="Times New Roman"/>
          <w:sz w:val="21"/>
          <w:szCs w:val="21"/>
          <w:lang w:eastAsia="zh-CN"/>
        </w:rPr>
        <w:t>(</w:t>
      </w:r>
      <w:r w:rsidR="002453CF" w:rsidRPr="00BC511F">
        <w:rPr>
          <w:rFonts w:cs="Times New Roman"/>
          <w:sz w:val="21"/>
          <w:szCs w:val="21"/>
        </w:rPr>
        <w:t xml:space="preserve">n </w:t>
      </w:r>
      <w:r w:rsidR="002A2046">
        <w:rPr>
          <w:rFonts w:cs="Times New Roman" w:hint="eastAsia"/>
          <w:sz w:val="21"/>
          <w:szCs w:val="21"/>
          <w:lang w:eastAsia="zh-CN"/>
        </w:rPr>
        <w:t>=</w:t>
      </w:r>
      <w:r w:rsidR="002A2046" w:rsidRPr="00BC511F">
        <w:rPr>
          <w:rFonts w:cs="Times New Roman"/>
          <w:sz w:val="21"/>
          <w:szCs w:val="21"/>
        </w:rPr>
        <w:t xml:space="preserve"> 6</w:t>
      </w:r>
      <w:r w:rsidR="002A2046">
        <w:rPr>
          <w:rFonts w:cs="Times New Roman" w:hint="eastAsia"/>
          <w:sz w:val="21"/>
          <w:szCs w:val="21"/>
          <w:lang w:eastAsia="zh-CN"/>
        </w:rPr>
        <w:t xml:space="preserve"> </w:t>
      </w:r>
      <w:r w:rsidR="00571CBB">
        <w:rPr>
          <w:rFonts w:cs="Times New Roman"/>
          <w:sz w:val="21"/>
          <w:szCs w:val="21"/>
          <w:lang w:eastAsia="zh-CN"/>
        </w:rPr>
        <w:t>–</w:t>
      </w:r>
      <w:r w:rsidR="002A2046">
        <w:rPr>
          <w:rFonts w:cs="Times New Roman" w:hint="eastAsia"/>
          <w:sz w:val="21"/>
          <w:szCs w:val="21"/>
          <w:lang w:eastAsia="zh-CN"/>
        </w:rPr>
        <w:t xml:space="preserve"> 18</w:t>
      </w:r>
      <w:r w:rsidR="00571CBB">
        <w:rPr>
          <w:rFonts w:cs="Times New Roman" w:hint="eastAsia"/>
          <w:sz w:val="21"/>
          <w:szCs w:val="21"/>
          <w:lang w:eastAsia="zh-CN"/>
        </w:rPr>
        <w:t xml:space="preserve"> </w:t>
      </w:r>
      <w:r w:rsidR="00360A0A">
        <w:rPr>
          <w:rFonts w:cs="Times New Roman" w:hint="eastAsia"/>
          <w:sz w:val="21"/>
          <w:szCs w:val="21"/>
          <w:lang w:eastAsia="zh-CN"/>
        </w:rPr>
        <w:t xml:space="preserve">mice </w:t>
      </w:r>
      <w:r w:rsidR="00492E5E">
        <w:rPr>
          <w:rFonts w:hint="eastAsia"/>
          <w:szCs w:val="24"/>
          <w:lang w:eastAsia="zh-CN"/>
        </w:rPr>
        <w:t>in each group per time point</w:t>
      </w:r>
      <w:r w:rsidR="002453CF" w:rsidRPr="00BC511F">
        <w:rPr>
          <w:rFonts w:cs="Times New Roman"/>
          <w:sz w:val="21"/>
          <w:szCs w:val="21"/>
          <w:lang w:eastAsia="zh-CN"/>
        </w:rPr>
        <w:t>)</w:t>
      </w:r>
      <w:r w:rsidRPr="00BC511F">
        <w:rPr>
          <w:rFonts w:cs="Times New Roman"/>
          <w:szCs w:val="24"/>
          <w:lang w:eastAsia="zh-CN"/>
        </w:rPr>
        <w:t xml:space="preserve">. </w:t>
      </w:r>
      <w:r w:rsidRPr="00BC511F">
        <w:rPr>
          <w:rFonts w:cs="Times New Roman"/>
          <w:b/>
          <w:szCs w:val="24"/>
          <w:lang w:eastAsia="zh-CN"/>
        </w:rPr>
        <w:t>(B)</w:t>
      </w:r>
      <w:r w:rsidRPr="00BC511F">
        <w:rPr>
          <w:rFonts w:cs="Times New Roman"/>
          <w:szCs w:val="24"/>
          <w:lang w:eastAsia="zh-CN"/>
        </w:rPr>
        <w:t xml:space="preserve"> </w:t>
      </w:r>
      <w:r w:rsidR="002C3AB1" w:rsidRPr="00BC511F">
        <w:rPr>
          <w:rFonts w:cs="Times New Roman"/>
          <w:lang w:eastAsia="zh-CN"/>
        </w:rPr>
        <w:t>LV ejection fraction</w:t>
      </w:r>
      <w:r w:rsidR="002453CF" w:rsidRPr="00BC511F">
        <w:rPr>
          <w:rFonts w:cs="Times New Roman"/>
          <w:szCs w:val="24"/>
          <w:lang w:eastAsia="zh-CN"/>
        </w:rPr>
        <w:t xml:space="preserve"> </w:t>
      </w:r>
      <w:r w:rsidR="002453CF" w:rsidRPr="00BC511F">
        <w:rPr>
          <w:rFonts w:cs="Times New Roman"/>
          <w:sz w:val="21"/>
          <w:szCs w:val="21"/>
          <w:lang w:eastAsia="zh-CN"/>
        </w:rPr>
        <w:t>(</w:t>
      </w:r>
      <w:r w:rsidR="002453CF" w:rsidRPr="00BC511F">
        <w:rPr>
          <w:rFonts w:cs="Times New Roman"/>
          <w:sz w:val="21"/>
          <w:szCs w:val="21"/>
        </w:rPr>
        <w:t xml:space="preserve">n </w:t>
      </w:r>
      <w:r w:rsidR="002A2046">
        <w:rPr>
          <w:rFonts w:cs="Times New Roman" w:hint="eastAsia"/>
          <w:sz w:val="21"/>
          <w:szCs w:val="21"/>
          <w:lang w:eastAsia="zh-CN"/>
        </w:rPr>
        <w:t>=</w:t>
      </w:r>
      <w:r w:rsidR="002A2046" w:rsidRPr="00BC511F">
        <w:rPr>
          <w:rFonts w:cs="Times New Roman"/>
          <w:sz w:val="21"/>
          <w:szCs w:val="21"/>
        </w:rPr>
        <w:t xml:space="preserve"> 6</w:t>
      </w:r>
      <w:r w:rsidR="002A2046">
        <w:rPr>
          <w:rFonts w:cs="Times New Roman" w:hint="eastAsia"/>
          <w:sz w:val="21"/>
          <w:szCs w:val="21"/>
          <w:lang w:eastAsia="zh-CN"/>
        </w:rPr>
        <w:t xml:space="preserve"> </w:t>
      </w:r>
      <w:r w:rsidR="00571CBB">
        <w:rPr>
          <w:rFonts w:cs="Times New Roman"/>
          <w:sz w:val="21"/>
          <w:szCs w:val="21"/>
          <w:lang w:eastAsia="zh-CN"/>
        </w:rPr>
        <w:t>–</w:t>
      </w:r>
      <w:r w:rsidR="002A2046">
        <w:rPr>
          <w:rFonts w:cs="Times New Roman" w:hint="eastAsia"/>
          <w:sz w:val="21"/>
          <w:szCs w:val="21"/>
          <w:lang w:eastAsia="zh-CN"/>
        </w:rPr>
        <w:t xml:space="preserve"> 18</w:t>
      </w:r>
      <w:r w:rsidR="00571CBB">
        <w:rPr>
          <w:rFonts w:cs="Times New Roman" w:hint="eastAsia"/>
          <w:sz w:val="21"/>
          <w:szCs w:val="21"/>
          <w:lang w:eastAsia="zh-CN"/>
        </w:rPr>
        <w:t xml:space="preserve"> </w:t>
      </w:r>
      <w:r w:rsidR="00360A0A">
        <w:rPr>
          <w:rFonts w:cs="Times New Roman" w:hint="eastAsia"/>
          <w:sz w:val="21"/>
          <w:szCs w:val="21"/>
          <w:lang w:eastAsia="zh-CN"/>
        </w:rPr>
        <w:t xml:space="preserve">mice </w:t>
      </w:r>
      <w:r w:rsidR="00492E5E">
        <w:rPr>
          <w:rFonts w:hint="eastAsia"/>
          <w:szCs w:val="24"/>
          <w:lang w:eastAsia="zh-CN"/>
        </w:rPr>
        <w:t>in each group per time point</w:t>
      </w:r>
      <w:r w:rsidR="002453CF" w:rsidRPr="00BC511F">
        <w:rPr>
          <w:rFonts w:cs="Times New Roman"/>
          <w:sz w:val="21"/>
          <w:szCs w:val="21"/>
          <w:lang w:eastAsia="zh-CN"/>
        </w:rPr>
        <w:t>)</w:t>
      </w:r>
      <w:r w:rsidRPr="00BC511F">
        <w:rPr>
          <w:rFonts w:cs="Times New Roman"/>
          <w:szCs w:val="24"/>
          <w:lang w:eastAsia="zh-CN"/>
        </w:rPr>
        <w:t xml:space="preserve">. </w:t>
      </w:r>
      <w:r w:rsidR="002453CF" w:rsidRPr="00620A7B">
        <w:rPr>
          <w:szCs w:val="24"/>
        </w:rPr>
        <w:t>*</w:t>
      </w:r>
      <w:r w:rsidR="002453CF" w:rsidRPr="00620A7B">
        <w:rPr>
          <w:i/>
          <w:iCs/>
          <w:szCs w:val="24"/>
        </w:rPr>
        <w:t xml:space="preserve">P </w:t>
      </w:r>
      <w:r w:rsidR="002453CF" w:rsidRPr="00620A7B">
        <w:rPr>
          <w:szCs w:val="24"/>
        </w:rPr>
        <w:t>&lt; 0.05, **</w:t>
      </w:r>
      <w:r w:rsidR="002453CF" w:rsidRPr="00620A7B">
        <w:rPr>
          <w:i/>
          <w:iCs/>
          <w:szCs w:val="24"/>
        </w:rPr>
        <w:t xml:space="preserve">P </w:t>
      </w:r>
      <w:r w:rsidR="002453CF" w:rsidRPr="00620A7B">
        <w:rPr>
          <w:szCs w:val="24"/>
        </w:rPr>
        <w:t>&lt; 0.01</w:t>
      </w:r>
      <w:r w:rsidR="002453CF">
        <w:rPr>
          <w:rFonts w:hint="eastAsia"/>
          <w:szCs w:val="24"/>
          <w:lang w:eastAsia="zh-CN"/>
        </w:rPr>
        <w:t xml:space="preserve"> and </w:t>
      </w:r>
      <w:r w:rsidR="002453CF" w:rsidRPr="00620A7B">
        <w:rPr>
          <w:szCs w:val="24"/>
        </w:rPr>
        <w:t>***</w:t>
      </w:r>
      <w:r w:rsidR="002453CF" w:rsidRPr="00620A7B">
        <w:rPr>
          <w:i/>
          <w:iCs/>
          <w:szCs w:val="24"/>
        </w:rPr>
        <w:t xml:space="preserve">P </w:t>
      </w:r>
      <w:r w:rsidR="002453CF" w:rsidRPr="00620A7B">
        <w:rPr>
          <w:szCs w:val="24"/>
        </w:rPr>
        <w:t>&lt; 0.001</w:t>
      </w:r>
      <w:r w:rsidR="00EC41DC">
        <w:rPr>
          <w:rFonts w:hint="eastAsia"/>
          <w:szCs w:val="24"/>
          <w:lang w:eastAsia="zh-CN"/>
        </w:rPr>
        <w:t xml:space="preserve"> compared with </w:t>
      </w:r>
      <w:r w:rsidR="002A2046">
        <w:rPr>
          <w:rFonts w:hint="eastAsia"/>
          <w:szCs w:val="24"/>
          <w:lang w:eastAsia="zh-CN"/>
        </w:rPr>
        <w:t xml:space="preserve">sham </w:t>
      </w:r>
      <w:r w:rsidR="00EC41DC">
        <w:rPr>
          <w:rFonts w:hint="eastAsia"/>
          <w:szCs w:val="24"/>
          <w:lang w:eastAsia="zh-CN"/>
        </w:rPr>
        <w:t>at the same time point</w:t>
      </w:r>
      <w:r w:rsidR="00F01274">
        <w:rPr>
          <w:rFonts w:hint="eastAsia"/>
          <w:szCs w:val="24"/>
          <w:lang w:eastAsia="zh-CN"/>
        </w:rPr>
        <w:t>,</w:t>
      </w:r>
      <w:r w:rsidR="002A2046">
        <w:rPr>
          <w:rFonts w:hint="eastAsia"/>
          <w:szCs w:val="24"/>
          <w:lang w:eastAsia="zh-CN"/>
        </w:rPr>
        <w:t xml:space="preserve"> </w:t>
      </w:r>
      <w:r w:rsidR="00326B0A">
        <w:rPr>
          <w:rFonts w:hint="eastAsia"/>
          <w:szCs w:val="24"/>
          <w:lang w:eastAsia="zh-CN"/>
        </w:rPr>
        <w:t>RM</w:t>
      </w:r>
      <w:r w:rsidR="009B29FC">
        <w:rPr>
          <w:rFonts w:hint="eastAsia"/>
          <w:szCs w:val="24"/>
          <w:lang w:eastAsia="zh-CN"/>
        </w:rPr>
        <w:t xml:space="preserve"> </w:t>
      </w:r>
      <w:r w:rsidR="002A2046">
        <w:rPr>
          <w:rFonts w:hint="eastAsia"/>
          <w:szCs w:val="24"/>
          <w:lang w:eastAsia="zh-CN"/>
        </w:rPr>
        <w:t>two-way ANOVA</w:t>
      </w:r>
      <w:r w:rsidR="002453CF">
        <w:rPr>
          <w:rFonts w:hint="eastAsia"/>
          <w:szCs w:val="24"/>
          <w:lang w:eastAsia="zh-CN"/>
        </w:rPr>
        <w:t>.</w:t>
      </w:r>
    </w:p>
    <w:p w14:paraId="6BE7DA46" w14:textId="11BFB033" w:rsidR="008C7D58" w:rsidRPr="002453CF" w:rsidRDefault="008C7D58" w:rsidP="00492E5E">
      <w:pPr>
        <w:rPr>
          <w:rFonts w:cs="Times New Roman"/>
          <w:szCs w:val="24"/>
          <w:lang w:eastAsia="zh-CN"/>
        </w:rPr>
      </w:pPr>
    </w:p>
    <w:sectPr w:rsidR="008C7D58" w:rsidRPr="002453CF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3F22F" w14:textId="77777777" w:rsidR="00B1317F" w:rsidRDefault="00B1317F" w:rsidP="00117666">
      <w:pPr>
        <w:spacing w:after="0"/>
      </w:pPr>
      <w:r>
        <w:separator/>
      </w:r>
    </w:p>
  </w:endnote>
  <w:endnote w:type="continuationSeparator" w:id="0">
    <w:p w14:paraId="12EC3E94" w14:textId="77777777" w:rsidR="00B1317F" w:rsidRDefault="00B1317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10A44" w14:textId="77777777" w:rsidR="00B1317F" w:rsidRDefault="00B1317F" w:rsidP="00117666">
      <w:pPr>
        <w:spacing w:after="0"/>
      </w:pPr>
      <w:r>
        <w:separator/>
      </w:r>
    </w:p>
  </w:footnote>
  <w:footnote w:type="continuationSeparator" w:id="0">
    <w:p w14:paraId="5EA989AF" w14:textId="77777777" w:rsidR="00B1317F" w:rsidRDefault="00B1317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694839877">
    <w:abstractNumId w:val="0"/>
  </w:num>
  <w:num w:numId="2" w16cid:durableId="1079209806">
    <w:abstractNumId w:val="4"/>
  </w:num>
  <w:num w:numId="3" w16cid:durableId="1482850125">
    <w:abstractNumId w:val="1"/>
  </w:num>
  <w:num w:numId="4" w16cid:durableId="916329266">
    <w:abstractNumId w:val="5"/>
  </w:num>
  <w:num w:numId="5" w16cid:durableId="577831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709453">
    <w:abstractNumId w:val="3"/>
  </w:num>
  <w:num w:numId="7" w16cid:durableId="1922063194">
    <w:abstractNumId w:val="6"/>
  </w:num>
  <w:num w:numId="8" w16cid:durableId="2146921809">
    <w:abstractNumId w:val="6"/>
  </w:num>
  <w:num w:numId="9" w16cid:durableId="1872449713">
    <w:abstractNumId w:val="6"/>
  </w:num>
  <w:num w:numId="10" w16cid:durableId="916405263">
    <w:abstractNumId w:val="6"/>
  </w:num>
  <w:num w:numId="11" w16cid:durableId="1202477933">
    <w:abstractNumId w:val="6"/>
  </w:num>
  <w:num w:numId="12" w16cid:durableId="143160326">
    <w:abstractNumId w:val="6"/>
  </w:num>
  <w:num w:numId="13" w16cid:durableId="1724476927">
    <w:abstractNumId w:val="3"/>
  </w:num>
  <w:num w:numId="14" w16cid:durableId="1295403686">
    <w:abstractNumId w:val="2"/>
  </w:num>
  <w:num w:numId="15" w16cid:durableId="1324895713">
    <w:abstractNumId w:val="2"/>
  </w:num>
  <w:num w:numId="16" w16cid:durableId="1879659239">
    <w:abstractNumId w:val="2"/>
  </w:num>
  <w:num w:numId="17" w16cid:durableId="669143752">
    <w:abstractNumId w:val="2"/>
  </w:num>
  <w:num w:numId="18" w16cid:durableId="1827670006">
    <w:abstractNumId w:val="2"/>
  </w:num>
  <w:num w:numId="19" w16cid:durableId="348916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0B5"/>
    <w:rsid w:val="00004AAE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8383F"/>
    <w:rsid w:val="001E22B6"/>
    <w:rsid w:val="002453CF"/>
    <w:rsid w:val="00267D18"/>
    <w:rsid w:val="00274347"/>
    <w:rsid w:val="002868E2"/>
    <w:rsid w:val="002869C3"/>
    <w:rsid w:val="002936E4"/>
    <w:rsid w:val="002A2046"/>
    <w:rsid w:val="002B4A57"/>
    <w:rsid w:val="002C3AB1"/>
    <w:rsid w:val="002C74CA"/>
    <w:rsid w:val="002D2F58"/>
    <w:rsid w:val="003123F4"/>
    <w:rsid w:val="003233C1"/>
    <w:rsid w:val="00326B0A"/>
    <w:rsid w:val="003544FB"/>
    <w:rsid w:val="00360A0A"/>
    <w:rsid w:val="00373B35"/>
    <w:rsid w:val="003D2F2D"/>
    <w:rsid w:val="00401590"/>
    <w:rsid w:val="00447801"/>
    <w:rsid w:val="00452E9C"/>
    <w:rsid w:val="004735C8"/>
    <w:rsid w:val="00492E5E"/>
    <w:rsid w:val="004947A6"/>
    <w:rsid w:val="004961FF"/>
    <w:rsid w:val="004D612E"/>
    <w:rsid w:val="00517A89"/>
    <w:rsid w:val="005250F2"/>
    <w:rsid w:val="00571CBB"/>
    <w:rsid w:val="00593EEA"/>
    <w:rsid w:val="005A5EEE"/>
    <w:rsid w:val="006375C7"/>
    <w:rsid w:val="00642821"/>
    <w:rsid w:val="00654E8F"/>
    <w:rsid w:val="00660D05"/>
    <w:rsid w:val="006820B1"/>
    <w:rsid w:val="006B7D14"/>
    <w:rsid w:val="006C65CB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8C7D58"/>
    <w:rsid w:val="009151AA"/>
    <w:rsid w:val="0093429D"/>
    <w:rsid w:val="00943573"/>
    <w:rsid w:val="00964134"/>
    <w:rsid w:val="00970F7D"/>
    <w:rsid w:val="00994A3D"/>
    <w:rsid w:val="009A542D"/>
    <w:rsid w:val="009B29FC"/>
    <w:rsid w:val="009C2B12"/>
    <w:rsid w:val="00A174D9"/>
    <w:rsid w:val="00A6476A"/>
    <w:rsid w:val="00A74C09"/>
    <w:rsid w:val="00AA4D24"/>
    <w:rsid w:val="00AB6715"/>
    <w:rsid w:val="00B1317F"/>
    <w:rsid w:val="00B1671E"/>
    <w:rsid w:val="00B25EB8"/>
    <w:rsid w:val="00B33808"/>
    <w:rsid w:val="00B37F4D"/>
    <w:rsid w:val="00B87336"/>
    <w:rsid w:val="00BC511F"/>
    <w:rsid w:val="00C52A7B"/>
    <w:rsid w:val="00C56BAF"/>
    <w:rsid w:val="00C679AA"/>
    <w:rsid w:val="00C71724"/>
    <w:rsid w:val="00C75972"/>
    <w:rsid w:val="00CD066B"/>
    <w:rsid w:val="00CE4FEE"/>
    <w:rsid w:val="00D060CF"/>
    <w:rsid w:val="00D5096B"/>
    <w:rsid w:val="00D74019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C41DC"/>
    <w:rsid w:val="00ED20B5"/>
    <w:rsid w:val="00EE11EE"/>
    <w:rsid w:val="00F01274"/>
    <w:rsid w:val="00F46900"/>
    <w:rsid w:val="00F61D89"/>
    <w:rsid w:val="00F80B2B"/>
    <w:rsid w:val="00FE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DF55CB3B-66C1-4E3F-8D1E-7A9F74EE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6C65C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AD22435-35A5-4635-9DD8-CDD87BCF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Thomas Lin</cp:lastModifiedBy>
  <cp:revision>16</cp:revision>
  <cp:lastPrinted>2013-10-03T12:51:00Z</cp:lastPrinted>
  <dcterms:created xsi:type="dcterms:W3CDTF">2022-04-24T04:34:00Z</dcterms:created>
  <dcterms:modified xsi:type="dcterms:W3CDTF">2022-05-19T04:53:00Z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http://www.zotero.org/styles/biochemical-and-biophysical-research-communications</vt:lpwstr>
  </property>
  <property fmtid="{D5CDD505-2E9C-101B-9397-08002B2CF9AE}" pid="9" name="Mendeley Recent Style Name 3_1">
    <vt:lpwstr>Biochemical and Biophysical Research Communications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http://www.zotero.org/styles/frontiers-in-physiology</vt:lpwstr>
  </property>
  <property fmtid="{D5CDD505-2E9C-101B-9397-08002B2CF9AE}" pid="13" name="Mendeley Recent Style Name 5_1">
    <vt:lpwstr>Frontiers in Physiology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