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FFDD425" w14:textId="24BC9E36" w:rsidR="008B2B24" w:rsidRPr="00B867B0" w:rsidRDefault="008B2B24" w:rsidP="001E0B72">
      <w:pPr>
        <w:rPr>
          <w:bCs/>
          <w:szCs w:val="24"/>
        </w:rPr>
      </w:pPr>
      <w:r w:rsidRPr="00FE2E40">
        <w:rPr>
          <w:b/>
          <w:bCs/>
          <w:szCs w:val="24"/>
        </w:rPr>
        <w:t>Supplementary Table</w:t>
      </w:r>
      <w:r w:rsidRPr="00FE2E40">
        <w:rPr>
          <w:rFonts w:hint="eastAsia"/>
          <w:b/>
          <w:bCs/>
          <w:szCs w:val="24"/>
        </w:rPr>
        <w:t xml:space="preserve"> S1</w:t>
      </w:r>
      <w:r w:rsidRPr="00E545A9">
        <w:rPr>
          <w:bCs/>
          <w:szCs w:val="24"/>
        </w:rPr>
        <w:t xml:space="preserve"> The effect of CTP on</w:t>
      </w:r>
      <w:r w:rsidRPr="000950B8">
        <w:rPr>
          <w:bCs/>
          <w:szCs w:val="24"/>
        </w:rPr>
        <w:t xml:space="preserve"> peripheral </w:t>
      </w:r>
      <w:r w:rsidRPr="00B867B0">
        <w:rPr>
          <w:bCs/>
          <w:szCs w:val="24"/>
        </w:rPr>
        <w:t>blood of</w:t>
      </w:r>
      <w:r w:rsidRPr="00B867B0">
        <w:rPr>
          <w:rFonts w:hint="eastAsia"/>
          <w:bCs/>
          <w:szCs w:val="24"/>
        </w:rPr>
        <w:t xml:space="preserve"> </w:t>
      </w:r>
      <w:proofErr w:type="spellStart"/>
      <w:r w:rsidR="004F2BD3" w:rsidRPr="00B867B0">
        <w:rPr>
          <w:i/>
          <w:szCs w:val="18"/>
        </w:rPr>
        <w:t>A</w:t>
      </w:r>
      <w:r w:rsidR="004F2BD3" w:rsidRPr="00B867B0">
        <w:rPr>
          <w:rFonts w:hint="eastAsia"/>
          <w:i/>
          <w:szCs w:val="18"/>
          <w:lang w:eastAsia="zh-CN"/>
        </w:rPr>
        <w:t>pc</w:t>
      </w:r>
      <w:r w:rsidR="004F2BD3" w:rsidRPr="00B867B0">
        <w:rPr>
          <w:rFonts w:hint="eastAsia"/>
          <w:szCs w:val="18"/>
          <w:vertAlign w:val="superscript"/>
          <w:lang w:eastAsia="zh-CN"/>
        </w:rPr>
        <w:t>Min</w:t>
      </w:r>
      <w:proofErr w:type="spellEnd"/>
      <w:r w:rsidR="004F2BD3" w:rsidRPr="00B867B0">
        <w:rPr>
          <w:rFonts w:hint="eastAsia"/>
          <w:szCs w:val="18"/>
          <w:vertAlign w:val="superscript"/>
          <w:lang w:eastAsia="zh-CN"/>
        </w:rPr>
        <w:t>/+</w:t>
      </w:r>
      <w:r w:rsidRPr="00B867B0">
        <w:rPr>
          <w:rFonts w:hint="eastAsia"/>
          <w:bCs/>
          <w:szCs w:val="24"/>
        </w:rPr>
        <w:t xml:space="preserve"> </w:t>
      </w:r>
      <w:r w:rsidRPr="00B867B0">
        <w:rPr>
          <w:bCs/>
          <w:szCs w:val="24"/>
        </w:rPr>
        <w:t>mice</w:t>
      </w:r>
      <w:r w:rsidRPr="00B867B0">
        <w:rPr>
          <w:rFonts w:hint="eastAsia"/>
          <w:bCs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2857"/>
        <w:gridCol w:w="2857"/>
      </w:tblGrid>
      <w:tr w:rsidR="008B2B24" w:rsidRPr="008B2B24" w14:paraId="4F5F7020" w14:textId="77777777" w:rsidTr="001E0B72">
        <w:trPr>
          <w:trHeight w:hRule="exact" w:val="454"/>
        </w:trPr>
        <w:tc>
          <w:tcPr>
            <w:tcW w:w="2808" w:type="dxa"/>
            <w:tcBorders>
              <w:bottom w:val="single" w:sz="4" w:space="0" w:color="auto"/>
            </w:tcBorders>
          </w:tcPr>
          <w:p w14:paraId="07C05FB2" w14:textId="77777777" w:rsidR="008B2B24" w:rsidRPr="008B2B24" w:rsidRDefault="008B2B24" w:rsidP="003F42C5">
            <w:pPr>
              <w:spacing w:line="360" w:lineRule="auto"/>
              <w:rPr>
                <w:szCs w:val="24"/>
              </w:rPr>
            </w:pP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14:paraId="7A23D161" w14:textId="77777777" w:rsidR="008B2B24" w:rsidRPr="008B2B24" w:rsidRDefault="008B2B24" w:rsidP="003F42C5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0</w:t>
            </w:r>
            <w:r w:rsidRPr="008B2B24">
              <w:rPr>
                <w:rFonts w:cs="Times New Roman" w:hint="eastAsia"/>
                <w:color w:val="000000"/>
                <w:szCs w:val="24"/>
              </w:rPr>
              <w:t xml:space="preserve"> mg/kg</w:t>
            </w:r>
            <w:r w:rsidRPr="008B2B24">
              <w:rPr>
                <w:rFonts w:cs="Times New Roman"/>
                <w:color w:val="000000"/>
                <w:szCs w:val="24"/>
              </w:rPr>
              <w:t xml:space="preserve"> CTP</w:t>
            </w: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14:paraId="4B246C66" w14:textId="77777777" w:rsidR="008B2B24" w:rsidRPr="008B2B24" w:rsidRDefault="008B2B24" w:rsidP="003F42C5">
            <w:pPr>
              <w:spacing w:line="360" w:lineRule="auto"/>
              <w:rPr>
                <w:rFonts w:cs="Times New Roman"/>
                <w:color w:val="000000"/>
                <w:szCs w:val="24"/>
              </w:rPr>
            </w:pPr>
            <w:r w:rsidRPr="008B2B24">
              <w:rPr>
                <w:rFonts w:cs="Times New Roman" w:hint="eastAsia"/>
                <w:color w:val="000000"/>
                <w:szCs w:val="24"/>
              </w:rPr>
              <w:t>6.75 mg/kg</w:t>
            </w:r>
            <w:r w:rsidRPr="008B2B24">
              <w:rPr>
                <w:rFonts w:cs="Times New Roman"/>
                <w:color w:val="000000"/>
                <w:szCs w:val="24"/>
              </w:rPr>
              <w:t xml:space="preserve"> </w:t>
            </w:r>
            <w:r w:rsidRPr="008B2B24">
              <w:rPr>
                <w:rFonts w:cs="Times New Roman" w:hint="eastAsia"/>
                <w:color w:val="000000"/>
                <w:szCs w:val="24"/>
              </w:rPr>
              <w:t>CTP</w:t>
            </w:r>
          </w:p>
        </w:tc>
      </w:tr>
      <w:tr w:rsidR="008B2B24" w:rsidRPr="008B2B24" w14:paraId="08006987" w14:textId="77777777" w:rsidTr="001E0B72">
        <w:trPr>
          <w:trHeight w:hRule="exact" w:val="454"/>
        </w:trPr>
        <w:tc>
          <w:tcPr>
            <w:tcW w:w="2808" w:type="dxa"/>
            <w:tcBorders>
              <w:top w:val="single" w:sz="4" w:space="0" w:color="auto"/>
            </w:tcBorders>
            <w:vAlign w:val="center"/>
          </w:tcPr>
          <w:p w14:paraId="1B5D6B1F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WBC (*10</w:t>
            </w:r>
            <w:r w:rsidRPr="008B2B24">
              <w:rPr>
                <w:rFonts w:cs="Times New Roman"/>
                <w:color w:val="000000"/>
                <w:szCs w:val="24"/>
                <w:vertAlign w:val="superscript"/>
              </w:rPr>
              <w:t>9</w:t>
            </w:r>
            <w:r w:rsidRPr="008B2B24">
              <w:rPr>
                <w:rFonts w:cs="Times New Roman"/>
                <w:color w:val="000000"/>
                <w:szCs w:val="24"/>
              </w:rPr>
              <w:t>/L)</w:t>
            </w:r>
          </w:p>
        </w:tc>
        <w:tc>
          <w:tcPr>
            <w:tcW w:w="2857" w:type="dxa"/>
            <w:tcBorders>
              <w:top w:val="single" w:sz="4" w:space="0" w:color="auto"/>
            </w:tcBorders>
            <w:vAlign w:val="center"/>
          </w:tcPr>
          <w:p w14:paraId="69E34286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63.4±31.6</w:t>
            </w:r>
          </w:p>
        </w:tc>
        <w:tc>
          <w:tcPr>
            <w:tcW w:w="2857" w:type="dxa"/>
            <w:tcBorders>
              <w:top w:val="single" w:sz="4" w:space="0" w:color="auto"/>
            </w:tcBorders>
            <w:vAlign w:val="center"/>
          </w:tcPr>
          <w:p w14:paraId="4E7C0CB5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83.1±23.8</w:t>
            </w:r>
          </w:p>
        </w:tc>
      </w:tr>
      <w:tr w:rsidR="008B2B24" w:rsidRPr="008B2B24" w14:paraId="6D2A1FF1" w14:textId="77777777" w:rsidTr="001E0B72">
        <w:trPr>
          <w:trHeight w:hRule="exact" w:val="454"/>
        </w:trPr>
        <w:tc>
          <w:tcPr>
            <w:tcW w:w="2808" w:type="dxa"/>
            <w:tcBorders>
              <w:top w:val="nil"/>
            </w:tcBorders>
            <w:vAlign w:val="center"/>
          </w:tcPr>
          <w:p w14:paraId="12DD177E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LYM (*10</w:t>
            </w:r>
            <w:r w:rsidRPr="008B2B24">
              <w:rPr>
                <w:rFonts w:cs="Times New Roman"/>
                <w:color w:val="000000"/>
                <w:szCs w:val="24"/>
                <w:vertAlign w:val="superscript"/>
              </w:rPr>
              <w:t>9</w:t>
            </w:r>
            <w:r w:rsidRPr="008B2B24">
              <w:rPr>
                <w:rFonts w:cs="Times New Roman"/>
                <w:color w:val="000000"/>
                <w:szCs w:val="24"/>
              </w:rPr>
              <w:t>/L)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46DB0022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38.5±17.9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5AA0FD81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48.7±11.7</w:t>
            </w:r>
          </w:p>
        </w:tc>
      </w:tr>
      <w:tr w:rsidR="008B2B24" w:rsidRPr="008B2B24" w14:paraId="38D79F3E" w14:textId="77777777" w:rsidTr="001E0B72">
        <w:trPr>
          <w:trHeight w:hRule="exact" w:val="454"/>
        </w:trPr>
        <w:tc>
          <w:tcPr>
            <w:tcW w:w="2808" w:type="dxa"/>
            <w:tcBorders>
              <w:top w:val="nil"/>
            </w:tcBorders>
            <w:vAlign w:val="center"/>
          </w:tcPr>
          <w:p w14:paraId="041857D7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MON (*10</w:t>
            </w:r>
            <w:r w:rsidRPr="008B2B24">
              <w:rPr>
                <w:rFonts w:cs="Times New Roman"/>
                <w:color w:val="000000"/>
                <w:szCs w:val="24"/>
                <w:vertAlign w:val="superscript"/>
              </w:rPr>
              <w:t>9</w:t>
            </w:r>
            <w:r w:rsidRPr="008B2B24">
              <w:rPr>
                <w:rFonts w:cs="Times New Roman"/>
                <w:color w:val="000000"/>
                <w:szCs w:val="24"/>
              </w:rPr>
              <w:t>/L)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34EE8D2D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11.5±7.9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3EAAC86C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15.9±10.6</w:t>
            </w:r>
          </w:p>
        </w:tc>
      </w:tr>
      <w:tr w:rsidR="008B2B24" w:rsidRPr="008B2B24" w14:paraId="1B024A64" w14:textId="77777777" w:rsidTr="001E0B72">
        <w:trPr>
          <w:trHeight w:hRule="exact" w:val="454"/>
        </w:trPr>
        <w:tc>
          <w:tcPr>
            <w:tcW w:w="2808" w:type="dxa"/>
            <w:tcBorders>
              <w:top w:val="nil"/>
            </w:tcBorders>
            <w:vAlign w:val="center"/>
          </w:tcPr>
          <w:p w14:paraId="4304D65B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GRA (*10</w:t>
            </w:r>
            <w:r w:rsidRPr="008B2B24">
              <w:rPr>
                <w:rFonts w:cs="Times New Roman"/>
                <w:color w:val="000000"/>
                <w:szCs w:val="24"/>
                <w:vertAlign w:val="superscript"/>
              </w:rPr>
              <w:t>9</w:t>
            </w:r>
            <w:r w:rsidRPr="008B2B24">
              <w:rPr>
                <w:rFonts w:cs="Times New Roman"/>
                <w:color w:val="000000"/>
                <w:szCs w:val="24"/>
              </w:rPr>
              <w:t>/L)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2BA029D1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13.3±3.1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3A70F8B7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18.4±1.5</w:t>
            </w:r>
          </w:p>
        </w:tc>
      </w:tr>
      <w:tr w:rsidR="008B2B24" w:rsidRPr="008B2B24" w14:paraId="6156857D" w14:textId="77777777" w:rsidTr="001E0B72">
        <w:trPr>
          <w:trHeight w:hRule="exact" w:val="454"/>
        </w:trPr>
        <w:tc>
          <w:tcPr>
            <w:tcW w:w="2808" w:type="dxa"/>
            <w:tcBorders>
              <w:top w:val="nil"/>
            </w:tcBorders>
            <w:vAlign w:val="center"/>
          </w:tcPr>
          <w:p w14:paraId="41ECA3DD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RBC (*10</w:t>
            </w:r>
            <w:r w:rsidRPr="008B2B24">
              <w:rPr>
                <w:rFonts w:cs="Times New Roman"/>
                <w:color w:val="000000"/>
                <w:szCs w:val="24"/>
                <w:vertAlign w:val="superscript"/>
              </w:rPr>
              <w:t>12</w:t>
            </w:r>
            <w:r w:rsidRPr="008B2B24">
              <w:rPr>
                <w:rFonts w:cs="Times New Roman"/>
                <w:color w:val="000000"/>
                <w:szCs w:val="24"/>
              </w:rPr>
              <w:t>/L)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2E571E57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3.9±1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5F33CD44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3.4±1.8</w:t>
            </w:r>
          </w:p>
        </w:tc>
      </w:tr>
      <w:tr w:rsidR="008B2B24" w:rsidRPr="008B2B24" w14:paraId="52187FC5" w14:textId="77777777" w:rsidTr="001E0B72">
        <w:trPr>
          <w:trHeight w:hRule="exact" w:val="454"/>
        </w:trPr>
        <w:tc>
          <w:tcPr>
            <w:tcW w:w="2808" w:type="dxa"/>
            <w:tcBorders>
              <w:top w:val="nil"/>
            </w:tcBorders>
            <w:vAlign w:val="center"/>
          </w:tcPr>
          <w:p w14:paraId="4F4BF9CE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MCV (</w:t>
            </w:r>
            <w:proofErr w:type="spellStart"/>
            <w:r w:rsidRPr="008B2B24">
              <w:rPr>
                <w:rFonts w:cs="Times New Roman"/>
                <w:color w:val="000000"/>
                <w:szCs w:val="24"/>
              </w:rPr>
              <w:t>fL</w:t>
            </w:r>
            <w:proofErr w:type="spellEnd"/>
            <w:r w:rsidRPr="008B2B24">
              <w:rPr>
                <w:rFonts w:cs="Times New Roman"/>
                <w:color w:val="000000"/>
                <w:szCs w:val="24"/>
              </w:rPr>
              <w:t>)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30BB352B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67±2.9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18F38A97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63.3±12</w:t>
            </w:r>
          </w:p>
        </w:tc>
      </w:tr>
      <w:tr w:rsidR="008B2B24" w:rsidRPr="008B2B24" w14:paraId="2E331D96" w14:textId="77777777" w:rsidTr="001E0B72">
        <w:trPr>
          <w:trHeight w:hRule="exact" w:val="454"/>
        </w:trPr>
        <w:tc>
          <w:tcPr>
            <w:tcW w:w="2808" w:type="dxa"/>
            <w:tcBorders>
              <w:top w:val="nil"/>
            </w:tcBorders>
            <w:vAlign w:val="center"/>
          </w:tcPr>
          <w:p w14:paraId="10EA9C42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PLT (*10</w:t>
            </w:r>
            <w:r w:rsidRPr="008B2B24">
              <w:rPr>
                <w:rFonts w:cs="Times New Roman"/>
                <w:color w:val="000000"/>
                <w:szCs w:val="24"/>
                <w:vertAlign w:val="superscript"/>
              </w:rPr>
              <w:t>9</w:t>
            </w:r>
            <w:r w:rsidRPr="008B2B24">
              <w:rPr>
                <w:rFonts w:cs="Times New Roman"/>
                <w:color w:val="000000"/>
                <w:szCs w:val="24"/>
              </w:rPr>
              <w:t>/L)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137954D7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1026.3±312.2</w:t>
            </w:r>
          </w:p>
        </w:tc>
        <w:tc>
          <w:tcPr>
            <w:tcW w:w="2857" w:type="dxa"/>
            <w:tcBorders>
              <w:top w:val="nil"/>
            </w:tcBorders>
            <w:vAlign w:val="center"/>
          </w:tcPr>
          <w:p w14:paraId="30B86CCF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1382.5±760.1</w:t>
            </w:r>
          </w:p>
        </w:tc>
      </w:tr>
      <w:tr w:rsidR="008B2B24" w:rsidRPr="008B2B24" w14:paraId="1F8DE248" w14:textId="77777777" w:rsidTr="001E0B72">
        <w:trPr>
          <w:trHeight w:hRule="exact" w:val="454"/>
        </w:trPr>
        <w:tc>
          <w:tcPr>
            <w:tcW w:w="2808" w:type="dxa"/>
            <w:tcBorders>
              <w:top w:val="nil"/>
              <w:bottom w:val="single" w:sz="4" w:space="0" w:color="auto"/>
            </w:tcBorders>
            <w:vAlign w:val="center"/>
          </w:tcPr>
          <w:p w14:paraId="7A02DBE8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MPV (</w:t>
            </w:r>
            <w:proofErr w:type="spellStart"/>
            <w:r w:rsidRPr="008B2B24">
              <w:rPr>
                <w:rFonts w:cs="Times New Roman"/>
                <w:color w:val="000000"/>
                <w:szCs w:val="24"/>
              </w:rPr>
              <w:t>fL</w:t>
            </w:r>
            <w:proofErr w:type="spellEnd"/>
            <w:r w:rsidRPr="008B2B24">
              <w:rPr>
                <w:rFonts w:cs="Times New Roman"/>
                <w:color w:val="000000"/>
                <w:szCs w:val="24"/>
              </w:rPr>
              <w:t>)</w:t>
            </w:r>
          </w:p>
        </w:tc>
        <w:tc>
          <w:tcPr>
            <w:tcW w:w="2857" w:type="dxa"/>
            <w:tcBorders>
              <w:top w:val="nil"/>
              <w:bottom w:val="single" w:sz="4" w:space="0" w:color="auto"/>
            </w:tcBorders>
            <w:vAlign w:val="center"/>
          </w:tcPr>
          <w:p w14:paraId="5ABB3A02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11.6±0.7</w:t>
            </w:r>
          </w:p>
        </w:tc>
        <w:tc>
          <w:tcPr>
            <w:tcW w:w="2857" w:type="dxa"/>
            <w:tcBorders>
              <w:top w:val="nil"/>
              <w:bottom w:val="single" w:sz="4" w:space="0" w:color="auto"/>
            </w:tcBorders>
            <w:vAlign w:val="center"/>
          </w:tcPr>
          <w:p w14:paraId="5BAD39C3" w14:textId="77777777" w:rsidR="008B2B24" w:rsidRPr="008B2B24" w:rsidRDefault="008B2B24" w:rsidP="003F42C5">
            <w:pPr>
              <w:spacing w:line="360" w:lineRule="auto"/>
              <w:rPr>
                <w:rFonts w:eastAsia="SimSun" w:cs="Times New Roman"/>
                <w:color w:val="000000"/>
                <w:szCs w:val="24"/>
              </w:rPr>
            </w:pPr>
            <w:r w:rsidRPr="008B2B24">
              <w:rPr>
                <w:rFonts w:cs="Times New Roman"/>
                <w:color w:val="000000"/>
                <w:szCs w:val="24"/>
              </w:rPr>
              <w:t>11.7±1.3</w:t>
            </w:r>
          </w:p>
        </w:tc>
      </w:tr>
    </w:tbl>
    <w:p w14:paraId="212EA1F9" w14:textId="77777777" w:rsidR="008B2B24" w:rsidRPr="00E545A9" w:rsidRDefault="008B2B24" w:rsidP="001E0B72">
      <w:pPr>
        <w:rPr>
          <w:rFonts w:cs="Times New Roman"/>
          <w:szCs w:val="24"/>
        </w:rPr>
      </w:pPr>
      <w:r w:rsidRPr="00E545A9">
        <w:rPr>
          <w:rFonts w:cs="Times New Roman" w:hint="eastAsia"/>
          <w:szCs w:val="24"/>
        </w:rPr>
        <w:t xml:space="preserve">Data </w:t>
      </w:r>
      <w:r w:rsidRPr="00E545A9">
        <w:rPr>
          <w:rFonts w:cs="Times New Roman"/>
          <w:szCs w:val="24"/>
        </w:rPr>
        <w:t>are presented as the mean ± SD</w:t>
      </w:r>
      <w:r w:rsidRPr="00E545A9">
        <w:rPr>
          <w:rFonts w:cs="Times New Roman" w:hint="eastAsia"/>
          <w:szCs w:val="24"/>
        </w:rPr>
        <w:t xml:space="preserve"> (</w:t>
      </w:r>
      <w:r>
        <w:rPr>
          <w:rFonts w:cs="Times New Roman"/>
          <w:szCs w:val="24"/>
        </w:rPr>
        <w:t xml:space="preserve">n = </w:t>
      </w:r>
      <w:r>
        <w:rPr>
          <w:rFonts w:cs="Times New Roman" w:hint="eastAsia"/>
          <w:szCs w:val="24"/>
        </w:rPr>
        <w:t>3</w:t>
      </w:r>
      <w:r w:rsidRPr="00E545A9">
        <w:rPr>
          <w:rFonts w:cs="Times New Roman" w:hint="eastAsia"/>
          <w:szCs w:val="24"/>
        </w:rPr>
        <w:t>)</w:t>
      </w:r>
      <w:r w:rsidRPr="00E545A9">
        <w:rPr>
          <w:rFonts w:cs="Times New Roman"/>
          <w:szCs w:val="24"/>
        </w:rPr>
        <w:t>.</w:t>
      </w:r>
      <w:r w:rsidRPr="00E545A9"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 </w:t>
      </w:r>
    </w:p>
    <w:p w14:paraId="072F49FC" w14:textId="07C53A9C" w:rsidR="008B2B24" w:rsidRPr="00FB5FF8" w:rsidRDefault="008B2B24" w:rsidP="001E0B72">
      <w:pPr>
        <w:rPr>
          <w:bCs/>
          <w:szCs w:val="24"/>
        </w:rPr>
      </w:pPr>
      <w:r>
        <w:rPr>
          <w:rFonts w:cs="Times New Roman"/>
          <w:sz w:val="28"/>
        </w:rPr>
        <w:br w:type="page"/>
      </w:r>
      <w:r w:rsidRPr="00FE2E40">
        <w:rPr>
          <w:b/>
          <w:bCs/>
          <w:szCs w:val="24"/>
        </w:rPr>
        <w:lastRenderedPageBreak/>
        <w:t>Supplementary Table</w:t>
      </w:r>
      <w:r w:rsidRPr="00FE2E40">
        <w:rPr>
          <w:rFonts w:hint="eastAsia"/>
          <w:b/>
          <w:bCs/>
          <w:szCs w:val="24"/>
        </w:rPr>
        <w:t xml:space="preserve"> S2</w:t>
      </w:r>
      <w:r w:rsidRPr="00E545A9">
        <w:rPr>
          <w:bCs/>
          <w:szCs w:val="24"/>
        </w:rPr>
        <w:t xml:space="preserve"> The </w:t>
      </w:r>
      <w:proofErr w:type="spellStart"/>
      <w:r w:rsidRPr="000C79CF">
        <w:rPr>
          <w:bCs/>
          <w:szCs w:val="24"/>
        </w:rPr>
        <w:t>LEfSe</w:t>
      </w:r>
      <w:proofErr w:type="spellEnd"/>
      <w:r>
        <w:rPr>
          <w:rFonts w:hint="eastAsia"/>
          <w:bCs/>
          <w:szCs w:val="24"/>
        </w:rPr>
        <w:t xml:space="preserve"> analysis result</w:t>
      </w:r>
      <w:r w:rsidRPr="00E545A9">
        <w:rPr>
          <w:bCs/>
          <w:szCs w:val="24"/>
        </w:rPr>
        <w:t xml:space="preserve"> on</w:t>
      </w:r>
      <w:r w:rsidRPr="000950B8">
        <w:rPr>
          <w:bCs/>
          <w:szCs w:val="24"/>
        </w:rPr>
        <w:t xml:space="preserve"> </w:t>
      </w:r>
      <w:r>
        <w:rPr>
          <w:bCs/>
          <w:szCs w:val="24"/>
        </w:rPr>
        <w:t xml:space="preserve">intestinal </w:t>
      </w:r>
      <w:r>
        <w:rPr>
          <w:rFonts w:hint="eastAsia"/>
          <w:bCs/>
          <w:szCs w:val="24"/>
        </w:rPr>
        <w:t>microbiota</w:t>
      </w:r>
      <w:r w:rsidRPr="000950B8">
        <w:rPr>
          <w:bCs/>
          <w:szCs w:val="24"/>
        </w:rPr>
        <w:t xml:space="preserve"> of</w:t>
      </w:r>
      <w:r>
        <w:rPr>
          <w:rFonts w:hint="eastAsia"/>
          <w:bCs/>
          <w:szCs w:val="24"/>
        </w:rPr>
        <w:t xml:space="preserve"> </w:t>
      </w:r>
      <w:proofErr w:type="spellStart"/>
      <w:r w:rsidR="004F2BD3" w:rsidRPr="004F5501">
        <w:rPr>
          <w:i/>
          <w:color w:val="FF0000"/>
          <w:szCs w:val="18"/>
        </w:rPr>
        <w:t>A</w:t>
      </w:r>
      <w:r w:rsidR="004F2BD3" w:rsidRPr="004F5501">
        <w:rPr>
          <w:rFonts w:hint="eastAsia"/>
          <w:i/>
          <w:color w:val="FF0000"/>
          <w:szCs w:val="18"/>
          <w:lang w:eastAsia="zh-CN"/>
        </w:rPr>
        <w:t>pc</w:t>
      </w:r>
      <w:r w:rsidR="004F2BD3" w:rsidRPr="004F5501">
        <w:rPr>
          <w:rFonts w:hint="eastAsia"/>
          <w:color w:val="FF0000"/>
          <w:szCs w:val="18"/>
          <w:vertAlign w:val="superscript"/>
          <w:lang w:eastAsia="zh-CN"/>
        </w:rPr>
        <w:t>Min</w:t>
      </w:r>
      <w:proofErr w:type="spellEnd"/>
      <w:r w:rsidR="004F2BD3" w:rsidRPr="004F5501">
        <w:rPr>
          <w:rFonts w:hint="eastAsia"/>
          <w:color w:val="FF0000"/>
          <w:szCs w:val="18"/>
          <w:vertAlign w:val="superscript"/>
          <w:lang w:eastAsia="zh-CN"/>
        </w:rPr>
        <w:t>/+</w:t>
      </w:r>
      <w:r>
        <w:rPr>
          <w:rFonts w:hint="eastAsia"/>
          <w:bCs/>
          <w:szCs w:val="24"/>
        </w:rPr>
        <w:t xml:space="preserve"> </w:t>
      </w:r>
      <w:r w:rsidRPr="000950B8">
        <w:rPr>
          <w:bCs/>
          <w:szCs w:val="24"/>
        </w:rPr>
        <w:t>mice</w:t>
      </w:r>
      <w:r w:rsidRPr="00E545A9">
        <w:rPr>
          <w:rFonts w:hint="eastAsia"/>
          <w:bCs/>
          <w:szCs w:val="24"/>
        </w:rPr>
        <w:t>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5518"/>
        <w:gridCol w:w="1663"/>
        <w:gridCol w:w="935"/>
        <w:gridCol w:w="1117"/>
      </w:tblGrid>
      <w:tr w:rsidR="008B2B24" w:rsidRPr="002922DD" w14:paraId="13AEB18F" w14:textId="77777777" w:rsidTr="001E0B72">
        <w:trPr>
          <w:trHeight w:hRule="exact" w:val="845"/>
          <w:tblHeader/>
        </w:trPr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5FDB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276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E5460E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Taxa</w:t>
            </w: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6155F1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E70D1F">
              <w:rPr>
                <w:szCs w:val="24"/>
              </w:rPr>
              <w:t>Abundace</w:t>
            </w:r>
            <w:r>
              <w:rPr>
                <w:rFonts w:hint="eastAsia"/>
                <w:szCs w:val="24"/>
              </w:rPr>
              <w:t>（</w:t>
            </w:r>
            <w:r>
              <w:rPr>
                <w:rFonts w:hint="eastAsia"/>
                <w:szCs w:val="24"/>
              </w:rPr>
              <w:t>log</w:t>
            </w:r>
            <w:r w:rsidRPr="001E0B72">
              <w:rPr>
                <w:rFonts w:hint="eastAsia"/>
                <w:szCs w:val="24"/>
              </w:rPr>
              <w:t>10</w:t>
            </w:r>
            <w:r>
              <w:rPr>
                <w:rFonts w:hint="eastAsia"/>
                <w:szCs w:val="24"/>
              </w:rPr>
              <w:t>）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D0C61" w14:textId="77777777" w:rsidR="008B2B24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>
              <w:rPr>
                <w:szCs w:val="24"/>
              </w:rPr>
              <w:t>LDA</w:t>
            </w:r>
            <w:r>
              <w:rPr>
                <w:rFonts w:hint="eastAsia"/>
                <w:szCs w:val="24"/>
              </w:rPr>
              <w:t xml:space="preserve"> </w:t>
            </w:r>
            <w:r w:rsidRPr="00F81A73">
              <w:rPr>
                <w:szCs w:val="24"/>
              </w:rPr>
              <w:t>score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00D31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>
              <w:rPr>
                <w:szCs w:val="24"/>
              </w:rPr>
              <w:t>Group</w:t>
            </w:r>
          </w:p>
        </w:tc>
      </w:tr>
      <w:tr w:rsidR="008B2B24" w:rsidRPr="002922DD" w14:paraId="4379E0D3" w14:textId="77777777" w:rsidTr="001E0B72">
        <w:trPr>
          <w:trHeight w:hRule="exact" w:val="652"/>
        </w:trPr>
        <w:tc>
          <w:tcPr>
            <w:tcW w:w="380" w:type="pct"/>
            <w:tcBorders>
              <w:top w:val="single" w:sz="4" w:space="0" w:color="auto"/>
            </w:tcBorders>
            <w:vAlign w:val="center"/>
          </w:tcPr>
          <w:p w14:paraId="2FDE882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</w:t>
            </w:r>
          </w:p>
        </w:tc>
        <w:tc>
          <w:tcPr>
            <w:tcW w:w="276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71910E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Bacteria.Acidobacteria</w:t>
            </w:r>
            <w:proofErr w:type="spellEnd"/>
          </w:p>
        </w:tc>
        <w:tc>
          <w:tcPr>
            <w:tcW w:w="83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7AA99F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0.827</w:t>
            </w:r>
          </w:p>
        </w:tc>
        <w:tc>
          <w:tcPr>
            <w:tcW w:w="468" w:type="pct"/>
            <w:tcBorders>
              <w:top w:val="single" w:sz="4" w:space="0" w:color="auto"/>
            </w:tcBorders>
            <w:vAlign w:val="center"/>
          </w:tcPr>
          <w:p w14:paraId="16E1014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0FAE04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896A3C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5B2D5D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</w:t>
            </w:r>
          </w:p>
        </w:tc>
        <w:tc>
          <w:tcPr>
            <w:tcW w:w="2761" w:type="pct"/>
            <w:noWrap/>
            <w:vAlign w:val="center"/>
            <w:hideMark/>
          </w:tcPr>
          <w:p w14:paraId="28C38FF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Bacteria.Acidobacteria.Acidobacteria_6</w:t>
            </w:r>
          </w:p>
        </w:tc>
        <w:tc>
          <w:tcPr>
            <w:tcW w:w="832" w:type="pct"/>
            <w:noWrap/>
            <w:vAlign w:val="center"/>
            <w:hideMark/>
          </w:tcPr>
          <w:p w14:paraId="717713A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0.827</w:t>
            </w:r>
          </w:p>
        </w:tc>
        <w:tc>
          <w:tcPr>
            <w:tcW w:w="468" w:type="pct"/>
            <w:vAlign w:val="center"/>
          </w:tcPr>
          <w:p w14:paraId="0038EEF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3344DB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BF0946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616BF6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</w:t>
            </w:r>
          </w:p>
        </w:tc>
        <w:tc>
          <w:tcPr>
            <w:tcW w:w="2761" w:type="pct"/>
            <w:noWrap/>
            <w:vAlign w:val="center"/>
            <w:hideMark/>
          </w:tcPr>
          <w:p w14:paraId="21BA64CF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Bacteria.Acidobacteria.Acidobacteria_6.iii1_15</w:t>
            </w:r>
          </w:p>
        </w:tc>
        <w:tc>
          <w:tcPr>
            <w:tcW w:w="832" w:type="pct"/>
            <w:noWrap/>
            <w:vAlign w:val="center"/>
            <w:hideMark/>
          </w:tcPr>
          <w:p w14:paraId="06BA131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0.827</w:t>
            </w:r>
          </w:p>
        </w:tc>
        <w:tc>
          <w:tcPr>
            <w:tcW w:w="468" w:type="pct"/>
            <w:vAlign w:val="center"/>
          </w:tcPr>
          <w:p w14:paraId="2B7C4F6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AFECC4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323C56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77A9CA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</w:t>
            </w:r>
          </w:p>
        </w:tc>
        <w:tc>
          <w:tcPr>
            <w:tcW w:w="2761" w:type="pct"/>
            <w:noWrap/>
            <w:vAlign w:val="center"/>
            <w:hideMark/>
          </w:tcPr>
          <w:p w14:paraId="15D9373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Bacteria.Acidobacteria.Acidobacteria_6.iii1_15.mb2424</w:t>
            </w:r>
          </w:p>
        </w:tc>
        <w:tc>
          <w:tcPr>
            <w:tcW w:w="832" w:type="pct"/>
            <w:noWrap/>
            <w:vAlign w:val="center"/>
            <w:hideMark/>
          </w:tcPr>
          <w:p w14:paraId="4927424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0.827</w:t>
            </w:r>
          </w:p>
        </w:tc>
        <w:tc>
          <w:tcPr>
            <w:tcW w:w="468" w:type="pct"/>
            <w:vAlign w:val="center"/>
          </w:tcPr>
          <w:p w14:paraId="02271BE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165380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090926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E58F53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</w:t>
            </w:r>
          </w:p>
        </w:tc>
        <w:tc>
          <w:tcPr>
            <w:tcW w:w="2761" w:type="pct"/>
            <w:noWrap/>
            <w:vAlign w:val="center"/>
            <w:hideMark/>
          </w:tcPr>
          <w:p w14:paraId="15C4B91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Bacteria.Actinobacteria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6FD8D5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4.192</w:t>
            </w:r>
          </w:p>
        </w:tc>
        <w:tc>
          <w:tcPr>
            <w:tcW w:w="468" w:type="pct"/>
            <w:vAlign w:val="center"/>
          </w:tcPr>
          <w:p w14:paraId="3823D7E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21DE96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2597F1B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54E304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</w:t>
            </w:r>
          </w:p>
        </w:tc>
        <w:tc>
          <w:tcPr>
            <w:tcW w:w="2761" w:type="pct"/>
            <w:noWrap/>
            <w:vAlign w:val="center"/>
            <w:hideMark/>
          </w:tcPr>
          <w:p w14:paraId="439F9F2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Bacteria.Actinobacteria.Actinobacteria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5DA8DF26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3.275</w:t>
            </w:r>
          </w:p>
        </w:tc>
        <w:tc>
          <w:tcPr>
            <w:tcW w:w="468" w:type="pct"/>
            <w:vAlign w:val="center"/>
          </w:tcPr>
          <w:p w14:paraId="3285A20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BA6A01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B0499B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E6E115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</w:t>
            </w:r>
          </w:p>
        </w:tc>
        <w:tc>
          <w:tcPr>
            <w:tcW w:w="2761" w:type="pct"/>
            <w:noWrap/>
            <w:vAlign w:val="center"/>
            <w:hideMark/>
          </w:tcPr>
          <w:p w14:paraId="6F9C0AF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Bacteria.Actinobacteria.Actinobacteria.Actinomycetales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505DE08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1.807</w:t>
            </w:r>
          </w:p>
        </w:tc>
        <w:tc>
          <w:tcPr>
            <w:tcW w:w="468" w:type="pct"/>
            <w:vAlign w:val="center"/>
          </w:tcPr>
          <w:p w14:paraId="3C7B6E7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6489EE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3AAC3F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A8A229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</w:t>
            </w:r>
          </w:p>
        </w:tc>
        <w:tc>
          <w:tcPr>
            <w:tcW w:w="2761" w:type="pct"/>
            <w:noWrap/>
            <w:vAlign w:val="center"/>
            <w:hideMark/>
          </w:tcPr>
          <w:p w14:paraId="305D4F7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Bacteria.Actinobacteria.Actinobacteria.Actinomycetales.Corynebacteriaceae</w:t>
            </w:r>
          </w:p>
        </w:tc>
        <w:tc>
          <w:tcPr>
            <w:tcW w:w="832" w:type="pct"/>
            <w:noWrap/>
            <w:vAlign w:val="center"/>
            <w:hideMark/>
          </w:tcPr>
          <w:p w14:paraId="06BEA84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1.767</w:t>
            </w:r>
          </w:p>
        </w:tc>
        <w:tc>
          <w:tcPr>
            <w:tcW w:w="468" w:type="pct"/>
            <w:vAlign w:val="center"/>
          </w:tcPr>
          <w:p w14:paraId="5B4A850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4DE6A8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C60A12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92BE62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</w:t>
            </w:r>
          </w:p>
        </w:tc>
        <w:tc>
          <w:tcPr>
            <w:tcW w:w="2761" w:type="pct"/>
            <w:noWrap/>
            <w:vAlign w:val="center"/>
            <w:hideMark/>
          </w:tcPr>
          <w:p w14:paraId="2428DB0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Bacteria.Actinobacteria.Actinobacteria.Actinomycetales.Corynebacteriaceae.Corynebacterium</w:t>
            </w:r>
          </w:p>
        </w:tc>
        <w:tc>
          <w:tcPr>
            <w:tcW w:w="832" w:type="pct"/>
            <w:noWrap/>
            <w:vAlign w:val="center"/>
            <w:hideMark/>
          </w:tcPr>
          <w:p w14:paraId="4E668CC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1.767</w:t>
            </w:r>
          </w:p>
        </w:tc>
        <w:tc>
          <w:tcPr>
            <w:tcW w:w="468" w:type="pct"/>
            <w:vAlign w:val="center"/>
          </w:tcPr>
          <w:p w14:paraId="4F3493B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F13243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894325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212385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</w:t>
            </w:r>
          </w:p>
        </w:tc>
        <w:tc>
          <w:tcPr>
            <w:tcW w:w="2761" w:type="pct"/>
            <w:noWrap/>
            <w:vAlign w:val="center"/>
            <w:hideMark/>
          </w:tcPr>
          <w:p w14:paraId="40085B2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Bacteria.Actinobacteria.Actinobacteria.Actinomycetales.Micrococcaceae</w:t>
            </w:r>
          </w:p>
        </w:tc>
        <w:tc>
          <w:tcPr>
            <w:tcW w:w="832" w:type="pct"/>
            <w:noWrap/>
            <w:vAlign w:val="center"/>
            <w:hideMark/>
          </w:tcPr>
          <w:p w14:paraId="1B9D3F89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0.746</w:t>
            </w:r>
          </w:p>
        </w:tc>
        <w:tc>
          <w:tcPr>
            <w:tcW w:w="468" w:type="pct"/>
            <w:vAlign w:val="center"/>
          </w:tcPr>
          <w:p w14:paraId="7A9B1AD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B62CE6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2C54D4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85BD19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</w:t>
            </w:r>
          </w:p>
        </w:tc>
        <w:tc>
          <w:tcPr>
            <w:tcW w:w="2761" w:type="pct"/>
            <w:noWrap/>
            <w:vAlign w:val="center"/>
            <w:hideMark/>
          </w:tcPr>
          <w:p w14:paraId="3583E76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Bacteria.Actinobacteria.Actinobacteria.Actinomycetales.Micrococcaceae.Rothia</w:t>
            </w:r>
          </w:p>
        </w:tc>
        <w:tc>
          <w:tcPr>
            <w:tcW w:w="832" w:type="pct"/>
            <w:noWrap/>
            <w:vAlign w:val="center"/>
            <w:hideMark/>
          </w:tcPr>
          <w:p w14:paraId="2051C6B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0.746</w:t>
            </w:r>
          </w:p>
        </w:tc>
        <w:tc>
          <w:tcPr>
            <w:tcW w:w="468" w:type="pct"/>
            <w:vAlign w:val="center"/>
          </w:tcPr>
          <w:p w14:paraId="7C423CD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423F6F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6AF6E4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6333CF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</w:t>
            </w:r>
          </w:p>
        </w:tc>
        <w:tc>
          <w:tcPr>
            <w:tcW w:w="2761" w:type="pct"/>
            <w:noWrap/>
            <w:vAlign w:val="center"/>
            <w:hideMark/>
          </w:tcPr>
          <w:p w14:paraId="16B6C03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Bacteria.Actinobacteria.Actinobacteria.Actinomycetales.Streptomycetaceae</w:t>
            </w:r>
          </w:p>
        </w:tc>
        <w:tc>
          <w:tcPr>
            <w:tcW w:w="832" w:type="pct"/>
            <w:noWrap/>
            <w:vAlign w:val="center"/>
            <w:hideMark/>
          </w:tcPr>
          <w:p w14:paraId="7BF830A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1.304</w:t>
            </w:r>
          </w:p>
        </w:tc>
        <w:tc>
          <w:tcPr>
            <w:tcW w:w="468" w:type="pct"/>
            <w:vAlign w:val="center"/>
          </w:tcPr>
          <w:p w14:paraId="7B6F657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B9538C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A521D8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32660C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</w:t>
            </w:r>
          </w:p>
        </w:tc>
        <w:tc>
          <w:tcPr>
            <w:tcW w:w="2761" w:type="pct"/>
            <w:noWrap/>
            <w:vAlign w:val="center"/>
            <w:hideMark/>
          </w:tcPr>
          <w:p w14:paraId="625A801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Bacteria.Actinobacteria.Actinobacteria.Actinomycetales.Streptomycetaceae.Streptomyces</w:t>
            </w:r>
          </w:p>
        </w:tc>
        <w:tc>
          <w:tcPr>
            <w:tcW w:w="832" w:type="pct"/>
            <w:noWrap/>
            <w:vAlign w:val="center"/>
            <w:hideMark/>
          </w:tcPr>
          <w:p w14:paraId="44F1B49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1.304</w:t>
            </w:r>
          </w:p>
        </w:tc>
        <w:tc>
          <w:tcPr>
            <w:tcW w:w="468" w:type="pct"/>
            <w:vAlign w:val="center"/>
          </w:tcPr>
          <w:p w14:paraId="07AB1AA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A2AE2F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FED63E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B44CC2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</w:t>
            </w:r>
          </w:p>
        </w:tc>
        <w:tc>
          <w:tcPr>
            <w:tcW w:w="2761" w:type="pct"/>
            <w:noWrap/>
            <w:vAlign w:val="center"/>
            <w:hideMark/>
          </w:tcPr>
          <w:p w14:paraId="49586F1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Bacteria.Actinobacteria.Actinobacteria.Bifidobacteriales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0A9F84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3.26</w:t>
            </w:r>
          </w:p>
        </w:tc>
        <w:tc>
          <w:tcPr>
            <w:tcW w:w="468" w:type="pct"/>
            <w:vAlign w:val="center"/>
          </w:tcPr>
          <w:p w14:paraId="73A5B2F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6CFE0B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4BEED0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11DE24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</w:t>
            </w:r>
          </w:p>
        </w:tc>
        <w:tc>
          <w:tcPr>
            <w:tcW w:w="2761" w:type="pct"/>
            <w:noWrap/>
            <w:vAlign w:val="center"/>
            <w:hideMark/>
          </w:tcPr>
          <w:p w14:paraId="627E2CA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Bacteria.Actinobacteria.Actinobacteria.Bifidobacteriales.Bifidobacteriaceae</w:t>
            </w:r>
          </w:p>
        </w:tc>
        <w:tc>
          <w:tcPr>
            <w:tcW w:w="832" w:type="pct"/>
            <w:noWrap/>
            <w:vAlign w:val="center"/>
            <w:hideMark/>
          </w:tcPr>
          <w:p w14:paraId="1D832C3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0.949</w:t>
            </w:r>
          </w:p>
        </w:tc>
        <w:tc>
          <w:tcPr>
            <w:tcW w:w="468" w:type="pct"/>
            <w:vAlign w:val="center"/>
          </w:tcPr>
          <w:p w14:paraId="4C43893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5F3603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210482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B98179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</w:t>
            </w:r>
          </w:p>
        </w:tc>
        <w:tc>
          <w:tcPr>
            <w:tcW w:w="2761" w:type="pct"/>
            <w:noWrap/>
            <w:vAlign w:val="center"/>
            <w:hideMark/>
          </w:tcPr>
          <w:p w14:paraId="74CD9AA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Bacteria.Actinobacteria.Actinobacteria.Bifidobacteriales.Bifidobacteriaceae.Bifidobacterium</w:t>
            </w:r>
          </w:p>
        </w:tc>
        <w:tc>
          <w:tcPr>
            <w:tcW w:w="832" w:type="pct"/>
            <w:noWrap/>
            <w:vAlign w:val="center"/>
            <w:hideMark/>
          </w:tcPr>
          <w:p w14:paraId="0EB2C53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3.258</w:t>
            </w:r>
          </w:p>
        </w:tc>
        <w:tc>
          <w:tcPr>
            <w:tcW w:w="468" w:type="pct"/>
            <w:vAlign w:val="center"/>
          </w:tcPr>
          <w:p w14:paraId="7B45CDF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FFA580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7F1683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5ADF0A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17</w:t>
            </w:r>
          </w:p>
        </w:tc>
        <w:tc>
          <w:tcPr>
            <w:tcW w:w="2761" w:type="pct"/>
            <w:noWrap/>
            <w:vAlign w:val="center"/>
            <w:hideMark/>
          </w:tcPr>
          <w:p w14:paraId="3CF68F7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Bacteria.Actinobacteria.Coriobacteriia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59E998D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4.136</w:t>
            </w:r>
          </w:p>
        </w:tc>
        <w:tc>
          <w:tcPr>
            <w:tcW w:w="468" w:type="pct"/>
            <w:vAlign w:val="center"/>
          </w:tcPr>
          <w:p w14:paraId="7198A80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872D21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86A387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338970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18</w:t>
            </w:r>
          </w:p>
        </w:tc>
        <w:tc>
          <w:tcPr>
            <w:tcW w:w="2761" w:type="pct"/>
            <w:noWrap/>
            <w:vAlign w:val="center"/>
            <w:hideMark/>
          </w:tcPr>
          <w:p w14:paraId="6D0670C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Bacteria.Actinobacteria.Coriobacteriia.Coriobacteriales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2B20A96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4.136</w:t>
            </w:r>
          </w:p>
        </w:tc>
        <w:tc>
          <w:tcPr>
            <w:tcW w:w="468" w:type="pct"/>
            <w:vAlign w:val="center"/>
          </w:tcPr>
          <w:p w14:paraId="1F10AA9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D6E381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B10530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E045DC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lastRenderedPageBreak/>
              <w:t>19</w:t>
            </w:r>
          </w:p>
        </w:tc>
        <w:tc>
          <w:tcPr>
            <w:tcW w:w="2761" w:type="pct"/>
            <w:noWrap/>
            <w:vAlign w:val="center"/>
            <w:hideMark/>
          </w:tcPr>
          <w:p w14:paraId="188F935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Bacteria.Actinobacteria.Coriobacteriia.Coriobacteriales.Coriobacteriaceae</w:t>
            </w:r>
          </w:p>
        </w:tc>
        <w:tc>
          <w:tcPr>
            <w:tcW w:w="832" w:type="pct"/>
            <w:noWrap/>
            <w:vAlign w:val="center"/>
            <w:hideMark/>
          </w:tcPr>
          <w:p w14:paraId="5714FCFF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4.114</w:t>
            </w:r>
          </w:p>
        </w:tc>
        <w:tc>
          <w:tcPr>
            <w:tcW w:w="468" w:type="pct"/>
            <w:vAlign w:val="center"/>
          </w:tcPr>
          <w:p w14:paraId="5B3AB4E7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3.87615</w:t>
            </w:r>
          </w:p>
        </w:tc>
        <w:tc>
          <w:tcPr>
            <w:tcW w:w="559" w:type="pct"/>
            <w:noWrap/>
            <w:vAlign w:val="center"/>
            <w:hideMark/>
          </w:tcPr>
          <w:p w14:paraId="763ADBD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0 mg/kg CTP</w:t>
            </w:r>
          </w:p>
        </w:tc>
      </w:tr>
      <w:tr w:rsidR="008B2B24" w:rsidRPr="002922DD" w14:paraId="3D0B023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C4DBC2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20</w:t>
            </w:r>
          </w:p>
        </w:tc>
        <w:tc>
          <w:tcPr>
            <w:tcW w:w="2761" w:type="pct"/>
            <w:noWrap/>
            <w:vAlign w:val="center"/>
            <w:hideMark/>
          </w:tcPr>
          <w:p w14:paraId="5D38467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Bacteria.Actinobacteria.Coriobacteriia.Coriobacteriales.Coriobacteriaceae.Adlercreutzia</w:t>
            </w:r>
          </w:p>
        </w:tc>
        <w:tc>
          <w:tcPr>
            <w:tcW w:w="832" w:type="pct"/>
            <w:noWrap/>
            <w:vAlign w:val="center"/>
            <w:hideMark/>
          </w:tcPr>
          <w:p w14:paraId="52F4075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2.908</w:t>
            </w:r>
          </w:p>
        </w:tc>
        <w:tc>
          <w:tcPr>
            <w:tcW w:w="468" w:type="pct"/>
            <w:vAlign w:val="center"/>
          </w:tcPr>
          <w:p w14:paraId="76CA72B6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F9FB5B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BF054C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A612F4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21</w:t>
            </w:r>
          </w:p>
        </w:tc>
        <w:tc>
          <w:tcPr>
            <w:tcW w:w="2761" w:type="pct"/>
            <w:noWrap/>
            <w:vAlign w:val="center"/>
            <w:hideMark/>
          </w:tcPr>
          <w:p w14:paraId="2D5EB5B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Bacteria.Actinobacteria.Coriobacteriia.Coriobacteriales.Coriobacteriaceae.Olsenella</w:t>
            </w:r>
          </w:p>
        </w:tc>
        <w:tc>
          <w:tcPr>
            <w:tcW w:w="832" w:type="pct"/>
            <w:noWrap/>
            <w:vAlign w:val="center"/>
            <w:hideMark/>
          </w:tcPr>
          <w:p w14:paraId="256D226A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1.767</w:t>
            </w:r>
          </w:p>
        </w:tc>
        <w:tc>
          <w:tcPr>
            <w:tcW w:w="468" w:type="pct"/>
            <w:vAlign w:val="center"/>
          </w:tcPr>
          <w:p w14:paraId="66CE118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A842E4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D39775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DF026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22</w:t>
            </w:r>
          </w:p>
        </w:tc>
        <w:tc>
          <w:tcPr>
            <w:tcW w:w="2761" w:type="pct"/>
            <w:noWrap/>
            <w:vAlign w:val="center"/>
            <w:hideMark/>
          </w:tcPr>
          <w:p w14:paraId="20FC84BF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Bacteria.Bacteroidetes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127D476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5.265</w:t>
            </w:r>
          </w:p>
        </w:tc>
        <w:tc>
          <w:tcPr>
            <w:tcW w:w="468" w:type="pct"/>
            <w:vAlign w:val="center"/>
          </w:tcPr>
          <w:p w14:paraId="6B287D0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B523EA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5E06CA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0A3F7B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23</w:t>
            </w:r>
          </w:p>
        </w:tc>
        <w:tc>
          <w:tcPr>
            <w:tcW w:w="2761" w:type="pct"/>
            <w:noWrap/>
            <w:vAlign w:val="center"/>
            <w:hideMark/>
          </w:tcPr>
          <w:p w14:paraId="3D62B01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Bacteria.Bacteroidetes.Bacteroidia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E0A84A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5.265</w:t>
            </w:r>
          </w:p>
        </w:tc>
        <w:tc>
          <w:tcPr>
            <w:tcW w:w="468" w:type="pct"/>
            <w:vAlign w:val="center"/>
          </w:tcPr>
          <w:p w14:paraId="448FBEC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996B66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DC2C8C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DB5175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24</w:t>
            </w:r>
          </w:p>
        </w:tc>
        <w:tc>
          <w:tcPr>
            <w:tcW w:w="2761" w:type="pct"/>
            <w:noWrap/>
            <w:vAlign w:val="center"/>
            <w:hideMark/>
          </w:tcPr>
          <w:p w14:paraId="774D21D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Bacteria.Bacteroidetes.Bacteroidia.Bacteroidales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5175E7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4.362</w:t>
            </w:r>
          </w:p>
        </w:tc>
        <w:tc>
          <w:tcPr>
            <w:tcW w:w="468" w:type="pct"/>
            <w:vAlign w:val="center"/>
          </w:tcPr>
          <w:p w14:paraId="4C90BC2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78ED65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0AC2D1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49EA64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25</w:t>
            </w:r>
          </w:p>
        </w:tc>
        <w:tc>
          <w:tcPr>
            <w:tcW w:w="2761" w:type="pct"/>
            <w:noWrap/>
            <w:vAlign w:val="center"/>
            <w:hideMark/>
          </w:tcPr>
          <w:p w14:paraId="355E066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Bacteria.Bacteroidetes.Bacteroidia.Bacteroidales._Odoribacteraceae_</w:t>
            </w:r>
          </w:p>
        </w:tc>
        <w:tc>
          <w:tcPr>
            <w:tcW w:w="832" w:type="pct"/>
            <w:noWrap/>
            <w:vAlign w:val="center"/>
            <w:hideMark/>
          </w:tcPr>
          <w:p w14:paraId="7327722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3.78</w:t>
            </w:r>
          </w:p>
        </w:tc>
        <w:tc>
          <w:tcPr>
            <w:tcW w:w="468" w:type="pct"/>
            <w:vAlign w:val="center"/>
          </w:tcPr>
          <w:p w14:paraId="4B52535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05464C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52D41E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84BC28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26</w:t>
            </w:r>
          </w:p>
        </w:tc>
        <w:tc>
          <w:tcPr>
            <w:tcW w:w="2761" w:type="pct"/>
            <w:noWrap/>
            <w:vAlign w:val="center"/>
            <w:hideMark/>
          </w:tcPr>
          <w:p w14:paraId="6D72545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Bacteria.Bacteroidetes.Bacteroidia.Bacteroidales._Odoribacteraceae_.Odoribacter</w:t>
            </w:r>
          </w:p>
        </w:tc>
        <w:tc>
          <w:tcPr>
            <w:tcW w:w="832" w:type="pct"/>
            <w:noWrap/>
            <w:vAlign w:val="center"/>
            <w:hideMark/>
          </w:tcPr>
          <w:p w14:paraId="561B4AC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3.78</w:t>
            </w:r>
          </w:p>
        </w:tc>
        <w:tc>
          <w:tcPr>
            <w:tcW w:w="468" w:type="pct"/>
            <w:vAlign w:val="center"/>
          </w:tcPr>
          <w:p w14:paraId="701089C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582C78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67317B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446668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27</w:t>
            </w:r>
          </w:p>
        </w:tc>
        <w:tc>
          <w:tcPr>
            <w:tcW w:w="2761" w:type="pct"/>
            <w:noWrap/>
            <w:vAlign w:val="center"/>
            <w:hideMark/>
          </w:tcPr>
          <w:p w14:paraId="4BD73B0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Bacteria.Bacteroidetes.Bacteroidia.Bacteroidales._Paraprevotellaceae_</w:t>
            </w:r>
          </w:p>
        </w:tc>
        <w:tc>
          <w:tcPr>
            <w:tcW w:w="832" w:type="pct"/>
            <w:noWrap/>
            <w:vAlign w:val="center"/>
            <w:hideMark/>
          </w:tcPr>
          <w:p w14:paraId="1B0159F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0.918</w:t>
            </w:r>
          </w:p>
        </w:tc>
        <w:tc>
          <w:tcPr>
            <w:tcW w:w="468" w:type="pct"/>
            <w:vAlign w:val="center"/>
          </w:tcPr>
          <w:p w14:paraId="1DE5E07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6E1908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2DC330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8626F1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28</w:t>
            </w:r>
          </w:p>
        </w:tc>
        <w:tc>
          <w:tcPr>
            <w:tcW w:w="2761" w:type="pct"/>
            <w:noWrap/>
            <w:vAlign w:val="center"/>
            <w:hideMark/>
          </w:tcPr>
          <w:p w14:paraId="234BF55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Bacteria.Bacteroidetes.Bacteroidia.Bacteroidales._Paraprevotellaceae_._Prevotella_</w:t>
            </w:r>
          </w:p>
        </w:tc>
        <w:tc>
          <w:tcPr>
            <w:tcW w:w="832" w:type="pct"/>
            <w:noWrap/>
            <w:vAlign w:val="center"/>
            <w:hideMark/>
          </w:tcPr>
          <w:p w14:paraId="340F9805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4.02</w:t>
            </w:r>
          </w:p>
        </w:tc>
        <w:tc>
          <w:tcPr>
            <w:tcW w:w="468" w:type="pct"/>
            <w:vAlign w:val="center"/>
          </w:tcPr>
          <w:p w14:paraId="5547BEF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3.79031</w:t>
            </w:r>
          </w:p>
        </w:tc>
        <w:tc>
          <w:tcPr>
            <w:tcW w:w="559" w:type="pct"/>
            <w:noWrap/>
            <w:vAlign w:val="center"/>
            <w:hideMark/>
          </w:tcPr>
          <w:p w14:paraId="3C772BE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206E4550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49D916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29</w:t>
            </w:r>
          </w:p>
        </w:tc>
        <w:tc>
          <w:tcPr>
            <w:tcW w:w="2761" w:type="pct"/>
            <w:noWrap/>
            <w:vAlign w:val="center"/>
            <w:hideMark/>
          </w:tcPr>
          <w:p w14:paraId="7BDF95F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Bacteria.Bacteroidetes.Bacteroidia.Bacteroidales.Bacteroidaceae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B8959D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4.689</w:t>
            </w:r>
          </w:p>
        </w:tc>
        <w:tc>
          <w:tcPr>
            <w:tcW w:w="468" w:type="pct"/>
            <w:vAlign w:val="center"/>
          </w:tcPr>
          <w:p w14:paraId="6F481B44" w14:textId="77777777" w:rsidR="008B2B24" w:rsidRPr="00F81A73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C4AE63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B0F12C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165E18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30</w:t>
            </w:r>
          </w:p>
        </w:tc>
        <w:tc>
          <w:tcPr>
            <w:tcW w:w="2761" w:type="pct"/>
            <w:noWrap/>
            <w:vAlign w:val="center"/>
            <w:hideMark/>
          </w:tcPr>
          <w:p w14:paraId="7C8A059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Bacteria.Bacteroidetes.Bacteroidia.Bacteroidales.Bacteroidaceae.Bacteroides</w:t>
            </w:r>
          </w:p>
        </w:tc>
        <w:tc>
          <w:tcPr>
            <w:tcW w:w="832" w:type="pct"/>
            <w:noWrap/>
            <w:vAlign w:val="center"/>
            <w:hideMark/>
          </w:tcPr>
          <w:p w14:paraId="5605038A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4.689</w:t>
            </w:r>
          </w:p>
        </w:tc>
        <w:tc>
          <w:tcPr>
            <w:tcW w:w="468" w:type="pct"/>
            <w:vAlign w:val="center"/>
          </w:tcPr>
          <w:p w14:paraId="196599E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9CD10E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7F9CCC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C5190A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31</w:t>
            </w:r>
          </w:p>
        </w:tc>
        <w:tc>
          <w:tcPr>
            <w:tcW w:w="2761" w:type="pct"/>
            <w:noWrap/>
            <w:vAlign w:val="center"/>
            <w:hideMark/>
          </w:tcPr>
          <w:p w14:paraId="302811E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Bacteria.Bacteroidetes.Bacteroidia.Bacteroidales.Porphyromonadaceae</w:t>
            </w:r>
          </w:p>
        </w:tc>
        <w:tc>
          <w:tcPr>
            <w:tcW w:w="832" w:type="pct"/>
            <w:noWrap/>
            <w:vAlign w:val="center"/>
            <w:hideMark/>
          </w:tcPr>
          <w:p w14:paraId="0C4337E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3.93</w:t>
            </w:r>
          </w:p>
        </w:tc>
        <w:tc>
          <w:tcPr>
            <w:tcW w:w="468" w:type="pct"/>
            <w:vAlign w:val="center"/>
          </w:tcPr>
          <w:p w14:paraId="09C3D41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8AB201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64A488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5317BE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32</w:t>
            </w:r>
          </w:p>
        </w:tc>
        <w:tc>
          <w:tcPr>
            <w:tcW w:w="2761" w:type="pct"/>
            <w:noWrap/>
            <w:vAlign w:val="center"/>
            <w:hideMark/>
          </w:tcPr>
          <w:p w14:paraId="366C358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Bacteria.Bacteroidetes.Bacteroidia.Bacteroidales.Porphyromonadaceae.Parabacteroides</w:t>
            </w:r>
          </w:p>
        </w:tc>
        <w:tc>
          <w:tcPr>
            <w:tcW w:w="832" w:type="pct"/>
            <w:noWrap/>
            <w:vAlign w:val="center"/>
            <w:hideMark/>
          </w:tcPr>
          <w:p w14:paraId="704F1EC3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3.93</w:t>
            </w:r>
          </w:p>
        </w:tc>
        <w:tc>
          <w:tcPr>
            <w:tcW w:w="468" w:type="pct"/>
            <w:vAlign w:val="center"/>
          </w:tcPr>
          <w:p w14:paraId="265C160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5C6CA4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7829E8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ACC406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33</w:t>
            </w:r>
          </w:p>
        </w:tc>
        <w:tc>
          <w:tcPr>
            <w:tcW w:w="2761" w:type="pct"/>
            <w:noWrap/>
            <w:vAlign w:val="center"/>
            <w:hideMark/>
          </w:tcPr>
          <w:p w14:paraId="58CE6F9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proofErr w:type="spellStart"/>
            <w:r w:rsidRPr="002922DD">
              <w:rPr>
                <w:rFonts w:hint="eastAsia"/>
                <w:b/>
                <w:szCs w:val="24"/>
              </w:rPr>
              <w:t>Bacteria.Bacteroidetes.Bacteroidia.Bacteroidales.Prevotellaceae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29C40CA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2.408</w:t>
            </w:r>
          </w:p>
        </w:tc>
        <w:tc>
          <w:tcPr>
            <w:tcW w:w="468" w:type="pct"/>
            <w:vAlign w:val="center"/>
          </w:tcPr>
          <w:p w14:paraId="3F6E30B1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4.16998</w:t>
            </w:r>
          </w:p>
        </w:tc>
        <w:tc>
          <w:tcPr>
            <w:tcW w:w="559" w:type="pct"/>
            <w:noWrap/>
            <w:vAlign w:val="center"/>
            <w:hideMark/>
          </w:tcPr>
          <w:p w14:paraId="014ECFB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71E0161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9088A1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34</w:t>
            </w:r>
          </w:p>
        </w:tc>
        <w:tc>
          <w:tcPr>
            <w:tcW w:w="2761" w:type="pct"/>
            <w:noWrap/>
            <w:vAlign w:val="center"/>
            <w:hideMark/>
          </w:tcPr>
          <w:p w14:paraId="57A692F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Bacteria.Bacteroidetes.Bacteroidia.Bacteroidales.Prevotellaceae.Prevotella</w:t>
            </w:r>
          </w:p>
        </w:tc>
        <w:tc>
          <w:tcPr>
            <w:tcW w:w="832" w:type="pct"/>
            <w:noWrap/>
            <w:vAlign w:val="center"/>
            <w:hideMark/>
          </w:tcPr>
          <w:p w14:paraId="2C61A67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1.301</w:t>
            </w:r>
          </w:p>
        </w:tc>
        <w:tc>
          <w:tcPr>
            <w:tcW w:w="468" w:type="pct"/>
            <w:vAlign w:val="center"/>
          </w:tcPr>
          <w:p w14:paraId="393CD430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DA519E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406F98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CBCB31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35</w:t>
            </w:r>
          </w:p>
        </w:tc>
        <w:tc>
          <w:tcPr>
            <w:tcW w:w="2761" w:type="pct"/>
            <w:noWrap/>
            <w:vAlign w:val="center"/>
            <w:hideMark/>
          </w:tcPr>
          <w:p w14:paraId="2E2F7CD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Bacteria.Bacteroidetes.Bacteroidia.Bacteroidales.Rikenellaceae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ED5AEE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4.187</w:t>
            </w:r>
          </w:p>
        </w:tc>
        <w:tc>
          <w:tcPr>
            <w:tcW w:w="468" w:type="pct"/>
            <w:vAlign w:val="center"/>
          </w:tcPr>
          <w:p w14:paraId="16A4C45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A0D1C6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2EAB40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AA06C2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36</w:t>
            </w:r>
          </w:p>
        </w:tc>
        <w:tc>
          <w:tcPr>
            <w:tcW w:w="2761" w:type="pct"/>
            <w:noWrap/>
            <w:vAlign w:val="center"/>
            <w:hideMark/>
          </w:tcPr>
          <w:p w14:paraId="07626E4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Bacteria.Bacteroidetes.Bacteroidia.Bacteroidales.Rikenellaceae.Alistipes</w:t>
            </w:r>
          </w:p>
        </w:tc>
        <w:tc>
          <w:tcPr>
            <w:tcW w:w="832" w:type="pct"/>
            <w:noWrap/>
            <w:vAlign w:val="center"/>
            <w:hideMark/>
          </w:tcPr>
          <w:p w14:paraId="662DB6F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2.716</w:t>
            </w:r>
          </w:p>
        </w:tc>
        <w:tc>
          <w:tcPr>
            <w:tcW w:w="468" w:type="pct"/>
            <w:vAlign w:val="center"/>
          </w:tcPr>
          <w:p w14:paraId="02D20B4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F06CCC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1EF4674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10A4BB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37</w:t>
            </w:r>
          </w:p>
        </w:tc>
        <w:tc>
          <w:tcPr>
            <w:tcW w:w="2761" w:type="pct"/>
            <w:noWrap/>
            <w:vAlign w:val="center"/>
            <w:hideMark/>
          </w:tcPr>
          <w:p w14:paraId="5306672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Bacteria.Bacteroidetes.Bacteroidia.Bacteroidales.S24_7</w:t>
            </w:r>
          </w:p>
        </w:tc>
        <w:tc>
          <w:tcPr>
            <w:tcW w:w="832" w:type="pct"/>
            <w:noWrap/>
            <w:vAlign w:val="center"/>
            <w:hideMark/>
          </w:tcPr>
          <w:p w14:paraId="37B0BA5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4.881</w:t>
            </w:r>
          </w:p>
        </w:tc>
        <w:tc>
          <w:tcPr>
            <w:tcW w:w="468" w:type="pct"/>
            <w:vAlign w:val="center"/>
          </w:tcPr>
          <w:p w14:paraId="11EA17D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CA06FD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9F5050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36E7E3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38</w:t>
            </w:r>
          </w:p>
        </w:tc>
        <w:tc>
          <w:tcPr>
            <w:tcW w:w="2761" w:type="pct"/>
            <w:noWrap/>
            <w:vAlign w:val="center"/>
            <w:hideMark/>
          </w:tcPr>
          <w:p w14:paraId="60ED1F6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Bacteria.Bacteroidetes.Flavobacteriia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3D9C1C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53ECAF1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A05C21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38F941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7CE378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39</w:t>
            </w:r>
          </w:p>
        </w:tc>
        <w:tc>
          <w:tcPr>
            <w:tcW w:w="2761" w:type="pct"/>
            <w:noWrap/>
            <w:vAlign w:val="center"/>
            <w:hideMark/>
          </w:tcPr>
          <w:p w14:paraId="5D3618E7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Bacteria.Bacteroidetes.Flavobacteriia.Flavobacteriales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7F66395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0FB2E69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D45385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43A6D1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630DD1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40</w:t>
            </w:r>
          </w:p>
        </w:tc>
        <w:tc>
          <w:tcPr>
            <w:tcW w:w="2761" w:type="pct"/>
            <w:noWrap/>
            <w:vAlign w:val="center"/>
            <w:hideMark/>
          </w:tcPr>
          <w:p w14:paraId="4B9EB80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Bacteria.Bacteroidetes.Flavobacteriia.Flavobacteriales.Flavobacteriaceae</w:t>
            </w:r>
          </w:p>
        </w:tc>
        <w:tc>
          <w:tcPr>
            <w:tcW w:w="832" w:type="pct"/>
            <w:noWrap/>
            <w:vAlign w:val="center"/>
            <w:hideMark/>
          </w:tcPr>
          <w:p w14:paraId="230714B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61B1F24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2A8E3D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67034A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07853C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41</w:t>
            </w:r>
          </w:p>
        </w:tc>
        <w:tc>
          <w:tcPr>
            <w:tcW w:w="2761" w:type="pct"/>
            <w:noWrap/>
            <w:vAlign w:val="center"/>
            <w:hideMark/>
          </w:tcPr>
          <w:p w14:paraId="533358F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Bacteria.Bacteroidetes.Flavobacteriia.Flavobacteriales.Flavobacteriaceae.Flavobacterium</w:t>
            </w:r>
          </w:p>
        </w:tc>
        <w:tc>
          <w:tcPr>
            <w:tcW w:w="832" w:type="pct"/>
            <w:noWrap/>
            <w:vAlign w:val="center"/>
            <w:hideMark/>
          </w:tcPr>
          <w:p w14:paraId="73E86A1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363C0D2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8D1DF4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52BEB4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9A201C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42</w:t>
            </w:r>
          </w:p>
        </w:tc>
        <w:tc>
          <w:tcPr>
            <w:tcW w:w="2761" w:type="pct"/>
            <w:noWrap/>
            <w:vAlign w:val="center"/>
            <w:hideMark/>
          </w:tcPr>
          <w:p w14:paraId="572A1D5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proofErr w:type="spellStart"/>
            <w:r w:rsidRPr="002922DD">
              <w:rPr>
                <w:rFonts w:hint="eastAsia"/>
                <w:b/>
                <w:szCs w:val="24"/>
              </w:rPr>
              <w:t>Bacteria.Cyanobacteria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5B42604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2.968</w:t>
            </w:r>
          </w:p>
        </w:tc>
        <w:tc>
          <w:tcPr>
            <w:tcW w:w="468" w:type="pct"/>
            <w:vAlign w:val="center"/>
          </w:tcPr>
          <w:p w14:paraId="6B231CA6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4.07472</w:t>
            </w:r>
          </w:p>
        </w:tc>
        <w:tc>
          <w:tcPr>
            <w:tcW w:w="559" w:type="pct"/>
            <w:noWrap/>
            <w:vAlign w:val="center"/>
            <w:hideMark/>
          </w:tcPr>
          <w:p w14:paraId="3D0F0B2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301832E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0EEC6C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43</w:t>
            </w:r>
          </w:p>
        </w:tc>
        <w:tc>
          <w:tcPr>
            <w:tcW w:w="2761" w:type="pct"/>
            <w:noWrap/>
            <w:vAlign w:val="center"/>
            <w:hideMark/>
          </w:tcPr>
          <w:p w14:paraId="634CD06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Bacteria.Cyanobacteria.4C0d_2</w:t>
            </w:r>
          </w:p>
        </w:tc>
        <w:tc>
          <w:tcPr>
            <w:tcW w:w="832" w:type="pct"/>
            <w:noWrap/>
            <w:vAlign w:val="center"/>
            <w:hideMark/>
          </w:tcPr>
          <w:p w14:paraId="14E2FE65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2.968</w:t>
            </w:r>
          </w:p>
        </w:tc>
        <w:tc>
          <w:tcPr>
            <w:tcW w:w="468" w:type="pct"/>
            <w:vAlign w:val="center"/>
          </w:tcPr>
          <w:p w14:paraId="63462FDF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 w:rsidRPr="00F81A73">
              <w:rPr>
                <w:rFonts w:hint="eastAsia"/>
                <w:b/>
                <w:szCs w:val="24"/>
              </w:rPr>
              <w:t>4.06384</w:t>
            </w:r>
          </w:p>
        </w:tc>
        <w:tc>
          <w:tcPr>
            <w:tcW w:w="559" w:type="pct"/>
            <w:noWrap/>
            <w:vAlign w:val="center"/>
            <w:hideMark/>
          </w:tcPr>
          <w:p w14:paraId="16A76D4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0C49D84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B64C5C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44</w:t>
            </w:r>
          </w:p>
        </w:tc>
        <w:tc>
          <w:tcPr>
            <w:tcW w:w="2761" w:type="pct"/>
            <w:noWrap/>
            <w:vAlign w:val="center"/>
            <w:hideMark/>
          </w:tcPr>
          <w:p w14:paraId="5403DCD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Bacteria.Cyanobacteria.4C0d_2.YS2</w:t>
            </w:r>
          </w:p>
        </w:tc>
        <w:tc>
          <w:tcPr>
            <w:tcW w:w="832" w:type="pct"/>
            <w:noWrap/>
            <w:vAlign w:val="center"/>
            <w:hideMark/>
          </w:tcPr>
          <w:p w14:paraId="333C5935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2.968</w:t>
            </w:r>
          </w:p>
        </w:tc>
        <w:tc>
          <w:tcPr>
            <w:tcW w:w="468" w:type="pct"/>
            <w:vAlign w:val="center"/>
          </w:tcPr>
          <w:p w14:paraId="2D372112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4.05980</w:t>
            </w:r>
          </w:p>
        </w:tc>
        <w:tc>
          <w:tcPr>
            <w:tcW w:w="559" w:type="pct"/>
            <w:noWrap/>
            <w:vAlign w:val="center"/>
            <w:hideMark/>
          </w:tcPr>
          <w:p w14:paraId="36FC68B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2DD9DEF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7FBAEB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45</w:t>
            </w:r>
          </w:p>
        </w:tc>
        <w:tc>
          <w:tcPr>
            <w:tcW w:w="2761" w:type="pct"/>
            <w:noWrap/>
            <w:vAlign w:val="center"/>
            <w:hideMark/>
          </w:tcPr>
          <w:p w14:paraId="5D6A1A1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Bacteria.Deferribacteres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A77B10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3.89</w:t>
            </w:r>
          </w:p>
        </w:tc>
        <w:tc>
          <w:tcPr>
            <w:tcW w:w="468" w:type="pct"/>
            <w:vAlign w:val="center"/>
          </w:tcPr>
          <w:p w14:paraId="6CCE6C9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628FF6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B220F9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A4B827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46</w:t>
            </w:r>
          </w:p>
        </w:tc>
        <w:tc>
          <w:tcPr>
            <w:tcW w:w="2761" w:type="pct"/>
            <w:noWrap/>
            <w:vAlign w:val="center"/>
            <w:hideMark/>
          </w:tcPr>
          <w:p w14:paraId="5DD82BA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Bacteria.Deferribacteres.Deferribacteres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90F702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3.89</w:t>
            </w:r>
          </w:p>
        </w:tc>
        <w:tc>
          <w:tcPr>
            <w:tcW w:w="468" w:type="pct"/>
            <w:vAlign w:val="center"/>
          </w:tcPr>
          <w:p w14:paraId="704E2A6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1BDD8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EFB275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4BC3F3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47</w:t>
            </w:r>
          </w:p>
        </w:tc>
        <w:tc>
          <w:tcPr>
            <w:tcW w:w="2761" w:type="pct"/>
            <w:noWrap/>
            <w:vAlign w:val="center"/>
            <w:hideMark/>
          </w:tcPr>
          <w:p w14:paraId="14D0FB9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Bacteria.Deferribacteres.Deferribacteres.Deferribacterales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051947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3.89</w:t>
            </w:r>
          </w:p>
        </w:tc>
        <w:tc>
          <w:tcPr>
            <w:tcW w:w="468" w:type="pct"/>
            <w:vAlign w:val="center"/>
          </w:tcPr>
          <w:p w14:paraId="44B8AE2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BFE1F1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DC490F4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421362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48</w:t>
            </w:r>
          </w:p>
        </w:tc>
        <w:tc>
          <w:tcPr>
            <w:tcW w:w="2761" w:type="pct"/>
            <w:noWrap/>
            <w:vAlign w:val="center"/>
            <w:hideMark/>
          </w:tcPr>
          <w:p w14:paraId="6927788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Bacteria.Deferribacteres.Deferribacteres.Deferribacterales.Deferribacteraceae</w:t>
            </w:r>
          </w:p>
        </w:tc>
        <w:tc>
          <w:tcPr>
            <w:tcW w:w="832" w:type="pct"/>
            <w:noWrap/>
            <w:vAlign w:val="center"/>
            <w:hideMark/>
          </w:tcPr>
          <w:p w14:paraId="2A48486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3.89</w:t>
            </w:r>
          </w:p>
        </w:tc>
        <w:tc>
          <w:tcPr>
            <w:tcW w:w="468" w:type="pct"/>
            <w:vAlign w:val="center"/>
          </w:tcPr>
          <w:p w14:paraId="320F9F4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C5ED95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F55418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8F9E33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49</w:t>
            </w:r>
          </w:p>
        </w:tc>
        <w:tc>
          <w:tcPr>
            <w:tcW w:w="2761" w:type="pct"/>
            <w:noWrap/>
            <w:vAlign w:val="center"/>
            <w:hideMark/>
          </w:tcPr>
          <w:p w14:paraId="258F8C1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Bacteria.Deferribacteres.Deferribacteres.Deferribacterales.Deferribacteraceae.Mucispirillum</w:t>
            </w:r>
          </w:p>
        </w:tc>
        <w:tc>
          <w:tcPr>
            <w:tcW w:w="832" w:type="pct"/>
            <w:noWrap/>
            <w:vAlign w:val="center"/>
            <w:hideMark/>
          </w:tcPr>
          <w:p w14:paraId="0EFDAAE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3.89</w:t>
            </w:r>
          </w:p>
        </w:tc>
        <w:tc>
          <w:tcPr>
            <w:tcW w:w="468" w:type="pct"/>
            <w:vAlign w:val="center"/>
          </w:tcPr>
          <w:p w14:paraId="3492B01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A796CF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62C2A34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4C09C8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50</w:t>
            </w:r>
          </w:p>
        </w:tc>
        <w:tc>
          <w:tcPr>
            <w:tcW w:w="2761" w:type="pct"/>
            <w:noWrap/>
            <w:vAlign w:val="center"/>
            <w:hideMark/>
          </w:tcPr>
          <w:p w14:paraId="0C42E7B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7DC092D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2.38</w:t>
            </w:r>
          </w:p>
        </w:tc>
        <w:tc>
          <w:tcPr>
            <w:tcW w:w="468" w:type="pct"/>
            <w:vAlign w:val="center"/>
          </w:tcPr>
          <w:p w14:paraId="5FCF801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6715DE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E6D769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75BEB1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51</w:t>
            </w:r>
          </w:p>
        </w:tc>
        <w:tc>
          <w:tcPr>
            <w:tcW w:w="2761" w:type="pct"/>
            <w:noWrap/>
            <w:vAlign w:val="center"/>
            <w:hideMark/>
          </w:tcPr>
          <w:p w14:paraId="7C561E1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ECDC25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4.446</w:t>
            </w:r>
          </w:p>
        </w:tc>
        <w:tc>
          <w:tcPr>
            <w:tcW w:w="468" w:type="pct"/>
            <w:vAlign w:val="center"/>
          </w:tcPr>
          <w:p w14:paraId="06A6011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98495A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60D2F94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86B59A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52</w:t>
            </w:r>
          </w:p>
        </w:tc>
        <w:tc>
          <w:tcPr>
            <w:tcW w:w="2761" w:type="pct"/>
            <w:noWrap/>
            <w:vAlign w:val="center"/>
            <w:hideMark/>
          </w:tcPr>
          <w:p w14:paraId="395BD4A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Bacteria.Firmicutes.Bacilli.Bacillales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12F9FB3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0.766</w:t>
            </w:r>
          </w:p>
        </w:tc>
        <w:tc>
          <w:tcPr>
            <w:tcW w:w="468" w:type="pct"/>
            <w:vAlign w:val="center"/>
          </w:tcPr>
          <w:p w14:paraId="1B2719B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61245D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4C482A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2E713A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53</w:t>
            </w:r>
          </w:p>
        </w:tc>
        <w:tc>
          <w:tcPr>
            <w:tcW w:w="2761" w:type="pct"/>
            <w:noWrap/>
            <w:vAlign w:val="center"/>
            <w:hideMark/>
          </w:tcPr>
          <w:p w14:paraId="75E92A0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Bacteria.Firmicutes.Bacilli.Bacillales.Staphylococcaceae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CFD67B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0.666</w:t>
            </w:r>
          </w:p>
        </w:tc>
        <w:tc>
          <w:tcPr>
            <w:tcW w:w="468" w:type="pct"/>
            <w:vAlign w:val="center"/>
          </w:tcPr>
          <w:p w14:paraId="7081CCD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E9C7F1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B67AC4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1D6013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54</w:t>
            </w:r>
          </w:p>
        </w:tc>
        <w:tc>
          <w:tcPr>
            <w:tcW w:w="2761" w:type="pct"/>
            <w:noWrap/>
            <w:vAlign w:val="center"/>
            <w:hideMark/>
          </w:tcPr>
          <w:p w14:paraId="19F950B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Bacteria.Firmicutes.Bacilli.Bacillales.Staphylococcaceae.Staphylococcus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0C99EC4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0.766</w:t>
            </w:r>
          </w:p>
        </w:tc>
        <w:tc>
          <w:tcPr>
            <w:tcW w:w="468" w:type="pct"/>
            <w:vAlign w:val="center"/>
          </w:tcPr>
          <w:p w14:paraId="080AF07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6B791F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84AF27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3495A8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55</w:t>
            </w:r>
          </w:p>
        </w:tc>
        <w:tc>
          <w:tcPr>
            <w:tcW w:w="2761" w:type="pct"/>
            <w:noWrap/>
            <w:vAlign w:val="center"/>
            <w:hideMark/>
          </w:tcPr>
          <w:p w14:paraId="3022464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Bacteria.Firmicutes.Bacilli.Lactobacillales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2DEFFBB3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1.223</w:t>
            </w:r>
          </w:p>
        </w:tc>
        <w:tc>
          <w:tcPr>
            <w:tcW w:w="468" w:type="pct"/>
            <w:vAlign w:val="center"/>
          </w:tcPr>
          <w:p w14:paraId="6A97D8F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E6A8A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35CC2D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E43BF0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56</w:t>
            </w:r>
          </w:p>
        </w:tc>
        <w:tc>
          <w:tcPr>
            <w:tcW w:w="2761" w:type="pct"/>
            <w:noWrap/>
            <w:vAlign w:val="center"/>
            <w:hideMark/>
          </w:tcPr>
          <w:p w14:paraId="7804518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Bacteria.Firmicutes.Bacilli.Lactobacillales.Enterococcaceae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58B9582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0.646</w:t>
            </w:r>
          </w:p>
        </w:tc>
        <w:tc>
          <w:tcPr>
            <w:tcW w:w="468" w:type="pct"/>
            <w:vAlign w:val="center"/>
          </w:tcPr>
          <w:p w14:paraId="59789AF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2DE407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4597BC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8AAA9B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57</w:t>
            </w:r>
          </w:p>
        </w:tc>
        <w:tc>
          <w:tcPr>
            <w:tcW w:w="2761" w:type="pct"/>
            <w:noWrap/>
            <w:vAlign w:val="center"/>
            <w:hideMark/>
          </w:tcPr>
          <w:p w14:paraId="063E9207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Bacteria.Firmicutes.Bacilli.Lactobacillales.Enterococcaceae.Enterococcus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2974CC4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1.499</w:t>
            </w:r>
          </w:p>
        </w:tc>
        <w:tc>
          <w:tcPr>
            <w:tcW w:w="468" w:type="pct"/>
            <w:vAlign w:val="center"/>
          </w:tcPr>
          <w:p w14:paraId="00CD2F9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AA8448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F3B344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7EE885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58</w:t>
            </w:r>
          </w:p>
        </w:tc>
        <w:tc>
          <w:tcPr>
            <w:tcW w:w="2761" w:type="pct"/>
            <w:noWrap/>
            <w:vAlign w:val="center"/>
            <w:hideMark/>
          </w:tcPr>
          <w:p w14:paraId="14F04B0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Bacteria.Firmicutes.Bacilli.Lactobacillales.Lactobacillaceae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17BA0B6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1.137</w:t>
            </w:r>
          </w:p>
        </w:tc>
        <w:tc>
          <w:tcPr>
            <w:tcW w:w="468" w:type="pct"/>
            <w:vAlign w:val="center"/>
          </w:tcPr>
          <w:p w14:paraId="5ED15D6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0F918D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B647C0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D51031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59</w:t>
            </w:r>
          </w:p>
        </w:tc>
        <w:tc>
          <w:tcPr>
            <w:tcW w:w="2761" w:type="pct"/>
            <w:noWrap/>
            <w:vAlign w:val="center"/>
            <w:hideMark/>
          </w:tcPr>
          <w:p w14:paraId="57EFB8B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Bacteria.Firmicutes.Bacilli.Lactobacillales.Lactobacillaceae.Lactobacillus</w:t>
            </w:r>
          </w:p>
        </w:tc>
        <w:tc>
          <w:tcPr>
            <w:tcW w:w="832" w:type="pct"/>
            <w:noWrap/>
            <w:vAlign w:val="center"/>
            <w:hideMark/>
          </w:tcPr>
          <w:p w14:paraId="228ECD0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4.44</w:t>
            </w:r>
          </w:p>
        </w:tc>
        <w:tc>
          <w:tcPr>
            <w:tcW w:w="468" w:type="pct"/>
            <w:vAlign w:val="center"/>
          </w:tcPr>
          <w:p w14:paraId="5B5D53D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6677E4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9654EB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8F7EE2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60</w:t>
            </w:r>
          </w:p>
        </w:tc>
        <w:tc>
          <w:tcPr>
            <w:tcW w:w="2761" w:type="pct"/>
            <w:noWrap/>
            <w:vAlign w:val="center"/>
            <w:hideMark/>
          </w:tcPr>
          <w:p w14:paraId="2A77B8D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Bacteria.Firmicutes.Bacilli.Lactobacillales.Leuconostocaceae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DF9E65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1.468</w:t>
            </w:r>
          </w:p>
        </w:tc>
        <w:tc>
          <w:tcPr>
            <w:tcW w:w="468" w:type="pct"/>
            <w:vAlign w:val="center"/>
          </w:tcPr>
          <w:p w14:paraId="07059AB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D0CA6B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66C87E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E8A9DC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61</w:t>
            </w:r>
          </w:p>
        </w:tc>
        <w:tc>
          <w:tcPr>
            <w:tcW w:w="2761" w:type="pct"/>
            <w:noWrap/>
            <w:vAlign w:val="center"/>
            <w:hideMark/>
          </w:tcPr>
          <w:p w14:paraId="56D38B1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Bacteria.Firmicutes.Bacilli.Lactobacillales.Leuconostocaceae.Leuconostoc</w:t>
            </w:r>
          </w:p>
        </w:tc>
        <w:tc>
          <w:tcPr>
            <w:tcW w:w="832" w:type="pct"/>
            <w:noWrap/>
            <w:vAlign w:val="center"/>
            <w:hideMark/>
          </w:tcPr>
          <w:p w14:paraId="0C8C13B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1.468</w:t>
            </w:r>
          </w:p>
        </w:tc>
        <w:tc>
          <w:tcPr>
            <w:tcW w:w="468" w:type="pct"/>
            <w:vAlign w:val="center"/>
          </w:tcPr>
          <w:p w14:paraId="74DD91A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329674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C446B6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CA78DA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62</w:t>
            </w:r>
          </w:p>
        </w:tc>
        <w:tc>
          <w:tcPr>
            <w:tcW w:w="2761" w:type="pct"/>
            <w:noWrap/>
            <w:vAlign w:val="center"/>
            <w:hideMark/>
          </w:tcPr>
          <w:p w14:paraId="22F2117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Bacteria.Firmicutes.Bacilli.Lactobacillales.Streptococcaceae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B95CFB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7D4F4BA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615C57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BF4B3A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7D9F33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63</w:t>
            </w:r>
          </w:p>
        </w:tc>
        <w:tc>
          <w:tcPr>
            <w:tcW w:w="2761" w:type="pct"/>
            <w:noWrap/>
            <w:vAlign w:val="center"/>
            <w:hideMark/>
          </w:tcPr>
          <w:p w14:paraId="1F553F4F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Bacteria.Firmicutes.Bacilli.Lactobacillales.Streptococcaceae.Lactococcus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246A6C8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1.953</w:t>
            </w:r>
          </w:p>
        </w:tc>
        <w:tc>
          <w:tcPr>
            <w:tcW w:w="468" w:type="pct"/>
            <w:vAlign w:val="center"/>
          </w:tcPr>
          <w:p w14:paraId="21D14A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517C5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4436E4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59CF9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64</w:t>
            </w:r>
          </w:p>
        </w:tc>
        <w:tc>
          <w:tcPr>
            <w:tcW w:w="2761" w:type="pct"/>
            <w:noWrap/>
            <w:vAlign w:val="center"/>
            <w:hideMark/>
          </w:tcPr>
          <w:p w14:paraId="5210996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Bacteria.Firmicutes.Bacilli.Lactobacillales.Streptococcaceae.Streptococcus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61D8EA2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2.398</w:t>
            </w:r>
          </w:p>
        </w:tc>
        <w:tc>
          <w:tcPr>
            <w:tcW w:w="468" w:type="pct"/>
            <w:vAlign w:val="center"/>
          </w:tcPr>
          <w:p w14:paraId="599B40F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41928E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684C60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9EA686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65</w:t>
            </w:r>
          </w:p>
        </w:tc>
        <w:tc>
          <w:tcPr>
            <w:tcW w:w="2761" w:type="pct"/>
            <w:noWrap/>
            <w:vAlign w:val="center"/>
            <w:hideMark/>
          </w:tcPr>
          <w:p w14:paraId="60B3B2E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Bacteria.Firmicutes.Bacilli.Turicibacterales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8E3E57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1.694</w:t>
            </w:r>
          </w:p>
        </w:tc>
        <w:tc>
          <w:tcPr>
            <w:tcW w:w="468" w:type="pct"/>
            <w:vAlign w:val="center"/>
          </w:tcPr>
          <w:p w14:paraId="09E70F5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044B29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F2AD10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EAD5BE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66</w:t>
            </w:r>
          </w:p>
        </w:tc>
        <w:tc>
          <w:tcPr>
            <w:tcW w:w="2761" w:type="pct"/>
            <w:noWrap/>
            <w:vAlign w:val="center"/>
            <w:hideMark/>
          </w:tcPr>
          <w:p w14:paraId="2BAB639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Bacteria.Firmicutes.Bacilli.Turicibacterales.Turicibacteraceae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9196EC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1.694</w:t>
            </w:r>
          </w:p>
        </w:tc>
        <w:tc>
          <w:tcPr>
            <w:tcW w:w="468" w:type="pct"/>
            <w:vAlign w:val="center"/>
          </w:tcPr>
          <w:p w14:paraId="0FBC967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0E57E4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54C106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8A19B7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67</w:t>
            </w:r>
          </w:p>
        </w:tc>
        <w:tc>
          <w:tcPr>
            <w:tcW w:w="2761" w:type="pct"/>
            <w:noWrap/>
            <w:vAlign w:val="center"/>
            <w:hideMark/>
          </w:tcPr>
          <w:p w14:paraId="6AD6C8C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Bacteria.Firmicutes.Bacilli.Turicibacterales.Turicibacteraceae.Turicibacter</w:t>
            </w:r>
          </w:p>
        </w:tc>
        <w:tc>
          <w:tcPr>
            <w:tcW w:w="832" w:type="pct"/>
            <w:noWrap/>
            <w:vAlign w:val="center"/>
            <w:hideMark/>
          </w:tcPr>
          <w:p w14:paraId="4CE04C6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1.694</w:t>
            </w:r>
          </w:p>
        </w:tc>
        <w:tc>
          <w:tcPr>
            <w:tcW w:w="468" w:type="pct"/>
            <w:vAlign w:val="center"/>
          </w:tcPr>
          <w:p w14:paraId="53DF355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50D964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532D580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21EA9C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68</w:t>
            </w:r>
          </w:p>
        </w:tc>
        <w:tc>
          <w:tcPr>
            <w:tcW w:w="2761" w:type="pct"/>
            <w:noWrap/>
            <w:vAlign w:val="center"/>
            <w:hideMark/>
          </w:tcPr>
          <w:p w14:paraId="5D64B12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proofErr w:type="spellStart"/>
            <w:r w:rsidRPr="002922DD">
              <w:rPr>
                <w:rFonts w:hint="eastAsia"/>
                <w:b/>
                <w:szCs w:val="24"/>
              </w:rPr>
              <w:t>Bacteria.Firmicutes.Clostridia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7AEE02C8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5.773</w:t>
            </w:r>
          </w:p>
        </w:tc>
        <w:tc>
          <w:tcPr>
            <w:tcW w:w="468" w:type="pct"/>
            <w:vAlign w:val="center"/>
          </w:tcPr>
          <w:p w14:paraId="17EDA107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5.01797</w:t>
            </w:r>
          </w:p>
        </w:tc>
        <w:tc>
          <w:tcPr>
            <w:tcW w:w="559" w:type="pct"/>
            <w:noWrap/>
            <w:vAlign w:val="center"/>
            <w:hideMark/>
          </w:tcPr>
          <w:p w14:paraId="1247527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009FE9D4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A35738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69</w:t>
            </w:r>
          </w:p>
        </w:tc>
        <w:tc>
          <w:tcPr>
            <w:tcW w:w="2761" w:type="pct"/>
            <w:noWrap/>
            <w:vAlign w:val="center"/>
            <w:hideMark/>
          </w:tcPr>
          <w:p w14:paraId="0F9DEEB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8DABE50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5.421</w:t>
            </w:r>
          </w:p>
        </w:tc>
        <w:tc>
          <w:tcPr>
            <w:tcW w:w="468" w:type="pct"/>
            <w:vAlign w:val="center"/>
          </w:tcPr>
          <w:p w14:paraId="3AC3DDE0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723B9E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74DFB0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1DA16C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70</w:t>
            </w:r>
          </w:p>
        </w:tc>
        <w:tc>
          <w:tcPr>
            <w:tcW w:w="2761" w:type="pct"/>
            <w:noWrap/>
            <w:vAlign w:val="center"/>
            <w:hideMark/>
          </w:tcPr>
          <w:p w14:paraId="76A7881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</w:t>
            </w:r>
            <w:proofErr w:type="spellStart"/>
            <w:r w:rsidRPr="002922DD">
              <w:rPr>
                <w:rFonts w:hint="eastAsia"/>
                <w:szCs w:val="24"/>
              </w:rPr>
              <w:t>Clostridiales</w:t>
            </w:r>
            <w:proofErr w:type="spellEnd"/>
            <w:r w:rsidRPr="002922DD">
              <w:rPr>
                <w:rFonts w:hint="eastAsia"/>
                <w:szCs w:val="24"/>
              </w:rPr>
              <w:t>._</w:t>
            </w:r>
            <w:proofErr w:type="spellStart"/>
            <w:r w:rsidRPr="002922DD">
              <w:rPr>
                <w:rFonts w:hint="eastAsia"/>
                <w:szCs w:val="24"/>
              </w:rPr>
              <w:t>Mogibacteriaceae</w:t>
            </w:r>
            <w:proofErr w:type="spellEnd"/>
            <w:r w:rsidRPr="002922DD">
              <w:rPr>
                <w:rFonts w:hint="eastAsia"/>
                <w:szCs w:val="24"/>
              </w:rPr>
              <w:t>_</w:t>
            </w:r>
          </w:p>
        </w:tc>
        <w:tc>
          <w:tcPr>
            <w:tcW w:w="832" w:type="pct"/>
            <w:noWrap/>
            <w:vAlign w:val="center"/>
            <w:hideMark/>
          </w:tcPr>
          <w:p w14:paraId="141C8C26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4.074</w:t>
            </w:r>
          </w:p>
        </w:tc>
        <w:tc>
          <w:tcPr>
            <w:tcW w:w="468" w:type="pct"/>
            <w:vAlign w:val="center"/>
          </w:tcPr>
          <w:p w14:paraId="26394913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EB52B6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F4D309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5A4572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71</w:t>
            </w:r>
          </w:p>
        </w:tc>
        <w:tc>
          <w:tcPr>
            <w:tcW w:w="2761" w:type="pct"/>
            <w:noWrap/>
            <w:vAlign w:val="center"/>
            <w:hideMark/>
          </w:tcPr>
          <w:p w14:paraId="1CB0F0B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Bacteria.Firmicutes.Clostridia.Clostridiales._Mogibacteriaceae_.Mogibacterium</w:t>
            </w:r>
          </w:p>
        </w:tc>
        <w:tc>
          <w:tcPr>
            <w:tcW w:w="832" w:type="pct"/>
            <w:noWrap/>
            <w:vAlign w:val="center"/>
            <w:hideMark/>
          </w:tcPr>
          <w:p w14:paraId="4B0FDCD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0.717</w:t>
            </w:r>
          </w:p>
        </w:tc>
        <w:tc>
          <w:tcPr>
            <w:tcW w:w="468" w:type="pct"/>
            <w:vAlign w:val="center"/>
          </w:tcPr>
          <w:p w14:paraId="3A97488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8C6D7A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67E7514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F4DC66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72</w:t>
            </w:r>
          </w:p>
        </w:tc>
        <w:tc>
          <w:tcPr>
            <w:tcW w:w="2761" w:type="pct"/>
            <w:noWrap/>
            <w:vAlign w:val="center"/>
            <w:hideMark/>
          </w:tcPr>
          <w:p w14:paraId="55C23EE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</w:t>
            </w:r>
            <w:proofErr w:type="spellStart"/>
            <w:r w:rsidRPr="002922DD">
              <w:rPr>
                <w:rFonts w:hint="eastAsia"/>
                <w:szCs w:val="24"/>
              </w:rPr>
              <w:t>Clostridiales</w:t>
            </w:r>
            <w:proofErr w:type="spellEnd"/>
            <w:r w:rsidRPr="002922DD">
              <w:rPr>
                <w:rFonts w:hint="eastAsia"/>
                <w:szCs w:val="24"/>
              </w:rPr>
              <w:t>._</w:t>
            </w:r>
            <w:proofErr w:type="spellStart"/>
            <w:r w:rsidRPr="002922DD">
              <w:rPr>
                <w:rFonts w:hint="eastAsia"/>
                <w:szCs w:val="24"/>
              </w:rPr>
              <w:t>Tissierellaceae</w:t>
            </w:r>
            <w:proofErr w:type="spellEnd"/>
            <w:r w:rsidRPr="002922DD">
              <w:rPr>
                <w:rFonts w:hint="eastAsia"/>
                <w:szCs w:val="24"/>
              </w:rPr>
              <w:t>_</w:t>
            </w:r>
          </w:p>
        </w:tc>
        <w:tc>
          <w:tcPr>
            <w:tcW w:w="832" w:type="pct"/>
            <w:noWrap/>
            <w:vAlign w:val="center"/>
            <w:hideMark/>
          </w:tcPr>
          <w:p w14:paraId="17F5098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1.426</w:t>
            </w:r>
          </w:p>
        </w:tc>
        <w:tc>
          <w:tcPr>
            <w:tcW w:w="468" w:type="pct"/>
            <w:vAlign w:val="center"/>
          </w:tcPr>
          <w:p w14:paraId="2E7C3EF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F87596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9279D5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C5E490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73</w:t>
            </w:r>
          </w:p>
        </w:tc>
        <w:tc>
          <w:tcPr>
            <w:tcW w:w="2761" w:type="pct"/>
            <w:noWrap/>
            <w:vAlign w:val="center"/>
            <w:hideMark/>
          </w:tcPr>
          <w:p w14:paraId="38242CF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Bacteria.Firmicutes.Clostridia.Clostridiales._Tissierellaceae_.Anaerococcus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5EDDEC00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0.949</w:t>
            </w:r>
          </w:p>
        </w:tc>
        <w:tc>
          <w:tcPr>
            <w:tcW w:w="468" w:type="pct"/>
            <w:vAlign w:val="center"/>
          </w:tcPr>
          <w:p w14:paraId="02B3A7E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13CEB9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A3EFA3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FCBB8A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74</w:t>
            </w:r>
          </w:p>
        </w:tc>
        <w:tc>
          <w:tcPr>
            <w:tcW w:w="2761" w:type="pct"/>
            <w:noWrap/>
            <w:vAlign w:val="center"/>
            <w:hideMark/>
          </w:tcPr>
          <w:p w14:paraId="25785C7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Bacteria.Firmicutes.Clostridia.Clostridiales._Tissierellaceae_.Gallicola</w:t>
            </w:r>
          </w:p>
        </w:tc>
        <w:tc>
          <w:tcPr>
            <w:tcW w:w="832" w:type="pct"/>
            <w:noWrap/>
            <w:vAlign w:val="center"/>
            <w:hideMark/>
          </w:tcPr>
          <w:p w14:paraId="157F89F0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0.949</w:t>
            </w:r>
          </w:p>
        </w:tc>
        <w:tc>
          <w:tcPr>
            <w:tcW w:w="468" w:type="pct"/>
            <w:vAlign w:val="center"/>
          </w:tcPr>
          <w:p w14:paraId="58DB6DB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50CE1C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0C6D2C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D1114B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75</w:t>
            </w:r>
          </w:p>
        </w:tc>
        <w:tc>
          <w:tcPr>
            <w:tcW w:w="2761" w:type="pct"/>
            <w:noWrap/>
            <w:vAlign w:val="center"/>
            <w:hideMark/>
          </w:tcPr>
          <w:p w14:paraId="0354DEC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Bacteria.Firmicutes.Clostridia.Clostridiales._Tissierellaceae_.GW_34</w:t>
            </w:r>
          </w:p>
        </w:tc>
        <w:tc>
          <w:tcPr>
            <w:tcW w:w="832" w:type="pct"/>
            <w:noWrap/>
            <w:vAlign w:val="center"/>
            <w:hideMark/>
          </w:tcPr>
          <w:p w14:paraId="69F2CBB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227DDC0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16F2AB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F2511C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691C2E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76</w:t>
            </w:r>
          </w:p>
        </w:tc>
        <w:tc>
          <w:tcPr>
            <w:tcW w:w="2761" w:type="pct"/>
            <w:noWrap/>
            <w:vAlign w:val="center"/>
            <w:hideMark/>
          </w:tcPr>
          <w:p w14:paraId="30EF469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Bacteria.Firmicutes.Clostridia.Clostridiales._Tissierellaceae_.Peptoniphilus</w:t>
            </w:r>
          </w:p>
        </w:tc>
        <w:tc>
          <w:tcPr>
            <w:tcW w:w="832" w:type="pct"/>
            <w:noWrap/>
            <w:vAlign w:val="center"/>
            <w:hideMark/>
          </w:tcPr>
          <w:p w14:paraId="66735EC0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7306D46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81029E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E600C3B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C2817B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77</w:t>
            </w:r>
          </w:p>
        </w:tc>
        <w:tc>
          <w:tcPr>
            <w:tcW w:w="2761" w:type="pct"/>
            <w:noWrap/>
            <w:vAlign w:val="center"/>
            <w:hideMark/>
          </w:tcPr>
          <w:p w14:paraId="0921F30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Bacteria.Firmicutes.Clostridia.Clostridiales.Christensenellaceae</w:t>
            </w:r>
          </w:p>
        </w:tc>
        <w:tc>
          <w:tcPr>
            <w:tcW w:w="832" w:type="pct"/>
            <w:noWrap/>
            <w:vAlign w:val="center"/>
            <w:hideMark/>
          </w:tcPr>
          <w:p w14:paraId="7675854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3.115</w:t>
            </w:r>
          </w:p>
        </w:tc>
        <w:tc>
          <w:tcPr>
            <w:tcW w:w="468" w:type="pct"/>
            <w:vAlign w:val="center"/>
          </w:tcPr>
          <w:p w14:paraId="1586A29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917BAA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02D441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5C2076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78</w:t>
            </w:r>
          </w:p>
        </w:tc>
        <w:tc>
          <w:tcPr>
            <w:tcW w:w="2761" w:type="pct"/>
            <w:noWrap/>
            <w:vAlign w:val="center"/>
            <w:hideMark/>
          </w:tcPr>
          <w:p w14:paraId="0FA3D23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Bacteria.Firmicutes.Clostridia.Clostridiales.Clostridiaceae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1AC3635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4.073</w:t>
            </w:r>
          </w:p>
        </w:tc>
        <w:tc>
          <w:tcPr>
            <w:tcW w:w="468" w:type="pct"/>
            <w:vAlign w:val="center"/>
          </w:tcPr>
          <w:p w14:paraId="54C7BE2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DD6B01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71470B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39AA80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79</w:t>
            </w:r>
          </w:p>
        </w:tc>
        <w:tc>
          <w:tcPr>
            <w:tcW w:w="2761" w:type="pct"/>
            <w:noWrap/>
            <w:vAlign w:val="center"/>
            <w:hideMark/>
          </w:tcPr>
          <w:p w14:paraId="3F2D2E2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Bacteria.Firmicutes.Clostridia.Clostridiales.Clostridiaceae.02d06</w:t>
            </w:r>
          </w:p>
        </w:tc>
        <w:tc>
          <w:tcPr>
            <w:tcW w:w="832" w:type="pct"/>
            <w:noWrap/>
            <w:vAlign w:val="center"/>
            <w:hideMark/>
          </w:tcPr>
          <w:p w14:paraId="4350379A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2.5</w:t>
            </w:r>
          </w:p>
        </w:tc>
        <w:tc>
          <w:tcPr>
            <w:tcW w:w="468" w:type="pct"/>
            <w:vAlign w:val="center"/>
          </w:tcPr>
          <w:p w14:paraId="7771F9F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A8E7B1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168C16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6356DD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80</w:t>
            </w:r>
          </w:p>
        </w:tc>
        <w:tc>
          <w:tcPr>
            <w:tcW w:w="2761" w:type="pct"/>
            <w:noWrap/>
            <w:vAlign w:val="center"/>
            <w:hideMark/>
          </w:tcPr>
          <w:p w14:paraId="2AC34B5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Bacteria.Firmicutes.Clostridia.Clostridiales.Clostridiaceae.Clostridium</w:t>
            </w:r>
          </w:p>
        </w:tc>
        <w:tc>
          <w:tcPr>
            <w:tcW w:w="832" w:type="pct"/>
            <w:noWrap/>
            <w:vAlign w:val="center"/>
            <w:hideMark/>
          </w:tcPr>
          <w:p w14:paraId="212DFC9C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2.704</w:t>
            </w:r>
          </w:p>
        </w:tc>
        <w:tc>
          <w:tcPr>
            <w:tcW w:w="468" w:type="pct"/>
            <w:vAlign w:val="center"/>
          </w:tcPr>
          <w:p w14:paraId="7C40A264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4.64634</w:t>
            </w:r>
          </w:p>
        </w:tc>
        <w:tc>
          <w:tcPr>
            <w:tcW w:w="559" w:type="pct"/>
            <w:noWrap/>
            <w:vAlign w:val="center"/>
            <w:hideMark/>
          </w:tcPr>
          <w:p w14:paraId="56A2DF9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415CB1A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AD1726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81</w:t>
            </w:r>
          </w:p>
        </w:tc>
        <w:tc>
          <w:tcPr>
            <w:tcW w:w="2761" w:type="pct"/>
            <w:noWrap/>
            <w:vAlign w:val="center"/>
            <w:hideMark/>
          </w:tcPr>
          <w:p w14:paraId="001F94C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Bacteria.Firmicutes.Clostridia.Clostridiales.Clostridiaceae.SMB53</w:t>
            </w:r>
          </w:p>
        </w:tc>
        <w:tc>
          <w:tcPr>
            <w:tcW w:w="832" w:type="pct"/>
            <w:noWrap/>
            <w:vAlign w:val="center"/>
            <w:hideMark/>
          </w:tcPr>
          <w:p w14:paraId="569BF77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1.994</w:t>
            </w:r>
          </w:p>
        </w:tc>
        <w:tc>
          <w:tcPr>
            <w:tcW w:w="468" w:type="pct"/>
            <w:vAlign w:val="center"/>
          </w:tcPr>
          <w:p w14:paraId="3870F077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FC5C67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3EC791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C174FD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82</w:t>
            </w:r>
          </w:p>
        </w:tc>
        <w:tc>
          <w:tcPr>
            <w:tcW w:w="2761" w:type="pct"/>
            <w:noWrap/>
            <w:vAlign w:val="center"/>
            <w:hideMark/>
          </w:tcPr>
          <w:p w14:paraId="455FE47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Bacteria.Firmicutes.Clostridia.Clostridiales.Dehalobacteriaceae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ACBB95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3.436</w:t>
            </w:r>
          </w:p>
        </w:tc>
        <w:tc>
          <w:tcPr>
            <w:tcW w:w="468" w:type="pct"/>
            <w:vAlign w:val="center"/>
          </w:tcPr>
          <w:p w14:paraId="4492F75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5283E5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FC0D4B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1EED10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83</w:t>
            </w:r>
          </w:p>
        </w:tc>
        <w:tc>
          <w:tcPr>
            <w:tcW w:w="2761" w:type="pct"/>
            <w:noWrap/>
            <w:vAlign w:val="center"/>
            <w:hideMark/>
          </w:tcPr>
          <w:p w14:paraId="61D6F487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Bacteria.Firmicutes.Clostridia.Clostridiales.Dehalobacteriaceae.Dehalobacterium</w:t>
            </w:r>
          </w:p>
        </w:tc>
        <w:tc>
          <w:tcPr>
            <w:tcW w:w="832" w:type="pct"/>
            <w:noWrap/>
            <w:vAlign w:val="center"/>
            <w:hideMark/>
          </w:tcPr>
          <w:p w14:paraId="0E6FD53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3.436</w:t>
            </w:r>
          </w:p>
        </w:tc>
        <w:tc>
          <w:tcPr>
            <w:tcW w:w="468" w:type="pct"/>
            <w:vAlign w:val="center"/>
          </w:tcPr>
          <w:p w14:paraId="735316E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5A1EAF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B4876E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3AE0E8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84</w:t>
            </w:r>
          </w:p>
        </w:tc>
        <w:tc>
          <w:tcPr>
            <w:tcW w:w="2761" w:type="pct"/>
            <w:noWrap/>
            <w:vAlign w:val="center"/>
            <w:hideMark/>
          </w:tcPr>
          <w:p w14:paraId="27714AC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Bacteria.Firmicutes.Clostridia.Clostridiales.Eubacteriaceae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04DC0E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1.243</w:t>
            </w:r>
          </w:p>
        </w:tc>
        <w:tc>
          <w:tcPr>
            <w:tcW w:w="468" w:type="pct"/>
            <w:vAlign w:val="center"/>
          </w:tcPr>
          <w:p w14:paraId="01EE424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C704D0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06A44C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605D5C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85</w:t>
            </w:r>
          </w:p>
        </w:tc>
        <w:tc>
          <w:tcPr>
            <w:tcW w:w="2761" w:type="pct"/>
            <w:noWrap/>
            <w:vAlign w:val="center"/>
            <w:hideMark/>
          </w:tcPr>
          <w:p w14:paraId="38E7221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Bacteria.Firmicutes.Clostridia.Clostridiales.Eubacteriaceae.Anaerofustis</w:t>
            </w:r>
          </w:p>
        </w:tc>
        <w:tc>
          <w:tcPr>
            <w:tcW w:w="832" w:type="pct"/>
            <w:noWrap/>
            <w:vAlign w:val="center"/>
            <w:hideMark/>
          </w:tcPr>
          <w:p w14:paraId="16147ED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1.243</w:t>
            </w:r>
          </w:p>
        </w:tc>
        <w:tc>
          <w:tcPr>
            <w:tcW w:w="468" w:type="pct"/>
            <w:vAlign w:val="center"/>
          </w:tcPr>
          <w:p w14:paraId="2B51C7F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B70C60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C7D9AB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7DD435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86</w:t>
            </w:r>
          </w:p>
        </w:tc>
        <w:tc>
          <w:tcPr>
            <w:tcW w:w="2761" w:type="pct"/>
            <w:noWrap/>
            <w:vAlign w:val="center"/>
            <w:hideMark/>
          </w:tcPr>
          <w:p w14:paraId="7E6DFBA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Bacteria.Firmicutes.Clostridia.Clostridiales.Lachnospiraceae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5C5D4BB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5.011</w:t>
            </w:r>
          </w:p>
        </w:tc>
        <w:tc>
          <w:tcPr>
            <w:tcW w:w="468" w:type="pct"/>
            <w:vAlign w:val="center"/>
          </w:tcPr>
          <w:p w14:paraId="022E1E3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E4A1E6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49ADF7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9A4E63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87</w:t>
            </w:r>
          </w:p>
        </w:tc>
        <w:tc>
          <w:tcPr>
            <w:tcW w:w="2761" w:type="pct"/>
            <w:noWrap/>
            <w:vAlign w:val="center"/>
            <w:hideMark/>
          </w:tcPr>
          <w:p w14:paraId="0620013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Bacteria.Firmicutes.Clostridia.Clostridiales.Lachnospiraceae._Ruminococcus_</w:t>
            </w:r>
          </w:p>
        </w:tc>
        <w:tc>
          <w:tcPr>
            <w:tcW w:w="832" w:type="pct"/>
            <w:noWrap/>
            <w:vAlign w:val="center"/>
            <w:hideMark/>
          </w:tcPr>
          <w:p w14:paraId="14DAF718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4.425</w:t>
            </w:r>
          </w:p>
        </w:tc>
        <w:tc>
          <w:tcPr>
            <w:tcW w:w="468" w:type="pct"/>
            <w:vAlign w:val="center"/>
          </w:tcPr>
          <w:p w14:paraId="2F4606F9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3.85634</w:t>
            </w:r>
          </w:p>
        </w:tc>
        <w:tc>
          <w:tcPr>
            <w:tcW w:w="559" w:type="pct"/>
            <w:noWrap/>
            <w:vAlign w:val="center"/>
            <w:hideMark/>
          </w:tcPr>
          <w:p w14:paraId="2C863B3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062A95B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47B7EF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88</w:t>
            </w:r>
          </w:p>
        </w:tc>
        <w:tc>
          <w:tcPr>
            <w:tcW w:w="2761" w:type="pct"/>
            <w:noWrap/>
            <w:vAlign w:val="center"/>
            <w:hideMark/>
          </w:tcPr>
          <w:p w14:paraId="00C2C66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Bacteria.Firmicutes.Clostridia.Clostridiales.Lachnospiraceae.Clostridium</w:t>
            </w:r>
          </w:p>
        </w:tc>
        <w:tc>
          <w:tcPr>
            <w:tcW w:w="832" w:type="pct"/>
            <w:noWrap/>
            <w:vAlign w:val="center"/>
            <w:hideMark/>
          </w:tcPr>
          <w:p w14:paraId="4B428D93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3.836</w:t>
            </w:r>
          </w:p>
        </w:tc>
        <w:tc>
          <w:tcPr>
            <w:tcW w:w="468" w:type="pct"/>
            <w:vAlign w:val="center"/>
          </w:tcPr>
          <w:p w14:paraId="533E1BAA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0B8373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B11DCA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ABD6BF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89</w:t>
            </w:r>
          </w:p>
        </w:tc>
        <w:tc>
          <w:tcPr>
            <w:tcW w:w="2761" w:type="pct"/>
            <w:noWrap/>
            <w:vAlign w:val="center"/>
            <w:hideMark/>
          </w:tcPr>
          <w:p w14:paraId="3FE2985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Bacteria.Firmicutes.Clostridia.Clostridiales.Lachnospiraceae.Coprococcus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72FB7714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4.011</w:t>
            </w:r>
          </w:p>
        </w:tc>
        <w:tc>
          <w:tcPr>
            <w:tcW w:w="468" w:type="pct"/>
            <w:vAlign w:val="center"/>
          </w:tcPr>
          <w:p w14:paraId="341437EC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3.97987</w:t>
            </w:r>
          </w:p>
        </w:tc>
        <w:tc>
          <w:tcPr>
            <w:tcW w:w="559" w:type="pct"/>
            <w:noWrap/>
            <w:vAlign w:val="center"/>
            <w:hideMark/>
          </w:tcPr>
          <w:p w14:paraId="06B223B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6.75 mg/kg CTP</w:t>
            </w:r>
          </w:p>
        </w:tc>
      </w:tr>
      <w:tr w:rsidR="008B2B24" w:rsidRPr="002922DD" w14:paraId="3477194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74BE2F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90</w:t>
            </w:r>
          </w:p>
        </w:tc>
        <w:tc>
          <w:tcPr>
            <w:tcW w:w="2761" w:type="pct"/>
            <w:noWrap/>
            <w:vAlign w:val="center"/>
            <w:hideMark/>
          </w:tcPr>
          <w:p w14:paraId="354E086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Bacteria.Firmicutes.Clostridia.Clostridiales.Lachnospiraceae.Dorea</w:t>
            </w:r>
          </w:p>
        </w:tc>
        <w:tc>
          <w:tcPr>
            <w:tcW w:w="832" w:type="pct"/>
            <w:noWrap/>
            <w:vAlign w:val="center"/>
            <w:hideMark/>
          </w:tcPr>
          <w:p w14:paraId="0DA50A99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3.15</w:t>
            </w:r>
          </w:p>
        </w:tc>
        <w:tc>
          <w:tcPr>
            <w:tcW w:w="468" w:type="pct"/>
            <w:vAlign w:val="center"/>
          </w:tcPr>
          <w:p w14:paraId="0F944562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636841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7546C9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810F92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91</w:t>
            </w:r>
          </w:p>
        </w:tc>
        <w:tc>
          <w:tcPr>
            <w:tcW w:w="2761" w:type="pct"/>
            <w:noWrap/>
            <w:vAlign w:val="center"/>
            <w:hideMark/>
          </w:tcPr>
          <w:p w14:paraId="1E342B6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Bacteria.Firmicutes.Clostridia.Clostridiales.Lachnospiraceae.Roseburia</w:t>
            </w:r>
          </w:p>
        </w:tc>
        <w:tc>
          <w:tcPr>
            <w:tcW w:w="832" w:type="pct"/>
            <w:noWrap/>
            <w:vAlign w:val="center"/>
            <w:hideMark/>
          </w:tcPr>
          <w:p w14:paraId="527127F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2.751</w:t>
            </w:r>
          </w:p>
        </w:tc>
        <w:tc>
          <w:tcPr>
            <w:tcW w:w="468" w:type="pct"/>
            <w:vAlign w:val="center"/>
          </w:tcPr>
          <w:p w14:paraId="5A18097F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7313F4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2D6610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CD6BDB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92</w:t>
            </w:r>
          </w:p>
        </w:tc>
        <w:tc>
          <w:tcPr>
            <w:tcW w:w="2761" w:type="pct"/>
            <w:noWrap/>
            <w:vAlign w:val="center"/>
            <w:hideMark/>
          </w:tcPr>
          <w:p w14:paraId="4539D02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Bacteria.Firmicutes.Clostridia.Clostridiales.Peptococcaceae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55F44A5A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2.924</w:t>
            </w:r>
          </w:p>
        </w:tc>
        <w:tc>
          <w:tcPr>
            <w:tcW w:w="468" w:type="pct"/>
            <w:vAlign w:val="center"/>
          </w:tcPr>
          <w:p w14:paraId="17D55024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D7028B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3972B5B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5540E2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93</w:t>
            </w:r>
          </w:p>
        </w:tc>
        <w:tc>
          <w:tcPr>
            <w:tcW w:w="2761" w:type="pct"/>
            <w:noWrap/>
            <w:vAlign w:val="center"/>
            <w:hideMark/>
          </w:tcPr>
          <w:p w14:paraId="34AF96C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Bacteria.Firmicutes.Clostridia.Clostridiales.Peptostreptococcaceae</w:t>
            </w:r>
          </w:p>
        </w:tc>
        <w:tc>
          <w:tcPr>
            <w:tcW w:w="832" w:type="pct"/>
            <w:noWrap/>
            <w:vAlign w:val="center"/>
            <w:hideMark/>
          </w:tcPr>
          <w:p w14:paraId="4F38527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3.97</w:t>
            </w:r>
          </w:p>
        </w:tc>
        <w:tc>
          <w:tcPr>
            <w:tcW w:w="468" w:type="pct"/>
            <w:vAlign w:val="center"/>
          </w:tcPr>
          <w:p w14:paraId="3EBFA672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96144B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C70CF20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966FEF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94</w:t>
            </w:r>
          </w:p>
        </w:tc>
        <w:tc>
          <w:tcPr>
            <w:tcW w:w="2761" w:type="pct"/>
            <w:noWrap/>
            <w:vAlign w:val="center"/>
            <w:hideMark/>
          </w:tcPr>
          <w:p w14:paraId="5F508A2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Bacteria.Firmicutes.Clostridia.Clostridiales.Peptostreptococcaceae.Clostridium</w:t>
            </w:r>
          </w:p>
        </w:tc>
        <w:tc>
          <w:tcPr>
            <w:tcW w:w="832" w:type="pct"/>
            <w:noWrap/>
            <w:vAlign w:val="center"/>
            <w:hideMark/>
          </w:tcPr>
          <w:p w14:paraId="2FD098AA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1.655</w:t>
            </w:r>
          </w:p>
        </w:tc>
        <w:tc>
          <w:tcPr>
            <w:tcW w:w="468" w:type="pct"/>
            <w:vAlign w:val="center"/>
          </w:tcPr>
          <w:p w14:paraId="707D88D2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AF6E30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FA4112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EC6C5F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95</w:t>
            </w:r>
          </w:p>
        </w:tc>
        <w:tc>
          <w:tcPr>
            <w:tcW w:w="2761" w:type="pct"/>
            <w:noWrap/>
            <w:vAlign w:val="center"/>
            <w:hideMark/>
          </w:tcPr>
          <w:p w14:paraId="0AA51ED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Bacteria.Firmicutes.Clostridia.Clostridiales.Ruminococcaceae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7B9D324F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4.406</w:t>
            </w:r>
          </w:p>
        </w:tc>
        <w:tc>
          <w:tcPr>
            <w:tcW w:w="468" w:type="pct"/>
            <w:vAlign w:val="center"/>
          </w:tcPr>
          <w:p w14:paraId="58A00BD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EF31CC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B66594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432DF9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96</w:t>
            </w:r>
          </w:p>
        </w:tc>
        <w:tc>
          <w:tcPr>
            <w:tcW w:w="2761" w:type="pct"/>
            <w:noWrap/>
            <w:vAlign w:val="center"/>
            <w:hideMark/>
          </w:tcPr>
          <w:p w14:paraId="5EB920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Bacteria.Firmicutes.Clostridia.Clostridiales.Ruminococcaceae.Anaerotruncus</w:t>
            </w:r>
          </w:p>
        </w:tc>
        <w:tc>
          <w:tcPr>
            <w:tcW w:w="832" w:type="pct"/>
            <w:noWrap/>
            <w:vAlign w:val="center"/>
            <w:hideMark/>
          </w:tcPr>
          <w:p w14:paraId="7F1B6EB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3.541</w:t>
            </w:r>
          </w:p>
        </w:tc>
        <w:tc>
          <w:tcPr>
            <w:tcW w:w="468" w:type="pct"/>
            <w:vAlign w:val="center"/>
          </w:tcPr>
          <w:p w14:paraId="5A73680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869BC3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39F51B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07AF33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97</w:t>
            </w:r>
          </w:p>
        </w:tc>
        <w:tc>
          <w:tcPr>
            <w:tcW w:w="2761" w:type="pct"/>
            <w:noWrap/>
            <w:vAlign w:val="center"/>
            <w:hideMark/>
          </w:tcPr>
          <w:p w14:paraId="57D0A42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Bacteria.Firmicutes.Clostridia.Clostridiales.Ruminococcaceae.Butyricicoccus</w:t>
            </w:r>
          </w:p>
        </w:tc>
        <w:tc>
          <w:tcPr>
            <w:tcW w:w="832" w:type="pct"/>
            <w:noWrap/>
            <w:vAlign w:val="center"/>
            <w:hideMark/>
          </w:tcPr>
          <w:p w14:paraId="7A37121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2.164</w:t>
            </w:r>
          </w:p>
        </w:tc>
        <w:tc>
          <w:tcPr>
            <w:tcW w:w="468" w:type="pct"/>
            <w:vAlign w:val="center"/>
          </w:tcPr>
          <w:p w14:paraId="2DBEAC1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6DDBCC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EB0CC8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20EC14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98</w:t>
            </w:r>
          </w:p>
        </w:tc>
        <w:tc>
          <w:tcPr>
            <w:tcW w:w="2761" w:type="pct"/>
            <w:noWrap/>
            <w:vAlign w:val="center"/>
            <w:hideMark/>
          </w:tcPr>
          <w:p w14:paraId="5B18CA6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Bacteria.Firmicutes.Clostridia.Clostridiales.Ruminococcaceae.Clostridium</w:t>
            </w:r>
          </w:p>
        </w:tc>
        <w:tc>
          <w:tcPr>
            <w:tcW w:w="832" w:type="pct"/>
            <w:noWrap/>
            <w:vAlign w:val="center"/>
            <w:hideMark/>
          </w:tcPr>
          <w:p w14:paraId="6119D1E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1.243</w:t>
            </w:r>
          </w:p>
        </w:tc>
        <w:tc>
          <w:tcPr>
            <w:tcW w:w="468" w:type="pct"/>
            <w:vAlign w:val="center"/>
          </w:tcPr>
          <w:p w14:paraId="369711E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C972D4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BB4493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FA2C7F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99</w:t>
            </w:r>
          </w:p>
        </w:tc>
        <w:tc>
          <w:tcPr>
            <w:tcW w:w="2761" w:type="pct"/>
            <w:noWrap/>
            <w:vAlign w:val="center"/>
            <w:hideMark/>
          </w:tcPr>
          <w:p w14:paraId="32DED4D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Bacteria.Firmicutes.Clostridia.Clostridiales.Ruminococcaceae.Oscillospira</w:t>
            </w:r>
          </w:p>
        </w:tc>
        <w:tc>
          <w:tcPr>
            <w:tcW w:w="832" w:type="pct"/>
            <w:noWrap/>
            <w:vAlign w:val="center"/>
            <w:hideMark/>
          </w:tcPr>
          <w:p w14:paraId="2997B16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5.059</w:t>
            </w:r>
          </w:p>
        </w:tc>
        <w:tc>
          <w:tcPr>
            <w:tcW w:w="468" w:type="pct"/>
            <w:vAlign w:val="center"/>
          </w:tcPr>
          <w:p w14:paraId="3B7D242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AE0589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914D5EB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E69961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100</w:t>
            </w:r>
          </w:p>
        </w:tc>
        <w:tc>
          <w:tcPr>
            <w:tcW w:w="2761" w:type="pct"/>
            <w:noWrap/>
            <w:vAlign w:val="center"/>
            <w:hideMark/>
          </w:tcPr>
          <w:p w14:paraId="63AF419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Bacteria.Firmicutes.Clostridia.Clostridiales.Ruminococcaceae.Ruminococcus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55747D99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3.807</w:t>
            </w:r>
          </w:p>
        </w:tc>
        <w:tc>
          <w:tcPr>
            <w:tcW w:w="468" w:type="pct"/>
            <w:vAlign w:val="center"/>
          </w:tcPr>
          <w:p w14:paraId="7103297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15A1CF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CC89D4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F5F4AB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101</w:t>
            </w:r>
          </w:p>
        </w:tc>
        <w:tc>
          <w:tcPr>
            <w:tcW w:w="2761" w:type="pct"/>
            <w:noWrap/>
            <w:vAlign w:val="center"/>
            <w:hideMark/>
          </w:tcPr>
          <w:p w14:paraId="15C2777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Bacteria.Firmicutes.Clostridia.Clostridiales.Veillonellaceae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06D1AE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0.648</w:t>
            </w:r>
          </w:p>
        </w:tc>
        <w:tc>
          <w:tcPr>
            <w:tcW w:w="468" w:type="pct"/>
            <w:vAlign w:val="center"/>
          </w:tcPr>
          <w:p w14:paraId="54AD8BC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0D8EB5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B57212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7477E1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102</w:t>
            </w:r>
          </w:p>
        </w:tc>
        <w:tc>
          <w:tcPr>
            <w:tcW w:w="2761" w:type="pct"/>
            <w:noWrap/>
            <w:vAlign w:val="center"/>
            <w:hideMark/>
          </w:tcPr>
          <w:p w14:paraId="0CBE3B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Bacteria.Firmicutes.Clostridia.SHA_98</w:t>
            </w:r>
          </w:p>
        </w:tc>
        <w:tc>
          <w:tcPr>
            <w:tcW w:w="832" w:type="pct"/>
            <w:noWrap/>
            <w:vAlign w:val="center"/>
            <w:hideMark/>
          </w:tcPr>
          <w:p w14:paraId="78F81900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1.389</w:t>
            </w:r>
          </w:p>
        </w:tc>
        <w:tc>
          <w:tcPr>
            <w:tcW w:w="468" w:type="pct"/>
            <w:vAlign w:val="center"/>
          </w:tcPr>
          <w:p w14:paraId="60E41A5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9D494A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B7DEA2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89FE39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103</w:t>
            </w:r>
          </w:p>
        </w:tc>
        <w:tc>
          <w:tcPr>
            <w:tcW w:w="2761" w:type="pct"/>
            <w:noWrap/>
            <w:vAlign w:val="center"/>
            <w:hideMark/>
          </w:tcPr>
          <w:p w14:paraId="68EB969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proofErr w:type="spellStart"/>
            <w:r w:rsidRPr="002922DD">
              <w:rPr>
                <w:rFonts w:hint="eastAsia"/>
                <w:b/>
                <w:szCs w:val="24"/>
              </w:rPr>
              <w:t>Bacteria.Firmicutes.Erysipelotrichi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0FDCEB1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4.694</w:t>
            </w:r>
          </w:p>
        </w:tc>
        <w:tc>
          <w:tcPr>
            <w:tcW w:w="468" w:type="pct"/>
            <w:vAlign w:val="center"/>
          </w:tcPr>
          <w:p w14:paraId="13EF24FC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4.33672</w:t>
            </w:r>
          </w:p>
        </w:tc>
        <w:tc>
          <w:tcPr>
            <w:tcW w:w="559" w:type="pct"/>
            <w:noWrap/>
            <w:vAlign w:val="center"/>
            <w:hideMark/>
          </w:tcPr>
          <w:p w14:paraId="586A92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0 mg/kg CTP</w:t>
            </w:r>
          </w:p>
        </w:tc>
      </w:tr>
      <w:tr w:rsidR="008B2B24" w:rsidRPr="002922DD" w14:paraId="2573ABA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88DABD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104</w:t>
            </w:r>
          </w:p>
        </w:tc>
        <w:tc>
          <w:tcPr>
            <w:tcW w:w="2761" w:type="pct"/>
            <w:noWrap/>
            <w:vAlign w:val="center"/>
            <w:hideMark/>
          </w:tcPr>
          <w:p w14:paraId="6E07569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proofErr w:type="spellStart"/>
            <w:r w:rsidRPr="002922DD">
              <w:rPr>
                <w:rFonts w:hint="eastAsia"/>
                <w:b/>
                <w:szCs w:val="24"/>
              </w:rPr>
              <w:t>Bacteria.Firmicutes.Erysipelotrichi.Erysipelotrichales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2A91AAE9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4.694</w:t>
            </w:r>
          </w:p>
        </w:tc>
        <w:tc>
          <w:tcPr>
            <w:tcW w:w="468" w:type="pct"/>
            <w:vAlign w:val="center"/>
          </w:tcPr>
          <w:p w14:paraId="31566E35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4.33928</w:t>
            </w:r>
          </w:p>
        </w:tc>
        <w:tc>
          <w:tcPr>
            <w:tcW w:w="559" w:type="pct"/>
            <w:noWrap/>
            <w:vAlign w:val="center"/>
            <w:hideMark/>
          </w:tcPr>
          <w:p w14:paraId="5BCEBE9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0 mg/kg CTP</w:t>
            </w:r>
          </w:p>
        </w:tc>
      </w:tr>
      <w:tr w:rsidR="008B2B24" w:rsidRPr="002922DD" w14:paraId="69E99A3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18D3A5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105</w:t>
            </w:r>
          </w:p>
        </w:tc>
        <w:tc>
          <w:tcPr>
            <w:tcW w:w="2761" w:type="pct"/>
            <w:noWrap/>
            <w:vAlign w:val="center"/>
            <w:hideMark/>
          </w:tcPr>
          <w:p w14:paraId="02036A6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Bacteria.Firmicutes.Erysipelotrichi.Erysipelotrichales.Erysipelotrichaceae</w:t>
            </w:r>
          </w:p>
        </w:tc>
        <w:tc>
          <w:tcPr>
            <w:tcW w:w="832" w:type="pct"/>
            <w:noWrap/>
            <w:vAlign w:val="center"/>
            <w:hideMark/>
          </w:tcPr>
          <w:p w14:paraId="5814D81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2.563</w:t>
            </w:r>
          </w:p>
        </w:tc>
        <w:tc>
          <w:tcPr>
            <w:tcW w:w="468" w:type="pct"/>
            <w:vAlign w:val="center"/>
          </w:tcPr>
          <w:p w14:paraId="32B3B850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3B2B57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B7B0054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1CDD1A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106</w:t>
            </w:r>
          </w:p>
        </w:tc>
        <w:tc>
          <w:tcPr>
            <w:tcW w:w="2761" w:type="pct"/>
            <w:noWrap/>
            <w:vAlign w:val="center"/>
            <w:hideMark/>
          </w:tcPr>
          <w:p w14:paraId="0FEFAFF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Bacteria.Firmicutes.Erysipelotrichi.Erysipelotrichales.Erysipelotrichaceae.Allobaculum</w:t>
            </w:r>
          </w:p>
        </w:tc>
        <w:tc>
          <w:tcPr>
            <w:tcW w:w="832" w:type="pct"/>
            <w:noWrap/>
            <w:vAlign w:val="center"/>
            <w:hideMark/>
          </w:tcPr>
          <w:p w14:paraId="793E12C2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4.682</w:t>
            </w:r>
          </w:p>
        </w:tc>
        <w:tc>
          <w:tcPr>
            <w:tcW w:w="468" w:type="pct"/>
            <w:vAlign w:val="center"/>
          </w:tcPr>
          <w:p w14:paraId="5D6284A0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 w:rsidRPr="00F81A73">
              <w:rPr>
                <w:rFonts w:hint="eastAsia"/>
                <w:b/>
                <w:szCs w:val="24"/>
              </w:rPr>
              <w:t>4.33302</w:t>
            </w:r>
          </w:p>
        </w:tc>
        <w:tc>
          <w:tcPr>
            <w:tcW w:w="559" w:type="pct"/>
            <w:noWrap/>
            <w:vAlign w:val="center"/>
            <w:hideMark/>
          </w:tcPr>
          <w:p w14:paraId="2786DA8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0 mg/kg CTP</w:t>
            </w:r>
          </w:p>
        </w:tc>
      </w:tr>
      <w:tr w:rsidR="008B2B24" w:rsidRPr="002922DD" w14:paraId="780429F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8C87DB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107</w:t>
            </w:r>
          </w:p>
        </w:tc>
        <w:tc>
          <w:tcPr>
            <w:tcW w:w="2761" w:type="pct"/>
            <w:noWrap/>
            <w:vAlign w:val="center"/>
            <w:hideMark/>
          </w:tcPr>
          <w:p w14:paraId="7E8ACDC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Bacteria.Firmicutes.Erysipelotrichi.Erysipelotrichales.Erysipelotrichaceae.Bulleidia</w:t>
            </w:r>
          </w:p>
        </w:tc>
        <w:tc>
          <w:tcPr>
            <w:tcW w:w="832" w:type="pct"/>
            <w:noWrap/>
            <w:vAlign w:val="center"/>
            <w:hideMark/>
          </w:tcPr>
          <w:p w14:paraId="2E0573B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0.842</w:t>
            </w:r>
          </w:p>
        </w:tc>
        <w:tc>
          <w:tcPr>
            <w:tcW w:w="468" w:type="pct"/>
            <w:vAlign w:val="center"/>
          </w:tcPr>
          <w:p w14:paraId="2235B3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12EB5E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50E13C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2CACF8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108</w:t>
            </w:r>
          </w:p>
        </w:tc>
        <w:tc>
          <w:tcPr>
            <w:tcW w:w="2761" w:type="pct"/>
            <w:noWrap/>
            <w:vAlign w:val="center"/>
            <w:hideMark/>
          </w:tcPr>
          <w:p w14:paraId="498881E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Bacteria.Firmicutes.Erysipelotrichi.Erysipelotrichales.Erysipelotrichaceae.Clostridium</w:t>
            </w:r>
          </w:p>
        </w:tc>
        <w:tc>
          <w:tcPr>
            <w:tcW w:w="832" w:type="pct"/>
            <w:noWrap/>
            <w:vAlign w:val="center"/>
            <w:hideMark/>
          </w:tcPr>
          <w:p w14:paraId="14EB56A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3.019</w:t>
            </w:r>
          </w:p>
        </w:tc>
        <w:tc>
          <w:tcPr>
            <w:tcW w:w="468" w:type="pct"/>
            <w:vAlign w:val="center"/>
          </w:tcPr>
          <w:p w14:paraId="2368FEB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DFFAFF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333674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81AC2D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109</w:t>
            </w:r>
          </w:p>
        </w:tc>
        <w:tc>
          <w:tcPr>
            <w:tcW w:w="2761" w:type="pct"/>
            <w:noWrap/>
            <w:vAlign w:val="center"/>
            <w:hideMark/>
          </w:tcPr>
          <w:p w14:paraId="25B0A4D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Bacteria.Gemmatimonadetes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4B1A36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0.827</w:t>
            </w:r>
          </w:p>
        </w:tc>
        <w:tc>
          <w:tcPr>
            <w:tcW w:w="468" w:type="pct"/>
            <w:vAlign w:val="center"/>
          </w:tcPr>
          <w:p w14:paraId="2DD7711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D19D5F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168282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60E389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110</w:t>
            </w:r>
          </w:p>
        </w:tc>
        <w:tc>
          <w:tcPr>
            <w:tcW w:w="2761" w:type="pct"/>
            <w:noWrap/>
            <w:vAlign w:val="center"/>
            <w:hideMark/>
          </w:tcPr>
          <w:p w14:paraId="6A9D768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Bacteria.Gemmatimonadetes.Gemmatimonadetes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5D9276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0.827</w:t>
            </w:r>
          </w:p>
        </w:tc>
        <w:tc>
          <w:tcPr>
            <w:tcW w:w="468" w:type="pct"/>
            <w:vAlign w:val="center"/>
          </w:tcPr>
          <w:p w14:paraId="66C99F1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FEA0FA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5581D4B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3D944E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111</w:t>
            </w:r>
          </w:p>
        </w:tc>
        <w:tc>
          <w:tcPr>
            <w:tcW w:w="2761" w:type="pct"/>
            <w:noWrap/>
            <w:vAlign w:val="center"/>
            <w:hideMark/>
          </w:tcPr>
          <w:p w14:paraId="4133FDA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2968C9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0.83</w:t>
            </w:r>
          </w:p>
        </w:tc>
        <w:tc>
          <w:tcPr>
            <w:tcW w:w="468" w:type="pct"/>
            <w:vAlign w:val="center"/>
          </w:tcPr>
          <w:p w14:paraId="649C5B0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D5D74D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323651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068A12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112</w:t>
            </w:r>
          </w:p>
        </w:tc>
        <w:tc>
          <w:tcPr>
            <w:tcW w:w="2761" w:type="pct"/>
            <w:noWrap/>
            <w:vAlign w:val="center"/>
            <w:hideMark/>
          </w:tcPr>
          <w:p w14:paraId="48FA7BDA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Bacteria.Proteobacteria.Alphaproteobacteria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C6E469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2.144</w:t>
            </w:r>
          </w:p>
        </w:tc>
        <w:tc>
          <w:tcPr>
            <w:tcW w:w="468" w:type="pct"/>
            <w:vAlign w:val="center"/>
          </w:tcPr>
          <w:p w14:paraId="3D97FD4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ADB88F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590842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FE9337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113</w:t>
            </w:r>
          </w:p>
        </w:tc>
        <w:tc>
          <w:tcPr>
            <w:tcW w:w="2761" w:type="pct"/>
            <w:noWrap/>
            <w:vAlign w:val="center"/>
            <w:hideMark/>
          </w:tcPr>
          <w:p w14:paraId="506914F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Bacteria.Proteobacteria.Alphaproteobacteria.Caulobacterales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A56C17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1.192</w:t>
            </w:r>
          </w:p>
        </w:tc>
        <w:tc>
          <w:tcPr>
            <w:tcW w:w="468" w:type="pct"/>
            <w:vAlign w:val="center"/>
          </w:tcPr>
          <w:p w14:paraId="1D48DBB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F22652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762516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42AC25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114</w:t>
            </w:r>
          </w:p>
        </w:tc>
        <w:tc>
          <w:tcPr>
            <w:tcW w:w="2761" w:type="pct"/>
            <w:noWrap/>
            <w:vAlign w:val="center"/>
            <w:hideMark/>
          </w:tcPr>
          <w:p w14:paraId="776DFB8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Bacteria.Proteobacteria.Alphaproteobacteria.Caulobacterales.Caulobacteraceae</w:t>
            </w:r>
          </w:p>
        </w:tc>
        <w:tc>
          <w:tcPr>
            <w:tcW w:w="832" w:type="pct"/>
            <w:noWrap/>
            <w:vAlign w:val="center"/>
            <w:hideMark/>
          </w:tcPr>
          <w:p w14:paraId="5156B91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1.192</w:t>
            </w:r>
          </w:p>
        </w:tc>
        <w:tc>
          <w:tcPr>
            <w:tcW w:w="468" w:type="pct"/>
            <w:vAlign w:val="center"/>
          </w:tcPr>
          <w:p w14:paraId="0708765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AB185A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A804F5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1D8E90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115</w:t>
            </w:r>
          </w:p>
        </w:tc>
        <w:tc>
          <w:tcPr>
            <w:tcW w:w="2761" w:type="pct"/>
            <w:noWrap/>
            <w:vAlign w:val="center"/>
            <w:hideMark/>
          </w:tcPr>
          <w:p w14:paraId="097095E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Bacteria.Proteobacteria.Alphaproteobacteria.Caulobacterales.Caulobacteraceae.Caulobacter</w:t>
            </w:r>
          </w:p>
        </w:tc>
        <w:tc>
          <w:tcPr>
            <w:tcW w:w="832" w:type="pct"/>
            <w:noWrap/>
            <w:vAlign w:val="center"/>
            <w:hideMark/>
          </w:tcPr>
          <w:p w14:paraId="3F326E2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1.192</w:t>
            </w:r>
          </w:p>
        </w:tc>
        <w:tc>
          <w:tcPr>
            <w:tcW w:w="468" w:type="pct"/>
            <w:vAlign w:val="center"/>
          </w:tcPr>
          <w:p w14:paraId="0CB93F8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9C660E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3AB792B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7718DA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116</w:t>
            </w:r>
          </w:p>
        </w:tc>
        <w:tc>
          <w:tcPr>
            <w:tcW w:w="2761" w:type="pct"/>
            <w:noWrap/>
            <w:vAlign w:val="center"/>
            <w:hideMark/>
          </w:tcPr>
          <w:p w14:paraId="5A535A7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Bacteria.Proteobacteria.Alphaproteobacteria.Rhizobiales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AC16BC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0.746</w:t>
            </w:r>
          </w:p>
        </w:tc>
        <w:tc>
          <w:tcPr>
            <w:tcW w:w="468" w:type="pct"/>
            <w:vAlign w:val="center"/>
          </w:tcPr>
          <w:p w14:paraId="794FA89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004CFF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6D461C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4544E2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117</w:t>
            </w:r>
          </w:p>
        </w:tc>
        <w:tc>
          <w:tcPr>
            <w:tcW w:w="2761" w:type="pct"/>
            <w:noWrap/>
            <w:vAlign w:val="center"/>
            <w:hideMark/>
          </w:tcPr>
          <w:p w14:paraId="6147D6B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Bacteria.Proteobacteria.Alphaproteobacteria.Rhizobiales.Beijerinckiaceae</w:t>
            </w:r>
          </w:p>
        </w:tc>
        <w:tc>
          <w:tcPr>
            <w:tcW w:w="832" w:type="pct"/>
            <w:noWrap/>
            <w:vAlign w:val="center"/>
            <w:hideMark/>
          </w:tcPr>
          <w:p w14:paraId="1C05C1B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0.646</w:t>
            </w:r>
          </w:p>
        </w:tc>
        <w:tc>
          <w:tcPr>
            <w:tcW w:w="468" w:type="pct"/>
            <w:vAlign w:val="center"/>
          </w:tcPr>
          <w:p w14:paraId="23E6488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47926D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0AB528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CB8987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118</w:t>
            </w:r>
          </w:p>
        </w:tc>
        <w:tc>
          <w:tcPr>
            <w:tcW w:w="2761" w:type="pct"/>
            <w:noWrap/>
            <w:vAlign w:val="center"/>
            <w:hideMark/>
          </w:tcPr>
          <w:p w14:paraId="30BDE067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Bacteria.Proteobacteria.Alphaproteobacteria.Rhizobiales.Beijerinckiaceae.Chelatococcus</w:t>
            </w:r>
          </w:p>
        </w:tc>
        <w:tc>
          <w:tcPr>
            <w:tcW w:w="832" w:type="pct"/>
            <w:noWrap/>
            <w:vAlign w:val="center"/>
            <w:hideMark/>
          </w:tcPr>
          <w:p w14:paraId="7F569AB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0.646</w:t>
            </w:r>
          </w:p>
        </w:tc>
        <w:tc>
          <w:tcPr>
            <w:tcW w:w="468" w:type="pct"/>
            <w:vAlign w:val="center"/>
          </w:tcPr>
          <w:p w14:paraId="387A73B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CB6ECE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CB335A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78AD5F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119</w:t>
            </w:r>
          </w:p>
        </w:tc>
        <w:tc>
          <w:tcPr>
            <w:tcW w:w="2761" w:type="pct"/>
            <w:noWrap/>
            <w:vAlign w:val="center"/>
            <w:hideMark/>
          </w:tcPr>
          <w:p w14:paraId="54406B4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Bacteria.Proteobacteria.Alphaproteobacteria.Rhodospirillales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65F91BA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0.993</w:t>
            </w:r>
          </w:p>
        </w:tc>
        <w:tc>
          <w:tcPr>
            <w:tcW w:w="468" w:type="pct"/>
            <w:vAlign w:val="center"/>
          </w:tcPr>
          <w:p w14:paraId="5B6662B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1E6C22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86455A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21EE9B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120</w:t>
            </w:r>
          </w:p>
        </w:tc>
        <w:tc>
          <w:tcPr>
            <w:tcW w:w="2761" w:type="pct"/>
            <w:noWrap/>
            <w:vAlign w:val="center"/>
            <w:hideMark/>
          </w:tcPr>
          <w:p w14:paraId="06F9075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Bacteria.Proteobacteria.Alphaproteobacteria.Rhodospirillales.Rhodospirillaceae</w:t>
            </w:r>
          </w:p>
        </w:tc>
        <w:tc>
          <w:tcPr>
            <w:tcW w:w="832" w:type="pct"/>
            <w:noWrap/>
            <w:vAlign w:val="center"/>
            <w:hideMark/>
          </w:tcPr>
          <w:p w14:paraId="1A9B2E1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0.993</w:t>
            </w:r>
          </w:p>
        </w:tc>
        <w:tc>
          <w:tcPr>
            <w:tcW w:w="468" w:type="pct"/>
            <w:vAlign w:val="center"/>
          </w:tcPr>
          <w:p w14:paraId="4E43AC2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5311E4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975D5F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C36ADC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121</w:t>
            </w:r>
          </w:p>
        </w:tc>
        <w:tc>
          <w:tcPr>
            <w:tcW w:w="2761" w:type="pct"/>
            <w:noWrap/>
            <w:vAlign w:val="center"/>
            <w:hideMark/>
          </w:tcPr>
          <w:p w14:paraId="38B66BE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Bacteria.Proteobacteria.Alphaproteobacteria.Rhodospirillales.Rhodospirillaceae.Magnetospirillum</w:t>
            </w:r>
          </w:p>
        </w:tc>
        <w:tc>
          <w:tcPr>
            <w:tcW w:w="832" w:type="pct"/>
            <w:noWrap/>
            <w:vAlign w:val="center"/>
            <w:hideMark/>
          </w:tcPr>
          <w:p w14:paraId="4956ACB3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0.993</w:t>
            </w:r>
          </w:p>
        </w:tc>
        <w:tc>
          <w:tcPr>
            <w:tcW w:w="468" w:type="pct"/>
            <w:vAlign w:val="center"/>
          </w:tcPr>
          <w:p w14:paraId="1D2C2DD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2E655C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86D06B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89E255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122</w:t>
            </w:r>
          </w:p>
        </w:tc>
        <w:tc>
          <w:tcPr>
            <w:tcW w:w="2761" w:type="pct"/>
            <w:noWrap/>
            <w:vAlign w:val="center"/>
            <w:hideMark/>
          </w:tcPr>
          <w:p w14:paraId="460A844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Bacteria.Proteobacteria.Alphaproteobacteria.Sphingomonadales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1C82125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2.017</w:t>
            </w:r>
          </w:p>
        </w:tc>
        <w:tc>
          <w:tcPr>
            <w:tcW w:w="468" w:type="pct"/>
            <w:vAlign w:val="center"/>
          </w:tcPr>
          <w:p w14:paraId="4506F01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6369E8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6ED488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9A6D07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123</w:t>
            </w:r>
          </w:p>
        </w:tc>
        <w:tc>
          <w:tcPr>
            <w:tcW w:w="2761" w:type="pct"/>
            <w:noWrap/>
            <w:vAlign w:val="center"/>
            <w:hideMark/>
          </w:tcPr>
          <w:p w14:paraId="4F97BA4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Bacteria.Proteobacteria.Alphaproteobacteria.Sphingomonadales.Sphingomonadaceae</w:t>
            </w:r>
          </w:p>
        </w:tc>
        <w:tc>
          <w:tcPr>
            <w:tcW w:w="832" w:type="pct"/>
            <w:noWrap/>
            <w:vAlign w:val="center"/>
            <w:hideMark/>
          </w:tcPr>
          <w:p w14:paraId="0AD2CC6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1.47</w:t>
            </w:r>
          </w:p>
        </w:tc>
        <w:tc>
          <w:tcPr>
            <w:tcW w:w="468" w:type="pct"/>
            <w:vAlign w:val="center"/>
          </w:tcPr>
          <w:p w14:paraId="53F765C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5075FA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F37285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804727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124</w:t>
            </w:r>
          </w:p>
        </w:tc>
        <w:tc>
          <w:tcPr>
            <w:tcW w:w="2761" w:type="pct"/>
            <w:noWrap/>
            <w:vAlign w:val="center"/>
            <w:hideMark/>
          </w:tcPr>
          <w:p w14:paraId="4DA7BF4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Bacteria.Proteobacteria.Alphaproteobacteria.Sphingomonadales.Sphingomonadaceae.Sphingomonas</w:t>
            </w:r>
          </w:p>
        </w:tc>
        <w:tc>
          <w:tcPr>
            <w:tcW w:w="832" w:type="pct"/>
            <w:noWrap/>
            <w:vAlign w:val="center"/>
            <w:hideMark/>
          </w:tcPr>
          <w:p w14:paraId="3762F42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1.871</w:t>
            </w:r>
          </w:p>
        </w:tc>
        <w:tc>
          <w:tcPr>
            <w:tcW w:w="468" w:type="pct"/>
            <w:vAlign w:val="center"/>
          </w:tcPr>
          <w:p w14:paraId="6A3CFCF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0C2760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338205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21348C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125</w:t>
            </w:r>
          </w:p>
        </w:tc>
        <w:tc>
          <w:tcPr>
            <w:tcW w:w="2761" w:type="pct"/>
            <w:noWrap/>
            <w:vAlign w:val="center"/>
            <w:hideMark/>
          </w:tcPr>
          <w:p w14:paraId="38DAE1F7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Bacteria.Proteobacteria.Betaproteobacteria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01B900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1.107</w:t>
            </w:r>
          </w:p>
        </w:tc>
        <w:tc>
          <w:tcPr>
            <w:tcW w:w="468" w:type="pct"/>
            <w:vAlign w:val="center"/>
          </w:tcPr>
          <w:p w14:paraId="7C706DF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036D93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E33B9D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B3EACF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126</w:t>
            </w:r>
          </w:p>
        </w:tc>
        <w:tc>
          <w:tcPr>
            <w:tcW w:w="2761" w:type="pct"/>
            <w:noWrap/>
            <w:vAlign w:val="center"/>
            <w:hideMark/>
          </w:tcPr>
          <w:p w14:paraId="1E7F2AE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Bacteria.Proteobacteria.Betaproteobacteria.Burkholderiales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0F9E5E6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2.535</w:t>
            </w:r>
          </w:p>
        </w:tc>
        <w:tc>
          <w:tcPr>
            <w:tcW w:w="468" w:type="pct"/>
            <w:vAlign w:val="center"/>
          </w:tcPr>
          <w:p w14:paraId="49975D0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4ED861F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CC9B9E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16E51C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127</w:t>
            </w:r>
          </w:p>
        </w:tc>
        <w:tc>
          <w:tcPr>
            <w:tcW w:w="2761" w:type="pct"/>
            <w:noWrap/>
            <w:vAlign w:val="center"/>
            <w:hideMark/>
          </w:tcPr>
          <w:p w14:paraId="0043971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Bacteria.Proteobacteria.Betaproteobacteria.Burkholderiales.Burkholderiaceae</w:t>
            </w:r>
          </w:p>
        </w:tc>
        <w:tc>
          <w:tcPr>
            <w:tcW w:w="832" w:type="pct"/>
            <w:noWrap/>
            <w:vAlign w:val="center"/>
            <w:hideMark/>
          </w:tcPr>
          <w:p w14:paraId="3C06DF89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2.398</w:t>
            </w:r>
          </w:p>
        </w:tc>
        <w:tc>
          <w:tcPr>
            <w:tcW w:w="468" w:type="pct"/>
            <w:vAlign w:val="center"/>
          </w:tcPr>
          <w:p w14:paraId="6EBA5BE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E63914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E3FDCB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1ED635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128</w:t>
            </w:r>
          </w:p>
        </w:tc>
        <w:tc>
          <w:tcPr>
            <w:tcW w:w="2761" w:type="pct"/>
            <w:noWrap/>
            <w:vAlign w:val="center"/>
            <w:hideMark/>
          </w:tcPr>
          <w:p w14:paraId="3B085EE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Bacteria.Proteobacteria.Betaproteobacteria.Burkholderiales.Burkholderiaceae.Burkholderia</w:t>
            </w:r>
          </w:p>
        </w:tc>
        <w:tc>
          <w:tcPr>
            <w:tcW w:w="832" w:type="pct"/>
            <w:noWrap/>
            <w:vAlign w:val="center"/>
            <w:hideMark/>
          </w:tcPr>
          <w:p w14:paraId="4B2D0E7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2.398</w:t>
            </w:r>
          </w:p>
        </w:tc>
        <w:tc>
          <w:tcPr>
            <w:tcW w:w="468" w:type="pct"/>
            <w:vAlign w:val="center"/>
          </w:tcPr>
          <w:p w14:paraId="1A91E46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9F4C53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8E736C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3029E9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129</w:t>
            </w:r>
          </w:p>
        </w:tc>
        <w:tc>
          <w:tcPr>
            <w:tcW w:w="2761" w:type="pct"/>
            <w:noWrap/>
            <w:vAlign w:val="center"/>
            <w:hideMark/>
          </w:tcPr>
          <w:p w14:paraId="3689C49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Bacteria.Proteobacteria.Betaproteobacteria.Burkholderiales.Comamonadaceae</w:t>
            </w:r>
          </w:p>
        </w:tc>
        <w:tc>
          <w:tcPr>
            <w:tcW w:w="832" w:type="pct"/>
            <w:noWrap/>
            <w:vAlign w:val="center"/>
            <w:hideMark/>
          </w:tcPr>
          <w:p w14:paraId="5E46C8B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1.511</w:t>
            </w:r>
          </w:p>
        </w:tc>
        <w:tc>
          <w:tcPr>
            <w:tcW w:w="468" w:type="pct"/>
            <w:vAlign w:val="center"/>
          </w:tcPr>
          <w:p w14:paraId="5C8FE13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6C0AE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B3DB14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92DA49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130</w:t>
            </w:r>
          </w:p>
        </w:tc>
        <w:tc>
          <w:tcPr>
            <w:tcW w:w="2761" w:type="pct"/>
            <w:noWrap/>
            <w:vAlign w:val="center"/>
            <w:hideMark/>
          </w:tcPr>
          <w:p w14:paraId="470F501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Bacteria.Proteobacteria.Betaproteobacteria.Burkholderiales.Comamonadaceae.Acidovorax</w:t>
            </w:r>
          </w:p>
        </w:tc>
        <w:tc>
          <w:tcPr>
            <w:tcW w:w="832" w:type="pct"/>
            <w:noWrap/>
            <w:vAlign w:val="center"/>
            <w:hideMark/>
          </w:tcPr>
          <w:p w14:paraId="317FDD5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0.824</w:t>
            </w:r>
          </w:p>
        </w:tc>
        <w:tc>
          <w:tcPr>
            <w:tcW w:w="468" w:type="pct"/>
            <w:vAlign w:val="center"/>
          </w:tcPr>
          <w:p w14:paraId="115B36C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351913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1FE198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8C765E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131</w:t>
            </w:r>
          </w:p>
        </w:tc>
        <w:tc>
          <w:tcPr>
            <w:tcW w:w="2761" w:type="pct"/>
            <w:noWrap/>
            <w:vAlign w:val="center"/>
            <w:hideMark/>
          </w:tcPr>
          <w:p w14:paraId="049C6E9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Bacteria.Proteobacteria.Betaproteobacteria.Burkholderiales.Comamonadaceae.Pelomonas</w:t>
            </w:r>
          </w:p>
        </w:tc>
        <w:tc>
          <w:tcPr>
            <w:tcW w:w="832" w:type="pct"/>
            <w:noWrap/>
            <w:vAlign w:val="center"/>
            <w:hideMark/>
          </w:tcPr>
          <w:p w14:paraId="004A4D8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1.512</w:t>
            </w:r>
          </w:p>
        </w:tc>
        <w:tc>
          <w:tcPr>
            <w:tcW w:w="468" w:type="pct"/>
            <w:vAlign w:val="center"/>
          </w:tcPr>
          <w:p w14:paraId="3D8CE4E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1360F8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0BB212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C25994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132</w:t>
            </w:r>
          </w:p>
        </w:tc>
        <w:tc>
          <w:tcPr>
            <w:tcW w:w="2761" w:type="pct"/>
            <w:noWrap/>
            <w:vAlign w:val="center"/>
            <w:hideMark/>
          </w:tcPr>
          <w:p w14:paraId="0975CE7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Bacteria.Proteobacteria.Betaproteobacteria.Burkholderiales.Oxalobacteraceae</w:t>
            </w:r>
          </w:p>
        </w:tc>
        <w:tc>
          <w:tcPr>
            <w:tcW w:w="832" w:type="pct"/>
            <w:noWrap/>
            <w:vAlign w:val="center"/>
            <w:hideMark/>
          </w:tcPr>
          <w:p w14:paraId="077DD83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1.395</w:t>
            </w:r>
          </w:p>
        </w:tc>
        <w:tc>
          <w:tcPr>
            <w:tcW w:w="468" w:type="pct"/>
            <w:vAlign w:val="center"/>
          </w:tcPr>
          <w:p w14:paraId="01DC5F9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E4B103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A0C8E0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5F46F2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133</w:t>
            </w:r>
          </w:p>
        </w:tc>
        <w:tc>
          <w:tcPr>
            <w:tcW w:w="2761" w:type="pct"/>
            <w:noWrap/>
            <w:vAlign w:val="center"/>
            <w:hideMark/>
          </w:tcPr>
          <w:p w14:paraId="4D57E5C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Bacteria.Proteobacteria.Betaproteobacteria.Burkholderiales.Oxalobacteraceae.Cupriavidus</w:t>
            </w:r>
          </w:p>
        </w:tc>
        <w:tc>
          <w:tcPr>
            <w:tcW w:w="832" w:type="pct"/>
            <w:noWrap/>
            <w:vAlign w:val="center"/>
            <w:hideMark/>
          </w:tcPr>
          <w:p w14:paraId="4017FF1B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3.114</w:t>
            </w:r>
          </w:p>
        </w:tc>
        <w:tc>
          <w:tcPr>
            <w:tcW w:w="468" w:type="pct"/>
            <w:vAlign w:val="center"/>
          </w:tcPr>
          <w:p w14:paraId="73A27E8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BDD0B7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85C564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EB22B5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134</w:t>
            </w:r>
          </w:p>
        </w:tc>
        <w:tc>
          <w:tcPr>
            <w:tcW w:w="2761" w:type="pct"/>
            <w:noWrap/>
            <w:vAlign w:val="center"/>
            <w:hideMark/>
          </w:tcPr>
          <w:p w14:paraId="54357F4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Bacteria.Proteobacteria.Betaproteobacteria.Burkholderiales.Oxalobacteraceae.Herbaspirillum</w:t>
            </w:r>
          </w:p>
        </w:tc>
        <w:tc>
          <w:tcPr>
            <w:tcW w:w="832" w:type="pct"/>
            <w:noWrap/>
            <w:vAlign w:val="center"/>
            <w:hideMark/>
          </w:tcPr>
          <w:p w14:paraId="2361668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1.046</w:t>
            </w:r>
          </w:p>
        </w:tc>
        <w:tc>
          <w:tcPr>
            <w:tcW w:w="468" w:type="pct"/>
            <w:vAlign w:val="center"/>
          </w:tcPr>
          <w:p w14:paraId="6AA6C2F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A92AF5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4AE473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966767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135</w:t>
            </w:r>
          </w:p>
        </w:tc>
        <w:tc>
          <w:tcPr>
            <w:tcW w:w="2761" w:type="pct"/>
            <w:noWrap/>
            <w:vAlign w:val="center"/>
            <w:hideMark/>
          </w:tcPr>
          <w:p w14:paraId="4ADBDEE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Bacteria.Proteobacteria.Betaproteobacteria.Burkholderiales.Oxalobacteraceae.Ralstonia</w:t>
            </w:r>
          </w:p>
        </w:tc>
        <w:tc>
          <w:tcPr>
            <w:tcW w:w="832" w:type="pct"/>
            <w:noWrap/>
            <w:vAlign w:val="center"/>
            <w:hideMark/>
          </w:tcPr>
          <w:p w14:paraId="7002AFF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1.848</w:t>
            </w:r>
          </w:p>
        </w:tc>
        <w:tc>
          <w:tcPr>
            <w:tcW w:w="468" w:type="pct"/>
            <w:vAlign w:val="center"/>
          </w:tcPr>
          <w:p w14:paraId="32264A9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2092A7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D41DB4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CEE966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136</w:t>
            </w:r>
          </w:p>
        </w:tc>
        <w:tc>
          <w:tcPr>
            <w:tcW w:w="2761" w:type="pct"/>
            <w:noWrap/>
            <w:vAlign w:val="center"/>
            <w:hideMark/>
          </w:tcPr>
          <w:p w14:paraId="080C7EE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Bacteria.Proteobacteria.Deltaproteobacteria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26C3D93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1.551</w:t>
            </w:r>
          </w:p>
        </w:tc>
        <w:tc>
          <w:tcPr>
            <w:tcW w:w="468" w:type="pct"/>
            <w:vAlign w:val="center"/>
          </w:tcPr>
          <w:p w14:paraId="6D83275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B880C0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29F2F2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2862D3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137</w:t>
            </w:r>
          </w:p>
        </w:tc>
        <w:tc>
          <w:tcPr>
            <w:tcW w:w="2761" w:type="pct"/>
            <w:noWrap/>
            <w:vAlign w:val="center"/>
            <w:hideMark/>
          </w:tcPr>
          <w:p w14:paraId="6081DC4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proofErr w:type="spellStart"/>
            <w:r w:rsidRPr="002922DD">
              <w:rPr>
                <w:rFonts w:hint="eastAsia"/>
                <w:b/>
                <w:szCs w:val="24"/>
              </w:rPr>
              <w:t>Bacteria.Proteobacteria.Deltaproteobacteria.Desulfovibrionales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70EC0081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5.546</w:t>
            </w:r>
          </w:p>
        </w:tc>
        <w:tc>
          <w:tcPr>
            <w:tcW w:w="468" w:type="pct"/>
            <w:vAlign w:val="center"/>
          </w:tcPr>
          <w:p w14:paraId="28DC52F8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 w:rsidRPr="00F81A73">
              <w:rPr>
                <w:rFonts w:hint="eastAsia"/>
                <w:b/>
                <w:szCs w:val="24"/>
              </w:rPr>
              <w:t>4.85997</w:t>
            </w:r>
          </w:p>
        </w:tc>
        <w:tc>
          <w:tcPr>
            <w:tcW w:w="559" w:type="pct"/>
            <w:noWrap/>
            <w:vAlign w:val="center"/>
            <w:hideMark/>
          </w:tcPr>
          <w:p w14:paraId="2767C28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0 mg/kg CTP</w:t>
            </w:r>
          </w:p>
        </w:tc>
      </w:tr>
      <w:tr w:rsidR="008B2B24" w:rsidRPr="002922DD" w14:paraId="4B3226B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3FE0D12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138</w:t>
            </w:r>
          </w:p>
        </w:tc>
        <w:tc>
          <w:tcPr>
            <w:tcW w:w="2761" w:type="pct"/>
            <w:noWrap/>
            <w:vAlign w:val="center"/>
            <w:hideMark/>
          </w:tcPr>
          <w:p w14:paraId="2EC45A7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Bacteria.Proteobacteria.Deltaproteobacteria.Desulfovibrionales.Desulfovibrionaceae</w:t>
            </w:r>
          </w:p>
        </w:tc>
        <w:tc>
          <w:tcPr>
            <w:tcW w:w="832" w:type="pct"/>
            <w:noWrap/>
            <w:vAlign w:val="center"/>
            <w:hideMark/>
          </w:tcPr>
          <w:p w14:paraId="3DCEB7BB" w14:textId="77777777" w:rsidR="008B2B24" w:rsidRPr="002922DD" w:rsidRDefault="008B2B24" w:rsidP="001E0B72">
            <w:pPr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5.532</w:t>
            </w:r>
          </w:p>
        </w:tc>
        <w:tc>
          <w:tcPr>
            <w:tcW w:w="468" w:type="pct"/>
            <w:vAlign w:val="center"/>
          </w:tcPr>
          <w:p w14:paraId="3E6B657D" w14:textId="77777777" w:rsidR="008B2B24" w:rsidRPr="00F81A73" w:rsidRDefault="008B2B24" w:rsidP="001E0B72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4.88636</w:t>
            </w:r>
          </w:p>
        </w:tc>
        <w:tc>
          <w:tcPr>
            <w:tcW w:w="559" w:type="pct"/>
            <w:noWrap/>
            <w:vAlign w:val="center"/>
            <w:hideMark/>
          </w:tcPr>
          <w:p w14:paraId="39213D1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b/>
                <w:szCs w:val="24"/>
              </w:rPr>
            </w:pPr>
            <w:r w:rsidRPr="002922DD">
              <w:rPr>
                <w:rFonts w:hint="eastAsia"/>
                <w:b/>
                <w:szCs w:val="24"/>
              </w:rPr>
              <w:t>0 mg/kg CTP</w:t>
            </w:r>
          </w:p>
        </w:tc>
      </w:tr>
      <w:tr w:rsidR="008B2B24" w:rsidRPr="002922DD" w14:paraId="68E0480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E037E7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139</w:t>
            </w:r>
          </w:p>
        </w:tc>
        <w:tc>
          <w:tcPr>
            <w:tcW w:w="2761" w:type="pct"/>
            <w:noWrap/>
            <w:vAlign w:val="center"/>
            <w:hideMark/>
          </w:tcPr>
          <w:p w14:paraId="4717621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Bacteria.Proteobacteria.Deltaproteobacteria.Desulfovibrionales.Desulfovibrionaceae.Desulfovibrio</w:t>
            </w:r>
          </w:p>
        </w:tc>
        <w:tc>
          <w:tcPr>
            <w:tcW w:w="832" w:type="pct"/>
            <w:noWrap/>
            <w:vAlign w:val="center"/>
            <w:hideMark/>
          </w:tcPr>
          <w:p w14:paraId="671BC5E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4.23</w:t>
            </w:r>
          </w:p>
        </w:tc>
        <w:tc>
          <w:tcPr>
            <w:tcW w:w="468" w:type="pct"/>
            <w:vAlign w:val="center"/>
          </w:tcPr>
          <w:p w14:paraId="2F851BA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08351A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C536EA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F386F5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140</w:t>
            </w:r>
          </w:p>
        </w:tc>
        <w:tc>
          <w:tcPr>
            <w:tcW w:w="2761" w:type="pct"/>
            <w:noWrap/>
            <w:vAlign w:val="center"/>
            <w:hideMark/>
          </w:tcPr>
          <w:p w14:paraId="33142FE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Bacteria.Proteobacteria.Deltaproteobacteria.Desulfuromonadales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287F705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0.766</w:t>
            </w:r>
          </w:p>
        </w:tc>
        <w:tc>
          <w:tcPr>
            <w:tcW w:w="468" w:type="pct"/>
            <w:vAlign w:val="center"/>
          </w:tcPr>
          <w:p w14:paraId="3C0579E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9221A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5796D6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7C957A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141</w:t>
            </w:r>
          </w:p>
        </w:tc>
        <w:tc>
          <w:tcPr>
            <w:tcW w:w="2761" w:type="pct"/>
            <w:noWrap/>
            <w:vAlign w:val="center"/>
            <w:hideMark/>
          </w:tcPr>
          <w:p w14:paraId="6235AC0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Bacteria.Proteobacteria.Deltaproteobacteria.Desulfuromonadales.Geobacteraceae</w:t>
            </w:r>
          </w:p>
        </w:tc>
        <w:tc>
          <w:tcPr>
            <w:tcW w:w="832" w:type="pct"/>
            <w:noWrap/>
            <w:vAlign w:val="center"/>
            <w:hideMark/>
          </w:tcPr>
          <w:p w14:paraId="4014EE5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0.766</w:t>
            </w:r>
          </w:p>
        </w:tc>
        <w:tc>
          <w:tcPr>
            <w:tcW w:w="468" w:type="pct"/>
            <w:vAlign w:val="center"/>
          </w:tcPr>
          <w:p w14:paraId="7E07839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1506D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82588B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E67E82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142</w:t>
            </w:r>
          </w:p>
        </w:tc>
        <w:tc>
          <w:tcPr>
            <w:tcW w:w="2761" w:type="pct"/>
            <w:noWrap/>
            <w:vAlign w:val="center"/>
            <w:hideMark/>
          </w:tcPr>
          <w:p w14:paraId="13413728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Bacteria.Proteobacteria.Deltaproteobacteria.Desulfuromonadales.Geobacteraceae.Geobacter</w:t>
            </w:r>
          </w:p>
        </w:tc>
        <w:tc>
          <w:tcPr>
            <w:tcW w:w="832" w:type="pct"/>
            <w:noWrap/>
            <w:vAlign w:val="center"/>
            <w:hideMark/>
          </w:tcPr>
          <w:p w14:paraId="47EDA2B4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0.766</w:t>
            </w:r>
          </w:p>
        </w:tc>
        <w:tc>
          <w:tcPr>
            <w:tcW w:w="468" w:type="pct"/>
            <w:vAlign w:val="center"/>
          </w:tcPr>
          <w:p w14:paraId="0287B92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BD7FD8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26007D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2F9FA0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143</w:t>
            </w:r>
          </w:p>
        </w:tc>
        <w:tc>
          <w:tcPr>
            <w:tcW w:w="2761" w:type="pct"/>
            <w:noWrap/>
            <w:vAlign w:val="center"/>
            <w:hideMark/>
          </w:tcPr>
          <w:p w14:paraId="7AFA489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Bacteria.Proteobacteria.Gammaproteobacteria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6EC0C05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2.225</w:t>
            </w:r>
          </w:p>
        </w:tc>
        <w:tc>
          <w:tcPr>
            <w:tcW w:w="468" w:type="pct"/>
            <w:vAlign w:val="center"/>
          </w:tcPr>
          <w:p w14:paraId="739EEB6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2BA5BC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02E28CE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91A549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144</w:t>
            </w:r>
          </w:p>
        </w:tc>
        <w:tc>
          <w:tcPr>
            <w:tcW w:w="2761" w:type="pct"/>
            <w:noWrap/>
            <w:vAlign w:val="center"/>
            <w:hideMark/>
          </w:tcPr>
          <w:p w14:paraId="722C249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Bacteria.Proteobacteria.Gammaproteobacteria.Enterobacteriales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228542E6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3.76</w:t>
            </w:r>
          </w:p>
        </w:tc>
        <w:tc>
          <w:tcPr>
            <w:tcW w:w="468" w:type="pct"/>
            <w:vAlign w:val="center"/>
          </w:tcPr>
          <w:p w14:paraId="6D643D4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990CBA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14D5382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843763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145</w:t>
            </w:r>
          </w:p>
        </w:tc>
        <w:tc>
          <w:tcPr>
            <w:tcW w:w="2761" w:type="pct"/>
            <w:noWrap/>
            <w:vAlign w:val="center"/>
            <w:hideMark/>
          </w:tcPr>
          <w:p w14:paraId="5F1A2991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Bacteria.Proteobacteria.Gammaproteobacteria.Enterobacteriales.Enterobacteriaceae</w:t>
            </w:r>
          </w:p>
        </w:tc>
        <w:tc>
          <w:tcPr>
            <w:tcW w:w="832" w:type="pct"/>
            <w:noWrap/>
            <w:vAlign w:val="center"/>
            <w:hideMark/>
          </w:tcPr>
          <w:p w14:paraId="09B98283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3.757</w:t>
            </w:r>
          </w:p>
        </w:tc>
        <w:tc>
          <w:tcPr>
            <w:tcW w:w="468" w:type="pct"/>
            <w:vAlign w:val="center"/>
          </w:tcPr>
          <w:p w14:paraId="2CD07F1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5A90C6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1C88E34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E8993B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146</w:t>
            </w:r>
          </w:p>
        </w:tc>
        <w:tc>
          <w:tcPr>
            <w:tcW w:w="2761" w:type="pct"/>
            <w:noWrap/>
            <w:vAlign w:val="center"/>
            <w:hideMark/>
          </w:tcPr>
          <w:p w14:paraId="1EF5C0FC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Bacteria.Proteobacteria.Gammaproteobacteria.Enterobacteriales.Enterobacteriaceae.Enterobacter</w:t>
            </w:r>
          </w:p>
        </w:tc>
        <w:tc>
          <w:tcPr>
            <w:tcW w:w="832" w:type="pct"/>
            <w:noWrap/>
            <w:vAlign w:val="center"/>
            <w:hideMark/>
          </w:tcPr>
          <w:p w14:paraId="54F938A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1.395</w:t>
            </w:r>
          </w:p>
        </w:tc>
        <w:tc>
          <w:tcPr>
            <w:tcW w:w="468" w:type="pct"/>
            <w:vAlign w:val="center"/>
          </w:tcPr>
          <w:p w14:paraId="77FFF00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0A7482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C34153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A83069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147</w:t>
            </w:r>
          </w:p>
        </w:tc>
        <w:tc>
          <w:tcPr>
            <w:tcW w:w="2761" w:type="pct"/>
            <w:noWrap/>
            <w:vAlign w:val="center"/>
            <w:hideMark/>
          </w:tcPr>
          <w:p w14:paraId="1FA0776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Bacteria.Proteobacteria.Gammaproteobacteria.Enterobacteriales.Enterobacteriaceae.Escherichia</w:t>
            </w:r>
          </w:p>
        </w:tc>
        <w:tc>
          <w:tcPr>
            <w:tcW w:w="832" w:type="pct"/>
            <w:noWrap/>
            <w:vAlign w:val="center"/>
            <w:hideMark/>
          </w:tcPr>
          <w:p w14:paraId="6A111B6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0.717</w:t>
            </w:r>
          </w:p>
        </w:tc>
        <w:tc>
          <w:tcPr>
            <w:tcW w:w="468" w:type="pct"/>
            <w:vAlign w:val="center"/>
          </w:tcPr>
          <w:p w14:paraId="2D563E9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0AB71A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7EE5F87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51EE15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148</w:t>
            </w:r>
          </w:p>
        </w:tc>
        <w:tc>
          <w:tcPr>
            <w:tcW w:w="2761" w:type="pct"/>
            <w:noWrap/>
            <w:vAlign w:val="center"/>
            <w:hideMark/>
          </w:tcPr>
          <w:p w14:paraId="6CB83BF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Bacteria.Proteobacteria.Gammaproteobacteria.Enterobacteriales.Enterobacteriaceae.Shigella</w:t>
            </w:r>
          </w:p>
        </w:tc>
        <w:tc>
          <w:tcPr>
            <w:tcW w:w="832" w:type="pct"/>
            <w:noWrap/>
            <w:vAlign w:val="center"/>
            <w:hideMark/>
          </w:tcPr>
          <w:p w14:paraId="72E27A9A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1.507</w:t>
            </w:r>
          </w:p>
        </w:tc>
        <w:tc>
          <w:tcPr>
            <w:tcW w:w="468" w:type="pct"/>
            <w:vAlign w:val="center"/>
          </w:tcPr>
          <w:p w14:paraId="7586658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FF2929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180A13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ED3B27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149</w:t>
            </w:r>
          </w:p>
        </w:tc>
        <w:tc>
          <w:tcPr>
            <w:tcW w:w="2761" w:type="pct"/>
            <w:noWrap/>
            <w:vAlign w:val="center"/>
            <w:hideMark/>
          </w:tcPr>
          <w:p w14:paraId="4A72FCD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Bacteria.Proteobacteria.Gammaproteobacteria.Pseudomonadales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85B7E9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1.046</w:t>
            </w:r>
          </w:p>
        </w:tc>
        <w:tc>
          <w:tcPr>
            <w:tcW w:w="468" w:type="pct"/>
            <w:vAlign w:val="center"/>
          </w:tcPr>
          <w:p w14:paraId="2913DAD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9C04E1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1E442EF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EB5CBA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150</w:t>
            </w:r>
          </w:p>
        </w:tc>
        <w:tc>
          <w:tcPr>
            <w:tcW w:w="2761" w:type="pct"/>
            <w:noWrap/>
            <w:vAlign w:val="center"/>
            <w:hideMark/>
          </w:tcPr>
          <w:p w14:paraId="3F532F4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Bacteria.Proteobacteria.Gammaproteobacteria.Pseudomonadales.Moraxellaceae</w:t>
            </w:r>
          </w:p>
        </w:tc>
        <w:tc>
          <w:tcPr>
            <w:tcW w:w="832" w:type="pct"/>
            <w:noWrap/>
            <w:vAlign w:val="center"/>
            <w:hideMark/>
          </w:tcPr>
          <w:p w14:paraId="754A37B8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1.046</w:t>
            </w:r>
          </w:p>
        </w:tc>
        <w:tc>
          <w:tcPr>
            <w:tcW w:w="468" w:type="pct"/>
            <w:vAlign w:val="center"/>
          </w:tcPr>
          <w:p w14:paraId="3B48882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89B1E3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0074FF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CE8A1D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151</w:t>
            </w:r>
          </w:p>
        </w:tc>
        <w:tc>
          <w:tcPr>
            <w:tcW w:w="2761" w:type="pct"/>
            <w:noWrap/>
            <w:vAlign w:val="center"/>
            <w:hideMark/>
          </w:tcPr>
          <w:p w14:paraId="1394A45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Bacteria.Proteobacteria.Gammaproteobacteria.Pseudomonadales.Moraxellaceae.Acinetobacter</w:t>
            </w:r>
          </w:p>
        </w:tc>
        <w:tc>
          <w:tcPr>
            <w:tcW w:w="832" w:type="pct"/>
            <w:noWrap/>
            <w:vAlign w:val="center"/>
            <w:hideMark/>
          </w:tcPr>
          <w:p w14:paraId="4871A081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1.046</w:t>
            </w:r>
          </w:p>
        </w:tc>
        <w:tc>
          <w:tcPr>
            <w:tcW w:w="468" w:type="pct"/>
            <w:vAlign w:val="center"/>
          </w:tcPr>
          <w:p w14:paraId="4A275B3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2E32B7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EF1AC58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392B6FA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152</w:t>
            </w:r>
          </w:p>
        </w:tc>
        <w:tc>
          <w:tcPr>
            <w:tcW w:w="2761" w:type="pct"/>
            <w:noWrap/>
            <w:vAlign w:val="center"/>
            <w:hideMark/>
          </w:tcPr>
          <w:p w14:paraId="5E827A4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Bacteria.Tenericutes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E99A72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3.633</w:t>
            </w:r>
          </w:p>
        </w:tc>
        <w:tc>
          <w:tcPr>
            <w:tcW w:w="468" w:type="pct"/>
            <w:vAlign w:val="center"/>
          </w:tcPr>
          <w:p w14:paraId="77AF115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239D01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1685635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286D9492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153</w:t>
            </w:r>
          </w:p>
        </w:tc>
        <w:tc>
          <w:tcPr>
            <w:tcW w:w="2761" w:type="pct"/>
            <w:noWrap/>
            <w:vAlign w:val="center"/>
            <w:hideMark/>
          </w:tcPr>
          <w:p w14:paraId="0EE96E6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Bacteria.Tenericutes.Mollicutes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2C3CEBDD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3.633</w:t>
            </w:r>
          </w:p>
        </w:tc>
        <w:tc>
          <w:tcPr>
            <w:tcW w:w="468" w:type="pct"/>
            <w:vAlign w:val="center"/>
          </w:tcPr>
          <w:p w14:paraId="3831489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55BA916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791198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AC027E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154</w:t>
            </w:r>
          </w:p>
        </w:tc>
        <w:tc>
          <w:tcPr>
            <w:tcW w:w="2761" w:type="pct"/>
            <w:noWrap/>
            <w:vAlign w:val="center"/>
            <w:hideMark/>
          </w:tcPr>
          <w:p w14:paraId="48C71A6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Bacteria.Tenericutes.Mollicutes.Anaeroplasmatales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194C2986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2.315</w:t>
            </w:r>
          </w:p>
        </w:tc>
        <w:tc>
          <w:tcPr>
            <w:tcW w:w="468" w:type="pct"/>
            <w:vAlign w:val="center"/>
          </w:tcPr>
          <w:p w14:paraId="19E1C03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496C85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6266B3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48C70E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155</w:t>
            </w:r>
          </w:p>
        </w:tc>
        <w:tc>
          <w:tcPr>
            <w:tcW w:w="2761" w:type="pct"/>
            <w:noWrap/>
            <w:vAlign w:val="center"/>
            <w:hideMark/>
          </w:tcPr>
          <w:p w14:paraId="1AD37415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Bacteria.Tenericutes.Mollicutes.Anaeroplasmatales.Anaeroplasmataceae</w:t>
            </w:r>
          </w:p>
        </w:tc>
        <w:tc>
          <w:tcPr>
            <w:tcW w:w="832" w:type="pct"/>
            <w:noWrap/>
            <w:vAlign w:val="center"/>
            <w:hideMark/>
          </w:tcPr>
          <w:p w14:paraId="3D190546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2.315</w:t>
            </w:r>
          </w:p>
        </w:tc>
        <w:tc>
          <w:tcPr>
            <w:tcW w:w="468" w:type="pct"/>
            <w:vAlign w:val="center"/>
          </w:tcPr>
          <w:p w14:paraId="03EC186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3704C2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225D67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1AEC81F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156</w:t>
            </w:r>
          </w:p>
        </w:tc>
        <w:tc>
          <w:tcPr>
            <w:tcW w:w="2761" w:type="pct"/>
            <w:noWrap/>
            <w:vAlign w:val="center"/>
            <w:hideMark/>
          </w:tcPr>
          <w:p w14:paraId="7E4297CD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Bacteria.Tenericutes.Mollicutes.Anaeroplasmatales.Anaeroplasmataceae.Anaeroplasma</w:t>
            </w:r>
          </w:p>
        </w:tc>
        <w:tc>
          <w:tcPr>
            <w:tcW w:w="832" w:type="pct"/>
            <w:noWrap/>
            <w:vAlign w:val="center"/>
            <w:hideMark/>
          </w:tcPr>
          <w:p w14:paraId="5BC680B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2.315</w:t>
            </w:r>
          </w:p>
        </w:tc>
        <w:tc>
          <w:tcPr>
            <w:tcW w:w="468" w:type="pct"/>
            <w:vAlign w:val="center"/>
          </w:tcPr>
          <w:p w14:paraId="6944E66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1347521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708798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0A141F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157</w:t>
            </w:r>
          </w:p>
        </w:tc>
        <w:tc>
          <w:tcPr>
            <w:tcW w:w="2761" w:type="pct"/>
            <w:noWrap/>
            <w:vAlign w:val="center"/>
            <w:hideMark/>
          </w:tcPr>
          <w:p w14:paraId="756D479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Bacteria.Tenericutes.Mollicutes.RF39</w:t>
            </w:r>
          </w:p>
        </w:tc>
        <w:tc>
          <w:tcPr>
            <w:tcW w:w="832" w:type="pct"/>
            <w:noWrap/>
            <w:vAlign w:val="center"/>
            <w:hideMark/>
          </w:tcPr>
          <w:p w14:paraId="7C5FA2F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3.612</w:t>
            </w:r>
          </w:p>
        </w:tc>
        <w:tc>
          <w:tcPr>
            <w:tcW w:w="468" w:type="pct"/>
            <w:vAlign w:val="center"/>
          </w:tcPr>
          <w:p w14:paraId="7BFB284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D46250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0FB33A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B2A279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158</w:t>
            </w:r>
          </w:p>
        </w:tc>
        <w:tc>
          <w:tcPr>
            <w:tcW w:w="2761" w:type="pct"/>
            <w:noWrap/>
            <w:vAlign w:val="center"/>
            <w:hideMark/>
          </w:tcPr>
          <w:p w14:paraId="7B3DFB5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Bacteria.TM7</w:t>
            </w:r>
          </w:p>
        </w:tc>
        <w:tc>
          <w:tcPr>
            <w:tcW w:w="832" w:type="pct"/>
            <w:noWrap/>
            <w:vAlign w:val="center"/>
            <w:hideMark/>
          </w:tcPr>
          <w:p w14:paraId="13DFFB8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1.781</w:t>
            </w:r>
          </w:p>
        </w:tc>
        <w:tc>
          <w:tcPr>
            <w:tcW w:w="468" w:type="pct"/>
            <w:vAlign w:val="center"/>
          </w:tcPr>
          <w:p w14:paraId="12C0D8B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B477FB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B8382AA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FFA1D0F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159</w:t>
            </w:r>
          </w:p>
        </w:tc>
        <w:tc>
          <w:tcPr>
            <w:tcW w:w="2761" w:type="pct"/>
            <w:noWrap/>
            <w:vAlign w:val="center"/>
            <w:hideMark/>
          </w:tcPr>
          <w:p w14:paraId="49399E8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Bacteria.TM7.TM7_3</w:t>
            </w:r>
          </w:p>
        </w:tc>
        <w:tc>
          <w:tcPr>
            <w:tcW w:w="832" w:type="pct"/>
            <w:noWrap/>
            <w:vAlign w:val="center"/>
            <w:hideMark/>
          </w:tcPr>
          <w:p w14:paraId="4284090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1.781</w:t>
            </w:r>
          </w:p>
        </w:tc>
        <w:tc>
          <w:tcPr>
            <w:tcW w:w="468" w:type="pct"/>
            <w:vAlign w:val="center"/>
          </w:tcPr>
          <w:p w14:paraId="5E5AEC7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12D8CE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78DC6D3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F387A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160</w:t>
            </w:r>
          </w:p>
        </w:tc>
        <w:tc>
          <w:tcPr>
            <w:tcW w:w="2761" w:type="pct"/>
            <w:noWrap/>
            <w:vAlign w:val="center"/>
            <w:hideMark/>
          </w:tcPr>
          <w:p w14:paraId="64B479BF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Bacteria.TM7.TM7_3.CW040</w:t>
            </w:r>
          </w:p>
        </w:tc>
        <w:tc>
          <w:tcPr>
            <w:tcW w:w="832" w:type="pct"/>
            <w:noWrap/>
            <w:vAlign w:val="center"/>
            <w:hideMark/>
          </w:tcPr>
          <w:p w14:paraId="7AAF8D65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1.781</w:t>
            </w:r>
          </w:p>
        </w:tc>
        <w:tc>
          <w:tcPr>
            <w:tcW w:w="468" w:type="pct"/>
            <w:vAlign w:val="center"/>
          </w:tcPr>
          <w:p w14:paraId="3BD042F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FA4FD1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C8336B0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5116F5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161</w:t>
            </w:r>
          </w:p>
        </w:tc>
        <w:tc>
          <w:tcPr>
            <w:tcW w:w="2761" w:type="pct"/>
            <w:noWrap/>
            <w:vAlign w:val="center"/>
            <w:hideMark/>
          </w:tcPr>
          <w:p w14:paraId="18E8F230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Bacteria.TM7.TM7_3.CW040.F16</w:t>
            </w:r>
          </w:p>
        </w:tc>
        <w:tc>
          <w:tcPr>
            <w:tcW w:w="832" w:type="pct"/>
            <w:noWrap/>
            <w:vAlign w:val="center"/>
            <w:hideMark/>
          </w:tcPr>
          <w:p w14:paraId="3B9FDAE7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1.781</w:t>
            </w:r>
          </w:p>
        </w:tc>
        <w:tc>
          <w:tcPr>
            <w:tcW w:w="468" w:type="pct"/>
            <w:vAlign w:val="center"/>
          </w:tcPr>
          <w:p w14:paraId="7E9DA3F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0A8F31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5BFF562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00D5DCA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162</w:t>
            </w:r>
          </w:p>
        </w:tc>
        <w:tc>
          <w:tcPr>
            <w:tcW w:w="2761" w:type="pct"/>
            <w:noWrap/>
            <w:vAlign w:val="center"/>
            <w:hideMark/>
          </w:tcPr>
          <w:p w14:paraId="277EA219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Bacteria.Verrucomicrobia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401D7219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4.085</w:t>
            </w:r>
          </w:p>
        </w:tc>
        <w:tc>
          <w:tcPr>
            <w:tcW w:w="468" w:type="pct"/>
            <w:vAlign w:val="center"/>
          </w:tcPr>
          <w:p w14:paraId="44AF065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992B39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21DA07C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D98206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163</w:t>
            </w:r>
          </w:p>
        </w:tc>
        <w:tc>
          <w:tcPr>
            <w:tcW w:w="2761" w:type="pct"/>
            <w:noWrap/>
            <w:vAlign w:val="center"/>
            <w:hideMark/>
          </w:tcPr>
          <w:p w14:paraId="001F14C4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Bacteria.Verrucomicrobia.Verruco_5</w:t>
            </w:r>
          </w:p>
        </w:tc>
        <w:tc>
          <w:tcPr>
            <w:tcW w:w="832" w:type="pct"/>
            <w:noWrap/>
            <w:vAlign w:val="center"/>
            <w:hideMark/>
          </w:tcPr>
          <w:p w14:paraId="436C497E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0.717</w:t>
            </w:r>
          </w:p>
        </w:tc>
        <w:tc>
          <w:tcPr>
            <w:tcW w:w="468" w:type="pct"/>
            <w:vAlign w:val="center"/>
          </w:tcPr>
          <w:p w14:paraId="2C4C39A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34C5320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EFD5BA1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5A26ED1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164</w:t>
            </w:r>
          </w:p>
        </w:tc>
        <w:tc>
          <w:tcPr>
            <w:tcW w:w="2761" w:type="pct"/>
            <w:noWrap/>
            <w:vAlign w:val="center"/>
            <w:hideMark/>
          </w:tcPr>
          <w:p w14:paraId="23823A7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Bacteria.Verrucomicrobia.Verruco_5.WCHB1_41</w:t>
            </w:r>
          </w:p>
        </w:tc>
        <w:tc>
          <w:tcPr>
            <w:tcW w:w="832" w:type="pct"/>
            <w:noWrap/>
            <w:vAlign w:val="center"/>
            <w:hideMark/>
          </w:tcPr>
          <w:p w14:paraId="560AC332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0.717</w:t>
            </w:r>
          </w:p>
        </w:tc>
        <w:tc>
          <w:tcPr>
            <w:tcW w:w="468" w:type="pct"/>
            <w:vAlign w:val="center"/>
          </w:tcPr>
          <w:p w14:paraId="75EF43A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7704675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68D186D6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58B1266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165</w:t>
            </w:r>
          </w:p>
        </w:tc>
        <w:tc>
          <w:tcPr>
            <w:tcW w:w="2761" w:type="pct"/>
            <w:noWrap/>
            <w:vAlign w:val="center"/>
            <w:hideMark/>
          </w:tcPr>
          <w:p w14:paraId="1F1AFB16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Bacteria.Verrucomicrobia.Verruco_5.WCHB1_41.RFP12</w:t>
            </w:r>
          </w:p>
        </w:tc>
        <w:tc>
          <w:tcPr>
            <w:tcW w:w="832" w:type="pct"/>
            <w:noWrap/>
            <w:vAlign w:val="center"/>
            <w:hideMark/>
          </w:tcPr>
          <w:p w14:paraId="691F4146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0.717</w:t>
            </w:r>
          </w:p>
        </w:tc>
        <w:tc>
          <w:tcPr>
            <w:tcW w:w="468" w:type="pct"/>
            <w:vAlign w:val="center"/>
          </w:tcPr>
          <w:p w14:paraId="6F1802C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073073A7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3F98C099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492EB049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166</w:t>
            </w:r>
          </w:p>
        </w:tc>
        <w:tc>
          <w:tcPr>
            <w:tcW w:w="2761" w:type="pct"/>
            <w:noWrap/>
            <w:vAlign w:val="center"/>
            <w:hideMark/>
          </w:tcPr>
          <w:p w14:paraId="1F2DB39E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Bacteria.Verrucomicrobia.Verrucomicrobiae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375078BC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4.085</w:t>
            </w:r>
          </w:p>
        </w:tc>
        <w:tc>
          <w:tcPr>
            <w:tcW w:w="468" w:type="pct"/>
            <w:vAlign w:val="center"/>
          </w:tcPr>
          <w:p w14:paraId="253490F3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6CA98D2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7948C6B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22186AC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lastRenderedPageBreak/>
              <w:t>167</w:t>
            </w:r>
          </w:p>
        </w:tc>
        <w:tc>
          <w:tcPr>
            <w:tcW w:w="2761" w:type="pct"/>
            <w:noWrap/>
            <w:vAlign w:val="center"/>
            <w:hideMark/>
          </w:tcPr>
          <w:p w14:paraId="3B384D33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proofErr w:type="spellStart"/>
            <w:r w:rsidRPr="002922DD">
              <w:rPr>
                <w:rFonts w:hint="eastAsia"/>
                <w:szCs w:val="24"/>
              </w:rPr>
              <w:t>Bacteria.Verrucomicrobia.Verrucomicrobiae.Verrucomicrobiales</w:t>
            </w:r>
            <w:proofErr w:type="spellEnd"/>
          </w:p>
        </w:tc>
        <w:tc>
          <w:tcPr>
            <w:tcW w:w="832" w:type="pct"/>
            <w:noWrap/>
            <w:vAlign w:val="center"/>
            <w:hideMark/>
          </w:tcPr>
          <w:p w14:paraId="79F679C3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4.085</w:t>
            </w:r>
          </w:p>
        </w:tc>
        <w:tc>
          <w:tcPr>
            <w:tcW w:w="468" w:type="pct"/>
            <w:vAlign w:val="center"/>
          </w:tcPr>
          <w:p w14:paraId="7FAA1EAE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C67E855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451C15CE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77FD33E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168</w:t>
            </w:r>
          </w:p>
        </w:tc>
        <w:tc>
          <w:tcPr>
            <w:tcW w:w="2761" w:type="pct"/>
            <w:noWrap/>
            <w:vAlign w:val="center"/>
            <w:hideMark/>
          </w:tcPr>
          <w:p w14:paraId="47BCE67B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Bacteria.Verrucomicrobia.Verrucomicrobiae.Verrucomicrobiales.Verrucomicrobiaceae</w:t>
            </w:r>
          </w:p>
        </w:tc>
        <w:tc>
          <w:tcPr>
            <w:tcW w:w="832" w:type="pct"/>
            <w:noWrap/>
            <w:vAlign w:val="center"/>
            <w:hideMark/>
          </w:tcPr>
          <w:p w14:paraId="34E2D420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4.085</w:t>
            </w:r>
          </w:p>
        </w:tc>
        <w:tc>
          <w:tcPr>
            <w:tcW w:w="468" w:type="pct"/>
            <w:vAlign w:val="center"/>
          </w:tcPr>
          <w:p w14:paraId="7CF0A87D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377CAD96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  <w:tr w:rsidR="008B2B24" w:rsidRPr="002922DD" w14:paraId="221DE08D" w14:textId="77777777" w:rsidTr="001E0B72">
        <w:trPr>
          <w:trHeight w:hRule="exact" w:val="652"/>
        </w:trPr>
        <w:tc>
          <w:tcPr>
            <w:tcW w:w="380" w:type="pct"/>
            <w:vAlign w:val="center"/>
          </w:tcPr>
          <w:p w14:paraId="617D5028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169</w:t>
            </w:r>
          </w:p>
        </w:tc>
        <w:tc>
          <w:tcPr>
            <w:tcW w:w="2761" w:type="pct"/>
            <w:noWrap/>
            <w:vAlign w:val="center"/>
            <w:hideMark/>
          </w:tcPr>
          <w:p w14:paraId="1F7903F2" w14:textId="77777777" w:rsidR="008B2B24" w:rsidRPr="002922DD" w:rsidRDefault="008B2B24" w:rsidP="003F42C5">
            <w:pPr>
              <w:snapToGrid w:val="0"/>
              <w:spacing w:beforeLines="30" w:before="72" w:afterLines="30" w:after="72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Bacteria.Verrucomicrobia.Verrucomicrobiae.Verrucomicrobiales.Verrucomicrobiaceae.Akkermansia</w:t>
            </w:r>
          </w:p>
        </w:tc>
        <w:tc>
          <w:tcPr>
            <w:tcW w:w="832" w:type="pct"/>
            <w:noWrap/>
            <w:vAlign w:val="center"/>
            <w:hideMark/>
          </w:tcPr>
          <w:p w14:paraId="00992699" w14:textId="77777777" w:rsidR="008B2B24" w:rsidRPr="002922DD" w:rsidRDefault="008B2B24" w:rsidP="001E0B72">
            <w:pPr>
              <w:jc w:val="center"/>
              <w:rPr>
                <w:szCs w:val="24"/>
              </w:rPr>
            </w:pPr>
            <w:r w:rsidRPr="002922DD">
              <w:rPr>
                <w:rFonts w:hint="eastAsia"/>
                <w:szCs w:val="24"/>
              </w:rPr>
              <w:t>4.085</w:t>
            </w:r>
          </w:p>
        </w:tc>
        <w:tc>
          <w:tcPr>
            <w:tcW w:w="468" w:type="pct"/>
          </w:tcPr>
          <w:p w14:paraId="0E6A5A3B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  <w:tc>
          <w:tcPr>
            <w:tcW w:w="559" w:type="pct"/>
            <w:noWrap/>
            <w:vAlign w:val="center"/>
            <w:hideMark/>
          </w:tcPr>
          <w:p w14:paraId="21144814" w14:textId="77777777" w:rsidR="008B2B24" w:rsidRPr="002922DD" w:rsidRDefault="008B2B24" w:rsidP="003F42C5">
            <w:pPr>
              <w:snapToGrid w:val="0"/>
              <w:spacing w:beforeLines="30" w:before="72" w:afterLines="30" w:after="72"/>
              <w:jc w:val="center"/>
              <w:rPr>
                <w:szCs w:val="24"/>
              </w:rPr>
            </w:pPr>
          </w:p>
        </w:tc>
      </w:tr>
    </w:tbl>
    <w:p w14:paraId="45DB3923" w14:textId="7786D18C" w:rsidR="008B2B24" w:rsidRDefault="008B2B24" w:rsidP="001E0B72">
      <w:pPr>
        <w:rPr>
          <w:rFonts w:cs="Times New Roman"/>
          <w:szCs w:val="24"/>
          <w:lang w:eastAsia="zh-CN"/>
        </w:rPr>
      </w:pPr>
      <w:r w:rsidRPr="00E545A9">
        <w:rPr>
          <w:rFonts w:cs="Times New Roman" w:hint="eastAsia"/>
          <w:szCs w:val="24"/>
        </w:rPr>
        <w:t xml:space="preserve">Data </w:t>
      </w:r>
      <w:r w:rsidRPr="00E545A9">
        <w:rPr>
          <w:rFonts w:cs="Times New Roman"/>
          <w:szCs w:val="24"/>
        </w:rPr>
        <w:t>are presented as the mean</w:t>
      </w:r>
      <w:r w:rsidRPr="00A5522B">
        <w:rPr>
          <w:rFonts w:cs="Times New Roman"/>
          <w:szCs w:val="24"/>
        </w:rPr>
        <w:t xml:space="preserve"> and</w:t>
      </w:r>
      <w:r w:rsidRPr="00A5522B">
        <w:rPr>
          <w:rFonts w:cs="Times New Roman"/>
        </w:rPr>
        <w:t xml:space="preserve"> </w:t>
      </w:r>
      <w:r w:rsidRPr="00A5522B">
        <w:rPr>
          <w:rFonts w:cs="Times New Roman"/>
          <w:szCs w:val="24"/>
        </w:rPr>
        <w:t xml:space="preserve">analyzed via a </w:t>
      </w:r>
      <w:r w:rsidRPr="00F178A3">
        <w:rPr>
          <w:rFonts w:cs="Times New Roman"/>
          <w:szCs w:val="24"/>
        </w:rPr>
        <w:t>Wilcoxo</w:t>
      </w:r>
      <w:r w:rsidRPr="00455DCB">
        <w:rPr>
          <w:rFonts w:cs="Times New Roman"/>
          <w:szCs w:val="24"/>
        </w:rPr>
        <w:t xml:space="preserve">n test </w:t>
      </w:r>
      <w:r w:rsidRPr="00455DCB">
        <w:rPr>
          <w:rFonts w:cs="Times New Roman" w:hint="eastAsia"/>
          <w:szCs w:val="24"/>
        </w:rPr>
        <w:t>(</w:t>
      </w:r>
      <w:r>
        <w:rPr>
          <w:rFonts w:cs="Times New Roman" w:hint="eastAsia"/>
          <w:szCs w:val="24"/>
        </w:rPr>
        <w:t>n</w:t>
      </w:r>
      <w:r>
        <w:rPr>
          <w:rFonts w:cs="Times New Roman"/>
          <w:szCs w:val="24"/>
        </w:rPr>
        <w:t>=</w:t>
      </w:r>
      <w:r w:rsidRPr="002819DF">
        <w:rPr>
          <w:rFonts w:cs="Times New Roman"/>
          <w:bCs/>
          <w:szCs w:val="24"/>
        </w:rPr>
        <w:t>5</w:t>
      </w:r>
      <w:r>
        <w:rPr>
          <w:rFonts w:cs="Times New Roman"/>
          <w:bCs/>
          <w:szCs w:val="24"/>
        </w:rPr>
        <w:t xml:space="preserve"> for</w:t>
      </w:r>
      <w:r w:rsidRPr="002819DF">
        <w:rPr>
          <w:rFonts w:cs="Times New Roman"/>
          <w:bCs/>
          <w:szCs w:val="24"/>
        </w:rPr>
        <w:t xml:space="preserve"> vehicle-treated </w:t>
      </w:r>
      <w:r>
        <w:rPr>
          <w:rFonts w:cs="Times New Roman"/>
          <w:bCs/>
          <w:szCs w:val="24"/>
        </w:rPr>
        <w:t>group</w:t>
      </w:r>
      <w:r w:rsidRPr="002819DF">
        <w:rPr>
          <w:rFonts w:cs="Times New Roman"/>
          <w:bCs/>
          <w:szCs w:val="24"/>
        </w:rPr>
        <w:t xml:space="preserve"> and </w:t>
      </w:r>
      <w:r>
        <w:rPr>
          <w:rFonts w:cs="Times New Roman"/>
          <w:bCs/>
          <w:szCs w:val="24"/>
        </w:rPr>
        <w:t>n=</w:t>
      </w:r>
      <w:r w:rsidRPr="002819DF">
        <w:rPr>
          <w:rFonts w:cs="Times New Roman"/>
          <w:bCs/>
          <w:szCs w:val="24"/>
        </w:rPr>
        <w:t>4</w:t>
      </w:r>
      <w:r>
        <w:rPr>
          <w:rFonts w:cs="Times New Roman"/>
          <w:bCs/>
          <w:szCs w:val="24"/>
        </w:rPr>
        <w:t xml:space="preserve"> for</w:t>
      </w:r>
      <w:r w:rsidRPr="002819DF">
        <w:rPr>
          <w:rFonts w:cs="Times New Roman"/>
          <w:bCs/>
          <w:szCs w:val="24"/>
        </w:rPr>
        <w:t xml:space="preserve"> CTP-treated </w:t>
      </w:r>
      <w:r>
        <w:rPr>
          <w:rFonts w:cs="Times New Roman"/>
          <w:bCs/>
          <w:szCs w:val="24"/>
        </w:rPr>
        <w:t>group</w:t>
      </w:r>
      <w:r w:rsidRPr="00455DCB">
        <w:rPr>
          <w:rFonts w:cs="Times New Roman" w:hint="eastAsia"/>
          <w:szCs w:val="24"/>
        </w:rPr>
        <w:t>)</w:t>
      </w:r>
      <w:r w:rsidRPr="00A5522B">
        <w:rPr>
          <w:rFonts w:cs="Times New Roman"/>
          <w:szCs w:val="24"/>
        </w:rPr>
        <w:t>.</w:t>
      </w:r>
      <w:r>
        <w:rPr>
          <w:rFonts w:cs="Times New Roman" w:hint="eastAsia"/>
          <w:szCs w:val="24"/>
        </w:rPr>
        <w:t xml:space="preserve"> The </w:t>
      </w:r>
      <w:r>
        <w:rPr>
          <w:rFonts w:cs="Times New Roman"/>
          <w:szCs w:val="24"/>
        </w:rPr>
        <w:t>abundance</w:t>
      </w:r>
      <w:r>
        <w:rPr>
          <w:rFonts w:cs="Times New Roman" w:hint="eastAsia"/>
          <w:szCs w:val="24"/>
        </w:rPr>
        <w:t xml:space="preserve"> of d</w:t>
      </w:r>
      <w:r w:rsidRPr="00B31B64">
        <w:rPr>
          <w:rFonts w:cs="Times New Roman"/>
          <w:szCs w:val="24"/>
        </w:rPr>
        <w:t>ominant</w:t>
      </w:r>
      <w:r>
        <w:rPr>
          <w:rFonts w:cs="Times New Roman" w:hint="eastAsia"/>
          <w:szCs w:val="24"/>
        </w:rPr>
        <w:t xml:space="preserve"> nodes was provided with </w:t>
      </w:r>
      <w:r w:rsidRPr="00B31B64">
        <w:rPr>
          <w:rFonts w:cs="Times New Roman"/>
          <w:szCs w:val="24"/>
        </w:rPr>
        <w:t>logarithm</w:t>
      </w:r>
      <w:r>
        <w:rPr>
          <w:rFonts w:cs="Times New Roman" w:hint="eastAsia"/>
          <w:szCs w:val="24"/>
        </w:rPr>
        <w:t xml:space="preserve"> (</w:t>
      </w:r>
      <w:r>
        <w:rPr>
          <w:rFonts w:eastAsia="SimSun" w:cs="Times New Roman" w:hint="eastAsia"/>
          <w:color w:val="000000"/>
          <w:szCs w:val="24"/>
        </w:rPr>
        <w:t>log</w:t>
      </w:r>
      <w:r w:rsidRPr="00B31B64">
        <w:rPr>
          <w:rFonts w:eastAsia="SimSun" w:cs="Times New Roman" w:hint="eastAsia"/>
          <w:color w:val="000000"/>
          <w:szCs w:val="24"/>
          <w:vertAlign w:val="subscript"/>
        </w:rPr>
        <w:t>10</w:t>
      </w:r>
      <w:r>
        <w:rPr>
          <w:rFonts w:cs="Times New Roman" w:hint="eastAsia"/>
          <w:szCs w:val="24"/>
        </w:rPr>
        <w:t xml:space="preserve">). </w:t>
      </w:r>
      <w:r w:rsidRPr="00E26910">
        <w:rPr>
          <w:rFonts w:cs="Times New Roman"/>
          <w:szCs w:val="24"/>
        </w:rPr>
        <w:t xml:space="preserve">When there were significant differences between </w:t>
      </w:r>
      <w:r>
        <w:rPr>
          <w:rFonts w:cs="Times New Roman" w:hint="eastAsia"/>
          <w:szCs w:val="24"/>
        </w:rPr>
        <w:t xml:space="preserve">two </w:t>
      </w:r>
      <w:r w:rsidRPr="00E26910">
        <w:rPr>
          <w:rFonts w:cs="Times New Roman"/>
          <w:szCs w:val="24"/>
        </w:rPr>
        <w:t>groups</w:t>
      </w:r>
      <w:r>
        <w:rPr>
          <w:rFonts w:cs="Times New Roman" w:hint="eastAsia"/>
          <w:szCs w:val="24"/>
        </w:rPr>
        <w:t xml:space="preserve"> and LDA score &gt; 2</w:t>
      </w:r>
      <w:r w:rsidRPr="00E26910">
        <w:rPr>
          <w:rFonts w:cs="Times New Roman"/>
          <w:szCs w:val="24"/>
        </w:rPr>
        <w:t xml:space="preserve">, the LDA </w:t>
      </w:r>
      <w:r>
        <w:rPr>
          <w:rFonts w:cs="Times New Roman" w:hint="eastAsia"/>
          <w:szCs w:val="24"/>
        </w:rPr>
        <w:t>score and group information</w:t>
      </w:r>
      <w:r w:rsidRPr="00E26910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 xml:space="preserve">were </w:t>
      </w:r>
      <w:r w:rsidRPr="00E26910">
        <w:rPr>
          <w:rFonts w:cs="Times New Roman"/>
          <w:szCs w:val="24"/>
        </w:rPr>
        <w:t>provided</w:t>
      </w:r>
      <w:r>
        <w:rPr>
          <w:rFonts w:cs="Times New Roman" w:hint="eastAsia"/>
          <w:szCs w:val="24"/>
        </w:rPr>
        <w:t xml:space="preserve">. </w:t>
      </w:r>
    </w:p>
    <w:p w14:paraId="74C972F9" w14:textId="77777777" w:rsidR="008B2B24" w:rsidRPr="00EE2498" w:rsidRDefault="008B2B24" w:rsidP="008B2B24">
      <w:pPr>
        <w:jc w:val="center"/>
        <w:rPr>
          <w:b/>
          <w:szCs w:val="24"/>
        </w:rPr>
      </w:pPr>
      <w:r>
        <w:rPr>
          <w:b/>
          <w:noProof/>
          <w:szCs w:val="24"/>
          <w:lang w:eastAsia="zh-CN"/>
        </w:rPr>
        <w:drawing>
          <wp:inline distT="0" distB="0" distL="0" distR="0" wp14:anchorId="423B1C16" wp14:editId="70B14517">
            <wp:extent cx="5274310" cy="1737420"/>
            <wp:effectExtent l="0" t="0" r="2540" b="0"/>
            <wp:docPr id="3" name="图片 3" descr="D:\D盘\学习资料\桌面\实验室数据\课题\胸腺肽免疫抗肿瘤\數據整理\新\胸腺肽免疫抗肿瘤原始汇总\輸出圖\Maniscript\IJBS\Fig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盘\学习资料\桌面\实验室数据\课题\胸腺肽免疫抗肿瘤\數據整理\新\胸腺肽免疫抗肿瘤原始汇总\輸出圖\Maniscript\IJBS\Fig 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C9F3" w14:textId="50B2305E" w:rsidR="008B2B24" w:rsidRPr="00EE2498" w:rsidRDefault="008B2B24" w:rsidP="001E0B72">
      <w:pPr>
        <w:snapToGrid w:val="0"/>
        <w:rPr>
          <w:rFonts w:eastAsia="SimSun" w:cs="Times New Roman"/>
          <w:szCs w:val="24"/>
        </w:rPr>
      </w:pPr>
      <w:r w:rsidRPr="00FE2E40">
        <w:rPr>
          <w:b/>
          <w:szCs w:val="24"/>
        </w:rPr>
        <w:t>Supplementary</w:t>
      </w:r>
      <w:r w:rsidRPr="00FE2E40">
        <w:rPr>
          <w:rFonts w:eastAsia="SimSun" w:cs="Times New Roman"/>
          <w:b/>
          <w:szCs w:val="24"/>
        </w:rPr>
        <w:t xml:space="preserve"> </w:t>
      </w:r>
      <w:r>
        <w:rPr>
          <w:rFonts w:eastAsia="SimSun" w:cs="Times New Roman"/>
          <w:b/>
          <w:szCs w:val="24"/>
        </w:rPr>
        <w:t xml:space="preserve">Figure </w:t>
      </w:r>
      <w:r>
        <w:rPr>
          <w:rFonts w:eastAsia="SimSun" w:cs="Times New Roman" w:hint="eastAsia"/>
          <w:b/>
          <w:szCs w:val="24"/>
        </w:rPr>
        <w:t>S1</w:t>
      </w:r>
      <w:r w:rsidRPr="00EE2498">
        <w:rPr>
          <w:rFonts w:eastAsia="SimSun" w:cs="Times New Roman"/>
          <w:szCs w:val="24"/>
        </w:rPr>
        <w:t xml:space="preserve"> Histopathological observation of </w:t>
      </w:r>
      <w:proofErr w:type="spellStart"/>
      <w:r w:rsidR="004F2BD3" w:rsidRPr="004F5501">
        <w:rPr>
          <w:i/>
          <w:color w:val="FF0000"/>
          <w:szCs w:val="18"/>
        </w:rPr>
        <w:t>A</w:t>
      </w:r>
      <w:r w:rsidR="004F2BD3" w:rsidRPr="004F5501">
        <w:rPr>
          <w:rFonts w:hint="eastAsia"/>
          <w:i/>
          <w:color w:val="FF0000"/>
          <w:szCs w:val="18"/>
          <w:lang w:eastAsia="zh-CN"/>
        </w:rPr>
        <w:t>pc</w:t>
      </w:r>
      <w:r w:rsidR="004F2BD3" w:rsidRPr="004F5501">
        <w:rPr>
          <w:rFonts w:hint="eastAsia"/>
          <w:color w:val="FF0000"/>
          <w:szCs w:val="18"/>
          <w:vertAlign w:val="superscript"/>
          <w:lang w:eastAsia="zh-CN"/>
        </w:rPr>
        <w:t>Min</w:t>
      </w:r>
      <w:proofErr w:type="spellEnd"/>
      <w:r w:rsidR="004F2BD3" w:rsidRPr="004F5501">
        <w:rPr>
          <w:rFonts w:hint="eastAsia"/>
          <w:color w:val="FF0000"/>
          <w:szCs w:val="18"/>
          <w:vertAlign w:val="superscript"/>
          <w:lang w:eastAsia="zh-CN"/>
        </w:rPr>
        <w:t>/+</w:t>
      </w:r>
      <w:r w:rsidRPr="00EE2498">
        <w:rPr>
          <w:rFonts w:eastAsia="SimSun" w:cs="Times New Roman"/>
          <w:szCs w:val="24"/>
        </w:rPr>
        <w:t xml:space="preserve"> mice heart, liver, spleen, kidney and lung</w:t>
      </w:r>
      <w:r>
        <w:rPr>
          <w:rFonts w:eastAsia="SimSun" w:cs="Times New Roman"/>
          <w:szCs w:val="24"/>
        </w:rPr>
        <w:t xml:space="preserve"> </w:t>
      </w:r>
      <w:r w:rsidRPr="00A5522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2</w:t>
      </w:r>
      <w:r w:rsidRPr="00455DCB">
        <w:rPr>
          <w:rFonts w:cs="Times New Roman"/>
          <w:szCs w:val="24"/>
        </w:rPr>
        <w:t>00×</w:t>
      </w:r>
      <w:r w:rsidRPr="00455DCB">
        <w:rPr>
          <w:rFonts w:cs="Times New Roman" w:hint="eastAsia"/>
          <w:szCs w:val="24"/>
        </w:rPr>
        <w:t>,</w:t>
      </w:r>
      <w:r w:rsidRPr="00455DCB">
        <w:rPr>
          <w:rFonts w:cs="Times New Roman"/>
          <w:szCs w:val="24"/>
        </w:rPr>
        <w:t xml:space="preserve"> Scale bar: 50 </w:t>
      </w:r>
      <w:r w:rsidRPr="00455DCB">
        <w:rPr>
          <w:rFonts w:ascii="Symbol" w:hAnsi="Symbol" w:cs="Times New Roman"/>
          <w:szCs w:val="24"/>
        </w:rPr>
        <w:t></w:t>
      </w:r>
      <w:r w:rsidRPr="00455DCB">
        <w:rPr>
          <w:rFonts w:cs="Times New Roman"/>
          <w:szCs w:val="24"/>
        </w:rPr>
        <w:t>m)</w:t>
      </w:r>
      <w:r w:rsidRPr="00EE2498">
        <w:rPr>
          <w:rFonts w:eastAsia="SimSun" w:cs="Times New Roman"/>
          <w:szCs w:val="24"/>
        </w:rPr>
        <w:t>.</w:t>
      </w:r>
      <w:r>
        <w:rPr>
          <w:rFonts w:eastAsia="SimSun" w:cs="Times New Roman" w:hint="eastAsia"/>
          <w:szCs w:val="24"/>
        </w:rPr>
        <w:t xml:space="preserve"> </w:t>
      </w:r>
    </w:p>
    <w:p w14:paraId="6E0C1247" w14:textId="77777777" w:rsidR="008B2B24" w:rsidRPr="00EE2498" w:rsidRDefault="008B2B24" w:rsidP="008B2B24">
      <w:pPr>
        <w:jc w:val="center"/>
        <w:rPr>
          <w:szCs w:val="24"/>
        </w:rPr>
      </w:pPr>
      <w:r>
        <w:rPr>
          <w:szCs w:val="24"/>
        </w:rPr>
        <w:br w:type="page"/>
      </w:r>
      <w:r>
        <w:rPr>
          <w:noProof/>
          <w:szCs w:val="24"/>
          <w:lang w:eastAsia="zh-CN"/>
        </w:rPr>
        <w:lastRenderedPageBreak/>
        <w:drawing>
          <wp:inline distT="0" distB="0" distL="0" distR="0" wp14:anchorId="5BB48009" wp14:editId="36A0BCB3">
            <wp:extent cx="3238500" cy="4749800"/>
            <wp:effectExtent l="0" t="0" r="0" b="0"/>
            <wp:docPr id="4" name="图片 4" descr="D:\D盘\学习资料\桌面\实验室数据\课题\胸腺肽免疫抗肿瘤\數據整理\新\胸腺肽免疫抗肿瘤原始汇总\輸出圖\Maniscript\IJBS\Fig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盘\学习资料\桌面\实验室数据\课题\胸腺肽免疫抗肿瘤\數據整理\新\胸腺肽免疫抗肿瘤原始汇总\輸出圖\Maniscript\IJBS\Fig 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90D4" w14:textId="6451F009" w:rsidR="008B2B24" w:rsidRPr="008B2B24" w:rsidRDefault="008B2B24" w:rsidP="001E0B72">
      <w:pPr>
        <w:snapToGrid w:val="0"/>
        <w:rPr>
          <w:rFonts w:eastAsia="SimSun" w:cs="Times New Roman"/>
          <w:szCs w:val="24"/>
          <w:lang w:eastAsia="zh-CN"/>
        </w:rPr>
      </w:pPr>
      <w:r w:rsidRPr="00FE2E40">
        <w:rPr>
          <w:b/>
          <w:szCs w:val="24"/>
        </w:rPr>
        <w:t>Supplementary</w:t>
      </w:r>
      <w:r w:rsidRPr="00FE2E40">
        <w:rPr>
          <w:rFonts w:eastAsia="SimSun" w:cs="Times New Roman"/>
          <w:b/>
          <w:szCs w:val="24"/>
        </w:rPr>
        <w:t xml:space="preserve"> </w:t>
      </w:r>
      <w:r w:rsidRPr="00EE2498">
        <w:rPr>
          <w:rFonts w:eastAsia="SimSun" w:cs="Times New Roman"/>
          <w:b/>
          <w:szCs w:val="24"/>
        </w:rPr>
        <w:t xml:space="preserve">Figure </w:t>
      </w:r>
      <w:r>
        <w:rPr>
          <w:rFonts w:eastAsia="SimSun" w:cs="Times New Roman" w:hint="eastAsia"/>
          <w:b/>
          <w:szCs w:val="24"/>
        </w:rPr>
        <w:t>S2</w:t>
      </w:r>
      <w:r w:rsidRPr="00EE2498">
        <w:rPr>
          <w:rFonts w:eastAsia="SimSun" w:cs="Times New Roman"/>
          <w:szCs w:val="24"/>
        </w:rPr>
        <w:t xml:space="preserve"> Krona species composition map of </w:t>
      </w:r>
      <w:r>
        <w:rPr>
          <w:rFonts w:eastAsia="SimSun" w:cs="Times New Roman"/>
          <w:szCs w:val="24"/>
        </w:rPr>
        <w:t>intestinal flora in</w:t>
      </w:r>
      <w:r w:rsidRPr="00EE2498">
        <w:rPr>
          <w:rFonts w:eastAsia="SimSun" w:cs="Times New Roman"/>
          <w:szCs w:val="24"/>
        </w:rPr>
        <w:t xml:space="preserve"> (A)</w:t>
      </w:r>
      <w:r>
        <w:rPr>
          <w:rFonts w:eastAsia="SimSun" w:cs="Times New Roman"/>
          <w:szCs w:val="24"/>
        </w:rPr>
        <w:t xml:space="preserve"> </w:t>
      </w:r>
      <w:r w:rsidRPr="003756E0">
        <w:rPr>
          <w:rFonts w:cs="Times New Roman"/>
          <w:szCs w:val="24"/>
        </w:rPr>
        <w:t>vehicle-treated mice</w:t>
      </w:r>
      <w:r w:rsidRPr="00EE2498">
        <w:rPr>
          <w:rFonts w:eastAsia="SimSun" w:cs="Times New Roman"/>
          <w:szCs w:val="24"/>
        </w:rPr>
        <w:t xml:space="preserve"> and (B) CTP</w:t>
      </w:r>
      <w:r>
        <w:rPr>
          <w:rFonts w:eastAsia="SimSun" w:cs="Times New Roman"/>
          <w:szCs w:val="24"/>
        </w:rPr>
        <w:t>-treated</w:t>
      </w:r>
      <w:r w:rsidRPr="00EE2498">
        <w:rPr>
          <w:rFonts w:eastAsia="SimSun" w:cs="Times New Roman"/>
          <w:szCs w:val="24"/>
        </w:rPr>
        <w:t xml:space="preserve"> mice </w:t>
      </w:r>
      <w:r>
        <w:rPr>
          <w:rFonts w:eastAsia="SimSun" w:cs="Times New Roman"/>
          <w:szCs w:val="24"/>
        </w:rPr>
        <w:t xml:space="preserve">were </w:t>
      </w:r>
      <w:r w:rsidRPr="00EE2498">
        <w:rPr>
          <w:rFonts w:eastAsia="SimSun" w:cs="Times New Roman"/>
          <w:szCs w:val="24"/>
        </w:rPr>
        <w:t xml:space="preserve">analyzed with </w:t>
      </w:r>
      <w:proofErr w:type="spellStart"/>
      <w:r w:rsidRPr="00EE2498">
        <w:rPr>
          <w:rFonts w:eastAsia="SimSun" w:cs="Times New Roman"/>
          <w:szCs w:val="24"/>
        </w:rPr>
        <w:t>KronaTools</w:t>
      </w:r>
      <w:proofErr w:type="spellEnd"/>
      <w:r w:rsidRPr="00EE2498">
        <w:rPr>
          <w:rFonts w:eastAsia="SimSun" w:cs="Times New Roman"/>
          <w:szCs w:val="24"/>
        </w:rPr>
        <w:t xml:space="preserve"> (v2.7). </w:t>
      </w:r>
    </w:p>
    <w:sectPr w:rsidR="008B2B24" w:rsidRPr="008B2B24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65202" w14:textId="77777777" w:rsidR="00126012" w:rsidRDefault="00126012" w:rsidP="00117666">
      <w:pPr>
        <w:spacing w:after="0"/>
      </w:pPr>
      <w:r>
        <w:separator/>
      </w:r>
    </w:p>
  </w:endnote>
  <w:endnote w:type="continuationSeparator" w:id="0">
    <w:p w14:paraId="02137C18" w14:textId="77777777" w:rsidR="00126012" w:rsidRDefault="0012601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3F42C5" w:rsidRPr="00577C4C" w:rsidRDefault="003F42C5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F42C5" w:rsidRPr="00577C4C" w:rsidRDefault="003F42C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2BD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3F42C5" w:rsidRPr="00577C4C" w:rsidRDefault="003F42C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2BD3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3F42C5" w:rsidRPr="00577C4C" w:rsidRDefault="003F42C5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F42C5" w:rsidRPr="00577C4C" w:rsidRDefault="003F42C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2BD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3F42C5" w:rsidRPr="00577C4C" w:rsidRDefault="003F42C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2BD3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A5746" w14:textId="77777777" w:rsidR="00126012" w:rsidRDefault="00126012" w:rsidP="00117666">
      <w:pPr>
        <w:spacing w:after="0"/>
      </w:pPr>
      <w:r>
        <w:separator/>
      </w:r>
    </w:p>
  </w:footnote>
  <w:footnote w:type="continuationSeparator" w:id="0">
    <w:p w14:paraId="5DC34695" w14:textId="77777777" w:rsidR="00126012" w:rsidRDefault="0012601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3F42C5" w:rsidRPr="009151AA" w:rsidRDefault="003F42C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3F42C5" w:rsidRDefault="003F42C5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ED0227"/>
    <w:multiLevelType w:val="hybridMultilevel"/>
    <w:tmpl w:val="03F2D4F6"/>
    <w:lvl w:ilvl="0" w:tplc="9C68BF44">
      <w:start w:val="5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44925589">
    <w:abstractNumId w:val="0"/>
  </w:num>
  <w:num w:numId="2" w16cid:durableId="1644503928">
    <w:abstractNumId w:val="5"/>
  </w:num>
  <w:num w:numId="3" w16cid:durableId="1181627848">
    <w:abstractNumId w:val="1"/>
  </w:num>
  <w:num w:numId="4" w16cid:durableId="875700946">
    <w:abstractNumId w:val="6"/>
  </w:num>
  <w:num w:numId="5" w16cid:durableId="10167302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310887">
    <w:abstractNumId w:val="3"/>
  </w:num>
  <w:num w:numId="7" w16cid:durableId="1177619856">
    <w:abstractNumId w:val="7"/>
  </w:num>
  <w:num w:numId="8" w16cid:durableId="1465613549">
    <w:abstractNumId w:val="7"/>
  </w:num>
  <w:num w:numId="9" w16cid:durableId="818349391">
    <w:abstractNumId w:val="7"/>
  </w:num>
  <w:num w:numId="10" w16cid:durableId="1749495670">
    <w:abstractNumId w:val="7"/>
  </w:num>
  <w:num w:numId="11" w16cid:durableId="459229603">
    <w:abstractNumId w:val="7"/>
  </w:num>
  <w:num w:numId="12" w16cid:durableId="2005621021">
    <w:abstractNumId w:val="7"/>
  </w:num>
  <w:num w:numId="13" w16cid:durableId="1265727408">
    <w:abstractNumId w:val="3"/>
  </w:num>
  <w:num w:numId="14" w16cid:durableId="705564857">
    <w:abstractNumId w:val="2"/>
  </w:num>
  <w:num w:numId="15" w16cid:durableId="302152181">
    <w:abstractNumId w:val="2"/>
  </w:num>
  <w:num w:numId="16" w16cid:durableId="332076306">
    <w:abstractNumId w:val="2"/>
  </w:num>
  <w:num w:numId="17" w16cid:durableId="1215388399">
    <w:abstractNumId w:val="2"/>
  </w:num>
  <w:num w:numId="18" w16cid:durableId="9841519">
    <w:abstractNumId w:val="2"/>
  </w:num>
  <w:num w:numId="19" w16cid:durableId="19354414">
    <w:abstractNumId w:val="2"/>
  </w:num>
  <w:num w:numId="20" w16cid:durableId="20262015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6012"/>
    <w:rsid w:val="001549D3"/>
    <w:rsid w:val="00160065"/>
    <w:rsid w:val="00177D84"/>
    <w:rsid w:val="001E0B72"/>
    <w:rsid w:val="00204C3A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42C5"/>
    <w:rsid w:val="00401590"/>
    <w:rsid w:val="00447801"/>
    <w:rsid w:val="00450514"/>
    <w:rsid w:val="00452E9C"/>
    <w:rsid w:val="004735C8"/>
    <w:rsid w:val="004864C3"/>
    <w:rsid w:val="004947A6"/>
    <w:rsid w:val="004961FF"/>
    <w:rsid w:val="004F2BD3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B2B24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5382D"/>
    <w:rsid w:val="00B867B0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7552E4D3-DD41-4DF0-B846-E9A19779D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2B24"/>
    <w:pPr>
      <w:widowControl w:val="0"/>
      <w:spacing w:before="0" w:after="0"/>
      <w:jc w:val="both"/>
    </w:pPr>
    <w:rPr>
      <w:rFonts w:ascii="SimSun" w:eastAsia="SimSun" w:hAnsiTheme="minorHAnsi"/>
      <w:kern w:val="2"/>
      <w:sz w:val="18"/>
      <w:szCs w:val="18"/>
      <w:lang w:eastAsia="zh-C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2B24"/>
    <w:rPr>
      <w:rFonts w:ascii="SimSun" w:eastAsia="SimSu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0C75C73-3E28-41C5-B399-63186B893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2130</Words>
  <Characters>12146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Adaeze Catherine Awogu</cp:lastModifiedBy>
  <cp:revision>8</cp:revision>
  <cp:lastPrinted>2013-10-03T12:51:00Z</cp:lastPrinted>
  <dcterms:created xsi:type="dcterms:W3CDTF">2018-11-23T08:58:00Z</dcterms:created>
  <dcterms:modified xsi:type="dcterms:W3CDTF">2022-04-19T15:18:00Z</dcterms:modified>
</cp:coreProperties>
</file>