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825E" w14:textId="77777777" w:rsidR="00905F4E" w:rsidRPr="001549D3" w:rsidRDefault="00905F4E" w:rsidP="00905F4E">
      <w:pPr>
        <w:pStyle w:val="SupplementaryMaterial"/>
        <w:rPr>
          <w:b w:val="0"/>
        </w:rPr>
      </w:pPr>
      <w:r w:rsidRPr="001549D3">
        <w:t>Supplementary Material</w:t>
      </w:r>
    </w:p>
    <w:p w14:paraId="746F2A32" w14:textId="77777777" w:rsidR="00F65CC5" w:rsidRPr="009A7AB0" w:rsidRDefault="00F65CC5" w:rsidP="00F65CC5">
      <w:pPr>
        <w:spacing w:before="120" w:after="120"/>
        <w:jc w:val="both"/>
        <w:rPr>
          <w:b/>
          <w:bCs/>
          <w:color w:val="222222"/>
          <w:shd w:val="clear" w:color="auto" w:fill="FFFFFF"/>
        </w:rPr>
      </w:pPr>
      <w:r w:rsidRPr="009A7AB0">
        <w:rPr>
          <w:b/>
          <w:bCs/>
          <w:color w:val="222222"/>
          <w:shd w:val="clear" w:color="auto" w:fill="FFFFFF"/>
        </w:rPr>
        <w:t xml:space="preserve">Table </w:t>
      </w:r>
      <w:proofErr w:type="spellStart"/>
      <w:r w:rsidRPr="009A7AB0">
        <w:rPr>
          <w:b/>
          <w:bCs/>
          <w:color w:val="222222"/>
          <w:shd w:val="clear" w:color="auto" w:fill="FFFFFF"/>
        </w:rPr>
        <w:t>of</w:t>
      </w:r>
      <w:proofErr w:type="spellEnd"/>
      <w:r w:rsidRPr="009A7AB0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Pr="009A7AB0">
        <w:rPr>
          <w:b/>
          <w:bCs/>
          <w:color w:val="222222"/>
          <w:shd w:val="clear" w:color="auto" w:fill="FFFFFF"/>
        </w:rPr>
        <w:t>Contents</w:t>
      </w:r>
      <w:proofErr w:type="spellEnd"/>
      <w:r w:rsidRPr="009A7AB0">
        <w:rPr>
          <w:b/>
          <w:bCs/>
          <w:color w:val="222222"/>
          <w:shd w:val="clear" w:color="auto" w:fill="FFFFFF"/>
        </w:rPr>
        <w:t xml:space="preserve">: </w:t>
      </w:r>
    </w:p>
    <w:p w14:paraId="67B2A3BE" w14:textId="0845DA52" w:rsidR="00F65CC5" w:rsidRPr="009A7AB0" w:rsidRDefault="00F65CC5" w:rsidP="00F65CC5">
      <w:pPr>
        <w:spacing w:before="120" w:after="120"/>
        <w:rPr>
          <w:i/>
          <w:iCs/>
          <w:lang w:val="en-US"/>
        </w:rPr>
      </w:pPr>
      <w:proofErr w:type="spellStart"/>
      <w:r w:rsidRPr="009A7AB0">
        <w:rPr>
          <w:b/>
          <w:bCs/>
          <w:color w:val="222222"/>
          <w:shd w:val="clear" w:color="auto" w:fill="FFFFFF"/>
        </w:rPr>
        <w:t>Supplemental</w:t>
      </w:r>
      <w:proofErr w:type="spellEnd"/>
      <w:r w:rsidRPr="009A7AB0">
        <w:rPr>
          <w:b/>
          <w:bCs/>
          <w:color w:val="222222"/>
          <w:shd w:val="clear" w:color="auto" w:fill="FFFFFF"/>
        </w:rPr>
        <w:t xml:space="preserve"> Table 1</w:t>
      </w:r>
      <w:r>
        <w:rPr>
          <w:b/>
          <w:bCs/>
          <w:color w:val="222222"/>
          <w:shd w:val="clear" w:color="auto" w:fill="FFFFFF"/>
        </w:rPr>
        <w:t>.</w:t>
      </w:r>
      <w:r w:rsidRPr="009A7AB0">
        <w:rPr>
          <w:i/>
          <w:iCs/>
          <w:lang w:val="en-US"/>
        </w:rPr>
        <w:t xml:space="preserve"> </w:t>
      </w:r>
      <w:r w:rsidRPr="009A7AB0">
        <w:rPr>
          <w:iCs/>
          <w:lang w:val="en-US"/>
        </w:rPr>
        <w:t>FFQ foods included in the score for the adherence to the SENC recommendations.</w:t>
      </w:r>
    </w:p>
    <w:p w14:paraId="4B40994C" w14:textId="7AD529DE" w:rsidR="00F65CC5" w:rsidRDefault="00F65CC5" w:rsidP="00F65CC5">
      <w:pPr>
        <w:spacing w:before="120" w:after="120"/>
        <w:jc w:val="both"/>
        <w:rPr>
          <w:b/>
          <w:bCs/>
          <w:color w:val="222222"/>
          <w:shd w:val="clear" w:color="auto" w:fill="FFFFFF"/>
        </w:rPr>
      </w:pPr>
      <w:proofErr w:type="spellStart"/>
      <w:r w:rsidRPr="009A7AB0">
        <w:rPr>
          <w:b/>
          <w:bCs/>
          <w:color w:val="222222"/>
          <w:shd w:val="clear" w:color="auto" w:fill="FFFFFF"/>
        </w:rPr>
        <w:t>Supplemental</w:t>
      </w:r>
      <w:proofErr w:type="spellEnd"/>
      <w:r w:rsidRPr="009A7AB0">
        <w:rPr>
          <w:b/>
          <w:bCs/>
          <w:color w:val="222222"/>
          <w:shd w:val="clear" w:color="auto" w:fill="FFFFFF"/>
        </w:rPr>
        <w:t xml:space="preserve"> Figure 1. </w:t>
      </w:r>
      <w:proofErr w:type="spellStart"/>
      <w:r w:rsidRPr="009A7AB0">
        <w:rPr>
          <w:color w:val="222222"/>
          <w:shd w:val="clear" w:color="auto" w:fill="FFFFFF"/>
        </w:rPr>
        <w:t>Flowchart</w:t>
      </w:r>
      <w:proofErr w:type="spellEnd"/>
      <w:r w:rsidRPr="009A7AB0">
        <w:rPr>
          <w:color w:val="222222"/>
          <w:shd w:val="clear" w:color="auto" w:fill="FFFFFF"/>
        </w:rPr>
        <w:t xml:space="preserve"> </w:t>
      </w:r>
      <w:proofErr w:type="spellStart"/>
      <w:r w:rsidRPr="009A7AB0">
        <w:rPr>
          <w:color w:val="222222"/>
          <w:shd w:val="clear" w:color="auto" w:fill="FFFFFF"/>
        </w:rPr>
        <w:t>of</w:t>
      </w:r>
      <w:proofErr w:type="spellEnd"/>
      <w:r w:rsidRPr="009A7AB0">
        <w:rPr>
          <w:color w:val="222222"/>
          <w:shd w:val="clear" w:color="auto" w:fill="FFFFFF"/>
        </w:rPr>
        <w:t xml:space="preserve"> </w:t>
      </w:r>
      <w:proofErr w:type="spellStart"/>
      <w:r w:rsidRPr="009A7AB0">
        <w:rPr>
          <w:color w:val="222222"/>
          <w:shd w:val="clear" w:color="auto" w:fill="FFFFFF"/>
        </w:rPr>
        <w:t>selecting</w:t>
      </w:r>
      <w:proofErr w:type="spellEnd"/>
      <w:r w:rsidRPr="009A7AB0">
        <w:rPr>
          <w:color w:val="222222"/>
          <w:shd w:val="clear" w:color="auto" w:fill="FFFFFF"/>
        </w:rPr>
        <w:t xml:space="preserve"> </w:t>
      </w:r>
      <w:proofErr w:type="spellStart"/>
      <w:r w:rsidRPr="009A7AB0">
        <w:rPr>
          <w:color w:val="222222"/>
          <w:shd w:val="clear" w:color="auto" w:fill="FFFFFF"/>
        </w:rPr>
        <w:t>participants</w:t>
      </w:r>
      <w:proofErr w:type="spellEnd"/>
    </w:p>
    <w:p w14:paraId="458D7D25" w14:textId="77777777" w:rsidR="00AF3E77" w:rsidRDefault="00AF3E77" w:rsidP="00AF3E77">
      <w:pPr>
        <w:rPr>
          <w:i/>
          <w:iCs/>
          <w:sz w:val="28"/>
          <w:szCs w:val="28"/>
        </w:rPr>
      </w:pPr>
    </w:p>
    <w:p w14:paraId="70FAC268" w14:textId="77777777" w:rsidR="00F65CC5" w:rsidRPr="00F65CC5" w:rsidRDefault="00F65CC5" w:rsidP="00F65CC5">
      <w:pPr>
        <w:ind w:left="-284" w:right="-143"/>
        <w:jc w:val="both"/>
        <w:rPr>
          <w:iCs/>
          <w:lang w:val="en-US"/>
        </w:rPr>
      </w:pPr>
      <w:r w:rsidRPr="00F65CC5">
        <w:rPr>
          <w:b/>
          <w:iCs/>
          <w:lang w:val="en-US"/>
        </w:rPr>
        <w:t>Supplemental Table 1</w:t>
      </w:r>
      <w:r w:rsidRPr="00F65CC5">
        <w:rPr>
          <w:iCs/>
          <w:lang w:val="en-US"/>
        </w:rPr>
        <w:t>. FFQ foods included in the score for the adherence to the SENC recommendations.</w:t>
      </w:r>
    </w:p>
    <w:tbl>
      <w:tblPr>
        <w:tblStyle w:val="GridTable1Light"/>
        <w:tblW w:w="8926" w:type="dxa"/>
        <w:jc w:val="center"/>
        <w:tblLook w:val="04A0" w:firstRow="1" w:lastRow="0" w:firstColumn="1" w:lastColumn="0" w:noHBand="0" w:noVBand="1"/>
      </w:tblPr>
      <w:tblGrid>
        <w:gridCol w:w="4396"/>
        <w:gridCol w:w="4530"/>
      </w:tblGrid>
      <w:tr w:rsidR="00F65CC5" w:rsidRPr="00F65CC5" w14:paraId="2C466A27" w14:textId="77777777" w:rsidTr="00F60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vAlign w:val="center"/>
          </w:tcPr>
          <w:p w14:paraId="7292FBF8" w14:textId="77777777" w:rsidR="00F65CC5" w:rsidRPr="00F65CC5" w:rsidRDefault="00F65CC5" w:rsidP="00F65CC5">
            <w:pPr>
              <w:rPr>
                <w:lang w:val="en-US"/>
              </w:rPr>
            </w:pPr>
            <w:r w:rsidRPr="00F65CC5">
              <w:rPr>
                <w:lang w:val="en-US"/>
              </w:rPr>
              <w:t>Food groups recommended by SENC</w:t>
            </w:r>
          </w:p>
        </w:tc>
        <w:tc>
          <w:tcPr>
            <w:tcW w:w="4530" w:type="dxa"/>
            <w:vAlign w:val="center"/>
          </w:tcPr>
          <w:p w14:paraId="0BD95960" w14:textId="77777777" w:rsidR="00F65CC5" w:rsidRPr="00F65CC5" w:rsidRDefault="00F65CC5" w:rsidP="00F65C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65CC5">
              <w:rPr>
                <w:lang w:val="en-US"/>
              </w:rPr>
              <w:t>FFQ Food included</w:t>
            </w:r>
          </w:p>
        </w:tc>
      </w:tr>
      <w:tr w:rsidR="00F65CC5" w:rsidRPr="00F65CC5" w14:paraId="35D4A11D" w14:textId="77777777" w:rsidTr="00F6001C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vAlign w:val="center"/>
          </w:tcPr>
          <w:p w14:paraId="24632F70" w14:textId="77777777" w:rsidR="00F65CC5" w:rsidRPr="00F65CC5" w:rsidRDefault="00F65CC5" w:rsidP="00F65CC5">
            <w:proofErr w:type="spellStart"/>
            <w:r w:rsidRPr="00F65CC5">
              <w:t>Water</w:t>
            </w:r>
            <w:proofErr w:type="spellEnd"/>
          </w:p>
        </w:tc>
        <w:tc>
          <w:tcPr>
            <w:tcW w:w="4530" w:type="dxa"/>
            <w:vAlign w:val="center"/>
          </w:tcPr>
          <w:p w14:paraId="0C1FAA4A" w14:textId="77777777" w:rsidR="00F65CC5" w:rsidRPr="00F65CC5" w:rsidRDefault="00F65CC5" w:rsidP="00F65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65CC5">
              <w:t>Water</w:t>
            </w:r>
            <w:proofErr w:type="spellEnd"/>
          </w:p>
        </w:tc>
      </w:tr>
      <w:tr w:rsidR="00F65CC5" w:rsidRPr="00F65CC5" w14:paraId="0262A191" w14:textId="77777777" w:rsidTr="00F6001C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vAlign w:val="center"/>
          </w:tcPr>
          <w:p w14:paraId="3935B345" w14:textId="77777777" w:rsidR="00F65CC5" w:rsidRPr="00F65CC5" w:rsidRDefault="00F65CC5" w:rsidP="00F65CC5">
            <w:pPr>
              <w:rPr>
                <w:lang w:val="en-US"/>
              </w:rPr>
            </w:pPr>
            <w:r w:rsidRPr="00F65CC5">
              <w:rPr>
                <w:lang w:val="en-US"/>
              </w:rPr>
              <w:t xml:space="preserve">Cereals, Potatoes, </w:t>
            </w:r>
            <w:proofErr w:type="gramStart"/>
            <w:r w:rsidRPr="00F65CC5">
              <w:rPr>
                <w:lang w:val="en-US"/>
              </w:rPr>
              <w:t>pulses</w:t>
            </w:r>
            <w:proofErr w:type="gramEnd"/>
            <w:r w:rsidRPr="00F65CC5">
              <w:rPr>
                <w:lang w:val="en-US"/>
              </w:rPr>
              <w:t xml:space="preserve"> and others</w:t>
            </w:r>
          </w:p>
        </w:tc>
        <w:tc>
          <w:tcPr>
            <w:tcW w:w="4530" w:type="dxa"/>
            <w:vAlign w:val="center"/>
          </w:tcPr>
          <w:p w14:paraId="5C2B40D2" w14:textId="77777777" w:rsidR="00F65CC5" w:rsidRPr="00F65CC5" w:rsidRDefault="00F65CC5" w:rsidP="00F65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65CC5">
              <w:rPr>
                <w:lang w:val="en-US"/>
              </w:rPr>
              <w:t>Bread (white, whole), rice, pasta, breakfast cereals, potatoes, wheat germ</w:t>
            </w:r>
          </w:p>
        </w:tc>
      </w:tr>
      <w:tr w:rsidR="00F65CC5" w:rsidRPr="00F65CC5" w14:paraId="08DF7F05" w14:textId="77777777" w:rsidTr="00F6001C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vAlign w:val="center"/>
          </w:tcPr>
          <w:p w14:paraId="1CDCF305" w14:textId="77777777" w:rsidR="00F65CC5" w:rsidRPr="00F65CC5" w:rsidRDefault="00F65CC5" w:rsidP="00F65CC5">
            <w:pPr>
              <w:rPr>
                <w:lang w:val="en-US"/>
              </w:rPr>
            </w:pPr>
            <w:proofErr w:type="spellStart"/>
            <w:r w:rsidRPr="00F65CC5">
              <w:t>Dairy</w:t>
            </w:r>
            <w:proofErr w:type="spellEnd"/>
            <w:r w:rsidRPr="00F65CC5">
              <w:t xml:space="preserve"> </w:t>
            </w:r>
            <w:proofErr w:type="spellStart"/>
            <w:r w:rsidRPr="00F65CC5">
              <w:t>products</w:t>
            </w:r>
            <w:proofErr w:type="spellEnd"/>
          </w:p>
        </w:tc>
        <w:tc>
          <w:tcPr>
            <w:tcW w:w="4530" w:type="dxa"/>
            <w:vAlign w:val="center"/>
          </w:tcPr>
          <w:p w14:paraId="6363DB43" w14:textId="77777777" w:rsidR="00F65CC5" w:rsidRPr="00F65CC5" w:rsidRDefault="00F65CC5" w:rsidP="00F65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65CC5">
              <w:rPr>
                <w:lang w:val="en-US"/>
              </w:rPr>
              <w:t>Milk (whole, skimmed, enriched/fortified), yogurt (whole, skimmed), cheese (cured, semi-cured, cream) cottage cheese</w:t>
            </w:r>
          </w:p>
        </w:tc>
      </w:tr>
      <w:tr w:rsidR="00F65CC5" w:rsidRPr="00F65CC5" w14:paraId="3489EB8A" w14:textId="77777777" w:rsidTr="00F6001C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vAlign w:val="center"/>
          </w:tcPr>
          <w:p w14:paraId="0118A8F4" w14:textId="77777777" w:rsidR="00F65CC5" w:rsidRPr="00F65CC5" w:rsidRDefault="00F65CC5" w:rsidP="00F65CC5">
            <w:pPr>
              <w:rPr>
                <w:lang w:val="en-US"/>
              </w:rPr>
            </w:pPr>
            <w:proofErr w:type="spellStart"/>
            <w:r w:rsidRPr="00F65CC5">
              <w:t>Fruits</w:t>
            </w:r>
            <w:proofErr w:type="spellEnd"/>
          </w:p>
        </w:tc>
        <w:tc>
          <w:tcPr>
            <w:tcW w:w="4530" w:type="dxa"/>
            <w:vAlign w:val="center"/>
          </w:tcPr>
          <w:p w14:paraId="2A164CB8" w14:textId="77777777" w:rsidR="00F65CC5" w:rsidRPr="00F65CC5" w:rsidRDefault="00F65CC5" w:rsidP="00F65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65CC5">
              <w:rPr>
                <w:lang w:val="en-US"/>
              </w:rPr>
              <w:t>Fruits and natural fruits juices</w:t>
            </w:r>
          </w:p>
        </w:tc>
      </w:tr>
      <w:tr w:rsidR="00F65CC5" w:rsidRPr="00F65CC5" w14:paraId="2C27BE5C" w14:textId="77777777" w:rsidTr="00F6001C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vAlign w:val="center"/>
          </w:tcPr>
          <w:p w14:paraId="2A1DD10F" w14:textId="77777777" w:rsidR="00F65CC5" w:rsidRPr="00F65CC5" w:rsidRDefault="00F65CC5" w:rsidP="00F65CC5">
            <w:r w:rsidRPr="00F65CC5">
              <w:t>Vegetables</w:t>
            </w:r>
          </w:p>
        </w:tc>
        <w:tc>
          <w:tcPr>
            <w:tcW w:w="4530" w:type="dxa"/>
            <w:vAlign w:val="center"/>
          </w:tcPr>
          <w:p w14:paraId="54E9E5F5" w14:textId="77777777" w:rsidR="00F65CC5" w:rsidRPr="00F65CC5" w:rsidRDefault="00F65CC5" w:rsidP="00F65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5CC5">
              <w:t>Vegetables</w:t>
            </w:r>
          </w:p>
        </w:tc>
      </w:tr>
      <w:tr w:rsidR="00F65CC5" w:rsidRPr="00F65CC5" w14:paraId="05336857" w14:textId="77777777" w:rsidTr="00F6001C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vAlign w:val="center"/>
          </w:tcPr>
          <w:p w14:paraId="0BBEA332" w14:textId="77777777" w:rsidR="00F65CC5" w:rsidRPr="00F65CC5" w:rsidRDefault="00F65CC5" w:rsidP="00F65CC5">
            <w:r w:rsidRPr="00F65CC5">
              <w:t xml:space="preserve">Olive </w:t>
            </w:r>
            <w:proofErr w:type="spellStart"/>
            <w:r w:rsidRPr="00F65CC5">
              <w:t>oil</w:t>
            </w:r>
            <w:proofErr w:type="spellEnd"/>
          </w:p>
        </w:tc>
        <w:tc>
          <w:tcPr>
            <w:tcW w:w="4530" w:type="dxa"/>
            <w:vAlign w:val="center"/>
          </w:tcPr>
          <w:p w14:paraId="2B876B7D" w14:textId="77777777" w:rsidR="00F65CC5" w:rsidRPr="00F65CC5" w:rsidRDefault="00F65CC5" w:rsidP="00F65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5CC5">
              <w:t xml:space="preserve">Olive </w:t>
            </w:r>
            <w:proofErr w:type="spellStart"/>
            <w:r w:rsidRPr="00F65CC5">
              <w:t>oil</w:t>
            </w:r>
            <w:proofErr w:type="spellEnd"/>
          </w:p>
        </w:tc>
      </w:tr>
      <w:tr w:rsidR="00F65CC5" w:rsidRPr="00F65CC5" w14:paraId="675AB09C" w14:textId="77777777" w:rsidTr="00F6001C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vAlign w:val="center"/>
          </w:tcPr>
          <w:p w14:paraId="2036817D" w14:textId="77777777" w:rsidR="00F65CC5" w:rsidRPr="00F65CC5" w:rsidRDefault="00F65CC5" w:rsidP="00F65CC5">
            <w:r w:rsidRPr="00F65CC5">
              <w:t>Fish</w:t>
            </w:r>
          </w:p>
        </w:tc>
        <w:tc>
          <w:tcPr>
            <w:tcW w:w="4530" w:type="dxa"/>
            <w:vAlign w:val="center"/>
          </w:tcPr>
          <w:p w14:paraId="66124E82" w14:textId="77777777" w:rsidR="00F65CC5" w:rsidRPr="00F65CC5" w:rsidRDefault="00F65CC5" w:rsidP="00F65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65CC5">
              <w:rPr>
                <w:lang w:val="en-US"/>
              </w:rPr>
              <w:t>Fish, shellfish, canned and smoked fish and shellfish</w:t>
            </w:r>
          </w:p>
        </w:tc>
      </w:tr>
      <w:tr w:rsidR="00F65CC5" w:rsidRPr="00F65CC5" w14:paraId="6FAA09EF" w14:textId="77777777" w:rsidTr="00F6001C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vAlign w:val="center"/>
          </w:tcPr>
          <w:p w14:paraId="1D363348" w14:textId="77777777" w:rsidR="00F65CC5" w:rsidRPr="00F65CC5" w:rsidRDefault="00F65CC5" w:rsidP="00F65CC5">
            <w:r w:rsidRPr="00F65CC5">
              <w:t xml:space="preserve">White </w:t>
            </w:r>
            <w:proofErr w:type="spellStart"/>
            <w:r w:rsidRPr="00F65CC5">
              <w:t>meat</w:t>
            </w:r>
            <w:proofErr w:type="spellEnd"/>
          </w:p>
        </w:tc>
        <w:tc>
          <w:tcPr>
            <w:tcW w:w="4530" w:type="dxa"/>
            <w:vAlign w:val="center"/>
          </w:tcPr>
          <w:p w14:paraId="435A0621" w14:textId="77777777" w:rsidR="00F65CC5" w:rsidRPr="00F65CC5" w:rsidRDefault="00F65CC5" w:rsidP="00F65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65CC5">
              <w:rPr>
                <w:lang w:val="en-US"/>
              </w:rPr>
              <w:t>Chicken, turkey, duck, rabbit, quail</w:t>
            </w:r>
          </w:p>
        </w:tc>
      </w:tr>
      <w:tr w:rsidR="00F65CC5" w:rsidRPr="00F65CC5" w14:paraId="6E82F834" w14:textId="77777777" w:rsidTr="00F6001C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vAlign w:val="center"/>
          </w:tcPr>
          <w:p w14:paraId="694C0FE1" w14:textId="77777777" w:rsidR="00F65CC5" w:rsidRPr="00F65CC5" w:rsidRDefault="00F65CC5" w:rsidP="00F65CC5">
            <w:proofErr w:type="spellStart"/>
            <w:r w:rsidRPr="00F65CC5">
              <w:t>Eggs</w:t>
            </w:r>
            <w:proofErr w:type="spellEnd"/>
          </w:p>
        </w:tc>
        <w:tc>
          <w:tcPr>
            <w:tcW w:w="4530" w:type="dxa"/>
            <w:vAlign w:val="center"/>
          </w:tcPr>
          <w:p w14:paraId="260A26E5" w14:textId="77777777" w:rsidR="00F65CC5" w:rsidRPr="00F65CC5" w:rsidRDefault="00F65CC5" w:rsidP="00F65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65CC5">
              <w:t>Eggs</w:t>
            </w:r>
            <w:proofErr w:type="spellEnd"/>
          </w:p>
        </w:tc>
      </w:tr>
      <w:tr w:rsidR="00F65CC5" w:rsidRPr="00F65CC5" w14:paraId="4E9DC665" w14:textId="77777777" w:rsidTr="00F6001C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vAlign w:val="center"/>
          </w:tcPr>
          <w:p w14:paraId="3178DB00" w14:textId="77777777" w:rsidR="00F65CC5" w:rsidRPr="00F65CC5" w:rsidRDefault="00F65CC5" w:rsidP="00F65CC5">
            <w:proofErr w:type="spellStart"/>
            <w:r w:rsidRPr="00F65CC5">
              <w:t>Legumes</w:t>
            </w:r>
            <w:proofErr w:type="spellEnd"/>
            <w:r w:rsidRPr="00F65CC5">
              <w:t xml:space="preserve"> </w:t>
            </w:r>
            <w:r w:rsidRPr="00F65CC5">
              <w:rPr>
                <w:vertAlign w:val="superscript"/>
              </w:rPr>
              <w:t>2</w:t>
            </w:r>
          </w:p>
        </w:tc>
        <w:tc>
          <w:tcPr>
            <w:tcW w:w="4530" w:type="dxa"/>
            <w:vAlign w:val="center"/>
          </w:tcPr>
          <w:p w14:paraId="04766F70" w14:textId="77777777" w:rsidR="00F65CC5" w:rsidRPr="00F65CC5" w:rsidRDefault="00F65CC5" w:rsidP="00F65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65CC5">
              <w:rPr>
                <w:lang w:val="en-US"/>
              </w:rPr>
              <w:t>Lentils, chickpeas, black or white beans, soy milk*, soy yogurt*</w:t>
            </w:r>
          </w:p>
        </w:tc>
      </w:tr>
      <w:tr w:rsidR="00F65CC5" w:rsidRPr="00F65CC5" w14:paraId="5ED86FB2" w14:textId="77777777" w:rsidTr="00F6001C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vAlign w:val="center"/>
          </w:tcPr>
          <w:p w14:paraId="15D0FF10" w14:textId="77777777" w:rsidR="00F65CC5" w:rsidRPr="00F65CC5" w:rsidRDefault="00F65CC5" w:rsidP="00F65CC5">
            <w:proofErr w:type="spellStart"/>
            <w:r w:rsidRPr="00F65CC5">
              <w:t>Nuts</w:t>
            </w:r>
            <w:proofErr w:type="spellEnd"/>
          </w:p>
        </w:tc>
        <w:tc>
          <w:tcPr>
            <w:tcW w:w="4530" w:type="dxa"/>
            <w:vAlign w:val="center"/>
          </w:tcPr>
          <w:p w14:paraId="0DD5D1A5" w14:textId="77777777" w:rsidR="00F65CC5" w:rsidRPr="00F65CC5" w:rsidRDefault="00F65CC5" w:rsidP="00F65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65CC5">
              <w:t>Nuts</w:t>
            </w:r>
            <w:proofErr w:type="spellEnd"/>
          </w:p>
        </w:tc>
      </w:tr>
      <w:tr w:rsidR="00F65CC5" w:rsidRPr="00F65CC5" w14:paraId="00A619DA" w14:textId="77777777" w:rsidTr="00F6001C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vAlign w:val="center"/>
          </w:tcPr>
          <w:p w14:paraId="3041E7D1" w14:textId="77777777" w:rsidR="00F65CC5" w:rsidRPr="00F65CC5" w:rsidRDefault="00F65CC5" w:rsidP="00F65CC5">
            <w:r w:rsidRPr="00F65CC5">
              <w:t>Snacks</w:t>
            </w:r>
          </w:p>
        </w:tc>
        <w:tc>
          <w:tcPr>
            <w:tcW w:w="4530" w:type="dxa"/>
            <w:vAlign w:val="center"/>
          </w:tcPr>
          <w:p w14:paraId="6B6702D5" w14:textId="77777777" w:rsidR="00F65CC5" w:rsidRPr="00F65CC5" w:rsidRDefault="00F65CC5" w:rsidP="00F65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65CC5">
              <w:rPr>
                <w:lang w:val="en-US"/>
              </w:rPr>
              <w:t xml:space="preserve">Olives, </w:t>
            </w:r>
            <w:proofErr w:type="spellStart"/>
            <w:r w:rsidRPr="00F65CC5">
              <w:rPr>
                <w:lang w:val="en-US"/>
              </w:rPr>
              <w:t>french</w:t>
            </w:r>
            <w:proofErr w:type="spellEnd"/>
            <w:r w:rsidRPr="00F65CC5">
              <w:rPr>
                <w:lang w:val="en-US"/>
              </w:rPr>
              <w:t xml:space="preserve"> fries,</w:t>
            </w:r>
          </w:p>
          <w:p w14:paraId="69E49146" w14:textId="77777777" w:rsidR="00F65CC5" w:rsidRPr="00F65CC5" w:rsidRDefault="00F65CC5" w:rsidP="00F65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65CC5">
              <w:rPr>
                <w:lang w:val="en-US"/>
              </w:rPr>
              <w:t>potato chips</w:t>
            </w:r>
          </w:p>
        </w:tc>
      </w:tr>
      <w:tr w:rsidR="00F65CC5" w:rsidRPr="00F65CC5" w14:paraId="037A7EF6" w14:textId="77777777" w:rsidTr="00F6001C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vAlign w:val="center"/>
          </w:tcPr>
          <w:p w14:paraId="7F3A777D" w14:textId="77777777" w:rsidR="00F65CC5" w:rsidRPr="00F65CC5" w:rsidRDefault="00F65CC5" w:rsidP="00F65CC5">
            <w:proofErr w:type="spellStart"/>
            <w:r w:rsidRPr="00F65CC5">
              <w:t>Alcoholic</w:t>
            </w:r>
            <w:proofErr w:type="spellEnd"/>
            <w:r w:rsidRPr="00F65CC5">
              <w:t xml:space="preserve"> </w:t>
            </w:r>
            <w:proofErr w:type="spellStart"/>
            <w:r w:rsidRPr="00F65CC5">
              <w:t>drinks</w:t>
            </w:r>
            <w:proofErr w:type="spellEnd"/>
          </w:p>
        </w:tc>
        <w:tc>
          <w:tcPr>
            <w:tcW w:w="4530" w:type="dxa"/>
            <w:vAlign w:val="center"/>
          </w:tcPr>
          <w:p w14:paraId="0106F891" w14:textId="77777777" w:rsidR="00F65CC5" w:rsidRPr="00F65CC5" w:rsidRDefault="00F65CC5" w:rsidP="00F65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65CC5">
              <w:t>Wine</w:t>
            </w:r>
            <w:proofErr w:type="spellEnd"/>
            <w:r w:rsidRPr="00F65CC5">
              <w:t xml:space="preserve">, </w:t>
            </w:r>
            <w:proofErr w:type="spellStart"/>
            <w:r w:rsidRPr="00F65CC5">
              <w:t>beer</w:t>
            </w:r>
            <w:proofErr w:type="spellEnd"/>
            <w:r w:rsidRPr="00F65CC5">
              <w:t xml:space="preserve"> and </w:t>
            </w:r>
            <w:proofErr w:type="spellStart"/>
            <w:r w:rsidRPr="00F65CC5">
              <w:t>sider</w:t>
            </w:r>
            <w:proofErr w:type="spellEnd"/>
          </w:p>
        </w:tc>
      </w:tr>
      <w:tr w:rsidR="00F65CC5" w:rsidRPr="00F65CC5" w14:paraId="4BA04D0F" w14:textId="77777777" w:rsidTr="00F6001C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vAlign w:val="center"/>
          </w:tcPr>
          <w:p w14:paraId="0D656442" w14:textId="77777777" w:rsidR="00F65CC5" w:rsidRPr="00F65CC5" w:rsidRDefault="00F65CC5" w:rsidP="00F65CC5">
            <w:pPr>
              <w:rPr>
                <w:lang w:val="en-US"/>
              </w:rPr>
            </w:pPr>
            <w:r w:rsidRPr="00F65CC5">
              <w:rPr>
                <w:lang w:val="en-US"/>
              </w:rPr>
              <w:t xml:space="preserve">Red meat, processed meats and </w:t>
            </w:r>
            <w:proofErr w:type="gramStart"/>
            <w:r w:rsidRPr="00F65CC5">
              <w:rPr>
                <w:lang w:val="en-US"/>
              </w:rPr>
              <w:t>others</w:t>
            </w:r>
            <w:proofErr w:type="gramEnd"/>
            <w:r w:rsidRPr="00F65CC5">
              <w:rPr>
                <w:lang w:val="en-US"/>
              </w:rPr>
              <w:t xml:space="preserve"> fats</w:t>
            </w:r>
          </w:p>
        </w:tc>
        <w:tc>
          <w:tcPr>
            <w:tcW w:w="4530" w:type="dxa"/>
            <w:vAlign w:val="center"/>
          </w:tcPr>
          <w:p w14:paraId="05C4027E" w14:textId="77777777" w:rsidR="00F65CC5" w:rsidRPr="00F65CC5" w:rsidRDefault="00F65CC5" w:rsidP="00F65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65CC5">
              <w:rPr>
                <w:lang w:val="en-US"/>
              </w:rPr>
              <w:t xml:space="preserve">Beef, pork, lamb, cold meat, ham, sausages, bacon, </w:t>
            </w:r>
            <w:proofErr w:type="gramStart"/>
            <w:r w:rsidRPr="00F65CC5">
              <w:rPr>
                <w:lang w:val="en-US"/>
              </w:rPr>
              <w:t>pâtés,  other</w:t>
            </w:r>
            <w:proofErr w:type="gramEnd"/>
            <w:r w:rsidRPr="00F65CC5">
              <w:rPr>
                <w:lang w:val="en-US"/>
              </w:rPr>
              <w:t xml:space="preserve"> vegetable oils, butter and margarine</w:t>
            </w:r>
          </w:p>
        </w:tc>
      </w:tr>
      <w:tr w:rsidR="00F65CC5" w:rsidRPr="00F65CC5" w14:paraId="5F8155E3" w14:textId="77777777" w:rsidTr="00F6001C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6" w:type="dxa"/>
            <w:vAlign w:val="center"/>
          </w:tcPr>
          <w:p w14:paraId="5FB907B4" w14:textId="77777777" w:rsidR="00F65CC5" w:rsidRPr="00F65CC5" w:rsidRDefault="00F65CC5" w:rsidP="00F65CC5">
            <w:proofErr w:type="spellStart"/>
            <w:r w:rsidRPr="00F65CC5">
              <w:t>Sweets</w:t>
            </w:r>
            <w:proofErr w:type="spellEnd"/>
          </w:p>
        </w:tc>
        <w:tc>
          <w:tcPr>
            <w:tcW w:w="4530" w:type="dxa"/>
            <w:vAlign w:val="center"/>
          </w:tcPr>
          <w:p w14:paraId="58696CD7" w14:textId="77777777" w:rsidR="00F65CC5" w:rsidRPr="00F65CC5" w:rsidRDefault="00F65CC5" w:rsidP="00F65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65CC5">
              <w:rPr>
                <w:lang w:val="en-US"/>
              </w:rPr>
              <w:t>Croissant, Donut, muffin, cake or similar, cookies, pastry, chocolate, powder, cocoa, sugar, jams, honey</w:t>
            </w:r>
          </w:p>
        </w:tc>
      </w:tr>
    </w:tbl>
    <w:p w14:paraId="733654FA" w14:textId="77777777" w:rsidR="00AF3E77" w:rsidRPr="00811B5D" w:rsidRDefault="00AF3E77" w:rsidP="00AF3E77">
      <w:pPr>
        <w:rPr>
          <w:lang w:val="en-US"/>
        </w:rPr>
      </w:pPr>
    </w:p>
    <w:p w14:paraId="45528DB5" w14:textId="231DE7DC" w:rsidR="00AF3E77" w:rsidRDefault="00AF3E77" w:rsidP="00AF3E77">
      <w:pPr>
        <w:rPr>
          <w:lang w:val="en-US"/>
        </w:rPr>
      </w:pPr>
      <w:r w:rsidRPr="00811B5D">
        <w:rPr>
          <w:lang w:val="en-US"/>
        </w:rPr>
        <w:lastRenderedPageBreak/>
        <w:t xml:space="preserve">* Only the amount of soy in the product has been </w:t>
      </w:r>
      <w:proofErr w:type="gramStart"/>
      <w:r w:rsidRPr="00811B5D">
        <w:rPr>
          <w:lang w:val="en-US"/>
        </w:rPr>
        <w:t>taken into account</w:t>
      </w:r>
      <w:proofErr w:type="gramEnd"/>
      <w:r w:rsidRPr="00811B5D">
        <w:rPr>
          <w:lang w:val="en-US"/>
        </w:rPr>
        <w:t xml:space="preserve"> to quantify the servings.</w:t>
      </w:r>
    </w:p>
    <w:p w14:paraId="4D54A5FB" w14:textId="43707DD4" w:rsidR="00F65CC5" w:rsidRDefault="00F65CC5" w:rsidP="00AF3E77">
      <w:pPr>
        <w:rPr>
          <w:lang w:val="en-US"/>
        </w:rPr>
      </w:pPr>
    </w:p>
    <w:p w14:paraId="4D97FA38" w14:textId="5A6705C4" w:rsidR="00F65CC5" w:rsidRDefault="00F65CC5" w:rsidP="00AF3E77">
      <w:pPr>
        <w:rPr>
          <w:lang w:val="en-US"/>
        </w:rPr>
      </w:pPr>
    </w:p>
    <w:p w14:paraId="058875FA" w14:textId="5F22B855" w:rsidR="00F65CC5" w:rsidRPr="00F65CC5" w:rsidRDefault="00F65CC5" w:rsidP="00F65CC5">
      <w:pPr>
        <w:jc w:val="both"/>
        <w:rPr>
          <w:bCs/>
        </w:rPr>
      </w:pPr>
      <w:r w:rsidRPr="00F65CC5">
        <w:rPr>
          <w:b/>
          <w:iCs/>
          <w:lang w:val="en-US"/>
        </w:rPr>
        <w:t>Supplemental Figure 1</w:t>
      </w:r>
      <w:r w:rsidRPr="00F65CC5">
        <w:rPr>
          <w:iCs/>
          <w:lang w:val="en-US"/>
        </w:rPr>
        <w:t xml:space="preserve">. </w:t>
      </w:r>
      <w:proofErr w:type="spellStart"/>
      <w:r w:rsidRPr="00F65CC5">
        <w:rPr>
          <w:color w:val="222222"/>
          <w:shd w:val="clear" w:color="auto" w:fill="FFFFFF"/>
        </w:rPr>
        <w:t>Flowchart</w:t>
      </w:r>
      <w:proofErr w:type="spellEnd"/>
      <w:r w:rsidRPr="00F65CC5">
        <w:rPr>
          <w:color w:val="222222"/>
          <w:shd w:val="clear" w:color="auto" w:fill="FFFFFF"/>
        </w:rPr>
        <w:t xml:space="preserve"> </w:t>
      </w:r>
      <w:proofErr w:type="spellStart"/>
      <w:r w:rsidRPr="00F65CC5">
        <w:rPr>
          <w:color w:val="222222"/>
          <w:shd w:val="clear" w:color="auto" w:fill="FFFFFF"/>
        </w:rPr>
        <w:t>of</w:t>
      </w:r>
      <w:proofErr w:type="spellEnd"/>
      <w:r w:rsidRPr="00F65CC5">
        <w:rPr>
          <w:color w:val="222222"/>
          <w:shd w:val="clear" w:color="auto" w:fill="FFFFFF"/>
        </w:rPr>
        <w:t xml:space="preserve"> </w:t>
      </w:r>
      <w:proofErr w:type="spellStart"/>
      <w:r w:rsidRPr="00F65CC5">
        <w:rPr>
          <w:color w:val="222222"/>
          <w:shd w:val="clear" w:color="auto" w:fill="FFFFFF"/>
        </w:rPr>
        <w:t>selecting</w:t>
      </w:r>
      <w:proofErr w:type="spellEnd"/>
      <w:r w:rsidRPr="00F65CC5">
        <w:rPr>
          <w:color w:val="222222"/>
          <w:shd w:val="clear" w:color="auto" w:fill="FFFFFF"/>
        </w:rPr>
        <w:t xml:space="preserve"> </w:t>
      </w:r>
      <w:proofErr w:type="spellStart"/>
      <w:r w:rsidRPr="00F65CC5">
        <w:rPr>
          <w:color w:val="222222"/>
          <w:shd w:val="clear" w:color="auto" w:fill="FFFFFF"/>
        </w:rPr>
        <w:t>participants</w:t>
      </w:r>
      <w:proofErr w:type="spellEnd"/>
      <w:r w:rsidRPr="00F65CC5">
        <w:rPr>
          <w:b/>
          <w:bCs/>
        </w:rPr>
        <w:t xml:space="preserve"> </w:t>
      </w:r>
      <w:r w:rsidRPr="00F65CC5">
        <w:rPr>
          <w:bCs/>
        </w:rPr>
        <w:t xml:space="preserve">in </w:t>
      </w:r>
      <w:proofErr w:type="spellStart"/>
      <w:r w:rsidRPr="00F65CC5">
        <w:rPr>
          <w:bCs/>
        </w:rPr>
        <w:t>the</w:t>
      </w:r>
      <w:proofErr w:type="spellEnd"/>
      <w:r w:rsidRPr="00F65CC5">
        <w:rPr>
          <w:bCs/>
        </w:rPr>
        <w:t xml:space="preserve"> DDM-Madrid </w:t>
      </w:r>
      <w:proofErr w:type="spellStart"/>
      <w:r w:rsidRPr="00F65CC5">
        <w:rPr>
          <w:bCs/>
        </w:rPr>
        <w:t>study</w:t>
      </w:r>
      <w:proofErr w:type="spellEnd"/>
    </w:p>
    <w:p w14:paraId="363B1117" w14:textId="77777777" w:rsidR="00016CC6" w:rsidRPr="00016CC6" w:rsidRDefault="00016CC6" w:rsidP="00016CC6">
      <w:pPr>
        <w:spacing w:after="160"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30B7381" w14:textId="77777777" w:rsidR="00016CC6" w:rsidRPr="00016CC6" w:rsidRDefault="00016CC6" w:rsidP="00016CC6">
      <w:pPr>
        <w:spacing w:after="160" w:line="259" w:lineRule="auto"/>
        <w:rPr>
          <w:rFonts w:eastAsiaTheme="minorEastAsia"/>
          <w:b/>
          <w:bCs/>
          <w:sz w:val="22"/>
          <w:szCs w:val="22"/>
          <w:lang w:eastAsia="zh-CN"/>
        </w:rPr>
      </w:pPr>
      <w:r w:rsidRPr="00016CC6">
        <w:rPr>
          <w:rFonts w:eastAsiaTheme="minorEastAsia"/>
          <w:b/>
          <w:bCs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56E7A" wp14:editId="7F9C037A">
                <wp:simplePos x="0" y="0"/>
                <wp:positionH relativeFrom="column">
                  <wp:posOffset>139065</wp:posOffset>
                </wp:positionH>
                <wp:positionV relativeFrom="paragraph">
                  <wp:posOffset>33655</wp:posOffset>
                </wp:positionV>
                <wp:extent cx="4505325" cy="802640"/>
                <wp:effectExtent l="0" t="0" r="2857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802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D13765" w14:textId="77777777" w:rsidR="00016CC6" w:rsidRPr="002C1303" w:rsidRDefault="00016CC6" w:rsidP="00016CC6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C130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2144 </w:t>
                            </w:r>
                            <w:proofErr w:type="spellStart"/>
                            <w:r w:rsidRPr="002C1303">
                              <w:rPr>
                                <w:b/>
                                <w:sz w:val="22"/>
                                <w:szCs w:val="22"/>
                              </w:rPr>
                              <w:t>potentially</w:t>
                            </w:r>
                            <w:proofErr w:type="spellEnd"/>
                            <w:r w:rsidRPr="002C130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eligible</w:t>
                            </w:r>
                          </w:p>
                          <w:p w14:paraId="354705EB" w14:textId="77777777" w:rsidR="00016CC6" w:rsidRPr="002C1303" w:rsidRDefault="00016CC6" w:rsidP="00016CC6">
                            <w:pPr>
                              <w:ind w:left="567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C1303">
                              <w:rPr>
                                <w:sz w:val="22"/>
                                <w:szCs w:val="22"/>
                              </w:rPr>
                              <w:t>Women</w:t>
                            </w:r>
                            <w:proofErr w:type="spellEnd"/>
                            <w:r w:rsidRPr="002C1303">
                              <w:rPr>
                                <w:sz w:val="22"/>
                                <w:szCs w:val="22"/>
                              </w:rPr>
                              <w:t xml:space="preserve"> (39–50 </w:t>
                            </w:r>
                            <w:proofErr w:type="spellStart"/>
                            <w:r w:rsidRPr="002C1303">
                              <w:rPr>
                                <w:sz w:val="22"/>
                                <w:szCs w:val="22"/>
                              </w:rPr>
                              <w:t>years</w:t>
                            </w:r>
                            <w:proofErr w:type="spellEnd"/>
                            <w:r w:rsidRPr="002C1303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  <w:proofErr w:type="spellStart"/>
                            <w:r w:rsidRPr="002C1303">
                              <w:rPr>
                                <w:sz w:val="22"/>
                                <w:szCs w:val="22"/>
                              </w:rPr>
                              <w:t>who</w:t>
                            </w:r>
                            <w:proofErr w:type="spellEnd"/>
                            <w:r w:rsidRPr="002C130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1303">
                              <w:rPr>
                                <w:sz w:val="22"/>
                                <w:szCs w:val="22"/>
                              </w:rPr>
                              <w:t>attended</w:t>
                            </w:r>
                            <w:proofErr w:type="spellEnd"/>
                            <w:r w:rsidRPr="002C130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1303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 w:rsidRPr="002C1303">
                              <w:rPr>
                                <w:sz w:val="22"/>
                                <w:szCs w:val="22"/>
                              </w:rPr>
                              <w:t xml:space="preserve"> Madrid City Council Medical </w:t>
                            </w:r>
                            <w:proofErr w:type="spellStart"/>
                            <w:r w:rsidRPr="002C1303">
                              <w:rPr>
                                <w:sz w:val="22"/>
                                <w:szCs w:val="22"/>
                              </w:rPr>
                              <w:t>Diagnostic</w:t>
                            </w:r>
                            <w:proofErr w:type="spellEnd"/>
                            <w:r w:rsidRPr="002C1303">
                              <w:rPr>
                                <w:sz w:val="22"/>
                                <w:szCs w:val="22"/>
                              </w:rPr>
                              <w:t xml:space="preserve"> Centre (Madrid Salud), </w:t>
                            </w:r>
                            <w:proofErr w:type="spellStart"/>
                            <w:r w:rsidRPr="002C1303">
                              <w:rPr>
                                <w:sz w:val="22"/>
                                <w:szCs w:val="22"/>
                              </w:rPr>
                              <w:t>between</w:t>
                            </w:r>
                            <w:proofErr w:type="spellEnd"/>
                            <w:r w:rsidRPr="002C1303">
                              <w:rPr>
                                <w:sz w:val="22"/>
                                <w:szCs w:val="22"/>
                              </w:rPr>
                              <w:t xml:space="preserve"> June 2013 and May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56E7A" id="Rectangle 2" o:spid="_x0000_s1026" style="position:absolute;margin-left:10.95pt;margin-top:2.65pt;width:354.75pt;height: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" fillcolor="window" strokecolor="windowText" strokeweight="1pt">
                <v:textbox>
                  <w:txbxContent>
                    <w:p w14:paraId="40D13765" w14:textId="77777777" w:rsidR="00016CC6" w:rsidRPr="002C1303" w:rsidRDefault="00016CC6" w:rsidP="00016CC6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  <w:r w:rsidRPr="002C1303">
                        <w:rPr>
                          <w:b/>
                          <w:sz w:val="22"/>
                          <w:szCs w:val="22"/>
                        </w:rPr>
                        <w:t>2144 potentially eligible</w:t>
                      </w:r>
                    </w:p>
                    <w:p w14:paraId="354705EB" w14:textId="77777777" w:rsidR="00016CC6" w:rsidRPr="002C1303" w:rsidRDefault="00016CC6" w:rsidP="00016CC6">
                      <w:pPr>
                        <w:ind w:left="567"/>
                        <w:rPr>
                          <w:sz w:val="22"/>
                          <w:szCs w:val="22"/>
                        </w:rPr>
                      </w:pPr>
                      <w:r w:rsidRPr="002C1303">
                        <w:rPr>
                          <w:sz w:val="22"/>
                          <w:szCs w:val="22"/>
                        </w:rPr>
                        <w:t>Women (39–50 years) who attended the Madrid City Council Medical Diagnostic Centre (Madrid Salud), between June 2013 and May 2015</w:t>
                      </w:r>
                    </w:p>
                  </w:txbxContent>
                </v:textbox>
              </v:rect>
            </w:pict>
          </mc:Fallback>
        </mc:AlternateContent>
      </w:r>
      <w:r w:rsidRPr="00016CC6">
        <w:rPr>
          <w:rFonts w:eastAsiaTheme="minorEastAsia"/>
          <w:b/>
          <w:bCs/>
          <w:sz w:val="22"/>
          <w:szCs w:val="22"/>
          <w:lang w:eastAsia="zh-CN"/>
        </w:rPr>
        <w:t xml:space="preserve"> </w:t>
      </w:r>
    </w:p>
    <w:p w14:paraId="395ACEAA" w14:textId="77777777" w:rsidR="00016CC6" w:rsidRPr="00016CC6" w:rsidRDefault="00016CC6" w:rsidP="00016CC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6CC6">
        <w:rPr>
          <w:rFonts w:eastAsiaTheme="minorEastAsia"/>
          <w:b/>
          <w:bCs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E5243" wp14:editId="34E6A065">
                <wp:simplePos x="0" y="0"/>
                <wp:positionH relativeFrom="column">
                  <wp:posOffset>142875</wp:posOffset>
                </wp:positionH>
                <wp:positionV relativeFrom="paragraph">
                  <wp:posOffset>1934845</wp:posOffset>
                </wp:positionV>
                <wp:extent cx="2700000" cy="533400"/>
                <wp:effectExtent l="0" t="0" r="2476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BAD540" w14:textId="77777777" w:rsidR="00016CC6" w:rsidRPr="002C1303" w:rsidRDefault="00016CC6" w:rsidP="00016CC6">
                            <w:pPr>
                              <w:spacing w:after="120"/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C1303">
                              <w:rPr>
                                <w:b/>
                                <w:sz w:val="22"/>
                                <w:szCs w:val="22"/>
                              </w:rPr>
                              <w:t>1466 eligible</w:t>
                            </w:r>
                          </w:p>
                          <w:p w14:paraId="1A93B9AA" w14:textId="77777777" w:rsidR="00016CC6" w:rsidRPr="007D3F72" w:rsidRDefault="00016CC6" w:rsidP="00016CC6">
                            <w:pPr>
                              <w:spacing w:after="120"/>
                              <w:ind w:left="567"/>
                            </w:pPr>
                            <w:proofErr w:type="spellStart"/>
                            <w:r w:rsidRPr="002C1303">
                              <w:rPr>
                                <w:sz w:val="22"/>
                                <w:szCs w:val="22"/>
                              </w:rPr>
                              <w:t>Premenopausal</w:t>
                            </w:r>
                            <w:proofErr w:type="spellEnd"/>
                            <w:r w:rsidRPr="002C130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1303">
                              <w:rPr>
                                <w:sz w:val="22"/>
                                <w:szCs w:val="22"/>
                              </w:rPr>
                              <w:t>women</w:t>
                            </w:r>
                            <w:proofErr w:type="spellEnd"/>
                            <w:r w:rsidRPr="007D3F72">
                              <w:t xml:space="preserve"> </w:t>
                            </w:r>
                            <w:proofErr w:type="spellStart"/>
                            <w:r w:rsidRPr="007D3F72">
                              <w:t>interviewed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E5243" id="Rectangle 11" o:spid="_x0000_s1027" style="position:absolute;margin-left:11.25pt;margin-top:152.35pt;width:212.6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" fillcolor="window" strokecolor="windowText" strokeweight="1pt">
                <v:textbox>
                  <w:txbxContent>
                    <w:p w14:paraId="00BAD540" w14:textId="77777777" w:rsidR="00016CC6" w:rsidRPr="002C1303" w:rsidRDefault="00016CC6" w:rsidP="00016CC6">
                      <w:pPr>
                        <w:spacing w:after="120"/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  <w:r w:rsidRPr="002C1303">
                        <w:rPr>
                          <w:b/>
                          <w:sz w:val="22"/>
                          <w:szCs w:val="22"/>
                        </w:rPr>
                        <w:t>1466 eligible</w:t>
                      </w:r>
                    </w:p>
                    <w:p w14:paraId="1A93B9AA" w14:textId="77777777" w:rsidR="00016CC6" w:rsidRPr="007D3F72" w:rsidRDefault="00016CC6" w:rsidP="00016CC6">
                      <w:pPr>
                        <w:spacing w:after="120"/>
                        <w:ind w:left="567"/>
                      </w:pPr>
                      <w:r w:rsidRPr="002C1303">
                        <w:rPr>
                          <w:sz w:val="22"/>
                          <w:szCs w:val="22"/>
                        </w:rPr>
                        <w:t>Premenopausal women</w:t>
                      </w:r>
                      <w:r w:rsidRPr="007D3F72">
                        <w:t xml:space="preserve"> interviewed</w:t>
                      </w:r>
                    </w:p>
                  </w:txbxContent>
                </v:textbox>
              </v:rect>
            </w:pict>
          </mc:Fallback>
        </mc:AlternateContent>
      </w:r>
      <w:r w:rsidRPr="00016CC6">
        <w:rPr>
          <w:rFonts w:eastAsiaTheme="minorEastAsia"/>
          <w:b/>
          <w:bCs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A4042F" wp14:editId="4541291C">
                <wp:simplePos x="0" y="0"/>
                <wp:positionH relativeFrom="column">
                  <wp:posOffset>337185</wp:posOffset>
                </wp:positionH>
                <wp:positionV relativeFrom="paragraph">
                  <wp:posOffset>1254760</wp:posOffset>
                </wp:positionV>
                <wp:extent cx="487680" cy="0"/>
                <wp:effectExtent l="0" t="76200" r="2667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1A1E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6.55pt;margin-top:98.8pt;width:38.4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</w:p>
    <w:p w14:paraId="6BB72F70" w14:textId="77777777" w:rsidR="00016CC6" w:rsidRPr="00016CC6" w:rsidRDefault="00016CC6" w:rsidP="00016CC6">
      <w:pPr>
        <w:spacing w:after="160" w:line="259" w:lineRule="auto"/>
        <w:ind w:left="-284" w:right="-285"/>
        <w:rPr>
          <w:rFonts w:eastAsiaTheme="minorHAnsi"/>
          <w:iCs/>
          <w:sz w:val="28"/>
          <w:szCs w:val="28"/>
          <w:lang w:val="en-US" w:eastAsia="en-US"/>
        </w:rPr>
      </w:pPr>
      <w:r w:rsidRPr="00016CC6">
        <w:rPr>
          <w:rFonts w:eastAsiaTheme="minorEastAsia"/>
          <w:b/>
          <w:bCs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2ED30" wp14:editId="09E2385C">
                <wp:simplePos x="0" y="0"/>
                <wp:positionH relativeFrom="column">
                  <wp:posOffset>339090</wp:posOffset>
                </wp:positionH>
                <wp:positionV relativeFrom="paragraph">
                  <wp:posOffset>298450</wp:posOffset>
                </wp:positionV>
                <wp:extent cx="0" cy="1368000"/>
                <wp:effectExtent l="76200" t="0" r="57150" b="609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8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F583F" id="Straight Arrow Connector 12" o:spid="_x0000_s1026" type="#_x0000_t32" style="position:absolute;margin-left:26.7pt;margin-top:23.5pt;width:0;height:107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</w:p>
    <w:p w14:paraId="6DA3DA2A" w14:textId="68973F5C" w:rsidR="00016CC6" w:rsidRPr="00016CC6" w:rsidRDefault="00016CC6" w:rsidP="00016CC6">
      <w:pPr>
        <w:spacing w:after="160" w:line="259" w:lineRule="auto"/>
        <w:rPr>
          <w:rFonts w:eastAsiaTheme="minorHAnsi"/>
          <w:sz w:val="22"/>
          <w:szCs w:val="22"/>
          <w:lang w:val="en-US" w:eastAsia="en-US"/>
        </w:rPr>
      </w:pPr>
      <w:r w:rsidRPr="00016CC6">
        <w:rPr>
          <w:rFonts w:eastAsiaTheme="minorEastAsia"/>
          <w:b/>
          <w:bCs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EC938" wp14:editId="3E5F7916">
                <wp:simplePos x="0" y="0"/>
                <wp:positionH relativeFrom="column">
                  <wp:posOffset>824866</wp:posOffset>
                </wp:positionH>
                <wp:positionV relativeFrom="paragraph">
                  <wp:posOffset>106045</wp:posOffset>
                </wp:positionV>
                <wp:extent cx="1847850" cy="1047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EE1D38" w14:textId="77777777" w:rsidR="00016CC6" w:rsidRPr="007D3F72" w:rsidRDefault="00016CC6" w:rsidP="00016CC6">
                            <w:pPr>
                              <w:spacing w:after="120"/>
                              <w:ind w:left="142"/>
                              <w:rPr>
                                <w:b/>
                              </w:rPr>
                            </w:pPr>
                            <w:r w:rsidRPr="007D3F72">
                              <w:rPr>
                                <w:b/>
                              </w:rPr>
                              <w:t xml:space="preserve">678 </w:t>
                            </w:r>
                            <w:proofErr w:type="spellStart"/>
                            <w:r w:rsidRPr="007D3F72">
                              <w:rPr>
                                <w:b/>
                              </w:rPr>
                              <w:t>excluded</w:t>
                            </w:r>
                            <w:proofErr w:type="spellEnd"/>
                          </w:p>
                          <w:p w14:paraId="6AE3A071" w14:textId="77777777" w:rsidR="00016CC6" w:rsidRPr="007D3F72" w:rsidRDefault="00016CC6" w:rsidP="00016CC6">
                            <w:pPr>
                              <w:spacing w:after="120"/>
                              <w:ind w:left="426"/>
                            </w:pPr>
                            <w:r w:rsidRPr="007D3F72">
                              <w:t xml:space="preserve">57 </w:t>
                            </w:r>
                            <w:proofErr w:type="spellStart"/>
                            <w:r w:rsidRPr="007D3F72">
                              <w:t>untraceable</w:t>
                            </w:r>
                            <w:proofErr w:type="spellEnd"/>
                          </w:p>
                          <w:p w14:paraId="398F0A9C" w14:textId="77777777" w:rsidR="00016CC6" w:rsidRPr="007D3F72" w:rsidRDefault="00016CC6" w:rsidP="00016CC6">
                            <w:pPr>
                              <w:spacing w:after="120"/>
                              <w:ind w:left="426"/>
                            </w:pPr>
                            <w:r w:rsidRPr="007D3F72">
                              <w:t xml:space="preserve">426 </w:t>
                            </w:r>
                            <w:proofErr w:type="spellStart"/>
                            <w:r w:rsidRPr="007D3F72">
                              <w:t>not</w:t>
                            </w:r>
                            <w:proofErr w:type="spellEnd"/>
                            <w:r w:rsidRPr="007D3F72">
                              <w:t xml:space="preserve"> eligible</w:t>
                            </w:r>
                          </w:p>
                          <w:p w14:paraId="3F96CA61" w14:textId="77777777" w:rsidR="00016CC6" w:rsidRDefault="00016CC6" w:rsidP="00016CC6">
                            <w:pPr>
                              <w:spacing w:after="120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195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refused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participate</w:t>
                            </w:r>
                            <w:proofErr w:type="spellEnd"/>
                          </w:p>
                          <w:p w14:paraId="16DEBE90" w14:textId="77777777" w:rsidR="00016CC6" w:rsidRPr="00EA656F" w:rsidRDefault="00016CC6" w:rsidP="00016C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56F">
                              <w:rPr>
                                <w:sz w:val="20"/>
                                <w:szCs w:val="20"/>
                              </w:rPr>
                              <w:t xml:space="preserve">99,282 </w:t>
                            </w:r>
                            <w:proofErr w:type="spellStart"/>
                            <w:r w:rsidRPr="00EA656F">
                              <w:rPr>
                                <w:sz w:val="20"/>
                                <w:szCs w:val="20"/>
                              </w:rPr>
                              <w:t>women</w:t>
                            </w:r>
                            <w:proofErr w:type="spellEnd"/>
                            <w:r w:rsidRPr="00EA65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656F">
                              <w:rPr>
                                <w:sz w:val="20"/>
                                <w:szCs w:val="20"/>
                              </w:rPr>
                              <w:t>without</w:t>
                            </w:r>
                            <w:proofErr w:type="spellEnd"/>
                            <w:r w:rsidRPr="00EA65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656F">
                              <w:rPr>
                                <w:sz w:val="20"/>
                                <w:szCs w:val="20"/>
                              </w:rPr>
                              <w:t>pregnancy</w:t>
                            </w:r>
                            <w:proofErr w:type="spellEnd"/>
                            <w:r w:rsidRPr="00EA65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A656F"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EA65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656F">
                              <w:rPr>
                                <w:sz w:val="20"/>
                                <w:szCs w:val="20"/>
                              </w:rPr>
                              <w:t>with</w:t>
                            </w:r>
                            <w:proofErr w:type="spellEnd"/>
                            <w:r w:rsidRPr="00EA65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656F">
                              <w:rPr>
                                <w:sz w:val="20"/>
                                <w:szCs w:val="20"/>
                              </w:rPr>
                              <w:t>twins</w:t>
                            </w:r>
                            <w:proofErr w:type="spellEnd"/>
                            <w:r w:rsidRPr="00EA65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656F">
                              <w:rPr>
                                <w:sz w:val="20"/>
                                <w:szCs w:val="20"/>
                              </w:rPr>
                              <w:t>only</w:t>
                            </w:r>
                            <w:proofErr w:type="spellEnd"/>
                            <w:r w:rsidRPr="00EA65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656F">
                              <w:rPr>
                                <w:sz w:val="20"/>
                                <w:szCs w:val="20"/>
                              </w:rPr>
                              <w:t>from</w:t>
                            </w:r>
                            <w:proofErr w:type="spellEnd"/>
                            <w:r w:rsidRPr="00EA656F">
                              <w:rPr>
                                <w:sz w:val="20"/>
                                <w:szCs w:val="20"/>
                              </w:rPr>
                              <w:t xml:space="preserve"> 1991-2001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EC938" id="Rectangle 1" o:spid="_x0000_s1028" style="position:absolute;margin-left:64.95pt;margin-top:8.35pt;width:145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" fillcolor="window" strokecolor="windowText" strokeweight="1pt">
                <v:textbox>
                  <w:txbxContent>
                    <w:p w14:paraId="15EE1D38" w14:textId="77777777" w:rsidR="00016CC6" w:rsidRPr="007D3F72" w:rsidRDefault="00016CC6" w:rsidP="00016CC6">
                      <w:pPr>
                        <w:spacing w:after="120"/>
                        <w:ind w:left="142"/>
                        <w:rPr>
                          <w:b/>
                        </w:rPr>
                      </w:pPr>
                      <w:r w:rsidRPr="007D3F72">
                        <w:rPr>
                          <w:b/>
                        </w:rPr>
                        <w:t>678 excluded</w:t>
                      </w:r>
                    </w:p>
                    <w:p w14:paraId="6AE3A071" w14:textId="77777777" w:rsidR="00016CC6" w:rsidRPr="007D3F72" w:rsidRDefault="00016CC6" w:rsidP="00016CC6">
                      <w:pPr>
                        <w:spacing w:after="120"/>
                        <w:ind w:left="426"/>
                      </w:pPr>
                      <w:r w:rsidRPr="007D3F72">
                        <w:t>57 untraceable</w:t>
                      </w:r>
                    </w:p>
                    <w:p w14:paraId="398F0A9C" w14:textId="77777777" w:rsidR="00016CC6" w:rsidRPr="007D3F72" w:rsidRDefault="00016CC6" w:rsidP="00016CC6">
                      <w:pPr>
                        <w:spacing w:after="120"/>
                        <w:ind w:left="426"/>
                      </w:pPr>
                      <w:r w:rsidRPr="007D3F72">
                        <w:t>426 not eligible</w:t>
                      </w:r>
                    </w:p>
                    <w:p w14:paraId="3F96CA61" w14:textId="77777777" w:rsidR="00016CC6" w:rsidRDefault="00016CC6" w:rsidP="00016CC6">
                      <w:pPr>
                        <w:spacing w:after="120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195 refused to participate</w:t>
                      </w:r>
                    </w:p>
                    <w:p w14:paraId="16DEBE90" w14:textId="77777777" w:rsidR="00016CC6" w:rsidRPr="00EA656F" w:rsidRDefault="00016CC6" w:rsidP="00016C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56F">
                        <w:rPr>
                          <w:sz w:val="20"/>
                          <w:szCs w:val="20"/>
                        </w:rPr>
                        <w:t>99,282 women without pregnancy, or with twins only from 1991-2001</w:t>
                      </w:r>
                    </w:p>
                  </w:txbxContent>
                </v:textbox>
              </v:rect>
            </w:pict>
          </mc:Fallback>
        </mc:AlternateContent>
      </w:r>
      <w:r w:rsidRPr="00016CC6">
        <w:rPr>
          <w:rFonts w:eastAsiaTheme="minorEastAsia"/>
          <w:b/>
          <w:bCs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F70E7" wp14:editId="5DAB195F">
                <wp:simplePos x="0" y="0"/>
                <wp:positionH relativeFrom="column">
                  <wp:posOffset>339090</wp:posOffset>
                </wp:positionH>
                <wp:positionV relativeFrom="paragraph">
                  <wp:posOffset>1863090</wp:posOffset>
                </wp:positionV>
                <wp:extent cx="0" cy="1656000"/>
                <wp:effectExtent l="76200" t="0" r="57150" b="5905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6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EF3BE" id="Straight Arrow Connector 13" o:spid="_x0000_s1026" type="#_x0000_t32" style="position:absolute;margin-left:26.7pt;margin-top:146.7pt;width:0;height:13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Pr="00016CC6">
        <w:rPr>
          <w:rFonts w:eastAsiaTheme="minorEastAsia"/>
          <w:b/>
          <w:bCs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927FC" wp14:editId="7C7F932F">
                <wp:simplePos x="0" y="0"/>
                <wp:positionH relativeFrom="column">
                  <wp:posOffset>139065</wp:posOffset>
                </wp:positionH>
                <wp:positionV relativeFrom="paragraph">
                  <wp:posOffset>3513455</wp:posOffset>
                </wp:positionV>
                <wp:extent cx="1190625" cy="323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414D30" w14:textId="77777777" w:rsidR="00016CC6" w:rsidRPr="007D3F72" w:rsidRDefault="00016CC6" w:rsidP="00016CC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7D3F72">
                              <w:rPr>
                                <w:b/>
                              </w:rPr>
                              <w:t xml:space="preserve">1251 </w:t>
                            </w:r>
                            <w:proofErr w:type="spellStart"/>
                            <w:r w:rsidRPr="007D3F72">
                              <w:rPr>
                                <w:b/>
                              </w:rPr>
                              <w:t>included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927FC" id="Rectangle 3" o:spid="_x0000_s1029" style="position:absolute;margin-left:10.95pt;margin-top:276.65pt;width:93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" fillcolor="window" strokecolor="windowText" strokeweight="1pt">
                <v:textbox>
                  <w:txbxContent>
                    <w:p w14:paraId="7A414D30" w14:textId="77777777" w:rsidR="00016CC6" w:rsidRPr="007D3F72" w:rsidRDefault="00016CC6" w:rsidP="00016CC6">
                      <w:pPr>
                        <w:ind w:left="142"/>
                        <w:rPr>
                          <w:b/>
                        </w:rPr>
                      </w:pPr>
                      <w:r w:rsidRPr="007D3F72">
                        <w:rPr>
                          <w:b/>
                        </w:rPr>
                        <w:t>1251 included</w:t>
                      </w:r>
                    </w:p>
                  </w:txbxContent>
                </v:textbox>
              </v:rect>
            </w:pict>
          </mc:Fallback>
        </mc:AlternateContent>
      </w:r>
      <w:r w:rsidRPr="00016CC6">
        <w:rPr>
          <w:rFonts w:eastAsiaTheme="minorEastAsia"/>
          <w:b/>
          <w:bCs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E6B75" wp14:editId="06AD4B3D">
                <wp:simplePos x="0" y="0"/>
                <wp:positionH relativeFrom="column">
                  <wp:posOffset>339090</wp:posOffset>
                </wp:positionH>
                <wp:positionV relativeFrom="paragraph">
                  <wp:posOffset>2712085</wp:posOffset>
                </wp:positionV>
                <wp:extent cx="487680" cy="0"/>
                <wp:effectExtent l="0" t="76200" r="2667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AE8A4" id="Straight Arrow Connector 9" o:spid="_x0000_s1026" type="#_x0000_t32" style="position:absolute;margin-left:26.7pt;margin-top:213.55pt;width:38.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" strokecolor="windowText" strokeweight=".5pt">
                <v:stroke endarrow="block" joinstyle="miter"/>
              </v:shape>
            </w:pict>
          </mc:Fallback>
        </mc:AlternateContent>
      </w:r>
    </w:p>
    <w:p w14:paraId="52067DC7" w14:textId="77777777" w:rsidR="00F65CC5" w:rsidRDefault="00F65CC5" w:rsidP="00F65CC5">
      <w:pPr>
        <w:jc w:val="both"/>
        <w:rPr>
          <w:bCs/>
          <w:sz w:val="28"/>
          <w:szCs w:val="28"/>
        </w:rPr>
      </w:pPr>
    </w:p>
    <w:p w14:paraId="3D551EB9" w14:textId="77777777" w:rsidR="00F65CC5" w:rsidRPr="00811B5D" w:rsidRDefault="00F65CC5" w:rsidP="00AF3E77">
      <w:pPr>
        <w:rPr>
          <w:lang w:val="en-US"/>
        </w:rPr>
      </w:pPr>
    </w:p>
    <w:p w14:paraId="79179528" w14:textId="0D669746" w:rsidR="00905F4E" w:rsidRPr="00AF3E77" w:rsidRDefault="002C1303">
      <w:pPr>
        <w:rPr>
          <w:lang w:val="en-US"/>
        </w:rPr>
      </w:pPr>
      <w:r w:rsidRPr="00016CC6">
        <w:rPr>
          <w:rFonts w:eastAsiaTheme="minorEastAsia"/>
          <w:b/>
          <w:bCs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8E6E1" wp14:editId="45E97420">
                <wp:simplePos x="0" y="0"/>
                <wp:positionH relativeFrom="column">
                  <wp:posOffset>824865</wp:posOffset>
                </wp:positionH>
                <wp:positionV relativeFrom="paragraph">
                  <wp:posOffset>1403985</wp:posOffset>
                </wp:positionV>
                <wp:extent cx="2552700" cy="1323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467831" w14:textId="77777777" w:rsidR="00016CC6" w:rsidRPr="002C1303" w:rsidRDefault="00016CC6" w:rsidP="00016CC6">
                            <w:pPr>
                              <w:spacing w:after="120"/>
                              <w:ind w:left="142"/>
                              <w:rPr>
                                <w:sz w:val="22"/>
                                <w:szCs w:val="22"/>
                              </w:rPr>
                            </w:pPr>
                            <w:r w:rsidRPr="002C130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215 </w:t>
                            </w:r>
                            <w:proofErr w:type="spellStart"/>
                            <w:r w:rsidRPr="002C1303">
                              <w:rPr>
                                <w:b/>
                                <w:sz w:val="22"/>
                                <w:szCs w:val="22"/>
                              </w:rPr>
                              <w:t>excluded</w:t>
                            </w:r>
                            <w:proofErr w:type="spellEnd"/>
                          </w:p>
                          <w:p w14:paraId="1A7DAF15" w14:textId="77777777" w:rsidR="00016CC6" w:rsidRPr="002C1303" w:rsidRDefault="00016CC6" w:rsidP="00016CC6">
                            <w:pPr>
                              <w:spacing w:after="120"/>
                              <w:ind w:left="426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C1303">
                              <w:rPr>
                                <w:sz w:val="22"/>
                                <w:szCs w:val="22"/>
                              </w:rPr>
                              <w:t xml:space="preserve">190 </w:t>
                            </w:r>
                            <w:proofErr w:type="spellStart"/>
                            <w:r w:rsidRPr="002C1303">
                              <w:rPr>
                                <w:sz w:val="22"/>
                                <w:szCs w:val="22"/>
                              </w:rPr>
                              <w:t>not</w:t>
                            </w:r>
                            <w:proofErr w:type="spellEnd"/>
                            <w:r w:rsidRPr="002C130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1303">
                              <w:rPr>
                                <w:sz w:val="22"/>
                                <w:szCs w:val="22"/>
                              </w:rPr>
                              <w:t>completed</w:t>
                            </w:r>
                            <w:proofErr w:type="spellEnd"/>
                            <w:r w:rsidRPr="002C130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1303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 w:rsidRPr="002C1303">
                              <w:rPr>
                                <w:sz w:val="22"/>
                                <w:szCs w:val="22"/>
                              </w:rPr>
                              <w:t xml:space="preserve"> FFQ</w:t>
                            </w:r>
                          </w:p>
                          <w:p w14:paraId="62B26818" w14:textId="77777777" w:rsidR="00016CC6" w:rsidRPr="002C1303" w:rsidRDefault="00016CC6" w:rsidP="00016CC6">
                            <w:pPr>
                              <w:spacing w:after="120"/>
                              <w:ind w:left="426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C1303">
                              <w:rPr>
                                <w:sz w:val="22"/>
                                <w:szCs w:val="22"/>
                              </w:rPr>
                              <w:t xml:space="preserve">13 implausible </w:t>
                            </w:r>
                            <w:proofErr w:type="spellStart"/>
                            <w:r w:rsidRPr="002C1303">
                              <w:rPr>
                                <w:sz w:val="22"/>
                                <w:szCs w:val="22"/>
                              </w:rPr>
                              <w:t>dietary</w:t>
                            </w:r>
                            <w:proofErr w:type="spellEnd"/>
                            <w:r w:rsidRPr="002C1303">
                              <w:rPr>
                                <w:sz w:val="22"/>
                                <w:szCs w:val="22"/>
                              </w:rPr>
                              <w:t xml:space="preserve"> data</w:t>
                            </w:r>
                          </w:p>
                          <w:p w14:paraId="71505066" w14:textId="77777777" w:rsidR="00016CC6" w:rsidRPr="002C1303" w:rsidRDefault="00016CC6" w:rsidP="00016CC6">
                            <w:pPr>
                              <w:spacing w:after="120"/>
                              <w:ind w:left="426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C1303">
                              <w:rPr>
                                <w:sz w:val="22"/>
                                <w:szCs w:val="22"/>
                              </w:rPr>
                              <w:t xml:space="preserve">5 </w:t>
                            </w:r>
                            <w:proofErr w:type="spellStart"/>
                            <w:r w:rsidRPr="002C1303">
                              <w:rPr>
                                <w:sz w:val="22"/>
                                <w:szCs w:val="22"/>
                              </w:rPr>
                              <w:t>vegetarian</w:t>
                            </w:r>
                            <w:proofErr w:type="spellEnd"/>
                            <w:r w:rsidRPr="002C130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1303">
                              <w:rPr>
                                <w:sz w:val="22"/>
                                <w:szCs w:val="22"/>
                              </w:rPr>
                              <w:t>diet</w:t>
                            </w:r>
                            <w:proofErr w:type="spellEnd"/>
                          </w:p>
                          <w:p w14:paraId="31293BF6" w14:textId="77777777" w:rsidR="00016CC6" w:rsidRPr="007D3F72" w:rsidRDefault="00016CC6" w:rsidP="00016CC6">
                            <w:pPr>
                              <w:spacing w:after="120"/>
                              <w:ind w:left="426"/>
                              <w:jc w:val="both"/>
                            </w:pPr>
                            <w:r w:rsidRPr="002C1303">
                              <w:rPr>
                                <w:sz w:val="22"/>
                                <w:szCs w:val="22"/>
                              </w:rPr>
                              <w:t xml:space="preserve">7 </w:t>
                            </w:r>
                            <w:proofErr w:type="spellStart"/>
                            <w:r w:rsidRPr="002C1303">
                              <w:rPr>
                                <w:sz w:val="22"/>
                                <w:szCs w:val="22"/>
                              </w:rPr>
                              <w:t>without</w:t>
                            </w:r>
                            <w:proofErr w:type="spellEnd"/>
                            <w:r w:rsidRPr="002C130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1303">
                              <w:rPr>
                                <w:sz w:val="22"/>
                                <w:szCs w:val="22"/>
                              </w:rPr>
                              <w:t>information</w:t>
                            </w:r>
                            <w:proofErr w:type="spellEnd"/>
                            <w:r w:rsidRPr="002C130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1303"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proofErr w:type="spellEnd"/>
                            <w:r w:rsidRPr="007D3F72">
                              <w:t xml:space="preserve"> </w:t>
                            </w:r>
                            <w:proofErr w:type="spellStart"/>
                            <w:r w:rsidRPr="007D3F72">
                              <w:t>covariates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8E6E1" id="Rectangle 4" o:spid="_x0000_s1030" style="position:absolute;margin-left:64.95pt;margin-top:110.55pt;width:201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" fillcolor="window" strokecolor="windowText" strokeweight="1pt">
                <v:textbox>
                  <w:txbxContent>
                    <w:p w14:paraId="30467831" w14:textId="77777777" w:rsidR="00016CC6" w:rsidRPr="002C1303" w:rsidRDefault="00016CC6" w:rsidP="00016CC6">
                      <w:pPr>
                        <w:spacing w:after="120"/>
                        <w:ind w:left="142"/>
                        <w:rPr>
                          <w:sz w:val="22"/>
                          <w:szCs w:val="22"/>
                        </w:rPr>
                      </w:pPr>
                      <w:r w:rsidRPr="002C1303">
                        <w:rPr>
                          <w:b/>
                          <w:sz w:val="22"/>
                          <w:szCs w:val="22"/>
                        </w:rPr>
                        <w:t>215 excluded</w:t>
                      </w:r>
                    </w:p>
                    <w:p w14:paraId="1A7DAF15" w14:textId="77777777" w:rsidR="00016CC6" w:rsidRPr="002C1303" w:rsidRDefault="00016CC6" w:rsidP="00016CC6">
                      <w:pPr>
                        <w:spacing w:after="120"/>
                        <w:ind w:left="426"/>
                        <w:jc w:val="both"/>
                        <w:rPr>
                          <w:sz w:val="22"/>
                          <w:szCs w:val="22"/>
                        </w:rPr>
                      </w:pPr>
                      <w:r w:rsidRPr="002C1303">
                        <w:rPr>
                          <w:sz w:val="22"/>
                          <w:szCs w:val="22"/>
                        </w:rPr>
                        <w:t>190 not completed the FFQ</w:t>
                      </w:r>
                    </w:p>
                    <w:p w14:paraId="62B26818" w14:textId="77777777" w:rsidR="00016CC6" w:rsidRPr="002C1303" w:rsidRDefault="00016CC6" w:rsidP="00016CC6">
                      <w:pPr>
                        <w:spacing w:after="120"/>
                        <w:ind w:left="426"/>
                        <w:jc w:val="both"/>
                        <w:rPr>
                          <w:sz w:val="22"/>
                          <w:szCs w:val="22"/>
                        </w:rPr>
                      </w:pPr>
                      <w:r w:rsidRPr="002C1303">
                        <w:rPr>
                          <w:sz w:val="22"/>
                          <w:szCs w:val="22"/>
                        </w:rPr>
                        <w:t>13 implausible dietary data</w:t>
                      </w:r>
                    </w:p>
                    <w:p w14:paraId="71505066" w14:textId="77777777" w:rsidR="00016CC6" w:rsidRPr="002C1303" w:rsidRDefault="00016CC6" w:rsidP="00016CC6">
                      <w:pPr>
                        <w:spacing w:after="120"/>
                        <w:ind w:left="426"/>
                        <w:jc w:val="both"/>
                        <w:rPr>
                          <w:sz w:val="22"/>
                          <w:szCs w:val="22"/>
                        </w:rPr>
                      </w:pPr>
                      <w:r w:rsidRPr="002C1303">
                        <w:rPr>
                          <w:sz w:val="22"/>
                          <w:szCs w:val="22"/>
                        </w:rPr>
                        <w:t>5 vegetarian diet</w:t>
                      </w:r>
                    </w:p>
                    <w:p w14:paraId="31293BF6" w14:textId="77777777" w:rsidR="00016CC6" w:rsidRPr="007D3F72" w:rsidRDefault="00016CC6" w:rsidP="00016CC6">
                      <w:pPr>
                        <w:spacing w:after="120"/>
                        <w:ind w:left="426"/>
                        <w:jc w:val="both"/>
                      </w:pPr>
                      <w:r w:rsidRPr="002C1303">
                        <w:rPr>
                          <w:sz w:val="22"/>
                          <w:szCs w:val="22"/>
                        </w:rPr>
                        <w:t>7 without information on</w:t>
                      </w:r>
                      <w:r w:rsidRPr="007D3F72">
                        <w:t xml:space="preserve"> covariates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905F4E" w:rsidRPr="00AF3E7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DAFD" w14:textId="77777777" w:rsidR="00DB15AE" w:rsidRDefault="00DB15AE" w:rsidP="00DB4F98">
      <w:r>
        <w:separator/>
      </w:r>
    </w:p>
  </w:endnote>
  <w:endnote w:type="continuationSeparator" w:id="0">
    <w:p w14:paraId="01A128AB" w14:textId="77777777" w:rsidR="00DB15AE" w:rsidRDefault="00DB15AE" w:rsidP="00DB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5212" w14:textId="77777777" w:rsidR="00DB15AE" w:rsidRDefault="00DB15AE" w:rsidP="00DB4F98">
      <w:r>
        <w:separator/>
      </w:r>
    </w:p>
  </w:footnote>
  <w:footnote w:type="continuationSeparator" w:id="0">
    <w:p w14:paraId="7A37461A" w14:textId="77777777" w:rsidR="00DB15AE" w:rsidRDefault="00DB15AE" w:rsidP="00DB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49E3" w14:textId="27DC08E1" w:rsidR="00DB4F98" w:rsidRDefault="00DB4F98">
    <w:pPr>
      <w:pStyle w:val="Header"/>
    </w:pPr>
    <w:r w:rsidRPr="005A1D84">
      <w:rPr>
        <w:b/>
        <w:noProof/>
        <w:color w:val="A6A6A6" w:themeColor="background1" w:themeShade="A6"/>
        <w:lang w:val="es-ES"/>
      </w:rPr>
      <w:drawing>
        <wp:inline distT="0" distB="0" distL="0" distR="0" wp14:anchorId="3F4D7AED" wp14:editId="1A71B21D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ECA"/>
    <w:multiLevelType w:val="hybridMultilevel"/>
    <w:tmpl w:val="8CA0507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0865"/>
    <w:multiLevelType w:val="multilevel"/>
    <w:tmpl w:val="8D40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383632"/>
    <w:multiLevelType w:val="hybridMultilevel"/>
    <w:tmpl w:val="992A5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0876"/>
    <w:multiLevelType w:val="hybridMultilevel"/>
    <w:tmpl w:val="9C0033A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B35F0"/>
    <w:multiLevelType w:val="hybridMultilevel"/>
    <w:tmpl w:val="1F763BC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285694">
    <w:abstractNumId w:val="2"/>
  </w:num>
  <w:num w:numId="2" w16cid:durableId="1455244881">
    <w:abstractNumId w:val="3"/>
  </w:num>
  <w:num w:numId="3" w16cid:durableId="79259136">
    <w:abstractNumId w:val="4"/>
  </w:num>
  <w:num w:numId="4" w16cid:durableId="563296558">
    <w:abstractNumId w:val="0"/>
  </w:num>
  <w:num w:numId="5" w16cid:durableId="1947497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4E"/>
    <w:rsid w:val="00016CC6"/>
    <w:rsid w:val="001074A6"/>
    <w:rsid w:val="00110775"/>
    <w:rsid w:val="002C1303"/>
    <w:rsid w:val="003425E6"/>
    <w:rsid w:val="00350EC1"/>
    <w:rsid w:val="004C1639"/>
    <w:rsid w:val="005D08F8"/>
    <w:rsid w:val="006D3B99"/>
    <w:rsid w:val="00811B5D"/>
    <w:rsid w:val="008A5B2D"/>
    <w:rsid w:val="00905F4E"/>
    <w:rsid w:val="009C194C"/>
    <w:rsid w:val="00AF3E77"/>
    <w:rsid w:val="00B6728A"/>
    <w:rsid w:val="00C23371"/>
    <w:rsid w:val="00CC1C7C"/>
    <w:rsid w:val="00CD029B"/>
    <w:rsid w:val="00D075E9"/>
    <w:rsid w:val="00DA73D6"/>
    <w:rsid w:val="00DB15AE"/>
    <w:rsid w:val="00DB4F98"/>
    <w:rsid w:val="00EE4B3A"/>
    <w:rsid w:val="00F6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74E2"/>
  <w15:chartTrackingRefBased/>
  <w15:docId w15:val="{2FFD21AF-093D-DA4C-9A0F-08211EB3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F4E"/>
    <w:rPr>
      <w:rFonts w:ascii="Times New Roman" w:eastAsia="Times New Roman" w:hAnsi="Times New Roman" w:cs="Times New Roman"/>
      <w:lang w:eastAsia="es-ES_tradnl"/>
    </w:rPr>
  </w:style>
  <w:style w:type="paragraph" w:styleId="Heading1">
    <w:name w:val="heading 1"/>
    <w:basedOn w:val="Normal"/>
    <w:link w:val="Heading1Char"/>
    <w:uiPriority w:val="9"/>
    <w:qFormat/>
    <w:rsid w:val="00905F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s-ES"/>
    </w:rPr>
  </w:style>
  <w:style w:type="paragraph" w:styleId="Heading2">
    <w:name w:val="heading 2"/>
    <w:basedOn w:val="Normal"/>
    <w:next w:val="Normal"/>
    <w:link w:val="Heading2Char"/>
    <w:rsid w:val="00905F4E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en-US" w:eastAsia="es-ES"/>
    </w:rPr>
  </w:style>
  <w:style w:type="paragraph" w:styleId="Heading3">
    <w:name w:val="heading 3"/>
    <w:basedOn w:val="Normal"/>
    <w:next w:val="Normal"/>
    <w:link w:val="Heading3Char"/>
    <w:rsid w:val="00905F4E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en-US" w:eastAsia="es-ES"/>
    </w:rPr>
  </w:style>
  <w:style w:type="paragraph" w:styleId="Heading4">
    <w:name w:val="heading 4"/>
    <w:basedOn w:val="Normal"/>
    <w:next w:val="Normal"/>
    <w:link w:val="Heading4Char"/>
    <w:rsid w:val="00905F4E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en-US" w:eastAsia="es-ES"/>
    </w:rPr>
  </w:style>
  <w:style w:type="paragraph" w:styleId="Heading5">
    <w:name w:val="heading 5"/>
    <w:basedOn w:val="Normal"/>
    <w:next w:val="Normal"/>
    <w:link w:val="Heading5Char"/>
    <w:rsid w:val="00905F4E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en-US" w:eastAsia="es-ES"/>
    </w:rPr>
  </w:style>
  <w:style w:type="paragraph" w:styleId="Heading6">
    <w:name w:val="heading 6"/>
    <w:basedOn w:val="Normal"/>
    <w:next w:val="Normal"/>
    <w:link w:val="Heading6Char"/>
    <w:rsid w:val="00905F4E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F4E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s-ES"/>
    </w:rPr>
  </w:style>
  <w:style w:type="character" w:customStyle="1" w:styleId="Heading2Char">
    <w:name w:val="Heading 2 Char"/>
    <w:basedOn w:val="DefaultParagraphFont"/>
    <w:link w:val="Heading2"/>
    <w:rsid w:val="00905F4E"/>
    <w:rPr>
      <w:rFonts w:ascii="Calibri" w:eastAsia="Calibri" w:hAnsi="Calibri" w:cs="Calibri"/>
      <w:b/>
      <w:sz w:val="36"/>
      <w:szCs w:val="36"/>
      <w:lang w:val="en-US" w:eastAsia="es-ES"/>
    </w:rPr>
  </w:style>
  <w:style w:type="character" w:customStyle="1" w:styleId="Heading3Char">
    <w:name w:val="Heading 3 Char"/>
    <w:basedOn w:val="DefaultParagraphFont"/>
    <w:link w:val="Heading3"/>
    <w:rsid w:val="00905F4E"/>
    <w:rPr>
      <w:rFonts w:ascii="Calibri" w:eastAsia="Calibri" w:hAnsi="Calibri" w:cs="Calibri"/>
      <w:b/>
      <w:sz w:val="28"/>
      <w:szCs w:val="28"/>
      <w:lang w:val="en-US" w:eastAsia="es-ES"/>
    </w:rPr>
  </w:style>
  <w:style w:type="character" w:customStyle="1" w:styleId="Heading4Char">
    <w:name w:val="Heading 4 Char"/>
    <w:basedOn w:val="DefaultParagraphFont"/>
    <w:link w:val="Heading4"/>
    <w:rsid w:val="00905F4E"/>
    <w:rPr>
      <w:rFonts w:ascii="Calibri" w:eastAsia="Calibri" w:hAnsi="Calibri" w:cs="Calibri"/>
      <w:b/>
      <w:lang w:val="en-US" w:eastAsia="es-ES"/>
    </w:rPr>
  </w:style>
  <w:style w:type="character" w:customStyle="1" w:styleId="Heading5Char">
    <w:name w:val="Heading 5 Char"/>
    <w:basedOn w:val="DefaultParagraphFont"/>
    <w:link w:val="Heading5"/>
    <w:rsid w:val="00905F4E"/>
    <w:rPr>
      <w:rFonts w:ascii="Calibri" w:eastAsia="Calibri" w:hAnsi="Calibri" w:cs="Calibri"/>
      <w:b/>
      <w:sz w:val="22"/>
      <w:szCs w:val="22"/>
      <w:lang w:val="en-US" w:eastAsia="es-ES"/>
    </w:rPr>
  </w:style>
  <w:style w:type="character" w:customStyle="1" w:styleId="Heading6Char">
    <w:name w:val="Heading 6 Char"/>
    <w:basedOn w:val="DefaultParagraphFont"/>
    <w:link w:val="Heading6"/>
    <w:rsid w:val="00905F4E"/>
    <w:rPr>
      <w:rFonts w:ascii="Calibri" w:eastAsia="Calibri" w:hAnsi="Calibri" w:cs="Calibri"/>
      <w:b/>
      <w:sz w:val="20"/>
      <w:szCs w:val="20"/>
      <w:lang w:val="en-US" w:eastAsia="es-ES"/>
    </w:rPr>
  </w:style>
  <w:style w:type="paragraph" w:styleId="CommentText">
    <w:name w:val="annotation text"/>
    <w:basedOn w:val="Normal"/>
    <w:link w:val="CommentTextChar"/>
    <w:uiPriority w:val="99"/>
    <w:unhideWhenUsed/>
    <w:rsid w:val="00905F4E"/>
    <w:pPr>
      <w:spacing w:after="160"/>
    </w:pPr>
    <w:rPr>
      <w:rFonts w:ascii="Calibri" w:eastAsia="Calibri" w:hAnsi="Calibri" w:cs="Calibri"/>
      <w:sz w:val="20"/>
      <w:szCs w:val="20"/>
      <w:lang w:val="en-US"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F4E"/>
    <w:rPr>
      <w:rFonts w:ascii="Calibri" w:eastAsia="Calibri" w:hAnsi="Calibri" w:cs="Calibri"/>
      <w:sz w:val="20"/>
      <w:szCs w:val="20"/>
      <w:lang w:val="en-U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905F4E"/>
    <w:rPr>
      <w:sz w:val="16"/>
      <w:szCs w:val="16"/>
    </w:rPr>
  </w:style>
  <w:style w:type="paragraph" w:styleId="Revision">
    <w:name w:val="Revision"/>
    <w:hidden/>
    <w:uiPriority w:val="99"/>
    <w:semiHidden/>
    <w:rsid w:val="00905F4E"/>
    <w:rPr>
      <w:rFonts w:ascii="Calibri" w:eastAsia="Calibri" w:hAnsi="Calibri" w:cs="Calibri"/>
      <w:sz w:val="22"/>
      <w:szCs w:val="22"/>
      <w:lang w:val="en-US" w:eastAsia="es-ES"/>
    </w:rPr>
  </w:style>
  <w:style w:type="character" w:customStyle="1" w:styleId="jlqj4b">
    <w:name w:val="jlqj4b"/>
    <w:basedOn w:val="DefaultParagraphFont"/>
    <w:rsid w:val="00905F4E"/>
  </w:style>
  <w:style w:type="table" w:customStyle="1" w:styleId="TableNormal1">
    <w:name w:val="Table Normal1"/>
    <w:rsid w:val="00905F4E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rsid w:val="00905F4E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n-US" w:eastAsia="es-ES"/>
    </w:rPr>
  </w:style>
  <w:style w:type="character" w:customStyle="1" w:styleId="TitleChar">
    <w:name w:val="Title Char"/>
    <w:basedOn w:val="DefaultParagraphFont"/>
    <w:link w:val="Title"/>
    <w:rsid w:val="00905F4E"/>
    <w:rPr>
      <w:rFonts w:ascii="Calibri" w:eastAsia="Calibri" w:hAnsi="Calibri" w:cs="Calibri"/>
      <w:b/>
      <w:sz w:val="72"/>
      <w:szCs w:val="72"/>
      <w:lang w:val="en-US" w:eastAsia="es-ES"/>
    </w:rPr>
  </w:style>
  <w:style w:type="paragraph" w:styleId="ListParagraph">
    <w:name w:val="List Paragraph"/>
    <w:basedOn w:val="Normal"/>
    <w:uiPriority w:val="34"/>
    <w:qFormat/>
    <w:rsid w:val="00905F4E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s-ES"/>
    </w:rPr>
  </w:style>
  <w:style w:type="character" w:styleId="Hyperlink">
    <w:name w:val="Hyperlink"/>
    <w:basedOn w:val="DefaultParagraphFont"/>
    <w:uiPriority w:val="99"/>
    <w:unhideWhenUsed/>
    <w:rsid w:val="00905F4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05F4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F4E"/>
    <w:rPr>
      <w:rFonts w:ascii="Calibri" w:eastAsia="Calibri" w:hAnsi="Calibri" w:cs="Calibri"/>
      <w:b/>
      <w:bCs/>
      <w:sz w:val="20"/>
      <w:szCs w:val="20"/>
      <w:lang w:val="en-US" w:eastAsia="es-ES"/>
    </w:rPr>
  </w:style>
  <w:style w:type="paragraph" w:styleId="Bibliography">
    <w:name w:val="Bibliography"/>
    <w:basedOn w:val="Normal"/>
    <w:next w:val="Normal"/>
    <w:uiPriority w:val="37"/>
    <w:unhideWhenUsed/>
    <w:rsid w:val="00905F4E"/>
    <w:pPr>
      <w:tabs>
        <w:tab w:val="left" w:pos="504"/>
      </w:tabs>
      <w:spacing w:after="240"/>
      <w:ind w:left="504" w:hanging="504"/>
    </w:pPr>
    <w:rPr>
      <w:rFonts w:ascii="Calibri" w:eastAsia="Calibri" w:hAnsi="Calibri" w:cs="Calibri"/>
      <w:sz w:val="22"/>
      <w:szCs w:val="22"/>
      <w:lang w:val="en-US" w:eastAsia="es-ES"/>
    </w:rPr>
  </w:style>
  <w:style w:type="table" w:styleId="PlainTable2">
    <w:name w:val="Plain Table 2"/>
    <w:basedOn w:val="TableNormal"/>
    <w:uiPriority w:val="42"/>
    <w:rsid w:val="00905F4E"/>
    <w:rPr>
      <w:rFonts w:ascii="Calibri" w:eastAsia="Calibri" w:hAnsi="Calibri" w:cs="Calibri"/>
      <w:sz w:val="22"/>
      <w:szCs w:val="22"/>
      <w:lang w:val="en-US" w:eastAsia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viiyi">
    <w:name w:val="viiyi"/>
    <w:basedOn w:val="DefaultParagraphFont"/>
    <w:rsid w:val="00905F4E"/>
  </w:style>
  <w:style w:type="character" w:customStyle="1" w:styleId="id-label">
    <w:name w:val="id-label"/>
    <w:basedOn w:val="DefaultParagraphFont"/>
    <w:rsid w:val="00905F4E"/>
  </w:style>
  <w:style w:type="character" w:styleId="Strong">
    <w:name w:val="Strong"/>
    <w:basedOn w:val="DefaultParagraphFont"/>
    <w:uiPriority w:val="22"/>
    <w:qFormat/>
    <w:rsid w:val="00905F4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05F4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05F4E"/>
    <w:pPr>
      <w:spacing w:before="100" w:beforeAutospacing="1" w:after="100" w:afterAutospacing="1"/>
    </w:pPr>
    <w:rPr>
      <w:lang w:val="en-U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F4E"/>
    <w:rPr>
      <w:rFonts w:ascii="Segoe UI" w:eastAsia="Calibri" w:hAnsi="Segoe UI" w:cs="Segoe UI"/>
      <w:sz w:val="18"/>
      <w:szCs w:val="18"/>
      <w:lang w:val="en-US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4E"/>
    <w:rPr>
      <w:rFonts w:ascii="Segoe UI" w:eastAsia="Calibri" w:hAnsi="Segoe UI" w:cs="Segoe UI"/>
      <w:sz w:val="18"/>
      <w:szCs w:val="18"/>
      <w:lang w:val="en-US" w:eastAsia="es-E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905F4E"/>
    <w:rPr>
      <w:color w:val="605E5C"/>
      <w:shd w:val="clear" w:color="auto" w:fill="E1DFDD"/>
    </w:rPr>
  </w:style>
  <w:style w:type="character" w:customStyle="1" w:styleId="position-number">
    <w:name w:val="position-number"/>
    <w:basedOn w:val="DefaultParagraphFont"/>
    <w:rsid w:val="00905F4E"/>
  </w:style>
  <w:style w:type="character" w:customStyle="1" w:styleId="author-sup-separator">
    <w:name w:val="author-sup-separator"/>
    <w:basedOn w:val="DefaultParagraphFont"/>
    <w:rsid w:val="00905F4E"/>
  </w:style>
  <w:style w:type="paragraph" w:styleId="Subtitle">
    <w:name w:val="Subtitle"/>
    <w:basedOn w:val="Normal"/>
    <w:next w:val="Normal"/>
    <w:link w:val="SubtitleChar"/>
    <w:rsid w:val="00905F4E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US" w:eastAsia="es-ES"/>
    </w:rPr>
  </w:style>
  <w:style w:type="character" w:customStyle="1" w:styleId="SubtitleChar">
    <w:name w:val="Subtitle Char"/>
    <w:basedOn w:val="DefaultParagraphFont"/>
    <w:link w:val="Subtitle"/>
    <w:rsid w:val="00905F4E"/>
    <w:rPr>
      <w:rFonts w:ascii="Georgia" w:eastAsia="Georgia" w:hAnsi="Georgia" w:cs="Georgia"/>
      <w:i/>
      <w:color w:val="666666"/>
      <w:sz w:val="48"/>
      <w:szCs w:val="48"/>
      <w:lang w:val="en-US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905F4E"/>
    <w:rPr>
      <w:vertAlign w:val="superscript"/>
    </w:rPr>
  </w:style>
  <w:style w:type="character" w:customStyle="1" w:styleId="highlight">
    <w:name w:val="highlight"/>
    <w:basedOn w:val="DefaultParagraphFont"/>
    <w:rsid w:val="00905F4E"/>
  </w:style>
  <w:style w:type="character" w:styleId="LineNumber">
    <w:name w:val="line number"/>
    <w:basedOn w:val="DefaultParagraphFont"/>
    <w:uiPriority w:val="99"/>
    <w:semiHidden/>
    <w:unhideWhenUsed/>
    <w:rsid w:val="00905F4E"/>
  </w:style>
  <w:style w:type="paragraph" w:styleId="Header">
    <w:name w:val="header"/>
    <w:basedOn w:val="Normal"/>
    <w:link w:val="HeaderChar"/>
    <w:uiPriority w:val="99"/>
    <w:unhideWhenUsed/>
    <w:rsid w:val="00905F4E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en-US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905F4E"/>
    <w:rPr>
      <w:rFonts w:ascii="Calibri" w:eastAsia="Calibri" w:hAnsi="Calibri" w:cs="Calibri"/>
      <w:sz w:val="22"/>
      <w:szCs w:val="22"/>
      <w:lang w:val="en-US" w:eastAsia="es-ES"/>
    </w:rPr>
  </w:style>
  <w:style w:type="paragraph" w:styleId="Footer">
    <w:name w:val="footer"/>
    <w:basedOn w:val="Normal"/>
    <w:link w:val="FooterChar"/>
    <w:uiPriority w:val="99"/>
    <w:unhideWhenUsed/>
    <w:rsid w:val="00905F4E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en-US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905F4E"/>
    <w:rPr>
      <w:rFonts w:ascii="Calibri" w:eastAsia="Calibri" w:hAnsi="Calibri" w:cs="Calibri"/>
      <w:sz w:val="22"/>
      <w:szCs w:val="22"/>
      <w:lang w:val="en-US" w:eastAsia="es-ES"/>
    </w:rPr>
  </w:style>
  <w:style w:type="paragraph" w:styleId="NormalWeb">
    <w:name w:val="Normal (Web)"/>
    <w:basedOn w:val="Normal"/>
    <w:uiPriority w:val="99"/>
    <w:unhideWhenUsed/>
    <w:rsid w:val="00905F4E"/>
    <w:pPr>
      <w:spacing w:before="100" w:beforeAutospacing="1" w:after="100" w:afterAutospacing="1"/>
    </w:pPr>
    <w:rPr>
      <w:lang w:eastAsia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F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5F4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05F4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905F4E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pplementaryMaterial">
    <w:name w:val="Supplementary Material"/>
    <w:basedOn w:val="Title"/>
    <w:next w:val="Title"/>
    <w:qFormat/>
    <w:rsid w:val="00905F4E"/>
    <w:pPr>
      <w:keepNext w:val="0"/>
      <w:keepLines w:val="0"/>
      <w:suppressLineNumbers/>
      <w:spacing w:before="240" w:line="240" w:lineRule="auto"/>
      <w:jc w:val="center"/>
    </w:pPr>
    <w:rPr>
      <w:rFonts w:ascii="Times New Roman" w:eastAsiaTheme="minorHAnsi" w:hAnsi="Times New Roman" w:cs="Times New Roman"/>
      <w:i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alonso cabexas</dc:creator>
  <cp:keywords/>
  <dc:description/>
  <cp:lastModifiedBy>Sandhya Patel</cp:lastModifiedBy>
  <cp:revision>2</cp:revision>
  <dcterms:created xsi:type="dcterms:W3CDTF">2022-05-05T15:31:00Z</dcterms:created>
  <dcterms:modified xsi:type="dcterms:W3CDTF">2022-05-05T15:31:00Z</dcterms:modified>
</cp:coreProperties>
</file>