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325A" w14:textId="77777777" w:rsidR="00F275F2" w:rsidRPr="00354F9F" w:rsidRDefault="00F275F2" w:rsidP="00F275F2">
      <w:pPr>
        <w:pStyle w:val="a7"/>
        <w:adjustRightInd w:val="0"/>
        <w:snapToGrid w:val="0"/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ar"/>
        </w:rPr>
      </w:pPr>
      <w:r w:rsidRPr="00354F9F">
        <w:rPr>
          <w:rFonts w:ascii="Times New Roman" w:hAnsi="Times New Roman" w:cs="Times New Roman"/>
          <w:b/>
          <w:bCs/>
          <w:sz w:val="24"/>
          <w:szCs w:val="24"/>
          <w:lang w:bidi="ar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bidi="ar"/>
        </w:rPr>
        <w:t>ABLE</w:t>
      </w:r>
      <w:r w:rsidRPr="00354F9F">
        <w:rPr>
          <w:rFonts w:ascii="Times New Roman" w:hAnsi="Times New Roman" w:cs="Times New Roman"/>
          <w:b/>
          <w:bCs/>
          <w:sz w:val="24"/>
          <w:szCs w:val="24"/>
          <w:lang w:bidi="ar"/>
        </w:rPr>
        <w:t xml:space="preserve"> 1 </w:t>
      </w:r>
      <w:r w:rsidRPr="00354F9F">
        <w:rPr>
          <w:rFonts w:ascii="Times New Roman" w:hAnsi="Times New Roman" w:cs="Times New Roman"/>
          <w:sz w:val="24"/>
          <w:szCs w:val="24"/>
          <w:lang w:bidi="ar"/>
        </w:rPr>
        <w:t>Nutrient levels of the basal diets</w:t>
      </w:r>
    </w:p>
    <w:tbl>
      <w:tblPr>
        <w:tblStyle w:val="a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134"/>
        <w:gridCol w:w="1275"/>
        <w:gridCol w:w="1276"/>
        <w:gridCol w:w="992"/>
      </w:tblGrid>
      <w:tr w:rsidR="00F275F2" w:rsidRPr="00354F9F" w14:paraId="1A284B1A" w14:textId="77777777" w:rsidTr="00FC72B8">
        <w:trPr>
          <w:trHeight w:val="131"/>
        </w:trPr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61958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Item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B1B54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7-11kg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54EB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11-25kg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28E917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25-50kg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82FCE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50-100kg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C48B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100-130kg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F3DF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bidi="ar"/>
              </w:rPr>
              <w:t>130kg-</w:t>
            </w:r>
          </w:p>
        </w:tc>
      </w:tr>
      <w:tr w:rsidR="00F275F2" w:rsidRPr="00354F9F" w14:paraId="5F3CB877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D5E449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 xml:space="preserve">Digestible energy, </w:t>
            </w:r>
            <w:proofErr w:type="spellStart"/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Mcal</w:t>
            </w:r>
            <w:proofErr w:type="spellEnd"/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/kg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951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9121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84AC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5A55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29EC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2D2C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3.25</w:t>
            </w:r>
          </w:p>
        </w:tc>
      </w:tr>
      <w:tr w:rsidR="00F275F2" w:rsidRPr="00354F9F" w14:paraId="5DDB6EA7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D920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Crude protein,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73C5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20.46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480C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19.49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AC8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17.50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2A64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16.64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610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15.12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36F8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15.19</w:t>
            </w:r>
          </w:p>
        </w:tc>
      </w:tr>
      <w:tr w:rsidR="00F275F2" w:rsidRPr="00354F9F" w14:paraId="783ED69D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F53A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Ca,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3C95E0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8A1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156F47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AA1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3D2AF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5A4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</w:tr>
      <w:tr w:rsidR="00F275F2" w:rsidRPr="00354F9F" w14:paraId="725981F1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C452A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Available phosphorus,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B6271C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489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79C15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298A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D2464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020D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0.32</w:t>
            </w:r>
          </w:p>
        </w:tc>
      </w:tr>
      <w:tr w:rsidR="00F275F2" w:rsidRPr="00354F9F" w14:paraId="47047FAF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DAFB9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lysine,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F22E8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3806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50F40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66F89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5CB497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88F3F9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0.77</w:t>
            </w:r>
          </w:p>
        </w:tc>
      </w:tr>
      <w:tr w:rsidR="00F275F2" w:rsidRPr="00354F9F" w14:paraId="34895E5A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3297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methionine,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7A088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F905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ABE897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06D666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5BF65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59DF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0.11</w:t>
            </w:r>
          </w:p>
        </w:tc>
      </w:tr>
      <w:tr w:rsidR="00F275F2" w:rsidRPr="00354F9F" w14:paraId="265A09CB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56BD4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threonine,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366248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3BD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B4D50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5E7E4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1E93B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151F2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0.57</w:t>
            </w:r>
          </w:p>
        </w:tc>
      </w:tr>
      <w:tr w:rsidR="00F275F2" w:rsidRPr="00354F9F" w14:paraId="12E753BC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681AB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valine,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195D8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E1A9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ABD867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E99B03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B5002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091E96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0.58</w:t>
            </w:r>
          </w:p>
        </w:tc>
      </w:tr>
      <w:tr w:rsidR="00F275F2" w:rsidRPr="00354F9F" w14:paraId="403F7958" w14:textId="77777777" w:rsidTr="00FC72B8">
        <w:trPr>
          <w:trHeight w:val="6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414B5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isoleucine,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1B538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FBF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0532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673FAFB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703EE8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2A2E4F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0.59</w:t>
            </w:r>
          </w:p>
        </w:tc>
      </w:tr>
      <w:tr w:rsidR="00F275F2" w:rsidRPr="00354F9F" w14:paraId="299D5A64" w14:textId="77777777" w:rsidTr="00FC72B8">
        <w:trPr>
          <w:trHeight w:val="138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F0D7E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Total leucine,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58385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382F9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45563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C8305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B184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038BD" w14:textId="77777777" w:rsidR="00F275F2" w:rsidRPr="00354F9F" w:rsidRDefault="00F275F2" w:rsidP="00FC72B8">
            <w:pPr>
              <w:pStyle w:val="a7"/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</w:pPr>
            <w:r w:rsidRPr="00354F9F">
              <w:rPr>
                <w:rFonts w:ascii="Times New Roman" w:hAnsi="Times New Roman" w:cs="Times New Roman"/>
                <w:kern w:val="2"/>
                <w:sz w:val="24"/>
                <w:szCs w:val="24"/>
                <w:lang w:bidi="ar"/>
              </w:rPr>
              <w:t>1.61</w:t>
            </w:r>
          </w:p>
        </w:tc>
      </w:tr>
    </w:tbl>
    <w:p w14:paraId="14A17CDB" w14:textId="77777777" w:rsidR="00F275F2" w:rsidRDefault="00F275F2" w:rsidP="00F275F2">
      <w:pPr>
        <w:pStyle w:val="a7"/>
        <w:widowControl/>
        <w:adjustRightInd w:val="0"/>
        <w:snapToGrid w:val="0"/>
        <w:rPr>
          <w:rFonts w:ascii="Times New Roman" w:hAnsi="Times New Roman" w:cs="Times New Roman"/>
          <w:sz w:val="24"/>
          <w:szCs w:val="24"/>
          <w:lang w:bidi="ar"/>
        </w:rPr>
      </w:pPr>
    </w:p>
    <w:p w14:paraId="67F09BCA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45787DF2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9496AC1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3B8026FE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386288EF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2E6231A0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63C01CB7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1551ACA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1DF6EA1E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69120E41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1733B3C8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42654828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5CF04B56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1E1959EB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5B73D0E5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7B8C6281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4E57D9A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4D60E4F4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3524DE27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49B1E6B1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211E0A18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064F8A6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6E2FE742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1058C100" w14:textId="123F9ED3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2DBCC026" w14:textId="3D242DD3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2FFEBE16" w14:textId="5ACF21F0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5755ED1F" w14:textId="16769E8C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5FAD23FE" w14:textId="104ABDE3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1E63758C" w14:textId="68A14BA8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EE05708" w14:textId="4F779011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38DEC4ED" w14:textId="55358F63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p w14:paraId="02CABA43" w14:textId="77777777" w:rsidR="00F275F2" w:rsidRDefault="00F275F2" w:rsidP="00F275F2">
      <w:pPr>
        <w:kinsoku w:val="0"/>
        <w:overflowPunct w:val="0"/>
        <w:jc w:val="center"/>
        <w:rPr>
          <w:rFonts w:ascii="Palatino Linotype" w:eastAsia="宋体" w:hAnsi="Palatino Linotype" w:cs="Times New Roman"/>
          <w:b/>
          <w:bCs/>
          <w:sz w:val="20"/>
          <w:szCs w:val="20"/>
        </w:rPr>
      </w:pPr>
    </w:p>
    <w:sectPr w:rsidR="00F2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9B24" w14:textId="77777777" w:rsidR="005D677F" w:rsidRDefault="005D677F" w:rsidP="00917120">
      <w:r>
        <w:separator/>
      </w:r>
    </w:p>
  </w:endnote>
  <w:endnote w:type="continuationSeparator" w:id="0">
    <w:p w14:paraId="05CB76DE" w14:textId="77777777" w:rsidR="005D677F" w:rsidRDefault="005D677F" w:rsidP="0091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8A6F" w14:textId="77777777" w:rsidR="005D677F" w:rsidRDefault="005D677F" w:rsidP="00917120">
      <w:r>
        <w:separator/>
      </w:r>
    </w:p>
  </w:footnote>
  <w:footnote w:type="continuationSeparator" w:id="0">
    <w:p w14:paraId="1FA91D5F" w14:textId="77777777" w:rsidR="005D677F" w:rsidRDefault="005D677F" w:rsidP="0091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E"/>
    <w:rsid w:val="000C1EBB"/>
    <w:rsid w:val="00534436"/>
    <w:rsid w:val="00583BB9"/>
    <w:rsid w:val="005D677F"/>
    <w:rsid w:val="00917120"/>
    <w:rsid w:val="00A972D2"/>
    <w:rsid w:val="00E6469E"/>
    <w:rsid w:val="00F275F2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19E6B"/>
  <w15:chartTrackingRefBased/>
  <w15:docId w15:val="{1FD60015-B314-468B-B45E-4BE9E07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59"/>
    <w:qFormat/>
    <w:rsid w:val="00E6469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1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120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F275F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F275F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F275F2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家艺 李</dc:creator>
  <cp:keywords/>
  <dc:description/>
  <cp:lastModifiedBy>家艺 李</cp:lastModifiedBy>
  <cp:revision>4</cp:revision>
  <dcterms:created xsi:type="dcterms:W3CDTF">2022-03-08T14:16:00Z</dcterms:created>
  <dcterms:modified xsi:type="dcterms:W3CDTF">2022-03-25T15:23:00Z</dcterms:modified>
</cp:coreProperties>
</file>