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866B2" w14:textId="77777777" w:rsidR="00E00546" w:rsidRPr="00DF24A4" w:rsidRDefault="00BC35A3" w:rsidP="00382B8B">
      <w:pPr>
        <w:jc w:val="center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39388BA" wp14:editId="6DF11040">
            <wp:extent cx="1865376" cy="3649802"/>
            <wp:effectExtent l="0" t="0" r="1905" b="8255"/>
            <wp:docPr id="2" name="图片 2" descr="E:\拟南芥+补血草\表皮毛\投稿文件\投稿文件\修改投稿文件\补充图\单细胞表皮毛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拟南芥+补血草\表皮毛\投稿文件\投稿文件\修改投稿文件\补充图\单细胞表皮毛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36" cy="365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B59F" w14:textId="77777777" w:rsidR="00382B8B" w:rsidRPr="00DF24A4" w:rsidRDefault="00452DDD" w:rsidP="00382B8B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>Supplementary Figure 1</w:t>
      </w:r>
      <w:r w:rsidR="00382B8B" w:rsidRPr="00DF24A4">
        <w:rPr>
          <w:rFonts w:ascii="Times New Roman" w:hAnsi="Times New Roman" w:cs="Times New Roman"/>
          <w:sz w:val="22"/>
        </w:rPr>
        <w:t xml:space="preserve"> Morphology of unicellular trichomes</w:t>
      </w:r>
      <w:r w:rsidR="00CB4ADA" w:rsidRPr="00DF24A4">
        <w:rPr>
          <w:rFonts w:ascii="Times New Roman" w:hAnsi="Times New Roman" w:cs="Times New Roman"/>
          <w:sz w:val="22"/>
        </w:rPr>
        <w:t xml:space="preserve"> </w:t>
      </w:r>
      <w:r w:rsidR="00CB4ADA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PEVuZE5vdGU+PENpdGU+PEF1dGhvcj5CcmV1ZXI8L0F1dGhvcj48WWVhcj4yMDA5PC9ZZWFyPjxS
ZWNOdW0+NjcyPC9SZWNOdW0+PERpc3BsYXlUZXh0PihCcmV1ZXIgZXQgYWwuLCAyMDA5O0d1YW4g
ZXQgYWwuLCAyMDE0KTwvRGlzcGxheVRleHQ+PHJlY29yZD48cmVjLW51bWJlcj42NzI8L3JlYy1u
dW1iZXI+PGZvcmVpZ24ta2V5cz48a2V5IGFwcD0iRU4iIGRiLWlkPSJ2OWFmcHBwYTd2NXN3ZGV3
YXAxdmZ6cmZhNTVwdjl3OXdlNXIiIHRpbWVzdGFtcD0iMTY1MTE1MTcxOSI+NjcyPC9rZXk+PC9m
b3JlaWduLWtleXM+PHJlZi10eXBlIG5hbWU9IkpvdXJuYWwgQXJ0aWNsZSI+MTc8L3JlZi10eXBl
Pjxjb250cmlidXRvcnM+PGF1dGhvcnM+PGF1dGhvcj5CcmV1ZXIsIEMuPC9hdXRob3I+PGF1dGhv
cj5LYXdhbXVyYSwgQS48L2F1dGhvcj48YXV0aG9yPkljaGlrYXdhLCBULjwvYXV0aG9yPjxhdXRo
b3I+VG9taW5hZ2EtV2FkYSwgUi48L2F1dGhvcj48YXV0aG9yPldhZGEsIFQuPC9hdXRob3I+PGF1
dGhvcj5Lb25kb3UsIFkuPC9hdXRob3I+PGF1dGhvcj5NdXRvLCBTLjwvYXV0aG9yPjxhdXRob3I+
TWF0c3VpLCBNLjwvYXV0aG9yPjxhdXRob3I+U3VnaW1vdG8sIEsuPC9hdXRob3I+PC9hdXRob3Jz
PjwvY29udHJpYnV0b3JzPjxhdXRoLWFkZHJlc3M+UklLRU4gUGxhbnQgU2NpZW5jZSBDZW50ZXIs
IFlva29oYW1hLCBLYW5hZ2F3YSAyMzAtMDA0NSwgSmFwYW4uPC9hdXRoLWFkZHJlc3M+PHRpdGxl
cz48dGl0bGU+VGhlIHRyaWhlbGl4IHRyYW5zY3JpcHRpb24gZmFjdG9yIEdUTDEgcmVndWxhdGVz
IHBsb2lkeS1kZXBlbmRlbnQgY2VsbCBncm93dGggaW4gdGhlIEFyYWJpZG9wc2lzIHRyaWNob21l
PC90aXRsZT48c2Vjb25kYXJ5LXRpdGxlPlBsYW50IENlbGw8L3NlY29uZGFyeS10aXRsZT48YWx0
LXRpdGxlPlRoZSBQbGFudCBjZWxsPC9hbHQtdGl0bGU+PC90aXRsZXM+PHBlcmlvZGljYWw+PGZ1
bGwtdGl0bGU+UGxhbnQgQ2VsbDwvZnVsbC10aXRsZT48L3BlcmlvZGljYWw+PGFsdC1wZXJpb2Rp
Y2FsPjxmdWxsLXRpdGxlPlRoZSBQbGFudCBjZWxsPC9mdWxsLXRpdGxlPjwvYWx0LXBlcmlvZGlj
YWw+PHBhZ2VzPjIzMDctMjI8L3BhZ2VzPjx2b2x1bWU+MjE8L3ZvbHVtZT48bnVtYmVyPjg8L251
bWJlcj48ZWRpdGlvbj4yMDA5LzA5LzAxPC9lZGl0aW9uPjxrZXl3b3Jkcz48a2V5d29yZD5BbWlu
byBBY2lkIFNlcXVlbmNlPC9rZXl3b3JkPjxrZXl3b3JkPkFyYWJpZG9wc2lzLypjeXRvbG9neS9n
ZW5ldGljcy9ncm93dGggJmFtcDsgZGV2ZWxvcG1lbnQvKm1ldGFib2xpc208L2tleXdvcmQ+PGtl
eXdvcmQ+QXJhYmlkb3BzaXMgUHJvdGVpbnMvZ2VuZXRpY3MvbWV0YWJvbGlzbS8qcGh5c2lvbG9n
eTwva2V5d29yZD48a2V5d29yZD5DYXVsaW1vdmlydXMvZ2VuZXRpY3M8L2tleXdvcmQ+PGtleXdv
cmQ+Q2VsbCBFbmxhcmdlbWVudDwva2V5d29yZD48a2V5d29yZD5HZW5lIEV4cHJlc3Npb24gUmVn
dWxhdGlvbiwgUGxhbnQvZ2VuZXRpY3MvcGh5c2lvbG9neTwva2V5d29yZD48a2V5d29yZD5NaWNy
b3Njb3B5LCBGbHVvcmVzY2VuY2U8L2tleXdvcmQ+PGtleXdvcmQ+TW9sZWN1bGFyIFNlcXVlbmNl
IERhdGE8L2tleXdvcmQ+PGtleXdvcmQ+UGxhbnQgTGVhdmVzLypjeXRvbG9neS8qbWV0YWJvbGlz
bTwva2V5d29yZD48a2V5d29yZD5QbGFudHMsIEdlbmV0aWNhbGx5IE1vZGlmaWVkL2N5dG9sb2d5
L2dlbmV0aWNzL2dyb3d0aCAmYW1wOyBkZXZlbG9wbWVudC9tZXRhYm9saXNtPC9rZXl3b3JkPjxr
ZXl3b3JkPipQbG9pZGllczwva2V5d29yZD48a2V5d29yZD5Qcm9tb3RlciBSZWdpb25zLCBHZW5l
dGljL2dlbmV0aWNzPC9rZXl3b3JkPjxrZXl3b3JkPlNlcXVlbmNlIEhvbW9sb2d5LCBBbWlubyBB
Y2lkPC9rZXl3b3JkPjxrZXl3b3JkPlRyYW5zY3JpcHRpb24gRmFjdG9ycy9nZW5ldGljcy9tZXRh
Ym9saXNtLypwaHlzaW9sb2d5PC9rZXl3b3JkPjwva2V5d29yZHM+PGRhdGVzPjx5ZWFyPjIwMDk8
L3llYXI+PHB1Yi1kYXRlcz48ZGF0ZT5BdWc8L2RhdGU+PC9wdWItZGF0ZXM+PC9kYXRlcz48aXNi
bj4xMDQwLTQ2NTEgKFByaW50KSYjeEQ7MTA0MC00NjUxPC9pc2JuPjxhY2Nlc3Npb24tbnVtPjE5
NzE3NjE1PC9hY2Nlc3Npb24tbnVtPjx1cmxzPjwvdXJscz48Y3VzdG9tMj5QTUMyNzUxOTQxPC9j
dXN0b20yPjxlbGVjdHJvbmljLXJlc291cmNlLW51bT4xMC4xMTA1L3RwYy4xMDkuMDY4Mzg3PC9l
bGVjdHJvbmljLXJlc291cmNlLW51bT48cmVtb3RlLWRhdGFiYXNlLXByb3ZpZGVyPk5MTTwvcmVt
b3RlLWRhdGFiYXNlLXByb3ZpZGVyPjxsYW5ndWFnZT5lbmc8L2xhbmd1YWdlPjwvcmVjb3JkPjwv
Q2l0ZT48Q2l0ZT48QXV0aG9yPkd1YW48L0F1dGhvcj48WWVhcj4yMDE0PC9ZZWFyPjxSZWNOdW0+
NjczPC9SZWNOdW0+PHJlY29yZD48cmVjLW51bWJlcj42NzM8L3JlYy1udW1iZXI+PGZvcmVpZ24t
a2V5cz48a2V5IGFwcD0iRU4iIGRiLWlkPSJ2OWFmcHBwYTd2NXN3ZGV3YXAxdmZ6cmZhNTVwdjl3
OXdlNXIiIHRpbWVzdGFtcD0iMTY1MTE1MTc0OSI+NjczPC9rZXk+PC9mb3JlaWduLWtleXM+PHJl
Zi10eXBlIG5hbWU9IkpvdXJuYWwgQXJ0aWNsZSI+MTc8L3JlZi10eXBlPjxjb250cmlidXRvcnM+
PGF1dGhvcnM+PGF1dGhvcj5HdWFuLCBYLjwvYXV0aG9yPjxhdXRob3I+U29uZywgUS48L2F1dGhv
cj48YXV0aG9yPkNoZW4sIFouIEouPC9hdXRob3I+PC9hdXRob3JzPjwvY29udHJpYnV0b3JzPjxh
dXRoLWFkZHJlc3M+RGVwYXJ0bWVudCBvZiBNb2xlY3VsYXIgQmlvc2NpZW5jZXMsIENlbnRlciBm
b3IgQ29tcHV0YXRpb25hbCBCaW9sb2d5IGFuZCBCaW9pbmZvcm1hdGljcywgYW5kIEluc3RpdHV0
ZSBmb3IgQ2VsbHVsYXIgYW5kIE1vbGVjdWxhciBCaW9sb2d5LCBUaGUgVW5pdmVyc2l0eSBvZiBU
ZXhhcyBhdCBBdXN0aW4sIEF1c3RpbiwgVFggNzg3MTIsIFVTQS4mI3hEO0RlcGFydG1lbnQgb2Yg
TW9sZWN1bGFyIEJpb3NjaWVuY2VzLCBDZW50ZXIgZm9yIENvbXB1dGF0aW9uYWwgQmlvbG9neSBh
bmQgQmlvaW5mb3JtYXRpY3MsIGFuZCBJbnN0aXR1dGUgZm9yIENlbGx1bGFyIGFuZCBNb2xlY3Vs
YXIgQmlvbG9neSwgVGhlIFVuaXZlcnNpdHkgb2YgVGV4YXMgYXQgQXVzdGluLCBBdXN0aW4sIFRY
IDc4NzEyLCBVU0EuIEVsZWN0cm9uaWMgYWRkcmVzczogempjaGVuQGF1c3Rpbi51dGV4YXMuZWR1
LjwvYXV0aC1hZGRyZXNzPjx0aXRsZXM+PHRpdGxlPlBvbHlwbG9pZHkgYW5kIHNtYWxsIFJOQSBy
ZWd1bGF0aW9uIG9mIGNvdHRvbiBmaWJlciBkZXZlbG9wbWVudDwvdGl0bGU+PHNlY29uZGFyeS10
aXRsZT5UcmVuZHMgUGxhbnQgU2NpPC9zZWNvbmRhcnktdGl0bGU+PGFsdC10aXRsZT5UcmVuZHMg
aW4gcGxhbnQgc2NpZW5jZTwvYWx0LXRpdGxlPjwvdGl0bGVzPjxhbHQtcGVyaW9kaWNhbD48ZnVs
bC10aXRsZT5UcmVuZHMgaW4gUGxhbnQgU2NpZW5jZTwvZnVsbC10aXRsZT48L2FsdC1wZXJpb2Rp
Y2FsPjxwYWdlcz41MTYtMjg8L3BhZ2VzPjx2b2x1bWU+MTk8L3ZvbHVtZT48bnVtYmVyPjg8L251
bWJlcj48ZWRpdGlvbj4yMDE0LzA1LzI5PC9lZGl0aW9uPjxrZXl3b3Jkcz48a2V5d29yZD4qQ290
dG9uIEZpYmVyPC9rZXl3b3JkPjxrZXl3b3JkPkROQSBNZXRoeWxhdGlvbi9nZW5ldGljczwva2V5
d29yZD48a2V5d29yZD4qR2VuZSBFeHByZXNzaW9uIFJlZ3VsYXRpb24sIFBsYW50PC9rZXl3b3Jk
PjxrZXl3b3JkPkdvc3N5cGl1bS8qZ2VuZXRpY3MvKmdyb3d0aCAmYW1wOyBkZXZlbG9wbWVudDwv
a2V5d29yZD48a2V5d29yZD5NaWNyb1JOQXMvKmdlbmV0aWNzL21ldGFib2xpc208L2tleXdvcmQ+
PGtleXdvcmQ+KlBvbHlwbG9pZHk8L2tleXdvcmQ+PGtleXdvcmQ+QXJhYmlkb3BzaXM8L2tleXdv
cmQ+PGtleXdvcmQ+Y290dG9uPC9rZXl3b3JkPjxrZXl3b3JkPmVwaWdlbmV0aWNzPC9rZXl3b3Jk
PjxrZXl3b3JkPmV2b2x1dGlvbjwva2V5d29yZD48a2V5d29yZD5maWJlcjwva2V5d29yZD48a2V5
d29yZD5taVJOQTwva2V5d29yZD48a2V5d29yZD5wb2x5cGxvaWR5PC9rZXl3b3JkPjxrZXl3b3Jk
PnNpUk5BPC9rZXl3b3JkPjxrZXl3b3JkPnNpbGVuY2luZzwva2V5d29yZD48a2V5d29yZD5zbWFs
bCBSTkE8L2tleXdvcmQ+PGtleXdvcmQ+dGEtc2lSTkE8L2tleXdvcmQ+PC9rZXl3b3Jkcz48ZGF0
ZXM+PHllYXI+MjAxNDwveWVhcj48cHViLWRhdGVzPjxkYXRlPkF1ZzwvZGF0ZT48L3B1Yi1kYXRl
cz48L2RhdGVzPjxpc2JuPjEzNjAtMTM4NTwvaXNibj48YWNjZXNzaW9uLW51bT4yNDg2NjU5MTwv
YWNjZXNzaW9uLW51bT48dXJscz48L3VybHM+PGVsZWN0cm9uaWMtcmVzb3VyY2UtbnVtPjEwLjEw
MTYvai50cGxhbnRzLjIwMTQuMDQuMDA3PC9lbGVjdHJvbmljLXJlc291cmNlLW51bT48cmVtb3Rl
LWRhdGFiYXNlLXByb3ZpZGVyPk5MTTwvcmVtb3RlLWRhdGFiYXNlLXByb3ZpZGVyPjxsYW5ndWFn
ZT5lbmc8L2xhbmd1YWdlPjwvcmVjb3JkPjwvQ2l0ZT48L0VuZE5vdGU+
</w:fldData>
        </w:fldChar>
      </w:r>
      <w:r w:rsidR="00CB4ADA" w:rsidRPr="00DF24A4">
        <w:rPr>
          <w:rFonts w:ascii="Times New Roman" w:hAnsi="Times New Roman" w:cs="Times New Roman"/>
          <w:sz w:val="22"/>
        </w:rPr>
        <w:instrText xml:space="preserve"> ADDIN EN.CITE </w:instrText>
      </w:r>
      <w:r w:rsidR="00CB4ADA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PEVuZE5vdGU+PENpdGU+PEF1dGhvcj5CcmV1ZXI8L0F1dGhvcj48WWVhcj4yMDA5PC9ZZWFyPjxS
ZWNOdW0+NjcyPC9SZWNOdW0+PERpc3BsYXlUZXh0PihCcmV1ZXIgZXQgYWwuLCAyMDA5O0d1YW4g
ZXQgYWwuLCAyMDE0KTwvRGlzcGxheVRleHQ+PHJlY29yZD48cmVjLW51bWJlcj42NzI8L3JlYy1u
dW1iZXI+PGZvcmVpZ24ta2V5cz48a2V5IGFwcD0iRU4iIGRiLWlkPSJ2OWFmcHBwYTd2NXN3ZGV3
YXAxdmZ6cmZhNTVwdjl3OXdlNXIiIHRpbWVzdGFtcD0iMTY1MTE1MTcxOSI+NjcyPC9rZXk+PC9m
b3JlaWduLWtleXM+PHJlZi10eXBlIG5hbWU9IkpvdXJuYWwgQXJ0aWNsZSI+MTc8L3JlZi10eXBl
Pjxjb250cmlidXRvcnM+PGF1dGhvcnM+PGF1dGhvcj5CcmV1ZXIsIEMuPC9hdXRob3I+PGF1dGhv
cj5LYXdhbXVyYSwgQS48L2F1dGhvcj48YXV0aG9yPkljaGlrYXdhLCBULjwvYXV0aG9yPjxhdXRo
b3I+VG9taW5hZ2EtV2FkYSwgUi48L2F1dGhvcj48YXV0aG9yPldhZGEsIFQuPC9hdXRob3I+PGF1
dGhvcj5Lb25kb3UsIFkuPC9hdXRob3I+PGF1dGhvcj5NdXRvLCBTLjwvYXV0aG9yPjxhdXRob3I+
TWF0c3VpLCBNLjwvYXV0aG9yPjxhdXRob3I+U3VnaW1vdG8sIEsuPC9hdXRob3I+PC9hdXRob3Jz
PjwvY29udHJpYnV0b3JzPjxhdXRoLWFkZHJlc3M+UklLRU4gUGxhbnQgU2NpZW5jZSBDZW50ZXIs
IFlva29oYW1hLCBLYW5hZ2F3YSAyMzAtMDA0NSwgSmFwYW4uPC9hdXRoLWFkZHJlc3M+PHRpdGxl
cz48dGl0bGU+VGhlIHRyaWhlbGl4IHRyYW5zY3JpcHRpb24gZmFjdG9yIEdUTDEgcmVndWxhdGVz
IHBsb2lkeS1kZXBlbmRlbnQgY2VsbCBncm93dGggaW4gdGhlIEFyYWJpZG9wc2lzIHRyaWNob21l
PC90aXRsZT48c2Vjb25kYXJ5LXRpdGxlPlBsYW50IENlbGw8L3NlY29uZGFyeS10aXRsZT48YWx0
LXRpdGxlPlRoZSBQbGFudCBjZWxsPC9hbHQtdGl0bGU+PC90aXRsZXM+PHBlcmlvZGljYWw+PGZ1
bGwtdGl0bGU+UGxhbnQgQ2VsbDwvZnVsbC10aXRsZT48L3BlcmlvZGljYWw+PGFsdC1wZXJpb2Rp
Y2FsPjxmdWxsLXRpdGxlPlRoZSBQbGFudCBjZWxsPC9mdWxsLXRpdGxlPjwvYWx0LXBlcmlvZGlj
YWw+PHBhZ2VzPjIzMDctMjI8L3BhZ2VzPjx2b2x1bWU+MjE8L3ZvbHVtZT48bnVtYmVyPjg8L251
bWJlcj48ZWRpdGlvbj4yMDA5LzA5LzAxPC9lZGl0aW9uPjxrZXl3b3Jkcz48a2V5d29yZD5BbWlu
byBBY2lkIFNlcXVlbmNlPC9rZXl3b3JkPjxrZXl3b3JkPkFyYWJpZG9wc2lzLypjeXRvbG9neS9n
ZW5ldGljcy9ncm93dGggJmFtcDsgZGV2ZWxvcG1lbnQvKm1ldGFib2xpc208L2tleXdvcmQ+PGtl
eXdvcmQ+QXJhYmlkb3BzaXMgUHJvdGVpbnMvZ2VuZXRpY3MvbWV0YWJvbGlzbS8qcGh5c2lvbG9n
eTwva2V5d29yZD48a2V5d29yZD5DYXVsaW1vdmlydXMvZ2VuZXRpY3M8L2tleXdvcmQ+PGtleXdv
cmQ+Q2VsbCBFbmxhcmdlbWVudDwva2V5d29yZD48a2V5d29yZD5HZW5lIEV4cHJlc3Npb24gUmVn
dWxhdGlvbiwgUGxhbnQvZ2VuZXRpY3MvcGh5c2lvbG9neTwva2V5d29yZD48a2V5d29yZD5NaWNy
b3Njb3B5LCBGbHVvcmVzY2VuY2U8L2tleXdvcmQ+PGtleXdvcmQ+TW9sZWN1bGFyIFNlcXVlbmNl
IERhdGE8L2tleXdvcmQ+PGtleXdvcmQ+UGxhbnQgTGVhdmVzLypjeXRvbG9neS8qbWV0YWJvbGlz
bTwva2V5d29yZD48a2V5d29yZD5QbGFudHMsIEdlbmV0aWNhbGx5IE1vZGlmaWVkL2N5dG9sb2d5
L2dlbmV0aWNzL2dyb3d0aCAmYW1wOyBkZXZlbG9wbWVudC9tZXRhYm9saXNtPC9rZXl3b3JkPjxr
ZXl3b3JkPipQbG9pZGllczwva2V5d29yZD48a2V5d29yZD5Qcm9tb3RlciBSZWdpb25zLCBHZW5l
dGljL2dlbmV0aWNzPC9rZXl3b3JkPjxrZXl3b3JkPlNlcXVlbmNlIEhvbW9sb2d5LCBBbWlubyBB
Y2lkPC9rZXl3b3JkPjxrZXl3b3JkPlRyYW5zY3JpcHRpb24gRmFjdG9ycy9nZW5ldGljcy9tZXRh
Ym9saXNtLypwaHlzaW9sb2d5PC9rZXl3b3JkPjwva2V5d29yZHM+PGRhdGVzPjx5ZWFyPjIwMDk8
L3llYXI+PHB1Yi1kYXRlcz48ZGF0ZT5BdWc8L2RhdGU+PC9wdWItZGF0ZXM+PC9kYXRlcz48aXNi
bj4xMDQwLTQ2NTEgKFByaW50KSYjeEQ7MTA0MC00NjUxPC9pc2JuPjxhY2Nlc3Npb24tbnVtPjE5
NzE3NjE1PC9hY2Nlc3Npb24tbnVtPjx1cmxzPjwvdXJscz48Y3VzdG9tMj5QTUMyNzUxOTQxPC9j
dXN0b20yPjxlbGVjdHJvbmljLXJlc291cmNlLW51bT4xMC4xMTA1L3RwYy4xMDkuMDY4Mzg3PC9l
bGVjdHJvbmljLXJlc291cmNlLW51bT48cmVtb3RlLWRhdGFiYXNlLXByb3ZpZGVyPk5MTTwvcmVt
b3RlLWRhdGFiYXNlLXByb3ZpZGVyPjxsYW5ndWFnZT5lbmc8L2xhbmd1YWdlPjwvcmVjb3JkPjwv
Q2l0ZT48Q2l0ZT48QXV0aG9yPkd1YW48L0F1dGhvcj48WWVhcj4yMDE0PC9ZZWFyPjxSZWNOdW0+
NjczPC9SZWNOdW0+PHJlY29yZD48cmVjLW51bWJlcj42NzM8L3JlYy1udW1iZXI+PGZvcmVpZ24t
a2V5cz48a2V5IGFwcD0iRU4iIGRiLWlkPSJ2OWFmcHBwYTd2NXN3ZGV3YXAxdmZ6cmZhNTVwdjl3
OXdlNXIiIHRpbWVzdGFtcD0iMTY1MTE1MTc0OSI+NjczPC9rZXk+PC9mb3JlaWduLWtleXM+PHJl
Zi10eXBlIG5hbWU9IkpvdXJuYWwgQXJ0aWNsZSI+MTc8L3JlZi10eXBlPjxjb250cmlidXRvcnM+
PGF1dGhvcnM+PGF1dGhvcj5HdWFuLCBYLjwvYXV0aG9yPjxhdXRob3I+U29uZywgUS48L2F1dGhv
cj48YXV0aG9yPkNoZW4sIFouIEouPC9hdXRob3I+PC9hdXRob3JzPjwvY29udHJpYnV0b3JzPjxh
dXRoLWFkZHJlc3M+RGVwYXJ0bWVudCBvZiBNb2xlY3VsYXIgQmlvc2NpZW5jZXMsIENlbnRlciBm
b3IgQ29tcHV0YXRpb25hbCBCaW9sb2d5IGFuZCBCaW9pbmZvcm1hdGljcywgYW5kIEluc3RpdHV0
ZSBmb3IgQ2VsbHVsYXIgYW5kIE1vbGVjdWxhciBCaW9sb2d5LCBUaGUgVW5pdmVyc2l0eSBvZiBU
ZXhhcyBhdCBBdXN0aW4sIEF1c3RpbiwgVFggNzg3MTIsIFVTQS4mI3hEO0RlcGFydG1lbnQgb2Yg
TW9sZWN1bGFyIEJpb3NjaWVuY2VzLCBDZW50ZXIgZm9yIENvbXB1dGF0aW9uYWwgQmlvbG9neSBh
bmQgQmlvaW5mb3JtYXRpY3MsIGFuZCBJbnN0aXR1dGUgZm9yIENlbGx1bGFyIGFuZCBNb2xlY3Vs
YXIgQmlvbG9neSwgVGhlIFVuaXZlcnNpdHkgb2YgVGV4YXMgYXQgQXVzdGluLCBBdXN0aW4sIFRY
IDc4NzEyLCBVU0EuIEVsZWN0cm9uaWMgYWRkcmVzczogempjaGVuQGF1c3Rpbi51dGV4YXMuZWR1
LjwvYXV0aC1hZGRyZXNzPjx0aXRsZXM+PHRpdGxlPlBvbHlwbG9pZHkgYW5kIHNtYWxsIFJOQSBy
ZWd1bGF0aW9uIG9mIGNvdHRvbiBmaWJlciBkZXZlbG9wbWVudDwvdGl0bGU+PHNlY29uZGFyeS10
aXRsZT5UcmVuZHMgUGxhbnQgU2NpPC9zZWNvbmRhcnktdGl0bGU+PGFsdC10aXRsZT5UcmVuZHMg
aW4gcGxhbnQgc2NpZW5jZTwvYWx0LXRpdGxlPjwvdGl0bGVzPjxhbHQtcGVyaW9kaWNhbD48ZnVs
bC10aXRsZT5UcmVuZHMgaW4gUGxhbnQgU2NpZW5jZTwvZnVsbC10aXRsZT48L2FsdC1wZXJpb2Rp
Y2FsPjxwYWdlcz41MTYtMjg8L3BhZ2VzPjx2b2x1bWU+MTk8L3ZvbHVtZT48bnVtYmVyPjg8L251
bWJlcj48ZWRpdGlvbj4yMDE0LzA1LzI5PC9lZGl0aW9uPjxrZXl3b3Jkcz48a2V5d29yZD4qQ290
dG9uIEZpYmVyPC9rZXl3b3JkPjxrZXl3b3JkPkROQSBNZXRoeWxhdGlvbi9nZW5ldGljczwva2V5
d29yZD48a2V5d29yZD4qR2VuZSBFeHByZXNzaW9uIFJlZ3VsYXRpb24sIFBsYW50PC9rZXl3b3Jk
PjxrZXl3b3JkPkdvc3N5cGl1bS8qZ2VuZXRpY3MvKmdyb3d0aCAmYW1wOyBkZXZlbG9wbWVudDwv
a2V5d29yZD48a2V5d29yZD5NaWNyb1JOQXMvKmdlbmV0aWNzL21ldGFib2xpc208L2tleXdvcmQ+
PGtleXdvcmQ+KlBvbHlwbG9pZHk8L2tleXdvcmQ+PGtleXdvcmQ+QXJhYmlkb3BzaXM8L2tleXdv
cmQ+PGtleXdvcmQ+Y290dG9uPC9rZXl3b3JkPjxrZXl3b3JkPmVwaWdlbmV0aWNzPC9rZXl3b3Jk
PjxrZXl3b3JkPmV2b2x1dGlvbjwva2V5d29yZD48a2V5d29yZD5maWJlcjwva2V5d29yZD48a2V5
d29yZD5taVJOQTwva2V5d29yZD48a2V5d29yZD5wb2x5cGxvaWR5PC9rZXl3b3JkPjxrZXl3b3Jk
PnNpUk5BPC9rZXl3b3JkPjxrZXl3b3JkPnNpbGVuY2luZzwva2V5d29yZD48a2V5d29yZD5zbWFs
bCBSTkE8L2tleXdvcmQ+PGtleXdvcmQ+dGEtc2lSTkE8L2tleXdvcmQ+PC9rZXl3b3Jkcz48ZGF0
ZXM+PHllYXI+MjAxNDwveWVhcj48cHViLWRhdGVzPjxkYXRlPkF1ZzwvZGF0ZT48L3B1Yi1kYXRl
cz48L2RhdGVzPjxpc2JuPjEzNjAtMTM4NTwvaXNibj48YWNjZXNzaW9uLW51bT4yNDg2NjU5MTwv
YWNjZXNzaW9uLW51bT48dXJscz48L3VybHM+PGVsZWN0cm9uaWMtcmVzb3VyY2UtbnVtPjEwLjEw
MTYvai50cGxhbnRzLjIwMTQuMDQuMDA3PC9lbGVjdHJvbmljLXJlc291cmNlLW51bT48cmVtb3Rl
LWRhdGFiYXNlLXByb3ZpZGVyPk5MTTwvcmVtb3RlLWRhdGFiYXNlLXByb3ZpZGVyPjxsYW5ndWFn
ZT5lbmc8L2xhbmd1YWdlPjwvcmVjb3JkPjwvQ2l0ZT48L0VuZE5vdGU+
</w:fldData>
        </w:fldChar>
      </w:r>
      <w:r w:rsidR="00CB4ADA" w:rsidRPr="00DF24A4">
        <w:rPr>
          <w:rFonts w:ascii="Times New Roman" w:hAnsi="Times New Roman" w:cs="Times New Roman"/>
          <w:sz w:val="22"/>
        </w:rPr>
        <w:instrText xml:space="preserve"> ADDIN EN.CITE.DATA </w:instrText>
      </w:r>
      <w:r w:rsidR="00CB4ADA" w:rsidRPr="00DF24A4">
        <w:rPr>
          <w:rFonts w:ascii="Times New Roman" w:hAnsi="Times New Roman" w:cs="Times New Roman"/>
          <w:sz w:val="22"/>
        </w:rPr>
      </w:r>
      <w:r w:rsidR="00CB4ADA" w:rsidRPr="00DF24A4">
        <w:rPr>
          <w:rFonts w:ascii="Times New Roman" w:hAnsi="Times New Roman" w:cs="Times New Roman"/>
          <w:sz w:val="22"/>
        </w:rPr>
        <w:fldChar w:fldCharType="end"/>
      </w:r>
      <w:r w:rsidR="00CB4ADA" w:rsidRPr="00DF24A4">
        <w:rPr>
          <w:rFonts w:ascii="Times New Roman" w:hAnsi="Times New Roman" w:cs="Times New Roman"/>
          <w:sz w:val="22"/>
        </w:rPr>
      </w:r>
      <w:r w:rsidR="00CB4ADA" w:rsidRPr="00DF24A4">
        <w:rPr>
          <w:rFonts w:ascii="Times New Roman" w:hAnsi="Times New Roman" w:cs="Times New Roman"/>
          <w:sz w:val="22"/>
        </w:rPr>
        <w:fldChar w:fldCharType="separate"/>
      </w:r>
      <w:r w:rsidR="00CB4ADA" w:rsidRPr="00DF24A4">
        <w:rPr>
          <w:rFonts w:ascii="Times New Roman" w:hAnsi="Times New Roman" w:cs="Times New Roman"/>
          <w:noProof/>
          <w:sz w:val="22"/>
        </w:rPr>
        <w:t>(Breuer et al., 2009;Guan et al., 2014)</w:t>
      </w:r>
      <w:r w:rsidR="00CB4ADA" w:rsidRPr="00DF24A4">
        <w:rPr>
          <w:rFonts w:ascii="Times New Roman" w:hAnsi="Times New Roman" w:cs="Times New Roman"/>
          <w:sz w:val="22"/>
        </w:rPr>
        <w:fldChar w:fldCharType="end"/>
      </w:r>
      <w:r w:rsidR="00CB4ADA" w:rsidRPr="00DF24A4">
        <w:rPr>
          <w:rFonts w:ascii="Times New Roman" w:hAnsi="Times New Roman" w:cs="Times New Roman"/>
          <w:sz w:val="22"/>
        </w:rPr>
        <w:t xml:space="preserve"> .</w:t>
      </w:r>
    </w:p>
    <w:p w14:paraId="661C7172" w14:textId="77777777" w:rsidR="00DF24A4" w:rsidRPr="00DF24A4" w:rsidRDefault="00382B8B" w:rsidP="00382B8B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(A) SEM observation of </w:t>
      </w:r>
      <w:r w:rsidRPr="00DF24A4">
        <w:rPr>
          <w:rFonts w:ascii="Times New Roman" w:hAnsi="Times New Roman" w:cs="Times New Roman"/>
          <w:i/>
          <w:sz w:val="22"/>
        </w:rPr>
        <w:t>Arabidopsis</w:t>
      </w:r>
      <w:r w:rsidRPr="00DF24A4">
        <w:rPr>
          <w:rFonts w:ascii="Times New Roman" w:hAnsi="Times New Roman" w:cs="Times New Roman"/>
          <w:sz w:val="22"/>
        </w:rPr>
        <w:t xml:space="preserve"> trichomes, 10-day-old wild-type (Columbia [Col]) firs</w:t>
      </w:r>
      <w:r w:rsidR="00452DDD" w:rsidRPr="00DF24A4">
        <w:rPr>
          <w:rFonts w:ascii="Times New Roman" w:hAnsi="Times New Roman" w:cs="Times New Roman"/>
          <w:sz w:val="22"/>
        </w:rPr>
        <w:t xml:space="preserve">t true leaf. Scale bar = 400 </w:t>
      </w:r>
      <w:proofErr w:type="spellStart"/>
      <w:r w:rsidR="00452DDD" w:rsidRPr="00DF24A4">
        <w:rPr>
          <w:rFonts w:ascii="Times New Roman" w:hAnsi="Times New Roman" w:cs="Times New Roman"/>
          <w:sz w:val="22"/>
        </w:rPr>
        <w:t>μm</w:t>
      </w:r>
      <w:proofErr w:type="spellEnd"/>
      <w:r w:rsidR="00452DDD" w:rsidRPr="00DF24A4">
        <w:rPr>
          <w:rFonts w:ascii="Times New Roman" w:hAnsi="Times New Roman" w:cs="Times New Roman"/>
          <w:sz w:val="22"/>
        </w:rPr>
        <w:t>;</w:t>
      </w:r>
      <w:r w:rsidR="00CB4ADA" w:rsidRPr="00DF24A4">
        <w:rPr>
          <w:rFonts w:ascii="Times New Roman" w:hAnsi="Times New Roman" w:cs="Times New Roman"/>
          <w:sz w:val="22"/>
        </w:rPr>
        <w:t xml:space="preserve"> </w:t>
      </w:r>
      <w:r w:rsidRPr="00DF24A4">
        <w:rPr>
          <w:rFonts w:ascii="Times New Roman" w:hAnsi="Times New Roman" w:cs="Times New Roman"/>
          <w:sz w:val="22"/>
        </w:rPr>
        <w:t xml:space="preserve">(B) </w:t>
      </w:r>
      <w:r w:rsidR="00BC35A3" w:rsidRPr="00DF24A4">
        <w:rPr>
          <w:rFonts w:ascii="Times New Roman" w:hAnsi="Times New Roman" w:cs="Times New Roman"/>
          <w:sz w:val="22"/>
        </w:rPr>
        <w:t xml:space="preserve">Fibers on cottonseed </w:t>
      </w:r>
      <w:r w:rsidRPr="00DF24A4">
        <w:rPr>
          <w:rFonts w:ascii="Times New Roman" w:hAnsi="Times New Roman" w:cs="Times New Roman"/>
          <w:sz w:val="22"/>
        </w:rPr>
        <w:t>of upland cotton (</w:t>
      </w:r>
      <w:proofErr w:type="spellStart"/>
      <w:r w:rsidRPr="00DF24A4">
        <w:rPr>
          <w:rFonts w:ascii="Times New Roman" w:hAnsi="Times New Roman" w:cs="Times New Roman"/>
          <w:i/>
          <w:sz w:val="22"/>
        </w:rPr>
        <w:t>Cossypium</w:t>
      </w:r>
      <w:proofErr w:type="spellEnd"/>
      <w:r w:rsidRPr="00DF24A4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Pr="00DF24A4">
        <w:rPr>
          <w:rFonts w:ascii="Times New Roman" w:hAnsi="Times New Roman" w:cs="Times New Roman"/>
          <w:i/>
          <w:sz w:val="22"/>
        </w:rPr>
        <w:t>hirsutum</w:t>
      </w:r>
      <w:proofErr w:type="spellEnd"/>
      <w:r w:rsidRPr="00DF24A4">
        <w:rPr>
          <w:rFonts w:ascii="Times New Roman" w:hAnsi="Times New Roman" w:cs="Times New Roman"/>
          <w:sz w:val="22"/>
        </w:rPr>
        <w:t xml:space="preserve"> L.acc.TM-1). </w:t>
      </w:r>
      <w:proofErr w:type="spellStart"/>
      <w:r w:rsidRPr="00DF24A4">
        <w:rPr>
          <w:rFonts w:ascii="Times New Roman" w:hAnsi="Times New Roman" w:cs="Times New Roman"/>
          <w:sz w:val="22"/>
        </w:rPr>
        <w:t>Phytogen</w:t>
      </w:r>
      <w:proofErr w:type="spellEnd"/>
      <w:r w:rsidRPr="00DF24A4">
        <w:rPr>
          <w:rFonts w:ascii="Times New Roman" w:hAnsi="Times New Roman" w:cs="Times New Roman"/>
          <w:sz w:val="22"/>
        </w:rPr>
        <w:t xml:space="preserve"> 800.</w:t>
      </w:r>
      <w:r w:rsidR="00BC35A3" w:rsidRPr="00DF24A4">
        <w:rPr>
          <w:rFonts w:ascii="Times New Roman" w:hAnsi="Times New Roman" w:cs="Times New Roman"/>
          <w:sz w:val="22"/>
        </w:rPr>
        <w:t xml:space="preserve"> Scale bar of</w:t>
      </w:r>
      <w:r w:rsidRPr="00DF24A4">
        <w:rPr>
          <w:rFonts w:ascii="Times New Roman" w:hAnsi="Times New Roman" w:cs="Times New Roman"/>
          <w:sz w:val="22"/>
        </w:rPr>
        <w:t xml:space="preserve"> = 1 cm.</w:t>
      </w:r>
    </w:p>
    <w:p w14:paraId="6C3916B3" w14:textId="77777777" w:rsidR="00DF24A4" w:rsidRPr="00DF24A4" w:rsidRDefault="00DF24A4" w:rsidP="00DF24A4">
      <w:pPr>
        <w:widowControl/>
        <w:jc w:val="left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br w:type="page"/>
      </w:r>
    </w:p>
    <w:p w14:paraId="6528CDA2" w14:textId="77777777" w:rsidR="00382B8B" w:rsidRPr="00DF24A4" w:rsidRDefault="004E70C5" w:rsidP="00382B8B">
      <w:pPr>
        <w:jc w:val="center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409486E" wp14:editId="032C946F">
            <wp:extent cx="4781885" cy="2399386"/>
            <wp:effectExtent l="0" t="0" r="0" b="1270"/>
            <wp:docPr id="1" name="图片 1" descr="E:\拟南芥+补血草\表皮毛\投稿文件\投稿文件\修改投稿文件\补充图\水稻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拟南芥+补血草\表皮毛\投稿文件\投稿文件\修改投稿文件\补充图\水稻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13" cy="239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9C63" w14:textId="77777777" w:rsidR="00382B8B" w:rsidRPr="00DF24A4" w:rsidRDefault="00452DDD" w:rsidP="00382B8B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Supplementary Figure 2 </w:t>
      </w:r>
      <w:r w:rsidR="00382B8B" w:rsidRPr="00DF24A4">
        <w:rPr>
          <w:rFonts w:ascii="Times New Roman" w:hAnsi="Times New Roman" w:cs="Times New Roman"/>
          <w:sz w:val="22"/>
        </w:rPr>
        <w:t>Microscopic observation of trichomes of wild-type rice</w:t>
      </w:r>
      <w:r w:rsidR="002428D1" w:rsidRPr="00DF24A4">
        <w:rPr>
          <w:rFonts w:ascii="Times New Roman" w:hAnsi="Times New Roman" w:cs="Times New Roman"/>
          <w:sz w:val="22"/>
        </w:rPr>
        <w:t xml:space="preserve"> </w:t>
      </w:r>
      <w:r w:rsidR="009830D4" w:rsidRPr="00DF24A4">
        <w:rPr>
          <w:rFonts w:ascii="Times New Roman" w:hAnsi="Times New Roman" w:cs="Times New Roman"/>
          <w:sz w:val="22"/>
        </w:rPr>
        <w:fldChar w:fldCharType="begin"/>
      </w:r>
      <w:r w:rsidR="009830D4" w:rsidRPr="00DF24A4">
        <w:rPr>
          <w:rFonts w:ascii="Times New Roman" w:hAnsi="Times New Roman" w:cs="Times New Roman"/>
          <w:sz w:val="22"/>
        </w:rPr>
        <w:instrText xml:space="preserve"> ADDIN EN.CITE &lt;EndNote&gt;&lt;Cite&gt;&lt;Author&gt;Wang&lt;/Author&gt;&lt;Year&gt;2013&lt;/Year&gt;&lt;RecNum&gt;583&lt;/RecNum&gt;&lt;DisplayText&gt;(Wang et al., 2013)&lt;/DisplayText&gt;&lt;record&gt;&lt;rec-number&gt;583&lt;/rec-number&gt;&lt;foreign-keys&gt;&lt;key app="EN" db-id="v9afpppa7v5swdewap1vfzrfa55pv9w9we5r" timestamp="1643092402"&gt;583&lt;/key&gt;&lt;/foreign-keys&gt;&lt;ref-type name="Journal Article"&gt;17&lt;/ref-type&gt;&lt;contributors&gt;&lt;authors&gt;&lt;author&gt;Wang, Y.&lt;/author&gt;&lt;author&gt;Chen, W.&lt;/author&gt;&lt;author&gt;Qin, P.&lt;/author&gt;&lt;author&gt;Huang, Y.&lt;/author&gt;&lt;author&gt;Ma, B.&lt;/author&gt;&lt;author&gt;Ouyang, X.&lt;/author&gt;&lt;author&gt;Chen, X.&lt;/author&gt;&lt;author&gt;Li, S.&lt;/author&gt;&lt;/authors&gt;&lt;/contributors&gt;&lt;auth-address&gt;Rice Research Institute of Sichuan Agricultural University, Chengdu 611130, China; State Key Laboratory of Hybrid Rice, Sichuan Agricultural University, Chengdu 611130, China.&lt;/auth-address&gt;&lt;titles&gt;&lt;title&gt;Characterization and fine mapping of Glabrous rice 2 in rice&lt;/title&gt;&lt;secondary-title&gt;J Genet Genomics&lt;/secondary-title&gt;&lt;alt-title&gt;Journal of genetics and genomics = Yi chuan xue bao&lt;/alt-title&gt;&lt;/titles&gt;&lt;periodical&gt;&lt;full-title&gt;J Genet Genomics&lt;/full-title&gt;&lt;abbr-1&gt;Journal of genetics and genomics = Yi chuan xue bao&lt;/abbr-1&gt;&lt;/periodical&gt;&lt;alt-periodical&gt;&lt;full-title&gt;J Genet Genomics&lt;/full-title&gt;&lt;abbr-1&gt;Journal of genetics and genomics = Yi chuan xue bao&lt;/abbr-1&gt;&lt;/alt-periodical&gt;&lt;pages&gt;579-82&lt;/pages&gt;&lt;volume&gt;40&lt;/volume&gt;&lt;number&gt;11&lt;/number&gt;&lt;edition&gt;2013/11/19&lt;/edition&gt;&lt;keywords&gt;&lt;keyword&gt;Genes, Plant/*genetics&lt;/keyword&gt;&lt;keyword&gt;Oryza/*genetics&lt;/keyword&gt;&lt;/keywords&gt;&lt;dates&gt;&lt;year&gt;2013&lt;/year&gt;&lt;pub-dates&gt;&lt;date&gt;Nov 20&lt;/date&gt;&lt;/pub-dates&gt;&lt;/dates&gt;&lt;isbn&gt;1673-8527 (Print)&amp;#xD;1673-8527&lt;/isbn&gt;&lt;accession-num&gt;24238612&lt;/accession-num&gt;&lt;urls&gt;&lt;/urls&gt;&lt;electronic-resource-num&gt;10.1016/j.jgg.2013.06.001&lt;/electronic-resource-num&gt;&lt;remote-database-provider&gt;NLM&lt;/remote-database-provider&gt;&lt;language&gt;eng&lt;/language&gt;&lt;/record&gt;&lt;/Cite&gt;&lt;/EndNote&gt;</w:instrText>
      </w:r>
      <w:r w:rsidR="009830D4" w:rsidRPr="00DF24A4">
        <w:rPr>
          <w:rFonts w:ascii="Times New Roman" w:hAnsi="Times New Roman" w:cs="Times New Roman"/>
          <w:sz w:val="22"/>
        </w:rPr>
        <w:fldChar w:fldCharType="separate"/>
      </w:r>
      <w:r w:rsidR="009830D4" w:rsidRPr="00DF24A4">
        <w:rPr>
          <w:rFonts w:ascii="Times New Roman" w:hAnsi="Times New Roman" w:cs="Times New Roman"/>
          <w:noProof/>
          <w:sz w:val="22"/>
        </w:rPr>
        <w:t>(Wang et al., 2013)</w:t>
      </w:r>
      <w:r w:rsidR="009830D4" w:rsidRPr="00DF24A4">
        <w:rPr>
          <w:rFonts w:ascii="Times New Roman" w:hAnsi="Times New Roman" w:cs="Times New Roman"/>
          <w:sz w:val="22"/>
        </w:rPr>
        <w:fldChar w:fldCharType="end"/>
      </w:r>
      <w:r w:rsidR="002967C6" w:rsidRPr="00DF24A4">
        <w:rPr>
          <w:rFonts w:ascii="Times New Roman" w:hAnsi="Times New Roman" w:cs="Times New Roman"/>
          <w:sz w:val="22"/>
        </w:rPr>
        <w:t>.</w:t>
      </w:r>
    </w:p>
    <w:p w14:paraId="7A2D6850" w14:textId="77777777" w:rsidR="00DF24A4" w:rsidRPr="00DF24A4" w:rsidRDefault="004E70C5" w:rsidP="00452DDD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>(A)</w:t>
      </w:r>
      <w:r w:rsidR="00452DDD" w:rsidRPr="00DF24A4">
        <w:rPr>
          <w:rFonts w:ascii="Times New Roman" w:hAnsi="Times New Roman" w:cs="Times New Roman"/>
          <w:sz w:val="22"/>
        </w:rPr>
        <w:t xml:space="preserve"> T</w:t>
      </w:r>
      <w:r w:rsidRPr="00DF24A4">
        <w:rPr>
          <w:rFonts w:ascii="Times New Roman" w:hAnsi="Times New Roman" w:cs="Times New Roman"/>
          <w:sz w:val="22"/>
        </w:rPr>
        <w:t>he adaxial surface at the first leaf stage;</w:t>
      </w:r>
      <w:r w:rsidR="00452DDD" w:rsidRPr="00DF24A4">
        <w:rPr>
          <w:rFonts w:ascii="Times New Roman" w:hAnsi="Times New Roman" w:cs="Times New Roman"/>
          <w:sz w:val="22"/>
        </w:rPr>
        <w:t xml:space="preserve"> </w:t>
      </w:r>
      <w:r w:rsidRPr="00DF24A4">
        <w:rPr>
          <w:rFonts w:ascii="Times New Roman" w:hAnsi="Times New Roman" w:cs="Times New Roman"/>
          <w:sz w:val="22"/>
        </w:rPr>
        <w:t xml:space="preserve">(B) </w:t>
      </w:r>
      <w:r w:rsidR="00B7054D" w:rsidRPr="00DF24A4">
        <w:rPr>
          <w:rFonts w:ascii="Times New Roman" w:hAnsi="Times New Roman" w:cs="Times New Roman"/>
          <w:sz w:val="22"/>
        </w:rPr>
        <w:t>L</w:t>
      </w:r>
      <w:r w:rsidRPr="00DF24A4">
        <w:rPr>
          <w:rFonts w:ascii="Times New Roman" w:hAnsi="Times New Roman" w:cs="Times New Roman"/>
          <w:sz w:val="22"/>
        </w:rPr>
        <w:t>eaf adaxial surface at the third leaf stage;</w:t>
      </w:r>
      <w:r w:rsidR="00B7054D" w:rsidRPr="00DF24A4">
        <w:rPr>
          <w:rFonts w:ascii="Times New Roman" w:hAnsi="Times New Roman" w:cs="Times New Roman"/>
          <w:sz w:val="22"/>
        </w:rPr>
        <w:t xml:space="preserve"> </w:t>
      </w:r>
      <w:r w:rsidRPr="00DF24A4">
        <w:rPr>
          <w:rFonts w:ascii="Times New Roman" w:hAnsi="Times New Roman" w:cs="Times New Roman"/>
          <w:sz w:val="22"/>
        </w:rPr>
        <w:t>(C)</w:t>
      </w:r>
      <w:r w:rsidR="00B7054D" w:rsidRPr="00DF24A4">
        <w:rPr>
          <w:rFonts w:ascii="Times New Roman" w:hAnsi="Times New Roman" w:cs="Times New Roman"/>
          <w:sz w:val="22"/>
        </w:rPr>
        <w:t xml:space="preserve"> L</w:t>
      </w:r>
      <w:r w:rsidRPr="00DF24A4">
        <w:rPr>
          <w:rFonts w:ascii="Times New Roman" w:hAnsi="Times New Roman" w:cs="Times New Roman"/>
          <w:sz w:val="22"/>
        </w:rPr>
        <w:t>eaf abaxial surface at the third leaf stage; (D)</w:t>
      </w:r>
      <w:r w:rsidR="00B7054D" w:rsidRPr="00DF24A4">
        <w:rPr>
          <w:rFonts w:ascii="Times New Roman" w:hAnsi="Times New Roman" w:cs="Times New Roman"/>
          <w:sz w:val="22"/>
        </w:rPr>
        <w:t xml:space="preserve"> L</w:t>
      </w:r>
      <w:r w:rsidRPr="00DF24A4">
        <w:rPr>
          <w:rFonts w:ascii="Times New Roman" w:hAnsi="Times New Roman" w:cs="Times New Roman"/>
          <w:sz w:val="22"/>
        </w:rPr>
        <w:t>eaf adaxial surface at the sixth leaf stage;</w:t>
      </w:r>
      <w:r w:rsidR="00B7054D" w:rsidRPr="00DF24A4">
        <w:rPr>
          <w:rFonts w:ascii="Times New Roman" w:hAnsi="Times New Roman" w:cs="Times New Roman"/>
          <w:sz w:val="22"/>
        </w:rPr>
        <w:t xml:space="preserve"> </w:t>
      </w:r>
      <w:r w:rsidRPr="00DF24A4">
        <w:rPr>
          <w:rFonts w:ascii="Times New Roman" w:hAnsi="Times New Roman" w:cs="Times New Roman"/>
          <w:sz w:val="22"/>
        </w:rPr>
        <w:t>(E)</w:t>
      </w:r>
      <w:r w:rsidR="00B7054D" w:rsidRPr="00DF24A4">
        <w:rPr>
          <w:rFonts w:ascii="Times New Roman" w:hAnsi="Times New Roman" w:cs="Times New Roman"/>
          <w:sz w:val="22"/>
        </w:rPr>
        <w:t xml:space="preserve"> L</w:t>
      </w:r>
      <w:r w:rsidRPr="00DF24A4">
        <w:rPr>
          <w:rFonts w:ascii="Times New Roman" w:hAnsi="Times New Roman" w:cs="Times New Roman"/>
          <w:sz w:val="22"/>
        </w:rPr>
        <w:t>eaf adaxial surface at the sixth leaf stage;</w:t>
      </w:r>
      <w:r w:rsidR="00B7054D" w:rsidRPr="00DF24A4">
        <w:rPr>
          <w:rFonts w:ascii="Times New Roman" w:hAnsi="Times New Roman" w:cs="Times New Roman"/>
          <w:sz w:val="22"/>
        </w:rPr>
        <w:t xml:space="preserve"> </w:t>
      </w:r>
      <w:r w:rsidRPr="00DF24A4">
        <w:rPr>
          <w:rFonts w:ascii="Times New Roman" w:hAnsi="Times New Roman" w:cs="Times New Roman"/>
          <w:sz w:val="22"/>
        </w:rPr>
        <w:t xml:space="preserve">(F) </w:t>
      </w:r>
      <w:r w:rsidR="00B7054D" w:rsidRPr="00DF24A4">
        <w:rPr>
          <w:rFonts w:ascii="Times New Roman" w:hAnsi="Times New Roman" w:cs="Times New Roman"/>
          <w:sz w:val="22"/>
        </w:rPr>
        <w:t>L</w:t>
      </w:r>
      <w:r w:rsidRPr="00DF24A4">
        <w:rPr>
          <w:rFonts w:ascii="Times New Roman" w:hAnsi="Times New Roman" w:cs="Times New Roman"/>
          <w:sz w:val="22"/>
        </w:rPr>
        <w:t>eaf adaxial surface at the flowering stage; (G)</w:t>
      </w:r>
      <w:r w:rsidR="00B7054D" w:rsidRPr="00DF24A4">
        <w:rPr>
          <w:rFonts w:ascii="Times New Roman" w:hAnsi="Times New Roman" w:cs="Times New Roman"/>
          <w:sz w:val="22"/>
        </w:rPr>
        <w:t xml:space="preserve"> A</w:t>
      </w:r>
      <w:r w:rsidRPr="00DF24A4">
        <w:rPr>
          <w:rFonts w:ascii="Times New Roman" w:hAnsi="Times New Roman" w:cs="Times New Roman"/>
          <w:sz w:val="22"/>
        </w:rPr>
        <w:t xml:space="preserve"> higher magnification of leaf adaxial surface was observed during the flowering stage (in F); (H) </w:t>
      </w:r>
      <w:r w:rsidR="00B7054D" w:rsidRPr="00DF24A4">
        <w:rPr>
          <w:rFonts w:ascii="Times New Roman" w:hAnsi="Times New Roman" w:cs="Times New Roman"/>
          <w:sz w:val="22"/>
        </w:rPr>
        <w:t>L</w:t>
      </w:r>
      <w:r w:rsidRPr="00DF24A4">
        <w:rPr>
          <w:rFonts w:ascii="Times New Roman" w:hAnsi="Times New Roman" w:cs="Times New Roman"/>
          <w:sz w:val="22"/>
        </w:rPr>
        <w:t>eaf abaxial surface at the flowering stage; (I) the tip of rice hull. Scale bars</w:t>
      </w:r>
      <w:r w:rsidR="00B7054D" w:rsidRPr="00DF24A4">
        <w:rPr>
          <w:rFonts w:ascii="Times New Roman" w:hAnsi="Times New Roman" w:cs="Times New Roman"/>
          <w:sz w:val="22"/>
        </w:rPr>
        <w:t xml:space="preserve"> </w:t>
      </w:r>
      <w:r w:rsidRPr="00DF24A4">
        <w:rPr>
          <w:rFonts w:ascii="Times New Roman" w:hAnsi="Times New Roman" w:cs="Times New Roman"/>
          <w:sz w:val="22"/>
        </w:rPr>
        <w:t xml:space="preserve">= 40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Pr="00DF24A4">
        <w:rPr>
          <w:rFonts w:ascii="Times New Roman" w:hAnsi="Times New Roman" w:cs="Times New Roman"/>
          <w:sz w:val="22"/>
        </w:rPr>
        <w:t xml:space="preserve"> in A, B, F, H and I; 30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Pr="00DF24A4">
        <w:rPr>
          <w:rFonts w:ascii="Times New Roman" w:hAnsi="Times New Roman" w:cs="Times New Roman"/>
          <w:sz w:val="22"/>
        </w:rPr>
        <w:t xml:space="preserve"> in C, D, E, and G</w:t>
      </w:r>
      <w:r w:rsidR="009830D4" w:rsidRPr="00DF24A4">
        <w:rPr>
          <w:rFonts w:ascii="Times New Roman" w:hAnsi="Times New Roman" w:cs="Times New Roman"/>
          <w:sz w:val="22"/>
        </w:rPr>
        <w:t xml:space="preserve">. Arrow: glandular hair; arrow head: </w:t>
      </w:r>
      <w:proofErr w:type="spellStart"/>
      <w:r w:rsidR="009830D4" w:rsidRPr="00DF24A4">
        <w:rPr>
          <w:rFonts w:ascii="Times New Roman" w:hAnsi="Times New Roman" w:cs="Times New Roman"/>
          <w:sz w:val="22"/>
        </w:rPr>
        <w:t>microhair</w:t>
      </w:r>
      <w:proofErr w:type="spellEnd"/>
      <w:r w:rsidR="009830D4" w:rsidRPr="00DF24A4">
        <w:rPr>
          <w:rFonts w:ascii="Times New Roman" w:hAnsi="Times New Roman" w:cs="Times New Roman"/>
          <w:sz w:val="22"/>
        </w:rPr>
        <w:t xml:space="preserve">; empty arrow head: </w:t>
      </w:r>
      <w:proofErr w:type="spellStart"/>
      <w:r w:rsidR="009830D4" w:rsidRPr="00DF24A4">
        <w:rPr>
          <w:rFonts w:ascii="Times New Roman" w:hAnsi="Times New Roman" w:cs="Times New Roman"/>
          <w:sz w:val="22"/>
        </w:rPr>
        <w:t>macrohair</w:t>
      </w:r>
      <w:proofErr w:type="spellEnd"/>
      <w:r w:rsidR="009830D4" w:rsidRPr="00DF24A4">
        <w:rPr>
          <w:rFonts w:ascii="Times New Roman" w:hAnsi="Times New Roman" w:cs="Times New Roman"/>
          <w:sz w:val="22"/>
        </w:rPr>
        <w:t>.</w:t>
      </w:r>
    </w:p>
    <w:p w14:paraId="3B07C9E9" w14:textId="77777777" w:rsidR="00DF24A4" w:rsidRPr="00DF24A4" w:rsidRDefault="00DF24A4" w:rsidP="00DF24A4">
      <w:pPr>
        <w:widowControl/>
        <w:jc w:val="left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br w:type="page"/>
      </w:r>
    </w:p>
    <w:p w14:paraId="34D9CB6F" w14:textId="77777777" w:rsidR="00E55419" w:rsidRPr="00DF24A4" w:rsidRDefault="00E55419" w:rsidP="00E55419">
      <w:pPr>
        <w:jc w:val="center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0470C16" wp14:editId="20A796D1">
            <wp:extent cx="3562503" cy="2954701"/>
            <wp:effectExtent l="0" t="0" r="0" b="0"/>
            <wp:docPr id="3" name="图片 3" descr="E:\拟南芥+补血草\表皮毛\图片及表格\表皮毛形态\黄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拟南芥+补血草\表皮毛\图片及表格\表皮毛形态\黄瓜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55" cy="29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285C" w14:textId="77777777" w:rsidR="00DF24A4" w:rsidRPr="00DF24A4" w:rsidRDefault="00B7054D" w:rsidP="001A6C63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>Supplementary Figure 3</w:t>
      </w:r>
      <w:r w:rsidR="00E55419" w:rsidRPr="00DF24A4">
        <w:rPr>
          <w:rFonts w:ascii="Times New Roman" w:hAnsi="Times New Roman" w:cs="Times New Roman"/>
          <w:sz w:val="22"/>
        </w:rPr>
        <w:t xml:space="preserve"> Morphological characteristics of eight (I–VIII) types of trichomes on cucumber fruits. Scale bar =  500 </w:t>
      </w:r>
      <w:proofErr w:type="spellStart"/>
      <w:r w:rsidR="00E55419" w:rsidRPr="00DF24A4">
        <w:rPr>
          <w:rFonts w:ascii="Times New Roman" w:hAnsi="Times New Roman" w:cs="Times New Roman"/>
          <w:sz w:val="22"/>
        </w:rPr>
        <w:t>μm</w:t>
      </w:r>
      <w:proofErr w:type="spellEnd"/>
      <w:r w:rsidR="00E55419" w:rsidRPr="00DF24A4">
        <w:rPr>
          <w:rFonts w:ascii="Times New Roman" w:hAnsi="Times New Roman" w:cs="Times New Roman"/>
          <w:sz w:val="22"/>
        </w:rPr>
        <w:t xml:space="preserve"> (II-IV); 100 </w:t>
      </w:r>
      <w:proofErr w:type="spellStart"/>
      <w:r w:rsidR="00E55419" w:rsidRPr="00DF24A4">
        <w:rPr>
          <w:rFonts w:ascii="Times New Roman" w:hAnsi="Times New Roman" w:cs="Times New Roman"/>
          <w:sz w:val="22"/>
        </w:rPr>
        <w:t>μm</w:t>
      </w:r>
      <w:proofErr w:type="spellEnd"/>
      <w:r w:rsidR="00E55419" w:rsidRPr="00DF24A4">
        <w:rPr>
          <w:rFonts w:ascii="Times New Roman" w:hAnsi="Times New Roman" w:cs="Times New Roman"/>
          <w:sz w:val="22"/>
        </w:rPr>
        <w:t xml:space="preserve"> (V); 20 </w:t>
      </w:r>
      <w:proofErr w:type="spellStart"/>
      <w:r w:rsidR="00E55419" w:rsidRPr="00DF24A4">
        <w:rPr>
          <w:rFonts w:ascii="Times New Roman" w:hAnsi="Times New Roman" w:cs="Times New Roman"/>
          <w:sz w:val="22"/>
        </w:rPr>
        <w:t>μm</w:t>
      </w:r>
      <w:proofErr w:type="spellEnd"/>
      <w:r w:rsidR="00E55419" w:rsidRPr="00DF24A4">
        <w:rPr>
          <w:rFonts w:ascii="Times New Roman" w:hAnsi="Times New Roman" w:cs="Times New Roman"/>
          <w:sz w:val="22"/>
        </w:rPr>
        <w:t xml:space="preserve"> (VI); </w:t>
      </w:r>
      <w:r w:rsidRPr="00DF24A4">
        <w:rPr>
          <w:rFonts w:ascii="Times New Roman" w:hAnsi="Times New Roman" w:cs="Times New Roman"/>
          <w:sz w:val="22"/>
        </w:rPr>
        <w:t>and</w:t>
      </w:r>
      <w:r w:rsidR="00E55419" w:rsidRPr="00DF24A4">
        <w:rPr>
          <w:rFonts w:ascii="Times New Roman" w:hAnsi="Times New Roman" w:cs="Times New Roman"/>
          <w:sz w:val="22"/>
        </w:rPr>
        <w:t xml:space="preserve"> 5 </w:t>
      </w:r>
      <w:proofErr w:type="spellStart"/>
      <w:r w:rsidR="00E55419" w:rsidRPr="00DF24A4">
        <w:rPr>
          <w:rFonts w:ascii="Times New Roman" w:hAnsi="Times New Roman" w:cs="Times New Roman"/>
          <w:sz w:val="22"/>
        </w:rPr>
        <w:t>μm</w:t>
      </w:r>
      <w:proofErr w:type="spellEnd"/>
      <w:r w:rsidR="00E55419" w:rsidRPr="00DF24A4">
        <w:rPr>
          <w:rFonts w:ascii="Times New Roman" w:hAnsi="Times New Roman" w:cs="Times New Roman"/>
          <w:sz w:val="22"/>
        </w:rPr>
        <w:t xml:space="preserve"> (I, VII and VIII)</w:t>
      </w:r>
      <w:r w:rsidR="002428D1" w:rsidRPr="00DF24A4">
        <w:rPr>
          <w:rFonts w:ascii="Times New Roman" w:hAnsi="Times New Roman" w:cs="Times New Roman"/>
          <w:sz w:val="22"/>
        </w:rPr>
        <w:t xml:space="preserve"> </w:t>
      </w:r>
      <w:r w:rsidR="002428D1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PEVuZE5vdGU+PENpdGU+PEF1dGhvcj5YdWU8L0F1dGhvcj48WWVhcj4yMDE5PC9ZZWFyPjxSZWNO
dW0+Njc1PC9SZWNOdW0+PERpc3BsYXlUZXh0PihYdWUgZXQgYWwuLCAyMDE5KTwvRGlzcGxheVRl
eHQ+PHJlY29yZD48cmVjLW51bWJlcj42NzU8L3JlYy1udW1iZXI+PGZvcmVpZ24ta2V5cz48a2V5
IGFwcD0iRU4iIGRiLWlkPSJ2OWFmcHBwYTd2NXN3ZGV3YXAxdmZ6cmZhNTVwdjl3OXdlNXIiIHRp
bWVzdGFtcD0iMTY1MTE1MTc5NyI+Njc1PC9rZXk+PC9mb3JlaWduLWtleXM+PHJlZi10eXBlIG5h
bWU9IkpvdXJuYWwgQXJ0aWNsZSI+MTc8L3JlZi10eXBlPjxjb250cmlidXRvcnM+PGF1dGhvcnM+
PGF1dGhvcj5YdWUsIFMuPC9hdXRob3I+PGF1dGhvcj5Eb25nLCBNLjwvYXV0aG9yPjxhdXRob3I+
TGl1LCBYLjwvYXV0aG9yPjxhdXRob3I+WHUsIFMuPC9hdXRob3I+PGF1dGhvcj5QYW5nLCBKLjwv
YXV0aG9yPjxhdXRob3I+WmhhbmcsIFcuPC9hdXRob3I+PGF1dGhvcj5XZW5nLCBZLjwvYXV0aG9y
PjxhdXRob3I+UmVuLCBILjwvYXV0aG9yPjwvYXV0aG9ycz48L2NvbnRyaWJ1dG9ycz48YXV0aC1h
ZGRyZXNzPkJlaWppbmcgS2V5IExhYm9yYXRvcnkgb2YgR3Jvd3RowqBhbmQgRGV2ZWxvcG1lbnRh
bCBSZWd1bGF0aW9uIGZvciBQcm90ZWN0ZWQgVmVnZXRhYmxlIENyb3BzLCBDb2xsZWdlIG9mIEhv
cnRpY3VsdHVyZSwgQ2hpbmEgQWdyaWN1bHR1cmFsIFVuaXZlcnNpdHksIEJlaWppbmcsIENoaW5h
LiYjeEQ7VGlhbmppbiBEZXJpdCBTZWVkcyBDby4gTHRkLCBUaWFuamluLCBDaGluYS4mI3hEO1VT
REEtQVJTIFZlZ2V0YWJsZSBDcm9wcyBSZXNlYXJjaCBVbml0LCBIb3J0aWN1bHR1cmUgRGVwYXJ0
bWVudCwgVW5pdmVyc2l0eSBvZiBXaXNjb25zaW4tTWFkaXNvbiwgTWFkaXNvbiwgVVNBLiB5aXF1
bi53ZW5nQGFycy51c2RhLmdvdi4mI3hEO0JlaWppbmcgS2V5IExhYm9yYXRvcnkgb2YgR3Jvd3Ro
wqBhbmQgRGV2ZWxvcG1lbnRhbCBSZWd1bGF0aW9uIGZvciBQcm90ZWN0ZWQgVmVnZXRhYmxlIENy
b3BzLCBDb2xsZWdlIG9mIEhvcnRpY3VsdHVyZSwgQ2hpbmEgQWdyaWN1bHR1cmFsIFVuaXZlcnNp
dHksIEJlaWppbmcsIENoaW5hLiByZW5odWF6aG9uZ0BjYXUuZWR1LmNuLjwvYXV0aC1hZGRyZXNz
Pjx0aXRsZXM+PHRpdGxlPkNsYXNzaWZpY2F0aW9uIG9mIGZydWl0IHRyaWNob21lcyBpbiBjdWN1
bWJlciBhbmQgZWZmZWN0cyBvZiBwbGFudCBob3Jtb25lcyBvbiB0eXBlIElJIGZydWl0IHRyaWNo
b21lIGRldmVsb3BtZW50PC90aXRsZT48c2Vjb25kYXJ5LXRpdGxlPlBsYW50YTwvc2Vjb25kYXJ5
LXRpdGxlPjxhbHQtdGl0bGU+UGxhbnRhPC9hbHQtdGl0bGU+PC90aXRsZXM+PHBlcmlvZGljYWw+
PGZ1bGwtdGl0bGU+UGxhbnRhPC9mdWxsLXRpdGxlPjwvcGVyaW9kaWNhbD48YWx0LXBlcmlvZGlj
YWw+PGZ1bGwtdGl0bGU+UGxhbnRhPC9mdWxsLXRpdGxlPjwvYWx0LXBlcmlvZGljYWw+PHBhZ2Vz
PjQwNy00MTY8L3BhZ2VzPjx2b2x1bWU+MjQ5PC92b2x1bWU+PG51bWJlcj4yPC9udW1iZXI+PGVk
aXRpb24+MjAxOC8wOS8xOTwvZWRpdGlvbj48a2V5d29yZHM+PGtleXdvcmQ+QmVuenlsIENvbXBv
dW5kcy9waGFybWFjb2xvZ3k8L2tleXdvcmQ+PGtleXdvcmQ+Q3VjdW1pcyBzYXRpdnVzLyphbmF0
b215ICZhbXA7IGhpc3RvbG9neS9ncm93dGggJmFtcDsgZGV2ZWxvcG1lbnQvdWx0cmFzdHJ1Y3R1
cmU8L2tleXdvcmQ+PGtleXdvcmQ+RnJ1aXQvKmFuYXRvbXkgJmFtcDsgaGlzdG9sb2d5L2dyb3d0
aCAmYW1wOyBkZXZlbG9wbWVudC91bHRyYXN0cnVjdHVyZTwva2V5d29yZD48a2V5d29yZD5HaWJi
ZXJlbGxpbnMvcGhhcm1hY29sb2d5PC9rZXl3b3JkPjxrZXl3b3JkPk1pY3Jvc2NvcHksIEVsZWN0
cm9uLCBTY2FubmluZzwva2V5d29yZD48a2V5d29yZD5QbGFudCBHcm93dGggUmVndWxhdG9ycy8q
cGhhcm1hY29sb2d5PC9rZXl3b3JkPjxrZXl3b3JkPlB1cmluZXMvcGhhcm1hY29sb2d5PC9rZXl3
b3JkPjxrZXl3b3JkPlRyaWNob21lcy8qY2xhc3NpZmljYXRpb24vZHJ1ZyBlZmZlY3RzL2dyb3d0
aCAmYW1wOyBkZXZlbG9wbWVudC91bHRyYXN0cnVjdHVyZTwva2V5d29yZD48a2V5d29yZD5DdWN1
bWlzIHNhdGl2dXMgTC48L2tleXdvcmQ+PGtleXdvcmQ+RnJ1aXQgc3BpbmVzPC9rZXl3b3JkPjxr
ZXl3b3JkPkZydWl0IHRyaWNob21lczwva2V5d29yZD48a2V5d29yZD5Pcmdhbm9nZW5lc2lzPC9r
ZXl3b3JkPjxrZXl3b3JkPlBsYW50IGhvcm1vbmVzPC9rZXl3b3JkPjwva2V5d29yZHM+PGRhdGVz
Pjx5ZWFyPjIwMTk8L3llYXI+PHB1Yi1kYXRlcz48ZGF0ZT5GZWI8L2RhdGU+PC9wdWItZGF0ZXM+
PC9kYXRlcz48aXNibj4wMDMyLTA5MzU8L2lzYm4+PGFjY2Vzc2lvbi1udW0+MzAyMjU2NzE8L2Fj
Y2Vzc2lvbi1udW0+PHVybHM+PC91cmxzPjxlbGVjdHJvbmljLXJlc291cmNlLW51bT4xMC4xMDA3
L3MwMDQyNS0wMTgtMzAwNC05PC9lbGVjdHJvbmljLXJlc291cmNlLW51bT48cmVtb3RlLWRhdGFi
YXNlLXByb3ZpZGVyPk5MTTwvcmVtb3RlLWRhdGFiYXNlLXByb3ZpZGVyPjxsYW5ndWFnZT5lbmc8
L2xhbmd1YWdlPjwvcmVjb3JkPjwvQ2l0ZT48L0VuZE5vdGU+AG==
</w:fldData>
        </w:fldChar>
      </w:r>
      <w:r w:rsidR="002428D1" w:rsidRPr="00DF24A4">
        <w:rPr>
          <w:rFonts w:ascii="Times New Roman" w:hAnsi="Times New Roman" w:cs="Times New Roman"/>
          <w:sz w:val="22"/>
        </w:rPr>
        <w:instrText xml:space="preserve"> ADDIN EN.CITE </w:instrText>
      </w:r>
      <w:r w:rsidR="002428D1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PEVuZE5vdGU+PENpdGU+PEF1dGhvcj5YdWU8L0F1dGhvcj48WWVhcj4yMDE5PC9ZZWFyPjxSZWNO
dW0+Njc1PC9SZWNOdW0+PERpc3BsYXlUZXh0PihYdWUgZXQgYWwuLCAyMDE5KTwvRGlzcGxheVRl
eHQ+PHJlY29yZD48cmVjLW51bWJlcj42NzU8L3JlYy1udW1iZXI+PGZvcmVpZ24ta2V5cz48a2V5
IGFwcD0iRU4iIGRiLWlkPSJ2OWFmcHBwYTd2NXN3ZGV3YXAxdmZ6cmZhNTVwdjl3OXdlNXIiIHRp
bWVzdGFtcD0iMTY1MTE1MTc5NyI+Njc1PC9rZXk+PC9mb3JlaWduLWtleXM+PHJlZi10eXBlIG5h
bWU9IkpvdXJuYWwgQXJ0aWNsZSI+MTc8L3JlZi10eXBlPjxjb250cmlidXRvcnM+PGF1dGhvcnM+
PGF1dGhvcj5YdWUsIFMuPC9hdXRob3I+PGF1dGhvcj5Eb25nLCBNLjwvYXV0aG9yPjxhdXRob3I+
TGl1LCBYLjwvYXV0aG9yPjxhdXRob3I+WHUsIFMuPC9hdXRob3I+PGF1dGhvcj5QYW5nLCBKLjwv
YXV0aG9yPjxhdXRob3I+WmhhbmcsIFcuPC9hdXRob3I+PGF1dGhvcj5XZW5nLCBZLjwvYXV0aG9y
PjxhdXRob3I+UmVuLCBILjwvYXV0aG9yPjwvYXV0aG9ycz48L2NvbnRyaWJ1dG9ycz48YXV0aC1h
ZGRyZXNzPkJlaWppbmcgS2V5IExhYm9yYXRvcnkgb2YgR3Jvd3RowqBhbmQgRGV2ZWxvcG1lbnRh
bCBSZWd1bGF0aW9uIGZvciBQcm90ZWN0ZWQgVmVnZXRhYmxlIENyb3BzLCBDb2xsZWdlIG9mIEhv
cnRpY3VsdHVyZSwgQ2hpbmEgQWdyaWN1bHR1cmFsIFVuaXZlcnNpdHksIEJlaWppbmcsIENoaW5h
LiYjeEQ7VGlhbmppbiBEZXJpdCBTZWVkcyBDby4gTHRkLCBUaWFuamluLCBDaGluYS4mI3hEO1VT
REEtQVJTIFZlZ2V0YWJsZSBDcm9wcyBSZXNlYXJjaCBVbml0LCBIb3J0aWN1bHR1cmUgRGVwYXJ0
bWVudCwgVW5pdmVyc2l0eSBvZiBXaXNjb25zaW4tTWFkaXNvbiwgTWFkaXNvbiwgVVNBLiB5aXF1
bi53ZW5nQGFycy51c2RhLmdvdi4mI3hEO0JlaWppbmcgS2V5IExhYm9yYXRvcnkgb2YgR3Jvd3Ro
wqBhbmQgRGV2ZWxvcG1lbnRhbCBSZWd1bGF0aW9uIGZvciBQcm90ZWN0ZWQgVmVnZXRhYmxlIENy
b3BzLCBDb2xsZWdlIG9mIEhvcnRpY3VsdHVyZSwgQ2hpbmEgQWdyaWN1bHR1cmFsIFVuaXZlcnNp
dHksIEJlaWppbmcsIENoaW5hLiByZW5odWF6aG9uZ0BjYXUuZWR1LmNuLjwvYXV0aC1hZGRyZXNz
Pjx0aXRsZXM+PHRpdGxlPkNsYXNzaWZpY2F0aW9uIG9mIGZydWl0IHRyaWNob21lcyBpbiBjdWN1
bWJlciBhbmQgZWZmZWN0cyBvZiBwbGFudCBob3Jtb25lcyBvbiB0eXBlIElJIGZydWl0IHRyaWNo
b21lIGRldmVsb3BtZW50PC90aXRsZT48c2Vjb25kYXJ5LXRpdGxlPlBsYW50YTwvc2Vjb25kYXJ5
LXRpdGxlPjxhbHQtdGl0bGU+UGxhbnRhPC9hbHQtdGl0bGU+PC90aXRsZXM+PHBlcmlvZGljYWw+
PGZ1bGwtdGl0bGU+UGxhbnRhPC9mdWxsLXRpdGxlPjwvcGVyaW9kaWNhbD48YWx0LXBlcmlvZGlj
YWw+PGZ1bGwtdGl0bGU+UGxhbnRhPC9mdWxsLXRpdGxlPjwvYWx0LXBlcmlvZGljYWw+PHBhZ2Vz
PjQwNy00MTY8L3BhZ2VzPjx2b2x1bWU+MjQ5PC92b2x1bWU+PG51bWJlcj4yPC9udW1iZXI+PGVk
aXRpb24+MjAxOC8wOS8xOTwvZWRpdGlvbj48a2V5d29yZHM+PGtleXdvcmQ+QmVuenlsIENvbXBv
dW5kcy9waGFybWFjb2xvZ3k8L2tleXdvcmQ+PGtleXdvcmQ+Q3VjdW1pcyBzYXRpdnVzLyphbmF0
b215ICZhbXA7IGhpc3RvbG9neS9ncm93dGggJmFtcDsgZGV2ZWxvcG1lbnQvdWx0cmFzdHJ1Y3R1
cmU8L2tleXdvcmQ+PGtleXdvcmQ+RnJ1aXQvKmFuYXRvbXkgJmFtcDsgaGlzdG9sb2d5L2dyb3d0
aCAmYW1wOyBkZXZlbG9wbWVudC91bHRyYXN0cnVjdHVyZTwva2V5d29yZD48a2V5d29yZD5HaWJi
ZXJlbGxpbnMvcGhhcm1hY29sb2d5PC9rZXl3b3JkPjxrZXl3b3JkPk1pY3Jvc2NvcHksIEVsZWN0
cm9uLCBTY2FubmluZzwva2V5d29yZD48a2V5d29yZD5QbGFudCBHcm93dGggUmVndWxhdG9ycy8q
cGhhcm1hY29sb2d5PC9rZXl3b3JkPjxrZXl3b3JkPlB1cmluZXMvcGhhcm1hY29sb2d5PC9rZXl3
b3JkPjxrZXl3b3JkPlRyaWNob21lcy8qY2xhc3NpZmljYXRpb24vZHJ1ZyBlZmZlY3RzL2dyb3d0
aCAmYW1wOyBkZXZlbG9wbWVudC91bHRyYXN0cnVjdHVyZTwva2V5d29yZD48a2V5d29yZD5DdWN1
bWlzIHNhdGl2dXMgTC48L2tleXdvcmQ+PGtleXdvcmQ+RnJ1aXQgc3BpbmVzPC9rZXl3b3JkPjxr
ZXl3b3JkPkZydWl0IHRyaWNob21lczwva2V5d29yZD48a2V5d29yZD5Pcmdhbm9nZW5lc2lzPC9r
ZXl3b3JkPjxrZXl3b3JkPlBsYW50IGhvcm1vbmVzPC9rZXl3b3JkPjwva2V5d29yZHM+PGRhdGVz
Pjx5ZWFyPjIwMTk8L3llYXI+PHB1Yi1kYXRlcz48ZGF0ZT5GZWI8L2RhdGU+PC9wdWItZGF0ZXM+
PC9kYXRlcz48aXNibj4wMDMyLTA5MzU8L2lzYm4+PGFjY2Vzc2lvbi1udW0+MzAyMjU2NzE8L2Fj
Y2Vzc2lvbi1udW0+PHVybHM+PC91cmxzPjxlbGVjdHJvbmljLXJlc291cmNlLW51bT4xMC4xMDA3
L3MwMDQyNS0wMTgtMzAwNC05PC9lbGVjdHJvbmljLXJlc291cmNlLW51bT48cmVtb3RlLWRhdGFi
YXNlLXByb3ZpZGVyPk5MTTwvcmVtb3RlLWRhdGFiYXNlLXByb3ZpZGVyPjxsYW5ndWFnZT5lbmc8
L2xhbmd1YWdlPjwvcmVjb3JkPjwvQ2l0ZT48L0VuZE5vdGU+AG==
</w:fldData>
        </w:fldChar>
      </w:r>
      <w:r w:rsidR="002428D1" w:rsidRPr="00DF24A4">
        <w:rPr>
          <w:rFonts w:ascii="Times New Roman" w:hAnsi="Times New Roman" w:cs="Times New Roman"/>
          <w:sz w:val="22"/>
        </w:rPr>
        <w:instrText xml:space="preserve"> ADDIN EN.CITE.DATA </w:instrText>
      </w:r>
      <w:r w:rsidR="002428D1" w:rsidRPr="00DF24A4">
        <w:rPr>
          <w:rFonts w:ascii="Times New Roman" w:hAnsi="Times New Roman" w:cs="Times New Roman"/>
          <w:sz w:val="22"/>
        </w:rPr>
      </w:r>
      <w:r w:rsidR="002428D1" w:rsidRPr="00DF24A4">
        <w:rPr>
          <w:rFonts w:ascii="Times New Roman" w:hAnsi="Times New Roman" w:cs="Times New Roman"/>
          <w:sz w:val="22"/>
        </w:rPr>
        <w:fldChar w:fldCharType="end"/>
      </w:r>
      <w:r w:rsidR="002428D1" w:rsidRPr="00DF24A4">
        <w:rPr>
          <w:rFonts w:ascii="Times New Roman" w:hAnsi="Times New Roman" w:cs="Times New Roman"/>
          <w:sz w:val="22"/>
        </w:rPr>
      </w:r>
      <w:r w:rsidR="002428D1" w:rsidRPr="00DF24A4">
        <w:rPr>
          <w:rFonts w:ascii="Times New Roman" w:hAnsi="Times New Roman" w:cs="Times New Roman"/>
          <w:sz w:val="22"/>
        </w:rPr>
        <w:fldChar w:fldCharType="separate"/>
      </w:r>
      <w:r w:rsidR="002428D1" w:rsidRPr="00DF24A4">
        <w:rPr>
          <w:rFonts w:ascii="Times New Roman" w:hAnsi="Times New Roman" w:cs="Times New Roman"/>
          <w:noProof/>
          <w:sz w:val="22"/>
        </w:rPr>
        <w:t>(Xue et al., 2019)</w:t>
      </w:r>
      <w:r w:rsidR="002428D1" w:rsidRPr="00DF24A4">
        <w:rPr>
          <w:rFonts w:ascii="Times New Roman" w:hAnsi="Times New Roman" w:cs="Times New Roman"/>
          <w:sz w:val="22"/>
        </w:rPr>
        <w:fldChar w:fldCharType="end"/>
      </w:r>
      <w:r w:rsidR="002428D1" w:rsidRPr="00DF24A4">
        <w:rPr>
          <w:rFonts w:ascii="Times New Roman" w:hAnsi="Times New Roman" w:cs="Times New Roman"/>
          <w:sz w:val="22"/>
        </w:rPr>
        <w:t>.</w:t>
      </w:r>
    </w:p>
    <w:p w14:paraId="113F0C65" w14:textId="77777777" w:rsidR="00DF24A4" w:rsidRPr="00DF24A4" w:rsidRDefault="00DF24A4">
      <w:pPr>
        <w:widowControl/>
        <w:jc w:val="left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br w:type="page"/>
      </w:r>
    </w:p>
    <w:p w14:paraId="3ACB304B" w14:textId="77777777" w:rsidR="00E55419" w:rsidRPr="00DF24A4" w:rsidRDefault="00E55419" w:rsidP="001A6C63">
      <w:pPr>
        <w:rPr>
          <w:rFonts w:ascii="Times New Roman" w:hAnsi="Times New Roman" w:cs="Times New Roman"/>
          <w:sz w:val="22"/>
        </w:rPr>
      </w:pPr>
    </w:p>
    <w:p w14:paraId="20089087" w14:textId="77777777" w:rsidR="001A6C63" w:rsidRPr="00DF24A4" w:rsidRDefault="003742AD" w:rsidP="00E55419">
      <w:pPr>
        <w:jc w:val="center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8518CD7" wp14:editId="4B9507CB">
            <wp:extent cx="3452774" cy="2707080"/>
            <wp:effectExtent l="0" t="0" r="0" b="0"/>
            <wp:docPr id="11" name="图片 11" descr="E:\拟南芥+补血草\表皮毛\投稿文件\投稿文件\修改投稿文件\补充图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拟南芥+补血草\表皮毛\投稿文件\投稿文件\修改投稿文件\补充图\未标题-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32" cy="27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585F" w14:textId="77777777" w:rsidR="00D502B9" w:rsidRPr="00DF24A4" w:rsidRDefault="00B7054D" w:rsidP="00D502B9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>Supplementary Figure 4</w:t>
      </w:r>
      <w:r w:rsidR="005952B1" w:rsidRPr="00DF24A4">
        <w:rPr>
          <w:rFonts w:ascii="Times New Roman" w:hAnsi="Times New Roman" w:cs="Times New Roman"/>
          <w:sz w:val="22"/>
        </w:rPr>
        <w:t xml:space="preserve"> </w:t>
      </w:r>
      <w:r w:rsidR="00CB262C">
        <w:rPr>
          <w:rFonts w:ascii="Times New Roman" w:hAnsi="Times New Roman" w:cs="Times New Roman" w:hint="eastAsia"/>
          <w:sz w:val="22"/>
        </w:rPr>
        <w:t>G</w:t>
      </w:r>
      <w:r w:rsidR="00D502B9" w:rsidRPr="00DF24A4">
        <w:rPr>
          <w:rFonts w:ascii="Times New Roman" w:hAnsi="Times New Roman" w:cs="Times New Roman"/>
          <w:sz w:val="22"/>
        </w:rPr>
        <w:t xml:space="preserve">landular </w:t>
      </w:r>
      <w:r w:rsidR="00CB262C" w:rsidRPr="00DF24A4">
        <w:rPr>
          <w:rFonts w:ascii="Times New Roman" w:hAnsi="Times New Roman" w:cs="Times New Roman"/>
          <w:sz w:val="22"/>
          <w:shd w:val="clear" w:color="auto" w:fill="FFFFFF"/>
        </w:rPr>
        <w:t>trichomes</w:t>
      </w:r>
      <w:r w:rsidR="00CB262C">
        <w:rPr>
          <w:rFonts w:ascii="Times New Roman" w:hAnsi="Times New Roman" w:cs="Times New Roman" w:hint="eastAsia"/>
          <w:sz w:val="22"/>
          <w:shd w:val="clear" w:color="auto" w:fill="FFFFFF"/>
        </w:rPr>
        <w:t xml:space="preserve"> of</w:t>
      </w:r>
      <w:r w:rsidR="00CB262C" w:rsidRPr="00CB262C">
        <w:rPr>
          <w:rFonts w:ascii="Times New Roman" w:hAnsi="Times New Roman" w:cs="Times New Roman"/>
          <w:sz w:val="22"/>
        </w:rPr>
        <w:t xml:space="preserve"> </w:t>
      </w:r>
      <w:r w:rsidR="00CB262C">
        <w:rPr>
          <w:rFonts w:ascii="Times New Roman" w:hAnsi="Times New Roman" w:cs="Times New Roman" w:hint="eastAsia"/>
          <w:sz w:val="22"/>
        </w:rPr>
        <w:t>t</w:t>
      </w:r>
      <w:r w:rsidR="00CB262C" w:rsidRPr="00DF24A4">
        <w:rPr>
          <w:rFonts w:ascii="Times New Roman" w:hAnsi="Times New Roman" w:cs="Times New Roman"/>
          <w:sz w:val="22"/>
        </w:rPr>
        <w:t>obacco</w:t>
      </w:r>
      <w:r w:rsidR="00D502B9" w:rsidRPr="00DF24A4">
        <w:rPr>
          <w:rFonts w:ascii="Times New Roman" w:hAnsi="Times New Roman" w:cs="Times New Roman"/>
          <w:sz w:val="22"/>
        </w:rPr>
        <w:t xml:space="preserve"> </w:t>
      </w:r>
      <w:r w:rsidR="005C7735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PEVuZE5vdGU+PENpdGU+PEF1dGhvcj5MaXU8L0F1dGhvcj48WWVhcj4yMDE4PC9ZZWFyPjxSZWNO
dW0+Njc2PC9SZWNOdW0+PERpc3BsYXlUZXh0PihBbW1lIGV0IGFsLiwgMjAwNTtMaXUgZXQgYWwu
LCAyMDE4KTwvRGlzcGxheVRleHQ+PHJlY29yZD48cmVjLW51bWJlcj42NzY8L3JlYy1udW1iZXI+
PGZvcmVpZ24ta2V5cz48a2V5IGFwcD0iRU4iIGRiLWlkPSJ2OWFmcHBwYTd2NXN3ZGV3YXAxdmZ6
cmZhNTVwdjl3OXdlNXIiIHRpbWVzdGFtcD0iMTY1MTE1MTkxNCI+Njc2PC9rZXk+PC9mb3JlaWdu
LWtleXM+PHJlZi10eXBlIG5hbWU9IkpvdXJuYWwgQXJ0aWNsZSI+MTc8L3JlZi10eXBlPjxjb250
cmlidXRvcnM+PGF1dGhvcnM+PGF1dGhvcj5MaXUsIFkuPC9hdXRob3I+PGF1dGhvcj5MaXUsIEQu
PC9hdXRob3I+PGF1dGhvcj5LaGFuLCBBLiBSLjwvYXV0aG9yPjxhdXRob3I+TGl1LCBCLjwvYXV0
aG9yPjxhdXRob3I+V3UsIE0uPC9hdXRob3I+PGF1dGhvcj5IdWFuZywgTC48L2F1dGhvcj48YXV0
aG9yPld1LCBKLjwvYXV0aG9yPjxhdXRob3I+U29uZywgRy48L2F1dGhvcj48YXV0aG9yPk5pLCBI
LjwvYXV0aG9yPjxhdXRob3I+WWluZywgSC48L2F1dGhvcj48YXV0aG9yPll1LCBILjwvYXV0aG9y
PjxhdXRob3I+R2FuLCBZLjwvYXV0aG9yPjwvYXV0aG9ycz48L2NvbnRyaWJ1dG9ycz48YXV0aC1h
ZGRyZXNzPlpoZWppYW5nIEtleSBMYWIgb2YgQ3JvcCBHZXJtcGxhc20sIERlcGFydG1lbnQgb2Yg
QWdyb25vbXksIENvbGxlZ2Ugb2YgQWdyaWN1bHR1cmUgYW5kIEJpb3RlY2hub2xvZ3ksIFpoZWpp
YW5nIFVuaXZlcnNpdHksIEhhbmd6aG91LCBDaGluYS4mI3hEO0RlcGFydG1lbnQgb2YgQmlvbG9n
aWNhbCBTY2llbmNlcyBhbmQgVGVtYXNlayBMaWZlIFNjaWVuY2VzIExhYm9yYXRvcnksIE5hdGlv
bmFsIFVuaXZlcnNpdHkgb2YgU2luZ2Fwb3JlLCBTaW5nYXBvcmUsIDExNzU0MywgU2luZ2Fwb3Jl
LiYjeEQ7WmhlamlhbmcgS2V5IExhYiBvZiBDcm9wIEdlcm1wbGFzbSwgRGVwYXJ0bWVudCBvZiBB
Z3Jvbm9teSwgQ29sbGVnZSBvZiBBZ3JpY3VsdHVyZSBhbmQgQmlvdGVjaG5vbG9neSwgWmhlamlh
bmcgVW5pdmVyc2l0eSwgSGFuZ3pob3UsIENoaW5hLiB5Z2FuQHpqdS5lZHUuY24uPC9hdXRoLWFk
ZHJlc3M+PHRpdGxlcz48dGl0bGU+TmJHSVMgcmVndWxhdGVzIGdsYW5kdWxhciB0cmljaG9tZSBp
bml0aWF0aW9uIHRocm91Z2ggR0Egc2lnbmFsaW5nIGluIHRvYmFjY288L3RpdGxlPjxzZWNvbmRh
cnktdGl0bGU+UGxhbnQgTW9sIEJpb2w8L3NlY29uZGFyeS10aXRsZT48YWx0LXRpdGxlPlBsYW50
IG1vbGVjdWxhciBiaW9sb2d5PC9hbHQtdGl0bGU+PC90aXRsZXM+PGFsdC1wZXJpb2RpY2FsPjxm
dWxsLXRpdGxlPlBsYW50IE1vbGVjdWxhciBCaW9sb2d5PC9mdWxsLXRpdGxlPjwvYWx0LXBlcmlv
ZGljYWw+PHBhZ2VzPjE1My0xNjc8L3BhZ2VzPjx2b2x1bWU+OTg8L3ZvbHVtZT48bnVtYmVyPjEt
MjwvbnVtYmVyPjxlZGl0aW9uPjIwMTgvMDkvMDI8L2VkaXRpb24+PGtleXdvcmRzPjxrZXl3b3Jk
PkFtaW5vIEFjaWQgU2VxdWVuY2U8L2tleXdvcmQ+PGtleXdvcmQ+Qmlvc3ludGhldGljIFBhdGh3
YXlzL2dlbmV0aWNzPC9rZXl3b3JkPjxrZXl3b3JkPkdlbmUgRXhwcmVzc2lvbiBSZWd1bGF0aW9u
LCBQbGFudDwva2V5d29yZD48a2V5d29yZD5HZW5lcywgUGxhbnQ8L2tleXdvcmQ+PGtleXdvcmQ+
R2liYmVyZWxsaW5zL2Jpb3N5bnRoZXNpcy8qbWV0YWJvbGlzbTwva2V5d29yZD48a2V5d29yZD5Q
aGVub3R5cGU8L2tleXdvcmQ+PGtleXdvcmQ+UGh5bG9nZW55PC9rZXl3b3JkPjxrZXl3b3JkPlBs
YW50IERldmVsb3BtZW50L2dlbmV0aWNzPC9rZXl3b3JkPjxrZXl3b3JkPlBsYW50IFByb3RlaW5z
L2NoZW1pc3RyeS8qbWV0YWJvbGlzbTwva2V5d29yZD48a2V5d29yZD5QbGFudCBTaG9vdHMvcGh5
c2lvbG9neTwva2V5d29yZD48a2V5d29yZD5QbGFudHMsIEdlbmV0aWNhbGx5IE1vZGlmaWVkPC9r
ZXl3b3JkPjxrZXl3b3JkPipTaWduYWwgVHJhbnNkdWN0aW9uPC9rZXl3b3JkPjxrZXl3b3JkPlRv
YmFjY28vZ2VuZXRpY3MvZ3Jvd3RoICZhbXA7IGRldmVsb3BtZW50LyptZXRhYm9saXNtPC9rZXl3
b3JkPjxrZXl3b3JkPlRyaWNob21lcy8qZ3Jvd3RoICZhbXA7IGRldmVsb3BtZW50LyptZXRhYm9s
aXNtL3VsdHJhc3RydWN0dXJlPC9rZXl3b3JkPjxrZXl3b3JkPkdBIHNpZ25hbGluZzwva2V5d29y
ZD48a2V5d29yZD5HbGFuZHVsYXIgdHJpY2hvbWU8L2tleXdvcmQ+PGtleXdvcmQ+TmJHSVM8L2tl
eXdvcmQ+PGtleXdvcmQ+TmJNWUIxMjMtbGlrZTwva2V5d29yZD48a2V5d29yZD5Ub2JhY2NvPC9r
ZXl3b3JkPjwva2V5d29yZHM+PGRhdGVzPjx5ZWFyPjIwMTg8L3llYXI+PHB1Yi1kYXRlcz48ZGF0
ZT5TZXA8L2RhdGU+PC9wdWItZGF0ZXM+PC9kYXRlcz48aXNibj4wMTY3LTQ0MTI8L2lzYm4+PGFj
Y2Vzc2lvbi1udW0+MzAxNzEzOTk8L2FjY2Vzc2lvbi1udW0+PHVybHM+PC91cmxzPjxlbGVjdHJv
bmljLXJlc291cmNlLW51bT4xMC4xMDA3L3MxMTEwMy0wMTgtMDc3Mi0zPC9lbGVjdHJvbmljLXJl
c291cmNlLW51bT48cmVtb3RlLWRhdGFiYXNlLXByb3ZpZGVyPk5MTTwvcmVtb3RlLWRhdGFiYXNl
LXByb3ZpZGVyPjxsYW5ndWFnZT5lbmc8L2xhbmd1YWdlPjwvcmVjb3JkPjwvQ2l0ZT48Q2l0ZT48
QXV0aG9yPkFtbWU8L0F1dGhvcj48WWVhcj4yMDA1PC9ZZWFyPjxSZWNOdW0+NzAwPC9SZWNOdW0+
PHJlY29yZD48cmVjLW51bWJlcj43MDA8L3JlYy1udW1iZXI+PGZvcmVpZ24ta2V5cz48a2V5IGFw
cD0iRU4iIGRiLWlkPSJ2OWFmcHBwYTd2NXN3ZGV3YXAxdmZ6cmZhNTVwdjl3OXdlNXIiIHRpbWVz
dGFtcD0iMTY1MTgyNzY0MyI+NzAwPC9rZXk+PC9mb3JlaWduLWtleXM+PHJlZi10eXBlIG5hbWU9
IkpvdXJuYWwgQXJ0aWNsZSI+MTc8L3JlZi10eXBlPjxjb250cmlidXRvcnM+PGF1dGhvcnM+PGF1
dGhvcj5BbW1lLCBTLjwvYXV0aG9yPjxhdXRob3I+UnV0dGVuLCBULjwvYXV0aG9yPjxhdXRob3I+
TWVsemVyLCBNLjwvYXV0aG9yPjxhdXRob3I+U29uc21hbm4sIEcuPC9hdXRob3I+PGF1dGhvcj5W
aXNzZXJzLCBKLiBQLiBDLjwvYXV0aG9yPjxhdXRob3I+U2NobGVzaWVyLCBCLjwvYXV0aG9yPjxh
dXRob3I+TW9jaywgSC4gUC48L2F1dGhvcj48L2F1dGhvcnM+PC9jb250cmlidXRvcnM+PHRpdGxl
cz48dGl0bGU+QSBwcm90ZW9tZSBhcHByb2FjaCBkZWZpbmVzIHByb3RlY3RpdmUgZnVuY3Rpb25z
IG9mIHRvYmFjY28gbGVhZiB0cmljaG9tZXM8L3RpdGxlPjxzZWNvbmRhcnktdGl0bGU+UHJvdGVv
bWljczwvc2Vjb25kYXJ5LXRpdGxlPjwvdGl0bGVzPjxwZXJpb2RpY2FsPjxmdWxsLXRpdGxlPlBy
b3Rlb21pY3M8L2Z1bGwtdGl0bGU+PGFiYnItMT5Qcm90ZW9taWNzPC9hYmJyLTE+PC9wZXJpb2Rp
Y2FsPjxwYWdlcz4yNTA4LTI1MTg8L3BhZ2VzPjx2b2x1bWU+NTwvdm9sdW1lPjxudW1iZXI+MTA8
L251bWJlcj48ZGF0ZXM+PHllYXI+MjAwNTwveWVhcj48cHViLWRhdGVzPjxkYXRlPkp1bDwvZGF0
ZT48L3B1Yi1kYXRlcz48L2RhdGVzPjxpc2JuPjE2MTUtOTg1MzwvaXNibj48YWNjZXNzaW9uLW51
bT5XT1M6MDAwMjMwMzYzOTAwMDAzPC9hY2Nlc3Npb24tbnVtPjx1cmxzPjxyZWxhdGVkLXVybHM+
PHVybD4mbHQ7R28gdG8gSVNJJmd0OzovL1dPUzowMDAyMzAzNjM5MDAwMDM8L3VybD48L3JlbGF0
ZWQtdXJscz48L3VybHM+PGVsZWN0cm9uaWMtcmVzb3VyY2UtbnVtPjEwLjEwMDIvcG1pYy4yMDA0
MDEyNzQ8L2VsZWN0cm9uaWMtcmVzb3VyY2UtbnVtPjwvcmVjb3JkPjwvQ2l0ZT48L0VuZE5vdGU+
AG==
</w:fldData>
        </w:fldChar>
      </w:r>
      <w:r w:rsidR="002303D6" w:rsidRPr="00DF24A4">
        <w:rPr>
          <w:rFonts w:ascii="Times New Roman" w:hAnsi="Times New Roman" w:cs="Times New Roman"/>
          <w:sz w:val="22"/>
        </w:rPr>
        <w:instrText xml:space="preserve"> ADDIN EN.CITE </w:instrText>
      </w:r>
      <w:r w:rsidR="002303D6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PEVuZE5vdGU+PENpdGU+PEF1dGhvcj5MaXU8L0F1dGhvcj48WWVhcj4yMDE4PC9ZZWFyPjxSZWNO
dW0+Njc2PC9SZWNOdW0+PERpc3BsYXlUZXh0PihBbW1lIGV0IGFsLiwgMjAwNTtMaXUgZXQgYWwu
LCAyMDE4KTwvRGlzcGxheVRleHQ+PHJlY29yZD48cmVjLW51bWJlcj42NzY8L3JlYy1udW1iZXI+
PGZvcmVpZ24ta2V5cz48a2V5IGFwcD0iRU4iIGRiLWlkPSJ2OWFmcHBwYTd2NXN3ZGV3YXAxdmZ6
cmZhNTVwdjl3OXdlNXIiIHRpbWVzdGFtcD0iMTY1MTE1MTkxNCI+Njc2PC9rZXk+PC9mb3JlaWdu
LWtleXM+PHJlZi10eXBlIG5hbWU9IkpvdXJuYWwgQXJ0aWNsZSI+MTc8L3JlZi10eXBlPjxjb250
cmlidXRvcnM+PGF1dGhvcnM+PGF1dGhvcj5MaXUsIFkuPC9hdXRob3I+PGF1dGhvcj5MaXUsIEQu
PC9hdXRob3I+PGF1dGhvcj5LaGFuLCBBLiBSLjwvYXV0aG9yPjxhdXRob3I+TGl1LCBCLjwvYXV0
aG9yPjxhdXRob3I+V3UsIE0uPC9hdXRob3I+PGF1dGhvcj5IdWFuZywgTC48L2F1dGhvcj48YXV0
aG9yPld1LCBKLjwvYXV0aG9yPjxhdXRob3I+U29uZywgRy48L2F1dGhvcj48YXV0aG9yPk5pLCBI
LjwvYXV0aG9yPjxhdXRob3I+WWluZywgSC48L2F1dGhvcj48YXV0aG9yPll1LCBILjwvYXV0aG9y
PjxhdXRob3I+R2FuLCBZLjwvYXV0aG9yPjwvYXV0aG9ycz48L2NvbnRyaWJ1dG9ycz48YXV0aC1h
ZGRyZXNzPlpoZWppYW5nIEtleSBMYWIgb2YgQ3JvcCBHZXJtcGxhc20sIERlcGFydG1lbnQgb2Yg
QWdyb25vbXksIENvbGxlZ2Ugb2YgQWdyaWN1bHR1cmUgYW5kIEJpb3RlY2hub2xvZ3ksIFpoZWpp
YW5nIFVuaXZlcnNpdHksIEhhbmd6aG91LCBDaGluYS4mI3hEO0RlcGFydG1lbnQgb2YgQmlvbG9n
aWNhbCBTY2llbmNlcyBhbmQgVGVtYXNlayBMaWZlIFNjaWVuY2VzIExhYm9yYXRvcnksIE5hdGlv
bmFsIFVuaXZlcnNpdHkgb2YgU2luZ2Fwb3JlLCBTaW5nYXBvcmUsIDExNzU0MywgU2luZ2Fwb3Jl
LiYjeEQ7WmhlamlhbmcgS2V5IExhYiBvZiBDcm9wIEdlcm1wbGFzbSwgRGVwYXJ0bWVudCBvZiBB
Z3Jvbm9teSwgQ29sbGVnZSBvZiBBZ3JpY3VsdHVyZSBhbmQgQmlvdGVjaG5vbG9neSwgWmhlamlh
bmcgVW5pdmVyc2l0eSwgSGFuZ3pob3UsIENoaW5hLiB5Z2FuQHpqdS5lZHUuY24uPC9hdXRoLWFk
ZHJlc3M+PHRpdGxlcz48dGl0bGU+TmJHSVMgcmVndWxhdGVzIGdsYW5kdWxhciB0cmljaG9tZSBp
bml0aWF0aW9uIHRocm91Z2ggR0Egc2lnbmFsaW5nIGluIHRvYmFjY288L3RpdGxlPjxzZWNvbmRh
cnktdGl0bGU+UGxhbnQgTW9sIEJpb2w8L3NlY29uZGFyeS10aXRsZT48YWx0LXRpdGxlPlBsYW50
IG1vbGVjdWxhciBiaW9sb2d5PC9hbHQtdGl0bGU+PC90aXRsZXM+PGFsdC1wZXJpb2RpY2FsPjxm
dWxsLXRpdGxlPlBsYW50IE1vbGVjdWxhciBCaW9sb2d5PC9mdWxsLXRpdGxlPjwvYWx0LXBlcmlv
ZGljYWw+PHBhZ2VzPjE1My0xNjc8L3BhZ2VzPjx2b2x1bWU+OTg8L3ZvbHVtZT48bnVtYmVyPjEt
MjwvbnVtYmVyPjxlZGl0aW9uPjIwMTgvMDkvMDI8L2VkaXRpb24+PGtleXdvcmRzPjxrZXl3b3Jk
PkFtaW5vIEFjaWQgU2VxdWVuY2U8L2tleXdvcmQ+PGtleXdvcmQ+Qmlvc3ludGhldGljIFBhdGh3
YXlzL2dlbmV0aWNzPC9rZXl3b3JkPjxrZXl3b3JkPkdlbmUgRXhwcmVzc2lvbiBSZWd1bGF0aW9u
LCBQbGFudDwva2V5d29yZD48a2V5d29yZD5HZW5lcywgUGxhbnQ8L2tleXdvcmQ+PGtleXdvcmQ+
R2liYmVyZWxsaW5zL2Jpb3N5bnRoZXNpcy8qbWV0YWJvbGlzbTwva2V5d29yZD48a2V5d29yZD5Q
aGVub3R5cGU8L2tleXdvcmQ+PGtleXdvcmQ+UGh5bG9nZW55PC9rZXl3b3JkPjxrZXl3b3JkPlBs
YW50IERldmVsb3BtZW50L2dlbmV0aWNzPC9rZXl3b3JkPjxrZXl3b3JkPlBsYW50IFByb3RlaW5z
L2NoZW1pc3RyeS8qbWV0YWJvbGlzbTwva2V5d29yZD48a2V5d29yZD5QbGFudCBTaG9vdHMvcGh5
c2lvbG9neTwva2V5d29yZD48a2V5d29yZD5QbGFudHMsIEdlbmV0aWNhbGx5IE1vZGlmaWVkPC9r
ZXl3b3JkPjxrZXl3b3JkPipTaWduYWwgVHJhbnNkdWN0aW9uPC9rZXl3b3JkPjxrZXl3b3JkPlRv
YmFjY28vZ2VuZXRpY3MvZ3Jvd3RoICZhbXA7IGRldmVsb3BtZW50LyptZXRhYm9saXNtPC9rZXl3
b3JkPjxrZXl3b3JkPlRyaWNob21lcy8qZ3Jvd3RoICZhbXA7IGRldmVsb3BtZW50LyptZXRhYm9s
aXNtL3VsdHJhc3RydWN0dXJlPC9rZXl3b3JkPjxrZXl3b3JkPkdBIHNpZ25hbGluZzwva2V5d29y
ZD48a2V5d29yZD5HbGFuZHVsYXIgdHJpY2hvbWU8L2tleXdvcmQ+PGtleXdvcmQ+TmJHSVM8L2tl
eXdvcmQ+PGtleXdvcmQ+TmJNWUIxMjMtbGlrZTwva2V5d29yZD48a2V5d29yZD5Ub2JhY2NvPC9r
ZXl3b3JkPjwva2V5d29yZHM+PGRhdGVzPjx5ZWFyPjIwMTg8L3llYXI+PHB1Yi1kYXRlcz48ZGF0
ZT5TZXA8L2RhdGU+PC9wdWItZGF0ZXM+PC9kYXRlcz48aXNibj4wMTY3LTQ0MTI8L2lzYm4+PGFj
Y2Vzc2lvbi1udW0+MzAxNzEzOTk8L2FjY2Vzc2lvbi1udW0+PHVybHM+PC91cmxzPjxlbGVjdHJv
bmljLXJlc291cmNlLW51bT4xMC4xMDA3L3MxMTEwMy0wMTgtMDc3Mi0zPC9lbGVjdHJvbmljLXJl
c291cmNlLW51bT48cmVtb3RlLWRhdGFiYXNlLXByb3ZpZGVyPk5MTTwvcmVtb3RlLWRhdGFiYXNl
LXByb3ZpZGVyPjxsYW5ndWFnZT5lbmc8L2xhbmd1YWdlPjwvcmVjb3JkPjwvQ2l0ZT48Q2l0ZT48
QXV0aG9yPkFtbWU8L0F1dGhvcj48WWVhcj4yMDA1PC9ZZWFyPjxSZWNOdW0+NzAwPC9SZWNOdW0+
PHJlY29yZD48cmVjLW51bWJlcj43MDA8L3JlYy1udW1iZXI+PGZvcmVpZ24ta2V5cz48a2V5IGFw
cD0iRU4iIGRiLWlkPSJ2OWFmcHBwYTd2NXN3ZGV3YXAxdmZ6cmZhNTVwdjl3OXdlNXIiIHRpbWVz
dGFtcD0iMTY1MTgyNzY0MyI+NzAwPC9rZXk+PC9mb3JlaWduLWtleXM+PHJlZi10eXBlIG5hbWU9
IkpvdXJuYWwgQXJ0aWNsZSI+MTc8L3JlZi10eXBlPjxjb250cmlidXRvcnM+PGF1dGhvcnM+PGF1
dGhvcj5BbW1lLCBTLjwvYXV0aG9yPjxhdXRob3I+UnV0dGVuLCBULjwvYXV0aG9yPjxhdXRob3I+
TWVsemVyLCBNLjwvYXV0aG9yPjxhdXRob3I+U29uc21hbm4sIEcuPC9hdXRob3I+PGF1dGhvcj5W
aXNzZXJzLCBKLiBQLiBDLjwvYXV0aG9yPjxhdXRob3I+U2NobGVzaWVyLCBCLjwvYXV0aG9yPjxh
dXRob3I+TW9jaywgSC4gUC48L2F1dGhvcj48L2F1dGhvcnM+PC9jb250cmlidXRvcnM+PHRpdGxl
cz48dGl0bGU+QSBwcm90ZW9tZSBhcHByb2FjaCBkZWZpbmVzIHByb3RlY3RpdmUgZnVuY3Rpb25z
IG9mIHRvYmFjY28gbGVhZiB0cmljaG9tZXM8L3RpdGxlPjxzZWNvbmRhcnktdGl0bGU+UHJvdGVv
bWljczwvc2Vjb25kYXJ5LXRpdGxlPjwvdGl0bGVzPjxwZXJpb2RpY2FsPjxmdWxsLXRpdGxlPlBy
b3Rlb21pY3M8L2Z1bGwtdGl0bGU+PGFiYnItMT5Qcm90ZW9taWNzPC9hYmJyLTE+PC9wZXJpb2Rp
Y2FsPjxwYWdlcz4yNTA4LTI1MTg8L3BhZ2VzPjx2b2x1bWU+NTwvdm9sdW1lPjxudW1iZXI+MTA8
L251bWJlcj48ZGF0ZXM+PHllYXI+MjAwNTwveWVhcj48cHViLWRhdGVzPjxkYXRlPkp1bDwvZGF0
ZT48L3B1Yi1kYXRlcz48L2RhdGVzPjxpc2JuPjE2MTUtOTg1MzwvaXNibj48YWNjZXNzaW9uLW51
bT5XT1M6MDAwMjMwMzYzOTAwMDAzPC9hY2Nlc3Npb24tbnVtPjx1cmxzPjxyZWxhdGVkLXVybHM+
PHVybD4mbHQ7R28gdG8gSVNJJmd0OzovL1dPUzowMDAyMzAzNjM5MDAwMDM8L3VybD48L3JlbGF0
ZWQtdXJscz48L3VybHM+PGVsZWN0cm9uaWMtcmVzb3VyY2UtbnVtPjEwLjEwMDIvcG1pYy4yMDA0
MDEyNzQ8L2VsZWN0cm9uaWMtcmVzb3VyY2UtbnVtPjwvcmVjb3JkPjwvQ2l0ZT48L0VuZE5vdGU+
AG==
</w:fldData>
        </w:fldChar>
      </w:r>
      <w:r w:rsidR="002303D6" w:rsidRPr="00DF24A4">
        <w:rPr>
          <w:rFonts w:ascii="Times New Roman" w:hAnsi="Times New Roman" w:cs="Times New Roman"/>
          <w:sz w:val="22"/>
        </w:rPr>
        <w:instrText xml:space="preserve"> ADDIN EN.CITE.DATA </w:instrText>
      </w:r>
      <w:r w:rsidR="002303D6" w:rsidRPr="00DF24A4">
        <w:rPr>
          <w:rFonts w:ascii="Times New Roman" w:hAnsi="Times New Roman" w:cs="Times New Roman"/>
          <w:sz w:val="22"/>
        </w:rPr>
      </w:r>
      <w:r w:rsidR="002303D6" w:rsidRPr="00DF24A4">
        <w:rPr>
          <w:rFonts w:ascii="Times New Roman" w:hAnsi="Times New Roman" w:cs="Times New Roman"/>
          <w:sz w:val="22"/>
        </w:rPr>
        <w:fldChar w:fldCharType="end"/>
      </w:r>
      <w:r w:rsidR="005C7735" w:rsidRPr="00DF24A4">
        <w:rPr>
          <w:rFonts w:ascii="Times New Roman" w:hAnsi="Times New Roman" w:cs="Times New Roman"/>
          <w:sz w:val="22"/>
        </w:rPr>
      </w:r>
      <w:r w:rsidR="005C7735" w:rsidRPr="00DF24A4">
        <w:rPr>
          <w:rFonts w:ascii="Times New Roman" w:hAnsi="Times New Roman" w:cs="Times New Roman"/>
          <w:sz w:val="22"/>
        </w:rPr>
        <w:fldChar w:fldCharType="separate"/>
      </w:r>
      <w:r w:rsidR="002303D6" w:rsidRPr="00DF24A4">
        <w:rPr>
          <w:rFonts w:ascii="Times New Roman" w:hAnsi="Times New Roman" w:cs="Times New Roman"/>
          <w:noProof/>
          <w:sz w:val="22"/>
        </w:rPr>
        <w:t>(Amme et al., 2005;Liu et al., 2018)</w:t>
      </w:r>
      <w:r w:rsidR="005C7735" w:rsidRPr="00DF24A4">
        <w:rPr>
          <w:rFonts w:ascii="Times New Roman" w:hAnsi="Times New Roman" w:cs="Times New Roman"/>
          <w:sz w:val="22"/>
        </w:rPr>
        <w:fldChar w:fldCharType="end"/>
      </w:r>
      <w:r w:rsidR="00292114" w:rsidRPr="00DF24A4">
        <w:rPr>
          <w:rFonts w:ascii="Times New Roman" w:hAnsi="Times New Roman" w:cs="Times New Roman"/>
          <w:sz w:val="22"/>
        </w:rPr>
        <w:t xml:space="preserve">. </w:t>
      </w:r>
    </w:p>
    <w:p w14:paraId="4653F95F" w14:textId="77777777" w:rsidR="00CB262C" w:rsidRDefault="00D502B9" w:rsidP="00D502B9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(A) Scanning electron microscopy analysis of </w:t>
      </w:r>
      <w:r w:rsidR="00DF24A4" w:rsidRPr="00DF24A4">
        <w:rPr>
          <w:rFonts w:ascii="Times New Roman" w:hAnsi="Times New Roman" w:cs="Times New Roman"/>
          <w:sz w:val="22"/>
        </w:rPr>
        <w:t>long-stalked glandular</w:t>
      </w:r>
      <w:r w:rsidR="00DF24A4" w:rsidRPr="00DF24A4">
        <w:rPr>
          <w:rFonts w:ascii="Times New Roman" w:hAnsi="Times New Roman" w:cs="Times New Roman"/>
          <w:sz w:val="22"/>
          <w:shd w:val="clear" w:color="auto" w:fill="FFFFFF"/>
        </w:rPr>
        <w:t xml:space="preserve"> trichomes</w:t>
      </w:r>
      <w:r w:rsidR="00DF24A4" w:rsidRPr="00DF24A4">
        <w:rPr>
          <w:rFonts w:ascii="Times New Roman" w:hAnsi="Times New Roman" w:cs="Times New Roman"/>
          <w:sz w:val="22"/>
        </w:rPr>
        <w:t xml:space="preserve"> (LGT), </w:t>
      </w:r>
      <w:r w:rsidR="00DF24A4">
        <w:rPr>
          <w:rFonts w:ascii="Times New Roman" w:hAnsi="Times New Roman" w:cs="Times New Roman" w:hint="eastAsia"/>
          <w:sz w:val="22"/>
        </w:rPr>
        <w:t xml:space="preserve">and </w:t>
      </w:r>
      <w:r w:rsidR="00DF24A4" w:rsidRPr="00DF24A4">
        <w:rPr>
          <w:rFonts w:ascii="Times New Roman" w:hAnsi="Times New Roman" w:cs="Times New Roman"/>
          <w:sz w:val="22"/>
        </w:rPr>
        <w:t xml:space="preserve">short-stalked glandular </w:t>
      </w:r>
      <w:r w:rsidR="00DF24A4" w:rsidRPr="00DF24A4">
        <w:rPr>
          <w:rFonts w:ascii="Times New Roman" w:hAnsi="Times New Roman" w:cs="Times New Roman"/>
          <w:sz w:val="22"/>
          <w:shd w:val="clear" w:color="auto" w:fill="FFFFFF"/>
        </w:rPr>
        <w:t>trichomes</w:t>
      </w:r>
      <w:r w:rsidR="00DF24A4" w:rsidRPr="00DF24A4">
        <w:rPr>
          <w:rFonts w:ascii="Times New Roman" w:hAnsi="Times New Roman" w:cs="Times New Roman"/>
          <w:sz w:val="22"/>
        </w:rPr>
        <w:t xml:space="preserve"> (SGT)</w:t>
      </w:r>
      <w:r w:rsidRPr="00DF24A4">
        <w:rPr>
          <w:rFonts w:ascii="Times New Roman" w:hAnsi="Times New Roman" w:cs="Times New Roman"/>
          <w:sz w:val="22"/>
        </w:rPr>
        <w:t xml:space="preserve"> in wild-type leaves. Scale bar = 1.00 mm</w:t>
      </w:r>
      <w:r w:rsidR="00DF24A4">
        <w:rPr>
          <w:rFonts w:ascii="Times New Roman" w:hAnsi="Times New Roman" w:cs="Times New Roman" w:hint="eastAsia"/>
          <w:sz w:val="22"/>
        </w:rPr>
        <w:t xml:space="preserve">; </w:t>
      </w:r>
      <w:r w:rsidRPr="00DF24A4">
        <w:rPr>
          <w:rFonts w:ascii="Times New Roman" w:hAnsi="Times New Roman" w:cs="Times New Roman"/>
          <w:sz w:val="22"/>
        </w:rPr>
        <w:t xml:space="preserve">(B) Scanning electron microscopy analysis of </w:t>
      </w:r>
      <w:r w:rsidR="00DF24A4">
        <w:rPr>
          <w:rFonts w:ascii="Times New Roman" w:hAnsi="Times New Roman" w:cs="Times New Roman" w:hint="eastAsia"/>
          <w:sz w:val="22"/>
        </w:rPr>
        <w:t xml:space="preserve">LGT </w:t>
      </w:r>
      <w:r w:rsidRPr="00DF24A4">
        <w:rPr>
          <w:rFonts w:ascii="Times New Roman" w:hAnsi="Times New Roman" w:cs="Times New Roman"/>
          <w:sz w:val="22"/>
        </w:rPr>
        <w:t xml:space="preserve">in wild-type leaves. Scale bar = 500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="00DF24A4">
        <w:rPr>
          <w:rFonts w:ascii="Times New Roman" w:hAnsi="Times New Roman" w:cs="Times New Roman" w:hint="eastAsia"/>
          <w:sz w:val="22"/>
        </w:rPr>
        <w:t xml:space="preserve">; </w:t>
      </w:r>
      <w:r w:rsidRPr="00DF24A4">
        <w:rPr>
          <w:rFonts w:ascii="Times New Roman" w:hAnsi="Times New Roman" w:cs="Times New Roman"/>
          <w:sz w:val="22"/>
        </w:rPr>
        <w:t xml:space="preserve">(C) </w:t>
      </w:r>
      <w:r w:rsidR="00DF24A4">
        <w:rPr>
          <w:rFonts w:ascii="Times New Roman" w:hAnsi="Times New Roman" w:cs="Times New Roman" w:hint="eastAsia"/>
          <w:sz w:val="22"/>
        </w:rPr>
        <w:t>M</w:t>
      </w:r>
      <w:r w:rsidR="00F34455" w:rsidRPr="00DF24A4">
        <w:rPr>
          <w:rFonts w:ascii="Times New Roman" w:hAnsi="Times New Roman" w:cs="Times New Roman"/>
          <w:sz w:val="22"/>
        </w:rPr>
        <w:t>ulticellular stem and head</w:t>
      </w:r>
      <w:r w:rsidR="00DF24A4">
        <w:rPr>
          <w:rFonts w:ascii="Times New Roman" w:hAnsi="Times New Roman" w:cs="Times New Roman" w:hint="eastAsia"/>
          <w:sz w:val="22"/>
        </w:rPr>
        <w:t xml:space="preserve"> of</w:t>
      </w:r>
      <w:r w:rsidR="00F34455" w:rsidRPr="00DF24A4">
        <w:rPr>
          <w:rFonts w:ascii="Times New Roman" w:hAnsi="Times New Roman" w:cs="Times New Roman"/>
          <w:sz w:val="22"/>
        </w:rPr>
        <w:t xml:space="preserve"> </w:t>
      </w:r>
      <w:r w:rsidR="00DF24A4" w:rsidRPr="00DF24A4">
        <w:rPr>
          <w:rFonts w:ascii="Times New Roman" w:hAnsi="Times New Roman" w:cs="Times New Roman"/>
          <w:sz w:val="22"/>
        </w:rPr>
        <w:t>LGT</w:t>
      </w:r>
      <w:r w:rsidR="00DF24A4">
        <w:rPr>
          <w:rFonts w:ascii="Times New Roman" w:hAnsi="Times New Roman" w:cs="Times New Roman" w:hint="eastAsia"/>
          <w:sz w:val="22"/>
        </w:rPr>
        <w:t>;</w:t>
      </w:r>
      <w:r w:rsidR="00F34455" w:rsidRPr="00DF24A4">
        <w:rPr>
          <w:rFonts w:ascii="Times New Roman" w:hAnsi="Times New Roman" w:cs="Times New Roman"/>
          <w:sz w:val="22"/>
        </w:rPr>
        <w:t xml:space="preserve"> (D) </w:t>
      </w:r>
      <w:r w:rsidR="00DF24A4">
        <w:rPr>
          <w:rFonts w:ascii="Times New Roman" w:hAnsi="Times New Roman" w:cs="Times New Roman" w:hint="eastAsia"/>
          <w:sz w:val="22"/>
        </w:rPr>
        <w:t>U</w:t>
      </w:r>
      <w:r w:rsidR="00DF24A4" w:rsidRPr="00DF24A4">
        <w:rPr>
          <w:rFonts w:ascii="Times New Roman" w:hAnsi="Times New Roman" w:cs="Times New Roman"/>
          <w:sz w:val="22"/>
        </w:rPr>
        <w:t>nicellular</w:t>
      </w:r>
      <w:r w:rsidR="00DF24A4">
        <w:rPr>
          <w:rFonts w:ascii="Times New Roman" w:hAnsi="Times New Roman" w:cs="Times New Roman"/>
          <w:sz w:val="22"/>
        </w:rPr>
        <w:t xml:space="preserve"> stem</w:t>
      </w:r>
      <w:r w:rsidR="00DF24A4">
        <w:rPr>
          <w:rFonts w:ascii="Times New Roman" w:hAnsi="Times New Roman" w:cs="Times New Roman" w:hint="eastAsia"/>
          <w:sz w:val="22"/>
        </w:rPr>
        <w:t xml:space="preserve"> and</w:t>
      </w:r>
      <w:r w:rsidR="00DF24A4">
        <w:rPr>
          <w:rFonts w:ascii="Times New Roman" w:hAnsi="Times New Roman" w:cs="Times New Roman"/>
          <w:sz w:val="22"/>
        </w:rPr>
        <w:t xml:space="preserve"> multicellular head</w:t>
      </w:r>
      <w:r w:rsidR="00DF24A4">
        <w:rPr>
          <w:rFonts w:ascii="Times New Roman" w:hAnsi="Times New Roman" w:cs="Times New Roman" w:hint="eastAsia"/>
          <w:sz w:val="22"/>
        </w:rPr>
        <w:t xml:space="preserve"> of SGT</w:t>
      </w:r>
      <w:r w:rsidR="00F34455" w:rsidRPr="00DF24A4">
        <w:rPr>
          <w:rFonts w:ascii="Times New Roman" w:hAnsi="Times New Roman" w:cs="Times New Roman"/>
          <w:sz w:val="22"/>
        </w:rPr>
        <w:t>.</w:t>
      </w:r>
    </w:p>
    <w:p w14:paraId="1E928895" w14:textId="77777777" w:rsidR="00CB262C" w:rsidRDefault="00CB262C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768E7226" w14:textId="77777777" w:rsidR="005952B1" w:rsidRPr="00CB262C" w:rsidRDefault="005952B1" w:rsidP="00D502B9">
      <w:pPr>
        <w:rPr>
          <w:rFonts w:ascii="Times New Roman" w:hAnsi="Times New Roman" w:cs="Times New Roman"/>
          <w:sz w:val="22"/>
        </w:rPr>
      </w:pPr>
    </w:p>
    <w:p w14:paraId="51BE1A95" w14:textId="77777777" w:rsidR="007E7D5F" w:rsidRPr="00DF24A4" w:rsidRDefault="00286DA1" w:rsidP="007E7D5F">
      <w:pPr>
        <w:jc w:val="center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F58E1F8" wp14:editId="7FE1BE28">
            <wp:extent cx="5252314" cy="1523663"/>
            <wp:effectExtent l="0" t="0" r="5715" b="635"/>
            <wp:docPr id="7" name="图片 7" descr="E:\拟南芥+补血草\表皮毛\投稿文件\投稿文件\修改投稿文件\补充图\番茄表皮毛新5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拟南芥+补血草\表皮毛\投稿文件\投稿文件\修改投稿文件\补充图\番茄表皮毛新5.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92" cy="15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ACDC" w14:textId="77777777" w:rsidR="007E7D5F" w:rsidRPr="00DF24A4" w:rsidRDefault="00F44073" w:rsidP="007E7D5F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Supplementary Figure 5 </w:t>
      </w:r>
      <w:r w:rsidR="00CB262C" w:rsidRPr="00CB262C">
        <w:rPr>
          <w:rFonts w:ascii="Times New Roman" w:hAnsi="Times New Roman" w:cs="Times New Roman"/>
          <w:sz w:val="22"/>
        </w:rPr>
        <w:t xml:space="preserve">Different types of </w:t>
      </w:r>
      <w:r w:rsidR="00CB262C">
        <w:rPr>
          <w:rFonts w:ascii="Times New Roman" w:hAnsi="Times New Roman" w:cs="Times New Roman" w:hint="eastAsia"/>
          <w:sz w:val="22"/>
        </w:rPr>
        <w:t>trichomes</w:t>
      </w:r>
      <w:r w:rsidR="007E7D5F" w:rsidRPr="00DF24A4">
        <w:rPr>
          <w:rFonts w:ascii="Times New Roman" w:hAnsi="Times New Roman" w:cs="Times New Roman"/>
          <w:sz w:val="22"/>
        </w:rPr>
        <w:t xml:space="preserve"> of tomato</w:t>
      </w:r>
      <w:r w:rsidR="00F75850" w:rsidRPr="00DF24A4">
        <w:rPr>
          <w:rFonts w:ascii="Times New Roman" w:hAnsi="Times New Roman" w:cs="Times New Roman"/>
          <w:sz w:val="22"/>
        </w:rPr>
        <w:t xml:space="preserve"> </w:t>
      </w:r>
      <w:r w:rsidR="00F75850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PEVuZE5vdGU+PENpdGU+PEF1dGhvcj5DaGFsdmluPC9BdXRob3I+PFllYXI+MjAyMDwvWWVhcj48
UmVjTnVtPjY3NzwvUmVjTnVtPjxEaXNwbGF5VGV4dD4oWHUgZXQgYWwuLCAyMDE4O0NoYWx2aW4g
ZXQgYWwuLCAyMDIwKTwvRGlzcGxheVRleHQ+PHJlY29yZD48cmVjLW51bWJlcj42Nzc8L3JlYy1u
dW1iZXI+PGZvcmVpZ24ta2V5cz48a2V5IGFwcD0iRU4iIGRiLWlkPSJ2OWFmcHBwYTd2NXN3ZGV3
YXAxdmZ6cmZhNTVwdjl3OXdlNXIiIHRpbWVzdGFtcD0iMTY1MTE1MTk4MyI+Njc3PC9rZXk+PC9m
b3JlaWduLWtleXM+PHJlZi10eXBlIG5hbWU9IkpvdXJuYWwgQXJ0aWNsZSI+MTc8L3JlZi10eXBl
Pjxjb250cmlidXRvcnM+PGF1dGhvcnM+PGF1dGhvcj5DaGFsdmluLCBDLjwvYXV0aG9yPjxhdXRo
b3I+RHJldmVuc2VrLCBTLjwvYXV0aG9yPjxhdXRob3I+RHJvbiwgTS48L2F1dGhvcj48YXV0aG9y
PkJlbmRhaG1hbmUsIEEuPC9hdXRob3I+PGF1dGhvcj5Cb3VhbGVtLCBBLjwvYXV0aG9yPjwvYXV0
aG9ycz48L2NvbnRyaWJ1dG9ycz48YXV0aC1hZGRyZXNzPlVuaXZlcnNpdMOpIFBhcmlzLVNhY2xh
eSwgSU5SQUUsIENOUlMsIFVuaXYgRXZyeSwgSW5zdGl0dXRlIG9mIFBsYW50IFNjaWVuY2VzIFBh
cmlzLVNhY2xheSAoSVBTMiksIDkxNDA1LCBPcnNheSwgRnJhbmNlLiYjeEQ7VW5pdmVyc2l0w6kg
UGFyaXMtU2FjbGF5LCBJTlJBRSwgQ05SUywgVW5pdiBFdnJ5LCBJbnN0aXR1dGUgb2YgUGxhbnQg
U2NpZW5jZXMgUGFyaXMtU2FjbGF5IChJUFMyKSwgOTE0MDUsIE9yc2F5LCBGcmFuY2UuIEVsZWN0
cm9uaWMgYWRkcmVzczogYWRuYW5lLmJvdWFsZW1AaW5yYS5mci48L2F1dGgtYWRkcmVzcz48dGl0
bGVzPjx0aXRsZT5HZW5ldGljIENvbnRyb2wgb2YgR2xhbmR1bGFyIFRyaWNob21lIERldmVsb3Bt
ZW50PC90aXRsZT48c2Vjb25kYXJ5LXRpdGxlPlRyZW5kcyBQbGFudCBTY2k8L3NlY29uZGFyeS10
aXRsZT48YWx0LXRpdGxlPlRyZW5kcyBpbiBwbGFudCBzY2llbmNlPC9hbHQtdGl0bGU+PC90aXRs
ZXM+PGFsdC1wZXJpb2RpY2FsPjxmdWxsLXRpdGxlPlRyZW5kcyBpbiBQbGFudCBTY2llbmNlPC9m
dWxsLXRpdGxlPjwvYWx0LXBlcmlvZGljYWw+PHBhZ2VzPjQ3Ny00ODc8L3BhZ2VzPjx2b2x1bWU+
MjU8L3ZvbHVtZT48bnVtYmVyPjU8L251bWJlcj48ZWRpdGlvbj4yMDIwLzAxLzI4PC9lZGl0aW9u
PjxrZXl3b3Jkcz48a2V5d29yZD4qQXJ0ZW1pc2lhIGFubnVhL21ldGFib2xpc208L2tleXdvcmQ+
PGtleXdvcmQ+R2VuZSBFeHByZXNzaW9uIFJlZ3VsYXRpb24sIFBsYW50L2dlbmV0aWNzPC9rZXl3
b3JkPjxrZXl3b3JkPipMeWNvcGVyc2ljb24gZXNjdWxlbnR1bS9nZW5ldGljcy9tZXRhYm9saXNt
PC9rZXl3b3JkPjxrZXl3b3JkPlBsYW50IFByb3RlaW5zL2dlbmV0aWNzL21ldGFib2xpc208L2tl
eXdvcmQ+PGtleXdvcmQ+VHJhbnNjcmlwdGlvbiBGYWN0b3JzL2dlbmV0aWNzL21ldGFib2xpc208
L2tleXdvcmQ+PGtleXdvcmQ+VHJpY2hvbWVzL2dlbmV0aWNzPC9rZXl3b3JkPjxrZXl3b3JkPipB
cnRlbWlzaWEgYW5udWEgKHN3ZWV0IHdvcm13b29kKTwva2V5d29yZD48a2V5d29yZD4qU29sYW51
bSBseWNvcGVyc2ljdW0gKHRvbWF0byk8L2tleXdvcmQ+PGtleXdvcmQ+KmRldmVsb3BtZW50PC9r
ZXl3b3JkPjxrZXl3b3JkPipnbGFuZHVsYXIgdHJpY2hvbWU8L2tleXdvcmQ+PGtleXdvcmQ+KnNw
ZWNpYWxpemVkIG1ldGFib2xpc208L2tleXdvcmQ+PGtleXdvcmQ+KnRyYW5zY3JpcHRpb24gZmFj
dG9yPC9rZXl3b3JkPjwva2V5d29yZHM+PGRhdGVzPjx5ZWFyPjIwMjA8L3llYXI+PHB1Yi1kYXRl
cz48ZGF0ZT5NYXk8L2RhdGU+PC9wdWItZGF0ZXM+PC9kYXRlcz48aXNibj4xMzYwLTEzODU8L2lz
Ym4+PGFjY2Vzc2lvbi1udW0+MzE5ODM2MTk8L2FjY2Vzc2lvbi1udW0+PHVybHM+PC91cmxzPjxl
bGVjdHJvbmljLXJlc291cmNlLW51bT4xMC4xMDE2L2oudHBsYW50cy4yMDE5LjEyLjAyNTwvZWxl
Y3Ryb25pYy1yZXNvdXJjZS1udW0+PHJlbW90ZS1kYXRhYmFzZS1wcm92aWRlcj5OTE08L3JlbW90
ZS1kYXRhYmFzZS1wcm92aWRlcj48bGFuZ3VhZ2U+ZW5nPC9sYW5ndWFnZT48L3JlY29yZD48L0Np
dGU+PENpdGU+PEF1dGhvcj5YdTwvQXV0aG9yPjxZZWFyPjIwMTg8L1llYXI+PFJlY051bT41NjA8
L1JlY051bT48cmVjb3JkPjxyZWMtbnVtYmVyPjU2MDwvcmVjLW51bWJlcj48Zm9yZWlnbi1rZXlz
PjxrZXkgYXBwPSJFTiIgZGItaWQ9InY5YWZwcHBhN3Y1c3dkZXdhcDF2ZnpyZmE1NXB2OXc5d2U1
ciIgdGltZXN0YW1wPSIxNjQxMzAyMDM3Ij41NjA8L2tleT48L2ZvcmVpZ24ta2V5cz48cmVmLXR5
cGUgbmFtZT0iSm91cm5hbCBBcnRpY2xlIj4xNzwvcmVmLXR5cGU+PGNvbnRyaWJ1dG9ycz48YXV0
aG9ycz48YXV0aG9yPlh1LCBKLjwvYXV0aG9yPjxhdXRob3I+dmFuIEhlcndpam5lbiwgWi4gTy48
L2F1dGhvcj48YXV0aG9yPkRyw6RnZXIsIEQuIEIuPC9hdXRob3I+PGF1dGhvcj5TdWksIEMuPC9h
dXRob3I+PGF1dGhvcj5IYXJpbmcsIE0uIEEuPC9hdXRob3I+PGF1dGhvcj5TY2h1dXJpbmssIFIu
IEMuPC9hdXRob3I+PC9hdXRob3JzPjwvY29udHJpYnV0b3JzPjxhdXRoLWFkZHJlc3M+RGVwYXJ0
bWVudCBvZiBQbGFudCBQaHlzaW9sb2d5LCBTd2FtbWVyZGFtIEluc3RpdHV0ZSBmb3IgTGlmZSBT
Y2llbmNlcywgVW5pdmVyc2l0eSBvZiBBbXN0ZXJkYW0sIDEwOTggWEggQW1zdGVyZGFtLCB0aGUg
TmV0aGVybGFuZHMuJiN4RDtSaWprIFp3YWFuIEJyZWVkaW5nIEIuVi4sIEJ1cmdlbWVlc3RlciBD
cmV6w6llbGFhbiA0MCwgMjY3OCBaRyBEZSBMaWVyLCBUaGUgTmV0aGVybGFuZHMuJiN4RDtJbnN0
aXR1dGUgb2YgTWVkaWNpbmFsIFBsYW50IERldmVsb3BtZW50LCBDaGluZXNlIEFjYWRlbXkgb2Yg
TWVkaWNhbCBTY2llbmNlcywgUGVraW5nIFVuaW9uIE1lZGljYWwgQ29sbGVnZSwgQmVpamluZyAx
MDAxOTMsIENoaW5hLiYjeEQ7RGVwYXJ0bWVudCBvZiBQbGFudCBQaHlzaW9sb2d5LCBTd2FtbWVy
ZGFtIEluc3RpdHV0ZSBmb3IgTGlmZSBTY2llbmNlcywgVW5pdmVyc2l0eSBvZiBBbXN0ZXJkYW0s
IDEwOTggWEggQW1zdGVyZGFtLCB0aGUgTmV0aGVybGFuZHMgci5jLnNjaHV1cmlua0B1dmEubmwu
PC9hdXRoLWFkZHJlc3M+PHRpdGxlcz48dGl0bGU+U2xNWUMxIFJlZ3VsYXRlcyBUeXBlIFZJIEds
YW5kdWxhciBUcmljaG9tZSBGb3JtYXRpb24gYW5kIFRlcnBlbmUgQmlvc3ludGhlc2lzIGluIFRv
bWF0byBHbGFuZHVsYXIgQ2VsbHM8L3RpdGxlPjxzZWNvbmRhcnktdGl0bGU+UGxhbnQgQ2VsbDwv
c2Vjb25kYXJ5LXRpdGxlPjxhbHQtdGl0bGU+VGhlIFBsYW50IGNlbGw8L2FsdC10aXRsZT48L3Rp
dGxlcz48cGVyaW9kaWNhbD48ZnVsbC10aXRsZT5QbGFudCBDZWxsPC9mdWxsLXRpdGxlPjwvcGVy
aW9kaWNhbD48YWx0LXBlcmlvZGljYWw+PGZ1bGwtdGl0bGU+VGhlIFBsYW50IGNlbGw8L2Z1bGwt
dGl0bGU+PC9hbHQtcGVyaW9kaWNhbD48cGFnZXM+Mjk4OC0zMDA1PC9wYWdlcz48dm9sdW1lPjMw
PC92b2x1bWU+PG51bWJlcj4xMjwvbnVtYmVyPjxlZGl0aW9uPjIwMTgvMTIvMDc8L2VkaXRpb24+
PGtleXdvcmRzPjxrZXl3b3JkPkdlbmUgRXhwcmVzc2lvbiBSZWd1bGF0aW9uLCBQbGFudDwva2V5
d29yZD48a2V5d29yZD5MeWNvcGVyc2ljb24gZXNjdWxlbnR1bTwva2V5d29yZD48a2V5d29yZD5N
b25vdGVycGVuZXMvbWV0YWJvbGlzbTwva2V5d29yZD48a2V5d29yZD5QbGFudCBQcm90ZWlucy9n
ZW5ldGljcy8qbWV0YWJvbGlzbTwva2V5d29yZD48a2V5d29yZD5UZXJwZW5lcy8qbWV0YWJvbGlz
bTwva2V5d29yZD48a2V5d29yZD5UcmFuc2NyaXB0aW9uIEZhY3RvcnMvZ2VuZXRpY3MvKm1ldGFi
b2xpc208L2tleXdvcmQ+PGtleXdvcmQ+VHJpY2hvbWVzLyptZXRhYm9saXNtPC9rZXl3b3JkPjwv
a2V5d29yZHM+PGRhdGVzPjx5ZWFyPjIwMTg8L3llYXI+PHB1Yi1kYXRlcz48ZGF0ZT5EZWM8L2Rh
dGU+PC9wdWItZGF0ZXM+PC9kYXRlcz48aXNibj4xMDQwLTQ2NTEgKFByaW50KSYjeEQ7MTA0MC00
NjUxPC9pc2JuPjxhY2Nlc3Npb24tbnVtPjMwNTE4NjI2PC9hY2Nlc3Npb24tbnVtPjx1cmxzPjwv
dXJscz48Y3VzdG9tMj5QTUM2MzU0MjYxPC9jdXN0b20yPjxlbGVjdHJvbmljLXJlc291cmNlLW51
bT4xMC4xMTA1L3RwYy4xOC4wMDU3MTwvZWxlY3Ryb25pYy1yZXNvdXJjZS1udW0+PHJlbW90ZS1k
YXRhYmFzZS1wcm92aWRlcj5OTE08L3JlbW90ZS1kYXRhYmFzZS1wcm92aWRlcj48bGFuZ3VhZ2U+
ZW5nPC9sYW5ndWFnZT48L3JlY29yZD48L0NpdGU+PC9FbmROb3RlPgB=
</w:fldData>
        </w:fldChar>
      </w:r>
      <w:r w:rsidR="00D502B9" w:rsidRPr="00DF24A4">
        <w:rPr>
          <w:rFonts w:ascii="Times New Roman" w:hAnsi="Times New Roman" w:cs="Times New Roman"/>
          <w:sz w:val="22"/>
        </w:rPr>
        <w:instrText xml:space="preserve"> ADDIN EN.CITE </w:instrText>
      </w:r>
      <w:r w:rsidR="00D502B9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PEVuZE5vdGU+PENpdGU+PEF1dGhvcj5DaGFsdmluPC9BdXRob3I+PFllYXI+MjAyMDwvWWVhcj48
UmVjTnVtPjY3NzwvUmVjTnVtPjxEaXNwbGF5VGV4dD4oWHUgZXQgYWwuLCAyMDE4O0NoYWx2aW4g
ZXQgYWwuLCAyMDIwKTwvRGlzcGxheVRleHQ+PHJlY29yZD48cmVjLW51bWJlcj42Nzc8L3JlYy1u
dW1iZXI+PGZvcmVpZ24ta2V5cz48a2V5IGFwcD0iRU4iIGRiLWlkPSJ2OWFmcHBwYTd2NXN3ZGV3
YXAxdmZ6cmZhNTVwdjl3OXdlNXIiIHRpbWVzdGFtcD0iMTY1MTE1MTk4MyI+Njc3PC9rZXk+PC9m
b3JlaWduLWtleXM+PHJlZi10eXBlIG5hbWU9IkpvdXJuYWwgQXJ0aWNsZSI+MTc8L3JlZi10eXBl
Pjxjb250cmlidXRvcnM+PGF1dGhvcnM+PGF1dGhvcj5DaGFsdmluLCBDLjwvYXV0aG9yPjxhdXRo
b3I+RHJldmVuc2VrLCBTLjwvYXV0aG9yPjxhdXRob3I+RHJvbiwgTS48L2F1dGhvcj48YXV0aG9y
PkJlbmRhaG1hbmUsIEEuPC9hdXRob3I+PGF1dGhvcj5Cb3VhbGVtLCBBLjwvYXV0aG9yPjwvYXV0
aG9ycz48L2NvbnRyaWJ1dG9ycz48YXV0aC1hZGRyZXNzPlVuaXZlcnNpdMOpIFBhcmlzLVNhY2xh
eSwgSU5SQUUsIENOUlMsIFVuaXYgRXZyeSwgSW5zdGl0dXRlIG9mIFBsYW50IFNjaWVuY2VzIFBh
cmlzLVNhY2xheSAoSVBTMiksIDkxNDA1LCBPcnNheSwgRnJhbmNlLiYjeEQ7VW5pdmVyc2l0w6kg
UGFyaXMtU2FjbGF5LCBJTlJBRSwgQ05SUywgVW5pdiBFdnJ5LCBJbnN0aXR1dGUgb2YgUGxhbnQg
U2NpZW5jZXMgUGFyaXMtU2FjbGF5IChJUFMyKSwgOTE0MDUsIE9yc2F5LCBGcmFuY2UuIEVsZWN0
cm9uaWMgYWRkcmVzczogYWRuYW5lLmJvdWFsZW1AaW5yYS5mci48L2F1dGgtYWRkcmVzcz48dGl0
bGVzPjx0aXRsZT5HZW5ldGljIENvbnRyb2wgb2YgR2xhbmR1bGFyIFRyaWNob21lIERldmVsb3Bt
ZW50PC90aXRsZT48c2Vjb25kYXJ5LXRpdGxlPlRyZW5kcyBQbGFudCBTY2k8L3NlY29uZGFyeS10
aXRsZT48YWx0LXRpdGxlPlRyZW5kcyBpbiBwbGFudCBzY2llbmNlPC9hbHQtdGl0bGU+PC90aXRs
ZXM+PGFsdC1wZXJpb2RpY2FsPjxmdWxsLXRpdGxlPlRyZW5kcyBpbiBQbGFudCBTY2llbmNlPC9m
dWxsLXRpdGxlPjwvYWx0LXBlcmlvZGljYWw+PHBhZ2VzPjQ3Ny00ODc8L3BhZ2VzPjx2b2x1bWU+
MjU8L3ZvbHVtZT48bnVtYmVyPjU8L251bWJlcj48ZWRpdGlvbj4yMDIwLzAxLzI4PC9lZGl0aW9u
PjxrZXl3b3Jkcz48a2V5d29yZD4qQXJ0ZW1pc2lhIGFubnVhL21ldGFib2xpc208L2tleXdvcmQ+
PGtleXdvcmQ+R2VuZSBFeHByZXNzaW9uIFJlZ3VsYXRpb24sIFBsYW50L2dlbmV0aWNzPC9rZXl3
b3JkPjxrZXl3b3JkPipMeWNvcGVyc2ljb24gZXNjdWxlbnR1bS9nZW5ldGljcy9tZXRhYm9saXNt
PC9rZXl3b3JkPjxrZXl3b3JkPlBsYW50IFByb3RlaW5zL2dlbmV0aWNzL21ldGFib2xpc208L2tl
eXdvcmQ+PGtleXdvcmQ+VHJhbnNjcmlwdGlvbiBGYWN0b3JzL2dlbmV0aWNzL21ldGFib2xpc208
L2tleXdvcmQ+PGtleXdvcmQ+VHJpY2hvbWVzL2dlbmV0aWNzPC9rZXl3b3JkPjxrZXl3b3JkPipB
cnRlbWlzaWEgYW5udWEgKHN3ZWV0IHdvcm13b29kKTwva2V5d29yZD48a2V5d29yZD4qU29sYW51
bSBseWNvcGVyc2ljdW0gKHRvbWF0byk8L2tleXdvcmQ+PGtleXdvcmQ+KmRldmVsb3BtZW50PC9r
ZXl3b3JkPjxrZXl3b3JkPipnbGFuZHVsYXIgdHJpY2hvbWU8L2tleXdvcmQ+PGtleXdvcmQ+KnNw
ZWNpYWxpemVkIG1ldGFib2xpc208L2tleXdvcmQ+PGtleXdvcmQ+KnRyYW5zY3JpcHRpb24gZmFj
dG9yPC9rZXl3b3JkPjwva2V5d29yZHM+PGRhdGVzPjx5ZWFyPjIwMjA8L3llYXI+PHB1Yi1kYXRl
cz48ZGF0ZT5NYXk8L2RhdGU+PC9wdWItZGF0ZXM+PC9kYXRlcz48aXNibj4xMzYwLTEzODU8L2lz
Ym4+PGFjY2Vzc2lvbi1udW0+MzE5ODM2MTk8L2FjY2Vzc2lvbi1udW0+PHVybHM+PC91cmxzPjxl
bGVjdHJvbmljLXJlc291cmNlLW51bT4xMC4xMDE2L2oudHBsYW50cy4yMDE5LjEyLjAyNTwvZWxl
Y3Ryb25pYy1yZXNvdXJjZS1udW0+PHJlbW90ZS1kYXRhYmFzZS1wcm92aWRlcj5OTE08L3JlbW90
ZS1kYXRhYmFzZS1wcm92aWRlcj48bGFuZ3VhZ2U+ZW5nPC9sYW5ndWFnZT48L3JlY29yZD48L0Np
dGU+PENpdGU+PEF1dGhvcj5YdTwvQXV0aG9yPjxZZWFyPjIwMTg8L1llYXI+PFJlY051bT41NjA8
L1JlY051bT48cmVjb3JkPjxyZWMtbnVtYmVyPjU2MDwvcmVjLW51bWJlcj48Zm9yZWlnbi1rZXlz
PjxrZXkgYXBwPSJFTiIgZGItaWQ9InY5YWZwcHBhN3Y1c3dkZXdhcDF2ZnpyZmE1NXB2OXc5d2U1
ciIgdGltZXN0YW1wPSIxNjQxMzAyMDM3Ij41NjA8L2tleT48L2ZvcmVpZ24ta2V5cz48cmVmLXR5
cGUgbmFtZT0iSm91cm5hbCBBcnRpY2xlIj4xNzwvcmVmLXR5cGU+PGNvbnRyaWJ1dG9ycz48YXV0
aG9ycz48YXV0aG9yPlh1LCBKLjwvYXV0aG9yPjxhdXRob3I+dmFuIEhlcndpam5lbiwgWi4gTy48
L2F1dGhvcj48YXV0aG9yPkRyw6RnZXIsIEQuIEIuPC9hdXRob3I+PGF1dGhvcj5TdWksIEMuPC9h
dXRob3I+PGF1dGhvcj5IYXJpbmcsIE0uIEEuPC9hdXRob3I+PGF1dGhvcj5TY2h1dXJpbmssIFIu
IEMuPC9hdXRob3I+PC9hdXRob3JzPjwvY29udHJpYnV0b3JzPjxhdXRoLWFkZHJlc3M+RGVwYXJ0
bWVudCBvZiBQbGFudCBQaHlzaW9sb2d5LCBTd2FtbWVyZGFtIEluc3RpdHV0ZSBmb3IgTGlmZSBT
Y2llbmNlcywgVW5pdmVyc2l0eSBvZiBBbXN0ZXJkYW0sIDEwOTggWEggQW1zdGVyZGFtLCB0aGUg
TmV0aGVybGFuZHMuJiN4RDtSaWprIFp3YWFuIEJyZWVkaW5nIEIuVi4sIEJ1cmdlbWVlc3RlciBD
cmV6w6llbGFhbiA0MCwgMjY3OCBaRyBEZSBMaWVyLCBUaGUgTmV0aGVybGFuZHMuJiN4RDtJbnN0
aXR1dGUgb2YgTWVkaWNpbmFsIFBsYW50IERldmVsb3BtZW50LCBDaGluZXNlIEFjYWRlbXkgb2Yg
TWVkaWNhbCBTY2llbmNlcywgUGVraW5nIFVuaW9uIE1lZGljYWwgQ29sbGVnZSwgQmVpamluZyAx
MDAxOTMsIENoaW5hLiYjeEQ7RGVwYXJ0bWVudCBvZiBQbGFudCBQaHlzaW9sb2d5LCBTd2FtbWVy
ZGFtIEluc3RpdHV0ZSBmb3IgTGlmZSBTY2llbmNlcywgVW5pdmVyc2l0eSBvZiBBbXN0ZXJkYW0s
IDEwOTggWEggQW1zdGVyZGFtLCB0aGUgTmV0aGVybGFuZHMgci5jLnNjaHV1cmlua0B1dmEubmwu
PC9hdXRoLWFkZHJlc3M+PHRpdGxlcz48dGl0bGU+U2xNWUMxIFJlZ3VsYXRlcyBUeXBlIFZJIEds
YW5kdWxhciBUcmljaG9tZSBGb3JtYXRpb24gYW5kIFRlcnBlbmUgQmlvc3ludGhlc2lzIGluIFRv
bWF0byBHbGFuZHVsYXIgQ2VsbHM8L3RpdGxlPjxzZWNvbmRhcnktdGl0bGU+UGxhbnQgQ2VsbDwv
c2Vjb25kYXJ5LXRpdGxlPjxhbHQtdGl0bGU+VGhlIFBsYW50IGNlbGw8L2FsdC10aXRsZT48L3Rp
dGxlcz48cGVyaW9kaWNhbD48ZnVsbC10aXRsZT5QbGFudCBDZWxsPC9mdWxsLXRpdGxlPjwvcGVy
aW9kaWNhbD48YWx0LXBlcmlvZGljYWw+PGZ1bGwtdGl0bGU+VGhlIFBsYW50IGNlbGw8L2Z1bGwt
dGl0bGU+PC9hbHQtcGVyaW9kaWNhbD48cGFnZXM+Mjk4OC0zMDA1PC9wYWdlcz48dm9sdW1lPjMw
PC92b2x1bWU+PG51bWJlcj4xMjwvbnVtYmVyPjxlZGl0aW9uPjIwMTgvMTIvMDc8L2VkaXRpb24+
PGtleXdvcmRzPjxrZXl3b3JkPkdlbmUgRXhwcmVzc2lvbiBSZWd1bGF0aW9uLCBQbGFudDwva2V5
d29yZD48a2V5d29yZD5MeWNvcGVyc2ljb24gZXNjdWxlbnR1bTwva2V5d29yZD48a2V5d29yZD5N
b25vdGVycGVuZXMvbWV0YWJvbGlzbTwva2V5d29yZD48a2V5d29yZD5QbGFudCBQcm90ZWlucy9n
ZW5ldGljcy8qbWV0YWJvbGlzbTwva2V5d29yZD48a2V5d29yZD5UZXJwZW5lcy8qbWV0YWJvbGlz
bTwva2V5d29yZD48a2V5d29yZD5UcmFuc2NyaXB0aW9uIEZhY3RvcnMvZ2VuZXRpY3MvKm1ldGFi
b2xpc208L2tleXdvcmQ+PGtleXdvcmQ+VHJpY2hvbWVzLyptZXRhYm9saXNtPC9rZXl3b3JkPjwv
a2V5d29yZHM+PGRhdGVzPjx5ZWFyPjIwMTg8L3llYXI+PHB1Yi1kYXRlcz48ZGF0ZT5EZWM8L2Rh
dGU+PC9wdWItZGF0ZXM+PC9kYXRlcz48aXNibj4xMDQwLTQ2NTEgKFByaW50KSYjeEQ7MTA0MC00
NjUxPC9pc2JuPjxhY2Nlc3Npb24tbnVtPjMwNTE4NjI2PC9hY2Nlc3Npb24tbnVtPjx1cmxzPjwv
dXJscz48Y3VzdG9tMj5QTUM2MzU0MjYxPC9jdXN0b20yPjxlbGVjdHJvbmljLXJlc291cmNlLW51
bT4xMC4xMTA1L3RwYy4xOC4wMDU3MTwvZWxlY3Ryb25pYy1yZXNvdXJjZS1udW0+PHJlbW90ZS1k
YXRhYmFzZS1wcm92aWRlcj5OTE08L3JlbW90ZS1kYXRhYmFzZS1wcm92aWRlcj48bGFuZ3VhZ2U+
ZW5nPC9sYW5ndWFnZT48L3JlY29yZD48L0NpdGU+PC9FbmROb3RlPgB=
</w:fldData>
        </w:fldChar>
      </w:r>
      <w:r w:rsidR="00D502B9" w:rsidRPr="00DF24A4">
        <w:rPr>
          <w:rFonts w:ascii="Times New Roman" w:hAnsi="Times New Roman" w:cs="Times New Roman"/>
          <w:sz w:val="22"/>
        </w:rPr>
        <w:instrText xml:space="preserve"> ADDIN EN.CITE.DATA </w:instrText>
      </w:r>
      <w:r w:rsidR="00D502B9" w:rsidRPr="00DF24A4">
        <w:rPr>
          <w:rFonts w:ascii="Times New Roman" w:hAnsi="Times New Roman" w:cs="Times New Roman"/>
          <w:sz w:val="22"/>
        </w:rPr>
      </w:r>
      <w:r w:rsidR="00D502B9" w:rsidRPr="00DF24A4">
        <w:rPr>
          <w:rFonts w:ascii="Times New Roman" w:hAnsi="Times New Roman" w:cs="Times New Roman"/>
          <w:sz w:val="22"/>
        </w:rPr>
        <w:fldChar w:fldCharType="end"/>
      </w:r>
      <w:r w:rsidR="00F75850" w:rsidRPr="00DF24A4">
        <w:rPr>
          <w:rFonts w:ascii="Times New Roman" w:hAnsi="Times New Roman" w:cs="Times New Roman"/>
          <w:sz w:val="22"/>
        </w:rPr>
      </w:r>
      <w:r w:rsidR="00F75850" w:rsidRPr="00DF24A4">
        <w:rPr>
          <w:rFonts w:ascii="Times New Roman" w:hAnsi="Times New Roman" w:cs="Times New Roman"/>
          <w:sz w:val="22"/>
        </w:rPr>
        <w:fldChar w:fldCharType="separate"/>
      </w:r>
      <w:r w:rsidR="00D502B9" w:rsidRPr="00DF24A4">
        <w:rPr>
          <w:rFonts w:ascii="Times New Roman" w:hAnsi="Times New Roman" w:cs="Times New Roman"/>
          <w:noProof/>
          <w:sz w:val="22"/>
        </w:rPr>
        <w:t>(Xu et al., 2018;Chalvin et al., 2020)</w:t>
      </w:r>
      <w:r w:rsidR="00F75850" w:rsidRPr="00DF24A4">
        <w:rPr>
          <w:rFonts w:ascii="Times New Roman" w:hAnsi="Times New Roman" w:cs="Times New Roman"/>
          <w:sz w:val="22"/>
        </w:rPr>
        <w:fldChar w:fldCharType="end"/>
      </w:r>
      <w:r w:rsidR="007E7D5F" w:rsidRPr="00DF24A4">
        <w:rPr>
          <w:rFonts w:ascii="Times New Roman" w:hAnsi="Times New Roman" w:cs="Times New Roman"/>
          <w:sz w:val="22"/>
        </w:rPr>
        <w:t>.</w:t>
      </w:r>
    </w:p>
    <w:p w14:paraId="1F0A2886" w14:textId="77777777" w:rsidR="00DF24A4" w:rsidRPr="00DF24A4" w:rsidRDefault="00920D09" w:rsidP="007E7D5F">
      <w:pPr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(A) </w:t>
      </w:r>
      <w:r w:rsidR="00CB262C">
        <w:rPr>
          <w:rFonts w:ascii="Times New Roman" w:hAnsi="Times New Roman" w:cs="Times New Roman" w:hint="eastAsia"/>
          <w:sz w:val="22"/>
        </w:rPr>
        <w:t>Type I t</w:t>
      </w:r>
      <w:r w:rsidR="00CB262C">
        <w:rPr>
          <w:rFonts w:ascii="Times New Roman" w:hAnsi="Times New Roman" w:cs="Times New Roman"/>
          <w:sz w:val="22"/>
        </w:rPr>
        <w:t>richome</w:t>
      </w:r>
      <w:r w:rsidRPr="00DF24A4">
        <w:rPr>
          <w:rFonts w:ascii="Times New Roman" w:hAnsi="Times New Roman" w:cs="Times New Roman"/>
          <w:sz w:val="22"/>
        </w:rPr>
        <w:t xml:space="preserve"> of a tomato stem observed with a zoom stereomicroscope. Scale bar = 500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="00CB262C">
        <w:rPr>
          <w:rFonts w:ascii="Times New Roman" w:hAnsi="Times New Roman" w:cs="Times New Roman" w:hint="eastAsia"/>
          <w:sz w:val="22"/>
        </w:rPr>
        <w:t>;</w:t>
      </w:r>
      <w:r w:rsidRPr="00DF24A4">
        <w:rPr>
          <w:rFonts w:ascii="Times New Roman" w:hAnsi="Times New Roman" w:cs="Times New Roman"/>
          <w:sz w:val="22"/>
        </w:rPr>
        <w:t xml:space="preserve"> (B) </w:t>
      </w:r>
      <w:r w:rsidR="00CB262C">
        <w:rPr>
          <w:rFonts w:ascii="Times New Roman" w:hAnsi="Times New Roman" w:cs="Times New Roman" w:hint="eastAsia"/>
          <w:sz w:val="22"/>
        </w:rPr>
        <w:t>Type IV and VI t</w:t>
      </w:r>
      <w:r w:rsidRPr="00DF24A4">
        <w:rPr>
          <w:rFonts w:ascii="Times New Roman" w:hAnsi="Times New Roman" w:cs="Times New Roman"/>
          <w:sz w:val="22"/>
        </w:rPr>
        <w:t xml:space="preserve">richomes of a tomato leaf (adaxial face) observed with a scanning electron microscope. Scale bars = 100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="00CB262C">
        <w:rPr>
          <w:rFonts w:ascii="Times New Roman" w:hAnsi="Times New Roman" w:cs="Times New Roman" w:hint="eastAsia"/>
          <w:sz w:val="22"/>
        </w:rPr>
        <w:t>;</w:t>
      </w:r>
      <w:r w:rsidRPr="00DF24A4">
        <w:rPr>
          <w:rFonts w:ascii="Times New Roman" w:hAnsi="Times New Roman" w:cs="Times New Roman"/>
          <w:sz w:val="22"/>
        </w:rPr>
        <w:t xml:space="preserve"> (C) </w:t>
      </w:r>
      <w:r w:rsidR="00CB262C">
        <w:rPr>
          <w:rFonts w:ascii="Times New Roman" w:hAnsi="Times New Roman" w:cs="Times New Roman" w:hint="eastAsia"/>
          <w:sz w:val="22"/>
        </w:rPr>
        <w:t>Type IV and VI t</w:t>
      </w:r>
      <w:r w:rsidRPr="00DF24A4">
        <w:rPr>
          <w:rFonts w:ascii="Times New Roman" w:hAnsi="Times New Roman" w:cs="Times New Roman"/>
          <w:sz w:val="22"/>
        </w:rPr>
        <w:t xml:space="preserve">richomes of a tomato leaf (adaxial face) observed with a scanning electron microscope. Scale bars = 100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="00CB262C">
        <w:rPr>
          <w:rFonts w:ascii="Times New Roman" w:hAnsi="Times New Roman" w:cs="Times New Roman" w:hint="eastAsia"/>
          <w:sz w:val="22"/>
        </w:rPr>
        <w:t>;</w:t>
      </w:r>
      <w:r w:rsidRPr="00DF24A4">
        <w:rPr>
          <w:rFonts w:ascii="Times New Roman" w:hAnsi="Times New Roman" w:cs="Times New Roman"/>
          <w:sz w:val="22"/>
        </w:rPr>
        <w:t xml:space="preserve"> (D) </w:t>
      </w:r>
      <w:r w:rsidR="00CB262C">
        <w:rPr>
          <w:rFonts w:ascii="Times New Roman" w:hAnsi="Times New Roman" w:cs="Times New Roman" w:hint="eastAsia"/>
          <w:sz w:val="22"/>
        </w:rPr>
        <w:t>Type IV, V, VI</w:t>
      </w:r>
      <w:r w:rsidR="00CB262C" w:rsidRPr="00DF24A4">
        <w:rPr>
          <w:rFonts w:ascii="Times New Roman" w:hAnsi="Times New Roman" w:cs="Times New Roman"/>
          <w:sz w:val="22"/>
        </w:rPr>
        <w:t xml:space="preserve"> </w:t>
      </w:r>
      <w:r w:rsidR="00CB262C">
        <w:rPr>
          <w:rFonts w:ascii="Times New Roman" w:hAnsi="Times New Roman" w:cs="Times New Roman" w:hint="eastAsia"/>
          <w:sz w:val="22"/>
        </w:rPr>
        <w:t xml:space="preserve">and VII </w:t>
      </w:r>
      <w:r w:rsidRPr="00DF24A4">
        <w:rPr>
          <w:rFonts w:ascii="Times New Roman" w:hAnsi="Times New Roman" w:cs="Times New Roman"/>
          <w:sz w:val="22"/>
        </w:rPr>
        <w:t>trichomes of wild-type tomato</w:t>
      </w:r>
      <w:r w:rsidR="00CB262C" w:rsidRPr="00CB262C">
        <w:rPr>
          <w:rFonts w:ascii="Times New Roman" w:hAnsi="Times New Roman" w:cs="Times New Roman"/>
          <w:sz w:val="22"/>
        </w:rPr>
        <w:t xml:space="preserve"> </w:t>
      </w:r>
      <w:r w:rsidR="00CB262C">
        <w:rPr>
          <w:rFonts w:ascii="Times New Roman" w:hAnsi="Times New Roman" w:cs="Times New Roman" w:hint="eastAsia"/>
          <w:sz w:val="22"/>
        </w:rPr>
        <w:t>s</w:t>
      </w:r>
      <w:r w:rsidR="00CB262C" w:rsidRPr="00DF24A4">
        <w:rPr>
          <w:rFonts w:ascii="Times New Roman" w:hAnsi="Times New Roman" w:cs="Times New Roman"/>
          <w:sz w:val="22"/>
        </w:rPr>
        <w:t>tem surface</w:t>
      </w:r>
      <w:r w:rsidRPr="00DF24A4">
        <w:rPr>
          <w:rFonts w:ascii="Times New Roman" w:hAnsi="Times New Roman" w:cs="Times New Roman"/>
          <w:sz w:val="22"/>
        </w:rPr>
        <w:t xml:space="preserve">. Scale bars = 200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Pr="00DF24A4">
        <w:rPr>
          <w:rFonts w:ascii="Times New Roman" w:hAnsi="Times New Roman" w:cs="Times New Roman"/>
          <w:sz w:val="22"/>
        </w:rPr>
        <w:t>.</w:t>
      </w:r>
    </w:p>
    <w:p w14:paraId="63C163C9" w14:textId="77777777" w:rsidR="00DF24A4" w:rsidRPr="00DF24A4" w:rsidRDefault="00DF24A4">
      <w:pPr>
        <w:widowControl/>
        <w:jc w:val="left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br w:type="page"/>
      </w:r>
    </w:p>
    <w:p w14:paraId="0D1DFE53" w14:textId="77777777" w:rsidR="00F44073" w:rsidRPr="00DF24A4" w:rsidRDefault="00F44073" w:rsidP="007E7D5F">
      <w:pPr>
        <w:rPr>
          <w:rFonts w:ascii="Times New Roman" w:hAnsi="Times New Roman" w:cs="Times New Roman"/>
          <w:sz w:val="22"/>
        </w:rPr>
      </w:pPr>
    </w:p>
    <w:p w14:paraId="52B263A2" w14:textId="77777777" w:rsidR="005B0025" w:rsidRPr="00DF24A4" w:rsidRDefault="005B0025" w:rsidP="005B0025">
      <w:pPr>
        <w:jc w:val="center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2490749" wp14:editId="16A92DA6">
            <wp:extent cx="4290511" cy="2143354"/>
            <wp:effectExtent l="0" t="0" r="0" b="9525"/>
            <wp:docPr id="6" name="图片 6" descr="E:\拟南芥+补血草\表皮毛\图片及表格\表皮毛形态\青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拟南芥+补血草\表皮毛\图片及表格\表皮毛形态\青蒿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178" cy="21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2182" w14:textId="77777777" w:rsidR="005B0025" w:rsidRPr="00DF24A4" w:rsidRDefault="005B0025" w:rsidP="005B0025">
      <w:pPr>
        <w:jc w:val="left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Supplementary Figure </w:t>
      </w:r>
      <w:r w:rsidR="001A737B" w:rsidRPr="00DF24A4">
        <w:rPr>
          <w:rFonts w:ascii="Times New Roman" w:hAnsi="Times New Roman" w:cs="Times New Roman"/>
          <w:sz w:val="22"/>
        </w:rPr>
        <w:t>6</w:t>
      </w:r>
      <w:r w:rsidRPr="00DF24A4">
        <w:rPr>
          <w:rFonts w:ascii="Times New Roman" w:hAnsi="Times New Roman" w:cs="Times New Roman"/>
          <w:sz w:val="22"/>
        </w:rPr>
        <w:t xml:space="preserve"> Glandular trichomes of</w:t>
      </w:r>
      <w:r w:rsidRPr="00DF24A4">
        <w:rPr>
          <w:rFonts w:ascii="Times New Roman" w:hAnsi="Times New Roman" w:cs="Times New Roman"/>
          <w:i/>
          <w:sz w:val="22"/>
        </w:rPr>
        <w:t xml:space="preserve"> Artemisia annua</w:t>
      </w:r>
      <w:r w:rsidR="00F75850" w:rsidRPr="00DF24A4">
        <w:rPr>
          <w:rFonts w:ascii="Times New Roman" w:hAnsi="Times New Roman" w:cs="Times New Roman"/>
          <w:i/>
          <w:sz w:val="22"/>
        </w:rPr>
        <w:t xml:space="preserve"> </w:t>
      </w:r>
      <w:r w:rsidR="00F75850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PEVuZE5vdGU+PENpdGU+PEF1dGhvcj5DaGFsdmluPC9BdXRob3I+PFllYXI+MjAyMDwvWWVhcj48
UmVjTnVtPjY3NzwvUmVjTnVtPjxEaXNwbGF5VGV4dD4oQ2hhbHZpbiBldCBhbC4sIDIwMjApPC9E
aXNwbGF5VGV4dD48cmVjb3JkPjxyZWMtbnVtYmVyPjY3NzwvcmVjLW51bWJlcj48Zm9yZWlnbi1r
ZXlzPjxrZXkgYXBwPSJFTiIgZGItaWQ9InY5YWZwcHBhN3Y1c3dkZXdhcDF2ZnpyZmE1NXB2OXc5
d2U1ciIgdGltZXN0YW1wPSIxNjUxMTUxOTgzIj42Nzc8L2tleT48L2ZvcmVpZ24ta2V5cz48cmVm
LXR5cGUgbmFtZT0iSm91cm5hbCBBcnRpY2xlIj4xNzwvcmVmLXR5cGU+PGNvbnRyaWJ1dG9ycz48
YXV0aG9ycz48YXV0aG9yPkNoYWx2aW4sIEMuPC9hdXRob3I+PGF1dGhvcj5EcmV2ZW5zZWssIFMu
PC9hdXRob3I+PGF1dGhvcj5Ecm9uLCBNLjwvYXV0aG9yPjxhdXRob3I+QmVuZGFobWFuZSwgQS48
L2F1dGhvcj48YXV0aG9yPkJvdWFsZW0sIEEuPC9hdXRob3I+PC9hdXRob3JzPjwvY29udHJpYnV0
b3JzPjxhdXRoLWFkZHJlc3M+VW5pdmVyc2l0w6kgUGFyaXMtU2FjbGF5LCBJTlJBRSwgQ05SUywg
VW5pdiBFdnJ5LCBJbnN0aXR1dGUgb2YgUGxhbnQgU2NpZW5jZXMgUGFyaXMtU2FjbGF5IChJUFMy
KSwgOTE0MDUsIE9yc2F5LCBGcmFuY2UuJiN4RDtVbml2ZXJzaXTDqSBQYXJpcy1TYWNsYXksIElO
UkFFLCBDTlJTLCBVbml2IEV2cnksIEluc3RpdHV0ZSBvZiBQbGFudCBTY2llbmNlcyBQYXJpcy1T
YWNsYXkgKElQUzIpLCA5MTQwNSwgT3JzYXksIEZyYW5jZS4gRWxlY3Ryb25pYyBhZGRyZXNzOiBh
ZG5hbmUuYm91YWxlbUBpbnJhLmZyLjwvYXV0aC1hZGRyZXNzPjx0aXRsZXM+PHRpdGxlPkdlbmV0
aWMgQ29udHJvbCBvZiBHbGFuZHVsYXIgVHJpY2hvbWUgRGV2ZWxvcG1lbnQ8L3RpdGxlPjxzZWNv
bmRhcnktdGl0bGU+VHJlbmRzIFBsYW50IFNjaTwvc2Vjb25kYXJ5LXRpdGxlPjxhbHQtdGl0bGU+
VHJlbmRzIGluIHBsYW50IHNjaWVuY2U8L2FsdC10aXRsZT48L3RpdGxlcz48YWx0LXBlcmlvZGlj
YWw+PGZ1bGwtdGl0bGU+VHJlbmRzIGluIFBsYW50IFNjaWVuY2U8L2Z1bGwtdGl0bGU+PC9hbHQt
cGVyaW9kaWNhbD48cGFnZXM+NDc3LTQ4NzwvcGFnZXM+PHZvbHVtZT4yNTwvdm9sdW1lPjxudW1i
ZXI+NTwvbnVtYmVyPjxlZGl0aW9uPjIwMjAvMDEvMjg8L2VkaXRpb24+PGtleXdvcmRzPjxrZXl3
b3JkPipBcnRlbWlzaWEgYW5udWEvbWV0YWJvbGlzbTwva2V5d29yZD48a2V5d29yZD5HZW5lIEV4
cHJlc3Npb24gUmVndWxhdGlvbiwgUGxhbnQvZ2VuZXRpY3M8L2tleXdvcmQ+PGtleXdvcmQ+Kkx5
Y29wZXJzaWNvbiBlc2N1bGVudHVtL2dlbmV0aWNzL21ldGFib2xpc208L2tleXdvcmQ+PGtleXdv
cmQ+UGxhbnQgUHJvdGVpbnMvZ2VuZXRpY3MvbWV0YWJvbGlzbTwva2V5d29yZD48a2V5d29yZD5U
cmFuc2NyaXB0aW9uIEZhY3RvcnMvZ2VuZXRpY3MvbWV0YWJvbGlzbTwva2V5d29yZD48a2V5d29y
ZD5UcmljaG9tZXMvZ2VuZXRpY3M8L2tleXdvcmQ+PGtleXdvcmQ+KkFydGVtaXNpYSBhbm51YSAo
c3dlZXQgd29ybXdvb2QpPC9rZXl3b3JkPjxrZXl3b3JkPipTb2xhbnVtIGx5Y29wZXJzaWN1bSAo
dG9tYXRvKTwva2V5d29yZD48a2V5d29yZD4qZGV2ZWxvcG1lbnQ8L2tleXdvcmQ+PGtleXdvcmQ+
KmdsYW5kdWxhciB0cmljaG9tZTwva2V5d29yZD48a2V5d29yZD4qc3BlY2lhbGl6ZWQgbWV0YWJv
bGlzbTwva2V5d29yZD48a2V5d29yZD4qdHJhbnNjcmlwdGlvbiBmYWN0b3I8L2tleXdvcmQ+PC9r
ZXl3b3Jkcz48ZGF0ZXM+PHllYXI+MjAyMDwveWVhcj48cHViLWRhdGVzPjxkYXRlPk1heTwvZGF0
ZT48L3B1Yi1kYXRlcz48L2RhdGVzPjxpc2JuPjEzNjAtMTM4NTwvaXNibj48YWNjZXNzaW9uLW51
bT4zMTk4MzYxOTwvYWNjZXNzaW9uLW51bT48dXJscz48L3VybHM+PGVsZWN0cm9uaWMtcmVzb3Vy
Y2UtbnVtPjEwLjEwMTYvai50cGxhbnRzLjIwMTkuMTIuMDI1PC9lbGVjdHJvbmljLXJlc291cmNl
LW51bT48cmVtb3RlLWRhdGFiYXNlLXByb3ZpZGVyPk5MTTwvcmVtb3RlLWRhdGFiYXNlLXByb3Zp
ZGVyPjxsYW5ndWFnZT5lbmc8L2xhbmd1YWdlPjwvcmVjb3JkPjwvQ2l0ZT48L0VuZE5vdGU+
</w:fldData>
        </w:fldChar>
      </w:r>
      <w:r w:rsidR="00F75850" w:rsidRPr="00DF24A4">
        <w:rPr>
          <w:rFonts w:ascii="Times New Roman" w:hAnsi="Times New Roman" w:cs="Times New Roman"/>
          <w:sz w:val="22"/>
        </w:rPr>
        <w:instrText xml:space="preserve"> ADDIN EN.CITE </w:instrText>
      </w:r>
      <w:r w:rsidR="00F75850" w:rsidRPr="00DF24A4">
        <w:rPr>
          <w:rFonts w:ascii="Times New Roman" w:hAnsi="Times New Roman" w:cs="Times New Roman"/>
          <w:sz w:val="22"/>
        </w:rPr>
        <w:fldChar w:fldCharType="begin">
          <w:fldData xml:space="preserve">PEVuZE5vdGU+PENpdGU+PEF1dGhvcj5DaGFsdmluPC9BdXRob3I+PFllYXI+MjAyMDwvWWVhcj48
UmVjTnVtPjY3NzwvUmVjTnVtPjxEaXNwbGF5VGV4dD4oQ2hhbHZpbiBldCBhbC4sIDIwMjApPC9E
aXNwbGF5VGV4dD48cmVjb3JkPjxyZWMtbnVtYmVyPjY3NzwvcmVjLW51bWJlcj48Zm9yZWlnbi1r
ZXlzPjxrZXkgYXBwPSJFTiIgZGItaWQ9InY5YWZwcHBhN3Y1c3dkZXdhcDF2ZnpyZmE1NXB2OXc5
d2U1ciIgdGltZXN0YW1wPSIxNjUxMTUxOTgzIj42Nzc8L2tleT48L2ZvcmVpZ24ta2V5cz48cmVm
LXR5cGUgbmFtZT0iSm91cm5hbCBBcnRpY2xlIj4xNzwvcmVmLXR5cGU+PGNvbnRyaWJ1dG9ycz48
YXV0aG9ycz48YXV0aG9yPkNoYWx2aW4sIEMuPC9hdXRob3I+PGF1dGhvcj5EcmV2ZW5zZWssIFMu
PC9hdXRob3I+PGF1dGhvcj5Ecm9uLCBNLjwvYXV0aG9yPjxhdXRob3I+QmVuZGFobWFuZSwgQS48
L2F1dGhvcj48YXV0aG9yPkJvdWFsZW0sIEEuPC9hdXRob3I+PC9hdXRob3JzPjwvY29udHJpYnV0
b3JzPjxhdXRoLWFkZHJlc3M+VW5pdmVyc2l0w6kgUGFyaXMtU2FjbGF5LCBJTlJBRSwgQ05SUywg
VW5pdiBFdnJ5LCBJbnN0aXR1dGUgb2YgUGxhbnQgU2NpZW5jZXMgUGFyaXMtU2FjbGF5IChJUFMy
KSwgOTE0MDUsIE9yc2F5LCBGcmFuY2UuJiN4RDtVbml2ZXJzaXTDqSBQYXJpcy1TYWNsYXksIElO
UkFFLCBDTlJTLCBVbml2IEV2cnksIEluc3RpdHV0ZSBvZiBQbGFudCBTY2llbmNlcyBQYXJpcy1T
YWNsYXkgKElQUzIpLCA5MTQwNSwgT3JzYXksIEZyYW5jZS4gRWxlY3Ryb25pYyBhZGRyZXNzOiBh
ZG5hbmUuYm91YWxlbUBpbnJhLmZyLjwvYXV0aC1hZGRyZXNzPjx0aXRsZXM+PHRpdGxlPkdlbmV0
aWMgQ29udHJvbCBvZiBHbGFuZHVsYXIgVHJpY2hvbWUgRGV2ZWxvcG1lbnQ8L3RpdGxlPjxzZWNv
bmRhcnktdGl0bGU+VHJlbmRzIFBsYW50IFNjaTwvc2Vjb25kYXJ5LXRpdGxlPjxhbHQtdGl0bGU+
VHJlbmRzIGluIHBsYW50IHNjaWVuY2U8L2FsdC10aXRsZT48L3RpdGxlcz48YWx0LXBlcmlvZGlj
YWw+PGZ1bGwtdGl0bGU+VHJlbmRzIGluIFBsYW50IFNjaWVuY2U8L2Z1bGwtdGl0bGU+PC9hbHQt
cGVyaW9kaWNhbD48cGFnZXM+NDc3LTQ4NzwvcGFnZXM+PHZvbHVtZT4yNTwvdm9sdW1lPjxudW1i
ZXI+NTwvbnVtYmVyPjxlZGl0aW9uPjIwMjAvMDEvMjg8L2VkaXRpb24+PGtleXdvcmRzPjxrZXl3
b3JkPipBcnRlbWlzaWEgYW5udWEvbWV0YWJvbGlzbTwva2V5d29yZD48a2V5d29yZD5HZW5lIEV4
cHJlc3Npb24gUmVndWxhdGlvbiwgUGxhbnQvZ2VuZXRpY3M8L2tleXdvcmQ+PGtleXdvcmQ+Kkx5
Y29wZXJzaWNvbiBlc2N1bGVudHVtL2dlbmV0aWNzL21ldGFib2xpc208L2tleXdvcmQ+PGtleXdv
cmQ+UGxhbnQgUHJvdGVpbnMvZ2VuZXRpY3MvbWV0YWJvbGlzbTwva2V5d29yZD48a2V5d29yZD5U
cmFuc2NyaXB0aW9uIEZhY3RvcnMvZ2VuZXRpY3MvbWV0YWJvbGlzbTwva2V5d29yZD48a2V5d29y
ZD5UcmljaG9tZXMvZ2VuZXRpY3M8L2tleXdvcmQ+PGtleXdvcmQ+KkFydGVtaXNpYSBhbm51YSAo
c3dlZXQgd29ybXdvb2QpPC9rZXl3b3JkPjxrZXl3b3JkPipTb2xhbnVtIGx5Y29wZXJzaWN1bSAo
dG9tYXRvKTwva2V5d29yZD48a2V5d29yZD4qZGV2ZWxvcG1lbnQ8L2tleXdvcmQ+PGtleXdvcmQ+
KmdsYW5kdWxhciB0cmljaG9tZTwva2V5d29yZD48a2V5d29yZD4qc3BlY2lhbGl6ZWQgbWV0YWJv
bGlzbTwva2V5d29yZD48a2V5d29yZD4qdHJhbnNjcmlwdGlvbiBmYWN0b3I8L2tleXdvcmQ+PC9r
ZXl3b3Jkcz48ZGF0ZXM+PHllYXI+MjAyMDwveWVhcj48cHViLWRhdGVzPjxkYXRlPk1heTwvZGF0
ZT48L3B1Yi1kYXRlcz48L2RhdGVzPjxpc2JuPjEzNjAtMTM4NTwvaXNibj48YWNjZXNzaW9uLW51
bT4zMTk4MzYxOTwvYWNjZXNzaW9uLW51bT48dXJscz48L3VybHM+PGVsZWN0cm9uaWMtcmVzb3Vy
Y2UtbnVtPjEwLjEwMTYvai50cGxhbnRzLjIwMTkuMTIuMDI1PC9lbGVjdHJvbmljLXJlc291cmNl
LW51bT48cmVtb3RlLWRhdGFiYXNlLXByb3ZpZGVyPk5MTTwvcmVtb3RlLWRhdGFiYXNlLXByb3Zp
ZGVyPjxsYW5ndWFnZT5lbmc8L2xhbmd1YWdlPjwvcmVjb3JkPjwvQ2l0ZT48L0VuZE5vdGU+
</w:fldData>
        </w:fldChar>
      </w:r>
      <w:r w:rsidR="00F75850" w:rsidRPr="00DF24A4">
        <w:rPr>
          <w:rFonts w:ascii="Times New Roman" w:hAnsi="Times New Roman" w:cs="Times New Roman"/>
          <w:sz w:val="22"/>
        </w:rPr>
        <w:instrText xml:space="preserve"> ADDIN EN.CITE.DATA </w:instrText>
      </w:r>
      <w:r w:rsidR="00F75850" w:rsidRPr="00DF24A4">
        <w:rPr>
          <w:rFonts w:ascii="Times New Roman" w:hAnsi="Times New Roman" w:cs="Times New Roman"/>
          <w:sz w:val="22"/>
        </w:rPr>
      </w:r>
      <w:r w:rsidR="00F75850" w:rsidRPr="00DF24A4">
        <w:rPr>
          <w:rFonts w:ascii="Times New Roman" w:hAnsi="Times New Roman" w:cs="Times New Roman"/>
          <w:sz w:val="22"/>
        </w:rPr>
        <w:fldChar w:fldCharType="end"/>
      </w:r>
      <w:r w:rsidR="00F75850" w:rsidRPr="00DF24A4">
        <w:rPr>
          <w:rFonts w:ascii="Times New Roman" w:hAnsi="Times New Roman" w:cs="Times New Roman"/>
          <w:sz w:val="22"/>
        </w:rPr>
      </w:r>
      <w:r w:rsidR="00F75850" w:rsidRPr="00DF24A4">
        <w:rPr>
          <w:rFonts w:ascii="Times New Roman" w:hAnsi="Times New Roman" w:cs="Times New Roman"/>
          <w:sz w:val="22"/>
        </w:rPr>
        <w:fldChar w:fldCharType="separate"/>
      </w:r>
      <w:r w:rsidR="00F75850" w:rsidRPr="00DF24A4">
        <w:rPr>
          <w:rFonts w:ascii="Times New Roman" w:hAnsi="Times New Roman" w:cs="Times New Roman"/>
          <w:noProof/>
          <w:sz w:val="22"/>
        </w:rPr>
        <w:t>(Chalvin et al., 2020)</w:t>
      </w:r>
      <w:r w:rsidR="00F75850" w:rsidRPr="00DF24A4">
        <w:rPr>
          <w:rFonts w:ascii="Times New Roman" w:hAnsi="Times New Roman" w:cs="Times New Roman"/>
          <w:sz w:val="22"/>
        </w:rPr>
        <w:fldChar w:fldCharType="end"/>
      </w:r>
      <w:r w:rsidRPr="00DF24A4">
        <w:rPr>
          <w:rFonts w:ascii="Times New Roman" w:hAnsi="Times New Roman" w:cs="Times New Roman"/>
          <w:sz w:val="22"/>
        </w:rPr>
        <w:t>.</w:t>
      </w:r>
    </w:p>
    <w:p w14:paraId="7A034207" w14:textId="77777777" w:rsidR="00CB4ADA" w:rsidRPr="00DF24A4" w:rsidRDefault="00920D09" w:rsidP="005B0025">
      <w:pPr>
        <w:jc w:val="left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>(A</w:t>
      </w:r>
      <w:r w:rsidR="005B0025" w:rsidRPr="00DF24A4">
        <w:rPr>
          <w:rFonts w:ascii="Times New Roman" w:hAnsi="Times New Roman" w:cs="Times New Roman"/>
          <w:sz w:val="22"/>
        </w:rPr>
        <w:t xml:space="preserve">) The trichomes of </w:t>
      </w:r>
      <w:r w:rsidR="005B0025" w:rsidRPr="00DF24A4">
        <w:rPr>
          <w:rFonts w:ascii="Times New Roman" w:hAnsi="Times New Roman" w:cs="Times New Roman"/>
          <w:i/>
          <w:sz w:val="22"/>
        </w:rPr>
        <w:t>A. annua</w:t>
      </w:r>
      <w:r w:rsidR="005B0025" w:rsidRPr="00DF24A4">
        <w:rPr>
          <w:rFonts w:ascii="Times New Roman" w:hAnsi="Times New Roman" w:cs="Times New Roman"/>
          <w:sz w:val="22"/>
        </w:rPr>
        <w:t xml:space="preserve"> leaf (adverse) were observed by scanning electron microscope. Scale bar = 100 </w:t>
      </w:r>
      <w:proofErr w:type="spellStart"/>
      <w:r w:rsidR="005B0025" w:rsidRPr="00DF24A4">
        <w:rPr>
          <w:rFonts w:ascii="Times New Roman" w:hAnsi="Times New Roman" w:cs="Times New Roman"/>
          <w:sz w:val="22"/>
        </w:rPr>
        <w:t>μm</w:t>
      </w:r>
      <w:proofErr w:type="spellEnd"/>
      <w:r w:rsidR="00AA30FB">
        <w:rPr>
          <w:rFonts w:ascii="Times New Roman" w:hAnsi="Times New Roman" w:cs="Times New Roman" w:hint="eastAsia"/>
          <w:sz w:val="22"/>
        </w:rPr>
        <w:t>;</w:t>
      </w:r>
      <w:r w:rsidRPr="00DF24A4">
        <w:rPr>
          <w:rFonts w:ascii="Times New Roman" w:hAnsi="Times New Roman" w:cs="Times New Roman"/>
          <w:sz w:val="22"/>
        </w:rPr>
        <w:t xml:space="preserve"> (B) The trichomes of </w:t>
      </w:r>
      <w:r w:rsidRPr="00DF24A4">
        <w:rPr>
          <w:rFonts w:ascii="Times New Roman" w:hAnsi="Times New Roman" w:cs="Times New Roman"/>
          <w:i/>
          <w:sz w:val="22"/>
        </w:rPr>
        <w:t>A. annua</w:t>
      </w:r>
      <w:r w:rsidRPr="00DF24A4">
        <w:rPr>
          <w:rFonts w:ascii="Times New Roman" w:hAnsi="Times New Roman" w:cs="Times New Roman"/>
          <w:sz w:val="22"/>
        </w:rPr>
        <w:t xml:space="preserve"> leaf (adverse) were observed by scanning electron microscope. Scale bar = 100 </w:t>
      </w:r>
      <w:proofErr w:type="spellStart"/>
      <w:r w:rsidRPr="00DF24A4">
        <w:rPr>
          <w:rFonts w:ascii="Times New Roman" w:hAnsi="Times New Roman" w:cs="Times New Roman"/>
          <w:sz w:val="22"/>
        </w:rPr>
        <w:t>μm</w:t>
      </w:r>
      <w:proofErr w:type="spellEnd"/>
      <w:r w:rsidRPr="00DF24A4">
        <w:rPr>
          <w:rFonts w:ascii="Times New Roman" w:hAnsi="Times New Roman" w:cs="Times New Roman"/>
          <w:sz w:val="22"/>
        </w:rPr>
        <w:t>.</w:t>
      </w:r>
    </w:p>
    <w:p w14:paraId="6A090385" w14:textId="77777777" w:rsidR="00DF24A4" w:rsidRPr="00DF24A4" w:rsidRDefault="00DF24A4" w:rsidP="005B0025">
      <w:pPr>
        <w:jc w:val="left"/>
        <w:rPr>
          <w:rFonts w:ascii="Times New Roman" w:hAnsi="Times New Roman" w:cs="Times New Roman"/>
          <w:sz w:val="22"/>
        </w:rPr>
      </w:pPr>
    </w:p>
    <w:p w14:paraId="76D9049E" w14:textId="77777777" w:rsidR="00CB4ADA" w:rsidRPr="00DF24A4" w:rsidRDefault="00DF24A4" w:rsidP="005B0025">
      <w:pPr>
        <w:jc w:val="left"/>
        <w:rPr>
          <w:rFonts w:ascii="Times New Roman" w:hAnsi="Times New Roman" w:cs="Times New Roman"/>
          <w:b/>
          <w:sz w:val="22"/>
        </w:rPr>
      </w:pPr>
      <w:r w:rsidRPr="00DF24A4">
        <w:rPr>
          <w:rFonts w:ascii="Times New Roman" w:hAnsi="Times New Roman" w:cs="Times New Roman"/>
          <w:b/>
          <w:sz w:val="22"/>
        </w:rPr>
        <w:t>References</w:t>
      </w:r>
    </w:p>
    <w:p w14:paraId="7E931289" w14:textId="77777777" w:rsidR="00D502B9" w:rsidRPr="00DF24A4" w:rsidRDefault="00CB4ADA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fldChar w:fldCharType="begin"/>
      </w:r>
      <w:r w:rsidRPr="00DF24A4">
        <w:rPr>
          <w:rFonts w:ascii="Times New Roman" w:hAnsi="Times New Roman" w:cs="Times New Roman"/>
          <w:sz w:val="22"/>
        </w:rPr>
        <w:instrText xml:space="preserve"> ADDIN EN.REFLIST </w:instrText>
      </w:r>
      <w:r w:rsidRPr="00DF24A4">
        <w:rPr>
          <w:rFonts w:ascii="Times New Roman" w:hAnsi="Times New Roman" w:cs="Times New Roman"/>
          <w:sz w:val="22"/>
        </w:rPr>
        <w:fldChar w:fldCharType="separate"/>
      </w:r>
      <w:r w:rsidR="00D502B9" w:rsidRPr="00DF24A4">
        <w:rPr>
          <w:rFonts w:ascii="Times New Roman" w:hAnsi="Times New Roman" w:cs="Times New Roman"/>
          <w:sz w:val="22"/>
        </w:rPr>
        <w:t xml:space="preserve">Amme, S., Rutten, T., Melzer, M., Sonsmann, G., Vissers, J.P.C., Schlesier, B., and Mock, H.P. (2005). A proteome approach defines protective functions of tobacco leaf trichomes. </w:t>
      </w:r>
      <w:r w:rsidR="00D502B9" w:rsidRPr="00DF24A4">
        <w:rPr>
          <w:rFonts w:ascii="Times New Roman" w:hAnsi="Times New Roman" w:cs="Times New Roman"/>
          <w:i/>
          <w:sz w:val="22"/>
        </w:rPr>
        <w:t>Proteomics</w:t>
      </w:r>
      <w:r w:rsidR="00D502B9" w:rsidRPr="00DF24A4">
        <w:rPr>
          <w:rFonts w:ascii="Times New Roman" w:hAnsi="Times New Roman" w:cs="Times New Roman"/>
          <w:sz w:val="22"/>
        </w:rPr>
        <w:t xml:space="preserve"> 5</w:t>
      </w:r>
      <w:r w:rsidR="00D502B9" w:rsidRPr="00DF24A4">
        <w:rPr>
          <w:rFonts w:ascii="Times New Roman" w:hAnsi="Times New Roman" w:cs="Times New Roman"/>
          <w:b/>
          <w:sz w:val="22"/>
        </w:rPr>
        <w:t>,</w:t>
      </w:r>
      <w:r w:rsidR="00D502B9" w:rsidRPr="00DF24A4">
        <w:rPr>
          <w:rFonts w:ascii="Times New Roman" w:hAnsi="Times New Roman" w:cs="Times New Roman"/>
          <w:sz w:val="22"/>
        </w:rPr>
        <w:t xml:space="preserve"> 2508-2518.</w:t>
      </w:r>
    </w:p>
    <w:p w14:paraId="6B3B1CC2" w14:textId="77777777" w:rsidR="00D502B9" w:rsidRPr="00DF24A4" w:rsidRDefault="00D502B9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Breuer, C., Kawamura, A., Ichikawa, T., Tominaga-Wada, R., Wada, T., Kondou, Y., Muto, S., Matsui, M., and Sugimoto, K. (2009). The trihelix transcription factor GTL1 regulates ploidy-dependent cell growth in the Arabidopsis trichome. </w:t>
      </w:r>
      <w:r w:rsidRPr="00DF24A4">
        <w:rPr>
          <w:rFonts w:ascii="Times New Roman" w:hAnsi="Times New Roman" w:cs="Times New Roman"/>
          <w:i/>
          <w:sz w:val="22"/>
        </w:rPr>
        <w:t>Plant Cell</w:t>
      </w:r>
      <w:r w:rsidRPr="00DF24A4">
        <w:rPr>
          <w:rFonts w:ascii="Times New Roman" w:hAnsi="Times New Roman" w:cs="Times New Roman"/>
          <w:sz w:val="22"/>
        </w:rPr>
        <w:t xml:space="preserve"> 21</w:t>
      </w:r>
      <w:r w:rsidRPr="00DF24A4">
        <w:rPr>
          <w:rFonts w:ascii="Times New Roman" w:hAnsi="Times New Roman" w:cs="Times New Roman"/>
          <w:b/>
          <w:sz w:val="22"/>
        </w:rPr>
        <w:t>,</w:t>
      </w:r>
      <w:r w:rsidRPr="00DF24A4">
        <w:rPr>
          <w:rFonts w:ascii="Times New Roman" w:hAnsi="Times New Roman" w:cs="Times New Roman"/>
          <w:sz w:val="22"/>
        </w:rPr>
        <w:t xml:space="preserve"> 2307-2322.</w:t>
      </w:r>
    </w:p>
    <w:p w14:paraId="55CB3C94" w14:textId="77777777" w:rsidR="00D502B9" w:rsidRPr="00DF24A4" w:rsidRDefault="00D502B9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Chalvin, C., Drevensek, S., Dron, M., Bendahmane, A., and Boualem, A. (2020). Genetic Control of Glandular Trichome Development. </w:t>
      </w:r>
      <w:r w:rsidRPr="00DF24A4">
        <w:rPr>
          <w:rFonts w:ascii="Times New Roman" w:hAnsi="Times New Roman" w:cs="Times New Roman"/>
          <w:i/>
          <w:sz w:val="22"/>
        </w:rPr>
        <w:t>Trends Plant Sci</w:t>
      </w:r>
      <w:r w:rsidRPr="00DF24A4">
        <w:rPr>
          <w:rFonts w:ascii="Times New Roman" w:hAnsi="Times New Roman" w:cs="Times New Roman"/>
          <w:sz w:val="22"/>
        </w:rPr>
        <w:t xml:space="preserve"> 25</w:t>
      </w:r>
      <w:r w:rsidRPr="00DF24A4">
        <w:rPr>
          <w:rFonts w:ascii="Times New Roman" w:hAnsi="Times New Roman" w:cs="Times New Roman"/>
          <w:b/>
          <w:sz w:val="22"/>
        </w:rPr>
        <w:t>,</w:t>
      </w:r>
      <w:r w:rsidRPr="00DF24A4">
        <w:rPr>
          <w:rFonts w:ascii="Times New Roman" w:hAnsi="Times New Roman" w:cs="Times New Roman"/>
          <w:sz w:val="22"/>
        </w:rPr>
        <w:t xml:space="preserve"> 477-487.</w:t>
      </w:r>
    </w:p>
    <w:p w14:paraId="70DFEE94" w14:textId="77777777" w:rsidR="00D502B9" w:rsidRPr="00DF24A4" w:rsidRDefault="00D502B9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Guan, X., Song, Q., and Chen, Z.J. (2014). Polyploidy and small RNA regulation of cotton fiber development. </w:t>
      </w:r>
      <w:r w:rsidRPr="00DF24A4">
        <w:rPr>
          <w:rFonts w:ascii="Times New Roman" w:hAnsi="Times New Roman" w:cs="Times New Roman"/>
          <w:i/>
          <w:sz w:val="22"/>
        </w:rPr>
        <w:t>Trends Plant Sci</w:t>
      </w:r>
      <w:r w:rsidRPr="00DF24A4">
        <w:rPr>
          <w:rFonts w:ascii="Times New Roman" w:hAnsi="Times New Roman" w:cs="Times New Roman"/>
          <w:sz w:val="22"/>
        </w:rPr>
        <w:t xml:space="preserve"> 19</w:t>
      </w:r>
      <w:r w:rsidRPr="00DF24A4">
        <w:rPr>
          <w:rFonts w:ascii="Times New Roman" w:hAnsi="Times New Roman" w:cs="Times New Roman"/>
          <w:b/>
          <w:sz w:val="22"/>
        </w:rPr>
        <w:t>,</w:t>
      </w:r>
      <w:r w:rsidRPr="00DF24A4">
        <w:rPr>
          <w:rFonts w:ascii="Times New Roman" w:hAnsi="Times New Roman" w:cs="Times New Roman"/>
          <w:sz w:val="22"/>
        </w:rPr>
        <w:t xml:space="preserve"> 516-528.</w:t>
      </w:r>
    </w:p>
    <w:p w14:paraId="59D0846C" w14:textId="77777777" w:rsidR="00D502B9" w:rsidRPr="00DF24A4" w:rsidRDefault="00D502B9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Liu, Y., Liu, D., Khan, A.R., Liu, B., Wu, M., Huang, L., Wu, J., Song, G., Ni, H., Ying, H., Yu, H., and Gan, Y. (2018). NbGIS regulates glandular trichome initiation through GA signaling in tobacco. </w:t>
      </w:r>
      <w:r w:rsidRPr="00DF24A4">
        <w:rPr>
          <w:rFonts w:ascii="Times New Roman" w:hAnsi="Times New Roman" w:cs="Times New Roman"/>
          <w:i/>
          <w:sz w:val="22"/>
        </w:rPr>
        <w:t>Plant Mol Biol</w:t>
      </w:r>
      <w:r w:rsidRPr="00DF24A4">
        <w:rPr>
          <w:rFonts w:ascii="Times New Roman" w:hAnsi="Times New Roman" w:cs="Times New Roman"/>
          <w:sz w:val="22"/>
        </w:rPr>
        <w:t xml:space="preserve"> 98</w:t>
      </w:r>
      <w:r w:rsidRPr="00DF24A4">
        <w:rPr>
          <w:rFonts w:ascii="Times New Roman" w:hAnsi="Times New Roman" w:cs="Times New Roman"/>
          <w:b/>
          <w:sz w:val="22"/>
        </w:rPr>
        <w:t>,</w:t>
      </w:r>
      <w:r w:rsidRPr="00DF24A4">
        <w:rPr>
          <w:rFonts w:ascii="Times New Roman" w:hAnsi="Times New Roman" w:cs="Times New Roman"/>
          <w:sz w:val="22"/>
        </w:rPr>
        <w:t xml:space="preserve"> 153-167.</w:t>
      </w:r>
    </w:p>
    <w:p w14:paraId="2F75095D" w14:textId="77777777" w:rsidR="00D502B9" w:rsidRPr="00DF24A4" w:rsidRDefault="00D502B9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Wang, Y., Chen, W., Qin, P., Huang, Y., Ma, B., Ouyang, X., Chen, X., and Li, S. (2013). Characterization and fine mapping of Glabrous rice 2 in rice. </w:t>
      </w:r>
      <w:r w:rsidRPr="00DF24A4">
        <w:rPr>
          <w:rFonts w:ascii="Times New Roman" w:hAnsi="Times New Roman" w:cs="Times New Roman"/>
          <w:i/>
          <w:sz w:val="22"/>
        </w:rPr>
        <w:t>J Genet Genomics</w:t>
      </w:r>
      <w:r w:rsidRPr="00DF24A4">
        <w:rPr>
          <w:rFonts w:ascii="Times New Roman" w:hAnsi="Times New Roman" w:cs="Times New Roman"/>
          <w:sz w:val="22"/>
        </w:rPr>
        <w:t xml:space="preserve"> 40</w:t>
      </w:r>
      <w:r w:rsidRPr="00DF24A4">
        <w:rPr>
          <w:rFonts w:ascii="Times New Roman" w:hAnsi="Times New Roman" w:cs="Times New Roman"/>
          <w:b/>
          <w:sz w:val="22"/>
        </w:rPr>
        <w:t>,</w:t>
      </w:r>
      <w:r w:rsidRPr="00DF24A4">
        <w:rPr>
          <w:rFonts w:ascii="Times New Roman" w:hAnsi="Times New Roman" w:cs="Times New Roman"/>
          <w:sz w:val="22"/>
        </w:rPr>
        <w:t xml:space="preserve"> 579-582.</w:t>
      </w:r>
    </w:p>
    <w:p w14:paraId="37F4FE5E" w14:textId="77777777" w:rsidR="00D502B9" w:rsidRPr="00DF24A4" w:rsidRDefault="00D502B9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Xu, J., Van Herwijnen, Z.O., Dräger, D.B., Sui, C., Haring, M.A., and Schuurink, R.C. (2018). SlMYC1 Regulates Type VI Glandular Trichome Formation and Terpene Biosynthesis in Tomato Glandular Cells. </w:t>
      </w:r>
      <w:r w:rsidRPr="00DF24A4">
        <w:rPr>
          <w:rFonts w:ascii="Times New Roman" w:hAnsi="Times New Roman" w:cs="Times New Roman"/>
          <w:i/>
          <w:sz w:val="22"/>
        </w:rPr>
        <w:t>Plant Cell</w:t>
      </w:r>
      <w:r w:rsidRPr="00DF24A4">
        <w:rPr>
          <w:rFonts w:ascii="Times New Roman" w:hAnsi="Times New Roman" w:cs="Times New Roman"/>
          <w:sz w:val="22"/>
        </w:rPr>
        <w:t xml:space="preserve"> 30</w:t>
      </w:r>
      <w:r w:rsidRPr="00DF24A4">
        <w:rPr>
          <w:rFonts w:ascii="Times New Roman" w:hAnsi="Times New Roman" w:cs="Times New Roman"/>
          <w:b/>
          <w:sz w:val="22"/>
        </w:rPr>
        <w:t>,</w:t>
      </w:r>
      <w:r w:rsidRPr="00DF24A4">
        <w:rPr>
          <w:rFonts w:ascii="Times New Roman" w:hAnsi="Times New Roman" w:cs="Times New Roman"/>
          <w:sz w:val="22"/>
        </w:rPr>
        <w:t xml:space="preserve"> 2988-3005.</w:t>
      </w:r>
    </w:p>
    <w:p w14:paraId="4CCF1DDC" w14:textId="77777777" w:rsidR="00D502B9" w:rsidRPr="00DF24A4" w:rsidRDefault="00D502B9" w:rsidP="00D502B9">
      <w:pPr>
        <w:pStyle w:val="EndNoteBibliography"/>
        <w:ind w:left="720" w:hanging="720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t xml:space="preserve">Xue, S., Dong, M., Liu, X., Xu, S., Pang, J., Zhang, W., Weng, Y., and Ren, H. (2019). Classification of fruit trichomes in cucumber and effects of plant hormones on type II fruit trichome development. </w:t>
      </w:r>
      <w:r w:rsidRPr="00DF24A4">
        <w:rPr>
          <w:rFonts w:ascii="Times New Roman" w:hAnsi="Times New Roman" w:cs="Times New Roman"/>
          <w:i/>
          <w:sz w:val="22"/>
        </w:rPr>
        <w:t>Planta</w:t>
      </w:r>
      <w:r w:rsidRPr="00DF24A4">
        <w:rPr>
          <w:rFonts w:ascii="Times New Roman" w:hAnsi="Times New Roman" w:cs="Times New Roman"/>
          <w:sz w:val="22"/>
        </w:rPr>
        <w:t xml:space="preserve"> 249</w:t>
      </w:r>
      <w:r w:rsidRPr="00DF24A4">
        <w:rPr>
          <w:rFonts w:ascii="Times New Roman" w:hAnsi="Times New Roman" w:cs="Times New Roman"/>
          <w:b/>
          <w:sz w:val="22"/>
        </w:rPr>
        <w:t>,</w:t>
      </w:r>
      <w:r w:rsidRPr="00DF24A4">
        <w:rPr>
          <w:rFonts w:ascii="Times New Roman" w:hAnsi="Times New Roman" w:cs="Times New Roman"/>
          <w:sz w:val="22"/>
        </w:rPr>
        <w:t xml:space="preserve"> 407-416.</w:t>
      </w:r>
    </w:p>
    <w:p w14:paraId="40B9663A" w14:textId="77777777" w:rsidR="005B0025" w:rsidRPr="00DF24A4" w:rsidRDefault="00CB4ADA" w:rsidP="005B0025">
      <w:pPr>
        <w:jc w:val="left"/>
        <w:rPr>
          <w:rFonts w:ascii="Times New Roman" w:hAnsi="Times New Roman" w:cs="Times New Roman"/>
          <w:sz w:val="22"/>
        </w:rPr>
      </w:pPr>
      <w:r w:rsidRPr="00DF24A4">
        <w:rPr>
          <w:rFonts w:ascii="Times New Roman" w:hAnsi="Times New Roman" w:cs="Times New Roman"/>
          <w:sz w:val="22"/>
        </w:rPr>
        <w:fldChar w:fldCharType="end"/>
      </w:r>
    </w:p>
    <w:sectPr w:rsidR="005B0025" w:rsidRPr="00DF24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770A8" w14:textId="77777777" w:rsidR="00D8381B" w:rsidRDefault="00D8381B" w:rsidP="00452DDD">
      <w:r>
        <w:separator/>
      </w:r>
    </w:p>
  </w:endnote>
  <w:endnote w:type="continuationSeparator" w:id="0">
    <w:p w14:paraId="01587F16" w14:textId="77777777" w:rsidR="00D8381B" w:rsidRDefault="00D8381B" w:rsidP="00452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900A2" w14:textId="77777777" w:rsidR="00D8381B" w:rsidRDefault="00D8381B" w:rsidP="00452DDD">
      <w:r>
        <w:separator/>
      </w:r>
    </w:p>
  </w:footnote>
  <w:footnote w:type="continuationSeparator" w:id="0">
    <w:p w14:paraId="6901BB01" w14:textId="77777777" w:rsidR="00D8381B" w:rsidRDefault="00D8381B" w:rsidP="00452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55EA9"/>
    <w:multiLevelType w:val="hybridMultilevel"/>
    <w:tmpl w:val="511637C2"/>
    <w:lvl w:ilvl="0" w:tplc="4704BA9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1E5E31"/>
    <w:multiLevelType w:val="hybridMultilevel"/>
    <w:tmpl w:val="7C6E2FDE"/>
    <w:lvl w:ilvl="0" w:tplc="AEC8AFA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E145EB"/>
    <w:multiLevelType w:val="hybridMultilevel"/>
    <w:tmpl w:val="02E8F262"/>
    <w:lvl w:ilvl="0" w:tplc="02C8F3C8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FBD4806"/>
    <w:multiLevelType w:val="hybridMultilevel"/>
    <w:tmpl w:val="142E8C7A"/>
    <w:lvl w:ilvl="0" w:tplc="A40E4A62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4" w15:restartNumberingAfterBreak="0">
    <w:nsid w:val="5D8F7921"/>
    <w:multiLevelType w:val="hybridMultilevel"/>
    <w:tmpl w:val="203E3908"/>
    <w:lvl w:ilvl="0" w:tplc="7A268F9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38050232">
    <w:abstractNumId w:val="2"/>
  </w:num>
  <w:num w:numId="2" w16cid:durableId="113912734">
    <w:abstractNumId w:val="0"/>
  </w:num>
  <w:num w:numId="3" w16cid:durableId="2102095572">
    <w:abstractNumId w:val="3"/>
  </w:num>
  <w:num w:numId="4" w16cid:durableId="540631088">
    <w:abstractNumId w:val="4"/>
  </w:num>
  <w:num w:numId="5" w16cid:durableId="1773894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afpppa7v5swdewap1vfzrfa55pv9w9we5r&quot;&gt;我的EndNote库&lt;record-ids&gt;&lt;item&gt;560&lt;/item&gt;&lt;item&gt;583&lt;/item&gt;&lt;item&gt;672&lt;/item&gt;&lt;item&gt;673&lt;/item&gt;&lt;item&gt;675&lt;/item&gt;&lt;item&gt;676&lt;/item&gt;&lt;item&gt;677&lt;/item&gt;&lt;item&gt;700&lt;/item&gt;&lt;/record-ids&gt;&lt;/item&gt;&lt;/Libraries&gt;"/>
  </w:docVars>
  <w:rsids>
    <w:rsidRoot w:val="007A47C8"/>
    <w:rsid w:val="00081386"/>
    <w:rsid w:val="001026C4"/>
    <w:rsid w:val="001A6C63"/>
    <w:rsid w:val="001A737B"/>
    <w:rsid w:val="002303D6"/>
    <w:rsid w:val="002428D1"/>
    <w:rsid w:val="00286DA1"/>
    <w:rsid w:val="00292114"/>
    <w:rsid w:val="002967C6"/>
    <w:rsid w:val="003742AD"/>
    <w:rsid w:val="00382B8B"/>
    <w:rsid w:val="00452DDD"/>
    <w:rsid w:val="004E70C5"/>
    <w:rsid w:val="005952B1"/>
    <w:rsid w:val="005B0025"/>
    <w:rsid w:val="005B10FC"/>
    <w:rsid w:val="005B2666"/>
    <w:rsid w:val="005C7735"/>
    <w:rsid w:val="005F1DBD"/>
    <w:rsid w:val="00707240"/>
    <w:rsid w:val="00797B7A"/>
    <w:rsid w:val="007A47C8"/>
    <w:rsid w:val="007E7D5F"/>
    <w:rsid w:val="008111D0"/>
    <w:rsid w:val="008A30D1"/>
    <w:rsid w:val="00920D09"/>
    <w:rsid w:val="009830D4"/>
    <w:rsid w:val="00AA0416"/>
    <w:rsid w:val="00AA30FB"/>
    <w:rsid w:val="00AB3B76"/>
    <w:rsid w:val="00B7054D"/>
    <w:rsid w:val="00BC35A3"/>
    <w:rsid w:val="00BD6BCD"/>
    <w:rsid w:val="00CB262C"/>
    <w:rsid w:val="00CB4ADA"/>
    <w:rsid w:val="00D12058"/>
    <w:rsid w:val="00D502B9"/>
    <w:rsid w:val="00D8381B"/>
    <w:rsid w:val="00DF24A4"/>
    <w:rsid w:val="00E00546"/>
    <w:rsid w:val="00E55419"/>
    <w:rsid w:val="00F34455"/>
    <w:rsid w:val="00F44073"/>
    <w:rsid w:val="00F7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2C5BCB"/>
  <w15:docId w15:val="{4AEF8BDF-B719-4266-A915-30B9B46FA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B8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B8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55419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Char"/>
    <w:rsid w:val="00CB4ADA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B4ADA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CB4ADA"/>
    <w:pPr>
      <w:jc w:val="left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CB4ADA"/>
    <w:rPr>
      <w:rFonts w:ascii="Calibri" w:hAnsi="Calibri" w:cs="Calibri"/>
      <w:noProof/>
      <w:sz w:val="20"/>
    </w:rPr>
  </w:style>
  <w:style w:type="paragraph" w:styleId="Header">
    <w:name w:val="header"/>
    <w:basedOn w:val="Normal"/>
    <w:link w:val="HeaderChar"/>
    <w:uiPriority w:val="99"/>
    <w:unhideWhenUsed/>
    <w:rsid w:val="00452D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52DD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2D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2D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934</Words>
  <Characters>5329</Characters>
  <Application>Microsoft Office Word</Application>
  <DocSecurity>0</DocSecurity>
  <Lines>44</Lines>
  <Paragraphs>12</Paragraphs>
  <ScaleCrop>false</ScaleCrop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Hima Bhatt</cp:lastModifiedBy>
  <cp:revision>2</cp:revision>
  <dcterms:created xsi:type="dcterms:W3CDTF">2022-05-13T08:32:00Z</dcterms:created>
  <dcterms:modified xsi:type="dcterms:W3CDTF">2022-05-13T08:32:00Z</dcterms:modified>
</cp:coreProperties>
</file>