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5E5EB9BE" w:rsidR="00EA3D3C" w:rsidRDefault="00654E8F" w:rsidP="00537182">
      <w:pPr>
        <w:pStyle w:val="1"/>
      </w:pPr>
      <w:r w:rsidRPr="00537182">
        <w:t xml:space="preserve">Supplementary </w:t>
      </w:r>
      <w:r w:rsidR="00537182" w:rsidRPr="00537182">
        <w:t>Tables</w:t>
      </w:r>
    </w:p>
    <w:p w14:paraId="73089F03" w14:textId="2CC932FF" w:rsidR="00537182" w:rsidRPr="00537182" w:rsidRDefault="00537182" w:rsidP="00E402DD">
      <w:pPr>
        <w:pStyle w:val="2"/>
        <w:numPr>
          <w:ilvl w:val="0"/>
          <w:numId w:val="0"/>
        </w:numPr>
      </w:pPr>
      <w:r w:rsidRPr="001958A2">
        <w:t>Supplement</w:t>
      </w:r>
      <w:r>
        <w:t xml:space="preserve"> Table</w:t>
      </w:r>
      <w:r w:rsidRPr="00947F27">
        <w:t xml:space="preserve"> 1</w:t>
      </w:r>
      <w:r>
        <w:rPr>
          <w:rFonts w:hint="eastAsia"/>
        </w:rPr>
        <w:t>.</w:t>
      </w:r>
      <w:r>
        <w:t xml:space="preserve"> Definitions of </w:t>
      </w:r>
      <w:r w:rsidRPr="00E61047">
        <w:t>Morphological parameters</w:t>
      </w:r>
    </w:p>
    <w:tbl>
      <w:tblPr>
        <w:tblStyle w:val="aff5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37182" w14:paraId="5A5F764E" w14:textId="77777777" w:rsidTr="00305335">
        <w:tc>
          <w:tcPr>
            <w:tcW w:w="2689" w:type="dxa"/>
            <w:shd w:val="clear" w:color="auto" w:fill="D9D9D9" w:themeFill="background1" w:themeFillShade="D9"/>
          </w:tcPr>
          <w:p w14:paraId="23857F67" w14:textId="77777777" w:rsidR="00537182" w:rsidRPr="004049ED" w:rsidRDefault="00537182" w:rsidP="00305335">
            <w:pPr>
              <w:rPr>
                <w:rFonts w:cs="Times New Roman"/>
                <w:b/>
                <w:bCs/>
              </w:rPr>
            </w:pPr>
            <w:r w:rsidRPr="004049ED">
              <w:rPr>
                <w:rFonts w:cs="Times New Roman"/>
                <w:b/>
                <w:bCs/>
              </w:rPr>
              <w:t>Morphological parameter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375698F" w14:textId="77777777" w:rsidR="00537182" w:rsidRPr="004049ED" w:rsidRDefault="00537182" w:rsidP="00305335">
            <w:pPr>
              <w:rPr>
                <w:rFonts w:cs="Times New Roman"/>
                <w:b/>
                <w:bCs/>
              </w:rPr>
            </w:pPr>
            <w:r w:rsidRPr="004049ED">
              <w:rPr>
                <w:rFonts w:cs="Times New Roman"/>
                <w:b/>
                <w:bCs/>
              </w:rPr>
              <w:t>Definition</w:t>
            </w:r>
          </w:p>
        </w:tc>
      </w:tr>
      <w:tr w:rsidR="00537182" w14:paraId="6C61F54B" w14:textId="77777777" w:rsidTr="00305335">
        <w:tc>
          <w:tcPr>
            <w:tcW w:w="2689" w:type="dxa"/>
          </w:tcPr>
          <w:p w14:paraId="1B4A62A2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Maximum diameter</w:t>
            </w:r>
          </w:p>
        </w:tc>
        <w:tc>
          <w:tcPr>
            <w:tcW w:w="6662" w:type="dxa"/>
          </w:tcPr>
          <w:p w14:paraId="0FB6A198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Largest distance between any 2 points on the aneurysm surface that could be fitted inside the dome</w:t>
            </w:r>
          </w:p>
        </w:tc>
      </w:tr>
      <w:tr w:rsidR="00537182" w14:paraId="13CBDB55" w14:textId="77777777" w:rsidTr="00305335">
        <w:tc>
          <w:tcPr>
            <w:tcW w:w="2689" w:type="dxa"/>
          </w:tcPr>
          <w:p w14:paraId="050C3D7A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Neck width</w:t>
            </w:r>
          </w:p>
        </w:tc>
        <w:tc>
          <w:tcPr>
            <w:tcW w:w="6662" w:type="dxa"/>
          </w:tcPr>
          <w:p w14:paraId="419F3548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The longest diameter of the neck plane</w:t>
            </w:r>
          </w:p>
        </w:tc>
      </w:tr>
      <w:tr w:rsidR="00537182" w14:paraId="0CC8826D" w14:textId="77777777" w:rsidTr="00305335">
        <w:tc>
          <w:tcPr>
            <w:tcW w:w="2689" w:type="dxa"/>
          </w:tcPr>
          <w:p w14:paraId="0EAA0CFF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Maximum height</w:t>
            </w:r>
          </w:p>
        </w:tc>
        <w:tc>
          <w:tcPr>
            <w:tcW w:w="6662" w:type="dxa"/>
          </w:tcPr>
          <w:p w14:paraId="2CC14032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The largest distance between the neck center and aneurysm surface that could be fitted inside the dome</w:t>
            </w:r>
          </w:p>
        </w:tc>
      </w:tr>
      <w:tr w:rsidR="00537182" w14:paraId="6BD1C139" w14:textId="77777777" w:rsidTr="00305335">
        <w:tc>
          <w:tcPr>
            <w:tcW w:w="2689" w:type="dxa"/>
          </w:tcPr>
          <w:p w14:paraId="03405549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Perpendicular height</w:t>
            </w:r>
          </w:p>
        </w:tc>
        <w:tc>
          <w:tcPr>
            <w:tcW w:w="6662" w:type="dxa"/>
          </w:tcPr>
          <w:p w14:paraId="56148226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The largest orthogonal distance from the neck to the aneurysm dome</w:t>
            </w:r>
          </w:p>
        </w:tc>
      </w:tr>
      <w:tr w:rsidR="00537182" w14:paraId="728E4008" w14:textId="77777777" w:rsidTr="00305335">
        <w:tc>
          <w:tcPr>
            <w:tcW w:w="2689" w:type="dxa"/>
          </w:tcPr>
          <w:p w14:paraId="68EE9B3F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Aneurysm width</w:t>
            </w:r>
          </w:p>
        </w:tc>
        <w:tc>
          <w:tcPr>
            <w:tcW w:w="6662" w:type="dxa"/>
          </w:tcPr>
          <w:p w14:paraId="24C69D53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The largest distance orthogonal to the maximal height</w:t>
            </w:r>
          </w:p>
        </w:tc>
      </w:tr>
      <w:tr w:rsidR="00537182" w14:paraId="50BCE722" w14:textId="77777777" w:rsidTr="00305335">
        <w:tc>
          <w:tcPr>
            <w:tcW w:w="2689" w:type="dxa"/>
          </w:tcPr>
          <w:p w14:paraId="563B6CAA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Parent artery diameter</w:t>
            </w:r>
          </w:p>
        </w:tc>
        <w:tc>
          <w:tcPr>
            <w:tcW w:w="6662" w:type="dxa"/>
          </w:tcPr>
          <w:p w14:paraId="40C4960A" w14:textId="77777777" w:rsidR="00537182" w:rsidRPr="004049ED" w:rsidRDefault="00537182" w:rsidP="00305335">
            <w:pPr>
              <w:rPr>
                <w:rFonts w:cs="Times New Roman"/>
              </w:rPr>
            </w:pPr>
            <w:r w:rsidRPr="004F585E">
              <w:rPr>
                <w:rFonts w:cs="Times New Roman"/>
              </w:rPr>
              <w:t>minimum diameter of the parent artery at the aneurysm neck</w:t>
            </w:r>
          </w:p>
        </w:tc>
      </w:tr>
      <w:tr w:rsidR="00537182" w14:paraId="683C737D" w14:textId="77777777" w:rsidTr="00305335">
        <w:tc>
          <w:tcPr>
            <w:tcW w:w="2689" w:type="dxa"/>
          </w:tcPr>
          <w:p w14:paraId="79FBD399" w14:textId="77777777" w:rsidR="00537182" w:rsidRPr="004049ED" w:rsidRDefault="00537182" w:rsidP="00305335">
            <w:p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4049ED">
              <w:rPr>
                <w:rFonts w:cs="Times New Roman"/>
              </w:rPr>
              <w:t>roximal artery diameter</w:t>
            </w:r>
          </w:p>
        </w:tc>
        <w:tc>
          <w:tcPr>
            <w:tcW w:w="6662" w:type="dxa"/>
          </w:tcPr>
          <w:p w14:paraId="4CF18307" w14:textId="77777777" w:rsidR="00537182" w:rsidRPr="004049ED" w:rsidRDefault="00537182" w:rsidP="00305335">
            <w:pPr>
              <w:rPr>
                <w:rFonts w:cs="Times New Roman"/>
              </w:rPr>
            </w:pPr>
            <w:r w:rsidRPr="004F585E">
              <w:rPr>
                <w:rFonts w:cs="Times New Roman"/>
              </w:rPr>
              <w:t>1.5 × parent artery diameter upstream from the neck</w:t>
            </w:r>
          </w:p>
        </w:tc>
      </w:tr>
      <w:tr w:rsidR="00537182" w14:paraId="5DBCE3D3" w14:textId="77777777" w:rsidTr="00305335">
        <w:tc>
          <w:tcPr>
            <w:tcW w:w="2689" w:type="dxa"/>
          </w:tcPr>
          <w:p w14:paraId="72277B57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Distal</w:t>
            </w:r>
            <w:r>
              <w:rPr>
                <w:rFonts w:cs="Times New Roman"/>
              </w:rPr>
              <w:t xml:space="preserve"> </w:t>
            </w:r>
            <w:r w:rsidRPr="004049ED">
              <w:rPr>
                <w:rFonts w:cs="Times New Roman"/>
              </w:rPr>
              <w:t>artery diameter</w:t>
            </w:r>
          </w:p>
        </w:tc>
        <w:tc>
          <w:tcPr>
            <w:tcW w:w="6662" w:type="dxa"/>
          </w:tcPr>
          <w:p w14:paraId="6FB3BF40" w14:textId="77777777" w:rsidR="00537182" w:rsidRPr="004049ED" w:rsidRDefault="00537182" w:rsidP="00305335">
            <w:pPr>
              <w:rPr>
                <w:rFonts w:cs="Times New Roman"/>
              </w:rPr>
            </w:pPr>
            <w:r w:rsidRPr="004F585E">
              <w:rPr>
                <w:rFonts w:cs="Times New Roman"/>
              </w:rPr>
              <w:t>1.5 × parent artery diameter downstream from the neck</w:t>
            </w:r>
          </w:p>
        </w:tc>
      </w:tr>
      <w:tr w:rsidR="00537182" w14:paraId="36648C86" w14:textId="77777777" w:rsidTr="00305335">
        <w:tc>
          <w:tcPr>
            <w:tcW w:w="2689" w:type="dxa"/>
          </w:tcPr>
          <w:p w14:paraId="327CECF2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Aspect ratio</w:t>
            </w:r>
          </w:p>
        </w:tc>
        <w:tc>
          <w:tcPr>
            <w:tcW w:w="6662" w:type="dxa"/>
          </w:tcPr>
          <w:p w14:paraId="7D9ACAD7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Maximum height/neck width</w:t>
            </w:r>
          </w:p>
        </w:tc>
      </w:tr>
      <w:tr w:rsidR="00537182" w14:paraId="713BBBB9" w14:textId="77777777" w:rsidTr="00305335">
        <w:tc>
          <w:tcPr>
            <w:tcW w:w="2689" w:type="dxa"/>
          </w:tcPr>
          <w:p w14:paraId="4A6FB23E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Height/width ratio</w:t>
            </w:r>
          </w:p>
        </w:tc>
        <w:tc>
          <w:tcPr>
            <w:tcW w:w="6662" w:type="dxa"/>
          </w:tcPr>
          <w:p w14:paraId="3A15CBE4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Perpendicular height/aneurysm width</w:t>
            </w:r>
          </w:p>
        </w:tc>
      </w:tr>
      <w:tr w:rsidR="00537182" w14:paraId="298D7073" w14:textId="77777777" w:rsidTr="00305335">
        <w:tc>
          <w:tcPr>
            <w:tcW w:w="2689" w:type="dxa"/>
          </w:tcPr>
          <w:p w14:paraId="1B9D9681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Size ratio</w:t>
            </w:r>
          </w:p>
        </w:tc>
        <w:tc>
          <w:tcPr>
            <w:tcW w:w="6662" w:type="dxa"/>
          </w:tcPr>
          <w:p w14:paraId="07A394BB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Maximum diameter/parent artery diameter</w:t>
            </w:r>
          </w:p>
        </w:tc>
      </w:tr>
      <w:tr w:rsidR="00537182" w14:paraId="3EE38393" w14:textId="77777777" w:rsidTr="00305335">
        <w:tc>
          <w:tcPr>
            <w:tcW w:w="2689" w:type="dxa"/>
          </w:tcPr>
          <w:p w14:paraId="321FAD31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Neck ratio</w:t>
            </w:r>
          </w:p>
        </w:tc>
        <w:tc>
          <w:tcPr>
            <w:tcW w:w="6662" w:type="dxa"/>
          </w:tcPr>
          <w:p w14:paraId="0443FA3C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Neck width/parent artery diameter</w:t>
            </w:r>
          </w:p>
        </w:tc>
      </w:tr>
      <w:tr w:rsidR="00537182" w14:paraId="5710BCC7" w14:textId="77777777" w:rsidTr="00305335">
        <w:tc>
          <w:tcPr>
            <w:tcW w:w="2689" w:type="dxa"/>
          </w:tcPr>
          <w:p w14:paraId="393B6596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Bottleneck factor</w:t>
            </w:r>
          </w:p>
        </w:tc>
        <w:tc>
          <w:tcPr>
            <w:tcW w:w="6662" w:type="dxa"/>
          </w:tcPr>
          <w:p w14:paraId="36B4F466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Neck width/aneurysm width</w:t>
            </w:r>
          </w:p>
        </w:tc>
      </w:tr>
      <w:tr w:rsidR="00537182" w14:paraId="1264BAB4" w14:textId="77777777" w:rsidTr="00305335">
        <w:tc>
          <w:tcPr>
            <w:tcW w:w="2689" w:type="dxa"/>
          </w:tcPr>
          <w:p w14:paraId="38270253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Diameter difference</w:t>
            </w:r>
          </w:p>
        </w:tc>
        <w:tc>
          <w:tcPr>
            <w:tcW w:w="6662" w:type="dxa"/>
          </w:tcPr>
          <w:p w14:paraId="4B90F06F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proximal artery diameter - distal artery diameter</w:t>
            </w:r>
          </w:p>
        </w:tc>
      </w:tr>
      <w:tr w:rsidR="00537182" w14:paraId="37182FC2" w14:textId="77777777" w:rsidTr="00305335">
        <w:tc>
          <w:tcPr>
            <w:tcW w:w="2689" w:type="dxa"/>
          </w:tcPr>
          <w:p w14:paraId="3D5B3FD7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lastRenderedPageBreak/>
              <w:t>Diameter ratio</w:t>
            </w:r>
          </w:p>
        </w:tc>
        <w:tc>
          <w:tcPr>
            <w:tcW w:w="6662" w:type="dxa"/>
          </w:tcPr>
          <w:p w14:paraId="70ACFAA3" w14:textId="77777777" w:rsidR="00537182" w:rsidRPr="004049ED" w:rsidRDefault="00537182" w:rsidP="00305335">
            <w:pPr>
              <w:rPr>
                <w:rFonts w:cs="Times New Roman"/>
              </w:rPr>
            </w:pPr>
            <w:r w:rsidRPr="004049ED">
              <w:rPr>
                <w:rFonts w:cs="Times New Roman"/>
              </w:rPr>
              <w:t>proximal artery diameter / distal artery diameter</w:t>
            </w:r>
          </w:p>
        </w:tc>
      </w:tr>
    </w:tbl>
    <w:p w14:paraId="50B5561B" w14:textId="77777777" w:rsidR="00C435A5" w:rsidRPr="00C435A5" w:rsidRDefault="00C435A5" w:rsidP="00BE57DF">
      <w:pPr>
        <w:pStyle w:val="2"/>
        <w:numPr>
          <w:ilvl w:val="0"/>
          <w:numId w:val="0"/>
        </w:numPr>
        <w:ind w:left="567" w:hanging="567"/>
      </w:pPr>
      <w:r w:rsidRPr="00C435A5">
        <w:t>Supplement Table 2</w:t>
      </w:r>
      <w:r w:rsidRPr="00C435A5">
        <w:rPr>
          <w:rFonts w:hint="eastAsia"/>
        </w:rPr>
        <w:t>.</w:t>
      </w:r>
      <w:r w:rsidRPr="00C435A5">
        <w:t xml:space="preserve"> 92 variables included in model training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3823"/>
      </w:tblGrid>
      <w:tr w:rsidR="00C435A5" w:rsidRPr="00C435A5" w14:paraId="5D86CD8F" w14:textId="77777777" w:rsidTr="00305335">
        <w:tc>
          <w:tcPr>
            <w:tcW w:w="3823" w:type="dxa"/>
            <w:shd w:val="clear" w:color="auto" w:fill="D9D9D9" w:themeFill="background1" w:themeFillShade="D9"/>
          </w:tcPr>
          <w:p w14:paraId="57B53388" w14:textId="77777777" w:rsidR="00C435A5" w:rsidRPr="00C435A5" w:rsidRDefault="00C435A5" w:rsidP="00C435A5">
            <w:pPr>
              <w:spacing w:before="240"/>
              <w:rPr>
                <w:b/>
                <w:bCs/>
              </w:rPr>
            </w:pPr>
            <w:r w:rsidRPr="00C435A5">
              <w:rPr>
                <w:rFonts w:hint="eastAsia"/>
                <w:b/>
                <w:bCs/>
              </w:rPr>
              <w:t>D</w:t>
            </w:r>
            <w:r w:rsidRPr="00C435A5">
              <w:rPr>
                <w:b/>
                <w:bCs/>
              </w:rPr>
              <w:t>emographic Features</w:t>
            </w:r>
          </w:p>
        </w:tc>
      </w:tr>
      <w:tr w:rsidR="00C435A5" w:rsidRPr="00C435A5" w14:paraId="759508D3" w14:textId="77777777" w:rsidTr="00305335">
        <w:tc>
          <w:tcPr>
            <w:tcW w:w="3823" w:type="dxa"/>
          </w:tcPr>
          <w:p w14:paraId="1788C908" w14:textId="77777777" w:rsidR="00C435A5" w:rsidRPr="00C435A5" w:rsidRDefault="00C435A5" w:rsidP="00C435A5">
            <w:pPr>
              <w:spacing w:before="240"/>
            </w:pPr>
            <w:r w:rsidRPr="00C435A5">
              <w:t>Gender</w:t>
            </w:r>
          </w:p>
        </w:tc>
      </w:tr>
      <w:tr w:rsidR="00C435A5" w:rsidRPr="00C435A5" w14:paraId="6BBF45EC" w14:textId="77777777" w:rsidTr="00305335">
        <w:tc>
          <w:tcPr>
            <w:tcW w:w="3823" w:type="dxa"/>
          </w:tcPr>
          <w:p w14:paraId="71808D72" w14:textId="77777777" w:rsidR="00C435A5" w:rsidRPr="00C435A5" w:rsidRDefault="00C435A5" w:rsidP="00C435A5">
            <w:pPr>
              <w:spacing w:before="240"/>
            </w:pPr>
            <w:r w:rsidRPr="00C435A5">
              <w:t>Age</w:t>
            </w:r>
          </w:p>
        </w:tc>
      </w:tr>
      <w:tr w:rsidR="00C435A5" w:rsidRPr="00C435A5" w14:paraId="7210D18E" w14:textId="77777777" w:rsidTr="00305335">
        <w:tc>
          <w:tcPr>
            <w:tcW w:w="3823" w:type="dxa"/>
          </w:tcPr>
          <w:p w14:paraId="23EA6426" w14:textId="77777777" w:rsidR="00C435A5" w:rsidRPr="00C435A5" w:rsidRDefault="00C435A5" w:rsidP="00C435A5">
            <w:pPr>
              <w:spacing w:before="240"/>
            </w:pPr>
            <w:r w:rsidRPr="00C435A5">
              <w:t>height</w:t>
            </w:r>
          </w:p>
        </w:tc>
      </w:tr>
      <w:tr w:rsidR="00C435A5" w:rsidRPr="00C435A5" w14:paraId="73963321" w14:textId="77777777" w:rsidTr="00305335">
        <w:tc>
          <w:tcPr>
            <w:tcW w:w="3823" w:type="dxa"/>
          </w:tcPr>
          <w:p w14:paraId="0A4426EE" w14:textId="77777777" w:rsidR="00C435A5" w:rsidRPr="00C435A5" w:rsidRDefault="00C435A5" w:rsidP="00C435A5">
            <w:pPr>
              <w:spacing w:before="240"/>
            </w:pPr>
            <w:r w:rsidRPr="00C435A5">
              <w:t>weight</w:t>
            </w:r>
          </w:p>
        </w:tc>
      </w:tr>
      <w:tr w:rsidR="00C435A5" w:rsidRPr="00C435A5" w14:paraId="47A4F1F7" w14:textId="77777777" w:rsidTr="00305335">
        <w:tc>
          <w:tcPr>
            <w:tcW w:w="3823" w:type="dxa"/>
          </w:tcPr>
          <w:p w14:paraId="64345B71" w14:textId="77777777" w:rsidR="00C435A5" w:rsidRPr="00C435A5" w:rsidRDefault="00C435A5" w:rsidP="00C435A5">
            <w:pPr>
              <w:spacing w:before="240"/>
            </w:pPr>
            <w:r w:rsidRPr="00C435A5">
              <w:t>BMI</w:t>
            </w:r>
          </w:p>
        </w:tc>
      </w:tr>
      <w:tr w:rsidR="00C435A5" w:rsidRPr="00C435A5" w14:paraId="387954D7" w14:textId="77777777" w:rsidTr="00305335">
        <w:tc>
          <w:tcPr>
            <w:tcW w:w="3823" w:type="dxa"/>
          </w:tcPr>
          <w:p w14:paraId="1DE36A7F" w14:textId="77777777" w:rsidR="00C435A5" w:rsidRPr="00C435A5" w:rsidRDefault="00C435A5" w:rsidP="00C435A5">
            <w:pPr>
              <w:spacing w:before="240"/>
            </w:pPr>
            <w:r w:rsidRPr="00C435A5">
              <w:rPr>
                <w:rFonts w:hint="eastAsia"/>
              </w:rPr>
              <w:t>O</w:t>
            </w:r>
            <w:r w:rsidRPr="00C435A5">
              <w:t>besity</w:t>
            </w:r>
          </w:p>
        </w:tc>
      </w:tr>
      <w:tr w:rsidR="00C435A5" w:rsidRPr="00C435A5" w14:paraId="41EA1040" w14:textId="77777777" w:rsidTr="00305335">
        <w:tc>
          <w:tcPr>
            <w:tcW w:w="3823" w:type="dxa"/>
            <w:shd w:val="clear" w:color="auto" w:fill="D9D9D9" w:themeFill="background1" w:themeFillShade="D9"/>
          </w:tcPr>
          <w:p w14:paraId="21B8999E" w14:textId="77777777" w:rsidR="00C435A5" w:rsidRPr="00C435A5" w:rsidRDefault="00C435A5" w:rsidP="00C435A5">
            <w:pPr>
              <w:spacing w:before="240"/>
              <w:rPr>
                <w:b/>
                <w:bCs/>
              </w:rPr>
            </w:pPr>
            <w:r w:rsidRPr="00C435A5">
              <w:rPr>
                <w:b/>
                <w:bCs/>
              </w:rPr>
              <w:t>Medical history</w:t>
            </w:r>
          </w:p>
        </w:tc>
      </w:tr>
      <w:tr w:rsidR="00C435A5" w:rsidRPr="00C435A5" w14:paraId="43FE9343" w14:textId="77777777" w:rsidTr="00305335">
        <w:tc>
          <w:tcPr>
            <w:tcW w:w="3823" w:type="dxa"/>
          </w:tcPr>
          <w:p w14:paraId="4B7E3686" w14:textId="77777777" w:rsidR="00C435A5" w:rsidRPr="00C435A5" w:rsidRDefault="00C435A5" w:rsidP="00C435A5">
            <w:pPr>
              <w:spacing w:before="240"/>
            </w:pPr>
            <w:r w:rsidRPr="00C435A5">
              <w:t>Diabetes</w:t>
            </w:r>
          </w:p>
        </w:tc>
      </w:tr>
      <w:tr w:rsidR="00C435A5" w:rsidRPr="00C435A5" w14:paraId="5B6B4C75" w14:textId="77777777" w:rsidTr="00305335">
        <w:tc>
          <w:tcPr>
            <w:tcW w:w="3823" w:type="dxa"/>
          </w:tcPr>
          <w:p w14:paraId="1864505A" w14:textId="77777777" w:rsidR="00C435A5" w:rsidRPr="00C435A5" w:rsidRDefault="00C435A5" w:rsidP="00C435A5">
            <w:pPr>
              <w:spacing w:before="240"/>
            </w:pPr>
            <w:r w:rsidRPr="00C435A5">
              <w:t>Dyslipidemia</w:t>
            </w:r>
          </w:p>
        </w:tc>
      </w:tr>
      <w:tr w:rsidR="00C435A5" w:rsidRPr="00C435A5" w14:paraId="2D5A417E" w14:textId="77777777" w:rsidTr="00305335">
        <w:tc>
          <w:tcPr>
            <w:tcW w:w="3823" w:type="dxa"/>
          </w:tcPr>
          <w:p w14:paraId="3E611472" w14:textId="77777777" w:rsidR="00C435A5" w:rsidRPr="00C435A5" w:rsidRDefault="00C435A5" w:rsidP="00C435A5">
            <w:pPr>
              <w:spacing w:before="240"/>
            </w:pPr>
            <w:r w:rsidRPr="00C435A5">
              <w:t>Coronary artery disease</w:t>
            </w:r>
          </w:p>
        </w:tc>
      </w:tr>
      <w:tr w:rsidR="00C435A5" w:rsidRPr="00C435A5" w14:paraId="643F5F22" w14:textId="77777777" w:rsidTr="00305335">
        <w:tc>
          <w:tcPr>
            <w:tcW w:w="3823" w:type="dxa"/>
          </w:tcPr>
          <w:p w14:paraId="7A8F3DB6" w14:textId="77777777" w:rsidR="00C435A5" w:rsidRPr="00C435A5" w:rsidRDefault="00C435A5" w:rsidP="00C435A5">
            <w:pPr>
              <w:spacing w:before="240"/>
            </w:pPr>
            <w:r w:rsidRPr="00C435A5">
              <w:t>Hypertension</w:t>
            </w:r>
          </w:p>
        </w:tc>
      </w:tr>
      <w:tr w:rsidR="00C435A5" w:rsidRPr="00C435A5" w14:paraId="7D9A05BE" w14:textId="77777777" w:rsidTr="00305335">
        <w:tc>
          <w:tcPr>
            <w:tcW w:w="3823" w:type="dxa"/>
          </w:tcPr>
          <w:p w14:paraId="6E318A78" w14:textId="77777777" w:rsidR="00C435A5" w:rsidRPr="00C435A5" w:rsidRDefault="00C435A5" w:rsidP="00C435A5">
            <w:pPr>
              <w:spacing w:before="240"/>
            </w:pPr>
            <w:r w:rsidRPr="00C435A5">
              <w:t>Previous SAH</w:t>
            </w:r>
          </w:p>
        </w:tc>
      </w:tr>
      <w:tr w:rsidR="00C435A5" w:rsidRPr="00C435A5" w14:paraId="2CC486F6" w14:textId="77777777" w:rsidTr="00305335">
        <w:tc>
          <w:tcPr>
            <w:tcW w:w="3823" w:type="dxa"/>
          </w:tcPr>
          <w:p w14:paraId="18DB3673" w14:textId="77777777" w:rsidR="00C435A5" w:rsidRPr="00C435A5" w:rsidRDefault="00C435A5" w:rsidP="00C435A5">
            <w:pPr>
              <w:spacing w:before="240"/>
            </w:pPr>
            <w:r w:rsidRPr="00C435A5">
              <w:t>Previous stroke</w:t>
            </w:r>
          </w:p>
        </w:tc>
      </w:tr>
      <w:tr w:rsidR="00C435A5" w:rsidRPr="00C435A5" w14:paraId="11D4B319" w14:textId="77777777" w:rsidTr="00305335">
        <w:tc>
          <w:tcPr>
            <w:tcW w:w="3823" w:type="dxa"/>
          </w:tcPr>
          <w:p w14:paraId="0A7A5327" w14:textId="77777777" w:rsidR="00C435A5" w:rsidRPr="00C435A5" w:rsidRDefault="00C435A5" w:rsidP="00C435A5">
            <w:pPr>
              <w:spacing w:before="240"/>
            </w:pPr>
            <w:r w:rsidRPr="00C435A5">
              <w:t>Allergy</w:t>
            </w:r>
          </w:p>
        </w:tc>
      </w:tr>
      <w:tr w:rsidR="00C435A5" w:rsidRPr="00C435A5" w14:paraId="757A1CC4" w14:textId="77777777" w:rsidTr="00305335">
        <w:tc>
          <w:tcPr>
            <w:tcW w:w="3823" w:type="dxa"/>
          </w:tcPr>
          <w:p w14:paraId="27E774D7" w14:textId="77777777" w:rsidR="00C435A5" w:rsidRPr="00C435A5" w:rsidRDefault="00C435A5" w:rsidP="00C435A5">
            <w:pPr>
              <w:spacing w:before="240"/>
            </w:pPr>
            <w:r w:rsidRPr="00C435A5">
              <w:lastRenderedPageBreak/>
              <w:t>Smoke</w:t>
            </w:r>
          </w:p>
        </w:tc>
      </w:tr>
      <w:tr w:rsidR="00C435A5" w:rsidRPr="00C435A5" w14:paraId="09BF96C6" w14:textId="77777777" w:rsidTr="00305335">
        <w:tc>
          <w:tcPr>
            <w:tcW w:w="3823" w:type="dxa"/>
          </w:tcPr>
          <w:p w14:paraId="68AE820A" w14:textId="77777777" w:rsidR="00C435A5" w:rsidRPr="00C435A5" w:rsidRDefault="00C435A5" w:rsidP="00C435A5">
            <w:pPr>
              <w:spacing w:before="240"/>
            </w:pPr>
            <w:r w:rsidRPr="00C435A5">
              <w:t>Alcohol consumption</w:t>
            </w:r>
          </w:p>
        </w:tc>
      </w:tr>
      <w:tr w:rsidR="00C435A5" w:rsidRPr="00C435A5" w14:paraId="4580DF11" w14:textId="77777777" w:rsidTr="00305335">
        <w:tc>
          <w:tcPr>
            <w:tcW w:w="3823" w:type="dxa"/>
            <w:shd w:val="clear" w:color="auto" w:fill="D9D9D9" w:themeFill="background1" w:themeFillShade="D9"/>
          </w:tcPr>
          <w:p w14:paraId="1607D4F1" w14:textId="77777777" w:rsidR="00C435A5" w:rsidRPr="00C435A5" w:rsidRDefault="00C435A5" w:rsidP="00C435A5">
            <w:pPr>
              <w:spacing w:before="240"/>
              <w:rPr>
                <w:b/>
                <w:bCs/>
              </w:rPr>
            </w:pPr>
            <w:r w:rsidRPr="00C435A5">
              <w:rPr>
                <w:rFonts w:hint="eastAsia"/>
                <w:b/>
                <w:bCs/>
              </w:rPr>
              <w:t>A</w:t>
            </w:r>
            <w:r w:rsidRPr="00C435A5">
              <w:rPr>
                <w:b/>
                <w:bCs/>
              </w:rPr>
              <w:t>neurysm morphological parameter</w:t>
            </w:r>
          </w:p>
        </w:tc>
      </w:tr>
      <w:tr w:rsidR="00C435A5" w:rsidRPr="00C435A5" w14:paraId="515667B8" w14:textId="77777777" w:rsidTr="00305335">
        <w:tc>
          <w:tcPr>
            <w:tcW w:w="3823" w:type="dxa"/>
          </w:tcPr>
          <w:p w14:paraId="7BFA6DE2" w14:textId="77777777" w:rsidR="00C435A5" w:rsidRPr="00C435A5" w:rsidRDefault="00C435A5" w:rsidP="00C435A5">
            <w:pPr>
              <w:spacing w:before="240"/>
            </w:pPr>
            <w:r w:rsidRPr="00C435A5">
              <w:t>Multiple</w:t>
            </w:r>
          </w:p>
        </w:tc>
      </w:tr>
      <w:tr w:rsidR="00C435A5" w:rsidRPr="00C435A5" w14:paraId="78CBA5BA" w14:textId="77777777" w:rsidTr="00305335">
        <w:tc>
          <w:tcPr>
            <w:tcW w:w="3823" w:type="dxa"/>
          </w:tcPr>
          <w:p w14:paraId="7AD5D7FB" w14:textId="77777777" w:rsidR="00C435A5" w:rsidRPr="00C435A5" w:rsidRDefault="00C435A5" w:rsidP="00C435A5">
            <w:pPr>
              <w:spacing w:before="240"/>
            </w:pPr>
            <w:r w:rsidRPr="00C435A5">
              <w:rPr>
                <w:rFonts w:hint="eastAsia"/>
              </w:rPr>
              <w:t>L</w:t>
            </w:r>
            <w:r w:rsidRPr="00C435A5">
              <w:t>ocation</w:t>
            </w:r>
          </w:p>
        </w:tc>
      </w:tr>
      <w:tr w:rsidR="00C435A5" w:rsidRPr="00C435A5" w14:paraId="534F2AA5" w14:textId="77777777" w:rsidTr="00305335">
        <w:tc>
          <w:tcPr>
            <w:tcW w:w="3823" w:type="dxa"/>
          </w:tcPr>
          <w:p w14:paraId="37A1BFFD" w14:textId="77777777" w:rsidR="00C435A5" w:rsidRPr="00C435A5" w:rsidRDefault="00C435A5" w:rsidP="00C435A5">
            <w:pPr>
              <w:spacing w:before="240"/>
            </w:pPr>
            <w:r w:rsidRPr="00C435A5">
              <w:rPr>
                <w:rFonts w:hint="eastAsia"/>
              </w:rPr>
              <w:t>I</w:t>
            </w:r>
            <w:r w:rsidRPr="00C435A5">
              <w:t>CA</w:t>
            </w:r>
          </w:p>
        </w:tc>
      </w:tr>
      <w:tr w:rsidR="00C435A5" w:rsidRPr="00C435A5" w14:paraId="3E233BF0" w14:textId="77777777" w:rsidTr="00305335">
        <w:tc>
          <w:tcPr>
            <w:tcW w:w="3823" w:type="dxa"/>
          </w:tcPr>
          <w:p w14:paraId="1F23DEB3" w14:textId="77777777" w:rsidR="00C435A5" w:rsidRPr="00C435A5" w:rsidRDefault="00C435A5" w:rsidP="00C435A5">
            <w:pPr>
              <w:spacing w:before="240"/>
            </w:pPr>
            <w:r w:rsidRPr="00C435A5">
              <w:rPr>
                <w:rFonts w:hint="eastAsia"/>
              </w:rPr>
              <w:t>V</w:t>
            </w:r>
            <w:r w:rsidRPr="00C435A5">
              <w:t>A</w:t>
            </w:r>
          </w:p>
        </w:tc>
      </w:tr>
      <w:tr w:rsidR="00C435A5" w:rsidRPr="00C435A5" w14:paraId="0D35F0A4" w14:textId="77777777" w:rsidTr="00305335">
        <w:tc>
          <w:tcPr>
            <w:tcW w:w="3823" w:type="dxa"/>
          </w:tcPr>
          <w:p w14:paraId="68BF47E4" w14:textId="77777777" w:rsidR="00C435A5" w:rsidRPr="00C435A5" w:rsidRDefault="00C435A5" w:rsidP="00C435A5">
            <w:pPr>
              <w:spacing w:before="240"/>
            </w:pPr>
            <w:r w:rsidRPr="00C435A5">
              <w:rPr>
                <w:rFonts w:hint="eastAsia"/>
              </w:rPr>
              <w:t>L</w:t>
            </w:r>
            <w:r w:rsidRPr="00C435A5">
              <w:t>eft or right</w:t>
            </w:r>
          </w:p>
        </w:tc>
      </w:tr>
      <w:tr w:rsidR="00C435A5" w:rsidRPr="00C435A5" w14:paraId="4000D907" w14:textId="77777777" w:rsidTr="00305335">
        <w:tc>
          <w:tcPr>
            <w:tcW w:w="3823" w:type="dxa"/>
          </w:tcPr>
          <w:p w14:paraId="695D6BE3" w14:textId="77777777" w:rsidR="00C435A5" w:rsidRPr="00C435A5" w:rsidRDefault="00C435A5" w:rsidP="00C435A5">
            <w:pPr>
              <w:spacing w:before="240"/>
            </w:pPr>
            <w:r w:rsidRPr="00C435A5">
              <w:rPr>
                <w:rFonts w:hint="eastAsia"/>
              </w:rPr>
              <w:t>A</w:t>
            </w:r>
            <w:r w:rsidRPr="00C435A5">
              <w:t>nterior or posterior</w:t>
            </w:r>
          </w:p>
        </w:tc>
      </w:tr>
      <w:tr w:rsidR="00C435A5" w:rsidRPr="00C435A5" w14:paraId="4722D0A9" w14:textId="77777777" w:rsidTr="00305335">
        <w:tc>
          <w:tcPr>
            <w:tcW w:w="3823" w:type="dxa"/>
          </w:tcPr>
          <w:p w14:paraId="7B92BB27" w14:textId="77777777" w:rsidR="00C435A5" w:rsidRPr="00C435A5" w:rsidRDefault="00C435A5" w:rsidP="00C435A5">
            <w:pPr>
              <w:spacing w:before="240"/>
            </w:pPr>
            <w:r w:rsidRPr="00C435A5">
              <w:t>Symptomatic</w:t>
            </w:r>
          </w:p>
        </w:tc>
      </w:tr>
      <w:tr w:rsidR="00C435A5" w:rsidRPr="00C435A5" w14:paraId="625363C6" w14:textId="77777777" w:rsidTr="00305335">
        <w:tc>
          <w:tcPr>
            <w:tcW w:w="3823" w:type="dxa"/>
          </w:tcPr>
          <w:p w14:paraId="1DABC939" w14:textId="77777777" w:rsidR="00C435A5" w:rsidRPr="00C435A5" w:rsidRDefault="00C435A5" w:rsidP="00C435A5">
            <w:pPr>
              <w:spacing w:before="240"/>
            </w:pPr>
            <w:r w:rsidRPr="00C435A5">
              <w:t>Aneurysm type</w:t>
            </w:r>
          </w:p>
        </w:tc>
      </w:tr>
      <w:tr w:rsidR="00C435A5" w:rsidRPr="00C435A5" w14:paraId="6E84EE36" w14:textId="77777777" w:rsidTr="00305335">
        <w:tc>
          <w:tcPr>
            <w:tcW w:w="3823" w:type="dxa"/>
          </w:tcPr>
          <w:p w14:paraId="34279B7E" w14:textId="77777777" w:rsidR="00C435A5" w:rsidRPr="00C435A5" w:rsidRDefault="00C435A5" w:rsidP="00C435A5">
            <w:pPr>
              <w:spacing w:before="240"/>
            </w:pPr>
            <w:r w:rsidRPr="00C435A5">
              <w:t>Bifurcation</w:t>
            </w:r>
          </w:p>
        </w:tc>
      </w:tr>
      <w:tr w:rsidR="00C435A5" w:rsidRPr="00C435A5" w14:paraId="0F0406A9" w14:textId="77777777" w:rsidTr="00305335">
        <w:tc>
          <w:tcPr>
            <w:tcW w:w="3823" w:type="dxa"/>
          </w:tcPr>
          <w:p w14:paraId="7CB38BB8" w14:textId="77777777" w:rsidR="00C435A5" w:rsidRPr="00C435A5" w:rsidRDefault="00C435A5" w:rsidP="00C435A5">
            <w:pPr>
              <w:spacing w:before="240"/>
            </w:pPr>
            <w:r w:rsidRPr="00C435A5">
              <w:t>Lobulation</w:t>
            </w:r>
          </w:p>
        </w:tc>
      </w:tr>
      <w:tr w:rsidR="00C435A5" w:rsidRPr="00C435A5" w14:paraId="5A8194C9" w14:textId="77777777" w:rsidTr="00305335">
        <w:tc>
          <w:tcPr>
            <w:tcW w:w="3823" w:type="dxa"/>
          </w:tcPr>
          <w:p w14:paraId="28803BC4" w14:textId="77777777" w:rsidR="00C435A5" w:rsidRPr="00C435A5" w:rsidRDefault="00C435A5" w:rsidP="00C435A5">
            <w:pPr>
              <w:spacing w:before="240"/>
            </w:pPr>
            <w:r w:rsidRPr="00C435A5">
              <w:t>Maximum diameter</w:t>
            </w:r>
          </w:p>
        </w:tc>
      </w:tr>
      <w:tr w:rsidR="00C435A5" w:rsidRPr="00C435A5" w14:paraId="01364E9D" w14:textId="77777777" w:rsidTr="00305335">
        <w:tc>
          <w:tcPr>
            <w:tcW w:w="3823" w:type="dxa"/>
          </w:tcPr>
          <w:p w14:paraId="3835C0E8" w14:textId="77777777" w:rsidR="00C435A5" w:rsidRPr="00C435A5" w:rsidRDefault="00C435A5" w:rsidP="00C435A5">
            <w:pPr>
              <w:spacing w:before="240"/>
            </w:pPr>
            <w:r w:rsidRPr="00C435A5">
              <w:t>Neck width</w:t>
            </w:r>
          </w:p>
        </w:tc>
      </w:tr>
      <w:tr w:rsidR="00C435A5" w:rsidRPr="00C435A5" w14:paraId="1632B6DA" w14:textId="77777777" w:rsidTr="00305335">
        <w:tc>
          <w:tcPr>
            <w:tcW w:w="3823" w:type="dxa"/>
          </w:tcPr>
          <w:p w14:paraId="1B7297B5" w14:textId="77777777" w:rsidR="00C435A5" w:rsidRPr="00C435A5" w:rsidRDefault="00C435A5" w:rsidP="00C435A5">
            <w:pPr>
              <w:spacing w:before="240"/>
            </w:pPr>
            <w:r w:rsidRPr="00C435A5">
              <w:t>Maximum height</w:t>
            </w:r>
          </w:p>
        </w:tc>
      </w:tr>
      <w:tr w:rsidR="00C435A5" w:rsidRPr="00C435A5" w14:paraId="5EA0B5C5" w14:textId="77777777" w:rsidTr="00305335">
        <w:tc>
          <w:tcPr>
            <w:tcW w:w="3823" w:type="dxa"/>
          </w:tcPr>
          <w:p w14:paraId="329D7BBC" w14:textId="77777777" w:rsidR="00C435A5" w:rsidRPr="00C435A5" w:rsidRDefault="00C435A5" w:rsidP="00C435A5">
            <w:pPr>
              <w:spacing w:before="240"/>
            </w:pPr>
            <w:r w:rsidRPr="00C435A5">
              <w:t>Perpendicular height</w:t>
            </w:r>
          </w:p>
        </w:tc>
      </w:tr>
      <w:tr w:rsidR="00C435A5" w:rsidRPr="00C435A5" w14:paraId="45312076" w14:textId="77777777" w:rsidTr="00305335">
        <w:tc>
          <w:tcPr>
            <w:tcW w:w="3823" w:type="dxa"/>
          </w:tcPr>
          <w:p w14:paraId="566A4049" w14:textId="77777777" w:rsidR="00C435A5" w:rsidRPr="00C435A5" w:rsidRDefault="00C435A5" w:rsidP="00C435A5">
            <w:pPr>
              <w:spacing w:before="240"/>
            </w:pPr>
            <w:r w:rsidRPr="00C435A5">
              <w:lastRenderedPageBreak/>
              <w:t>Aneurysm width</w:t>
            </w:r>
          </w:p>
        </w:tc>
      </w:tr>
      <w:tr w:rsidR="00C435A5" w:rsidRPr="00C435A5" w14:paraId="77C3A0DA" w14:textId="77777777" w:rsidTr="00305335">
        <w:tc>
          <w:tcPr>
            <w:tcW w:w="3823" w:type="dxa"/>
          </w:tcPr>
          <w:p w14:paraId="08B736F2" w14:textId="77777777" w:rsidR="00C435A5" w:rsidRPr="00C435A5" w:rsidRDefault="00C435A5" w:rsidP="00C435A5">
            <w:pPr>
              <w:spacing w:before="240"/>
            </w:pPr>
            <w:r w:rsidRPr="00C435A5">
              <w:t>Parent artery diameter</w:t>
            </w:r>
          </w:p>
        </w:tc>
      </w:tr>
      <w:tr w:rsidR="00C435A5" w:rsidRPr="00C435A5" w14:paraId="1560F5BD" w14:textId="77777777" w:rsidTr="00305335">
        <w:tc>
          <w:tcPr>
            <w:tcW w:w="3823" w:type="dxa"/>
          </w:tcPr>
          <w:p w14:paraId="26FEBB37" w14:textId="77777777" w:rsidR="00C435A5" w:rsidRPr="00C435A5" w:rsidRDefault="00C435A5" w:rsidP="00C435A5">
            <w:pPr>
              <w:spacing w:before="240"/>
            </w:pPr>
            <w:r w:rsidRPr="00C435A5">
              <w:t>proximal artery diameter</w:t>
            </w:r>
          </w:p>
        </w:tc>
      </w:tr>
      <w:tr w:rsidR="00C435A5" w:rsidRPr="00C435A5" w14:paraId="3B03A2B0" w14:textId="77777777" w:rsidTr="00305335">
        <w:tc>
          <w:tcPr>
            <w:tcW w:w="3823" w:type="dxa"/>
          </w:tcPr>
          <w:p w14:paraId="43C01573" w14:textId="77777777" w:rsidR="00C435A5" w:rsidRPr="00C435A5" w:rsidRDefault="00C435A5" w:rsidP="00C435A5">
            <w:pPr>
              <w:spacing w:before="240"/>
            </w:pPr>
            <w:r w:rsidRPr="00C435A5">
              <w:t>distal</w:t>
            </w:r>
          </w:p>
        </w:tc>
      </w:tr>
      <w:tr w:rsidR="00C435A5" w:rsidRPr="00C435A5" w14:paraId="2A498E04" w14:textId="77777777" w:rsidTr="00305335">
        <w:tc>
          <w:tcPr>
            <w:tcW w:w="3823" w:type="dxa"/>
          </w:tcPr>
          <w:p w14:paraId="1584FF79" w14:textId="77777777" w:rsidR="00C435A5" w:rsidRPr="00C435A5" w:rsidRDefault="00C435A5" w:rsidP="00C435A5">
            <w:pPr>
              <w:spacing w:before="240"/>
            </w:pPr>
            <w:r w:rsidRPr="00C435A5">
              <w:t>Aspect ratio</w:t>
            </w:r>
          </w:p>
        </w:tc>
      </w:tr>
      <w:tr w:rsidR="00C435A5" w:rsidRPr="00C435A5" w14:paraId="5C762F89" w14:textId="77777777" w:rsidTr="00305335">
        <w:tc>
          <w:tcPr>
            <w:tcW w:w="3823" w:type="dxa"/>
          </w:tcPr>
          <w:p w14:paraId="62D9E6C0" w14:textId="77777777" w:rsidR="00C435A5" w:rsidRPr="00C435A5" w:rsidRDefault="00C435A5" w:rsidP="00C435A5">
            <w:pPr>
              <w:spacing w:before="240"/>
            </w:pPr>
            <w:r w:rsidRPr="00C435A5">
              <w:t>Height/width ratio</w:t>
            </w:r>
          </w:p>
        </w:tc>
      </w:tr>
      <w:tr w:rsidR="00C435A5" w:rsidRPr="00C435A5" w14:paraId="58169497" w14:textId="77777777" w:rsidTr="00305335">
        <w:tc>
          <w:tcPr>
            <w:tcW w:w="3823" w:type="dxa"/>
          </w:tcPr>
          <w:p w14:paraId="3D0A882A" w14:textId="77777777" w:rsidR="00C435A5" w:rsidRPr="00C435A5" w:rsidRDefault="00C435A5" w:rsidP="00C435A5">
            <w:pPr>
              <w:spacing w:before="240"/>
            </w:pPr>
            <w:r w:rsidRPr="00C435A5">
              <w:t>Size ratio</w:t>
            </w:r>
          </w:p>
        </w:tc>
      </w:tr>
      <w:tr w:rsidR="00C435A5" w:rsidRPr="00C435A5" w14:paraId="7BDD2791" w14:textId="77777777" w:rsidTr="00305335">
        <w:tc>
          <w:tcPr>
            <w:tcW w:w="3823" w:type="dxa"/>
          </w:tcPr>
          <w:p w14:paraId="754F3CD1" w14:textId="77777777" w:rsidR="00C435A5" w:rsidRPr="00C435A5" w:rsidRDefault="00C435A5" w:rsidP="00C435A5">
            <w:pPr>
              <w:spacing w:before="240"/>
            </w:pPr>
            <w:r w:rsidRPr="00C435A5">
              <w:t>Neck ratio</w:t>
            </w:r>
          </w:p>
        </w:tc>
      </w:tr>
      <w:tr w:rsidR="00C435A5" w:rsidRPr="00C435A5" w14:paraId="3BF98FF4" w14:textId="77777777" w:rsidTr="00305335">
        <w:tc>
          <w:tcPr>
            <w:tcW w:w="3823" w:type="dxa"/>
          </w:tcPr>
          <w:p w14:paraId="6E43D970" w14:textId="77777777" w:rsidR="00C435A5" w:rsidRPr="00C435A5" w:rsidRDefault="00C435A5" w:rsidP="00C435A5">
            <w:pPr>
              <w:spacing w:before="240"/>
            </w:pPr>
            <w:r w:rsidRPr="00C435A5">
              <w:t>Bottleneck factor</w:t>
            </w:r>
          </w:p>
        </w:tc>
      </w:tr>
      <w:tr w:rsidR="00C435A5" w:rsidRPr="00C435A5" w14:paraId="5858C918" w14:textId="77777777" w:rsidTr="00305335">
        <w:tc>
          <w:tcPr>
            <w:tcW w:w="3823" w:type="dxa"/>
          </w:tcPr>
          <w:p w14:paraId="70145DA0" w14:textId="77777777" w:rsidR="00C435A5" w:rsidRPr="00C435A5" w:rsidRDefault="00C435A5" w:rsidP="00C435A5">
            <w:pPr>
              <w:spacing w:before="240"/>
            </w:pPr>
            <w:r w:rsidRPr="00C435A5">
              <w:t>Diameter difference</w:t>
            </w:r>
          </w:p>
        </w:tc>
      </w:tr>
      <w:tr w:rsidR="00C435A5" w:rsidRPr="00C435A5" w14:paraId="4694C768" w14:textId="77777777" w:rsidTr="00305335">
        <w:tc>
          <w:tcPr>
            <w:tcW w:w="3823" w:type="dxa"/>
          </w:tcPr>
          <w:p w14:paraId="6127953A" w14:textId="77777777" w:rsidR="00C435A5" w:rsidRPr="00C435A5" w:rsidRDefault="00C435A5" w:rsidP="00C435A5">
            <w:pPr>
              <w:spacing w:before="240"/>
            </w:pPr>
            <w:r w:rsidRPr="00C435A5">
              <w:t>Diameter ratio</w:t>
            </w:r>
          </w:p>
        </w:tc>
      </w:tr>
      <w:tr w:rsidR="00C435A5" w:rsidRPr="00C435A5" w14:paraId="6A4359B0" w14:textId="77777777" w:rsidTr="00305335">
        <w:tc>
          <w:tcPr>
            <w:tcW w:w="3823" w:type="dxa"/>
            <w:shd w:val="clear" w:color="auto" w:fill="D9D9D9" w:themeFill="background1" w:themeFillShade="D9"/>
          </w:tcPr>
          <w:p w14:paraId="54B2CBDA" w14:textId="77777777" w:rsidR="00C435A5" w:rsidRPr="00C435A5" w:rsidRDefault="00C435A5" w:rsidP="00C435A5">
            <w:pPr>
              <w:spacing w:before="240"/>
              <w:rPr>
                <w:b/>
                <w:bCs/>
              </w:rPr>
            </w:pPr>
            <w:r w:rsidRPr="00C435A5">
              <w:rPr>
                <w:rFonts w:hint="eastAsia"/>
                <w:b/>
                <w:bCs/>
              </w:rPr>
              <w:t>P</w:t>
            </w:r>
            <w:r w:rsidRPr="00C435A5">
              <w:rPr>
                <w:b/>
                <w:bCs/>
              </w:rPr>
              <w:t>rocedural information</w:t>
            </w:r>
          </w:p>
        </w:tc>
      </w:tr>
      <w:tr w:rsidR="00C435A5" w:rsidRPr="00C435A5" w14:paraId="5B142757" w14:textId="77777777" w:rsidTr="00305335">
        <w:tc>
          <w:tcPr>
            <w:tcW w:w="3823" w:type="dxa"/>
          </w:tcPr>
          <w:p w14:paraId="34D49991" w14:textId="77777777" w:rsidR="00C435A5" w:rsidRPr="00C435A5" w:rsidRDefault="00C435A5" w:rsidP="00C435A5">
            <w:pPr>
              <w:spacing w:before="240"/>
            </w:pPr>
            <w:r w:rsidRPr="00C435A5">
              <w:rPr>
                <w:rFonts w:hint="eastAsia"/>
              </w:rPr>
              <w:t>R</w:t>
            </w:r>
            <w:r w:rsidRPr="00C435A5">
              <w:t>ecurrent aneurysm</w:t>
            </w:r>
          </w:p>
        </w:tc>
      </w:tr>
      <w:tr w:rsidR="00C435A5" w:rsidRPr="00C435A5" w14:paraId="4AD19AAF" w14:textId="77777777" w:rsidTr="00305335">
        <w:tc>
          <w:tcPr>
            <w:tcW w:w="3823" w:type="dxa"/>
          </w:tcPr>
          <w:p w14:paraId="2F362260" w14:textId="77777777" w:rsidR="00C435A5" w:rsidRPr="00C435A5" w:rsidRDefault="00C435A5" w:rsidP="00C435A5">
            <w:pPr>
              <w:spacing w:before="240"/>
            </w:pPr>
            <w:r w:rsidRPr="00C435A5">
              <w:t>Previous treatment</w:t>
            </w:r>
          </w:p>
        </w:tc>
      </w:tr>
      <w:tr w:rsidR="00C435A5" w:rsidRPr="00C435A5" w14:paraId="2AC5E9C4" w14:textId="77777777" w:rsidTr="00305335">
        <w:tc>
          <w:tcPr>
            <w:tcW w:w="3823" w:type="dxa"/>
          </w:tcPr>
          <w:p w14:paraId="6628154C" w14:textId="77777777" w:rsidR="00C435A5" w:rsidRPr="00C435A5" w:rsidRDefault="00C435A5" w:rsidP="00C435A5">
            <w:pPr>
              <w:spacing w:before="240"/>
            </w:pPr>
            <w:r w:rsidRPr="00C435A5">
              <w:rPr>
                <w:rFonts w:hint="eastAsia"/>
              </w:rPr>
              <w:t>t</w:t>
            </w:r>
            <w:r w:rsidRPr="00C435A5">
              <w:t>herapy</w:t>
            </w:r>
          </w:p>
        </w:tc>
      </w:tr>
      <w:tr w:rsidR="00C435A5" w:rsidRPr="00C435A5" w14:paraId="42C091A8" w14:textId="77777777" w:rsidTr="00305335">
        <w:tc>
          <w:tcPr>
            <w:tcW w:w="3823" w:type="dxa"/>
          </w:tcPr>
          <w:p w14:paraId="05A5BFED" w14:textId="77777777" w:rsidR="00C435A5" w:rsidRPr="00C435A5" w:rsidRDefault="00C435A5" w:rsidP="00C435A5">
            <w:pPr>
              <w:spacing w:before="240"/>
            </w:pPr>
            <w:r w:rsidRPr="00C435A5">
              <w:t>Number of PED</w:t>
            </w:r>
          </w:p>
        </w:tc>
      </w:tr>
      <w:tr w:rsidR="00C435A5" w:rsidRPr="00C435A5" w14:paraId="611E384D" w14:textId="77777777" w:rsidTr="00305335">
        <w:tc>
          <w:tcPr>
            <w:tcW w:w="3823" w:type="dxa"/>
          </w:tcPr>
          <w:p w14:paraId="70A0BA76" w14:textId="77777777" w:rsidR="00C435A5" w:rsidRPr="00C435A5" w:rsidRDefault="00C435A5" w:rsidP="00C435A5">
            <w:pPr>
              <w:spacing w:before="240"/>
            </w:pPr>
            <w:r w:rsidRPr="00C435A5">
              <w:rPr>
                <w:rFonts w:hint="eastAsia"/>
              </w:rPr>
              <w:t>O</w:t>
            </w:r>
            <w:r w:rsidRPr="00C435A5">
              <w:t>peration duration</w:t>
            </w:r>
          </w:p>
        </w:tc>
      </w:tr>
      <w:tr w:rsidR="00C435A5" w:rsidRPr="00C435A5" w14:paraId="6CE5488A" w14:textId="77777777" w:rsidTr="00305335">
        <w:tc>
          <w:tcPr>
            <w:tcW w:w="3823" w:type="dxa"/>
          </w:tcPr>
          <w:p w14:paraId="5F62D07E" w14:textId="77777777" w:rsidR="00C435A5" w:rsidRPr="00C435A5" w:rsidRDefault="00C435A5" w:rsidP="00C435A5">
            <w:pPr>
              <w:spacing w:before="240"/>
            </w:pPr>
            <w:r w:rsidRPr="00C435A5">
              <w:lastRenderedPageBreak/>
              <w:t>Balloon angioplasty</w:t>
            </w:r>
          </w:p>
        </w:tc>
      </w:tr>
      <w:tr w:rsidR="00C435A5" w:rsidRPr="00C435A5" w14:paraId="708BDEB3" w14:textId="77777777" w:rsidTr="00305335">
        <w:tc>
          <w:tcPr>
            <w:tcW w:w="3823" w:type="dxa"/>
          </w:tcPr>
          <w:p w14:paraId="331CBD03" w14:textId="77777777" w:rsidR="00C435A5" w:rsidRPr="00C435A5" w:rsidRDefault="00C435A5" w:rsidP="00C435A5">
            <w:pPr>
              <w:spacing w:before="240"/>
            </w:pPr>
            <w:r w:rsidRPr="00C435A5">
              <w:t>Improper stent placement</w:t>
            </w:r>
          </w:p>
        </w:tc>
      </w:tr>
      <w:tr w:rsidR="00C435A5" w:rsidRPr="00C435A5" w14:paraId="219720A3" w14:textId="77777777" w:rsidTr="00305335">
        <w:tc>
          <w:tcPr>
            <w:tcW w:w="3823" w:type="dxa"/>
          </w:tcPr>
          <w:p w14:paraId="40EB6539" w14:textId="77777777" w:rsidR="00C435A5" w:rsidRPr="00C435A5" w:rsidRDefault="00C435A5" w:rsidP="00C435A5">
            <w:pPr>
              <w:spacing w:before="240"/>
            </w:pPr>
            <w:r w:rsidRPr="00C435A5">
              <w:t>Postoperative complication</w:t>
            </w:r>
          </w:p>
        </w:tc>
      </w:tr>
      <w:tr w:rsidR="00C435A5" w:rsidRPr="00C435A5" w14:paraId="50860B9D" w14:textId="77777777" w:rsidTr="00305335">
        <w:tc>
          <w:tcPr>
            <w:tcW w:w="3823" w:type="dxa"/>
          </w:tcPr>
          <w:p w14:paraId="3DCBDA64" w14:textId="77777777" w:rsidR="00C435A5" w:rsidRPr="00C435A5" w:rsidRDefault="00C435A5" w:rsidP="00C435A5">
            <w:pPr>
              <w:spacing w:before="240"/>
            </w:pPr>
            <w:r w:rsidRPr="00C435A5">
              <w:t>Aneurysm persistence</w:t>
            </w:r>
          </w:p>
        </w:tc>
      </w:tr>
      <w:tr w:rsidR="00C435A5" w:rsidRPr="00C435A5" w14:paraId="42D4BC9B" w14:textId="77777777" w:rsidTr="00305335">
        <w:tc>
          <w:tcPr>
            <w:tcW w:w="3823" w:type="dxa"/>
          </w:tcPr>
          <w:p w14:paraId="41786558" w14:textId="77777777" w:rsidR="00C435A5" w:rsidRPr="00C435A5" w:rsidRDefault="00C435A5" w:rsidP="00C435A5">
            <w:pPr>
              <w:spacing w:before="240"/>
            </w:pPr>
            <w:r w:rsidRPr="00C435A5">
              <w:t>Occlusion</w:t>
            </w:r>
          </w:p>
        </w:tc>
      </w:tr>
      <w:tr w:rsidR="00C435A5" w:rsidRPr="00C435A5" w14:paraId="1ED0F9C8" w14:textId="77777777" w:rsidTr="00305335">
        <w:tc>
          <w:tcPr>
            <w:tcW w:w="3823" w:type="dxa"/>
            <w:shd w:val="clear" w:color="auto" w:fill="D9D9D9" w:themeFill="background1" w:themeFillShade="D9"/>
          </w:tcPr>
          <w:p w14:paraId="765465C4" w14:textId="77777777" w:rsidR="00C435A5" w:rsidRPr="00C435A5" w:rsidRDefault="00C435A5" w:rsidP="00C435A5">
            <w:pPr>
              <w:spacing w:before="240"/>
              <w:rPr>
                <w:b/>
                <w:bCs/>
              </w:rPr>
            </w:pPr>
            <w:r w:rsidRPr="00C435A5">
              <w:rPr>
                <w:b/>
                <w:bCs/>
              </w:rPr>
              <w:t>Laboratory data</w:t>
            </w:r>
          </w:p>
        </w:tc>
      </w:tr>
      <w:tr w:rsidR="00C435A5" w:rsidRPr="00C435A5" w14:paraId="0FA12B6C" w14:textId="77777777" w:rsidTr="00305335">
        <w:tc>
          <w:tcPr>
            <w:tcW w:w="3823" w:type="dxa"/>
          </w:tcPr>
          <w:p w14:paraId="520B1E95" w14:textId="77777777" w:rsidR="00C435A5" w:rsidRPr="00C435A5" w:rsidRDefault="00C435A5" w:rsidP="00C435A5">
            <w:pPr>
              <w:spacing w:before="240"/>
            </w:pPr>
            <w:r w:rsidRPr="00C435A5">
              <w:t>ALT</w:t>
            </w:r>
            <w:r w:rsidRPr="00C435A5">
              <w:tab/>
            </w:r>
          </w:p>
        </w:tc>
      </w:tr>
      <w:tr w:rsidR="00C435A5" w:rsidRPr="00C435A5" w14:paraId="192ACA5F" w14:textId="77777777" w:rsidTr="00305335">
        <w:tc>
          <w:tcPr>
            <w:tcW w:w="3823" w:type="dxa"/>
          </w:tcPr>
          <w:p w14:paraId="350B9A4A" w14:textId="77777777" w:rsidR="00C435A5" w:rsidRPr="00C435A5" w:rsidRDefault="00C435A5" w:rsidP="00C435A5">
            <w:pPr>
              <w:spacing w:before="240"/>
            </w:pPr>
            <w:r w:rsidRPr="00C435A5">
              <w:t>AST</w:t>
            </w:r>
          </w:p>
        </w:tc>
      </w:tr>
      <w:tr w:rsidR="00C435A5" w:rsidRPr="00C435A5" w14:paraId="0785B6AA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19A26EEA" w14:textId="77777777" w:rsidR="00C435A5" w:rsidRPr="00C435A5" w:rsidRDefault="00C435A5" w:rsidP="00C435A5">
            <w:pPr>
              <w:spacing w:before="240"/>
            </w:pPr>
            <w:r w:rsidRPr="00C435A5">
              <w:t>TP</w:t>
            </w:r>
          </w:p>
        </w:tc>
      </w:tr>
      <w:tr w:rsidR="00C435A5" w:rsidRPr="00C435A5" w14:paraId="0EFE6BD0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2FBD5F51" w14:textId="77777777" w:rsidR="00C435A5" w:rsidRPr="00C435A5" w:rsidRDefault="00C435A5" w:rsidP="00C435A5">
            <w:pPr>
              <w:spacing w:before="240"/>
            </w:pPr>
            <w:r w:rsidRPr="00C435A5">
              <w:t>ALB</w:t>
            </w:r>
          </w:p>
        </w:tc>
      </w:tr>
      <w:tr w:rsidR="00C435A5" w:rsidRPr="00C435A5" w14:paraId="6DFE8A1C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517AC5AE" w14:textId="77777777" w:rsidR="00C435A5" w:rsidRPr="00C435A5" w:rsidRDefault="00C435A5" w:rsidP="00C435A5">
            <w:pPr>
              <w:spacing w:before="240"/>
            </w:pPr>
            <w:r w:rsidRPr="00C435A5">
              <w:t>GLB</w:t>
            </w:r>
          </w:p>
        </w:tc>
      </w:tr>
      <w:tr w:rsidR="00C435A5" w:rsidRPr="00C435A5" w14:paraId="3CB0B68E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59055592" w14:textId="77777777" w:rsidR="00C435A5" w:rsidRPr="00C435A5" w:rsidRDefault="00C435A5" w:rsidP="00C435A5">
            <w:pPr>
              <w:spacing w:before="240"/>
            </w:pPr>
            <w:r w:rsidRPr="00C435A5">
              <w:t>A/G</w:t>
            </w:r>
          </w:p>
        </w:tc>
      </w:tr>
      <w:tr w:rsidR="00C435A5" w:rsidRPr="00C435A5" w14:paraId="6B5E4E9C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62582A5E" w14:textId="77777777" w:rsidR="00C435A5" w:rsidRPr="00C435A5" w:rsidRDefault="00C435A5" w:rsidP="00C435A5">
            <w:pPr>
              <w:spacing w:before="240"/>
            </w:pPr>
            <w:r w:rsidRPr="00C435A5">
              <w:t>GLU</w:t>
            </w:r>
          </w:p>
        </w:tc>
      </w:tr>
      <w:tr w:rsidR="00C435A5" w:rsidRPr="00C435A5" w14:paraId="778697C0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1BFA972F" w14:textId="77777777" w:rsidR="00C435A5" w:rsidRPr="00C435A5" w:rsidRDefault="00C435A5" w:rsidP="00C435A5">
            <w:pPr>
              <w:spacing w:before="240"/>
            </w:pPr>
            <w:r w:rsidRPr="00C435A5">
              <w:t>CO2</w:t>
            </w:r>
          </w:p>
        </w:tc>
      </w:tr>
      <w:tr w:rsidR="00C435A5" w:rsidRPr="00C435A5" w14:paraId="0879485C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01788B01" w14:textId="77777777" w:rsidR="00C435A5" w:rsidRPr="00C435A5" w:rsidRDefault="00C435A5" w:rsidP="00C435A5">
            <w:pPr>
              <w:spacing w:before="240"/>
            </w:pPr>
            <w:r w:rsidRPr="00C435A5">
              <w:t>UA</w:t>
            </w:r>
          </w:p>
        </w:tc>
      </w:tr>
      <w:tr w:rsidR="00C435A5" w:rsidRPr="00C435A5" w14:paraId="4A98143D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2FD99E3B" w14:textId="77777777" w:rsidR="00C435A5" w:rsidRPr="00C435A5" w:rsidRDefault="00C435A5" w:rsidP="00C435A5">
            <w:pPr>
              <w:spacing w:before="240"/>
            </w:pPr>
            <w:r w:rsidRPr="00C435A5">
              <w:t>K</w:t>
            </w:r>
          </w:p>
        </w:tc>
      </w:tr>
      <w:tr w:rsidR="00C435A5" w:rsidRPr="00C435A5" w14:paraId="7983C039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474D3F57" w14:textId="77777777" w:rsidR="00C435A5" w:rsidRPr="00C435A5" w:rsidRDefault="00C435A5" w:rsidP="00C435A5">
            <w:pPr>
              <w:spacing w:before="240"/>
            </w:pPr>
            <w:r w:rsidRPr="00C435A5">
              <w:t>Na</w:t>
            </w:r>
          </w:p>
        </w:tc>
      </w:tr>
      <w:tr w:rsidR="00C435A5" w:rsidRPr="00C435A5" w14:paraId="10073189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4E723FD2" w14:textId="77777777" w:rsidR="00C435A5" w:rsidRPr="00C435A5" w:rsidRDefault="00C435A5" w:rsidP="00C435A5">
            <w:pPr>
              <w:spacing w:before="240"/>
            </w:pPr>
            <w:r w:rsidRPr="00C435A5">
              <w:lastRenderedPageBreak/>
              <w:t>Cl</w:t>
            </w:r>
          </w:p>
        </w:tc>
      </w:tr>
      <w:tr w:rsidR="00C435A5" w:rsidRPr="00C435A5" w14:paraId="5921C608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7F040ADD" w14:textId="77777777" w:rsidR="00C435A5" w:rsidRPr="00C435A5" w:rsidRDefault="00C435A5" w:rsidP="00C435A5">
            <w:pPr>
              <w:spacing w:before="240"/>
            </w:pPr>
            <w:r w:rsidRPr="00C435A5">
              <w:t>Ca</w:t>
            </w:r>
          </w:p>
        </w:tc>
      </w:tr>
      <w:tr w:rsidR="00C435A5" w:rsidRPr="00C435A5" w14:paraId="2B1173CD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7FB70395" w14:textId="77777777" w:rsidR="00C435A5" w:rsidRPr="00C435A5" w:rsidRDefault="00C435A5" w:rsidP="00C435A5">
            <w:pPr>
              <w:spacing w:before="240"/>
            </w:pPr>
            <w:r w:rsidRPr="00C435A5">
              <w:t>P</w:t>
            </w:r>
          </w:p>
        </w:tc>
      </w:tr>
      <w:tr w:rsidR="00C435A5" w:rsidRPr="00C435A5" w14:paraId="6D3F5141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57943EF0" w14:textId="77777777" w:rsidR="00C435A5" w:rsidRPr="00C435A5" w:rsidRDefault="00C435A5" w:rsidP="00C435A5">
            <w:pPr>
              <w:spacing w:before="240"/>
            </w:pPr>
            <w:r w:rsidRPr="00C435A5">
              <w:t>WBC</w:t>
            </w:r>
          </w:p>
        </w:tc>
      </w:tr>
      <w:tr w:rsidR="00C435A5" w:rsidRPr="00C435A5" w14:paraId="45DB32DD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311D232D" w14:textId="77777777" w:rsidR="00C435A5" w:rsidRPr="00C435A5" w:rsidRDefault="00C435A5" w:rsidP="00C435A5">
            <w:pPr>
              <w:spacing w:before="240"/>
            </w:pPr>
            <w:r w:rsidRPr="00C435A5">
              <w:t>LY#</w:t>
            </w:r>
          </w:p>
        </w:tc>
      </w:tr>
      <w:tr w:rsidR="00C435A5" w:rsidRPr="00C435A5" w14:paraId="4953CEE4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053B2700" w14:textId="77777777" w:rsidR="00C435A5" w:rsidRPr="00C435A5" w:rsidRDefault="00C435A5" w:rsidP="00C435A5">
            <w:pPr>
              <w:spacing w:before="240"/>
            </w:pPr>
            <w:r w:rsidRPr="00C435A5">
              <w:t>MONO#</w:t>
            </w:r>
          </w:p>
        </w:tc>
      </w:tr>
      <w:tr w:rsidR="00C435A5" w:rsidRPr="00C435A5" w14:paraId="19BE4368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2F34DAE5" w14:textId="77777777" w:rsidR="00C435A5" w:rsidRPr="00C435A5" w:rsidRDefault="00C435A5" w:rsidP="00C435A5">
            <w:pPr>
              <w:spacing w:before="240"/>
            </w:pPr>
            <w:r w:rsidRPr="00C435A5">
              <w:t>NEUT#</w:t>
            </w:r>
          </w:p>
        </w:tc>
      </w:tr>
      <w:tr w:rsidR="00C435A5" w:rsidRPr="00C435A5" w14:paraId="55E1098C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332CB9CF" w14:textId="77777777" w:rsidR="00C435A5" w:rsidRPr="00C435A5" w:rsidRDefault="00C435A5" w:rsidP="00C435A5">
            <w:pPr>
              <w:spacing w:before="240"/>
            </w:pPr>
            <w:r w:rsidRPr="00C435A5">
              <w:t>EO#</w:t>
            </w:r>
          </w:p>
        </w:tc>
      </w:tr>
      <w:tr w:rsidR="00C435A5" w:rsidRPr="00C435A5" w14:paraId="464CC208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35382769" w14:textId="77777777" w:rsidR="00C435A5" w:rsidRPr="00C435A5" w:rsidRDefault="00C435A5" w:rsidP="00C435A5">
            <w:pPr>
              <w:spacing w:before="240"/>
            </w:pPr>
            <w:r w:rsidRPr="00C435A5">
              <w:t>BA#</w:t>
            </w:r>
          </w:p>
        </w:tc>
      </w:tr>
      <w:tr w:rsidR="00C435A5" w:rsidRPr="00C435A5" w14:paraId="226FE934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09BC9369" w14:textId="77777777" w:rsidR="00C435A5" w:rsidRPr="00C435A5" w:rsidRDefault="00C435A5" w:rsidP="00C435A5">
            <w:pPr>
              <w:spacing w:before="240"/>
            </w:pPr>
            <w:r w:rsidRPr="00C435A5">
              <w:t>EO%</w:t>
            </w:r>
          </w:p>
        </w:tc>
      </w:tr>
      <w:tr w:rsidR="00C435A5" w:rsidRPr="00C435A5" w14:paraId="00EF079A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3A52435D" w14:textId="77777777" w:rsidR="00C435A5" w:rsidRPr="00C435A5" w:rsidRDefault="00C435A5" w:rsidP="00C435A5">
            <w:pPr>
              <w:spacing w:before="240"/>
            </w:pPr>
            <w:r w:rsidRPr="00C435A5">
              <w:t>BA%</w:t>
            </w:r>
          </w:p>
        </w:tc>
      </w:tr>
      <w:tr w:rsidR="00C435A5" w:rsidRPr="00C435A5" w14:paraId="342D2305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6D0356FD" w14:textId="77777777" w:rsidR="00C435A5" w:rsidRPr="00C435A5" w:rsidRDefault="00C435A5" w:rsidP="00C435A5">
            <w:pPr>
              <w:spacing w:before="240"/>
            </w:pPr>
            <w:r w:rsidRPr="00C435A5">
              <w:t>RBC</w:t>
            </w:r>
          </w:p>
        </w:tc>
      </w:tr>
      <w:tr w:rsidR="00C435A5" w:rsidRPr="00C435A5" w14:paraId="5992E008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42A5469D" w14:textId="77777777" w:rsidR="00C435A5" w:rsidRPr="00C435A5" w:rsidRDefault="00C435A5" w:rsidP="00C435A5">
            <w:pPr>
              <w:spacing w:before="240"/>
            </w:pPr>
            <w:r w:rsidRPr="00C435A5">
              <w:t>HGB</w:t>
            </w:r>
          </w:p>
        </w:tc>
      </w:tr>
      <w:tr w:rsidR="00C435A5" w:rsidRPr="00C435A5" w14:paraId="6AF113B5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72A97B6E" w14:textId="77777777" w:rsidR="00C435A5" w:rsidRPr="00C435A5" w:rsidRDefault="00C435A5" w:rsidP="00C435A5">
            <w:pPr>
              <w:spacing w:before="240"/>
            </w:pPr>
            <w:r w:rsidRPr="00C435A5">
              <w:t>HCT</w:t>
            </w:r>
          </w:p>
        </w:tc>
      </w:tr>
      <w:tr w:rsidR="00C435A5" w:rsidRPr="00C435A5" w14:paraId="0C51BAE5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3D8E048F" w14:textId="77777777" w:rsidR="00C435A5" w:rsidRPr="00C435A5" w:rsidRDefault="00C435A5" w:rsidP="00C435A5">
            <w:pPr>
              <w:spacing w:before="240"/>
            </w:pPr>
            <w:r w:rsidRPr="00C435A5">
              <w:t>MCV</w:t>
            </w:r>
          </w:p>
        </w:tc>
      </w:tr>
      <w:tr w:rsidR="00C435A5" w:rsidRPr="00C435A5" w14:paraId="3C0E29CA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367B879C" w14:textId="77777777" w:rsidR="00C435A5" w:rsidRPr="00C435A5" w:rsidRDefault="00C435A5" w:rsidP="00C435A5">
            <w:pPr>
              <w:spacing w:before="240"/>
            </w:pPr>
            <w:r w:rsidRPr="00C435A5">
              <w:t>MCH</w:t>
            </w:r>
          </w:p>
        </w:tc>
      </w:tr>
      <w:tr w:rsidR="00C435A5" w:rsidRPr="00C435A5" w14:paraId="1052CC30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0665F41E" w14:textId="77777777" w:rsidR="00C435A5" w:rsidRPr="00C435A5" w:rsidRDefault="00C435A5" w:rsidP="00C435A5">
            <w:pPr>
              <w:spacing w:before="240"/>
            </w:pPr>
            <w:r w:rsidRPr="00C435A5">
              <w:t>MCHC</w:t>
            </w:r>
          </w:p>
        </w:tc>
      </w:tr>
      <w:tr w:rsidR="00C435A5" w:rsidRPr="00C435A5" w14:paraId="0B5B7D1F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53700422" w14:textId="77777777" w:rsidR="00C435A5" w:rsidRPr="00C435A5" w:rsidRDefault="00C435A5" w:rsidP="00C435A5">
            <w:pPr>
              <w:spacing w:before="240"/>
            </w:pPr>
            <w:r w:rsidRPr="00C435A5">
              <w:lastRenderedPageBreak/>
              <w:t>RDW</w:t>
            </w:r>
          </w:p>
        </w:tc>
      </w:tr>
      <w:tr w:rsidR="00C435A5" w:rsidRPr="00C435A5" w14:paraId="3EC388E4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4FDBCFE6" w14:textId="77777777" w:rsidR="00C435A5" w:rsidRPr="00C435A5" w:rsidRDefault="00C435A5" w:rsidP="00C435A5">
            <w:pPr>
              <w:spacing w:before="240"/>
            </w:pPr>
            <w:r w:rsidRPr="00C435A5">
              <w:t>RDW-CV</w:t>
            </w:r>
          </w:p>
        </w:tc>
      </w:tr>
      <w:tr w:rsidR="00C435A5" w:rsidRPr="00C435A5" w14:paraId="0EF1E29E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6E67609A" w14:textId="77777777" w:rsidR="00C435A5" w:rsidRPr="00C435A5" w:rsidRDefault="00C435A5" w:rsidP="00C435A5">
            <w:pPr>
              <w:spacing w:before="240"/>
            </w:pPr>
            <w:r w:rsidRPr="00C435A5">
              <w:t>PLT</w:t>
            </w:r>
          </w:p>
        </w:tc>
      </w:tr>
      <w:tr w:rsidR="00C435A5" w:rsidRPr="00C435A5" w14:paraId="4D0D622A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708F85D0" w14:textId="77777777" w:rsidR="00C435A5" w:rsidRPr="00C435A5" w:rsidRDefault="00C435A5" w:rsidP="00C435A5">
            <w:pPr>
              <w:spacing w:before="240"/>
            </w:pPr>
            <w:r w:rsidRPr="00C435A5">
              <w:t>PDW</w:t>
            </w:r>
          </w:p>
        </w:tc>
      </w:tr>
      <w:tr w:rsidR="00C435A5" w:rsidRPr="00C435A5" w14:paraId="491F5F94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157BCACA" w14:textId="77777777" w:rsidR="00C435A5" w:rsidRPr="00C435A5" w:rsidRDefault="00C435A5" w:rsidP="00C435A5">
            <w:pPr>
              <w:spacing w:before="240"/>
            </w:pPr>
            <w:r w:rsidRPr="00C435A5">
              <w:t>MPV</w:t>
            </w:r>
          </w:p>
        </w:tc>
      </w:tr>
      <w:tr w:rsidR="00C435A5" w:rsidRPr="00C435A5" w14:paraId="1EFF5EB9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53A29372" w14:textId="77777777" w:rsidR="00C435A5" w:rsidRPr="00C435A5" w:rsidRDefault="00C435A5" w:rsidP="00C435A5">
            <w:pPr>
              <w:spacing w:before="240"/>
            </w:pPr>
            <w:r w:rsidRPr="00C435A5">
              <w:t>P-LCR</w:t>
            </w:r>
          </w:p>
        </w:tc>
      </w:tr>
      <w:tr w:rsidR="00C435A5" w:rsidRPr="00C435A5" w14:paraId="7B91008D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45E19EAC" w14:textId="77777777" w:rsidR="00C435A5" w:rsidRPr="00C435A5" w:rsidRDefault="00C435A5" w:rsidP="00C435A5">
            <w:pPr>
              <w:spacing w:before="240"/>
            </w:pPr>
            <w:r w:rsidRPr="00C435A5">
              <w:t>PCT</w:t>
            </w:r>
          </w:p>
        </w:tc>
      </w:tr>
      <w:tr w:rsidR="00C435A5" w:rsidRPr="00C435A5" w14:paraId="181CF18A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04CF19C9" w14:textId="77777777" w:rsidR="00C435A5" w:rsidRPr="00C435A5" w:rsidRDefault="00C435A5" w:rsidP="00C435A5">
            <w:pPr>
              <w:spacing w:before="240"/>
            </w:pPr>
            <w:proofErr w:type="gramStart"/>
            <w:r w:rsidRPr="00C435A5">
              <w:t>PT(</w:t>
            </w:r>
            <w:proofErr w:type="gramEnd"/>
            <w:r w:rsidRPr="00C435A5">
              <w:t>time)</w:t>
            </w:r>
          </w:p>
        </w:tc>
      </w:tr>
      <w:tr w:rsidR="00C435A5" w:rsidRPr="00C435A5" w14:paraId="070B7FF1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296AF37B" w14:textId="77777777" w:rsidR="00C435A5" w:rsidRPr="00C435A5" w:rsidRDefault="00C435A5" w:rsidP="00C435A5">
            <w:pPr>
              <w:spacing w:before="240"/>
            </w:pPr>
            <w:r w:rsidRPr="00C435A5">
              <w:t>PT(INR)</w:t>
            </w:r>
          </w:p>
        </w:tc>
      </w:tr>
      <w:tr w:rsidR="00C435A5" w:rsidRPr="00C435A5" w14:paraId="00A221D5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5F37F440" w14:textId="77777777" w:rsidR="00C435A5" w:rsidRPr="00C435A5" w:rsidRDefault="00C435A5" w:rsidP="00C435A5">
            <w:pPr>
              <w:spacing w:before="240"/>
            </w:pPr>
            <w:proofErr w:type="gramStart"/>
            <w:r w:rsidRPr="00C435A5">
              <w:t>APTT(</w:t>
            </w:r>
            <w:proofErr w:type="gramEnd"/>
            <w:r w:rsidRPr="00C435A5">
              <w:t>time)</w:t>
            </w:r>
          </w:p>
        </w:tc>
      </w:tr>
      <w:tr w:rsidR="00C435A5" w:rsidRPr="00C435A5" w14:paraId="68946858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66F88F0A" w14:textId="77777777" w:rsidR="00C435A5" w:rsidRPr="00C435A5" w:rsidRDefault="00C435A5" w:rsidP="00C435A5">
            <w:pPr>
              <w:spacing w:before="240"/>
            </w:pPr>
            <w:proofErr w:type="spellStart"/>
            <w:r w:rsidRPr="00C435A5">
              <w:t>Fbg</w:t>
            </w:r>
            <w:proofErr w:type="spellEnd"/>
          </w:p>
        </w:tc>
      </w:tr>
      <w:tr w:rsidR="00C435A5" w:rsidRPr="00C435A5" w14:paraId="1A0A986C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2073EAFC" w14:textId="77777777" w:rsidR="00C435A5" w:rsidRPr="00C435A5" w:rsidRDefault="00C435A5" w:rsidP="00C435A5">
            <w:pPr>
              <w:spacing w:before="240"/>
            </w:pPr>
            <w:proofErr w:type="gramStart"/>
            <w:r w:rsidRPr="00C435A5">
              <w:t>TT(</w:t>
            </w:r>
            <w:proofErr w:type="gramEnd"/>
            <w:r w:rsidRPr="00C435A5">
              <w:t>time)</w:t>
            </w:r>
          </w:p>
        </w:tc>
      </w:tr>
      <w:tr w:rsidR="00C435A5" w:rsidRPr="00C435A5" w14:paraId="6A2050C5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238616AB" w14:textId="77777777" w:rsidR="00C435A5" w:rsidRPr="00C435A5" w:rsidRDefault="00C435A5" w:rsidP="00C435A5">
            <w:pPr>
              <w:spacing w:before="240"/>
            </w:pPr>
            <w:r w:rsidRPr="00C435A5">
              <w:t>NLR</w:t>
            </w:r>
          </w:p>
        </w:tc>
      </w:tr>
      <w:tr w:rsidR="00C435A5" w:rsidRPr="00C435A5" w14:paraId="26930635" w14:textId="77777777" w:rsidTr="00305335">
        <w:trPr>
          <w:trHeight w:val="260"/>
        </w:trPr>
        <w:tc>
          <w:tcPr>
            <w:tcW w:w="3823" w:type="dxa"/>
            <w:noWrap/>
            <w:hideMark/>
          </w:tcPr>
          <w:p w14:paraId="74C78DAC" w14:textId="77777777" w:rsidR="00C435A5" w:rsidRPr="00C435A5" w:rsidRDefault="00C435A5" w:rsidP="00C435A5">
            <w:pPr>
              <w:spacing w:before="240"/>
            </w:pPr>
            <w:r w:rsidRPr="00C435A5">
              <w:t>PLR</w:t>
            </w:r>
          </w:p>
        </w:tc>
      </w:tr>
      <w:tr w:rsidR="00C435A5" w:rsidRPr="00C435A5" w14:paraId="5447FA4A" w14:textId="77777777" w:rsidTr="00305335">
        <w:trPr>
          <w:trHeight w:val="260"/>
        </w:trPr>
        <w:tc>
          <w:tcPr>
            <w:tcW w:w="3823" w:type="dxa"/>
            <w:shd w:val="clear" w:color="auto" w:fill="D9D9D9" w:themeFill="background1" w:themeFillShade="D9"/>
            <w:noWrap/>
          </w:tcPr>
          <w:p w14:paraId="7161E981" w14:textId="77777777" w:rsidR="00C435A5" w:rsidRPr="00C435A5" w:rsidRDefault="00C435A5" w:rsidP="00C435A5">
            <w:pPr>
              <w:spacing w:before="240"/>
              <w:rPr>
                <w:b/>
                <w:bCs/>
              </w:rPr>
            </w:pPr>
            <w:r w:rsidRPr="00C435A5">
              <w:rPr>
                <w:rFonts w:hint="eastAsia"/>
                <w:b/>
                <w:bCs/>
              </w:rPr>
              <w:t>E</w:t>
            </w:r>
            <w:r w:rsidRPr="00C435A5">
              <w:rPr>
                <w:b/>
                <w:bCs/>
              </w:rPr>
              <w:t>xcluded variables</w:t>
            </w:r>
          </w:p>
        </w:tc>
      </w:tr>
      <w:tr w:rsidR="00C435A5" w:rsidRPr="00C435A5" w14:paraId="587E6EA2" w14:textId="77777777" w:rsidTr="00305335">
        <w:tc>
          <w:tcPr>
            <w:tcW w:w="3823" w:type="dxa"/>
          </w:tcPr>
          <w:p w14:paraId="6859CF9B" w14:textId="77777777" w:rsidR="00C435A5" w:rsidRPr="00C435A5" w:rsidRDefault="00C435A5" w:rsidP="00C435A5">
            <w:pPr>
              <w:spacing w:before="240"/>
            </w:pPr>
            <w:r w:rsidRPr="00C435A5">
              <w:t>SP</w:t>
            </w:r>
          </w:p>
        </w:tc>
      </w:tr>
      <w:tr w:rsidR="00C435A5" w:rsidRPr="00C435A5" w14:paraId="61CF7416" w14:textId="77777777" w:rsidTr="00305335">
        <w:tc>
          <w:tcPr>
            <w:tcW w:w="3823" w:type="dxa"/>
          </w:tcPr>
          <w:p w14:paraId="05672A53" w14:textId="77777777" w:rsidR="00C435A5" w:rsidRPr="00C435A5" w:rsidRDefault="00C435A5" w:rsidP="00C435A5">
            <w:pPr>
              <w:spacing w:before="240"/>
            </w:pPr>
            <w:r w:rsidRPr="00C435A5">
              <w:t>R</w:t>
            </w:r>
          </w:p>
        </w:tc>
      </w:tr>
      <w:tr w:rsidR="00C435A5" w:rsidRPr="00C435A5" w14:paraId="5AE80A2E" w14:textId="77777777" w:rsidTr="00305335">
        <w:tc>
          <w:tcPr>
            <w:tcW w:w="3823" w:type="dxa"/>
          </w:tcPr>
          <w:p w14:paraId="6EA56A33" w14:textId="77777777" w:rsidR="00C435A5" w:rsidRPr="00C435A5" w:rsidRDefault="00C435A5" w:rsidP="00C435A5">
            <w:pPr>
              <w:spacing w:before="240"/>
            </w:pPr>
            <w:r w:rsidRPr="00C435A5">
              <w:lastRenderedPageBreak/>
              <w:t>K</w:t>
            </w:r>
          </w:p>
        </w:tc>
      </w:tr>
      <w:tr w:rsidR="00C435A5" w:rsidRPr="00C435A5" w14:paraId="08722C1A" w14:textId="77777777" w:rsidTr="00305335">
        <w:tc>
          <w:tcPr>
            <w:tcW w:w="3823" w:type="dxa"/>
          </w:tcPr>
          <w:p w14:paraId="12DB7708" w14:textId="77777777" w:rsidR="00C435A5" w:rsidRPr="00C435A5" w:rsidRDefault="00C435A5" w:rsidP="00C435A5">
            <w:pPr>
              <w:spacing w:before="240"/>
            </w:pPr>
            <w:r w:rsidRPr="00C435A5">
              <w:t>MA</w:t>
            </w:r>
          </w:p>
        </w:tc>
      </w:tr>
      <w:tr w:rsidR="00C435A5" w:rsidRPr="00C435A5" w14:paraId="25894330" w14:textId="77777777" w:rsidTr="00305335">
        <w:tc>
          <w:tcPr>
            <w:tcW w:w="3823" w:type="dxa"/>
          </w:tcPr>
          <w:p w14:paraId="1F128BC8" w14:textId="77777777" w:rsidR="00C435A5" w:rsidRPr="00C435A5" w:rsidRDefault="00C435A5" w:rsidP="00C435A5">
            <w:pPr>
              <w:spacing w:before="240"/>
            </w:pPr>
            <w:r w:rsidRPr="00C435A5">
              <w:t>TMA</w:t>
            </w:r>
          </w:p>
        </w:tc>
      </w:tr>
      <w:tr w:rsidR="00C435A5" w:rsidRPr="00C435A5" w14:paraId="32084B79" w14:textId="77777777" w:rsidTr="00305335">
        <w:tc>
          <w:tcPr>
            <w:tcW w:w="3823" w:type="dxa"/>
          </w:tcPr>
          <w:p w14:paraId="1DE33F83" w14:textId="77777777" w:rsidR="00C435A5" w:rsidRPr="00C435A5" w:rsidRDefault="00C435A5" w:rsidP="00C435A5">
            <w:pPr>
              <w:spacing w:before="240"/>
            </w:pPr>
            <w:r w:rsidRPr="00C435A5">
              <w:t>EPL</w:t>
            </w:r>
          </w:p>
        </w:tc>
      </w:tr>
      <w:tr w:rsidR="00C435A5" w:rsidRPr="00C435A5" w14:paraId="6A9940E7" w14:textId="77777777" w:rsidTr="00305335">
        <w:tc>
          <w:tcPr>
            <w:tcW w:w="3823" w:type="dxa"/>
          </w:tcPr>
          <w:p w14:paraId="0344345B" w14:textId="77777777" w:rsidR="00C435A5" w:rsidRPr="00C435A5" w:rsidRDefault="00C435A5" w:rsidP="00C435A5">
            <w:pPr>
              <w:spacing w:before="240"/>
            </w:pPr>
            <w:r w:rsidRPr="00C435A5">
              <w:t>TPI</w:t>
            </w:r>
          </w:p>
        </w:tc>
      </w:tr>
      <w:tr w:rsidR="00C435A5" w:rsidRPr="00C435A5" w14:paraId="1EF2E727" w14:textId="77777777" w:rsidTr="00305335">
        <w:tc>
          <w:tcPr>
            <w:tcW w:w="3823" w:type="dxa"/>
          </w:tcPr>
          <w:p w14:paraId="145BC074" w14:textId="77777777" w:rsidR="00C435A5" w:rsidRPr="00C435A5" w:rsidRDefault="00C435A5" w:rsidP="00C435A5">
            <w:pPr>
              <w:spacing w:before="240"/>
            </w:pPr>
            <w:r w:rsidRPr="00C435A5">
              <w:t>G</w:t>
            </w:r>
          </w:p>
        </w:tc>
      </w:tr>
      <w:tr w:rsidR="00C435A5" w:rsidRPr="00C435A5" w14:paraId="2D72B658" w14:textId="77777777" w:rsidTr="00305335">
        <w:tc>
          <w:tcPr>
            <w:tcW w:w="3823" w:type="dxa"/>
          </w:tcPr>
          <w:p w14:paraId="679A81CE" w14:textId="77777777" w:rsidR="00C435A5" w:rsidRPr="00C435A5" w:rsidRDefault="00C435A5" w:rsidP="00C435A5">
            <w:pPr>
              <w:spacing w:before="240"/>
            </w:pPr>
            <w:r w:rsidRPr="00C435A5">
              <w:t>LY30</w:t>
            </w:r>
          </w:p>
        </w:tc>
      </w:tr>
      <w:tr w:rsidR="00C435A5" w:rsidRPr="00C435A5" w14:paraId="7A4C2308" w14:textId="77777777" w:rsidTr="00305335">
        <w:tc>
          <w:tcPr>
            <w:tcW w:w="3823" w:type="dxa"/>
          </w:tcPr>
          <w:p w14:paraId="24CA2723" w14:textId="77777777" w:rsidR="00C435A5" w:rsidRPr="00C435A5" w:rsidRDefault="00C435A5" w:rsidP="00C435A5">
            <w:pPr>
              <w:spacing w:before="240"/>
            </w:pPr>
            <w:r w:rsidRPr="00C435A5">
              <w:t>E</w:t>
            </w:r>
          </w:p>
        </w:tc>
      </w:tr>
      <w:tr w:rsidR="00C435A5" w:rsidRPr="00C435A5" w14:paraId="6327E8D1" w14:textId="77777777" w:rsidTr="00305335">
        <w:tc>
          <w:tcPr>
            <w:tcW w:w="3823" w:type="dxa"/>
          </w:tcPr>
          <w:p w14:paraId="55E8E862" w14:textId="77777777" w:rsidR="00C435A5" w:rsidRPr="00C435A5" w:rsidRDefault="00C435A5" w:rsidP="00C435A5">
            <w:pPr>
              <w:spacing w:before="240"/>
            </w:pPr>
            <w:r w:rsidRPr="00C435A5">
              <w:t>AA inhibition</w:t>
            </w:r>
          </w:p>
        </w:tc>
      </w:tr>
      <w:tr w:rsidR="00C435A5" w:rsidRPr="00C435A5" w14:paraId="73D8797B" w14:textId="77777777" w:rsidTr="00305335">
        <w:tc>
          <w:tcPr>
            <w:tcW w:w="3823" w:type="dxa"/>
          </w:tcPr>
          <w:p w14:paraId="0D1B8560" w14:textId="77777777" w:rsidR="00C435A5" w:rsidRPr="00C435A5" w:rsidRDefault="00C435A5" w:rsidP="00C435A5">
            <w:pPr>
              <w:spacing w:before="240"/>
            </w:pPr>
            <w:r w:rsidRPr="00C435A5">
              <w:t>ADP inhibition</w:t>
            </w:r>
          </w:p>
        </w:tc>
      </w:tr>
      <w:tr w:rsidR="00C435A5" w:rsidRPr="00C435A5" w14:paraId="2BC13E14" w14:textId="77777777" w:rsidTr="00305335">
        <w:tc>
          <w:tcPr>
            <w:tcW w:w="3823" w:type="dxa"/>
          </w:tcPr>
          <w:p w14:paraId="52B95A12" w14:textId="77777777" w:rsidR="00C435A5" w:rsidRPr="00C435A5" w:rsidRDefault="00C435A5" w:rsidP="00C435A5">
            <w:pPr>
              <w:spacing w:before="240"/>
            </w:pPr>
            <w:r w:rsidRPr="00C435A5">
              <w:t>TG</w:t>
            </w:r>
          </w:p>
        </w:tc>
      </w:tr>
      <w:tr w:rsidR="00C435A5" w:rsidRPr="00C435A5" w14:paraId="11E17C79" w14:textId="77777777" w:rsidTr="00305335">
        <w:tc>
          <w:tcPr>
            <w:tcW w:w="3823" w:type="dxa"/>
          </w:tcPr>
          <w:p w14:paraId="2F77616E" w14:textId="77777777" w:rsidR="00C435A5" w:rsidRPr="00C435A5" w:rsidRDefault="00C435A5" w:rsidP="00C435A5">
            <w:pPr>
              <w:spacing w:before="240"/>
            </w:pPr>
            <w:r w:rsidRPr="00C435A5">
              <w:t>CHO</w:t>
            </w:r>
          </w:p>
        </w:tc>
      </w:tr>
      <w:tr w:rsidR="00C435A5" w:rsidRPr="00C435A5" w14:paraId="134DE56B" w14:textId="77777777" w:rsidTr="00305335">
        <w:tc>
          <w:tcPr>
            <w:tcW w:w="3823" w:type="dxa"/>
          </w:tcPr>
          <w:p w14:paraId="1270FAB0" w14:textId="77777777" w:rsidR="00C435A5" w:rsidRPr="00C435A5" w:rsidRDefault="00C435A5" w:rsidP="00C435A5">
            <w:pPr>
              <w:spacing w:before="240"/>
            </w:pPr>
            <w:r w:rsidRPr="00C435A5">
              <w:t>HDL</w:t>
            </w:r>
          </w:p>
        </w:tc>
      </w:tr>
      <w:tr w:rsidR="00C435A5" w:rsidRPr="00C435A5" w14:paraId="3C72EF1A" w14:textId="77777777" w:rsidTr="00305335">
        <w:tc>
          <w:tcPr>
            <w:tcW w:w="3823" w:type="dxa"/>
          </w:tcPr>
          <w:p w14:paraId="2E66E52E" w14:textId="77777777" w:rsidR="00C435A5" w:rsidRPr="00C435A5" w:rsidRDefault="00C435A5" w:rsidP="00C435A5">
            <w:pPr>
              <w:spacing w:before="240"/>
            </w:pPr>
            <w:r w:rsidRPr="00C435A5">
              <w:t>LDL</w:t>
            </w:r>
          </w:p>
        </w:tc>
      </w:tr>
      <w:tr w:rsidR="00C435A5" w:rsidRPr="00C435A5" w14:paraId="0C7A403E" w14:textId="77777777" w:rsidTr="00305335">
        <w:tc>
          <w:tcPr>
            <w:tcW w:w="3823" w:type="dxa"/>
          </w:tcPr>
          <w:p w14:paraId="204B86AC" w14:textId="77777777" w:rsidR="00C435A5" w:rsidRPr="00C435A5" w:rsidRDefault="00C435A5" w:rsidP="00C435A5">
            <w:pPr>
              <w:spacing w:before="240"/>
            </w:pPr>
            <w:r w:rsidRPr="00C435A5">
              <w:t>APO-A1</w:t>
            </w:r>
          </w:p>
        </w:tc>
      </w:tr>
      <w:tr w:rsidR="00C435A5" w:rsidRPr="00C435A5" w14:paraId="00E68F9A" w14:textId="77777777" w:rsidTr="00305335">
        <w:tc>
          <w:tcPr>
            <w:tcW w:w="3823" w:type="dxa"/>
          </w:tcPr>
          <w:p w14:paraId="48FF3023" w14:textId="77777777" w:rsidR="00C435A5" w:rsidRPr="00C435A5" w:rsidRDefault="00C435A5" w:rsidP="00C435A5">
            <w:pPr>
              <w:spacing w:before="240"/>
            </w:pPr>
            <w:r w:rsidRPr="00C435A5">
              <w:t>APO-B</w:t>
            </w:r>
          </w:p>
        </w:tc>
      </w:tr>
      <w:tr w:rsidR="00C435A5" w:rsidRPr="00C435A5" w14:paraId="63737C16" w14:textId="77777777" w:rsidTr="00305335">
        <w:tc>
          <w:tcPr>
            <w:tcW w:w="3823" w:type="dxa"/>
          </w:tcPr>
          <w:p w14:paraId="281FB51A" w14:textId="77777777" w:rsidR="00C435A5" w:rsidRPr="00C435A5" w:rsidRDefault="00C435A5" w:rsidP="00C435A5">
            <w:pPr>
              <w:spacing w:before="240"/>
            </w:pPr>
            <w:r w:rsidRPr="00C435A5">
              <w:t>CREA</w:t>
            </w:r>
          </w:p>
        </w:tc>
      </w:tr>
      <w:tr w:rsidR="00C435A5" w:rsidRPr="00C435A5" w14:paraId="37033D6D" w14:textId="77777777" w:rsidTr="00305335">
        <w:tc>
          <w:tcPr>
            <w:tcW w:w="3823" w:type="dxa"/>
          </w:tcPr>
          <w:p w14:paraId="606C54EF" w14:textId="77777777" w:rsidR="00C435A5" w:rsidRPr="00C435A5" w:rsidRDefault="00C435A5" w:rsidP="00C435A5">
            <w:pPr>
              <w:spacing w:before="240"/>
            </w:pPr>
            <w:r w:rsidRPr="00C435A5">
              <w:lastRenderedPageBreak/>
              <w:t>BUN</w:t>
            </w:r>
          </w:p>
        </w:tc>
      </w:tr>
      <w:tr w:rsidR="00C435A5" w:rsidRPr="00C435A5" w14:paraId="5FCD2ECF" w14:textId="77777777" w:rsidTr="00305335">
        <w:tc>
          <w:tcPr>
            <w:tcW w:w="3823" w:type="dxa"/>
          </w:tcPr>
          <w:p w14:paraId="125847F5" w14:textId="77777777" w:rsidR="00C435A5" w:rsidRPr="00C435A5" w:rsidRDefault="00C435A5" w:rsidP="00C435A5">
            <w:pPr>
              <w:spacing w:before="240"/>
            </w:pPr>
            <w:r w:rsidRPr="00C435A5">
              <w:t>HBDH</w:t>
            </w:r>
          </w:p>
        </w:tc>
      </w:tr>
      <w:tr w:rsidR="00C435A5" w:rsidRPr="00C435A5" w14:paraId="05B9892F" w14:textId="77777777" w:rsidTr="00305335">
        <w:tc>
          <w:tcPr>
            <w:tcW w:w="3823" w:type="dxa"/>
          </w:tcPr>
          <w:p w14:paraId="5D89ACDD" w14:textId="77777777" w:rsidR="00C435A5" w:rsidRPr="00C435A5" w:rsidRDefault="00C435A5" w:rsidP="00C435A5">
            <w:pPr>
              <w:spacing w:before="240"/>
            </w:pPr>
            <w:r w:rsidRPr="00C435A5">
              <w:t>CK</w:t>
            </w:r>
          </w:p>
        </w:tc>
      </w:tr>
      <w:tr w:rsidR="00C435A5" w:rsidRPr="00C435A5" w14:paraId="0E569547" w14:textId="77777777" w:rsidTr="00305335">
        <w:tc>
          <w:tcPr>
            <w:tcW w:w="3823" w:type="dxa"/>
          </w:tcPr>
          <w:p w14:paraId="39D07CF5" w14:textId="77777777" w:rsidR="00C435A5" w:rsidRPr="00C435A5" w:rsidRDefault="00C435A5" w:rsidP="00C435A5">
            <w:pPr>
              <w:spacing w:before="240"/>
            </w:pPr>
            <w:r w:rsidRPr="00C435A5">
              <w:t>TBA</w:t>
            </w:r>
          </w:p>
        </w:tc>
      </w:tr>
      <w:tr w:rsidR="00C435A5" w:rsidRPr="00C435A5" w14:paraId="45016383" w14:textId="77777777" w:rsidTr="00305335">
        <w:tc>
          <w:tcPr>
            <w:tcW w:w="3823" w:type="dxa"/>
          </w:tcPr>
          <w:p w14:paraId="2AA98934" w14:textId="77777777" w:rsidR="00C435A5" w:rsidRPr="00C435A5" w:rsidRDefault="00C435A5" w:rsidP="00C435A5">
            <w:pPr>
              <w:spacing w:before="240"/>
            </w:pPr>
            <w:r w:rsidRPr="00C435A5">
              <w:t>CHE</w:t>
            </w:r>
          </w:p>
        </w:tc>
      </w:tr>
      <w:tr w:rsidR="00C435A5" w:rsidRPr="00C435A5" w14:paraId="57B04AC6" w14:textId="77777777" w:rsidTr="00305335">
        <w:tc>
          <w:tcPr>
            <w:tcW w:w="3823" w:type="dxa"/>
          </w:tcPr>
          <w:p w14:paraId="61536756" w14:textId="77777777" w:rsidR="00C435A5" w:rsidRPr="00C435A5" w:rsidRDefault="00C435A5" w:rsidP="00C435A5">
            <w:pPr>
              <w:spacing w:before="240"/>
            </w:pPr>
            <w:r w:rsidRPr="00C435A5">
              <w:t>DBIL</w:t>
            </w:r>
          </w:p>
        </w:tc>
      </w:tr>
      <w:tr w:rsidR="00C435A5" w:rsidRPr="00C435A5" w14:paraId="7EC009BC" w14:textId="77777777" w:rsidTr="00305335">
        <w:tc>
          <w:tcPr>
            <w:tcW w:w="3823" w:type="dxa"/>
          </w:tcPr>
          <w:p w14:paraId="2131636D" w14:textId="77777777" w:rsidR="00C435A5" w:rsidRPr="00C435A5" w:rsidRDefault="00C435A5" w:rsidP="00C435A5">
            <w:pPr>
              <w:spacing w:before="240"/>
            </w:pPr>
            <w:r w:rsidRPr="00C435A5">
              <w:t>TBIL</w:t>
            </w:r>
          </w:p>
        </w:tc>
      </w:tr>
      <w:tr w:rsidR="00C435A5" w:rsidRPr="00C435A5" w14:paraId="194AFEC4" w14:textId="77777777" w:rsidTr="00305335">
        <w:tc>
          <w:tcPr>
            <w:tcW w:w="3823" w:type="dxa"/>
          </w:tcPr>
          <w:p w14:paraId="284279E5" w14:textId="77777777" w:rsidR="00C435A5" w:rsidRPr="00C435A5" w:rsidRDefault="00C435A5" w:rsidP="00C435A5">
            <w:pPr>
              <w:spacing w:before="240"/>
            </w:pPr>
            <w:r w:rsidRPr="00C435A5">
              <w:t>IBIL</w:t>
            </w:r>
          </w:p>
        </w:tc>
      </w:tr>
      <w:tr w:rsidR="00C435A5" w:rsidRPr="00C435A5" w14:paraId="744EF3B3" w14:textId="77777777" w:rsidTr="00305335">
        <w:tc>
          <w:tcPr>
            <w:tcW w:w="3823" w:type="dxa"/>
          </w:tcPr>
          <w:p w14:paraId="6D1C5DFF" w14:textId="77777777" w:rsidR="00C435A5" w:rsidRPr="00C435A5" w:rsidRDefault="00C435A5" w:rsidP="00C435A5">
            <w:pPr>
              <w:spacing w:before="240"/>
            </w:pPr>
            <w:r w:rsidRPr="00C435A5">
              <w:t>LDH</w:t>
            </w:r>
          </w:p>
        </w:tc>
      </w:tr>
      <w:tr w:rsidR="00C435A5" w:rsidRPr="00C435A5" w14:paraId="469A0557" w14:textId="77777777" w:rsidTr="00305335">
        <w:tc>
          <w:tcPr>
            <w:tcW w:w="3823" w:type="dxa"/>
          </w:tcPr>
          <w:p w14:paraId="13E801CE" w14:textId="77777777" w:rsidR="00C435A5" w:rsidRPr="00C435A5" w:rsidRDefault="00C435A5" w:rsidP="00C435A5">
            <w:pPr>
              <w:spacing w:before="240"/>
            </w:pPr>
            <w:r w:rsidRPr="00C435A5">
              <w:t>ALP</w:t>
            </w:r>
          </w:p>
        </w:tc>
      </w:tr>
      <w:tr w:rsidR="00C435A5" w:rsidRPr="00C435A5" w14:paraId="2BED1E8B" w14:textId="77777777" w:rsidTr="00305335">
        <w:tc>
          <w:tcPr>
            <w:tcW w:w="3823" w:type="dxa"/>
          </w:tcPr>
          <w:p w14:paraId="1DCBBBB7" w14:textId="77777777" w:rsidR="00C435A5" w:rsidRPr="00C435A5" w:rsidRDefault="00C435A5" w:rsidP="00C435A5">
            <w:pPr>
              <w:spacing w:before="240"/>
            </w:pPr>
            <w:r w:rsidRPr="00C435A5">
              <w:t>GGT</w:t>
            </w:r>
          </w:p>
        </w:tc>
      </w:tr>
    </w:tbl>
    <w:p w14:paraId="42B983C7" w14:textId="77777777" w:rsidR="00C435A5" w:rsidRPr="00C435A5" w:rsidRDefault="00C435A5" w:rsidP="00C435A5">
      <w:pPr>
        <w:spacing w:before="240"/>
        <w:rPr>
          <w:b/>
          <w:bCs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D08A" w14:textId="77777777" w:rsidR="00522BA6" w:rsidRDefault="00522BA6" w:rsidP="00117666">
      <w:pPr>
        <w:spacing w:after="0"/>
      </w:pPr>
      <w:r>
        <w:separator/>
      </w:r>
    </w:p>
  </w:endnote>
  <w:endnote w:type="continuationSeparator" w:id="0">
    <w:p w14:paraId="000455C3" w14:textId="77777777" w:rsidR="00522BA6" w:rsidRDefault="00522BA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CB38" w14:textId="77777777" w:rsidR="00522BA6" w:rsidRDefault="00522BA6" w:rsidP="00117666">
      <w:pPr>
        <w:spacing w:after="0"/>
      </w:pPr>
      <w:r>
        <w:separator/>
      </w:r>
    </w:p>
  </w:footnote>
  <w:footnote w:type="continuationSeparator" w:id="0">
    <w:p w14:paraId="4D43DA70" w14:textId="77777777" w:rsidR="00522BA6" w:rsidRDefault="00522BA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38229206">
    <w:abstractNumId w:val="0"/>
  </w:num>
  <w:num w:numId="2" w16cid:durableId="1236471319">
    <w:abstractNumId w:val="4"/>
  </w:num>
  <w:num w:numId="3" w16cid:durableId="1557083252">
    <w:abstractNumId w:val="1"/>
  </w:num>
  <w:num w:numId="4" w16cid:durableId="1146239075">
    <w:abstractNumId w:val="5"/>
  </w:num>
  <w:num w:numId="5" w16cid:durableId="781071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7033624">
    <w:abstractNumId w:val="3"/>
  </w:num>
  <w:num w:numId="7" w16cid:durableId="588924125">
    <w:abstractNumId w:val="6"/>
  </w:num>
  <w:num w:numId="8" w16cid:durableId="605381713">
    <w:abstractNumId w:val="6"/>
  </w:num>
  <w:num w:numId="9" w16cid:durableId="1646011110">
    <w:abstractNumId w:val="6"/>
  </w:num>
  <w:num w:numId="10" w16cid:durableId="1192256004">
    <w:abstractNumId w:val="6"/>
  </w:num>
  <w:num w:numId="11" w16cid:durableId="152835976">
    <w:abstractNumId w:val="6"/>
  </w:num>
  <w:num w:numId="12" w16cid:durableId="276446473">
    <w:abstractNumId w:val="6"/>
  </w:num>
  <w:num w:numId="13" w16cid:durableId="1286810743">
    <w:abstractNumId w:val="3"/>
  </w:num>
  <w:num w:numId="14" w16cid:durableId="971711045">
    <w:abstractNumId w:val="2"/>
  </w:num>
  <w:num w:numId="15" w16cid:durableId="88738930">
    <w:abstractNumId w:val="2"/>
  </w:num>
  <w:num w:numId="16" w16cid:durableId="991524528">
    <w:abstractNumId w:val="2"/>
  </w:num>
  <w:num w:numId="17" w16cid:durableId="147476293">
    <w:abstractNumId w:val="2"/>
  </w:num>
  <w:num w:numId="18" w16cid:durableId="298413606">
    <w:abstractNumId w:val="2"/>
  </w:num>
  <w:num w:numId="19" w16cid:durableId="503979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1C2B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2BA6"/>
    <w:rsid w:val="005250F2"/>
    <w:rsid w:val="0053718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7350C"/>
    <w:rsid w:val="00BE57DF"/>
    <w:rsid w:val="00C435A5"/>
    <w:rsid w:val="00C52A7B"/>
    <w:rsid w:val="00C56BAF"/>
    <w:rsid w:val="00C679AA"/>
    <w:rsid w:val="00C75972"/>
    <w:rsid w:val="00CD066B"/>
    <w:rsid w:val="00CE4FEE"/>
    <w:rsid w:val="00D060CF"/>
    <w:rsid w:val="00D77CBC"/>
    <w:rsid w:val="00DB59C3"/>
    <w:rsid w:val="00DC259A"/>
    <w:rsid w:val="00DE23E8"/>
    <w:rsid w:val="00E402DD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9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wei dachao</cp:lastModifiedBy>
  <cp:revision>2</cp:revision>
  <cp:lastPrinted>2013-10-03T12:51:00Z</cp:lastPrinted>
  <dcterms:created xsi:type="dcterms:W3CDTF">2022-04-05T03:26:00Z</dcterms:created>
  <dcterms:modified xsi:type="dcterms:W3CDTF">2022-04-05T03:26:00Z</dcterms:modified>
</cp:coreProperties>
</file>