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4D02" w14:textId="276DD3AF" w:rsidR="00896FC8" w:rsidRPr="00B56BA3" w:rsidRDefault="00896FC8" w:rsidP="00896FC8">
      <w:pPr>
        <w:rPr>
          <w:rFonts w:cs="Times New Roman"/>
          <w:color w:val="000000" w:themeColor="text1"/>
          <w:szCs w:val="24"/>
        </w:rPr>
      </w:pPr>
      <w:r w:rsidRPr="00B56BA3">
        <w:rPr>
          <w:rFonts w:cs="Times New Roman"/>
          <w:b/>
          <w:bCs/>
          <w:color w:val="000000" w:themeColor="text1"/>
          <w:szCs w:val="24"/>
        </w:rPr>
        <w:t>Supplementary Table 1</w:t>
      </w:r>
      <w:r w:rsidRPr="00B56BA3">
        <w:rPr>
          <w:rFonts w:cs="Times New Roman"/>
          <w:color w:val="000000" w:themeColor="text1"/>
          <w:szCs w:val="24"/>
        </w:rPr>
        <w:t>. Collinearity of combinations of variables in the training cohort.</w:t>
      </w:r>
    </w:p>
    <w:tbl>
      <w:tblPr>
        <w:tblStyle w:val="aff5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96FC8" w:rsidRPr="00BA5AF2" w14:paraId="62096190" w14:textId="77777777" w:rsidTr="00B72D6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0C19A5" w14:textId="77777777" w:rsidR="00896FC8" w:rsidRPr="00556115" w:rsidRDefault="00896FC8" w:rsidP="00B72D6F">
            <w:pPr>
              <w:rPr>
                <w:rFonts w:cs="Times New Roman"/>
                <w:sz w:val="20"/>
                <w:szCs w:val="20"/>
              </w:rPr>
            </w:pPr>
            <w:r w:rsidRPr="00556115">
              <w:rPr>
                <w:rFonts w:cs="Times New Roman" w:hint="eastAsia"/>
                <w:sz w:val="20"/>
                <w:szCs w:val="20"/>
              </w:rPr>
              <w:t>V</w:t>
            </w:r>
            <w:r w:rsidRPr="00556115">
              <w:rPr>
                <w:rFonts w:cs="Times New Roman"/>
                <w:sz w:val="20"/>
                <w:szCs w:val="20"/>
              </w:rPr>
              <w:t>ariable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40B990" w14:textId="77777777" w:rsidR="00896FC8" w:rsidRPr="00556115" w:rsidRDefault="00896FC8" w:rsidP="00B72D6F">
            <w:pPr>
              <w:rPr>
                <w:rFonts w:cs="Times New Roman"/>
                <w:sz w:val="20"/>
                <w:szCs w:val="20"/>
              </w:rPr>
            </w:pPr>
            <w:r w:rsidRPr="00556115">
              <w:rPr>
                <w:rFonts w:cs="Times New Roman" w:hint="eastAsia"/>
                <w:sz w:val="20"/>
                <w:szCs w:val="20"/>
              </w:rPr>
              <w:t>T</w:t>
            </w:r>
            <w:r w:rsidRPr="00556115">
              <w:rPr>
                <w:rFonts w:cs="Times New Roman"/>
                <w:sz w:val="20"/>
                <w:szCs w:val="20"/>
              </w:rPr>
              <w:t>olerance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1BB55D" w14:textId="77777777" w:rsidR="00896FC8" w:rsidRPr="00556115" w:rsidRDefault="00896FC8" w:rsidP="00B72D6F">
            <w:pPr>
              <w:rPr>
                <w:rFonts w:cs="Times New Roman"/>
                <w:sz w:val="20"/>
                <w:szCs w:val="20"/>
              </w:rPr>
            </w:pPr>
            <w:r w:rsidRPr="00556115">
              <w:rPr>
                <w:rFonts w:cs="Times New Roman"/>
                <w:sz w:val="20"/>
                <w:szCs w:val="20"/>
              </w:rPr>
              <w:t>Variation inflation factor</w:t>
            </w:r>
          </w:p>
        </w:tc>
      </w:tr>
      <w:tr w:rsidR="00896FC8" w:rsidRPr="00BA5AF2" w14:paraId="7497D51C" w14:textId="77777777" w:rsidTr="00B72D6F">
        <w:tc>
          <w:tcPr>
            <w:tcW w:w="3402" w:type="dxa"/>
            <w:tcBorders>
              <w:top w:val="single" w:sz="4" w:space="0" w:color="auto"/>
            </w:tcBorders>
          </w:tcPr>
          <w:p w14:paraId="1CF0B4AB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 w:hint="eastAsia"/>
                <w:sz w:val="20"/>
                <w:szCs w:val="20"/>
              </w:rPr>
              <w:t>A</w:t>
            </w:r>
            <w:r w:rsidRPr="00BA5AF2">
              <w:rPr>
                <w:rFonts w:cs="Times New Roman"/>
                <w:sz w:val="20"/>
                <w:szCs w:val="20"/>
              </w:rPr>
              <w:t>trial fibrillation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4FD86A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0.837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2E419B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1.075</w:t>
            </w:r>
          </w:p>
        </w:tc>
      </w:tr>
      <w:tr w:rsidR="00896FC8" w:rsidRPr="00BA5AF2" w14:paraId="6A55BD7D" w14:textId="77777777" w:rsidTr="00B72D6F">
        <w:tc>
          <w:tcPr>
            <w:tcW w:w="3402" w:type="dxa"/>
          </w:tcPr>
          <w:p w14:paraId="7FD79266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sz w:val="20"/>
                <w:szCs w:val="20"/>
              </w:rPr>
              <w:t>Early infarct sign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2835" w:type="dxa"/>
          </w:tcPr>
          <w:p w14:paraId="0C183D62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0.930</w:t>
            </w:r>
          </w:p>
        </w:tc>
        <w:tc>
          <w:tcPr>
            <w:tcW w:w="2835" w:type="dxa"/>
          </w:tcPr>
          <w:p w14:paraId="18F7827D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1.194</w:t>
            </w:r>
          </w:p>
        </w:tc>
      </w:tr>
      <w:tr w:rsidR="00896FC8" w:rsidRPr="00BA5AF2" w14:paraId="5BDDDF92" w14:textId="77777777" w:rsidTr="00B72D6F">
        <w:tc>
          <w:tcPr>
            <w:tcW w:w="3402" w:type="dxa"/>
          </w:tcPr>
          <w:p w14:paraId="76535A92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7713A">
              <w:rPr>
                <w:rFonts w:cs="Times New Roman"/>
                <w:color w:val="FF0000"/>
                <w:sz w:val="20"/>
                <w:szCs w:val="20"/>
              </w:rPr>
              <w:t>A</w:t>
            </w:r>
            <w:r w:rsidRPr="0027713A">
              <w:rPr>
                <w:rFonts w:cs="Times New Roman" w:hint="eastAsia"/>
                <w:color w:val="FF0000"/>
                <w:sz w:val="20"/>
                <w:szCs w:val="20"/>
              </w:rPr>
              <w:t>n</w:t>
            </w:r>
            <w:r w:rsidRPr="0027713A">
              <w:rPr>
                <w:rFonts w:cs="Times New Roman"/>
                <w:color w:val="FF0000"/>
                <w:sz w:val="20"/>
                <w:szCs w:val="20"/>
              </w:rPr>
              <w:t>tiplatelet agents</w:t>
            </w:r>
          </w:p>
        </w:tc>
        <w:tc>
          <w:tcPr>
            <w:tcW w:w="2835" w:type="dxa"/>
          </w:tcPr>
          <w:p w14:paraId="76C67E09" w14:textId="77777777" w:rsidR="00896FC8" w:rsidRPr="00BA5AF2" w:rsidRDefault="00896FC8" w:rsidP="00B72D6F">
            <w:pPr>
              <w:spacing w:after="0"/>
              <w:rPr>
                <w:rFonts w:cs="Times New Roman"/>
                <w:color w:val="010205"/>
                <w:sz w:val="20"/>
                <w:szCs w:val="20"/>
              </w:rPr>
            </w:pPr>
            <w:r w:rsidRPr="00BA5AF2">
              <w:rPr>
                <w:rFonts w:cs="Times New Roman" w:hint="eastAsia"/>
                <w:color w:val="010205"/>
                <w:sz w:val="20"/>
                <w:szCs w:val="20"/>
              </w:rPr>
              <w:t>0</w:t>
            </w:r>
            <w:r w:rsidRPr="00BA5AF2">
              <w:rPr>
                <w:rFonts w:cs="Times New Roman"/>
                <w:color w:val="010205"/>
                <w:sz w:val="20"/>
                <w:szCs w:val="20"/>
              </w:rPr>
              <w:t>.948</w:t>
            </w:r>
          </w:p>
        </w:tc>
        <w:tc>
          <w:tcPr>
            <w:tcW w:w="2835" w:type="dxa"/>
          </w:tcPr>
          <w:p w14:paraId="37DE07CC" w14:textId="77777777" w:rsidR="00896FC8" w:rsidRPr="00BA5AF2" w:rsidRDefault="00896FC8" w:rsidP="00B72D6F">
            <w:pPr>
              <w:spacing w:after="0"/>
              <w:rPr>
                <w:rFonts w:cs="Times New Roman"/>
                <w:color w:val="010205"/>
                <w:sz w:val="20"/>
                <w:szCs w:val="20"/>
              </w:rPr>
            </w:pPr>
            <w:r w:rsidRPr="00BA5AF2">
              <w:rPr>
                <w:rFonts w:cs="Times New Roman" w:hint="eastAsia"/>
                <w:color w:val="010205"/>
                <w:sz w:val="20"/>
                <w:szCs w:val="20"/>
              </w:rPr>
              <w:t>1</w:t>
            </w:r>
            <w:r w:rsidRPr="00BA5AF2">
              <w:rPr>
                <w:rFonts w:cs="Times New Roman"/>
                <w:color w:val="010205"/>
                <w:sz w:val="20"/>
                <w:szCs w:val="20"/>
              </w:rPr>
              <w:t>.054</w:t>
            </w:r>
          </w:p>
        </w:tc>
      </w:tr>
      <w:tr w:rsidR="00896FC8" w:rsidRPr="00BA5AF2" w14:paraId="7AC034F4" w14:textId="77777777" w:rsidTr="00B72D6F">
        <w:tc>
          <w:tcPr>
            <w:tcW w:w="3402" w:type="dxa"/>
          </w:tcPr>
          <w:p w14:paraId="69D6C24C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00000" w:themeColor="text1"/>
                <w:sz w:val="20"/>
                <w:szCs w:val="20"/>
              </w:rPr>
              <w:t>NIHSS scores</w:t>
            </w:r>
          </w:p>
        </w:tc>
        <w:tc>
          <w:tcPr>
            <w:tcW w:w="2835" w:type="dxa"/>
          </w:tcPr>
          <w:p w14:paraId="6EE8CAC7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0.825</w:t>
            </w:r>
          </w:p>
        </w:tc>
        <w:tc>
          <w:tcPr>
            <w:tcW w:w="2835" w:type="dxa"/>
          </w:tcPr>
          <w:p w14:paraId="73B82715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1.213</w:t>
            </w:r>
          </w:p>
        </w:tc>
      </w:tr>
      <w:tr w:rsidR="00896FC8" w:rsidRPr="00BA5AF2" w14:paraId="04D5C493" w14:textId="77777777" w:rsidTr="00B72D6F">
        <w:tc>
          <w:tcPr>
            <w:tcW w:w="3402" w:type="dxa"/>
          </w:tcPr>
          <w:p w14:paraId="3ABC7D3C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 w:hint="eastAsia"/>
                <w:sz w:val="20"/>
                <w:szCs w:val="20"/>
              </w:rPr>
              <w:t>N</w:t>
            </w:r>
            <w:r w:rsidRPr="00BA5AF2">
              <w:rPr>
                <w:rFonts w:cs="Times New Roman"/>
                <w:sz w:val="20"/>
                <w:szCs w:val="20"/>
              </w:rPr>
              <w:t>LR</w:t>
            </w:r>
          </w:p>
        </w:tc>
        <w:tc>
          <w:tcPr>
            <w:tcW w:w="2835" w:type="dxa"/>
          </w:tcPr>
          <w:p w14:paraId="6C1D45BB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0.825</w:t>
            </w:r>
          </w:p>
        </w:tc>
        <w:tc>
          <w:tcPr>
            <w:tcW w:w="2835" w:type="dxa"/>
          </w:tcPr>
          <w:p w14:paraId="3A08F618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1.211</w:t>
            </w:r>
          </w:p>
        </w:tc>
      </w:tr>
      <w:tr w:rsidR="00896FC8" w:rsidRPr="00BA5AF2" w14:paraId="36A68168" w14:textId="77777777" w:rsidTr="00B72D6F">
        <w:tc>
          <w:tcPr>
            <w:tcW w:w="3402" w:type="dxa"/>
          </w:tcPr>
          <w:p w14:paraId="17E2E451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 w:hint="eastAsia"/>
                <w:sz w:val="20"/>
                <w:szCs w:val="20"/>
              </w:rPr>
              <w:t>P</w:t>
            </w:r>
            <w:r w:rsidRPr="00BA5AF2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2835" w:type="dxa"/>
          </w:tcPr>
          <w:p w14:paraId="765DB1A4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0.878</w:t>
            </w:r>
          </w:p>
        </w:tc>
        <w:tc>
          <w:tcPr>
            <w:tcW w:w="2835" w:type="dxa"/>
          </w:tcPr>
          <w:p w14:paraId="0374E5F4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1.138</w:t>
            </w:r>
          </w:p>
        </w:tc>
      </w:tr>
      <w:tr w:rsidR="00896FC8" w:rsidRPr="00BA5AF2" w14:paraId="7922F6B4" w14:textId="77777777" w:rsidTr="00B72D6F">
        <w:tc>
          <w:tcPr>
            <w:tcW w:w="3402" w:type="dxa"/>
          </w:tcPr>
          <w:p w14:paraId="2CBF3C5D" w14:textId="77777777" w:rsidR="00896FC8" w:rsidRPr="0027713A" w:rsidRDefault="00896FC8" w:rsidP="00B72D6F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27713A">
              <w:rPr>
                <w:rFonts w:cs="Times New Roman"/>
                <w:color w:val="FF0000"/>
                <w:sz w:val="20"/>
                <w:szCs w:val="20"/>
              </w:rPr>
              <w:t>Fibrinogen</w:t>
            </w:r>
          </w:p>
        </w:tc>
        <w:tc>
          <w:tcPr>
            <w:tcW w:w="2835" w:type="dxa"/>
          </w:tcPr>
          <w:p w14:paraId="3F7B7D7F" w14:textId="77777777" w:rsidR="00896FC8" w:rsidRPr="00BA5AF2" w:rsidRDefault="00896FC8" w:rsidP="00B72D6F">
            <w:pPr>
              <w:spacing w:after="0"/>
              <w:rPr>
                <w:rFonts w:cs="Times New Roman"/>
                <w:color w:val="010205"/>
                <w:sz w:val="20"/>
                <w:szCs w:val="20"/>
              </w:rPr>
            </w:pPr>
            <w:r w:rsidRPr="00BA5AF2">
              <w:rPr>
                <w:rFonts w:cs="Times New Roman" w:hint="eastAsia"/>
                <w:color w:val="010205"/>
                <w:sz w:val="20"/>
                <w:szCs w:val="20"/>
              </w:rPr>
              <w:t>0</w:t>
            </w:r>
            <w:r w:rsidRPr="00BA5AF2">
              <w:rPr>
                <w:rFonts w:cs="Times New Roman"/>
                <w:color w:val="010205"/>
                <w:sz w:val="20"/>
                <w:szCs w:val="20"/>
              </w:rPr>
              <w:t>.817</w:t>
            </w:r>
          </w:p>
        </w:tc>
        <w:tc>
          <w:tcPr>
            <w:tcW w:w="2835" w:type="dxa"/>
          </w:tcPr>
          <w:p w14:paraId="7F8A5670" w14:textId="77777777" w:rsidR="00896FC8" w:rsidRPr="00BA5AF2" w:rsidRDefault="00896FC8" w:rsidP="00B72D6F">
            <w:pPr>
              <w:spacing w:after="0"/>
              <w:rPr>
                <w:rFonts w:cs="Times New Roman"/>
                <w:color w:val="010205"/>
                <w:sz w:val="20"/>
                <w:szCs w:val="20"/>
              </w:rPr>
            </w:pPr>
            <w:r w:rsidRPr="00BA5AF2">
              <w:rPr>
                <w:rFonts w:cs="Times New Roman" w:hint="eastAsia"/>
                <w:color w:val="010205"/>
                <w:sz w:val="20"/>
                <w:szCs w:val="20"/>
              </w:rPr>
              <w:t>1</w:t>
            </w:r>
            <w:r w:rsidRPr="00BA5AF2">
              <w:rPr>
                <w:rFonts w:cs="Times New Roman"/>
                <w:color w:val="010205"/>
                <w:sz w:val="20"/>
                <w:szCs w:val="20"/>
              </w:rPr>
              <w:t>.224</w:t>
            </w:r>
          </w:p>
        </w:tc>
      </w:tr>
      <w:tr w:rsidR="00896FC8" w:rsidRPr="00BA5AF2" w14:paraId="260FAD3B" w14:textId="77777777" w:rsidTr="00B72D6F">
        <w:tc>
          <w:tcPr>
            <w:tcW w:w="3402" w:type="dxa"/>
          </w:tcPr>
          <w:p w14:paraId="4D5F4682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 w:hint="eastAsia"/>
                <w:sz w:val="20"/>
                <w:szCs w:val="20"/>
              </w:rPr>
              <w:t>U</w:t>
            </w:r>
            <w:r w:rsidRPr="00BA5AF2">
              <w:rPr>
                <w:rFonts w:cs="Times New Roman"/>
                <w:sz w:val="20"/>
                <w:szCs w:val="20"/>
              </w:rPr>
              <w:t>ric acid</w:t>
            </w:r>
          </w:p>
        </w:tc>
        <w:tc>
          <w:tcPr>
            <w:tcW w:w="2835" w:type="dxa"/>
          </w:tcPr>
          <w:p w14:paraId="5B20D173" w14:textId="77777777" w:rsidR="00896FC8" w:rsidRPr="00BA5AF2" w:rsidRDefault="00896FC8" w:rsidP="00B72D6F">
            <w:pPr>
              <w:spacing w:after="0"/>
              <w:rPr>
                <w:rFonts w:cs="Times New Roman"/>
                <w:color w:val="010205"/>
                <w:sz w:val="20"/>
                <w:szCs w:val="20"/>
              </w:rPr>
            </w:pPr>
            <w:r w:rsidRPr="00BA5AF2">
              <w:rPr>
                <w:rFonts w:cs="Times New Roman" w:hint="eastAsia"/>
                <w:color w:val="010205"/>
                <w:sz w:val="20"/>
                <w:szCs w:val="20"/>
              </w:rPr>
              <w:t>0</w:t>
            </w:r>
            <w:r w:rsidRPr="00BA5AF2">
              <w:rPr>
                <w:rFonts w:cs="Times New Roman"/>
                <w:color w:val="010205"/>
                <w:sz w:val="20"/>
                <w:szCs w:val="20"/>
              </w:rPr>
              <w:t>.912</w:t>
            </w:r>
          </w:p>
        </w:tc>
        <w:tc>
          <w:tcPr>
            <w:tcW w:w="2835" w:type="dxa"/>
          </w:tcPr>
          <w:p w14:paraId="15101C05" w14:textId="77777777" w:rsidR="00896FC8" w:rsidRPr="00BA5AF2" w:rsidRDefault="00896FC8" w:rsidP="00B72D6F">
            <w:pPr>
              <w:spacing w:after="0"/>
              <w:rPr>
                <w:rFonts w:cs="Times New Roman"/>
                <w:color w:val="010205"/>
                <w:sz w:val="20"/>
                <w:szCs w:val="20"/>
              </w:rPr>
            </w:pPr>
            <w:r w:rsidRPr="00BA5AF2">
              <w:rPr>
                <w:rFonts w:cs="Times New Roman" w:hint="eastAsia"/>
                <w:color w:val="010205"/>
                <w:sz w:val="20"/>
                <w:szCs w:val="20"/>
              </w:rPr>
              <w:t>1</w:t>
            </w:r>
            <w:r w:rsidRPr="00BA5AF2">
              <w:rPr>
                <w:rFonts w:cs="Times New Roman"/>
                <w:color w:val="010205"/>
                <w:sz w:val="20"/>
                <w:szCs w:val="20"/>
              </w:rPr>
              <w:t>.097</w:t>
            </w:r>
          </w:p>
        </w:tc>
      </w:tr>
      <w:tr w:rsidR="00896FC8" w:rsidRPr="00BA5AF2" w14:paraId="63E9028F" w14:textId="77777777" w:rsidTr="00B72D6F">
        <w:tc>
          <w:tcPr>
            <w:tcW w:w="3402" w:type="dxa"/>
          </w:tcPr>
          <w:p w14:paraId="427579DD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 w:hint="eastAsia"/>
                <w:sz w:val="20"/>
                <w:szCs w:val="20"/>
              </w:rPr>
              <w:t>A</w:t>
            </w:r>
            <w:r w:rsidRPr="00BA5AF2">
              <w:rPr>
                <w:rFonts w:cs="Times New Roman"/>
                <w:sz w:val="20"/>
                <w:szCs w:val="20"/>
              </w:rPr>
              <w:t>GR</w:t>
            </w:r>
          </w:p>
        </w:tc>
        <w:tc>
          <w:tcPr>
            <w:tcW w:w="2835" w:type="dxa"/>
          </w:tcPr>
          <w:p w14:paraId="2FD0ED6D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0.814</w:t>
            </w:r>
          </w:p>
        </w:tc>
        <w:tc>
          <w:tcPr>
            <w:tcW w:w="2835" w:type="dxa"/>
          </w:tcPr>
          <w:p w14:paraId="7D3135C7" w14:textId="77777777" w:rsidR="00896FC8" w:rsidRPr="00BA5AF2" w:rsidRDefault="00896FC8" w:rsidP="00B72D6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A5AF2">
              <w:rPr>
                <w:rFonts w:cs="Times New Roman"/>
                <w:color w:val="010205"/>
                <w:sz w:val="20"/>
                <w:szCs w:val="20"/>
              </w:rPr>
              <w:t>1.228</w:t>
            </w:r>
          </w:p>
        </w:tc>
      </w:tr>
    </w:tbl>
    <w:p w14:paraId="07D4032C" w14:textId="4CBB492C" w:rsidR="00896FC8" w:rsidRDefault="00896FC8" w:rsidP="00896FC8">
      <w:pPr>
        <w:spacing w:after="0"/>
        <w:rPr>
          <w:rFonts w:cs="Times New Roman"/>
          <w:color w:val="000000" w:themeColor="text1"/>
          <w:szCs w:val="24"/>
        </w:rPr>
      </w:pPr>
      <w:r w:rsidRPr="00F47B57">
        <w:rPr>
          <w:rFonts w:cs="Times New Roman"/>
          <w:szCs w:val="24"/>
        </w:rPr>
        <w:t xml:space="preserve">All values of tolerance were &gt; 0.2 and variation inflation factor were &lt; 5. </w:t>
      </w:r>
      <w:r w:rsidRPr="00CC7B0E">
        <w:rPr>
          <w:rFonts w:cs="Times New Roman"/>
          <w:color w:val="000000" w:themeColor="text1"/>
          <w:szCs w:val="24"/>
        </w:rPr>
        <w:t xml:space="preserve">Abbreviations: </w:t>
      </w:r>
      <w:r w:rsidRPr="00CC7B0E">
        <w:rPr>
          <w:rFonts w:cs="Times New Roman"/>
          <w:szCs w:val="24"/>
        </w:rPr>
        <w:t xml:space="preserve">NIHSS, National Institutes of Health Stroke Scale; NLR, neutrophil-to-lymphocyte ratio; PT, prothrombin time; AGR, </w:t>
      </w:r>
      <w:r w:rsidRPr="00CC7B0E">
        <w:rPr>
          <w:rFonts w:cs="Times New Roman"/>
          <w:color w:val="000000" w:themeColor="text1"/>
          <w:szCs w:val="24"/>
        </w:rPr>
        <w:t>albumin-to-globulin ratio.</w:t>
      </w:r>
    </w:p>
    <w:sectPr w:rsidR="00896FC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7EDE" w14:textId="77777777" w:rsidR="00377387" w:rsidRDefault="00377387" w:rsidP="00117666">
      <w:pPr>
        <w:spacing w:after="0"/>
      </w:pPr>
      <w:r>
        <w:separator/>
      </w:r>
    </w:p>
  </w:endnote>
  <w:endnote w:type="continuationSeparator" w:id="0">
    <w:p w14:paraId="5F27CCE8" w14:textId="77777777" w:rsidR="00377387" w:rsidRDefault="0037738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88CE" w14:textId="77777777" w:rsidR="00377387" w:rsidRDefault="00377387" w:rsidP="00117666">
      <w:pPr>
        <w:spacing w:after="0"/>
      </w:pPr>
      <w:r>
        <w:separator/>
      </w:r>
    </w:p>
  </w:footnote>
  <w:footnote w:type="continuationSeparator" w:id="0">
    <w:p w14:paraId="0D2263B2" w14:textId="77777777" w:rsidR="00377387" w:rsidRDefault="0037738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57088229">
    <w:abstractNumId w:val="0"/>
  </w:num>
  <w:num w:numId="2" w16cid:durableId="94061788">
    <w:abstractNumId w:val="4"/>
  </w:num>
  <w:num w:numId="3" w16cid:durableId="577253301">
    <w:abstractNumId w:val="1"/>
  </w:num>
  <w:num w:numId="4" w16cid:durableId="370958239">
    <w:abstractNumId w:val="5"/>
  </w:num>
  <w:num w:numId="5" w16cid:durableId="39389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216075">
    <w:abstractNumId w:val="3"/>
  </w:num>
  <w:num w:numId="7" w16cid:durableId="41633906">
    <w:abstractNumId w:val="6"/>
  </w:num>
  <w:num w:numId="8" w16cid:durableId="1009672634">
    <w:abstractNumId w:val="6"/>
  </w:num>
  <w:num w:numId="9" w16cid:durableId="71973907">
    <w:abstractNumId w:val="6"/>
  </w:num>
  <w:num w:numId="10" w16cid:durableId="1431387102">
    <w:abstractNumId w:val="6"/>
  </w:num>
  <w:num w:numId="11" w16cid:durableId="870072744">
    <w:abstractNumId w:val="6"/>
  </w:num>
  <w:num w:numId="12" w16cid:durableId="54670526">
    <w:abstractNumId w:val="6"/>
  </w:num>
  <w:num w:numId="13" w16cid:durableId="130292493">
    <w:abstractNumId w:val="3"/>
  </w:num>
  <w:num w:numId="14" w16cid:durableId="1075712094">
    <w:abstractNumId w:val="2"/>
  </w:num>
  <w:num w:numId="15" w16cid:durableId="2100442316">
    <w:abstractNumId w:val="2"/>
  </w:num>
  <w:num w:numId="16" w16cid:durableId="1243760459">
    <w:abstractNumId w:val="2"/>
  </w:num>
  <w:num w:numId="17" w16cid:durableId="1481002545">
    <w:abstractNumId w:val="2"/>
  </w:num>
  <w:num w:numId="18" w16cid:durableId="1658605195">
    <w:abstractNumId w:val="2"/>
  </w:num>
  <w:num w:numId="19" w16cid:durableId="46763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TU1NTExMgdSxko6SsGpxcWZ+XkgBSa1ALNNYHYsAAAA"/>
  </w:docVars>
  <w:rsids>
    <w:rsidRoot w:val="00ED20B5"/>
    <w:rsid w:val="00010763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1623"/>
    <w:rsid w:val="002076B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7387"/>
    <w:rsid w:val="003A3513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4323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6FC8"/>
    <w:rsid w:val="008B562C"/>
    <w:rsid w:val="009151AA"/>
    <w:rsid w:val="0093429D"/>
    <w:rsid w:val="00943573"/>
    <w:rsid w:val="00964134"/>
    <w:rsid w:val="00970F7D"/>
    <w:rsid w:val="00994A3D"/>
    <w:rsid w:val="009A293E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yang miaomiao</cp:lastModifiedBy>
  <cp:revision>6</cp:revision>
  <cp:lastPrinted>2013-10-03T12:51:00Z</cp:lastPrinted>
  <dcterms:created xsi:type="dcterms:W3CDTF">2018-11-23T08:58:00Z</dcterms:created>
  <dcterms:modified xsi:type="dcterms:W3CDTF">2022-07-28T03:47:00Z</dcterms:modified>
</cp:coreProperties>
</file>