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E3A86" w14:textId="77777777" w:rsidR="00D8609F" w:rsidRPr="001549D3" w:rsidRDefault="00D8609F" w:rsidP="00D8609F">
      <w:pPr>
        <w:pStyle w:val="SupplementaryMaterial"/>
        <w:rPr>
          <w:b w:val="0"/>
        </w:rPr>
      </w:pPr>
      <w:r w:rsidRPr="001549D3">
        <w:t>Supplementary Material</w:t>
      </w:r>
    </w:p>
    <w:p w14:paraId="72C1A3F9" w14:textId="30E1AFE4" w:rsidR="009E53E0" w:rsidRPr="00BE373A" w:rsidRDefault="009E53E0" w:rsidP="009E53E0">
      <w:pPr>
        <w:pStyle w:val="Title"/>
      </w:pPr>
      <w:r w:rsidRPr="00BE373A">
        <w:t>Fluid-structure interaction simulations of repaired type A aortic dissection: a comprehensive comparison with rigid wall models</w:t>
      </w:r>
    </w:p>
    <w:p w14:paraId="09BC6D10" w14:textId="77777777" w:rsidR="009E53E0" w:rsidRPr="00511C39" w:rsidRDefault="009E53E0" w:rsidP="009E53E0">
      <w:pPr>
        <w:pStyle w:val="AuthorList"/>
        <w:rPr>
          <w:vertAlign w:val="superscript"/>
        </w:rPr>
      </w:pPr>
      <w:r>
        <w:t>Yu Zhu</w:t>
      </w:r>
      <w:r w:rsidRPr="00A545C6">
        <w:rPr>
          <w:vertAlign w:val="superscript"/>
        </w:rPr>
        <w:t>1</w:t>
      </w:r>
      <w:r w:rsidRPr="00376CC5">
        <w:t xml:space="preserve">, </w:t>
      </w:r>
      <w:r>
        <w:t>Saeed Mirsadraee</w:t>
      </w:r>
      <w:r w:rsidRPr="00A545C6">
        <w:rPr>
          <w:vertAlign w:val="superscript"/>
        </w:rPr>
        <w:t>2</w:t>
      </w:r>
      <w:r>
        <w:rPr>
          <w:vertAlign w:val="superscript"/>
        </w:rPr>
        <w:t>,3</w:t>
      </w:r>
      <w:r w:rsidRPr="00376CC5">
        <w:t xml:space="preserve">, </w:t>
      </w:r>
      <w:r w:rsidRPr="00BD5D9A">
        <w:t>Ulrich Rosendahl</w:t>
      </w:r>
      <w:r>
        <w:rPr>
          <w:vertAlign w:val="superscript"/>
        </w:rPr>
        <w:t>2</w:t>
      </w:r>
      <w:r w:rsidRPr="00A545C6">
        <w:rPr>
          <w:vertAlign w:val="superscript"/>
        </w:rPr>
        <w:t>,</w:t>
      </w:r>
      <w:r>
        <w:rPr>
          <w:vertAlign w:val="superscript"/>
        </w:rPr>
        <w:t>4</w:t>
      </w:r>
      <w:r>
        <w:t xml:space="preserve">, </w:t>
      </w:r>
      <w:r w:rsidRPr="00BD5D9A">
        <w:t>John Pepper</w:t>
      </w:r>
      <w:r>
        <w:rPr>
          <w:vertAlign w:val="superscript"/>
        </w:rPr>
        <w:t>2,4</w:t>
      </w:r>
      <w:r>
        <w:t xml:space="preserve">, </w:t>
      </w:r>
      <w:r w:rsidRPr="00BD5D9A">
        <w:t>Xiao Yun Xu</w:t>
      </w:r>
      <w:r>
        <w:rPr>
          <w:vertAlign w:val="superscript"/>
        </w:rPr>
        <w:t>1*</w:t>
      </w:r>
    </w:p>
    <w:p w14:paraId="1CB0BDFB" w14:textId="77777777" w:rsidR="009E53E0" w:rsidRDefault="009E53E0" w:rsidP="009E53E0">
      <w:pPr>
        <w:jc w:val="both"/>
        <w:rPr>
          <w:rFonts w:cs="Times New Roman"/>
          <w:szCs w:val="24"/>
        </w:rPr>
      </w:pPr>
      <w:r>
        <w:rPr>
          <w:rFonts w:cs="Times New Roman"/>
          <w:szCs w:val="24"/>
          <w:vertAlign w:val="superscript"/>
        </w:rPr>
        <w:t>1</w:t>
      </w:r>
      <w:r w:rsidRPr="00BD5D9A">
        <w:rPr>
          <w:rFonts w:cs="Times New Roman"/>
          <w:szCs w:val="24"/>
        </w:rPr>
        <w:t>Department of Chemical Engineering, Imperial College London, London, UK</w:t>
      </w:r>
    </w:p>
    <w:p w14:paraId="4374FE61" w14:textId="77777777" w:rsidR="009E53E0" w:rsidRDefault="009E53E0" w:rsidP="009E53E0">
      <w:pPr>
        <w:jc w:val="both"/>
        <w:rPr>
          <w:rFonts w:cs="Times New Roman"/>
          <w:szCs w:val="24"/>
        </w:rPr>
      </w:pPr>
      <w:r>
        <w:rPr>
          <w:rFonts w:cs="Times New Roman"/>
          <w:szCs w:val="24"/>
          <w:vertAlign w:val="superscript"/>
        </w:rPr>
        <w:t>2</w:t>
      </w:r>
      <w:r w:rsidRPr="00BD5D9A">
        <w:rPr>
          <w:rFonts w:cs="Times New Roman"/>
          <w:szCs w:val="24"/>
        </w:rPr>
        <w:t>National Heart and Lung Institute, Imperial College London, London, UK</w:t>
      </w:r>
    </w:p>
    <w:p w14:paraId="7A4FB1EA" w14:textId="77777777" w:rsidR="009E53E0" w:rsidRPr="00BD5D9A" w:rsidRDefault="009E53E0" w:rsidP="009E53E0">
      <w:pPr>
        <w:jc w:val="both"/>
        <w:rPr>
          <w:rFonts w:cs="Times New Roman"/>
          <w:szCs w:val="24"/>
        </w:rPr>
      </w:pPr>
      <w:r>
        <w:rPr>
          <w:rFonts w:cs="Times New Roman"/>
          <w:szCs w:val="24"/>
          <w:vertAlign w:val="superscript"/>
        </w:rPr>
        <w:t>3</w:t>
      </w:r>
      <w:r w:rsidRPr="00BD5D9A">
        <w:rPr>
          <w:rFonts w:cs="Times New Roman"/>
          <w:szCs w:val="24"/>
        </w:rPr>
        <w:t>Department of Radiology, Royal Brompton and Harefield Hospitals, London, UK</w:t>
      </w:r>
    </w:p>
    <w:p w14:paraId="5E6966AD" w14:textId="77777777" w:rsidR="009E53E0" w:rsidRDefault="009E53E0" w:rsidP="009E53E0">
      <w:pPr>
        <w:jc w:val="both"/>
        <w:rPr>
          <w:rFonts w:cs="Times New Roman"/>
          <w:szCs w:val="24"/>
        </w:rPr>
      </w:pPr>
      <w:r>
        <w:rPr>
          <w:rFonts w:cs="Times New Roman"/>
          <w:szCs w:val="24"/>
          <w:vertAlign w:val="superscript"/>
        </w:rPr>
        <w:t>4</w:t>
      </w:r>
      <w:r w:rsidRPr="00BD5D9A">
        <w:rPr>
          <w:rFonts w:cs="Times New Roman"/>
          <w:szCs w:val="24"/>
        </w:rPr>
        <w:t>Department of Cardiac Surgery, Royal Brompton and Harefield Hospitals, London, UK</w:t>
      </w:r>
    </w:p>
    <w:p w14:paraId="0C94E0AE" w14:textId="77777777" w:rsidR="009E53E0" w:rsidRPr="00376CC5" w:rsidRDefault="009E53E0" w:rsidP="009E53E0">
      <w:pPr>
        <w:spacing w:before="240" w:after="0"/>
        <w:rPr>
          <w:rFonts w:cs="Times New Roman"/>
          <w:b/>
          <w:szCs w:val="24"/>
        </w:rPr>
      </w:pPr>
      <w:r w:rsidRPr="00376CC5">
        <w:rPr>
          <w:rFonts w:cs="Times New Roman"/>
          <w:b/>
          <w:szCs w:val="24"/>
        </w:rPr>
        <w:t xml:space="preserve">* Correspondence: </w:t>
      </w:r>
      <w:r w:rsidRPr="00376CC5">
        <w:rPr>
          <w:rFonts w:cs="Times New Roman"/>
          <w:b/>
          <w:szCs w:val="24"/>
        </w:rPr>
        <w:br/>
      </w:r>
      <w:r>
        <w:rPr>
          <w:rFonts w:cs="Times New Roman"/>
          <w:szCs w:val="24"/>
        </w:rPr>
        <w:t>Professor Xiao Yun Xu</w:t>
      </w:r>
      <w:r w:rsidRPr="00376CC5">
        <w:rPr>
          <w:rFonts w:cs="Times New Roman"/>
          <w:szCs w:val="24"/>
        </w:rPr>
        <w:br/>
      </w:r>
      <w:hyperlink r:id="rId6" w:history="1">
        <w:r w:rsidRPr="00DC689D">
          <w:rPr>
            <w:rStyle w:val="Hyperlink"/>
            <w:rFonts w:cs="Times New Roman"/>
            <w:szCs w:val="24"/>
          </w:rPr>
          <w:t>yun.xu@imperial.ac.uk</w:t>
        </w:r>
      </w:hyperlink>
    </w:p>
    <w:p w14:paraId="2A9C4D3E" w14:textId="1C7400E8" w:rsidR="00390810" w:rsidRDefault="00390810"/>
    <w:p w14:paraId="29538638" w14:textId="0450E631" w:rsidR="009E53E0" w:rsidRDefault="009E53E0"/>
    <w:p w14:paraId="2E9BA318" w14:textId="23CC9986" w:rsidR="009E53E0" w:rsidRDefault="009E53E0"/>
    <w:p w14:paraId="7B2A804B" w14:textId="2888BC8D" w:rsidR="009E53E0" w:rsidRDefault="009E53E0"/>
    <w:p w14:paraId="20B63814" w14:textId="09921C5A" w:rsidR="009E53E0" w:rsidRDefault="009E53E0"/>
    <w:p w14:paraId="45566E4E" w14:textId="1FD2765D" w:rsidR="009E53E0" w:rsidRDefault="009E53E0"/>
    <w:p w14:paraId="681380F6" w14:textId="4F473987" w:rsidR="009E53E0" w:rsidRDefault="009E53E0"/>
    <w:p w14:paraId="7A76D9EA" w14:textId="3C92D919" w:rsidR="009E53E0" w:rsidRDefault="009E53E0"/>
    <w:p w14:paraId="689F6DEB" w14:textId="4748C868" w:rsidR="009E53E0" w:rsidRDefault="009E53E0"/>
    <w:p w14:paraId="4E3D172C" w14:textId="18AEC136" w:rsidR="009E53E0" w:rsidRDefault="009E53E0"/>
    <w:p w14:paraId="03370060" w14:textId="7016087D" w:rsidR="009E53E0" w:rsidRDefault="009E53E0"/>
    <w:p w14:paraId="1850844C" w14:textId="63F01CC4" w:rsidR="009E53E0" w:rsidRDefault="009E53E0"/>
    <w:p w14:paraId="0D8C7E26" w14:textId="61D01D58" w:rsidR="009E53E0" w:rsidRDefault="009E53E0"/>
    <w:p w14:paraId="080292E3" w14:textId="65C9C0BD" w:rsidR="009E53E0" w:rsidRDefault="009E53E0"/>
    <w:p w14:paraId="07F40E4C" w14:textId="38D521D9" w:rsidR="009E53E0" w:rsidRDefault="009E53E0"/>
    <w:p w14:paraId="63804A10" w14:textId="4BA6258C" w:rsidR="009E53E0" w:rsidRDefault="009E53E0"/>
    <w:p w14:paraId="3FFB4E9D" w14:textId="12F21D7C" w:rsidR="009E53E0" w:rsidRDefault="009E53E0" w:rsidP="007E0AFD">
      <w:pPr>
        <w:pStyle w:val="Heading1"/>
        <w:spacing w:after="240"/>
        <w:rPr>
          <w:rFonts w:ascii="Times New Roman" w:hAnsi="Times New Roman" w:cs="Times New Roman"/>
          <w:b/>
          <w:bCs/>
          <w:color w:val="auto"/>
          <w:sz w:val="28"/>
          <w:szCs w:val="28"/>
        </w:rPr>
      </w:pPr>
      <w:r w:rsidRPr="009E53E0">
        <w:rPr>
          <w:rFonts w:ascii="Times New Roman" w:hAnsi="Times New Roman" w:cs="Times New Roman"/>
          <w:b/>
          <w:bCs/>
          <w:color w:val="auto"/>
          <w:sz w:val="28"/>
          <w:szCs w:val="28"/>
        </w:rPr>
        <w:lastRenderedPageBreak/>
        <w:t>1A. Mesh Sensitivity Tests</w:t>
      </w:r>
    </w:p>
    <w:p w14:paraId="6CA2CC71" w14:textId="77777777" w:rsidR="007E0AFD" w:rsidRDefault="009E53E0" w:rsidP="007E0AFD">
      <w:pPr>
        <w:autoSpaceDE w:val="0"/>
        <w:autoSpaceDN w:val="0"/>
        <w:adjustRightInd w:val="0"/>
        <w:rPr>
          <w:szCs w:val="24"/>
        </w:rPr>
      </w:pPr>
      <w:r w:rsidRPr="009E53E0">
        <w:rPr>
          <w:szCs w:val="24"/>
        </w:rPr>
        <w:t xml:space="preserve">Mesh sensitivity tests were performed for </w:t>
      </w:r>
      <w:r>
        <w:rPr>
          <w:szCs w:val="24"/>
        </w:rPr>
        <w:t xml:space="preserve">fluid and structural domains, separately, </w:t>
      </w:r>
      <w:r w:rsidRPr="009E53E0">
        <w:rPr>
          <w:szCs w:val="24"/>
        </w:rPr>
        <w:t>to ensure that a mesh independent solution has been achieved.</w:t>
      </w:r>
      <w:r>
        <w:rPr>
          <w:szCs w:val="24"/>
        </w:rPr>
        <w:t xml:space="preserve"> </w:t>
      </w:r>
    </w:p>
    <w:p w14:paraId="1A7E6B79" w14:textId="4692ECC8" w:rsidR="007E0AFD" w:rsidRDefault="009E53E0" w:rsidP="007E0AFD">
      <w:pPr>
        <w:autoSpaceDE w:val="0"/>
        <w:autoSpaceDN w:val="0"/>
        <w:adjustRightInd w:val="0"/>
      </w:pPr>
      <w:r>
        <w:rPr>
          <w:szCs w:val="24"/>
        </w:rPr>
        <w:t xml:space="preserve">In terms of fluid domain, transitional flow simulations with the same boundary conditions and simulation settings were </w:t>
      </w:r>
      <w:r w:rsidR="00800BD5">
        <w:rPr>
          <w:szCs w:val="24"/>
        </w:rPr>
        <w:t>carried out</w:t>
      </w:r>
      <w:r>
        <w:rPr>
          <w:szCs w:val="24"/>
        </w:rPr>
        <w:t xml:space="preserve"> </w:t>
      </w:r>
      <w:r w:rsidR="00800BD5">
        <w:rPr>
          <w:szCs w:val="24"/>
        </w:rPr>
        <w:t>for different meshes in order to facilitate direct comparison of results. The simulations results were compared between different meshes in terms of maximum wall shear stress (WSS), velocity and pressure in the entire model. Moreover, three cross-sectional cut planes were created (Figure S1) in the regions around tears (</w:t>
      </w:r>
      <w:r w:rsidR="00800BD5" w:rsidRPr="00800BD5">
        <w:rPr>
          <w:szCs w:val="24"/>
        </w:rPr>
        <w:t>regions of physiological interest and high numerical sensitivity</w:t>
      </w:r>
      <w:r w:rsidR="00800BD5">
        <w:rPr>
          <w:szCs w:val="24"/>
        </w:rPr>
        <w:t>) to compare the maximum</w:t>
      </w:r>
      <w:r w:rsidR="007E0AFD">
        <w:rPr>
          <w:szCs w:val="24"/>
        </w:rPr>
        <w:t xml:space="preserve"> value of</w:t>
      </w:r>
      <w:r w:rsidR="00800BD5">
        <w:rPr>
          <w:szCs w:val="24"/>
        </w:rPr>
        <w:t xml:space="preserve"> spatial-mean pressure, velocity and WSS over a cardiac cycle.</w:t>
      </w:r>
      <w:r w:rsidR="007E0AFD">
        <w:rPr>
          <w:szCs w:val="24"/>
        </w:rPr>
        <w:t xml:space="preserve"> A</w:t>
      </w:r>
      <w:r w:rsidR="007E0AFD" w:rsidRPr="007E0AFD">
        <w:rPr>
          <w:szCs w:val="24"/>
        </w:rPr>
        <w:t xml:space="preserve"> mesh was considered sufficient when differences in maximum</w:t>
      </w:r>
      <w:r w:rsidR="005E1D09">
        <w:rPr>
          <w:szCs w:val="24"/>
        </w:rPr>
        <w:t xml:space="preserve"> pressure,</w:t>
      </w:r>
      <w:r w:rsidR="007E0AFD" w:rsidRPr="007E0AFD">
        <w:rPr>
          <w:szCs w:val="24"/>
        </w:rPr>
        <w:t xml:space="preserve"> WSS and velocity between the adopted mesh and a finer mesh were less than 5%. </w:t>
      </w:r>
      <w:r w:rsidR="007E0AFD">
        <w:t xml:space="preserve">The results of mesh sensitivity tests for the fluid domains of both patients are summarized in Table S1. </w:t>
      </w:r>
      <w:r w:rsidR="00A43FCE">
        <w:t xml:space="preserve">It is clear that M2 containing approximately </w:t>
      </w:r>
      <w:r w:rsidR="005D2C3B">
        <w:t xml:space="preserve">1.55 and 1.49 million elements for </w:t>
      </w:r>
      <w:r w:rsidR="005D2C3B" w:rsidRPr="005D2C3B">
        <w:rPr>
          <w:szCs w:val="24"/>
        </w:rPr>
        <w:t>post-surgical TAAD model</w:t>
      </w:r>
      <w:r w:rsidR="005D2C3B">
        <w:rPr>
          <w:szCs w:val="24"/>
        </w:rPr>
        <w:t>s of patient 1 and 2,respectively, should be adopted for final simulations.</w:t>
      </w:r>
    </w:p>
    <w:p w14:paraId="1EE31D66" w14:textId="13204D45" w:rsidR="007E0AFD" w:rsidRDefault="0074508D" w:rsidP="007E0AFD">
      <w:pPr>
        <w:autoSpaceDE w:val="0"/>
        <w:autoSpaceDN w:val="0"/>
        <w:adjustRightInd w:val="0"/>
        <w:jc w:val="center"/>
        <w:rPr>
          <w:szCs w:val="24"/>
        </w:rPr>
      </w:pPr>
      <w:r>
        <w:rPr>
          <w:noProof/>
          <w:szCs w:val="24"/>
        </w:rPr>
        <w:drawing>
          <wp:inline distT="0" distB="0" distL="0" distR="0" wp14:anchorId="59F785F6" wp14:editId="75A8D310">
            <wp:extent cx="5641145" cy="4558664"/>
            <wp:effectExtent l="0" t="0" r="0" b="0"/>
            <wp:docPr id="1" name="Picture 1" descr="A picture containing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othin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654860" cy="4569748"/>
                    </a:xfrm>
                    <a:prstGeom prst="rect">
                      <a:avLst/>
                    </a:prstGeom>
                  </pic:spPr>
                </pic:pic>
              </a:graphicData>
            </a:graphic>
          </wp:inline>
        </w:drawing>
      </w:r>
    </w:p>
    <w:p w14:paraId="594106D7" w14:textId="769FA0BF" w:rsidR="0074508D" w:rsidRDefault="0074508D" w:rsidP="0074508D">
      <w:pPr>
        <w:autoSpaceDE w:val="0"/>
        <w:autoSpaceDN w:val="0"/>
        <w:adjustRightInd w:val="0"/>
        <w:rPr>
          <w:szCs w:val="24"/>
        </w:rPr>
      </w:pPr>
      <w:r>
        <w:rPr>
          <w:szCs w:val="24"/>
        </w:rPr>
        <w:t xml:space="preserve">Figure S1. Three cross-sectional planes were selected in the regions near the tears, where are </w:t>
      </w:r>
      <w:r w:rsidRPr="00800BD5">
        <w:rPr>
          <w:szCs w:val="24"/>
        </w:rPr>
        <w:t>of physiological interest and high numerical sensitivity</w:t>
      </w:r>
      <w:r>
        <w:rPr>
          <w:szCs w:val="24"/>
        </w:rPr>
        <w:t xml:space="preserve">. The spatial-mean pressure, velocity and wall shear stress were calculated at each cut plane, after which the maximum value of each result was determined and compared between different meshes. </w:t>
      </w:r>
    </w:p>
    <w:p w14:paraId="3E599A2B" w14:textId="0E7C3CCA" w:rsidR="0074508D" w:rsidRDefault="0074508D" w:rsidP="0074508D">
      <w:pPr>
        <w:autoSpaceDE w:val="0"/>
        <w:autoSpaceDN w:val="0"/>
        <w:adjustRightInd w:val="0"/>
        <w:rPr>
          <w:szCs w:val="24"/>
        </w:rPr>
      </w:pPr>
    </w:p>
    <w:p w14:paraId="4F34CAB4" w14:textId="22CE2948" w:rsidR="0074508D" w:rsidRDefault="0074508D" w:rsidP="0074508D">
      <w:pPr>
        <w:autoSpaceDE w:val="0"/>
        <w:autoSpaceDN w:val="0"/>
        <w:adjustRightInd w:val="0"/>
        <w:rPr>
          <w:rFonts w:eastAsiaTheme="minorEastAsia" w:cs="Times New Roman"/>
          <w:szCs w:val="24"/>
          <w:lang w:val="en-GB" w:eastAsia="zh-CN"/>
        </w:rPr>
      </w:pPr>
      <w:r>
        <w:rPr>
          <w:szCs w:val="24"/>
        </w:rPr>
        <w:t xml:space="preserve">Table S1. </w:t>
      </w:r>
      <w:r w:rsidRPr="0074508D">
        <w:rPr>
          <w:rFonts w:eastAsiaTheme="minorEastAsia" w:cs="Times New Roman"/>
          <w:szCs w:val="24"/>
          <w:lang w:val="en-GB" w:eastAsia="zh-CN"/>
        </w:rPr>
        <w:t xml:space="preserve">Mesh </w:t>
      </w:r>
      <w:r>
        <w:rPr>
          <w:rFonts w:eastAsiaTheme="minorEastAsia" w:cs="Times New Roman"/>
          <w:szCs w:val="24"/>
          <w:lang w:val="en-GB" w:eastAsia="zh-CN"/>
        </w:rPr>
        <w:t>sensitivity</w:t>
      </w:r>
      <w:r w:rsidRPr="0074508D">
        <w:rPr>
          <w:rFonts w:eastAsiaTheme="minorEastAsia" w:cs="Times New Roman"/>
          <w:szCs w:val="24"/>
          <w:lang w:val="en-GB" w:eastAsia="zh-CN"/>
        </w:rPr>
        <w:t xml:space="preserve"> test</w:t>
      </w:r>
      <w:r>
        <w:rPr>
          <w:rFonts w:eastAsiaTheme="minorEastAsia" w:cs="Times New Roman"/>
          <w:szCs w:val="24"/>
          <w:lang w:val="en-GB" w:eastAsia="zh-CN"/>
        </w:rPr>
        <w:t>s</w:t>
      </w:r>
      <w:r w:rsidRPr="0074508D">
        <w:rPr>
          <w:rFonts w:eastAsiaTheme="minorEastAsia" w:cs="Times New Roman"/>
          <w:szCs w:val="24"/>
          <w:lang w:val="en-GB" w:eastAsia="zh-CN"/>
        </w:rPr>
        <w:t xml:space="preserve"> results showing comparison of pressure, velocity and wall shear stress (WSS) between different meshes for the fluid domain</w:t>
      </w:r>
      <w:r>
        <w:rPr>
          <w:rFonts w:eastAsiaTheme="minorEastAsia" w:cs="Times New Roman"/>
          <w:szCs w:val="24"/>
          <w:lang w:val="en-GB" w:eastAsia="zh-CN"/>
        </w:rPr>
        <w:t xml:space="preserve">. </w:t>
      </w:r>
    </w:p>
    <w:tbl>
      <w:tblPr>
        <w:tblStyle w:val="TableGrid"/>
        <w:tblW w:w="0" w:type="auto"/>
        <w:tblLook w:val="04A0" w:firstRow="1" w:lastRow="0" w:firstColumn="1" w:lastColumn="0" w:noHBand="0" w:noVBand="1"/>
      </w:tblPr>
      <w:tblGrid>
        <w:gridCol w:w="1195"/>
        <w:gridCol w:w="1133"/>
        <w:gridCol w:w="1685"/>
        <w:gridCol w:w="1685"/>
        <w:gridCol w:w="1685"/>
        <w:gridCol w:w="1633"/>
      </w:tblGrid>
      <w:tr w:rsidR="00965C01" w14:paraId="388E1266" w14:textId="77777777" w:rsidTr="00A876E5">
        <w:tc>
          <w:tcPr>
            <w:tcW w:w="9016" w:type="dxa"/>
            <w:gridSpan w:val="6"/>
          </w:tcPr>
          <w:p w14:paraId="1B30C1F8" w14:textId="6B35DC7D" w:rsidR="00965C01" w:rsidRDefault="00965C01" w:rsidP="00965C01">
            <w:pPr>
              <w:autoSpaceDE w:val="0"/>
              <w:autoSpaceDN w:val="0"/>
              <w:adjustRightInd w:val="0"/>
              <w:jc w:val="center"/>
              <w:rPr>
                <w:rFonts w:eastAsiaTheme="minorEastAsia" w:cs="Times New Roman"/>
                <w:szCs w:val="24"/>
                <w:lang w:val="en-GB" w:eastAsia="zh-CN"/>
              </w:rPr>
            </w:pPr>
            <w:r w:rsidRPr="00965C01">
              <w:rPr>
                <w:rFonts w:eastAsiaTheme="minorEastAsia" w:cs="Times New Roman"/>
                <w:b/>
                <w:bCs/>
                <w:szCs w:val="24"/>
                <w:lang w:val="en-GB" w:eastAsia="zh-CN"/>
              </w:rPr>
              <w:t>Patient 1</w:t>
            </w:r>
          </w:p>
        </w:tc>
      </w:tr>
      <w:tr w:rsidR="00965C01" w14:paraId="366196EE" w14:textId="77777777" w:rsidTr="00965C01">
        <w:tc>
          <w:tcPr>
            <w:tcW w:w="1195" w:type="dxa"/>
            <w:vMerge w:val="restart"/>
          </w:tcPr>
          <w:p w14:paraId="3D649B96" w14:textId="77777777" w:rsidR="00965C01" w:rsidRDefault="00965C01" w:rsidP="00965C01">
            <w:pPr>
              <w:autoSpaceDE w:val="0"/>
              <w:autoSpaceDN w:val="0"/>
              <w:adjustRightInd w:val="0"/>
              <w:rPr>
                <w:rFonts w:eastAsiaTheme="minorEastAsia" w:cs="Times New Roman"/>
                <w:szCs w:val="24"/>
                <w:lang w:val="en-GB" w:eastAsia="zh-CN"/>
              </w:rPr>
            </w:pPr>
          </w:p>
        </w:tc>
        <w:tc>
          <w:tcPr>
            <w:tcW w:w="1133" w:type="dxa"/>
            <w:vMerge w:val="restart"/>
          </w:tcPr>
          <w:p w14:paraId="57B19CBD" w14:textId="62C40709" w:rsidR="00965C01" w:rsidRPr="00965C01" w:rsidRDefault="00965C01" w:rsidP="00965C01">
            <w:pPr>
              <w:autoSpaceDE w:val="0"/>
              <w:autoSpaceDN w:val="0"/>
              <w:adjustRightInd w:val="0"/>
              <w:jc w:val="center"/>
              <w:rPr>
                <w:rFonts w:eastAsiaTheme="minorEastAsia" w:cs="Times New Roman"/>
                <w:sz w:val="22"/>
                <w:lang w:val="en-GB" w:eastAsia="zh-CN"/>
              </w:rPr>
            </w:pPr>
            <w:r w:rsidRPr="00965C01">
              <w:rPr>
                <w:rFonts w:eastAsiaTheme="minorEastAsia" w:cs="Times New Roman"/>
                <w:b/>
                <w:bCs/>
                <w:sz w:val="22"/>
                <w:lang w:val="en-GB" w:eastAsia="zh-CN"/>
              </w:rPr>
              <w:t>Elements number</w:t>
            </w:r>
          </w:p>
        </w:tc>
        <w:tc>
          <w:tcPr>
            <w:tcW w:w="1685" w:type="dxa"/>
          </w:tcPr>
          <w:p w14:paraId="53D6D0EE" w14:textId="1918B374" w:rsidR="00965C01" w:rsidRPr="00965C01" w:rsidRDefault="00965C01" w:rsidP="00965C01">
            <w:pPr>
              <w:autoSpaceDE w:val="0"/>
              <w:autoSpaceDN w:val="0"/>
              <w:adjustRightInd w:val="0"/>
              <w:jc w:val="center"/>
              <w:rPr>
                <w:rFonts w:eastAsiaTheme="minorEastAsia" w:cs="Times New Roman"/>
                <w:sz w:val="22"/>
                <w:lang w:val="en-GB" w:eastAsia="zh-CN"/>
              </w:rPr>
            </w:pPr>
            <w:r w:rsidRPr="00965C01">
              <w:rPr>
                <w:rFonts w:eastAsiaTheme="minorEastAsia" w:cs="Times New Roman"/>
                <w:b/>
                <w:bCs/>
                <w:sz w:val="22"/>
                <w:lang w:val="en-GB" w:eastAsia="zh-CN"/>
              </w:rPr>
              <w:t>P1 (Spatial-mean)</w:t>
            </w:r>
          </w:p>
        </w:tc>
        <w:tc>
          <w:tcPr>
            <w:tcW w:w="1685" w:type="dxa"/>
          </w:tcPr>
          <w:p w14:paraId="731A253B" w14:textId="04DA1229" w:rsidR="00965C01" w:rsidRPr="00965C01" w:rsidRDefault="00965C01" w:rsidP="00965C01">
            <w:pPr>
              <w:autoSpaceDE w:val="0"/>
              <w:autoSpaceDN w:val="0"/>
              <w:adjustRightInd w:val="0"/>
              <w:jc w:val="center"/>
              <w:rPr>
                <w:rFonts w:eastAsiaTheme="minorEastAsia" w:cs="Times New Roman"/>
                <w:sz w:val="22"/>
                <w:lang w:val="en-GB" w:eastAsia="zh-CN"/>
              </w:rPr>
            </w:pPr>
            <w:r w:rsidRPr="00965C01">
              <w:rPr>
                <w:rFonts w:eastAsiaTheme="minorEastAsia" w:cs="Times New Roman"/>
                <w:b/>
                <w:bCs/>
                <w:sz w:val="22"/>
                <w:lang w:val="en-GB" w:eastAsia="zh-CN"/>
              </w:rPr>
              <w:t>P2 (Spatial-mean)</w:t>
            </w:r>
          </w:p>
        </w:tc>
        <w:tc>
          <w:tcPr>
            <w:tcW w:w="1685" w:type="dxa"/>
          </w:tcPr>
          <w:p w14:paraId="4D13426B" w14:textId="3CF7684B" w:rsidR="00965C01" w:rsidRPr="00965C01" w:rsidRDefault="00965C01" w:rsidP="00965C01">
            <w:pPr>
              <w:autoSpaceDE w:val="0"/>
              <w:autoSpaceDN w:val="0"/>
              <w:adjustRightInd w:val="0"/>
              <w:jc w:val="center"/>
              <w:rPr>
                <w:rFonts w:eastAsiaTheme="minorEastAsia" w:cs="Times New Roman"/>
                <w:sz w:val="22"/>
                <w:lang w:val="en-GB" w:eastAsia="zh-CN"/>
              </w:rPr>
            </w:pPr>
            <w:r w:rsidRPr="00965C01">
              <w:rPr>
                <w:rFonts w:eastAsiaTheme="minorEastAsia" w:cs="Times New Roman"/>
                <w:b/>
                <w:bCs/>
                <w:sz w:val="22"/>
                <w:lang w:val="en-GB" w:eastAsia="zh-CN"/>
              </w:rPr>
              <w:t>P3 (Spatial-mean)</w:t>
            </w:r>
          </w:p>
        </w:tc>
        <w:tc>
          <w:tcPr>
            <w:tcW w:w="1633" w:type="dxa"/>
          </w:tcPr>
          <w:p w14:paraId="76E7D19E" w14:textId="1F0182F9" w:rsidR="00965C01" w:rsidRPr="00965C01" w:rsidRDefault="00965C01" w:rsidP="00965C01">
            <w:pPr>
              <w:autoSpaceDE w:val="0"/>
              <w:autoSpaceDN w:val="0"/>
              <w:adjustRightInd w:val="0"/>
              <w:jc w:val="center"/>
              <w:rPr>
                <w:rFonts w:eastAsiaTheme="minorEastAsia" w:cs="Times New Roman"/>
                <w:sz w:val="22"/>
                <w:lang w:val="en-GB" w:eastAsia="zh-CN"/>
              </w:rPr>
            </w:pPr>
            <w:r w:rsidRPr="00965C01">
              <w:rPr>
                <w:rFonts w:eastAsiaTheme="minorEastAsia" w:cs="Times New Roman"/>
                <w:b/>
                <w:bCs/>
                <w:sz w:val="22"/>
                <w:lang w:val="en-GB" w:eastAsia="zh-CN"/>
              </w:rPr>
              <w:t>Entire domain</w:t>
            </w:r>
          </w:p>
        </w:tc>
      </w:tr>
      <w:tr w:rsidR="00965C01" w14:paraId="7DD0C91D" w14:textId="77777777" w:rsidTr="00965C01">
        <w:tc>
          <w:tcPr>
            <w:tcW w:w="1195" w:type="dxa"/>
            <w:vMerge/>
          </w:tcPr>
          <w:p w14:paraId="58E7FE1A" w14:textId="77777777" w:rsidR="00965C01" w:rsidRDefault="00965C01" w:rsidP="00965C01">
            <w:pPr>
              <w:autoSpaceDE w:val="0"/>
              <w:autoSpaceDN w:val="0"/>
              <w:adjustRightInd w:val="0"/>
              <w:rPr>
                <w:rFonts w:eastAsiaTheme="minorEastAsia" w:cs="Times New Roman"/>
                <w:szCs w:val="24"/>
                <w:lang w:val="en-GB" w:eastAsia="zh-CN"/>
              </w:rPr>
            </w:pPr>
          </w:p>
        </w:tc>
        <w:tc>
          <w:tcPr>
            <w:tcW w:w="1133" w:type="dxa"/>
            <w:vMerge/>
          </w:tcPr>
          <w:p w14:paraId="570C1CE3" w14:textId="77777777" w:rsidR="00965C01" w:rsidRDefault="00965C01" w:rsidP="00965C01">
            <w:pPr>
              <w:autoSpaceDE w:val="0"/>
              <w:autoSpaceDN w:val="0"/>
              <w:adjustRightInd w:val="0"/>
              <w:rPr>
                <w:rFonts w:eastAsiaTheme="minorEastAsia" w:cs="Times New Roman"/>
                <w:szCs w:val="24"/>
                <w:lang w:val="en-GB" w:eastAsia="zh-CN"/>
              </w:rPr>
            </w:pPr>
          </w:p>
        </w:tc>
        <w:tc>
          <w:tcPr>
            <w:tcW w:w="6688" w:type="dxa"/>
            <w:gridSpan w:val="4"/>
          </w:tcPr>
          <w:p w14:paraId="54CDFF87" w14:textId="2C1EBAB6" w:rsidR="00965C01" w:rsidRPr="00965C01" w:rsidRDefault="00965C01" w:rsidP="00965C01">
            <w:pPr>
              <w:autoSpaceDE w:val="0"/>
              <w:autoSpaceDN w:val="0"/>
              <w:adjustRightInd w:val="0"/>
              <w:jc w:val="center"/>
              <w:rPr>
                <w:rFonts w:eastAsiaTheme="minorEastAsia" w:cs="Times New Roman"/>
                <w:b/>
                <w:bCs/>
                <w:szCs w:val="24"/>
                <w:lang w:val="en-GB" w:eastAsia="zh-CN"/>
              </w:rPr>
            </w:pPr>
            <w:r w:rsidRPr="00965C01">
              <w:rPr>
                <w:rFonts w:eastAsiaTheme="minorEastAsia" w:cs="Times New Roman"/>
                <w:b/>
                <w:bCs/>
                <w:sz w:val="22"/>
                <w:lang w:val="en-GB" w:eastAsia="zh-CN"/>
              </w:rPr>
              <w:t>Max. velocity over a cardiac cycle (m/s)</w:t>
            </w:r>
          </w:p>
        </w:tc>
      </w:tr>
      <w:tr w:rsidR="00965C01" w14:paraId="1629C727" w14:textId="77777777" w:rsidTr="00965C01">
        <w:tc>
          <w:tcPr>
            <w:tcW w:w="1195" w:type="dxa"/>
          </w:tcPr>
          <w:p w14:paraId="4DC04D07" w14:textId="7D222C67" w:rsidR="00965C01" w:rsidRPr="00965C01" w:rsidRDefault="00965C01" w:rsidP="00965C01">
            <w:pPr>
              <w:autoSpaceDE w:val="0"/>
              <w:autoSpaceDN w:val="0"/>
              <w:adjustRightInd w:val="0"/>
              <w:rPr>
                <w:rFonts w:eastAsiaTheme="minorEastAsia" w:cs="Times New Roman"/>
                <w:sz w:val="22"/>
                <w:lang w:val="en-GB" w:eastAsia="zh-CN"/>
              </w:rPr>
            </w:pPr>
            <w:r w:rsidRPr="00965C01">
              <w:rPr>
                <w:rFonts w:eastAsiaTheme="minorEastAsia" w:cs="Times New Roman"/>
                <w:b/>
                <w:bCs/>
                <w:sz w:val="22"/>
                <w:lang w:val="en-GB" w:eastAsia="zh-CN"/>
              </w:rPr>
              <w:t>M1</w:t>
            </w:r>
          </w:p>
        </w:tc>
        <w:tc>
          <w:tcPr>
            <w:tcW w:w="1133" w:type="dxa"/>
          </w:tcPr>
          <w:p w14:paraId="6557EA2B" w14:textId="038F1285" w:rsidR="00965C01" w:rsidRPr="007E4C2D" w:rsidRDefault="007E4C2D" w:rsidP="007E4C2D">
            <w:pPr>
              <w:autoSpaceDE w:val="0"/>
              <w:autoSpaceDN w:val="0"/>
              <w:adjustRightInd w:val="0"/>
              <w:jc w:val="center"/>
              <w:rPr>
                <w:rFonts w:eastAsiaTheme="minorEastAsia" w:cs="Times New Roman"/>
                <w:szCs w:val="24"/>
                <w:lang w:val="en-GB" w:eastAsia="zh-CN"/>
              </w:rPr>
            </w:pPr>
            <w:r w:rsidRPr="007E4C2D">
              <w:rPr>
                <w:rFonts w:eastAsiaTheme="minorEastAsia" w:cs="Times New Roman"/>
                <w:szCs w:val="24"/>
                <w:lang w:val="en-GB" w:eastAsia="zh-CN"/>
              </w:rPr>
              <w:t>744648</w:t>
            </w:r>
          </w:p>
        </w:tc>
        <w:tc>
          <w:tcPr>
            <w:tcW w:w="1685" w:type="dxa"/>
          </w:tcPr>
          <w:p w14:paraId="78BF71A6" w14:textId="026B74B9" w:rsidR="00965C01" w:rsidRDefault="007E4C2D" w:rsidP="007E4C2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0.34</w:t>
            </w:r>
          </w:p>
        </w:tc>
        <w:tc>
          <w:tcPr>
            <w:tcW w:w="1685" w:type="dxa"/>
          </w:tcPr>
          <w:p w14:paraId="6377DB13" w14:textId="7563C7A9" w:rsidR="00965C01" w:rsidRDefault="007E4C2D" w:rsidP="007E4C2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0.30</w:t>
            </w:r>
          </w:p>
        </w:tc>
        <w:tc>
          <w:tcPr>
            <w:tcW w:w="1685" w:type="dxa"/>
          </w:tcPr>
          <w:p w14:paraId="081C45CB" w14:textId="75F39AE7" w:rsidR="00965C01" w:rsidRDefault="007E4C2D" w:rsidP="007E4C2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0.20</w:t>
            </w:r>
          </w:p>
        </w:tc>
        <w:tc>
          <w:tcPr>
            <w:tcW w:w="1633" w:type="dxa"/>
          </w:tcPr>
          <w:p w14:paraId="3FAE20B6" w14:textId="4F27CE66" w:rsidR="00965C01" w:rsidRDefault="007E4C2D" w:rsidP="007E4C2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1.26</w:t>
            </w:r>
          </w:p>
        </w:tc>
      </w:tr>
      <w:tr w:rsidR="00965C01" w14:paraId="6B001FDC" w14:textId="77777777" w:rsidTr="00965C01">
        <w:tc>
          <w:tcPr>
            <w:tcW w:w="1195" w:type="dxa"/>
          </w:tcPr>
          <w:p w14:paraId="5BC9DF42" w14:textId="230E5FDC" w:rsidR="00965C01" w:rsidRPr="00965C01" w:rsidRDefault="00965C01" w:rsidP="00965C01">
            <w:pPr>
              <w:autoSpaceDE w:val="0"/>
              <w:autoSpaceDN w:val="0"/>
              <w:adjustRightInd w:val="0"/>
              <w:rPr>
                <w:rFonts w:eastAsiaTheme="minorEastAsia" w:cs="Times New Roman"/>
                <w:sz w:val="22"/>
                <w:lang w:val="en-GB" w:eastAsia="zh-CN"/>
              </w:rPr>
            </w:pPr>
            <w:r w:rsidRPr="00965C01">
              <w:rPr>
                <w:rFonts w:eastAsiaTheme="minorEastAsia" w:cs="Times New Roman"/>
                <w:b/>
                <w:bCs/>
                <w:sz w:val="22"/>
                <w:lang w:val="en-GB" w:eastAsia="zh-CN"/>
              </w:rPr>
              <w:t>M2</w:t>
            </w:r>
          </w:p>
        </w:tc>
        <w:tc>
          <w:tcPr>
            <w:tcW w:w="1133" w:type="dxa"/>
          </w:tcPr>
          <w:p w14:paraId="6A86DABD" w14:textId="682444A1" w:rsidR="00965C01" w:rsidRPr="007E4C2D" w:rsidRDefault="007E4C2D" w:rsidP="007E4C2D">
            <w:pPr>
              <w:autoSpaceDE w:val="0"/>
              <w:autoSpaceDN w:val="0"/>
              <w:adjustRightInd w:val="0"/>
              <w:jc w:val="center"/>
              <w:rPr>
                <w:rFonts w:eastAsiaTheme="minorEastAsia" w:cs="Times New Roman"/>
                <w:szCs w:val="24"/>
                <w:lang w:val="en-GB" w:eastAsia="zh-CN"/>
              </w:rPr>
            </w:pPr>
            <w:r w:rsidRPr="007E4C2D">
              <w:rPr>
                <w:rFonts w:eastAsiaTheme="minorEastAsia" w:cs="Times New Roman"/>
                <w:szCs w:val="24"/>
                <w:lang w:val="en-GB" w:eastAsia="zh-CN"/>
              </w:rPr>
              <w:t>1553051</w:t>
            </w:r>
          </w:p>
        </w:tc>
        <w:tc>
          <w:tcPr>
            <w:tcW w:w="1685" w:type="dxa"/>
          </w:tcPr>
          <w:p w14:paraId="528276DA" w14:textId="721B2E0A" w:rsidR="00965C01" w:rsidRDefault="007E4C2D" w:rsidP="007E4C2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0.34</w:t>
            </w:r>
          </w:p>
        </w:tc>
        <w:tc>
          <w:tcPr>
            <w:tcW w:w="1685" w:type="dxa"/>
          </w:tcPr>
          <w:p w14:paraId="72165C23" w14:textId="301A60FA" w:rsidR="00965C01" w:rsidRDefault="007E4C2D" w:rsidP="007E4C2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0.31</w:t>
            </w:r>
          </w:p>
        </w:tc>
        <w:tc>
          <w:tcPr>
            <w:tcW w:w="1685" w:type="dxa"/>
          </w:tcPr>
          <w:p w14:paraId="5ED9ADD6" w14:textId="0C360325" w:rsidR="00965C01" w:rsidRDefault="007E4C2D" w:rsidP="007E4C2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0.2</w:t>
            </w:r>
            <w:r w:rsidR="00B21F0B">
              <w:rPr>
                <w:rFonts w:eastAsiaTheme="minorEastAsia" w:cs="Times New Roman"/>
                <w:szCs w:val="24"/>
                <w:lang w:val="en-GB" w:eastAsia="zh-CN"/>
              </w:rPr>
              <w:t>1</w:t>
            </w:r>
          </w:p>
        </w:tc>
        <w:tc>
          <w:tcPr>
            <w:tcW w:w="1633" w:type="dxa"/>
          </w:tcPr>
          <w:p w14:paraId="5FEEE626" w14:textId="1FFD314E" w:rsidR="00965C01" w:rsidRDefault="007E4C2D" w:rsidP="007E4C2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1.27</w:t>
            </w:r>
          </w:p>
        </w:tc>
      </w:tr>
      <w:tr w:rsidR="00965C01" w14:paraId="0D785DD6" w14:textId="77777777" w:rsidTr="00965C01">
        <w:tc>
          <w:tcPr>
            <w:tcW w:w="1195" w:type="dxa"/>
          </w:tcPr>
          <w:p w14:paraId="7ED335E0" w14:textId="798038E2" w:rsidR="00965C01" w:rsidRPr="00965C01" w:rsidRDefault="00965C01" w:rsidP="00965C01">
            <w:pPr>
              <w:autoSpaceDE w:val="0"/>
              <w:autoSpaceDN w:val="0"/>
              <w:adjustRightInd w:val="0"/>
              <w:rPr>
                <w:rFonts w:eastAsiaTheme="minorEastAsia" w:cs="Times New Roman"/>
                <w:sz w:val="22"/>
                <w:lang w:val="en-GB" w:eastAsia="zh-CN"/>
              </w:rPr>
            </w:pPr>
            <w:r w:rsidRPr="00965C01">
              <w:rPr>
                <w:rFonts w:eastAsiaTheme="minorEastAsia" w:cs="Times New Roman"/>
                <w:b/>
                <w:bCs/>
                <w:sz w:val="22"/>
                <w:lang w:val="en-GB" w:eastAsia="zh-CN"/>
              </w:rPr>
              <w:t>M3</w:t>
            </w:r>
          </w:p>
        </w:tc>
        <w:tc>
          <w:tcPr>
            <w:tcW w:w="1133" w:type="dxa"/>
          </w:tcPr>
          <w:p w14:paraId="07C6D56E" w14:textId="4473292B" w:rsidR="00965C01" w:rsidRPr="007E4C2D" w:rsidRDefault="007E4C2D" w:rsidP="007E4C2D">
            <w:pPr>
              <w:autoSpaceDE w:val="0"/>
              <w:autoSpaceDN w:val="0"/>
              <w:adjustRightInd w:val="0"/>
              <w:jc w:val="center"/>
              <w:rPr>
                <w:rFonts w:eastAsiaTheme="minorEastAsia" w:cs="Times New Roman"/>
                <w:szCs w:val="24"/>
                <w:lang w:val="en-GB" w:eastAsia="zh-CN"/>
              </w:rPr>
            </w:pPr>
            <w:r w:rsidRPr="007E4C2D">
              <w:rPr>
                <w:rFonts w:eastAsiaTheme="minorEastAsia" w:cs="Times New Roman"/>
                <w:szCs w:val="24"/>
                <w:lang w:val="en-GB" w:eastAsia="zh-CN"/>
              </w:rPr>
              <w:t>5149928</w:t>
            </w:r>
          </w:p>
        </w:tc>
        <w:tc>
          <w:tcPr>
            <w:tcW w:w="1685" w:type="dxa"/>
          </w:tcPr>
          <w:p w14:paraId="71F68498" w14:textId="526CA884" w:rsidR="00965C01" w:rsidRDefault="007E4C2D" w:rsidP="007E4C2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0.3</w:t>
            </w:r>
            <w:r w:rsidR="00B21F0B">
              <w:rPr>
                <w:rFonts w:eastAsiaTheme="minorEastAsia" w:cs="Times New Roman"/>
                <w:szCs w:val="24"/>
                <w:lang w:val="en-GB" w:eastAsia="zh-CN"/>
              </w:rPr>
              <w:t>5</w:t>
            </w:r>
          </w:p>
        </w:tc>
        <w:tc>
          <w:tcPr>
            <w:tcW w:w="1685" w:type="dxa"/>
          </w:tcPr>
          <w:p w14:paraId="1949BECC" w14:textId="032643B7" w:rsidR="00965C01" w:rsidRDefault="007E4C2D" w:rsidP="007E4C2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0.31</w:t>
            </w:r>
          </w:p>
        </w:tc>
        <w:tc>
          <w:tcPr>
            <w:tcW w:w="1685" w:type="dxa"/>
          </w:tcPr>
          <w:p w14:paraId="3D294A16" w14:textId="588A36B7" w:rsidR="00965C01" w:rsidRDefault="007E4C2D" w:rsidP="007E4C2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0.2</w:t>
            </w:r>
            <w:r w:rsidR="00B21F0B">
              <w:rPr>
                <w:rFonts w:eastAsiaTheme="minorEastAsia" w:cs="Times New Roman"/>
                <w:szCs w:val="24"/>
                <w:lang w:val="en-GB" w:eastAsia="zh-CN"/>
              </w:rPr>
              <w:t>1</w:t>
            </w:r>
          </w:p>
        </w:tc>
        <w:tc>
          <w:tcPr>
            <w:tcW w:w="1633" w:type="dxa"/>
          </w:tcPr>
          <w:p w14:paraId="740C0DBF" w14:textId="4CACBBBA" w:rsidR="00965C01" w:rsidRDefault="007E4C2D" w:rsidP="007E4C2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1.27</w:t>
            </w:r>
          </w:p>
        </w:tc>
      </w:tr>
      <w:tr w:rsidR="00965C01" w14:paraId="175063C5" w14:textId="77777777" w:rsidTr="00965C01">
        <w:tc>
          <w:tcPr>
            <w:tcW w:w="1195" w:type="dxa"/>
            <w:vMerge w:val="restart"/>
          </w:tcPr>
          <w:p w14:paraId="06248CD3" w14:textId="77777777" w:rsidR="00965C01" w:rsidRPr="00965C01" w:rsidRDefault="00965C01" w:rsidP="00965C01">
            <w:pPr>
              <w:autoSpaceDE w:val="0"/>
              <w:autoSpaceDN w:val="0"/>
              <w:adjustRightInd w:val="0"/>
              <w:jc w:val="center"/>
              <w:rPr>
                <w:rFonts w:eastAsiaTheme="minorEastAsia" w:cs="Times New Roman"/>
                <w:b/>
                <w:bCs/>
                <w:sz w:val="22"/>
                <w:lang w:val="en-GB" w:eastAsia="zh-CN"/>
              </w:rPr>
            </w:pPr>
            <w:r w:rsidRPr="00965C01">
              <w:rPr>
                <w:rFonts w:eastAsiaTheme="minorEastAsia" w:cs="Times New Roman"/>
                <w:b/>
                <w:bCs/>
                <w:sz w:val="22"/>
                <w:lang w:val="en-GB" w:eastAsia="zh-CN"/>
              </w:rPr>
              <w:t>Difference</w:t>
            </w:r>
          </w:p>
          <w:p w14:paraId="5DB4A18C" w14:textId="433B2EBA" w:rsidR="00965C01" w:rsidRPr="00965C01" w:rsidRDefault="00965C01" w:rsidP="00965C01">
            <w:pPr>
              <w:autoSpaceDE w:val="0"/>
              <w:autoSpaceDN w:val="0"/>
              <w:adjustRightInd w:val="0"/>
              <w:rPr>
                <w:rFonts w:eastAsiaTheme="minorEastAsia" w:cs="Times New Roman"/>
                <w:sz w:val="22"/>
                <w:lang w:val="en-GB" w:eastAsia="zh-CN"/>
              </w:rPr>
            </w:pPr>
            <w:r w:rsidRPr="00965C01">
              <w:rPr>
                <w:rFonts w:eastAsiaTheme="minorEastAsia" w:cs="Times New Roman"/>
                <w:b/>
                <w:bCs/>
                <w:sz w:val="22"/>
                <w:lang w:val="en-GB" w:eastAsia="zh-CN"/>
              </w:rPr>
              <w:t>(%)</w:t>
            </w:r>
          </w:p>
        </w:tc>
        <w:tc>
          <w:tcPr>
            <w:tcW w:w="1133" w:type="dxa"/>
          </w:tcPr>
          <w:p w14:paraId="75A66AA6" w14:textId="05A7299A" w:rsidR="00965C01" w:rsidRPr="00965C01" w:rsidRDefault="00965C01" w:rsidP="007E4C2D">
            <w:pPr>
              <w:autoSpaceDE w:val="0"/>
              <w:autoSpaceDN w:val="0"/>
              <w:adjustRightInd w:val="0"/>
              <w:jc w:val="center"/>
              <w:rPr>
                <w:rFonts w:eastAsiaTheme="minorEastAsia" w:cs="Times New Roman"/>
                <w:sz w:val="22"/>
                <w:lang w:val="en-GB" w:eastAsia="zh-CN"/>
              </w:rPr>
            </w:pPr>
            <w:r w:rsidRPr="00965C01">
              <w:rPr>
                <w:rFonts w:eastAsiaTheme="minorEastAsia" w:cs="Times New Roman"/>
                <w:b/>
                <w:bCs/>
                <w:sz w:val="22"/>
                <w:lang w:val="en-GB" w:eastAsia="zh-CN"/>
              </w:rPr>
              <w:t>M2/M1</w:t>
            </w:r>
          </w:p>
        </w:tc>
        <w:tc>
          <w:tcPr>
            <w:tcW w:w="1685" w:type="dxa"/>
          </w:tcPr>
          <w:p w14:paraId="0C5646A3" w14:textId="7B39D712" w:rsidR="00965C01" w:rsidRDefault="00B21F0B" w:rsidP="00B21F0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w:t>
            </w:r>
          </w:p>
        </w:tc>
        <w:tc>
          <w:tcPr>
            <w:tcW w:w="1685" w:type="dxa"/>
          </w:tcPr>
          <w:p w14:paraId="64E09715" w14:textId="6CFDF319" w:rsidR="00965C01" w:rsidRDefault="00B21F0B" w:rsidP="00B21F0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3.3</w:t>
            </w:r>
          </w:p>
        </w:tc>
        <w:tc>
          <w:tcPr>
            <w:tcW w:w="1685" w:type="dxa"/>
          </w:tcPr>
          <w:p w14:paraId="1710DF7E" w14:textId="656405D5" w:rsidR="00965C01" w:rsidRDefault="00B21F0B" w:rsidP="00B21F0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5</w:t>
            </w:r>
          </w:p>
        </w:tc>
        <w:tc>
          <w:tcPr>
            <w:tcW w:w="1633" w:type="dxa"/>
          </w:tcPr>
          <w:p w14:paraId="7D5A9699" w14:textId="6AB1EBB3" w:rsidR="00965C01" w:rsidRDefault="00B21F0B" w:rsidP="00B21F0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0.8</w:t>
            </w:r>
          </w:p>
        </w:tc>
      </w:tr>
      <w:tr w:rsidR="00965C01" w14:paraId="40FD9F75" w14:textId="77777777" w:rsidTr="00965C01">
        <w:tc>
          <w:tcPr>
            <w:tcW w:w="1195" w:type="dxa"/>
            <w:vMerge/>
          </w:tcPr>
          <w:p w14:paraId="02103D89" w14:textId="77777777" w:rsidR="00965C01" w:rsidRPr="00965C01" w:rsidRDefault="00965C01" w:rsidP="00965C01">
            <w:pPr>
              <w:autoSpaceDE w:val="0"/>
              <w:autoSpaceDN w:val="0"/>
              <w:adjustRightInd w:val="0"/>
              <w:rPr>
                <w:rFonts w:eastAsiaTheme="minorEastAsia" w:cs="Times New Roman"/>
                <w:sz w:val="22"/>
                <w:lang w:val="en-GB" w:eastAsia="zh-CN"/>
              </w:rPr>
            </w:pPr>
          </w:p>
        </w:tc>
        <w:tc>
          <w:tcPr>
            <w:tcW w:w="1133" w:type="dxa"/>
          </w:tcPr>
          <w:p w14:paraId="44155064" w14:textId="78F3A9A5" w:rsidR="00965C01" w:rsidRPr="00965C01" w:rsidRDefault="00965C01" w:rsidP="007E4C2D">
            <w:pPr>
              <w:autoSpaceDE w:val="0"/>
              <w:autoSpaceDN w:val="0"/>
              <w:adjustRightInd w:val="0"/>
              <w:jc w:val="center"/>
              <w:rPr>
                <w:rFonts w:eastAsiaTheme="minorEastAsia" w:cs="Times New Roman"/>
                <w:sz w:val="22"/>
                <w:lang w:val="en-GB" w:eastAsia="zh-CN"/>
              </w:rPr>
            </w:pPr>
            <w:r w:rsidRPr="00965C01">
              <w:rPr>
                <w:rFonts w:eastAsiaTheme="minorEastAsia" w:cs="Times New Roman"/>
                <w:b/>
                <w:bCs/>
                <w:sz w:val="22"/>
                <w:lang w:val="en-GB" w:eastAsia="zh-CN"/>
              </w:rPr>
              <w:t>M3/M2</w:t>
            </w:r>
          </w:p>
        </w:tc>
        <w:tc>
          <w:tcPr>
            <w:tcW w:w="1685" w:type="dxa"/>
          </w:tcPr>
          <w:p w14:paraId="00B9D8D6" w14:textId="56839A78" w:rsidR="00965C01" w:rsidRDefault="00B21F0B" w:rsidP="00B21F0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2.9</w:t>
            </w:r>
          </w:p>
        </w:tc>
        <w:tc>
          <w:tcPr>
            <w:tcW w:w="1685" w:type="dxa"/>
          </w:tcPr>
          <w:p w14:paraId="74C03F50" w14:textId="2308D15B" w:rsidR="00965C01" w:rsidRDefault="00B21F0B" w:rsidP="00B21F0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w:t>
            </w:r>
          </w:p>
        </w:tc>
        <w:tc>
          <w:tcPr>
            <w:tcW w:w="1685" w:type="dxa"/>
          </w:tcPr>
          <w:p w14:paraId="0E49DB66" w14:textId="4FA430F5" w:rsidR="00965C01" w:rsidRDefault="00B21F0B" w:rsidP="00B21F0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w:t>
            </w:r>
          </w:p>
        </w:tc>
        <w:tc>
          <w:tcPr>
            <w:tcW w:w="1633" w:type="dxa"/>
          </w:tcPr>
          <w:p w14:paraId="42729652" w14:textId="694F5476" w:rsidR="00965C01" w:rsidRDefault="00B21F0B" w:rsidP="00B21F0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w:t>
            </w:r>
          </w:p>
        </w:tc>
      </w:tr>
      <w:tr w:rsidR="00965C01" w14:paraId="3D0930AA" w14:textId="77777777" w:rsidTr="0014093B">
        <w:tc>
          <w:tcPr>
            <w:tcW w:w="2328" w:type="dxa"/>
            <w:gridSpan w:val="2"/>
          </w:tcPr>
          <w:p w14:paraId="6DB69BBF" w14:textId="77777777" w:rsidR="00965C01" w:rsidRPr="004271B9" w:rsidRDefault="00965C01" w:rsidP="00965C01">
            <w:pPr>
              <w:autoSpaceDE w:val="0"/>
              <w:autoSpaceDN w:val="0"/>
              <w:adjustRightInd w:val="0"/>
              <w:rPr>
                <w:rFonts w:ascii="AdvOT569473da" w:eastAsiaTheme="minorEastAsia" w:hAnsi="AdvOT569473da" w:cs="AdvOT569473da"/>
                <w:b/>
                <w:bCs/>
                <w:sz w:val="17"/>
                <w:szCs w:val="17"/>
                <w:lang w:val="en-GB" w:eastAsia="zh-CN"/>
              </w:rPr>
            </w:pPr>
          </w:p>
        </w:tc>
        <w:tc>
          <w:tcPr>
            <w:tcW w:w="6688" w:type="dxa"/>
            <w:gridSpan w:val="4"/>
          </w:tcPr>
          <w:p w14:paraId="3BF4E530" w14:textId="4416EFE0" w:rsidR="00965C01" w:rsidRDefault="00965C01" w:rsidP="00965C01">
            <w:pPr>
              <w:autoSpaceDE w:val="0"/>
              <w:autoSpaceDN w:val="0"/>
              <w:adjustRightInd w:val="0"/>
              <w:jc w:val="center"/>
              <w:rPr>
                <w:rFonts w:eastAsiaTheme="minorEastAsia" w:cs="Times New Roman"/>
                <w:szCs w:val="24"/>
                <w:lang w:val="en-GB" w:eastAsia="zh-CN"/>
              </w:rPr>
            </w:pPr>
            <w:r w:rsidRPr="00965C01">
              <w:rPr>
                <w:rFonts w:eastAsiaTheme="minorEastAsia" w:cs="Times New Roman"/>
                <w:b/>
                <w:bCs/>
                <w:sz w:val="22"/>
                <w:lang w:val="en-GB" w:eastAsia="zh-CN"/>
              </w:rPr>
              <w:t xml:space="preserve">Max. </w:t>
            </w:r>
            <w:r>
              <w:rPr>
                <w:rFonts w:eastAsiaTheme="minorEastAsia" w:cs="Times New Roman"/>
                <w:b/>
                <w:bCs/>
                <w:sz w:val="22"/>
                <w:lang w:val="en-GB" w:eastAsia="zh-CN"/>
              </w:rPr>
              <w:t>pressure</w:t>
            </w:r>
            <w:r w:rsidRPr="00965C01">
              <w:rPr>
                <w:rFonts w:eastAsiaTheme="minorEastAsia" w:cs="Times New Roman"/>
                <w:b/>
                <w:bCs/>
                <w:sz w:val="22"/>
                <w:lang w:val="en-GB" w:eastAsia="zh-CN"/>
              </w:rPr>
              <w:t xml:space="preserve"> over a cardiac cycle (</w:t>
            </w:r>
            <w:r w:rsidR="00B21F0B">
              <w:rPr>
                <w:rFonts w:eastAsiaTheme="minorEastAsia" w:cs="Times New Roman"/>
                <w:b/>
                <w:bCs/>
                <w:sz w:val="22"/>
                <w:lang w:val="en-GB" w:eastAsia="zh-CN"/>
              </w:rPr>
              <w:t>mmHg</w:t>
            </w:r>
            <w:r w:rsidRPr="00965C01">
              <w:rPr>
                <w:rFonts w:eastAsiaTheme="minorEastAsia" w:cs="Times New Roman"/>
                <w:b/>
                <w:bCs/>
                <w:sz w:val="22"/>
                <w:lang w:val="en-GB" w:eastAsia="zh-CN"/>
              </w:rPr>
              <w:t>)</w:t>
            </w:r>
          </w:p>
        </w:tc>
      </w:tr>
      <w:tr w:rsidR="00B21F0B" w14:paraId="72A4DFD6" w14:textId="77777777" w:rsidTr="00965C01">
        <w:tc>
          <w:tcPr>
            <w:tcW w:w="1195" w:type="dxa"/>
          </w:tcPr>
          <w:p w14:paraId="45513505" w14:textId="774C537A" w:rsidR="00B21F0B" w:rsidRDefault="00B21F0B" w:rsidP="00B21F0B">
            <w:pPr>
              <w:autoSpaceDE w:val="0"/>
              <w:autoSpaceDN w:val="0"/>
              <w:adjustRightInd w:val="0"/>
              <w:rPr>
                <w:rFonts w:eastAsiaTheme="minorEastAsia" w:cs="Times New Roman"/>
                <w:szCs w:val="24"/>
                <w:lang w:val="en-GB" w:eastAsia="zh-CN"/>
              </w:rPr>
            </w:pPr>
            <w:r w:rsidRPr="00965C01">
              <w:rPr>
                <w:rFonts w:eastAsiaTheme="minorEastAsia" w:cs="Times New Roman"/>
                <w:b/>
                <w:bCs/>
                <w:sz w:val="22"/>
                <w:lang w:val="en-GB" w:eastAsia="zh-CN"/>
              </w:rPr>
              <w:t>M1</w:t>
            </w:r>
          </w:p>
        </w:tc>
        <w:tc>
          <w:tcPr>
            <w:tcW w:w="1133" w:type="dxa"/>
          </w:tcPr>
          <w:p w14:paraId="576BDC4E" w14:textId="61A0F127" w:rsidR="00B21F0B" w:rsidRPr="004271B9" w:rsidRDefault="00B21F0B" w:rsidP="00B21F0B">
            <w:pPr>
              <w:autoSpaceDE w:val="0"/>
              <w:autoSpaceDN w:val="0"/>
              <w:adjustRightInd w:val="0"/>
              <w:rPr>
                <w:rFonts w:ascii="AdvOT569473da" w:eastAsiaTheme="minorEastAsia" w:hAnsi="AdvOT569473da" w:cs="AdvOT569473da"/>
                <w:b/>
                <w:bCs/>
                <w:sz w:val="17"/>
                <w:szCs w:val="17"/>
                <w:lang w:val="en-GB" w:eastAsia="zh-CN"/>
              </w:rPr>
            </w:pPr>
            <w:r w:rsidRPr="007E4C2D">
              <w:rPr>
                <w:rFonts w:eastAsiaTheme="minorEastAsia" w:cs="Times New Roman"/>
                <w:szCs w:val="24"/>
                <w:lang w:val="en-GB" w:eastAsia="zh-CN"/>
              </w:rPr>
              <w:t>744648</w:t>
            </w:r>
          </w:p>
        </w:tc>
        <w:tc>
          <w:tcPr>
            <w:tcW w:w="1685" w:type="dxa"/>
          </w:tcPr>
          <w:p w14:paraId="5FEF84DC" w14:textId="014E0D77" w:rsidR="00B21F0B" w:rsidRDefault="00B21F0B" w:rsidP="00B21F0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101.8</w:t>
            </w:r>
          </w:p>
        </w:tc>
        <w:tc>
          <w:tcPr>
            <w:tcW w:w="1685" w:type="dxa"/>
          </w:tcPr>
          <w:p w14:paraId="02C8D4AD" w14:textId="4BF80A9C" w:rsidR="00B21F0B" w:rsidRDefault="00B21F0B" w:rsidP="00B21F0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101.9</w:t>
            </w:r>
          </w:p>
        </w:tc>
        <w:tc>
          <w:tcPr>
            <w:tcW w:w="1685" w:type="dxa"/>
          </w:tcPr>
          <w:p w14:paraId="6D93A1C6" w14:textId="20C2A1B3" w:rsidR="00B21F0B" w:rsidRDefault="00B21F0B" w:rsidP="00B21F0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102.4</w:t>
            </w:r>
          </w:p>
        </w:tc>
        <w:tc>
          <w:tcPr>
            <w:tcW w:w="1633" w:type="dxa"/>
          </w:tcPr>
          <w:p w14:paraId="53B21A39" w14:textId="69CEFF49" w:rsidR="00B21F0B" w:rsidRDefault="00B21F0B" w:rsidP="00B21F0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107.4</w:t>
            </w:r>
          </w:p>
        </w:tc>
      </w:tr>
      <w:tr w:rsidR="00B21F0B" w14:paraId="5B92ECFE" w14:textId="77777777" w:rsidTr="00965C01">
        <w:tc>
          <w:tcPr>
            <w:tcW w:w="1195" w:type="dxa"/>
          </w:tcPr>
          <w:p w14:paraId="3E0F432B" w14:textId="462B6FD3" w:rsidR="00B21F0B" w:rsidRDefault="00B21F0B" w:rsidP="00B21F0B">
            <w:pPr>
              <w:autoSpaceDE w:val="0"/>
              <w:autoSpaceDN w:val="0"/>
              <w:adjustRightInd w:val="0"/>
              <w:rPr>
                <w:rFonts w:eastAsiaTheme="minorEastAsia" w:cs="Times New Roman"/>
                <w:szCs w:val="24"/>
                <w:lang w:val="en-GB" w:eastAsia="zh-CN"/>
              </w:rPr>
            </w:pPr>
            <w:r w:rsidRPr="00965C01">
              <w:rPr>
                <w:rFonts w:eastAsiaTheme="minorEastAsia" w:cs="Times New Roman"/>
                <w:b/>
                <w:bCs/>
                <w:sz w:val="22"/>
                <w:lang w:val="en-GB" w:eastAsia="zh-CN"/>
              </w:rPr>
              <w:t>M2</w:t>
            </w:r>
          </w:p>
        </w:tc>
        <w:tc>
          <w:tcPr>
            <w:tcW w:w="1133" w:type="dxa"/>
          </w:tcPr>
          <w:p w14:paraId="6A90A1DC" w14:textId="765045D3" w:rsidR="00B21F0B" w:rsidRPr="004271B9" w:rsidRDefault="00B21F0B" w:rsidP="00B21F0B">
            <w:pPr>
              <w:autoSpaceDE w:val="0"/>
              <w:autoSpaceDN w:val="0"/>
              <w:adjustRightInd w:val="0"/>
              <w:rPr>
                <w:rFonts w:ascii="AdvOT569473da" w:eastAsiaTheme="minorEastAsia" w:hAnsi="AdvOT569473da" w:cs="AdvOT569473da"/>
                <w:b/>
                <w:bCs/>
                <w:sz w:val="17"/>
                <w:szCs w:val="17"/>
                <w:lang w:val="en-GB" w:eastAsia="zh-CN"/>
              </w:rPr>
            </w:pPr>
            <w:r w:rsidRPr="007E4C2D">
              <w:rPr>
                <w:rFonts w:eastAsiaTheme="minorEastAsia" w:cs="Times New Roman"/>
                <w:szCs w:val="24"/>
                <w:lang w:val="en-GB" w:eastAsia="zh-CN"/>
              </w:rPr>
              <w:t>1553051</w:t>
            </w:r>
          </w:p>
        </w:tc>
        <w:tc>
          <w:tcPr>
            <w:tcW w:w="1685" w:type="dxa"/>
          </w:tcPr>
          <w:p w14:paraId="499E5B93" w14:textId="10351E44" w:rsidR="00B21F0B" w:rsidRDefault="00B21F0B" w:rsidP="00B21F0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101.9</w:t>
            </w:r>
          </w:p>
        </w:tc>
        <w:tc>
          <w:tcPr>
            <w:tcW w:w="1685" w:type="dxa"/>
          </w:tcPr>
          <w:p w14:paraId="5B2BEA65" w14:textId="52ACB49E" w:rsidR="00B21F0B" w:rsidRDefault="00B21F0B" w:rsidP="00B21F0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102.1</w:t>
            </w:r>
          </w:p>
        </w:tc>
        <w:tc>
          <w:tcPr>
            <w:tcW w:w="1685" w:type="dxa"/>
          </w:tcPr>
          <w:p w14:paraId="3ECC1648" w14:textId="290D9E73" w:rsidR="00B21F0B" w:rsidRDefault="00B21F0B" w:rsidP="00B21F0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102.6</w:t>
            </w:r>
          </w:p>
        </w:tc>
        <w:tc>
          <w:tcPr>
            <w:tcW w:w="1633" w:type="dxa"/>
          </w:tcPr>
          <w:p w14:paraId="367FB015" w14:textId="1F57C1BE" w:rsidR="00B21F0B" w:rsidRDefault="00B21F0B" w:rsidP="00B21F0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107.5</w:t>
            </w:r>
          </w:p>
        </w:tc>
      </w:tr>
      <w:tr w:rsidR="00B21F0B" w14:paraId="7D2D15CC" w14:textId="77777777" w:rsidTr="00965C01">
        <w:tc>
          <w:tcPr>
            <w:tcW w:w="1195" w:type="dxa"/>
          </w:tcPr>
          <w:p w14:paraId="2895F61D" w14:textId="0B6DB8EA" w:rsidR="00B21F0B" w:rsidRDefault="00B21F0B" w:rsidP="00B21F0B">
            <w:pPr>
              <w:autoSpaceDE w:val="0"/>
              <w:autoSpaceDN w:val="0"/>
              <w:adjustRightInd w:val="0"/>
              <w:rPr>
                <w:rFonts w:eastAsiaTheme="minorEastAsia" w:cs="Times New Roman"/>
                <w:szCs w:val="24"/>
                <w:lang w:val="en-GB" w:eastAsia="zh-CN"/>
              </w:rPr>
            </w:pPr>
            <w:r w:rsidRPr="00965C01">
              <w:rPr>
                <w:rFonts w:eastAsiaTheme="minorEastAsia" w:cs="Times New Roman"/>
                <w:b/>
                <w:bCs/>
                <w:sz w:val="22"/>
                <w:lang w:val="en-GB" w:eastAsia="zh-CN"/>
              </w:rPr>
              <w:t>M3</w:t>
            </w:r>
          </w:p>
        </w:tc>
        <w:tc>
          <w:tcPr>
            <w:tcW w:w="1133" w:type="dxa"/>
          </w:tcPr>
          <w:p w14:paraId="1C0F7E05" w14:textId="009395A2" w:rsidR="00B21F0B" w:rsidRPr="004271B9" w:rsidRDefault="00B21F0B" w:rsidP="00B21F0B">
            <w:pPr>
              <w:autoSpaceDE w:val="0"/>
              <w:autoSpaceDN w:val="0"/>
              <w:adjustRightInd w:val="0"/>
              <w:rPr>
                <w:rFonts w:ascii="AdvOT569473da" w:eastAsiaTheme="minorEastAsia" w:hAnsi="AdvOT569473da" w:cs="AdvOT569473da"/>
                <w:b/>
                <w:bCs/>
                <w:sz w:val="17"/>
                <w:szCs w:val="17"/>
                <w:lang w:val="en-GB" w:eastAsia="zh-CN"/>
              </w:rPr>
            </w:pPr>
            <w:r w:rsidRPr="007E4C2D">
              <w:rPr>
                <w:rFonts w:eastAsiaTheme="minorEastAsia" w:cs="Times New Roman"/>
                <w:szCs w:val="24"/>
                <w:lang w:val="en-GB" w:eastAsia="zh-CN"/>
              </w:rPr>
              <w:t>5149928</w:t>
            </w:r>
          </w:p>
        </w:tc>
        <w:tc>
          <w:tcPr>
            <w:tcW w:w="1685" w:type="dxa"/>
          </w:tcPr>
          <w:p w14:paraId="1962443C" w14:textId="4CAD7BE6" w:rsidR="00B21F0B" w:rsidRDefault="00B21F0B" w:rsidP="00B21F0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101.5</w:t>
            </w:r>
          </w:p>
        </w:tc>
        <w:tc>
          <w:tcPr>
            <w:tcW w:w="1685" w:type="dxa"/>
          </w:tcPr>
          <w:p w14:paraId="69E07109" w14:textId="7EDD912D" w:rsidR="00B21F0B" w:rsidRDefault="00B21F0B" w:rsidP="00B21F0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101.8</w:t>
            </w:r>
          </w:p>
        </w:tc>
        <w:tc>
          <w:tcPr>
            <w:tcW w:w="1685" w:type="dxa"/>
          </w:tcPr>
          <w:p w14:paraId="625D4BCC" w14:textId="4A0DC033" w:rsidR="00B21F0B" w:rsidRDefault="00B21F0B" w:rsidP="00B21F0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102.3</w:t>
            </w:r>
          </w:p>
        </w:tc>
        <w:tc>
          <w:tcPr>
            <w:tcW w:w="1633" w:type="dxa"/>
          </w:tcPr>
          <w:p w14:paraId="3031AFAC" w14:textId="3DDD421A" w:rsidR="00B21F0B" w:rsidRDefault="00B21F0B" w:rsidP="00B21F0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107.2</w:t>
            </w:r>
          </w:p>
        </w:tc>
      </w:tr>
      <w:tr w:rsidR="00965C01" w14:paraId="4C5ED275" w14:textId="77777777" w:rsidTr="00965C01">
        <w:tc>
          <w:tcPr>
            <w:tcW w:w="1195" w:type="dxa"/>
            <w:vMerge w:val="restart"/>
          </w:tcPr>
          <w:p w14:paraId="0B5B9286" w14:textId="77777777" w:rsidR="00965C01" w:rsidRPr="00965C01" w:rsidRDefault="00965C01" w:rsidP="00965C01">
            <w:pPr>
              <w:autoSpaceDE w:val="0"/>
              <w:autoSpaceDN w:val="0"/>
              <w:adjustRightInd w:val="0"/>
              <w:jc w:val="center"/>
              <w:rPr>
                <w:rFonts w:eastAsiaTheme="minorEastAsia" w:cs="Times New Roman"/>
                <w:b/>
                <w:bCs/>
                <w:sz w:val="22"/>
                <w:lang w:val="en-GB" w:eastAsia="zh-CN"/>
              </w:rPr>
            </w:pPr>
            <w:r w:rsidRPr="00965C01">
              <w:rPr>
                <w:rFonts w:eastAsiaTheme="minorEastAsia" w:cs="Times New Roman"/>
                <w:b/>
                <w:bCs/>
                <w:sz w:val="22"/>
                <w:lang w:val="en-GB" w:eastAsia="zh-CN"/>
              </w:rPr>
              <w:t>Difference</w:t>
            </w:r>
          </w:p>
          <w:p w14:paraId="7FDBDC95" w14:textId="5310C3EB" w:rsidR="00965C01" w:rsidRDefault="00965C01" w:rsidP="00965C01">
            <w:pPr>
              <w:autoSpaceDE w:val="0"/>
              <w:autoSpaceDN w:val="0"/>
              <w:adjustRightInd w:val="0"/>
              <w:rPr>
                <w:rFonts w:eastAsiaTheme="minorEastAsia" w:cs="Times New Roman"/>
                <w:szCs w:val="24"/>
                <w:lang w:val="en-GB" w:eastAsia="zh-CN"/>
              </w:rPr>
            </w:pPr>
            <w:r w:rsidRPr="00965C01">
              <w:rPr>
                <w:rFonts w:eastAsiaTheme="minorEastAsia" w:cs="Times New Roman"/>
                <w:b/>
                <w:bCs/>
                <w:sz w:val="22"/>
                <w:lang w:val="en-GB" w:eastAsia="zh-CN"/>
              </w:rPr>
              <w:t>(%)</w:t>
            </w:r>
          </w:p>
        </w:tc>
        <w:tc>
          <w:tcPr>
            <w:tcW w:w="1133" w:type="dxa"/>
          </w:tcPr>
          <w:p w14:paraId="30AA473A" w14:textId="4538F2C6" w:rsidR="00965C01" w:rsidRPr="004271B9" w:rsidRDefault="00965C01" w:rsidP="007E4C2D">
            <w:pPr>
              <w:autoSpaceDE w:val="0"/>
              <w:autoSpaceDN w:val="0"/>
              <w:adjustRightInd w:val="0"/>
              <w:jc w:val="center"/>
              <w:rPr>
                <w:rFonts w:ascii="AdvOT569473da" w:eastAsiaTheme="minorEastAsia" w:hAnsi="AdvOT569473da" w:cs="AdvOT569473da"/>
                <w:b/>
                <w:bCs/>
                <w:sz w:val="17"/>
                <w:szCs w:val="17"/>
                <w:lang w:val="en-GB" w:eastAsia="zh-CN"/>
              </w:rPr>
            </w:pPr>
            <w:r w:rsidRPr="00965C01">
              <w:rPr>
                <w:rFonts w:eastAsiaTheme="minorEastAsia" w:cs="Times New Roman"/>
                <w:b/>
                <w:bCs/>
                <w:sz w:val="22"/>
                <w:lang w:val="en-GB" w:eastAsia="zh-CN"/>
              </w:rPr>
              <w:t>M2/M1</w:t>
            </w:r>
          </w:p>
        </w:tc>
        <w:tc>
          <w:tcPr>
            <w:tcW w:w="1685" w:type="dxa"/>
          </w:tcPr>
          <w:p w14:paraId="0F7B42BB" w14:textId="13AF6291" w:rsidR="00965C01" w:rsidRDefault="00B21F0B" w:rsidP="00B21F0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0.1</w:t>
            </w:r>
          </w:p>
        </w:tc>
        <w:tc>
          <w:tcPr>
            <w:tcW w:w="1685" w:type="dxa"/>
          </w:tcPr>
          <w:p w14:paraId="06BBBE6D" w14:textId="7AA288E8" w:rsidR="00965C01" w:rsidRDefault="00B21F0B" w:rsidP="00B21F0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0.2</w:t>
            </w:r>
          </w:p>
        </w:tc>
        <w:tc>
          <w:tcPr>
            <w:tcW w:w="1685" w:type="dxa"/>
          </w:tcPr>
          <w:p w14:paraId="6B8521CE" w14:textId="0DE20CF6" w:rsidR="00965C01" w:rsidRDefault="00B21F0B" w:rsidP="00965C01">
            <w:pPr>
              <w:autoSpaceDE w:val="0"/>
              <w:autoSpaceDN w:val="0"/>
              <w:adjustRightInd w:val="0"/>
              <w:rPr>
                <w:rFonts w:eastAsiaTheme="minorEastAsia" w:cs="Times New Roman"/>
                <w:szCs w:val="24"/>
                <w:lang w:val="en-GB" w:eastAsia="zh-CN"/>
              </w:rPr>
            </w:pPr>
            <w:r>
              <w:rPr>
                <w:rFonts w:eastAsiaTheme="minorEastAsia" w:cs="Times New Roman"/>
                <w:szCs w:val="24"/>
                <w:lang w:val="en-GB" w:eastAsia="zh-CN"/>
              </w:rPr>
              <w:t>0.2</w:t>
            </w:r>
          </w:p>
        </w:tc>
        <w:tc>
          <w:tcPr>
            <w:tcW w:w="1633" w:type="dxa"/>
          </w:tcPr>
          <w:p w14:paraId="6D6EBD3E" w14:textId="7BECE4C6" w:rsidR="00965C01" w:rsidRDefault="00B21F0B" w:rsidP="00965C01">
            <w:pPr>
              <w:autoSpaceDE w:val="0"/>
              <w:autoSpaceDN w:val="0"/>
              <w:adjustRightInd w:val="0"/>
              <w:rPr>
                <w:rFonts w:eastAsiaTheme="minorEastAsia" w:cs="Times New Roman"/>
                <w:szCs w:val="24"/>
                <w:lang w:val="en-GB" w:eastAsia="zh-CN"/>
              </w:rPr>
            </w:pPr>
            <w:r>
              <w:rPr>
                <w:rFonts w:eastAsiaTheme="minorEastAsia" w:cs="Times New Roman"/>
                <w:szCs w:val="24"/>
                <w:lang w:val="en-GB" w:eastAsia="zh-CN"/>
              </w:rPr>
              <w:t>0.09</w:t>
            </w:r>
          </w:p>
        </w:tc>
      </w:tr>
      <w:tr w:rsidR="00965C01" w14:paraId="68232DDA" w14:textId="77777777" w:rsidTr="00965C01">
        <w:tc>
          <w:tcPr>
            <w:tcW w:w="1195" w:type="dxa"/>
            <w:vMerge/>
          </w:tcPr>
          <w:p w14:paraId="6B19F691" w14:textId="77777777" w:rsidR="00965C01" w:rsidRDefault="00965C01" w:rsidP="00965C01">
            <w:pPr>
              <w:autoSpaceDE w:val="0"/>
              <w:autoSpaceDN w:val="0"/>
              <w:adjustRightInd w:val="0"/>
              <w:rPr>
                <w:rFonts w:eastAsiaTheme="minorEastAsia" w:cs="Times New Roman"/>
                <w:szCs w:val="24"/>
                <w:lang w:val="en-GB" w:eastAsia="zh-CN"/>
              </w:rPr>
            </w:pPr>
          </w:p>
        </w:tc>
        <w:tc>
          <w:tcPr>
            <w:tcW w:w="1133" w:type="dxa"/>
          </w:tcPr>
          <w:p w14:paraId="5E151654" w14:textId="34C67F0E" w:rsidR="00965C01" w:rsidRPr="004271B9" w:rsidRDefault="00965C01" w:rsidP="007E4C2D">
            <w:pPr>
              <w:autoSpaceDE w:val="0"/>
              <w:autoSpaceDN w:val="0"/>
              <w:adjustRightInd w:val="0"/>
              <w:jc w:val="center"/>
              <w:rPr>
                <w:rFonts w:ascii="AdvOT569473da" w:eastAsiaTheme="minorEastAsia" w:hAnsi="AdvOT569473da" w:cs="AdvOT569473da"/>
                <w:b/>
                <w:bCs/>
                <w:sz w:val="17"/>
                <w:szCs w:val="17"/>
                <w:lang w:val="en-GB" w:eastAsia="zh-CN"/>
              </w:rPr>
            </w:pPr>
            <w:r w:rsidRPr="00965C01">
              <w:rPr>
                <w:rFonts w:eastAsiaTheme="minorEastAsia" w:cs="Times New Roman"/>
                <w:b/>
                <w:bCs/>
                <w:sz w:val="22"/>
                <w:lang w:val="en-GB" w:eastAsia="zh-CN"/>
              </w:rPr>
              <w:t>M3/M2</w:t>
            </w:r>
          </w:p>
        </w:tc>
        <w:tc>
          <w:tcPr>
            <w:tcW w:w="1685" w:type="dxa"/>
          </w:tcPr>
          <w:p w14:paraId="6A0685E1" w14:textId="7D332868" w:rsidR="00965C01" w:rsidRDefault="00B21F0B" w:rsidP="00B21F0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0.4</w:t>
            </w:r>
          </w:p>
        </w:tc>
        <w:tc>
          <w:tcPr>
            <w:tcW w:w="1685" w:type="dxa"/>
          </w:tcPr>
          <w:p w14:paraId="174B0220" w14:textId="0BC8496C" w:rsidR="00965C01" w:rsidRDefault="00B21F0B" w:rsidP="00B21F0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0.3</w:t>
            </w:r>
          </w:p>
        </w:tc>
        <w:tc>
          <w:tcPr>
            <w:tcW w:w="1685" w:type="dxa"/>
          </w:tcPr>
          <w:p w14:paraId="339D42FE" w14:textId="235CD8CD" w:rsidR="00965C01" w:rsidRDefault="00B21F0B" w:rsidP="00B21F0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0.3</w:t>
            </w:r>
          </w:p>
        </w:tc>
        <w:tc>
          <w:tcPr>
            <w:tcW w:w="1633" w:type="dxa"/>
          </w:tcPr>
          <w:p w14:paraId="331FDB0C" w14:textId="2E39E0CA" w:rsidR="00965C01" w:rsidRDefault="00B21F0B" w:rsidP="00B21F0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0.3</w:t>
            </w:r>
          </w:p>
        </w:tc>
      </w:tr>
      <w:tr w:rsidR="00155BDB" w14:paraId="75E5839D" w14:textId="77777777" w:rsidTr="000664E5">
        <w:tc>
          <w:tcPr>
            <w:tcW w:w="2328" w:type="dxa"/>
            <w:gridSpan w:val="2"/>
          </w:tcPr>
          <w:p w14:paraId="793D494F" w14:textId="77777777" w:rsidR="00155BDB" w:rsidRPr="004271B9" w:rsidRDefault="00155BDB" w:rsidP="007E4C2D">
            <w:pPr>
              <w:autoSpaceDE w:val="0"/>
              <w:autoSpaceDN w:val="0"/>
              <w:adjustRightInd w:val="0"/>
              <w:jc w:val="center"/>
              <w:rPr>
                <w:rFonts w:ascii="AdvOT569473da" w:eastAsiaTheme="minorEastAsia" w:hAnsi="AdvOT569473da" w:cs="AdvOT569473da"/>
                <w:b/>
                <w:bCs/>
                <w:sz w:val="17"/>
                <w:szCs w:val="17"/>
                <w:lang w:val="en-GB" w:eastAsia="zh-CN"/>
              </w:rPr>
            </w:pPr>
          </w:p>
        </w:tc>
        <w:tc>
          <w:tcPr>
            <w:tcW w:w="6688" w:type="dxa"/>
            <w:gridSpan w:val="4"/>
          </w:tcPr>
          <w:p w14:paraId="70F4AEDF" w14:textId="2212D9B5" w:rsidR="00155BDB" w:rsidRDefault="00155BDB" w:rsidP="00965C01">
            <w:pPr>
              <w:autoSpaceDE w:val="0"/>
              <w:autoSpaceDN w:val="0"/>
              <w:adjustRightInd w:val="0"/>
              <w:jc w:val="center"/>
              <w:rPr>
                <w:rFonts w:eastAsiaTheme="minorEastAsia" w:cs="Times New Roman"/>
                <w:szCs w:val="24"/>
                <w:lang w:val="en-GB" w:eastAsia="zh-CN"/>
              </w:rPr>
            </w:pPr>
            <w:r w:rsidRPr="00965C01">
              <w:rPr>
                <w:rFonts w:eastAsiaTheme="minorEastAsia" w:cs="Times New Roman"/>
                <w:b/>
                <w:bCs/>
                <w:sz w:val="22"/>
                <w:lang w:val="en-GB" w:eastAsia="zh-CN"/>
              </w:rPr>
              <w:t xml:space="preserve">Max. </w:t>
            </w:r>
            <w:r>
              <w:rPr>
                <w:rFonts w:eastAsiaTheme="minorEastAsia" w:cs="Times New Roman"/>
                <w:b/>
                <w:bCs/>
                <w:sz w:val="22"/>
                <w:lang w:val="en-GB" w:eastAsia="zh-CN"/>
              </w:rPr>
              <w:t>WSS</w:t>
            </w:r>
            <w:r w:rsidRPr="00965C01">
              <w:rPr>
                <w:rFonts w:eastAsiaTheme="minorEastAsia" w:cs="Times New Roman"/>
                <w:b/>
                <w:bCs/>
                <w:sz w:val="22"/>
                <w:lang w:val="en-GB" w:eastAsia="zh-CN"/>
              </w:rPr>
              <w:t xml:space="preserve"> over a cardiac cycle (</w:t>
            </w:r>
            <w:r>
              <w:rPr>
                <w:rFonts w:eastAsiaTheme="minorEastAsia" w:cs="Times New Roman"/>
                <w:b/>
                <w:bCs/>
                <w:sz w:val="22"/>
                <w:lang w:val="en-GB" w:eastAsia="zh-CN"/>
              </w:rPr>
              <w:t>Pa</w:t>
            </w:r>
            <w:r w:rsidRPr="00965C01">
              <w:rPr>
                <w:rFonts w:eastAsiaTheme="minorEastAsia" w:cs="Times New Roman"/>
                <w:b/>
                <w:bCs/>
                <w:sz w:val="22"/>
                <w:lang w:val="en-GB" w:eastAsia="zh-CN"/>
              </w:rPr>
              <w:t>)</w:t>
            </w:r>
          </w:p>
        </w:tc>
      </w:tr>
      <w:tr w:rsidR="00B21F0B" w14:paraId="2D04B8F8" w14:textId="77777777" w:rsidTr="00965C01">
        <w:tc>
          <w:tcPr>
            <w:tcW w:w="1195" w:type="dxa"/>
          </w:tcPr>
          <w:p w14:paraId="35A21E58" w14:textId="3950298C" w:rsidR="00B21F0B" w:rsidRDefault="00B21F0B" w:rsidP="00B21F0B">
            <w:pPr>
              <w:autoSpaceDE w:val="0"/>
              <w:autoSpaceDN w:val="0"/>
              <w:adjustRightInd w:val="0"/>
              <w:rPr>
                <w:rFonts w:eastAsiaTheme="minorEastAsia" w:cs="Times New Roman"/>
                <w:szCs w:val="24"/>
                <w:lang w:val="en-GB" w:eastAsia="zh-CN"/>
              </w:rPr>
            </w:pPr>
            <w:r w:rsidRPr="00965C01">
              <w:rPr>
                <w:rFonts w:eastAsiaTheme="minorEastAsia" w:cs="Times New Roman"/>
                <w:b/>
                <w:bCs/>
                <w:sz w:val="22"/>
                <w:lang w:val="en-GB" w:eastAsia="zh-CN"/>
              </w:rPr>
              <w:t>M1</w:t>
            </w:r>
          </w:p>
        </w:tc>
        <w:tc>
          <w:tcPr>
            <w:tcW w:w="1133" w:type="dxa"/>
          </w:tcPr>
          <w:p w14:paraId="2772E924" w14:textId="6FFB3E22" w:rsidR="00B21F0B" w:rsidRPr="004271B9" w:rsidRDefault="00B21F0B" w:rsidP="00B21F0B">
            <w:pPr>
              <w:autoSpaceDE w:val="0"/>
              <w:autoSpaceDN w:val="0"/>
              <w:adjustRightInd w:val="0"/>
              <w:jc w:val="center"/>
              <w:rPr>
                <w:rFonts w:ascii="AdvOT569473da" w:eastAsiaTheme="minorEastAsia" w:hAnsi="AdvOT569473da" w:cs="AdvOT569473da"/>
                <w:b/>
                <w:bCs/>
                <w:sz w:val="17"/>
                <w:szCs w:val="17"/>
                <w:lang w:val="en-GB" w:eastAsia="zh-CN"/>
              </w:rPr>
            </w:pPr>
            <w:r w:rsidRPr="007E4C2D">
              <w:rPr>
                <w:rFonts w:eastAsiaTheme="minorEastAsia" w:cs="Times New Roman"/>
                <w:szCs w:val="24"/>
                <w:lang w:val="en-GB" w:eastAsia="zh-CN"/>
              </w:rPr>
              <w:t>744648</w:t>
            </w:r>
          </w:p>
        </w:tc>
        <w:tc>
          <w:tcPr>
            <w:tcW w:w="1685" w:type="dxa"/>
          </w:tcPr>
          <w:p w14:paraId="7E66D561" w14:textId="33EC5584" w:rsidR="00B21F0B" w:rsidRDefault="005E1D09" w:rsidP="0005439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3.06</w:t>
            </w:r>
          </w:p>
        </w:tc>
        <w:tc>
          <w:tcPr>
            <w:tcW w:w="1685" w:type="dxa"/>
          </w:tcPr>
          <w:p w14:paraId="4A14D922" w14:textId="235EE730" w:rsidR="00B21F0B" w:rsidRDefault="005E1D09" w:rsidP="0005439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3.86</w:t>
            </w:r>
          </w:p>
        </w:tc>
        <w:tc>
          <w:tcPr>
            <w:tcW w:w="1685" w:type="dxa"/>
          </w:tcPr>
          <w:p w14:paraId="1CDAC099" w14:textId="62986021" w:rsidR="00B21F0B" w:rsidRDefault="005E1D09" w:rsidP="0005439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1.60</w:t>
            </w:r>
          </w:p>
        </w:tc>
        <w:tc>
          <w:tcPr>
            <w:tcW w:w="1633" w:type="dxa"/>
          </w:tcPr>
          <w:p w14:paraId="0F1B7FDB" w14:textId="7D5698D9" w:rsidR="00B21F0B" w:rsidRDefault="005E1D09" w:rsidP="0005439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62.80</w:t>
            </w:r>
          </w:p>
        </w:tc>
      </w:tr>
      <w:tr w:rsidR="00B21F0B" w14:paraId="49B87B22" w14:textId="77777777" w:rsidTr="00965C01">
        <w:tc>
          <w:tcPr>
            <w:tcW w:w="1195" w:type="dxa"/>
          </w:tcPr>
          <w:p w14:paraId="348365C4" w14:textId="5356B6B3" w:rsidR="00B21F0B" w:rsidRDefault="00B21F0B" w:rsidP="00B21F0B">
            <w:pPr>
              <w:autoSpaceDE w:val="0"/>
              <w:autoSpaceDN w:val="0"/>
              <w:adjustRightInd w:val="0"/>
              <w:rPr>
                <w:rFonts w:eastAsiaTheme="minorEastAsia" w:cs="Times New Roman"/>
                <w:szCs w:val="24"/>
                <w:lang w:val="en-GB" w:eastAsia="zh-CN"/>
              </w:rPr>
            </w:pPr>
            <w:r w:rsidRPr="00965C01">
              <w:rPr>
                <w:rFonts w:eastAsiaTheme="minorEastAsia" w:cs="Times New Roman"/>
                <w:b/>
                <w:bCs/>
                <w:sz w:val="22"/>
                <w:lang w:val="en-GB" w:eastAsia="zh-CN"/>
              </w:rPr>
              <w:t>M2</w:t>
            </w:r>
          </w:p>
        </w:tc>
        <w:tc>
          <w:tcPr>
            <w:tcW w:w="1133" w:type="dxa"/>
          </w:tcPr>
          <w:p w14:paraId="2FE3E88B" w14:textId="148BA081" w:rsidR="00B21F0B" w:rsidRPr="004271B9" w:rsidRDefault="00B21F0B" w:rsidP="00B21F0B">
            <w:pPr>
              <w:autoSpaceDE w:val="0"/>
              <w:autoSpaceDN w:val="0"/>
              <w:adjustRightInd w:val="0"/>
              <w:jc w:val="center"/>
              <w:rPr>
                <w:rFonts w:ascii="AdvOT569473da" w:eastAsiaTheme="minorEastAsia" w:hAnsi="AdvOT569473da" w:cs="AdvOT569473da"/>
                <w:b/>
                <w:bCs/>
                <w:sz w:val="17"/>
                <w:szCs w:val="17"/>
                <w:lang w:val="en-GB" w:eastAsia="zh-CN"/>
              </w:rPr>
            </w:pPr>
            <w:r w:rsidRPr="007E4C2D">
              <w:rPr>
                <w:rFonts w:eastAsiaTheme="minorEastAsia" w:cs="Times New Roman"/>
                <w:szCs w:val="24"/>
                <w:lang w:val="en-GB" w:eastAsia="zh-CN"/>
              </w:rPr>
              <w:t>1553051</w:t>
            </w:r>
          </w:p>
        </w:tc>
        <w:tc>
          <w:tcPr>
            <w:tcW w:w="1685" w:type="dxa"/>
          </w:tcPr>
          <w:p w14:paraId="555CFC41" w14:textId="106F7938" w:rsidR="00B21F0B" w:rsidRDefault="005E1D09" w:rsidP="0005439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3.41</w:t>
            </w:r>
          </w:p>
        </w:tc>
        <w:tc>
          <w:tcPr>
            <w:tcW w:w="1685" w:type="dxa"/>
          </w:tcPr>
          <w:p w14:paraId="6B4628B2" w14:textId="2E804393" w:rsidR="00B21F0B" w:rsidRDefault="005E1D09" w:rsidP="0005439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4.03</w:t>
            </w:r>
          </w:p>
        </w:tc>
        <w:tc>
          <w:tcPr>
            <w:tcW w:w="1685" w:type="dxa"/>
          </w:tcPr>
          <w:p w14:paraId="7D9421C2" w14:textId="62AA43DE" w:rsidR="00B21F0B" w:rsidRDefault="005E1D09" w:rsidP="0005439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1.72</w:t>
            </w:r>
          </w:p>
        </w:tc>
        <w:tc>
          <w:tcPr>
            <w:tcW w:w="1633" w:type="dxa"/>
          </w:tcPr>
          <w:p w14:paraId="36DFFB4D" w14:textId="19927D66" w:rsidR="00B21F0B" w:rsidRDefault="005E1D09" w:rsidP="0005439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71.62</w:t>
            </w:r>
          </w:p>
        </w:tc>
      </w:tr>
      <w:tr w:rsidR="00B21F0B" w14:paraId="7E9F8E7B" w14:textId="77777777" w:rsidTr="00965C01">
        <w:tc>
          <w:tcPr>
            <w:tcW w:w="1195" w:type="dxa"/>
          </w:tcPr>
          <w:p w14:paraId="6C08F4C4" w14:textId="40ABDEDF" w:rsidR="00B21F0B" w:rsidRDefault="00B21F0B" w:rsidP="00B21F0B">
            <w:pPr>
              <w:autoSpaceDE w:val="0"/>
              <w:autoSpaceDN w:val="0"/>
              <w:adjustRightInd w:val="0"/>
              <w:rPr>
                <w:rFonts w:eastAsiaTheme="minorEastAsia" w:cs="Times New Roman"/>
                <w:szCs w:val="24"/>
                <w:lang w:val="en-GB" w:eastAsia="zh-CN"/>
              </w:rPr>
            </w:pPr>
            <w:r w:rsidRPr="00965C01">
              <w:rPr>
                <w:rFonts w:eastAsiaTheme="minorEastAsia" w:cs="Times New Roman"/>
                <w:b/>
                <w:bCs/>
                <w:sz w:val="22"/>
                <w:lang w:val="en-GB" w:eastAsia="zh-CN"/>
              </w:rPr>
              <w:t>M3</w:t>
            </w:r>
          </w:p>
        </w:tc>
        <w:tc>
          <w:tcPr>
            <w:tcW w:w="1133" w:type="dxa"/>
          </w:tcPr>
          <w:p w14:paraId="2EA2F120" w14:textId="4B993BF8" w:rsidR="00B21F0B" w:rsidRPr="004271B9" w:rsidRDefault="00B21F0B" w:rsidP="00B21F0B">
            <w:pPr>
              <w:autoSpaceDE w:val="0"/>
              <w:autoSpaceDN w:val="0"/>
              <w:adjustRightInd w:val="0"/>
              <w:jc w:val="center"/>
              <w:rPr>
                <w:rFonts w:ascii="AdvOT569473da" w:eastAsiaTheme="minorEastAsia" w:hAnsi="AdvOT569473da" w:cs="AdvOT569473da"/>
                <w:b/>
                <w:bCs/>
                <w:sz w:val="17"/>
                <w:szCs w:val="17"/>
                <w:lang w:val="en-GB" w:eastAsia="zh-CN"/>
              </w:rPr>
            </w:pPr>
            <w:r w:rsidRPr="007E4C2D">
              <w:rPr>
                <w:rFonts w:eastAsiaTheme="minorEastAsia" w:cs="Times New Roman"/>
                <w:szCs w:val="24"/>
                <w:lang w:val="en-GB" w:eastAsia="zh-CN"/>
              </w:rPr>
              <w:t>5149928</w:t>
            </w:r>
          </w:p>
        </w:tc>
        <w:tc>
          <w:tcPr>
            <w:tcW w:w="1685" w:type="dxa"/>
          </w:tcPr>
          <w:p w14:paraId="3C091E16" w14:textId="724FD5B6" w:rsidR="00B21F0B" w:rsidRDefault="005E1D09" w:rsidP="0005439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3.39</w:t>
            </w:r>
          </w:p>
        </w:tc>
        <w:tc>
          <w:tcPr>
            <w:tcW w:w="1685" w:type="dxa"/>
          </w:tcPr>
          <w:p w14:paraId="44D3F414" w14:textId="70B827AD" w:rsidR="00B21F0B" w:rsidRDefault="005E1D09" w:rsidP="0005439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4.14</w:t>
            </w:r>
          </w:p>
        </w:tc>
        <w:tc>
          <w:tcPr>
            <w:tcW w:w="1685" w:type="dxa"/>
          </w:tcPr>
          <w:p w14:paraId="1247850D" w14:textId="20757862" w:rsidR="00B21F0B" w:rsidRDefault="005E1D09" w:rsidP="0005439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1.78</w:t>
            </w:r>
          </w:p>
        </w:tc>
        <w:tc>
          <w:tcPr>
            <w:tcW w:w="1633" w:type="dxa"/>
          </w:tcPr>
          <w:p w14:paraId="5CC7F8C5" w14:textId="3FE84CEF" w:rsidR="00B21F0B" w:rsidRDefault="005E1D09" w:rsidP="0005439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69.89</w:t>
            </w:r>
          </w:p>
        </w:tc>
      </w:tr>
      <w:tr w:rsidR="00965C01" w14:paraId="219FFC27" w14:textId="77777777" w:rsidTr="00965C01">
        <w:tc>
          <w:tcPr>
            <w:tcW w:w="1195" w:type="dxa"/>
            <w:vMerge w:val="restart"/>
          </w:tcPr>
          <w:p w14:paraId="1C91F5CB" w14:textId="77777777" w:rsidR="00965C01" w:rsidRPr="00965C01" w:rsidRDefault="00965C01" w:rsidP="00965C01">
            <w:pPr>
              <w:autoSpaceDE w:val="0"/>
              <w:autoSpaceDN w:val="0"/>
              <w:adjustRightInd w:val="0"/>
              <w:jc w:val="center"/>
              <w:rPr>
                <w:rFonts w:eastAsiaTheme="minorEastAsia" w:cs="Times New Roman"/>
                <w:b/>
                <w:bCs/>
                <w:sz w:val="22"/>
                <w:lang w:val="en-GB" w:eastAsia="zh-CN"/>
              </w:rPr>
            </w:pPr>
            <w:r w:rsidRPr="00965C01">
              <w:rPr>
                <w:rFonts w:eastAsiaTheme="minorEastAsia" w:cs="Times New Roman"/>
                <w:b/>
                <w:bCs/>
                <w:sz w:val="22"/>
                <w:lang w:val="en-GB" w:eastAsia="zh-CN"/>
              </w:rPr>
              <w:t>Difference</w:t>
            </w:r>
          </w:p>
          <w:p w14:paraId="2AB2EFE1" w14:textId="268F2BFD" w:rsidR="00965C01" w:rsidRDefault="00965C01" w:rsidP="00965C01">
            <w:pPr>
              <w:autoSpaceDE w:val="0"/>
              <w:autoSpaceDN w:val="0"/>
              <w:adjustRightInd w:val="0"/>
              <w:rPr>
                <w:rFonts w:eastAsiaTheme="minorEastAsia" w:cs="Times New Roman"/>
                <w:szCs w:val="24"/>
                <w:lang w:val="en-GB" w:eastAsia="zh-CN"/>
              </w:rPr>
            </w:pPr>
            <w:r w:rsidRPr="00965C01">
              <w:rPr>
                <w:rFonts w:eastAsiaTheme="minorEastAsia" w:cs="Times New Roman"/>
                <w:b/>
                <w:bCs/>
                <w:sz w:val="22"/>
                <w:lang w:val="en-GB" w:eastAsia="zh-CN"/>
              </w:rPr>
              <w:lastRenderedPageBreak/>
              <w:t>(%)</w:t>
            </w:r>
          </w:p>
        </w:tc>
        <w:tc>
          <w:tcPr>
            <w:tcW w:w="1133" w:type="dxa"/>
          </w:tcPr>
          <w:p w14:paraId="2DA96614" w14:textId="5D974813" w:rsidR="00965C01" w:rsidRPr="004271B9" w:rsidRDefault="00965C01" w:rsidP="007E4C2D">
            <w:pPr>
              <w:autoSpaceDE w:val="0"/>
              <w:autoSpaceDN w:val="0"/>
              <w:adjustRightInd w:val="0"/>
              <w:jc w:val="center"/>
              <w:rPr>
                <w:rFonts w:ascii="AdvOT569473da" w:eastAsiaTheme="minorEastAsia" w:hAnsi="AdvOT569473da" w:cs="AdvOT569473da"/>
                <w:b/>
                <w:bCs/>
                <w:sz w:val="17"/>
                <w:szCs w:val="17"/>
                <w:lang w:val="en-GB" w:eastAsia="zh-CN"/>
              </w:rPr>
            </w:pPr>
            <w:r w:rsidRPr="00965C01">
              <w:rPr>
                <w:rFonts w:eastAsiaTheme="minorEastAsia" w:cs="Times New Roman"/>
                <w:b/>
                <w:bCs/>
                <w:sz w:val="22"/>
                <w:lang w:val="en-GB" w:eastAsia="zh-CN"/>
              </w:rPr>
              <w:lastRenderedPageBreak/>
              <w:t>M2/M1</w:t>
            </w:r>
          </w:p>
        </w:tc>
        <w:tc>
          <w:tcPr>
            <w:tcW w:w="1685" w:type="dxa"/>
          </w:tcPr>
          <w:p w14:paraId="56BDD0DA" w14:textId="6374761B" w:rsidR="00965C01" w:rsidRDefault="005E1D09" w:rsidP="0005439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11.4</w:t>
            </w:r>
          </w:p>
        </w:tc>
        <w:tc>
          <w:tcPr>
            <w:tcW w:w="1685" w:type="dxa"/>
          </w:tcPr>
          <w:p w14:paraId="4B020EE4" w14:textId="4A915712" w:rsidR="00965C01" w:rsidRDefault="005E1D09" w:rsidP="0005439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4.4</w:t>
            </w:r>
          </w:p>
        </w:tc>
        <w:tc>
          <w:tcPr>
            <w:tcW w:w="1685" w:type="dxa"/>
          </w:tcPr>
          <w:p w14:paraId="2902168C" w14:textId="2F2BDD1C" w:rsidR="00965C01" w:rsidRDefault="005E1D09" w:rsidP="0005439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7.5</w:t>
            </w:r>
          </w:p>
        </w:tc>
        <w:tc>
          <w:tcPr>
            <w:tcW w:w="1633" w:type="dxa"/>
          </w:tcPr>
          <w:p w14:paraId="5027CAE8" w14:textId="12DA4868" w:rsidR="00965C01" w:rsidRDefault="005E1D09" w:rsidP="0005439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14.0</w:t>
            </w:r>
          </w:p>
        </w:tc>
      </w:tr>
      <w:tr w:rsidR="00965C01" w14:paraId="1623F25E" w14:textId="77777777" w:rsidTr="00965C01">
        <w:tc>
          <w:tcPr>
            <w:tcW w:w="1195" w:type="dxa"/>
            <w:vMerge/>
          </w:tcPr>
          <w:p w14:paraId="557139ED" w14:textId="77777777" w:rsidR="00965C01" w:rsidRDefault="00965C01" w:rsidP="00965C01">
            <w:pPr>
              <w:autoSpaceDE w:val="0"/>
              <w:autoSpaceDN w:val="0"/>
              <w:adjustRightInd w:val="0"/>
              <w:rPr>
                <w:rFonts w:eastAsiaTheme="minorEastAsia" w:cs="Times New Roman"/>
                <w:szCs w:val="24"/>
                <w:lang w:val="en-GB" w:eastAsia="zh-CN"/>
              </w:rPr>
            </w:pPr>
          </w:p>
        </w:tc>
        <w:tc>
          <w:tcPr>
            <w:tcW w:w="1133" w:type="dxa"/>
          </w:tcPr>
          <w:p w14:paraId="73C82AFC" w14:textId="0FB4DF77" w:rsidR="00965C01" w:rsidRPr="004271B9" w:rsidRDefault="00965C01" w:rsidP="007E4C2D">
            <w:pPr>
              <w:autoSpaceDE w:val="0"/>
              <w:autoSpaceDN w:val="0"/>
              <w:adjustRightInd w:val="0"/>
              <w:jc w:val="center"/>
              <w:rPr>
                <w:rFonts w:ascii="AdvOT569473da" w:eastAsiaTheme="minorEastAsia" w:hAnsi="AdvOT569473da" w:cs="AdvOT569473da"/>
                <w:b/>
                <w:bCs/>
                <w:sz w:val="17"/>
                <w:szCs w:val="17"/>
                <w:lang w:val="en-GB" w:eastAsia="zh-CN"/>
              </w:rPr>
            </w:pPr>
            <w:r w:rsidRPr="00965C01">
              <w:rPr>
                <w:rFonts w:eastAsiaTheme="minorEastAsia" w:cs="Times New Roman"/>
                <w:b/>
                <w:bCs/>
                <w:sz w:val="22"/>
                <w:lang w:val="en-GB" w:eastAsia="zh-CN"/>
              </w:rPr>
              <w:t>M3/M2</w:t>
            </w:r>
          </w:p>
        </w:tc>
        <w:tc>
          <w:tcPr>
            <w:tcW w:w="1685" w:type="dxa"/>
          </w:tcPr>
          <w:p w14:paraId="61260958" w14:textId="5F5348A8" w:rsidR="00965C01" w:rsidRDefault="005E1D09" w:rsidP="0005439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0.6</w:t>
            </w:r>
          </w:p>
        </w:tc>
        <w:tc>
          <w:tcPr>
            <w:tcW w:w="1685" w:type="dxa"/>
          </w:tcPr>
          <w:p w14:paraId="0B41624B" w14:textId="3243D8C7" w:rsidR="00965C01" w:rsidRDefault="005E1D09" w:rsidP="0005439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2.7</w:t>
            </w:r>
          </w:p>
        </w:tc>
        <w:tc>
          <w:tcPr>
            <w:tcW w:w="1685" w:type="dxa"/>
          </w:tcPr>
          <w:p w14:paraId="66648B3F" w14:textId="682A13A8" w:rsidR="00965C01" w:rsidRDefault="005E1D09" w:rsidP="0005439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3.5</w:t>
            </w:r>
          </w:p>
        </w:tc>
        <w:tc>
          <w:tcPr>
            <w:tcW w:w="1633" w:type="dxa"/>
          </w:tcPr>
          <w:p w14:paraId="3A3ECBF9" w14:textId="06F33E52" w:rsidR="00965C01" w:rsidRDefault="005E1D09" w:rsidP="0005439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2.4</w:t>
            </w:r>
          </w:p>
        </w:tc>
      </w:tr>
      <w:tr w:rsidR="00965C01" w14:paraId="4066929B" w14:textId="77777777" w:rsidTr="006C164D">
        <w:tc>
          <w:tcPr>
            <w:tcW w:w="9016" w:type="dxa"/>
            <w:gridSpan w:val="6"/>
          </w:tcPr>
          <w:p w14:paraId="076ECACB" w14:textId="1BF99462" w:rsidR="00965C01" w:rsidRDefault="00965C01" w:rsidP="006C164D">
            <w:pPr>
              <w:autoSpaceDE w:val="0"/>
              <w:autoSpaceDN w:val="0"/>
              <w:adjustRightInd w:val="0"/>
              <w:jc w:val="center"/>
              <w:rPr>
                <w:rFonts w:eastAsiaTheme="minorEastAsia" w:cs="Times New Roman"/>
                <w:szCs w:val="24"/>
                <w:lang w:val="en-GB" w:eastAsia="zh-CN"/>
              </w:rPr>
            </w:pPr>
            <w:r w:rsidRPr="00965C01">
              <w:rPr>
                <w:rFonts w:eastAsiaTheme="minorEastAsia" w:cs="Times New Roman"/>
                <w:b/>
                <w:bCs/>
                <w:szCs w:val="24"/>
                <w:lang w:val="en-GB" w:eastAsia="zh-CN"/>
              </w:rPr>
              <w:t xml:space="preserve">Patient </w:t>
            </w:r>
            <w:r>
              <w:rPr>
                <w:rFonts w:eastAsiaTheme="minorEastAsia" w:cs="Times New Roman"/>
                <w:b/>
                <w:bCs/>
                <w:szCs w:val="24"/>
                <w:lang w:val="en-GB" w:eastAsia="zh-CN"/>
              </w:rPr>
              <w:t>2</w:t>
            </w:r>
          </w:p>
        </w:tc>
      </w:tr>
      <w:tr w:rsidR="00965C01" w14:paraId="07EE143F" w14:textId="77777777" w:rsidTr="006C164D">
        <w:tc>
          <w:tcPr>
            <w:tcW w:w="1195" w:type="dxa"/>
            <w:vMerge w:val="restart"/>
          </w:tcPr>
          <w:p w14:paraId="3A131B60" w14:textId="77777777" w:rsidR="00965C01" w:rsidRDefault="00965C01" w:rsidP="006C164D">
            <w:pPr>
              <w:autoSpaceDE w:val="0"/>
              <w:autoSpaceDN w:val="0"/>
              <w:adjustRightInd w:val="0"/>
              <w:rPr>
                <w:rFonts w:eastAsiaTheme="minorEastAsia" w:cs="Times New Roman"/>
                <w:szCs w:val="24"/>
                <w:lang w:val="en-GB" w:eastAsia="zh-CN"/>
              </w:rPr>
            </w:pPr>
          </w:p>
        </w:tc>
        <w:tc>
          <w:tcPr>
            <w:tcW w:w="1133" w:type="dxa"/>
            <w:vMerge w:val="restart"/>
          </w:tcPr>
          <w:p w14:paraId="0A0E0E44" w14:textId="77777777" w:rsidR="00965C01" w:rsidRPr="00965C01" w:rsidRDefault="00965C01" w:rsidP="006C164D">
            <w:pPr>
              <w:autoSpaceDE w:val="0"/>
              <w:autoSpaceDN w:val="0"/>
              <w:adjustRightInd w:val="0"/>
              <w:jc w:val="center"/>
              <w:rPr>
                <w:rFonts w:eastAsiaTheme="minorEastAsia" w:cs="Times New Roman"/>
                <w:sz w:val="22"/>
                <w:lang w:val="en-GB" w:eastAsia="zh-CN"/>
              </w:rPr>
            </w:pPr>
            <w:r w:rsidRPr="00965C01">
              <w:rPr>
                <w:rFonts w:eastAsiaTheme="minorEastAsia" w:cs="Times New Roman"/>
                <w:b/>
                <w:bCs/>
                <w:sz w:val="22"/>
                <w:lang w:val="en-GB" w:eastAsia="zh-CN"/>
              </w:rPr>
              <w:t>Elements number</w:t>
            </w:r>
          </w:p>
        </w:tc>
        <w:tc>
          <w:tcPr>
            <w:tcW w:w="1685" w:type="dxa"/>
          </w:tcPr>
          <w:p w14:paraId="5845F8C1" w14:textId="77777777" w:rsidR="00965C01" w:rsidRPr="00965C01" w:rsidRDefault="00965C01" w:rsidP="006C164D">
            <w:pPr>
              <w:autoSpaceDE w:val="0"/>
              <w:autoSpaceDN w:val="0"/>
              <w:adjustRightInd w:val="0"/>
              <w:jc w:val="center"/>
              <w:rPr>
                <w:rFonts w:eastAsiaTheme="minorEastAsia" w:cs="Times New Roman"/>
                <w:sz w:val="22"/>
                <w:lang w:val="en-GB" w:eastAsia="zh-CN"/>
              </w:rPr>
            </w:pPr>
            <w:r w:rsidRPr="00965C01">
              <w:rPr>
                <w:rFonts w:eastAsiaTheme="minorEastAsia" w:cs="Times New Roman"/>
                <w:b/>
                <w:bCs/>
                <w:sz w:val="22"/>
                <w:lang w:val="en-GB" w:eastAsia="zh-CN"/>
              </w:rPr>
              <w:t>P1 (Spatial-mean)</w:t>
            </w:r>
          </w:p>
        </w:tc>
        <w:tc>
          <w:tcPr>
            <w:tcW w:w="1685" w:type="dxa"/>
          </w:tcPr>
          <w:p w14:paraId="0F64EAD8" w14:textId="77777777" w:rsidR="00965C01" w:rsidRPr="00965C01" w:rsidRDefault="00965C01" w:rsidP="006C164D">
            <w:pPr>
              <w:autoSpaceDE w:val="0"/>
              <w:autoSpaceDN w:val="0"/>
              <w:adjustRightInd w:val="0"/>
              <w:jc w:val="center"/>
              <w:rPr>
                <w:rFonts w:eastAsiaTheme="minorEastAsia" w:cs="Times New Roman"/>
                <w:sz w:val="22"/>
                <w:lang w:val="en-GB" w:eastAsia="zh-CN"/>
              </w:rPr>
            </w:pPr>
            <w:r w:rsidRPr="00965C01">
              <w:rPr>
                <w:rFonts w:eastAsiaTheme="minorEastAsia" w:cs="Times New Roman"/>
                <w:b/>
                <w:bCs/>
                <w:sz w:val="22"/>
                <w:lang w:val="en-GB" w:eastAsia="zh-CN"/>
              </w:rPr>
              <w:t>P2 (Spatial-mean)</w:t>
            </w:r>
          </w:p>
        </w:tc>
        <w:tc>
          <w:tcPr>
            <w:tcW w:w="1685" w:type="dxa"/>
          </w:tcPr>
          <w:p w14:paraId="2D921512" w14:textId="77777777" w:rsidR="00965C01" w:rsidRPr="00965C01" w:rsidRDefault="00965C01" w:rsidP="006C164D">
            <w:pPr>
              <w:autoSpaceDE w:val="0"/>
              <w:autoSpaceDN w:val="0"/>
              <w:adjustRightInd w:val="0"/>
              <w:jc w:val="center"/>
              <w:rPr>
                <w:rFonts w:eastAsiaTheme="minorEastAsia" w:cs="Times New Roman"/>
                <w:sz w:val="22"/>
                <w:lang w:val="en-GB" w:eastAsia="zh-CN"/>
              </w:rPr>
            </w:pPr>
            <w:r w:rsidRPr="00965C01">
              <w:rPr>
                <w:rFonts w:eastAsiaTheme="minorEastAsia" w:cs="Times New Roman"/>
                <w:b/>
                <w:bCs/>
                <w:sz w:val="22"/>
                <w:lang w:val="en-GB" w:eastAsia="zh-CN"/>
              </w:rPr>
              <w:t>P3 (Spatial-mean)</w:t>
            </w:r>
          </w:p>
        </w:tc>
        <w:tc>
          <w:tcPr>
            <w:tcW w:w="1633" w:type="dxa"/>
          </w:tcPr>
          <w:p w14:paraId="583F1AA5" w14:textId="77777777" w:rsidR="00965C01" w:rsidRPr="00965C01" w:rsidRDefault="00965C01" w:rsidP="006C164D">
            <w:pPr>
              <w:autoSpaceDE w:val="0"/>
              <w:autoSpaceDN w:val="0"/>
              <w:adjustRightInd w:val="0"/>
              <w:jc w:val="center"/>
              <w:rPr>
                <w:rFonts w:eastAsiaTheme="minorEastAsia" w:cs="Times New Roman"/>
                <w:sz w:val="22"/>
                <w:lang w:val="en-GB" w:eastAsia="zh-CN"/>
              </w:rPr>
            </w:pPr>
            <w:r w:rsidRPr="00965C01">
              <w:rPr>
                <w:rFonts w:eastAsiaTheme="minorEastAsia" w:cs="Times New Roman"/>
                <w:b/>
                <w:bCs/>
                <w:sz w:val="22"/>
                <w:lang w:val="en-GB" w:eastAsia="zh-CN"/>
              </w:rPr>
              <w:t>Entire domain</w:t>
            </w:r>
          </w:p>
        </w:tc>
      </w:tr>
      <w:tr w:rsidR="00965C01" w14:paraId="3A3CDD32" w14:textId="77777777" w:rsidTr="006C164D">
        <w:tc>
          <w:tcPr>
            <w:tcW w:w="1195" w:type="dxa"/>
            <w:vMerge/>
          </w:tcPr>
          <w:p w14:paraId="538B625E" w14:textId="77777777" w:rsidR="00965C01" w:rsidRDefault="00965C01" w:rsidP="006C164D">
            <w:pPr>
              <w:autoSpaceDE w:val="0"/>
              <w:autoSpaceDN w:val="0"/>
              <w:adjustRightInd w:val="0"/>
              <w:rPr>
                <w:rFonts w:eastAsiaTheme="minorEastAsia" w:cs="Times New Roman"/>
                <w:szCs w:val="24"/>
                <w:lang w:val="en-GB" w:eastAsia="zh-CN"/>
              </w:rPr>
            </w:pPr>
          </w:p>
        </w:tc>
        <w:tc>
          <w:tcPr>
            <w:tcW w:w="1133" w:type="dxa"/>
            <w:vMerge/>
          </w:tcPr>
          <w:p w14:paraId="254993CE" w14:textId="77777777" w:rsidR="00965C01" w:rsidRDefault="00965C01" w:rsidP="006C164D">
            <w:pPr>
              <w:autoSpaceDE w:val="0"/>
              <w:autoSpaceDN w:val="0"/>
              <w:adjustRightInd w:val="0"/>
              <w:rPr>
                <w:rFonts w:eastAsiaTheme="minorEastAsia" w:cs="Times New Roman"/>
                <w:szCs w:val="24"/>
                <w:lang w:val="en-GB" w:eastAsia="zh-CN"/>
              </w:rPr>
            </w:pPr>
          </w:p>
        </w:tc>
        <w:tc>
          <w:tcPr>
            <w:tcW w:w="6688" w:type="dxa"/>
            <w:gridSpan w:val="4"/>
          </w:tcPr>
          <w:p w14:paraId="12B80FA5" w14:textId="77777777" w:rsidR="00965C01" w:rsidRPr="00965C01" w:rsidRDefault="00965C01" w:rsidP="006C164D">
            <w:pPr>
              <w:autoSpaceDE w:val="0"/>
              <w:autoSpaceDN w:val="0"/>
              <w:adjustRightInd w:val="0"/>
              <w:jc w:val="center"/>
              <w:rPr>
                <w:rFonts w:eastAsiaTheme="minorEastAsia" w:cs="Times New Roman"/>
                <w:b/>
                <w:bCs/>
                <w:szCs w:val="24"/>
                <w:lang w:val="en-GB" w:eastAsia="zh-CN"/>
              </w:rPr>
            </w:pPr>
            <w:r w:rsidRPr="00965C01">
              <w:rPr>
                <w:rFonts w:eastAsiaTheme="minorEastAsia" w:cs="Times New Roman"/>
                <w:b/>
                <w:bCs/>
                <w:sz w:val="22"/>
                <w:lang w:val="en-GB" w:eastAsia="zh-CN"/>
              </w:rPr>
              <w:t>Max. velocity over a cardiac cycle (m/s)</w:t>
            </w:r>
          </w:p>
        </w:tc>
      </w:tr>
      <w:tr w:rsidR="00965C01" w14:paraId="53C4F5D0" w14:textId="77777777" w:rsidTr="006C164D">
        <w:tc>
          <w:tcPr>
            <w:tcW w:w="1195" w:type="dxa"/>
          </w:tcPr>
          <w:p w14:paraId="4BFEA01B" w14:textId="77777777" w:rsidR="00965C01" w:rsidRPr="00965C01" w:rsidRDefault="00965C01" w:rsidP="006C164D">
            <w:pPr>
              <w:autoSpaceDE w:val="0"/>
              <w:autoSpaceDN w:val="0"/>
              <w:adjustRightInd w:val="0"/>
              <w:rPr>
                <w:rFonts w:eastAsiaTheme="minorEastAsia" w:cs="Times New Roman"/>
                <w:sz w:val="22"/>
                <w:lang w:val="en-GB" w:eastAsia="zh-CN"/>
              </w:rPr>
            </w:pPr>
            <w:r w:rsidRPr="00965C01">
              <w:rPr>
                <w:rFonts w:eastAsiaTheme="minorEastAsia" w:cs="Times New Roman"/>
                <w:b/>
                <w:bCs/>
                <w:sz w:val="22"/>
                <w:lang w:val="en-GB" w:eastAsia="zh-CN"/>
              </w:rPr>
              <w:t>M1</w:t>
            </w:r>
          </w:p>
        </w:tc>
        <w:tc>
          <w:tcPr>
            <w:tcW w:w="1133" w:type="dxa"/>
          </w:tcPr>
          <w:p w14:paraId="0250F697" w14:textId="59739108" w:rsidR="00965C01" w:rsidRPr="00D37B63" w:rsidRDefault="00D37B63" w:rsidP="00D37B63">
            <w:pPr>
              <w:autoSpaceDE w:val="0"/>
              <w:autoSpaceDN w:val="0"/>
              <w:adjustRightInd w:val="0"/>
              <w:jc w:val="center"/>
              <w:rPr>
                <w:rFonts w:eastAsiaTheme="minorEastAsia" w:cs="Times New Roman"/>
                <w:szCs w:val="24"/>
                <w:lang w:val="en-GB" w:eastAsia="zh-CN"/>
              </w:rPr>
            </w:pPr>
            <w:r w:rsidRPr="00D37B63">
              <w:rPr>
                <w:rFonts w:eastAsiaTheme="minorEastAsia" w:cs="Times New Roman"/>
                <w:szCs w:val="24"/>
                <w:lang w:val="en-GB" w:eastAsia="zh-CN"/>
              </w:rPr>
              <w:t>616051</w:t>
            </w:r>
          </w:p>
        </w:tc>
        <w:tc>
          <w:tcPr>
            <w:tcW w:w="1685" w:type="dxa"/>
          </w:tcPr>
          <w:p w14:paraId="7710BCF8" w14:textId="18507450" w:rsidR="00965C01" w:rsidRDefault="00D37B63" w:rsidP="00D37B6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0.19</w:t>
            </w:r>
          </w:p>
        </w:tc>
        <w:tc>
          <w:tcPr>
            <w:tcW w:w="1685" w:type="dxa"/>
          </w:tcPr>
          <w:p w14:paraId="582E6630" w14:textId="5660E217" w:rsidR="00965C01" w:rsidRDefault="00D37B63" w:rsidP="00D37B6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0.15</w:t>
            </w:r>
          </w:p>
        </w:tc>
        <w:tc>
          <w:tcPr>
            <w:tcW w:w="1685" w:type="dxa"/>
          </w:tcPr>
          <w:p w14:paraId="0713262B" w14:textId="45DA85CE" w:rsidR="00965C01" w:rsidRDefault="00D37B63" w:rsidP="00D37B6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0.19</w:t>
            </w:r>
          </w:p>
        </w:tc>
        <w:tc>
          <w:tcPr>
            <w:tcW w:w="1633" w:type="dxa"/>
          </w:tcPr>
          <w:p w14:paraId="04ABF43A" w14:textId="19A5843B" w:rsidR="00965C01" w:rsidRDefault="00D37B63" w:rsidP="00D37B6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0.63</w:t>
            </w:r>
          </w:p>
        </w:tc>
      </w:tr>
      <w:tr w:rsidR="00965C01" w14:paraId="7206D684" w14:textId="77777777" w:rsidTr="006C164D">
        <w:tc>
          <w:tcPr>
            <w:tcW w:w="1195" w:type="dxa"/>
          </w:tcPr>
          <w:p w14:paraId="461714DD" w14:textId="77777777" w:rsidR="00965C01" w:rsidRPr="00965C01" w:rsidRDefault="00965C01" w:rsidP="006C164D">
            <w:pPr>
              <w:autoSpaceDE w:val="0"/>
              <w:autoSpaceDN w:val="0"/>
              <w:adjustRightInd w:val="0"/>
              <w:rPr>
                <w:rFonts w:eastAsiaTheme="minorEastAsia" w:cs="Times New Roman"/>
                <w:sz w:val="22"/>
                <w:lang w:val="en-GB" w:eastAsia="zh-CN"/>
              </w:rPr>
            </w:pPr>
            <w:r w:rsidRPr="00965C01">
              <w:rPr>
                <w:rFonts w:eastAsiaTheme="minorEastAsia" w:cs="Times New Roman"/>
                <w:b/>
                <w:bCs/>
                <w:sz w:val="22"/>
                <w:lang w:val="en-GB" w:eastAsia="zh-CN"/>
              </w:rPr>
              <w:t>M2</w:t>
            </w:r>
          </w:p>
        </w:tc>
        <w:tc>
          <w:tcPr>
            <w:tcW w:w="1133" w:type="dxa"/>
          </w:tcPr>
          <w:p w14:paraId="7E883620" w14:textId="73B98AC0" w:rsidR="00965C01" w:rsidRPr="00D37B63" w:rsidRDefault="00D37B63" w:rsidP="00D37B63">
            <w:pPr>
              <w:autoSpaceDE w:val="0"/>
              <w:autoSpaceDN w:val="0"/>
              <w:adjustRightInd w:val="0"/>
              <w:jc w:val="center"/>
              <w:rPr>
                <w:rFonts w:eastAsiaTheme="minorEastAsia" w:cs="Times New Roman"/>
                <w:szCs w:val="24"/>
                <w:lang w:val="en-GB" w:eastAsia="zh-CN"/>
              </w:rPr>
            </w:pPr>
            <w:r w:rsidRPr="00D37B63">
              <w:rPr>
                <w:rFonts w:eastAsiaTheme="minorEastAsia" w:cs="Times New Roman"/>
                <w:szCs w:val="24"/>
                <w:lang w:val="en-GB" w:eastAsia="zh-CN"/>
              </w:rPr>
              <w:t>1493029</w:t>
            </w:r>
          </w:p>
        </w:tc>
        <w:tc>
          <w:tcPr>
            <w:tcW w:w="1685" w:type="dxa"/>
          </w:tcPr>
          <w:p w14:paraId="4A9173A5" w14:textId="51C60A31" w:rsidR="00965C01" w:rsidRDefault="00D37B63" w:rsidP="00D37B6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0.20</w:t>
            </w:r>
          </w:p>
        </w:tc>
        <w:tc>
          <w:tcPr>
            <w:tcW w:w="1685" w:type="dxa"/>
          </w:tcPr>
          <w:p w14:paraId="490E4AE5" w14:textId="385BDB6B" w:rsidR="00965C01" w:rsidRDefault="00D37B63" w:rsidP="00D37B6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0.15</w:t>
            </w:r>
          </w:p>
        </w:tc>
        <w:tc>
          <w:tcPr>
            <w:tcW w:w="1685" w:type="dxa"/>
          </w:tcPr>
          <w:p w14:paraId="445C17BF" w14:textId="281E3794" w:rsidR="00965C01" w:rsidRDefault="00D37B63" w:rsidP="00D37B6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0.19</w:t>
            </w:r>
          </w:p>
        </w:tc>
        <w:tc>
          <w:tcPr>
            <w:tcW w:w="1633" w:type="dxa"/>
          </w:tcPr>
          <w:p w14:paraId="1C07CB16" w14:textId="202277DA" w:rsidR="00965C01" w:rsidRDefault="00D37B63" w:rsidP="00D37B6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0.66</w:t>
            </w:r>
          </w:p>
        </w:tc>
      </w:tr>
      <w:tr w:rsidR="00965C01" w14:paraId="2452EC79" w14:textId="77777777" w:rsidTr="006C164D">
        <w:tc>
          <w:tcPr>
            <w:tcW w:w="1195" w:type="dxa"/>
          </w:tcPr>
          <w:p w14:paraId="0B6089C1" w14:textId="77777777" w:rsidR="00965C01" w:rsidRPr="00965C01" w:rsidRDefault="00965C01" w:rsidP="006C164D">
            <w:pPr>
              <w:autoSpaceDE w:val="0"/>
              <w:autoSpaceDN w:val="0"/>
              <w:adjustRightInd w:val="0"/>
              <w:rPr>
                <w:rFonts w:eastAsiaTheme="minorEastAsia" w:cs="Times New Roman"/>
                <w:sz w:val="22"/>
                <w:lang w:val="en-GB" w:eastAsia="zh-CN"/>
              </w:rPr>
            </w:pPr>
            <w:r w:rsidRPr="00965C01">
              <w:rPr>
                <w:rFonts w:eastAsiaTheme="minorEastAsia" w:cs="Times New Roman"/>
                <w:b/>
                <w:bCs/>
                <w:sz w:val="22"/>
                <w:lang w:val="en-GB" w:eastAsia="zh-CN"/>
              </w:rPr>
              <w:t>M3</w:t>
            </w:r>
          </w:p>
        </w:tc>
        <w:tc>
          <w:tcPr>
            <w:tcW w:w="1133" w:type="dxa"/>
          </w:tcPr>
          <w:p w14:paraId="11917813" w14:textId="0E10817A" w:rsidR="00965C01" w:rsidRPr="00D37B63" w:rsidRDefault="00D37B63" w:rsidP="00D37B63">
            <w:pPr>
              <w:autoSpaceDE w:val="0"/>
              <w:autoSpaceDN w:val="0"/>
              <w:adjustRightInd w:val="0"/>
              <w:jc w:val="center"/>
              <w:rPr>
                <w:rFonts w:eastAsiaTheme="minorEastAsia" w:cs="Times New Roman"/>
                <w:szCs w:val="24"/>
                <w:lang w:val="en-GB" w:eastAsia="zh-CN"/>
              </w:rPr>
            </w:pPr>
            <w:r w:rsidRPr="00D37B63">
              <w:rPr>
                <w:rFonts w:eastAsiaTheme="minorEastAsia" w:cs="Times New Roman"/>
                <w:szCs w:val="24"/>
                <w:lang w:val="en-GB" w:eastAsia="zh-CN"/>
              </w:rPr>
              <w:t>4950759</w:t>
            </w:r>
          </w:p>
        </w:tc>
        <w:tc>
          <w:tcPr>
            <w:tcW w:w="1685" w:type="dxa"/>
          </w:tcPr>
          <w:p w14:paraId="14B824E8" w14:textId="16DBDD82" w:rsidR="00965C01" w:rsidRDefault="00D37B63" w:rsidP="00D37B6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0.21</w:t>
            </w:r>
          </w:p>
        </w:tc>
        <w:tc>
          <w:tcPr>
            <w:tcW w:w="1685" w:type="dxa"/>
          </w:tcPr>
          <w:p w14:paraId="776C8E00" w14:textId="727C756A" w:rsidR="00965C01" w:rsidRDefault="00D37B63" w:rsidP="00D37B6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0.15</w:t>
            </w:r>
          </w:p>
        </w:tc>
        <w:tc>
          <w:tcPr>
            <w:tcW w:w="1685" w:type="dxa"/>
          </w:tcPr>
          <w:p w14:paraId="1A909F45" w14:textId="163970B8" w:rsidR="00965C01" w:rsidRDefault="00D37B63" w:rsidP="00D37B6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0.19</w:t>
            </w:r>
          </w:p>
        </w:tc>
        <w:tc>
          <w:tcPr>
            <w:tcW w:w="1633" w:type="dxa"/>
          </w:tcPr>
          <w:p w14:paraId="393AEAEA" w14:textId="6C157804" w:rsidR="00965C01" w:rsidRDefault="00D37B63" w:rsidP="00D37B6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0.67</w:t>
            </w:r>
          </w:p>
        </w:tc>
      </w:tr>
      <w:tr w:rsidR="00965C01" w14:paraId="62A953E8" w14:textId="77777777" w:rsidTr="006C164D">
        <w:tc>
          <w:tcPr>
            <w:tcW w:w="1195" w:type="dxa"/>
            <w:vMerge w:val="restart"/>
          </w:tcPr>
          <w:p w14:paraId="1C46B327" w14:textId="77777777" w:rsidR="00965C01" w:rsidRPr="00965C01" w:rsidRDefault="00965C01" w:rsidP="006C164D">
            <w:pPr>
              <w:autoSpaceDE w:val="0"/>
              <w:autoSpaceDN w:val="0"/>
              <w:adjustRightInd w:val="0"/>
              <w:jc w:val="center"/>
              <w:rPr>
                <w:rFonts w:eastAsiaTheme="minorEastAsia" w:cs="Times New Roman"/>
                <w:b/>
                <w:bCs/>
                <w:sz w:val="22"/>
                <w:lang w:val="en-GB" w:eastAsia="zh-CN"/>
              </w:rPr>
            </w:pPr>
            <w:r w:rsidRPr="00965C01">
              <w:rPr>
                <w:rFonts w:eastAsiaTheme="minorEastAsia" w:cs="Times New Roman"/>
                <w:b/>
                <w:bCs/>
                <w:sz w:val="22"/>
                <w:lang w:val="en-GB" w:eastAsia="zh-CN"/>
              </w:rPr>
              <w:t>Difference</w:t>
            </w:r>
          </w:p>
          <w:p w14:paraId="5F53A6CC" w14:textId="77777777" w:rsidR="00965C01" w:rsidRPr="00965C01" w:rsidRDefault="00965C01" w:rsidP="006C164D">
            <w:pPr>
              <w:autoSpaceDE w:val="0"/>
              <w:autoSpaceDN w:val="0"/>
              <w:adjustRightInd w:val="0"/>
              <w:rPr>
                <w:rFonts w:eastAsiaTheme="minorEastAsia" w:cs="Times New Roman"/>
                <w:sz w:val="22"/>
                <w:lang w:val="en-GB" w:eastAsia="zh-CN"/>
              </w:rPr>
            </w:pPr>
            <w:r w:rsidRPr="00965C01">
              <w:rPr>
                <w:rFonts w:eastAsiaTheme="minorEastAsia" w:cs="Times New Roman"/>
                <w:b/>
                <w:bCs/>
                <w:sz w:val="22"/>
                <w:lang w:val="en-GB" w:eastAsia="zh-CN"/>
              </w:rPr>
              <w:t>(%)</w:t>
            </w:r>
          </w:p>
        </w:tc>
        <w:tc>
          <w:tcPr>
            <w:tcW w:w="1133" w:type="dxa"/>
          </w:tcPr>
          <w:p w14:paraId="2732D2D4" w14:textId="77777777" w:rsidR="00965C01" w:rsidRPr="00965C01" w:rsidRDefault="00965C01" w:rsidP="007E4C2D">
            <w:pPr>
              <w:autoSpaceDE w:val="0"/>
              <w:autoSpaceDN w:val="0"/>
              <w:adjustRightInd w:val="0"/>
              <w:jc w:val="center"/>
              <w:rPr>
                <w:rFonts w:eastAsiaTheme="minorEastAsia" w:cs="Times New Roman"/>
                <w:sz w:val="22"/>
                <w:lang w:val="en-GB" w:eastAsia="zh-CN"/>
              </w:rPr>
            </w:pPr>
            <w:r w:rsidRPr="00965C01">
              <w:rPr>
                <w:rFonts w:eastAsiaTheme="minorEastAsia" w:cs="Times New Roman"/>
                <w:b/>
                <w:bCs/>
                <w:sz w:val="22"/>
                <w:lang w:val="en-GB" w:eastAsia="zh-CN"/>
              </w:rPr>
              <w:t>M2/M1</w:t>
            </w:r>
          </w:p>
        </w:tc>
        <w:tc>
          <w:tcPr>
            <w:tcW w:w="1685" w:type="dxa"/>
          </w:tcPr>
          <w:p w14:paraId="63CEC603" w14:textId="39283638" w:rsidR="00965C01" w:rsidRDefault="00D37B63" w:rsidP="00D37B6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5.3</w:t>
            </w:r>
          </w:p>
        </w:tc>
        <w:tc>
          <w:tcPr>
            <w:tcW w:w="1685" w:type="dxa"/>
          </w:tcPr>
          <w:p w14:paraId="0E8F475F" w14:textId="56B4D9A2" w:rsidR="00965C01" w:rsidRDefault="00D37B63" w:rsidP="00D37B6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w:t>
            </w:r>
          </w:p>
        </w:tc>
        <w:tc>
          <w:tcPr>
            <w:tcW w:w="1685" w:type="dxa"/>
          </w:tcPr>
          <w:p w14:paraId="29B1B8AB" w14:textId="730E0D24" w:rsidR="00965C01" w:rsidRDefault="00D37B63" w:rsidP="00D37B6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w:t>
            </w:r>
          </w:p>
        </w:tc>
        <w:tc>
          <w:tcPr>
            <w:tcW w:w="1633" w:type="dxa"/>
          </w:tcPr>
          <w:p w14:paraId="22063198" w14:textId="52993F78" w:rsidR="00965C01" w:rsidRDefault="00D37B63" w:rsidP="00D37B6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4.8</w:t>
            </w:r>
          </w:p>
        </w:tc>
      </w:tr>
      <w:tr w:rsidR="00965C01" w14:paraId="583A7555" w14:textId="77777777" w:rsidTr="006C164D">
        <w:tc>
          <w:tcPr>
            <w:tcW w:w="1195" w:type="dxa"/>
            <w:vMerge/>
          </w:tcPr>
          <w:p w14:paraId="1504D442" w14:textId="77777777" w:rsidR="00965C01" w:rsidRPr="00965C01" w:rsidRDefault="00965C01" w:rsidP="006C164D">
            <w:pPr>
              <w:autoSpaceDE w:val="0"/>
              <w:autoSpaceDN w:val="0"/>
              <w:adjustRightInd w:val="0"/>
              <w:rPr>
                <w:rFonts w:eastAsiaTheme="minorEastAsia" w:cs="Times New Roman"/>
                <w:sz w:val="22"/>
                <w:lang w:val="en-GB" w:eastAsia="zh-CN"/>
              </w:rPr>
            </w:pPr>
          </w:p>
        </w:tc>
        <w:tc>
          <w:tcPr>
            <w:tcW w:w="1133" w:type="dxa"/>
          </w:tcPr>
          <w:p w14:paraId="754FADCF" w14:textId="77777777" w:rsidR="00965C01" w:rsidRPr="00965C01" w:rsidRDefault="00965C01" w:rsidP="007E4C2D">
            <w:pPr>
              <w:autoSpaceDE w:val="0"/>
              <w:autoSpaceDN w:val="0"/>
              <w:adjustRightInd w:val="0"/>
              <w:jc w:val="center"/>
              <w:rPr>
                <w:rFonts w:eastAsiaTheme="minorEastAsia" w:cs="Times New Roman"/>
                <w:sz w:val="22"/>
                <w:lang w:val="en-GB" w:eastAsia="zh-CN"/>
              </w:rPr>
            </w:pPr>
            <w:r w:rsidRPr="00965C01">
              <w:rPr>
                <w:rFonts w:eastAsiaTheme="minorEastAsia" w:cs="Times New Roman"/>
                <w:b/>
                <w:bCs/>
                <w:sz w:val="22"/>
                <w:lang w:val="en-GB" w:eastAsia="zh-CN"/>
              </w:rPr>
              <w:t>M3/M2</w:t>
            </w:r>
          </w:p>
        </w:tc>
        <w:tc>
          <w:tcPr>
            <w:tcW w:w="1685" w:type="dxa"/>
          </w:tcPr>
          <w:p w14:paraId="0CCBC322" w14:textId="5C24B775" w:rsidR="00965C01" w:rsidRDefault="00D37B63" w:rsidP="00D37B6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5</w:t>
            </w:r>
          </w:p>
        </w:tc>
        <w:tc>
          <w:tcPr>
            <w:tcW w:w="1685" w:type="dxa"/>
          </w:tcPr>
          <w:p w14:paraId="0009963E" w14:textId="079EEDAE" w:rsidR="00965C01" w:rsidRDefault="00D37B63" w:rsidP="00D37B6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w:t>
            </w:r>
          </w:p>
        </w:tc>
        <w:tc>
          <w:tcPr>
            <w:tcW w:w="1685" w:type="dxa"/>
          </w:tcPr>
          <w:p w14:paraId="0AD5866B" w14:textId="7710EE72" w:rsidR="00965C01" w:rsidRDefault="00D37B63" w:rsidP="00D37B6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w:t>
            </w:r>
          </w:p>
        </w:tc>
        <w:tc>
          <w:tcPr>
            <w:tcW w:w="1633" w:type="dxa"/>
          </w:tcPr>
          <w:p w14:paraId="3C926BB3" w14:textId="000FB1DC" w:rsidR="00965C01" w:rsidRDefault="00D37B63" w:rsidP="00D37B6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1.5</w:t>
            </w:r>
          </w:p>
        </w:tc>
      </w:tr>
      <w:tr w:rsidR="00965C01" w14:paraId="2118937C" w14:textId="77777777" w:rsidTr="006C164D">
        <w:tc>
          <w:tcPr>
            <w:tcW w:w="2328" w:type="dxa"/>
            <w:gridSpan w:val="2"/>
          </w:tcPr>
          <w:p w14:paraId="55B41432" w14:textId="77777777" w:rsidR="00965C01" w:rsidRPr="004271B9" w:rsidRDefault="00965C01" w:rsidP="007E4C2D">
            <w:pPr>
              <w:autoSpaceDE w:val="0"/>
              <w:autoSpaceDN w:val="0"/>
              <w:adjustRightInd w:val="0"/>
              <w:jc w:val="center"/>
              <w:rPr>
                <w:rFonts w:ascii="AdvOT569473da" w:eastAsiaTheme="minorEastAsia" w:hAnsi="AdvOT569473da" w:cs="AdvOT569473da"/>
                <w:b/>
                <w:bCs/>
                <w:sz w:val="17"/>
                <w:szCs w:val="17"/>
                <w:lang w:val="en-GB" w:eastAsia="zh-CN"/>
              </w:rPr>
            </w:pPr>
          </w:p>
        </w:tc>
        <w:tc>
          <w:tcPr>
            <w:tcW w:w="6688" w:type="dxa"/>
            <w:gridSpan w:val="4"/>
          </w:tcPr>
          <w:p w14:paraId="7877A597" w14:textId="23532FE0" w:rsidR="00965C01" w:rsidRDefault="00965C01" w:rsidP="006C164D">
            <w:pPr>
              <w:autoSpaceDE w:val="0"/>
              <w:autoSpaceDN w:val="0"/>
              <w:adjustRightInd w:val="0"/>
              <w:jc w:val="center"/>
              <w:rPr>
                <w:rFonts w:eastAsiaTheme="minorEastAsia" w:cs="Times New Roman"/>
                <w:szCs w:val="24"/>
                <w:lang w:val="en-GB" w:eastAsia="zh-CN"/>
              </w:rPr>
            </w:pPr>
            <w:r w:rsidRPr="00965C01">
              <w:rPr>
                <w:rFonts w:eastAsiaTheme="minorEastAsia" w:cs="Times New Roman"/>
                <w:b/>
                <w:bCs/>
                <w:sz w:val="22"/>
                <w:lang w:val="en-GB" w:eastAsia="zh-CN"/>
              </w:rPr>
              <w:t xml:space="preserve">Max. </w:t>
            </w:r>
            <w:r>
              <w:rPr>
                <w:rFonts w:eastAsiaTheme="minorEastAsia" w:cs="Times New Roman"/>
                <w:b/>
                <w:bCs/>
                <w:sz w:val="22"/>
                <w:lang w:val="en-GB" w:eastAsia="zh-CN"/>
              </w:rPr>
              <w:t>pressure</w:t>
            </w:r>
            <w:r w:rsidRPr="00965C01">
              <w:rPr>
                <w:rFonts w:eastAsiaTheme="minorEastAsia" w:cs="Times New Roman"/>
                <w:b/>
                <w:bCs/>
                <w:sz w:val="22"/>
                <w:lang w:val="en-GB" w:eastAsia="zh-CN"/>
              </w:rPr>
              <w:t xml:space="preserve"> over a cardiac cycle (</w:t>
            </w:r>
            <w:r w:rsidR="00D37B63">
              <w:rPr>
                <w:rFonts w:eastAsiaTheme="minorEastAsia" w:cs="Times New Roman"/>
                <w:b/>
                <w:bCs/>
                <w:sz w:val="22"/>
                <w:lang w:val="en-GB" w:eastAsia="zh-CN"/>
              </w:rPr>
              <w:t>mmHg</w:t>
            </w:r>
            <w:r w:rsidRPr="00965C01">
              <w:rPr>
                <w:rFonts w:eastAsiaTheme="minorEastAsia" w:cs="Times New Roman"/>
                <w:b/>
                <w:bCs/>
                <w:sz w:val="22"/>
                <w:lang w:val="en-GB" w:eastAsia="zh-CN"/>
              </w:rPr>
              <w:t>)</w:t>
            </w:r>
          </w:p>
        </w:tc>
      </w:tr>
      <w:tr w:rsidR="00D37B63" w14:paraId="1CDA1F7D" w14:textId="77777777" w:rsidTr="006C164D">
        <w:tc>
          <w:tcPr>
            <w:tcW w:w="1195" w:type="dxa"/>
          </w:tcPr>
          <w:p w14:paraId="46DEB8D0" w14:textId="77777777" w:rsidR="00D37B63" w:rsidRDefault="00D37B63" w:rsidP="00D37B63">
            <w:pPr>
              <w:autoSpaceDE w:val="0"/>
              <w:autoSpaceDN w:val="0"/>
              <w:adjustRightInd w:val="0"/>
              <w:rPr>
                <w:rFonts w:eastAsiaTheme="minorEastAsia" w:cs="Times New Roman"/>
                <w:szCs w:val="24"/>
                <w:lang w:val="en-GB" w:eastAsia="zh-CN"/>
              </w:rPr>
            </w:pPr>
            <w:r w:rsidRPr="00965C01">
              <w:rPr>
                <w:rFonts w:eastAsiaTheme="minorEastAsia" w:cs="Times New Roman"/>
                <w:b/>
                <w:bCs/>
                <w:sz w:val="22"/>
                <w:lang w:val="en-GB" w:eastAsia="zh-CN"/>
              </w:rPr>
              <w:t>M1</w:t>
            </w:r>
          </w:p>
        </w:tc>
        <w:tc>
          <w:tcPr>
            <w:tcW w:w="1133" w:type="dxa"/>
          </w:tcPr>
          <w:p w14:paraId="6964E950" w14:textId="5BF83A93" w:rsidR="00D37B63" w:rsidRPr="00D37B63" w:rsidRDefault="00D37B63" w:rsidP="00D37B63">
            <w:pPr>
              <w:autoSpaceDE w:val="0"/>
              <w:autoSpaceDN w:val="0"/>
              <w:adjustRightInd w:val="0"/>
              <w:jc w:val="center"/>
              <w:rPr>
                <w:rFonts w:ascii="AdvOT569473da" w:eastAsiaTheme="minorEastAsia" w:hAnsi="AdvOT569473da" w:cs="AdvOT569473da"/>
                <w:b/>
                <w:bCs/>
                <w:szCs w:val="24"/>
                <w:lang w:val="en-GB" w:eastAsia="zh-CN"/>
              </w:rPr>
            </w:pPr>
            <w:r w:rsidRPr="00D37B63">
              <w:rPr>
                <w:rFonts w:eastAsiaTheme="minorEastAsia" w:cs="Times New Roman"/>
                <w:szCs w:val="24"/>
                <w:lang w:val="en-GB" w:eastAsia="zh-CN"/>
              </w:rPr>
              <w:t>616051</w:t>
            </w:r>
          </w:p>
        </w:tc>
        <w:tc>
          <w:tcPr>
            <w:tcW w:w="1685" w:type="dxa"/>
          </w:tcPr>
          <w:p w14:paraId="5F579587" w14:textId="1F9A8F45" w:rsidR="00D37B63" w:rsidRDefault="00D37B63" w:rsidP="00D37B63">
            <w:pPr>
              <w:autoSpaceDE w:val="0"/>
              <w:autoSpaceDN w:val="0"/>
              <w:adjustRightInd w:val="0"/>
              <w:rPr>
                <w:rFonts w:eastAsiaTheme="minorEastAsia" w:cs="Times New Roman"/>
                <w:szCs w:val="24"/>
                <w:lang w:val="en-GB" w:eastAsia="zh-CN"/>
              </w:rPr>
            </w:pPr>
            <w:r>
              <w:rPr>
                <w:rFonts w:eastAsiaTheme="minorEastAsia" w:cs="Times New Roman"/>
                <w:szCs w:val="24"/>
                <w:lang w:val="en-GB" w:eastAsia="zh-CN"/>
              </w:rPr>
              <w:t>93.6</w:t>
            </w:r>
          </w:p>
        </w:tc>
        <w:tc>
          <w:tcPr>
            <w:tcW w:w="1685" w:type="dxa"/>
          </w:tcPr>
          <w:p w14:paraId="3E10325C" w14:textId="0FCA7818" w:rsidR="00D37B63" w:rsidRDefault="00D37B63" w:rsidP="00D37B63">
            <w:pPr>
              <w:autoSpaceDE w:val="0"/>
              <w:autoSpaceDN w:val="0"/>
              <w:adjustRightInd w:val="0"/>
              <w:rPr>
                <w:rFonts w:eastAsiaTheme="minorEastAsia" w:cs="Times New Roman"/>
                <w:szCs w:val="24"/>
                <w:lang w:val="en-GB" w:eastAsia="zh-CN"/>
              </w:rPr>
            </w:pPr>
            <w:r>
              <w:rPr>
                <w:rFonts w:eastAsiaTheme="minorEastAsia" w:cs="Times New Roman"/>
                <w:szCs w:val="24"/>
                <w:lang w:val="en-GB" w:eastAsia="zh-CN"/>
              </w:rPr>
              <w:t>94.2</w:t>
            </w:r>
          </w:p>
        </w:tc>
        <w:tc>
          <w:tcPr>
            <w:tcW w:w="1685" w:type="dxa"/>
          </w:tcPr>
          <w:p w14:paraId="0E68D6DB" w14:textId="70708D92" w:rsidR="00D37B63" w:rsidRDefault="00D37B63" w:rsidP="00D37B63">
            <w:pPr>
              <w:autoSpaceDE w:val="0"/>
              <w:autoSpaceDN w:val="0"/>
              <w:adjustRightInd w:val="0"/>
              <w:rPr>
                <w:rFonts w:eastAsiaTheme="minorEastAsia" w:cs="Times New Roman"/>
                <w:szCs w:val="24"/>
                <w:lang w:val="en-GB" w:eastAsia="zh-CN"/>
              </w:rPr>
            </w:pPr>
            <w:r>
              <w:rPr>
                <w:rFonts w:eastAsiaTheme="minorEastAsia" w:cs="Times New Roman"/>
                <w:szCs w:val="24"/>
                <w:lang w:val="en-GB" w:eastAsia="zh-CN"/>
              </w:rPr>
              <w:t>94.6</w:t>
            </w:r>
          </w:p>
        </w:tc>
        <w:tc>
          <w:tcPr>
            <w:tcW w:w="1633" w:type="dxa"/>
          </w:tcPr>
          <w:p w14:paraId="67074475" w14:textId="69D6F63D" w:rsidR="00D37B63" w:rsidRDefault="00D37B63" w:rsidP="00D37B63">
            <w:pPr>
              <w:autoSpaceDE w:val="0"/>
              <w:autoSpaceDN w:val="0"/>
              <w:adjustRightInd w:val="0"/>
              <w:rPr>
                <w:rFonts w:eastAsiaTheme="minorEastAsia" w:cs="Times New Roman"/>
                <w:szCs w:val="24"/>
                <w:lang w:val="en-GB" w:eastAsia="zh-CN"/>
              </w:rPr>
            </w:pPr>
            <w:r>
              <w:rPr>
                <w:rFonts w:eastAsiaTheme="minorEastAsia" w:cs="Times New Roman"/>
                <w:szCs w:val="24"/>
                <w:lang w:val="en-GB" w:eastAsia="zh-CN"/>
              </w:rPr>
              <w:t>95.0</w:t>
            </w:r>
          </w:p>
        </w:tc>
      </w:tr>
      <w:tr w:rsidR="00D37B63" w14:paraId="181EBAD1" w14:textId="77777777" w:rsidTr="006C164D">
        <w:tc>
          <w:tcPr>
            <w:tcW w:w="1195" w:type="dxa"/>
          </w:tcPr>
          <w:p w14:paraId="76F6AFDC" w14:textId="77777777" w:rsidR="00D37B63" w:rsidRDefault="00D37B63" w:rsidP="00D37B63">
            <w:pPr>
              <w:autoSpaceDE w:val="0"/>
              <w:autoSpaceDN w:val="0"/>
              <w:adjustRightInd w:val="0"/>
              <w:rPr>
                <w:rFonts w:eastAsiaTheme="minorEastAsia" w:cs="Times New Roman"/>
                <w:szCs w:val="24"/>
                <w:lang w:val="en-GB" w:eastAsia="zh-CN"/>
              </w:rPr>
            </w:pPr>
            <w:r w:rsidRPr="00965C01">
              <w:rPr>
                <w:rFonts w:eastAsiaTheme="minorEastAsia" w:cs="Times New Roman"/>
                <w:b/>
                <w:bCs/>
                <w:sz w:val="22"/>
                <w:lang w:val="en-GB" w:eastAsia="zh-CN"/>
              </w:rPr>
              <w:t>M2</w:t>
            </w:r>
          </w:p>
        </w:tc>
        <w:tc>
          <w:tcPr>
            <w:tcW w:w="1133" w:type="dxa"/>
          </w:tcPr>
          <w:p w14:paraId="70C586A0" w14:textId="5CEBF21E" w:rsidR="00D37B63" w:rsidRPr="00D37B63" w:rsidRDefault="00D37B63" w:rsidP="00D37B63">
            <w:pPr>
              <w:autoSpaceDE w:val="0"/>
              <w:autoSpaceDN w:val="0"/>
              <w:adjustRightInd w:val="0"/>
              <w:jc w:val="center"/>
              <w:rPr>
                <w:rFonts w:ascii="AdvOT569473da" w:eastAsiaTheme="minorEastAsia" w:hAnsi="AdvOT569473da" w:cs="AdvOT569473da"/>
                <w:b/>
                <w:bCs/>
                <w:szCs w:val="24"/>
                <w:lang w:val="en-GB" w:eastAsia="zh-CN"/>
              </w:rPr>
            </w:pPr>
            <w:r w:rsidRPr="00D37B63">
              <w:rPr>
                <w:rFonts w:eastAsiaTheme="minorEastAsia" w:cs="Times New Roman"/>
                <w:szCs w:val="24"/>
                <w:lang w:val="en-GB" w:eastAsia="zh-CN"/>
              </w:rPr>
              <w:t>1493029</w:t>
            </w:r>
          </w:p>
        </w:tc>
        <w:tc>
          <w:tcPr>
            <w:tcW w:w="1685" w:type="dxa"/>
          </w:tcPr>
          <w:p w14:paraId="64CAA421" w14:textId="308616C8" w:rsidR="00D37B63" w:rsidRDefault="00D37B63" w:rsidP="00D37B63">
            <w:pPr>
              <w:autoSpaceDE w:val="0"/>
              <w:autoSpaceDN w:val="0"/>
              <w:adjustRightInd w:val="0"/>
              <w:rPr>
                <w:rFonts w:eastAsiaTheme="minorEastAsia" w:cs="Times New Roman"/>
                <w:szCs w:val="24"/>
                <w:lang w:val="en-GB" w:eastAsia="zh-CN"/>
              </w:rPr>
            </w:pPr>
            <w:r>
              <w:rPr>
                <w:rFonts w:eastAsiaTheme="minorEastAsia" w:cs="Times New Roman"/>
                <w:szCs w:val="24"/>
                <w:lang w:val="en-GB" w:eastAsia="zh-CN"/>
              </w:rPr>
              <w:t>93.6</w:t>
            </w:r>
          </w:p>
        </w:tc>
        <w:tc>
          <w:tcPr>
            <w:tcW w:w="1685" w:type="dxa"/>
          </w:tcPr>
          <w:p w14:paraId="4D077781" w14:textId="621C2B50" w:rsidR="00D37B63" w:rsidRDefault="00D37B63" w:rsidP="00D37B63">
            <w:pPr>
              <w:autoSpaceDE w:val="0"/>
              <w:autoSpaceDN w:val="0"/>
              <w:adjustRightInd w:val="0"/>
              <w:rPr>
                <w:rFonts w:eastAsiaTheme="minorEastAsia" w:cs="Times New Roman"/>
                <w:szCs w:val="24"/>
                <w:lang w:val="en-GB" w:eastAsia="zh-CN"/>
              </w:rPr>
            </w:pPr>
            <w:r>
              <w:rPr>
                <w:rFonts w:eastAsiaTheme="minorEastAsia" w:cs="Times New Roman"/>
                <w:szCs w:val="24"/>
                <w:lang w:val="en-GB" w:eastAsia="zh-CN"/>
              </w:rPr>
              <w:t>94.2</w:t>
            </w:r>
          </w:p>
        </w:tc>
        <w:tc>
          <w:tcPr>
            <w:tcW w:w="1685" w:type="dxa"/>
          </w:tcPr>
          <w:p w14:paraId="328070D2" w14:textId="7ABD0EB6" w:rsidR="00D37B63" w:rsidRDefault="00D37B63" w:rsidP="00D37B63">
            <w:pPr>
              <w:autoSpaceDE w:val="0"/>
              <w:autoSpaceDN w:val="0"/>
              <w:adjustRightInd w:val="0"/>
              <w:rPr>
                <w:rFonts w:eastAsiaTheme="minorEastAsia" w:cs="Times New Roman"/>
                <w:szCs w:val="24"/>
                <w:lang w:val="en-GB" w:eastAsia="zh-CN"/>
              </w:rPr>
            </w:pPr>
            <w:r>
              <w:rPr>
                <w:rFonts w:eastAsiaTheme="minorEastAsia" w:cs="Times New Roman"/>
                <w:szCs w:val="24"/>
                <w:lang w:val="en-GB" w:eastAsia="zh-CN"/>
              </w:rPr>
              <w:t>94.6</w:t>
            </w:r>
          </w:p>
        </w:tc>
        <w:tc>
          <w:tcPr>
            <w:tcW w:w="1633" w:type="dxa"/>
          </w:tcPr>
          <w:p w14:paraId="047503C8" w14:textId="472760B2" w:rsidR="00D37B63" w:rsidRDefault="00D37B63" w:rsidP="00D37B63">
            <w:pPr>
              <w:autoSpaceDE w:val="0"/>
              <w:autoSpaceDN w:val="0"/>
              <w:adjustRightInd w:val="0"/>
              <w:rPr>
                <w:rFonts w:eastAsiaTheme="minorEastAsia" w:cs="Times New Roman"/>
                <w:szCs w:val="24"/>
                <w:lang w:val="en-GB" w:eastAsia="zh-CN"/>
              </w:rPr>
            </w:pPr>
            <w:r>
              <w:rPr>
                <w:rFonts w:eastAsiaTheme="minorEastAsia" w:cs="Times New Roman"/>
                <w:szCs w:val="24"/>
                <w:lang w:val="en-GB" w:eastAsia="zh-CN"/>
              </w:rPr>
              <w:t>94.9</w:t>
            </w:r>
          </w:p>
        </w:tc>
      </w:tr>
      <w:tr w:rsidR="00D37B63" w14:paraId="5A757169" w14:textId="77777777" w:rsidTr="006C164D">
        <w:tc>
          <w:tcPr>
            <w:tcW w:w="1195" w:type="dxa"/>
          </w:tcPr>
          <w:p w14:paraId="6DF1AF60" w14:textId="77777777" w:rsidR="00D37B63" w:rsidRDefault="00D37B63" w:rsidP="00D37B63">
            <w:pPr>
              <w:autoSpaceDE w:val="0"/>
              <w:autoSpaceDN w:val="0"/>
              <w:adjustRightInd w:val="0"/>
              <w:rPr>
                <w:rFonts w:eastAsiaTheme="minorEastAsia" w:cs="Times New Roman"/>
                <w:szCs w:val="24"/>
                <w:lang w:val="en-GB" w:eastAsia="zh-CN"/>
              </w:rPr>
            </w:pPr>
            <w:r w:rsidRPr="00965C01">
              <w:rPr>
                <w:rFonts w:eastAsiaTheme="minorEastAsia" w:cs="Times New Roman"/>
                <w:b/>
                <w:bCs/>
                <w:sz w:val="22"/>
                <w:lang w:val="en-GB" w:eastAsia="zh-CN"/>
              </w:rPr>
              <w:t>M3</w:t>
            </w:r>
          </w:p>
        </w:tc>
        <w:tc>
          <w:tcPr>
            <w:tcW w:w="1133" w:type="dxa"/>
          </w:tcPr>
          <w:p w14:paraId="6BE1F2B4" w14:textId="62B44522" w:rsidR="00D37B63" w:rsidRPr="00D37B63" w:rsidRDefault="00D37B63" w:rsidP="00D37B63">
            <w:pPr>
              <w:autoSpaceDE w:val="0"/>
              <w:autoSpaceDN w:val="0"/>
              <w:adjustRightInd w:val="0"/>
              <w:jc w:val="center"/>
              <w:rPr>
                <w:rFonts w:ascii="AdvOT569473da" w:eastAsiaTheme="minorEastAsia" w:hAnsi="AdvOT569473da" w:cs="AdvOT569473da"/>
                <w:b/>
                <w:bCs/>
                <w:szCs w:val="24"/>
                <w:lang w:val="en-GB" w:eastAsia="zh-CN"/>
              </w:rPr>
            </w:pPr>
            <w:r w:rsidRPr="00D37B63">
              <w:rPr>
                <w:rFonts w:eastAsiaTheme="minorEastAsia" w:cs="Times New Roman"/>
                <w:szCs w:val="24"/>
                <w:lang w:val="en-GB" w:eastAsia="zh-CN"/>
              </w:rPr>
              <w:t>4950759</w:t>
            </w:r>
          </w:p>
        </w:tc>
        <w:tc>
          <w:tcPr>
            <w:tcW w:w="1685" w:type="dxa"/>
          </w:tcPr>
          <w:p w14:paraId="5628D4E8" w14:textId="1ED618BB" w:rsidR="00D37B63" w:rsidRDefault="00D37B63" w:rsidP="00D37B63">
            <w:pPr>
              <w:autoSpaceDE w:val="0"/>
              <w:autoSpaceDN w:val="0"/>
              <w:adjustRightInd w:val="0"/>
              <w:rPr>
                <w:rFonts w:eastAsiaTheme="minorEastAsia" w:cs="Times New Roman"/>
                <w:szCs w:val="24"/>
                <w:lang w:val="en-GB" w:eastAsia="zh-CN"/>
              </w:rPr>
            </w:pPr>
            <w:r>
              <w:rPr>
                <w:rFonts w:eastAsiaTheme="minorEastAsia" w:cs="Times New Roman"/>
                <w:szCs w:val="24"/>
                <w:lang w:val="en-GB" w:eastAsia="zh-CN"/>
              </w:rPr>
              <w:t>93.5</w:t>
            </w:r>
          </w:p>
        </w:tc>
        <w:tc>
          <w:tcPr>
            <w:tcW w:w="1685" w:type="dxa"/>
          </w:tcPr>
          <w:p w14:paraId="777CA94F" w14:textId="08AAAF51" w:rsidR="00D37B63" w:rsidRDefault="00D37B63" w:rsidP="00D37B63">
            <w:pPr>
              <w:autoSpaceDE w:val="0"/>
              <w:autoSpaceDN w:val="0"/>
              <w:adjustRightInd w:val="0"/>
              <w:rPr>
                <w:rFonts w:eastAsiaTheme="minorEastAsia" w:cs="Times New Roman"/>
                <w:szCs w:val="24"/>
                <w:lang w:val="en-GB" w:eastAsia="zh-CN"/>
              </w:rPr>
            </w:pPr>
            <w:r>
              <w:rPr>
                <w:rFonts w:eastAsiaTheme="minorEastAsia" w:cs="Times New Roman"/>
                <w:szCs w:val="24"/>
                <w:lang w:val="en-GB" w:eastAsia="zh-CN"/>
              </w:rPr>
              <w:t>94.2</w:t>
            </w:r>
          </w:p>
        </w:tc>
        <w:tc>
          <w:tcPr>
            <w:tcW w:w="1685" w:type="dxa"/>
          </w:tcPr>
          <w:p w14:paraId="04784486" w14:textId="4A4C6B40" w:rsidR="00D37B63" w:rsidRDefault="00D37B63" w:rsidP="00D37B63">
            <w:pPr>
              <w:autoSpaceDE w:val="0"/>
              <w:autoSpaceDN w:val="0"/>
              <w:adjustRightInd w:val="0"/>
              <w:rPr>
                <w:rFonts w:eastAsiaTheme="minorEastAsia" w:cs="Times New Roman"/>
                <w:szCs w:val="24"/>
                <w:lang w:val="en-GB" w:eastAsia="zh-CN"/>
              </w:rPr>
            </w:pPr>
            <w:r>
              <w:rPr>
                <w:rFonts w:eastAsiaTheme="minorEastAsia" w:cs="Times New Roman"/>
                <w:szCs w:val="24"/>
                <w:lang w:val="en-GB" w:eastAsia="zh-CN"/>
              </w:rPr>
              <w:t>94.6</w:t>
            </w:r>
          </w:p>
        </w:tc>
        <w:tc>
          <w:tcPr>
            <w:tcW w:w="1633" w:type="dxa"/>
          </w:tcPr>
          <w:p w14:paraId="14E96FDF" w14:textId="27DCA935" w:rsidR="00D37B63" w:rsidRDefault="00D37B63" w:rsidP="00D37B63">
            <w:pPr>
              <w:autoSpaceDE w:val="0"/>
              <w:autoSpaceDN w:val="0"/>
              <w:adjustRightInd w:val="0"/>
              <w:rPr>
                <w:rFonts w:eastAsiaTheme="minorEastAsia" w:cs="Times New Roman"/>
                <w:szCs w:val="24"/>
                <w:lang w:val="en-GB" w:eastAsia="zh-CN"/>
              </w:rPr>
            </w:pPr>
            <w:r>
              <w:rPr>
                <w:rFonts w:eastAsiaTheme="minorEastAsia" w:cs="Times New Roman"/>
                <w:szCs w:val="24"/>
                <w:lang w:val="en-GB" w:eastAsia="zh-CN"/>
              </w:rPr>
              <w:t>94.9</w:t>
            </w:r>
          </w:p>
        </w:tc>
      </w:tr>
      <w:tr w:rsidR="00965C01" w14:paraId="68C0B63D" w14:textId="77777777" w:rsidTr="006C164D">
        <w:tc>
          <w:tcPr>
            <w:tcW w:w="1195" w:type="dxa"/>
            <w:vMerge w:val="restart"/>
          </w:tcPr>
          <w:p w14:paraId="668CBA36" w14:textId="77777777" w:rsidR="00965C01" w:rsidRPr="00965C01" w:rsidRDefault="00965C01" w:rsidP="006C164D">
            <w:pPr>
              <w:autoSpaceDE w:val="0"/>
              <w:autoSpaceDN w:val="0"/>
              <w:adjustRightInd w:val="0"/>
              <w:jc w:val="center"/>
              <w:rPr>
                <w:rFonts w:eastAsiaTheme="minorEastAsia" w:cs="Times New Roman"/>
                <w:b/>
                <w:bCs/>
                <w:sz w:val="22"/>
                <w:lang w:val="en-GB" w:eastAsia="zh-CN"/>
              </w:rPr>
            </w:pPr>
            <w:r w:rsidRPr="00965C01">
              <w:rPr>
                <w:rFonts w:eastAsiaTheme="minorEastAsia" w:cs="Times New Roman"/>
                <w:b/>
                <w:bCs/>
                <w:sz w:val="22"/>
                <w:lang w:val="en-GB" w:eastAsia="zh-CN"/>
              </w:rPr>
              <w:t>Difference</w:t>
            </w:r>
          </w:p>
          <w:p w14:paraId="3FD08721" w14:textId="77777777" w:rsidR="00965C01" w:rsidRDefault="00965C01" w:rsidP="006C164D">
            <w:pPr>
              <w:autoSpaceDE w:val="0"/>
              <w:autoSpaceDN w:val="0"/>
              <w:adjustRightInd w:val="0"/>
              <w:rPr>
                <w:rFonts w:eastAsiaTheme="minorEastAsia" w:cs="Times New Roman"/>
                <w:szCs w:val="24"/>
                <w:lang w:val="en-GB" w:eastAsia="zh-CN"/>
              </w:rPr>
            </w:pPr>
            <w:r w:rsidRPr="00965C01">
              <w:rPr>
                <w:rFonts w:eastAsiaTheme="minorEastAsia" w:cs="Times New Roman"/>
                <w:b/>
                <w:bCs/>
                <w:sz w:val="22"/>
                <w:lang w:val="en-GB" w:eastAsia="zh-CN"/>
              </w:rPr>
              <w:t>(%)</w:t>
            </w:r>
          </w:p>
        </w:tc>
        <w:tc>
          <w:tcPr>
            <w:tcW w:w="1133" w:type="dxa"/>
          </w:tcPr>
          <w:p w14:paraId="3DDCCAD7" w14:textId="77777777" w:rsidR="00965C01" w:rsidRPr="004271B9" w:rsidRDefault="00965C01" w:rsidP="007E4C2D">
            <w:pPr>
              <w:autoSpaceDE w:val="0"/>
              <w:autoSpaceDN w:val="0"/>
              <w:adjustRightInd w:val="0"/>
              <w:jc w:val="center"/>
              <w:rPr>
                <w:rFonts w:ascii="AdvOT569473da" w:eastAsiaTheme="minorEastAsia" w:hAnsi="AdvOT569473da" w:cs="AdvOT569473da"/>
                <w:b/>
                <w:bCs/>
                <w:sz w:val="17"/>
                <w:szCs w:val="17"/>
                <w:lang w:val="en-GB" w:eastAsia="zh-CN"/>
              </w:rPr>
            </w:pPr>
            <w:r w:rsidRPr="00965C01">
              <w:rPr>
                <w:rFonts w:eastAsiaTheme="minorEastAsia" w:cs="Times New Roman"/>
                <w:b/>
                <w:bCs/>
                <w:sz w:val="22"/>
                <w:lang w:val="en-GB" w:eastAsia="zh-CN"/>
              </w:rPr>
              <w:t>M2/M1</w:t>
            </w:r>
          </w:p>
        </w:tc>
        <w:tc>
          <w:tcPr>
            <w:tcW w:w="1685" w:type="dxa"/>
          </w:tcPr>
          <w:p w14:paraId="5A5E6961" w14:textId="28F4075C" w:rsidR="00965C01" w:rsidRDefault="00D37B63" w:rsidP="00D37B6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w:t>
            </w:r>
          </w:p>
        </w:tc>
        <w:tc>
          <w:tcPr>
            <w:tcW w:w="1685" w:type="dxa"/>
          </w:tcPr>
          <w:p w14:paraId="72FD8ED1" w14:textId="34CB2EDD" w:rsidR="00965C01" w:rsidRDefault="00D37B63" w:rsidP="00D37B6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w:t>
            </w:r>
          </w:p>
        </w:tc>
        <w:tc>
          <w:tcPr>
            <w:tcW w:w="1685" w:type="dxa"/>
          </w:tcPr>
          <w:p w14:paraId="045CED4D" w14:textId="71D190F9" w:rsidR="00965C01" w:rsidRDefault="00D37B63" w:rsidP="00D37B6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w:t>
            </w:r>
          </w:p>
        </w:tc>
        <w:tc>
          <w:tcPr>
            <w:tcW w:w="1633" w:type="dxa"/>
          </w:tcPr>
          <w:p w14:paraId="7C0862BC" w14:textId="19717E2D" w:rsidR="00965C01" w:rsidRDefault="00D37B63" w:rsidP="00D37B6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0.01</w:t>
            </w:r>
          </w:p>
        </w:tc>
      </w:tr>
      <w:tr w:rsidR="00965C01" w14:paraId="04E1E1E8" w14:textId="77777777" w:rsidTr="006C164D">
        <w:tc>
          <w:tcPr>
            <w:tcW w:w="1195" w:type="dxa"/>
            <w:vMerge/>
          </w:tcPr>
          <w:p w14:paraId="441C2A63" w14:textId="77777777" w:rsidR="00965C01" w:rsidRDefault="00965C01" w:rsidP="006C164D">
            <w:pPr>
              <w:autoSpaceDE w:val="0"/>
              <w:autoSpaceDN w:val="0"/>
              <w:adjustRightInd w:val="0"/>
              <w:rPr>
                <w:rFonts w:eastAsiaTheme="minorEastAsia" w:cs="Times New Roman"/>
                <w:szCs w:val="24"/>
                <w:lang w:val="en-GB" w:eastAsia="zh-CN"/>
              </w:rPr>
            </w:pPr>
          </w:p>
        </w:tc>
        <w:tc>
          <w:tcPr>
            <w:tcW w:w="1133" w:type="dxa"/>
          </w:tcPr>
          <w:p w14:paraId="0792E4D8" w14:textId="77777777" w:rsidR="00965C01" w:rsidRPr="004271B9" w:rsidRDefault="00965C01" w:rsidP="007E4C2D">
            <w:pPr>
              <w:autoSpaceDE w:val="0"/>
              <w:autoSpaceDN w:val="0"/>
              <w:adjustRightInd w:val="0"/>
              <w:jc w:val="center"/>
              <w:rPr>
                <w:rFonts w:ascii="AdvOT569473da" w:eastAsiaTheme="minorEastAsia" w:hAnsi="AdvOT569473da" w:cs="AdvOT569473da"/>
                <w:b/>
                <w:bCs/>
                <w:sz w:val="17"/>
                <w:szCs w:val="17"/>
                <w:lang w:val="en-GB" w:eastAsia="zh-CN"/>
              </w:rPr>
            </w:pPr>
            <w:r w:rsidRPr="00965C01">
              <w:rPr>
                <w:rFonts w:eastAsiaTheme="minorEastAsia" w:cs="Times New Roman"/>
                <w:b/>
                <w:bCs/>
                <w:sz w:val="22"/>
                <w:lang w:val="en-GB" w:eastAsia="zh-CN"/>
              </w:rPr>
              <w:t>M3/M2</w:t>
            </w:r>
          </w:p>
        </w:tc>
        <w:tc>
          <w:tcPr>
            <w:tcW w:w="1685" w:type="dxa"/>
          </w:tcPr>
          <w:p w14:paraId="2961F3E2" w14:textId="4CDFD759" w:rsidR="00965C01" w:rsidRDefault="00D37B63" w:rsidP="00D37B6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0.01</w:t>
            </w:r>
          </w:p>
        </w:tc>
        <w:tc>
          <w:tcPr>
            <w:tcW w:w="1685" w:type="dxa"/>
          </w:tcPr>
          <w:p w14:paraId="2DD5EE88" w14:textId="4255524A" w:rsidR="00965C01" w:rsidRDefault="00D37B63" w:rsidP="00D37B6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w:t>
            </w:r>
          </w:p>
        </w:tc>
        <w:tc>
          <w:tcPr>
            <w:tcW w:w="1685" w:type="dxa"/>
          </w:tcPr>
          <w:p w14:paraId="032CB18D" w14:textId="5E42BC5E" w:rsidR="00965C01" w:rsidRDefault="00D37B63" w:rsidP="00D37B6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w:t>
            </w:r>
          </w:p>
        </w:tc>
        <w:tc>
          <w:tcPr>
            <w:tcW w:w="1633" w:type="dxa"/>
          </w:tcPr>
          <w:p w14:paraId="64A40F0A" w14:textId="41415A09" w:rsidR="00965C01" w:rsidRDefault="00D37B63" w:rsidP="00D37B6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w:t>
            </w:r>
          </w:p>
        </w:tc>
      </w:tr>
      <w:tr w:rsidR="00155BDB" w14:paraId="75C5B643" w14:textId="77777777" w:rsidTr="003755B7">
        <w:tc>
          <w:tcPr>
            <w:tcW w:w="2328" w:type="dxa"/>
            <w:gridSpan w:val="2"/>
          </w:tcPr>
          <w:p w14:paraId="007731E9" w14:textId="77777777" w:rsidR="00155BDB" w:rsidRPr="004271B9" w:rsidRDefault="00155BDB" w:rsidP="007E4C2D">
            <w:pPr>
              <w:autoSpaceDE w:val="0"/>
              <w:autoSpaceDN w:val="0"/>
              <w:adjustRightInd w:val="0"/>
              <w:jc w:val="center"/>
              <w:rPr>
                <w:rFonts w:ascii="AdvOT569473da" w:eastAsiaTheme="minorEastAsia" w:hAnsi="AdvOT569473da" w:cs="AdvOT569473da"/>
                <w:b/>
                <w:bCs/>
                <w:sz w:val="17"/>
                <w:szCs w:val="17"/>
                <w:lang w:val="en-GB" w:eastAsia="zh-CN"/>
              </w:rPr>
            </w:pPr>
          </w:p>
        </w:tc>
        <w:tc>
          <w:tcPr>
            <w:tcW w:w="6688" w:type="dxa"/>
            <w:gridSpan w:val="4"/>
          </w:tcPr>
          <w:p w14:paraId="77C25863" w14:textId="1175652D" w:rsidR="00155BDB" w:rsidRDefault="00155BDB" w:rsidP="006C164D">
            <w:pPr>
              <w:autoSpaceDE w:val="0"/>
              <w:autoSpaceDN w:val="0"/>
              <w:adjustRightInd w:val="0"/>
              <w:jc w:val="center"/>
              <w:rPr>
                <w:rFonts w:eastAsiaTheme="minorEastAsia" w:cs="Times New Roman"/>
                <w:szCs w:val="24"/>
                <w:lang w:val="en-GB" w:eastAsia="zh-CN"/>
              </w:rPr>
            </w:pPr>
            <w:r w:rsidRPr="00965C01">
              <w:rPr>
                <w:rFonts w:eastAsiaTheme="minorEastAsia" w:cs="Times New Roman"/>
                <w:b/>
                <w:bCs/>
                <w:sz w:val="22"/>
                <w:lang w:val="en-GB" w:eastAsia="zh-CN"/>
              </w:rPr>
              <w:t xml:space="preserve">Max. </w:t>
            </w:r>
            <w:r>
              <w:rPr>
                <w:rFonts w:eastAsiaTheme="minorEastAsia" w:cs="Times New Roman"/>
                <w:b/>
                <w:bCs/>
                <w:sz w:val="22"/>
                <w:lang w:val="en-GB" w:eastAsia="zh-CN"/>
              </w:rPr>
              <w:t>WSS</w:t>
            </w:r>
            <w:r w:rsidRPr="00965C01">
              <w:rPr>
                <w:rFonts w:eastAsiaTheme="minorEastAsia" w:cs="Times New Roman"/>
                <w:b/>
                <w:bCs/>
                <w:sz w:val="22"/>
                <w:lang w:val="en-GB" w:eastAsia="zh-CN"/>
              </w:rPr>
              <w:t xml:space="preserve"> over a cardiac cycle (</w:t>
            </w:r>
            <w:r>
              <w:rPr>
                <w:rFonts w:eastAsiaTheme="minorEastAsia" w:cs="Times New Roman"/>
                <w:b/>
                <w:bCs/>
                <w:sz w:val="22"/>
                <w:lang w:val="en-GB" w:eastAsia="zh-CN"/>
              </w:rPr>
              <w:t>Pa</w:t>
            </w:r>
            <w:r w:rsidRPr="00965C01">
              <w:rPr>
                <w:rFonts w:eastAsiaTheme="minorEastAsia" w:cs="Times New Roman"/>
                <w:b/>
                <w:bCs/>
                <w:sz w:val="22"/>
                <w:lang w:val="en-GB" w:eastAsia="zh-CN"/>
              </w:rPr>
              <w:t>)</w:t>
            </w:r>
          </w:p>
        </w:tc>
      </w:tr>
      <w:tr w:rsidR="00D37B63" w14:paraId="50A2BC3B" w14:textId="77777777" w:rsidTr="006C164D">
        <w:tc>
          <w:tcPr>
            <w:tcW w:w="1195" w:type="dxa"/>
          </w:tcPr>
          <w:p w14:paraId="3CEE2E16" w14:textId="77777777" w:rsidR="00D37B63" w:rsidRDefault="00D37B63" w:rsidP="00D37B63">
            <w:pPr>
              <w:autoSpaceDE w:val="0"/>
              <w:autoSpaceDN w:val="0"/>
              <w:adjustRightInd w:val="0"/>
              <w:rPr>
                <w:rFonts w:eastAsiaTheme="minorEastAsia" w:cs="Times New Roman"/>
                <w:szCs w:val="24"/>
                <w:lang w:val="en-GB" w:eastAsia="zh-CN"/>
              </w:rPr>
            </w:pPr>
            <w:r w:rsidRPr="00965C01">
              <w:rPr>
                <w:rFonts w:eastAsiaTheme="minorEastAsia" w:cs="Times New Roman"/>
                <w:b/>
                <w:bCs/>
                <w:sz w:val="22"/>
                <w:lang w:val="en-GB" w:eastAsia="zh-CN"/>
              </w:rPr>
              <w:t>M1</w:t>
            </w:r>
          </w:p>
        </w:tc>
        <w:tc>
          <w:tcPr>
            <w:tcW w:w="1133" w:type="dxa"/>
          </w:tcPr>
          <w:p w14:paraId="186AE4AD" w14:textId="057EE6FD" w:rsidR="00D37B63" w:rsidRPr="00D37B63" w:rsidRDefault="00D37B63" w:rsidP="00D37B63">
            <w:pPr>
              <w:autoSpaceDE w:val="0"/>
              <w:autoSpaceDN w:val="0"/>
              <w:adjustRightInd w:val="0"/>
              <w:jc w:val="center"/>
              <w:rPr>
                <w:rFonts w:ascii="AdvOT569473da" w:eastAsiaTheme="minorEastAsia" w:hAnsi="AdvOT569473da" w:cs="AdvOT569473da"/>
                <w:b/>
                <w:bCs/>
                <w:szCs w:val="24"/>
                <w:lang w:val="en-GB" w:eastAsia="zh-CN"/>
              </w:rPr>
            </w:pPr>
            <w:r w:rsidRPr="00D37B63">
              <w:rPr>
                <w:rFonts w:eastAsiaTheme="minorEastAsia" w:cs="Times New Roman"/>
                <w:szCs w:val="24"/>
                <w:lang w:val="en-GB" w:eastAsia="zh-CN"/>
              </w:rPr>
              <w:t>616051</w:t>
            </w:r>
          </w:p>
        </w:tc>
        <w:tc>
          <w:tcPr>
            <w:tcW w:w="1685" w:type="dxa"/>
          </w:tcPr>
          <w:p w14:paraId="57D37CCA" w14:textId="207C8265" w:rsidR="00D37B63" w:rsidRDefault="005E1D09" w:rsidP="005E1D09">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0.98</w:t>
            </w:r>
          </w:p>
        </w:tc>
        <w:tc>
          <w:tcPr>
            <w:tcW w:w="1685" w:type="dxa"/>
          </w:tcPr>
          <w:p w14:paraId="67673735" w14:textId="7DD68408" w:rsidR="00D37B63" w:rsidRDefault="005E1D09" w:rsidP="005E1D09">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1.16</w:t>
            </w:r>
          </w:p>
        </w:tc>
        <w:tc>
          <w:tcPr>
            <w:tcW w:w="1685" w:type="dxa"/>
          </w:tcPr>
          <w:p w14:paraId="7DBDE6AF" w14:textId="24DD1535" w:rsidR="00D37B63" w:rsidRDefault="005E1D09" w:rsidP="005E1D09">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1.16</w:t>
            </w:r>
          </w:p>
        </w:tc>
        <w:tc>
          <w:tcPr>
            <w:tcW w:w="1633" w:type="dxa"/>
          </w:tcPr>
          <w:p w14:paraId="7947C021" w14:textId="4D0A0C2B" w:rsidR="00D37B63" w:rsidRDefault="00D37B63" w:rsidP="005E1D09">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28.</w:t>
            </w:r>
            <w:r w:rsidR="005E1D09">
              <w:rPr>
                <w:rFonts w:eastAsiaTheme="minorEastAsia" w:cs="Times New Roman"/>
                <w:szCs w:val="24"/>
                <w:lang w:val="en-GB" w:eastAsia="zh-CN"/>
              </w:rPr>
              <w:t>18</w:t>
            </w:r>
          </w:p>
        </w:tc>
      </w:tr>
      <w:tr w:rsidR="00D37B63" w14:paraId="630F2E46" w14:textId="77777777" w:rsidTr="006C164D">
        <w:tc>
          <w:tcPr>
            <w:tcW w:w="1195" w:type="dxa"/>
          </w:tcPr>
          <w:p w14:paraId="0E1C0239" w14:textId="77777777" w:rsidR="00D37B63" w:rsidRDefault="00D37B63" w:rsidP="00D37B63">
            <w:pPr>
              <w:autoSpaceDE w:val="0"/>
              <w:autoSpaceDN w:val="0"/>
              <w:adjustRightInd w:val="0"/>
              <w:rPr>
                <w:rFonts w:eastAsiaTheme="minorEastAsia" w:cs="Times New Roman"/>
                <w:szCs w:val="24"/>
                <w:lang w:val="en-GB" w:eastAsia="zh-CN"/>
              </w:rPr>
            </w:pPr>
            <w:r w:rsidRPr="00965C01">
              <w:rPr>
                <w:rFonts w:eastAsiaTheme="minorEastAsia" w:cs="Times New Roman"/>
                <w:b/>
                <w:bCs/>
                <w:sz w:val="22"/>
                <w:lang w:val="en-GB" w:eastAsia="zh-CN"/>
              </w:rPr>
              <w:t>M2</w:t>
            </w:r>
          </w:p>
        </w:tc>
        <w:tc>
          <w:tcPr>
            <w:tcW w:w="1133" w:type="dxa"/>
          </w:tcPr>
          <w:p w14:paraId="638DEF90" w14:textId="707021CB" w:rsidR="00D37B63" w:rsidRPr="00D37B63" w:rsidRDefault="00D37B63" w:rsidP="00D37B63">
            <w:pPr>
              <w:autoSpaceDE w:val="0"/>
              <w:autoSpaceDN w:val="0"/>
              <w:adjustRightInd w:val="0"/>
              <w:jc w:val="center"/>
              <w:rPr>
                <w:rFonts w:ascii="AdvOT569473da" w:eastAsiaTheme="minorEastAsia" w:hAnsi="AdvOT569473da" w:cs="AdvOT569473da"/>
                <w:b/>
                <w:bCs/>
                <w:szCs w:val="24"/>
                <w:lang w:val="en-GB" w:eastAsia="zh-CN"/>
              </w:rPr>
            </w:pPr>
            <w:r w:rsidRPr="00D37B63">
              <w:rPr>
                <w:rFonts w:eastAsiaTheme="minorEastAsia" w:cs="Times New Roman"/>
                <w:szCs w:val="24"/>
                <w:lang w:val="en-GB" w:eastAsia="zh-CN"/>
              </w:rPr>
              <w:t>1493029</w:t>
            </w:r>
          </w:p>
        </w:tc>
        <w:tc>
          <w:tcPr>
            <w:tcW w:w="1685" w:type="dxa"/>
          </w:tcPr>
          <w:p w14:paraId="572C639E" w14:textId="4E02E370" w:rsidR="00D37B63" w:rsidRDefault="005E1D09" w:rsidP="005E1D09">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1.08</w:t>
            </w:r>
          </w:p>
        </w:tc>
        <w:tc>
          <w:tcPr>
            <w:tcW w:w="1685" w:type="dxa"/>
          </w:tcPr>
          <w:p w14:paraId="5CF68B59" w14:textId="2100FA2D" w:rsidR="00D37B63" w:rsidRDefault="005E1D09" w:rsidP="005E1D09">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1.19</w:t>
            </w:r>
          </w:p>
        </w:tc>
        <w:tc>
          <w:tcPr>
            <w:tcW w:w="1685" w:type="dxa"/>
          </w:tcPr>
          <w:p w14:paraId="794CC532" w14:textId="11AC8182" w:rsidR="00D37B63" w:rsidRDefault="005E1D09" w:rsidP="005E1D09">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1.15</w:t>
            </w:r>
          </w:p>
        </w:tc>
        <w:tc>
          <w:tcPr>
            <w:tcW w:w="1633" w:type="dxa"/>
          </w:tcPr>
          <w:p w14:paraId="113616A3" w14:textId="1581ABF5" w:rsidR="00D37B63" w:rsidRDefault="005E1D09" w:rsidP="005E1D09">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27.41</w:t>
            </w:r>
          </w:p>
        </w:tc>
      </w:tr>
      <w:tr w:rsidR="00D37B63" w14:paraId="52E2D0EE" w14:textId="77777777" w:rsidTr="006C164D">
        <w:tc>
          <w:tcPr>
            <w:tcW w:w="1195" w:type="dxa"/>
          </w:tcPr>
          <w:p w14:paraId="586F2312" w14:textId="77777777" w:rsidR="00D37B63" w:rsidRDefault="00D37B63" w:rsidP="00D37B63">
            <w:pPr>
              <w:autoSpaceDE w:val="0"/>
              <w:autoSpaceDN w:val="0"/>
              <w:adjustRightInd w:val="0"/>
              <w:rPr>
                <w:rFonts w:eastAsiaTheme="minorEastAsia" w:cs="Times New Roman"/>
                <w:szCs w:val="24"/>
                <w:lang w:val="en-GB" w:eastAsia="zh-CN"/>
              </w:rPr>
            </w:pPr>
            <w:r w:rsidRPr="00965C01">
              <w:rPr>
                <w:rFonts w:eastAsiaTheme="minorEastAsia" w:cs="Times New Roman"/>
                <w:b/>
                <w:bCs/>
                <w:sz w:val="22"/>
                <w:lang w:val="en-GB" w:eastAsia="zh-CN"/>
              </w:rPr>
              <w:t>M3</w:t>
            </w:r>
          </w:p>
        </w:tc>
        <w:tc>
          <w:tcPr>
            <w:tcW w:w="1133" w:type="dxa"/>
          </w:tcPr>
          <w:p w14:paraId="3AA15C1B" w14:textId="18CD5731" w:rsidR="00D37B63" w:rsidRPr="00D37B63" w:rsidRDefault="00D37B63" w:rsidP="00D37B63">
            <w:pPr>
              <w:autoSpaceDE w:val="0"/>
              <w:autoSpaceDN w:val="0"/>
              <w:adjustRightInd w:val="0"/>
              <w:jc w:val="center"/>
              <w:rPr>
                <w:rFonts w:ascii="AdvOT569473da" w:eastAsiaTheme="minorEastAsia" w:hAnsi="AdvOT569473da" w:cs="AdvOT569473da"/>
                <w:b/>
                <w:bCs/>
                <w:szCs w:val="24"/>
                <w:lang w:val="en-GB" w:eastAsia="zh-CN"/>
              </w:rPr>
            </w:pPr>
            <w:r w:rsidRPr="00D37B63">
              <w:rPr>
                <w:rFonts w:eastAsiaTheme="minorEastAsia" w:cs="Times New Roman"/>
                <w:szCs w:val="24"/>
                <w:lang w:val="en-GB" w:eastAsia="zh-CN"/>
              </w:rPr>
              <w:t>4950759</w:t>
            </w:r>
          </w:p>
        </w:tc>
        <w:tc>
          <w:tcPr>
            <w:tcW w:w="1685" w:type="dxa"/>
          </w:tcPr>
          <w:p w14:paraId="5B57473B" w14:textId="03AF129C" w:rsidR="00D37B63" w:rsidRDefault="005E1D09" w:rsidP="005E1D09">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1.11</w:t>
            </w:r>
          </w:p>
        </w:tc>
        <w:tc>
          <w:tcPr>
            <w:tcW w:w="1685" w:type="dxa"/>
          </w:tcPr>
          <w:p w14:paraId="3E5490F4" w14:textId="09BDF1A2" w:rsidR="00D37B63" w:rsidRDefault="005E1D09" w:rsidP="005E1D09">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1.19</w:t>
            </w:r>
          </w:p>
        </w:tc>
        <w:tc>
          <w:tcPr>
            <w:tcW w:w="1685" w:type="dxa"/>
          </w:tcPr>
          <w:p w14:paraId="4D49B768" w14:textId="776006C3" w:rsidR="00D37B63" w:rsidRDefault="005E1D09" w:rsidP="005E1D09">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1.15</w:t>
            </w:r>
          </w:p>
        </w:tc>
        <w:tc>
          <w:tcPr>
            <w:tcW w:w="1633" w:type="dxa"/>
          </w:tcPr>
          <w:p w14:paraId="200DF7A9" w14:textId="0125DB78" w:rsidR="00D37B63" w:rsidRDefault="005E1D09" w:rsidP="005E1D09">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27.52</w:t>
            </w:r>
          </w:p>
        </w:tc>
      </w:tr>
      <w:tr w:rsidR="00965C01" w14:paraId="6AB24708" w14:textId="77777777" w:rsidTr="006C164D">
        <w:tc>
          <w:tcPr>
            <w:tcW w:w="1195" w:type="dxa"/>
            <w:vMerge w:val="restart"/>
          </w:tcPr>
          <w:p w14:paraId="62761FB0" w14:textId="77777777" w:rsidR="00965C01" w:rsidRPr="00965C01" w:rsidRDefault="00965C01" w:rsidP="006C164D">
            <w:pPr>
              <w:autoSpaceDE w:val="0"/>
              <w:autoSpaceDN w:val="0"/>
              <w:adjustRightInd w:val="0"/>
              <w:jc w:val="center"/>
              <w:rPr>
                <w:rFonts w:eastAsiaTheme="minorEastAsia" w:cs="Times New Roman"/>
                <w:b/>
                <w:bCs/>
                <w:sz w:val="22"/>
                <w:lang w:val="en-GB" w:eastAsia="zh-CN"/>
              </w:rPr>
            </w:pPr>
            <w:r w:rsidRPr="00965C01">
              <w:rPr>
                <w:rFonts w:eastAsiaTheme="minorEastAsia" w:cs="Times New Roman"/>
                <w:b/>
                <w:bCs/>
                <w:sz w:val="22"/>
                <w:lang w:val="en-GB" w:eastAsia="zh-CN"/>
              </w:rPr>
              <w:t>Difference</w:t>
            </w:r>
          </w:p>
          <w:p w14:paraId="68AA8BFC" w14:textId="77777777" w:rsidR="00965C01" w:rsidRDefault="00965C01" w:rsidP="006C164D">
            <w:pPr>
              <w:autoSpaceDE w:val="0"/>
              <w:autoSpaceDN w:val="0"/>
              <w:adjustRightInd w:val="0"/>
              <w:rPr>
                <w:rFonts w:eastAsiaTheme="minorEastAsia" w:cs="Times New Roman"/>
                <w:szCs w:val="24"/>
                <w:lang w:val="en-GB" w:eastAsia="zh-CN"/>
              </w:rPr>
            </w:pPr>
            <w:r w:rsidRPr="00965C01">
              <w:rPr>
                <w:rFonts w:eastAsiaTheme="minorEastAsia" w:cs="Times New Roman"/>
                <w:b/>
                <w:bCs/>
                <w:sz w:val="22"/>
                <w:lang w:val="en-GB" w:eastAsia="zh-CN"/>
              </w:rPr>
              <w:t>(%)</w:t>
            </w:r>
          </w:p>
        </w:tc>
        <w:tc>
          <w:tcPr>
            <w:tcW w:w="1133" w:type="dxa"/>
          </w:tcPr>
          <w:p w14:paraId="71C935B5" w14:textId="77777777" w:rsidR="00965C01" w:rsidRPr="004271B9" w:rsidRDefault="00965C01" w:rsidP="007E4C2D">
            <w:pPr>
              <w:autoSpaceDE w:val="0"/>
              <w:autoSpaceDN w:val="0"/>
              <w:adjustRightInd w:val="0"/>
              <w:jc w:val="center"/>
              <w:rPr>
                <w:rFonts w:ascii="AdvOT569473da" w:eastAsiaTheme="minorEastAsia" w:hAnsi="AdvOT569473da" w:cs="AdvOT569473da"/>
                <w:b/>
                <w:bCs/>
                <w:sz w:val="17"/>
                <w:szCs w:val="17"/>
                <w:lang w:val="en-GB" w:eastAsia="zh-CN"/>
              </w:rPr>
            </w:pPr>
            <w:r w:rsidRPr="00965C01">
              <w:rPr>
                <w:rFonts w:eastAsiaTheme="minorEastAsia" w:cs="Times New Roman"/>
                <w:b/>
                <w:bCs/>
                <w:sz w:val="22"/>
                <w:lang w:val="en-GB" w:eastAsia="zh-CN"/>
              </w:rPr>
              <w:t>M2/M1</w:t>
            </w:r>
          </w:p>
        </w:tc>
        <w:tc>
          <w:tcPr>
            <w:tcW w:w="1685" w:type="dxa"/>
          </w:tcPr>
          <w:p w14:paraId="4F1E67ED" w14:textId="0D38314A" w:rsidR="00965C01" w:rsidRDefault="005E1D09" w:rsidP="005E1D09">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10.2</w:t>
            </w:r>
          </w:p>
        </w:tc>
        <w:tc>
          <w:tcPr>
            <w:tcW w:w="1685" w:type="dxa"/>
          </w:tcPr>
          <w:p w14:paraId="5C85BCA6" w14:textId="2B212ADD" w:rsidR="00965C01" w:rsidRDefault="005E1D09" w:rsidP="005E1D09">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2.3</w:t>
            </w:r>
          </w:p>
        </w:tc>
        <w:tc>
          <w:tcPr>
            <w:tcW w:w="1685" w:type="dxa"/>
          </w:tcPr>
          <w:p w14:paraId="11A30612" w14:textId="4BFF30AF" w:rsidR="00965C01" w:rsidRDefault="005E1D09" w:rsidP="005E1D09">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0.9</w:t>
            </w:r>
          </w:p>
        </w:tc>
        <w:tc>
          <w:tcPr>
            <w:tcW w:w="1633" w:type="dxa"/>
          </w:tcPr>
          <w:p w14:paraId="362CAB3E" w14:textId="233A7F5D" w:rsidR="00965C01" w:rsidRDefault="005E1D09" w:rsidP="005E1D09">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3.4</w:t>
            </w:r>
          </w:p>
        </w:tc>
      </w:tr>
      <w:tr w:rsidR="00965C01" w14:paraId="0ED98045" w14:textId="77777777" w:rsidTr="006C164D">
        <w:tc>
          <w:tcPr>
            <w:tcW w:w="1195" w:type="dxa"/>
            <w:vMerge/>
          </w:tcPr>
          <w:p w14:paraId="545BF21E" w14:textId="77777777" w:rsidR="00965C01" w:rsidRDefault="00965C01" w:rsidP="006C164D">
            <w:pPr>
              <w:autoSpaceDE w:val="0"/>
              <w:autoSpaceDN w:val="0"/>
              <w:adjustRightInd w:val="0"/>
              <w:rPr>
                <w:rFonts w:eastAsiaTheme="minorEastAsia" w:cs="Times New Roman"/>
                <w:szCs w:val="24"/>
                <w:lang w:val="en-GB" w:eastAsia="zh-CN"/>
              </w:rPr>
            </w:pPr>
          </w:p>
        </w:tc>
        <w:tc>
          <w:tcPr>
            <w:tcW w:w="1133" w:type="dxa"/>
          </w:tcPr>
          <w:p w14:paraId="66645E89" w14:textId="77777777" w:rsidR="00965C01" w:rsidRPr="004271B9" w:rsidRDefault="00965C01" w:rsidP="007E4C2D">
            <w:pPr>
              <w:autoSpaceDE w:val="0"/>
              <w:autoSpaceDN w:val="0"/>
              <w:adjustRightInd w:val="0"/>
              <w:jc w:val="center"/>
              <w:rPr>
                <w:rFonts w:ascii="AdvOT569473da" w:eastAsiaTheme="minorEastAsia" w:hAnsi="AdvOT569473da" w:cs="AdvOT569473da"/>
                <w:b/>
                <w:bCs/>
                <w:sz w:val="17"/>
                <w:szCs w:val="17"/>
                <w:lang w:val="en-GB" w:eastAsia="zh-CN"/>
              </w:rPr>
            </w:pPr>
            <w:r w:rsidRPr="00965C01">
              <w:rPr>
                <w:rFonts w:eastAsiaTheme="minorEastAsia" w:cs="Times New Roman"/>
                <w:b/>
                <w:bCs/>
                <w:sz w:val="22"/>
                <w:lang w:val="en-GB" w:eastAsia="zh-CN"/>
              </w:rPr>
              <w:t>M3/M2</w:t>
            </w:r>
          </w:p>
        </w:tc>
        <w:tc>
          <w:tcPr>
            <w:tcW w:w="1685" w:type="dxa"/>
          </w:tcPr>
          <w:p w14:paraId="338B8E5A" w14:textId="5EC76642" w:rsidR="00965C01" w:rsidRDefault="005E1D09" w:rsidP="005E1D09">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2.8</w:t>
            </w:r>
          </w:p>
        </w:tc>
        <w:tc>
          <w:tcPr>
            <w:tcW w:w="1685" w:type="dxa"/>
          </w:tcPr>
          <w:p w14:paraId="0BE0F1B5" w14:textId="22AAE2F8" w:rsidR="00965C01" w:rsidRDefault="005E1D09" w:rsidP="005E1D09">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w:t>
            </w:r>
          </w:p>
        </w:tc>
        <w:tc>
          <w:tcPr>
            <w:tcW w:w="1685" w:type="dxa"/>
          </w:tcPr>
          <w:p w14:paraId="4FA56C84" w14:textId="10D21AA4" w:rsidR="00965C01" w:rsidRDefault="005E1D09" w:rsidP="005E1D09">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w:t>
            </w:r>
          </w:p>
        </w:tc>
        <w:tc>
          <w:tcPr>
            <w:tcW w:w="1633" w:type="dxa"/>
          </w:tcPr>
          <w:p w14:paraId="1840F3E6" w14:textId="2089C059" w:rsidR="00965C01" w:rsidRDefault="005E1D09" w:rsidP="005E1D09">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0.4</w:t>
            </w:r>
          </w:p>
        </w:tc>
      </w:tr>
    </w:tbl>
    <w:p w14:paraId="4C22ECCC" w14:textId="77777777" w:rsidR="0074508D" w:rsidRPr="0074508D" w:rsidRDefault="0074508D" w:rsidP="0074508D">
      <w:pPr>
        <w:autoSpaceDE w:val="0"/>
        <w:autoSpaceDN w:val="0"/>
        <w:adjustRightInd w:val="0"/>
        <w:rPr>
          <w:rFonts w:ascii="AdvOT569473da" w:eastAsiaTheme="minorEastAsia" w:hAnsi="AdvOT569473da" w:cs="AdvOT569473da"/>
          <w:sz w:val="17"/>
          <w:szCs w:val="17"/>
          <w:lang w:val="en-GB" w:eastAsia="zh-CN"/>
        </w:rPr>
      </w:pPr>
    </w:p>
    <w:p w14:paraId="665360CB" w14:textId="6A822B57" w:rsidR="007E0AFD" w:rsidRDefault="00800BD5" w:rsidP="007E0AFD">
      <w:pPr>
        <w:autoSpaceDE w:val="0"/>
        <w:autoSpaceDN w:val="0"/>
        <w:adjustRightInd w:val="0"/>
        <w:rPr>
          <w:szCs w:val="24"/>
        </w:rPr>
      </w:pPr>
      <w:r>
        <w:rPr>
          <w:szCs w:val="24"/>
        </w:rPr>
        <w:t>Regarding the structural domain, static structural analyses were performed for different meshes to compare the results of maximum displacement and von Mises stress.</w:t>
      </w:r>
      <w:r w:rsidR="007E0AFD">
        <w:rPr>
          <w:szCs w:val="24"/>
        </w:rPr>
        <w:t xml:space="preserve"> </w:t>
      </w:r>
      <w:r w:rsidR="007E0AFD" w:rsidRPr="007E0AFD">
        <w:rPr>
          <w:szCs w:val="24"/>
        </w:rPr>
        <w:t>Solutions were considered mesh independent when the monitored parameters differed by less than 3% between two successively refined meshes</w:t>
      </w:r>
      <w:r w:rsidR="007E0AFD">
        <w:rPr>
          <w:szCs w:val="24"/>
        </w:rPr>
        <w:t>.</w:t>
      </w:r>
      <w:r>
        <w:rPr>
          <w:szCs w:val="24"/>
        </w:rPr>
        <w:t xml:space="preserve"> </w:t>
      </w:r>
      <w:r w:rsidR="007E0AFD">
        <w:t>The results of mesh sensitivity tests for the fluid domains of both patients are summarized in Table S2.</w:t>
      </w:r>
      <w:r w:rsidR="005D2C3B">
        <w:t xml:space="preserve"> The results show that M2</w:t>
      </w:r>
      <w:r w:rsidR="00FC10DB">
        <w:t xml:space="preserve"> of both patients</w:t>
      </w:r>
      <w:r w:rsidR="005D2C3B">
        <w:t xml:space="preserve"> should be chosen for </w:t>
      </w:r>
      <w:r w:rsidR="00FC10DB">
        <w:t>final simulations</w:t>
      </w:r>
      <w:r w:rsidR="005D2C3B">
        <w:t xml:space="preserve">. </w:t>
      </w:r>
    </w:p>
    <w:p w14:paraId="55AAED5F" w14:textId="274BAB0C" w:rsidR="0074508D" w:rsidRDefault="0074508D" w:rsidP="0074508D">
      <w:pPr>
        <w:autoSpaceDE w:val="0"/>
        <w:autoSpaceDN w:val="0"/>
        <w:adjustRightInd w:val="0"/>
        <w:rPr>
          <w:rFonts w:eastAsiaTheme="minorEastAsia" w:cs="Times New Roman"/>
          <w:szCs w:val="24"/>
          <w:lang w:val="en-GB" w:eastAsia="zh-CN"/>
        </w:rPr>
      </w:pPr>
      <w:r>
        <w:rPr>
          <w:szCs w:val="24"/>
        </w:rPr>
        <w:t xml:space="preserve">Table S2. </w:t>
      </w:r>
      <w:r w:rsidRPr="0074508D">
        <w:rPr>
          <w:rFonts w:eastAsiaTheme="minorEastAsia" w:cs="Times New Roman"/>
          <w:szCs w:val="24"/>
          <w:lang w:val="en-GB" w:eastAsia="zh-CN"/>
        </w:rPr>
        <w:t xml:space="preserve">Mesh </w:t>
      </w:r>
      <w:r>
        <w:rPr>
          <w:rFonts w:eastAsiaTheme="minorEastAsia" w:cs="Times New Roman"/>
          <w:szCs w:val="24"/>
          <w:lang w:val="en-GB" w:eastAsia="zh-CN"/>
        </w:rPr>
        <w:t>sensitivity</w:t>
      </w:r>
      <w:r w:rsidRPr="0074508D">
        <w:rPr>
          <w:rFonts w:eastAsiaTheme="minorEastAsia" w:cs="Times New Roman"/>
          <w:szCs w:val="24"/>
          <w:lang w:val="en-GB" w:eastAsia="zh-CN"/>
        </w:rPr>
        <w:t xml:space="preserve"> test</w:t>
      </w:r>
      <w:r>
        <w:rPr>
          <w:rFonts w:eastAsiaTheme="minorEastAsia" w:cs="Times New Roman"/>
          <w:szCs w:val="24"/>
          <w:lang w:val="en-GB" w:eastAsia="zh-CN"/>
        </w:rPr>
        <w:t>s</w:t>
      </w:r>
      <w:r w:rsidRPr="0074508D">
        <w:rPr>
          <w:rFonts w:eastAsiaTheme="minorEastAsia" w:cs="Times New Roman"/>
          <w:szCs w:val="24"/>
          <w:lang w:val="en-GB" w:eastAsia="zh-CN"/>
        </w:rPr>
        <w:t xml:space="preserve"> results showing comparison of </w:t>
      </w:r>
      <w:r>
        <w:rPr>
          <w:rFonts w:eastAsiaTheme="minorEastAsia" w:cs="Times New Roman"/>
          <w:szCs w:val="24"/>
          <w:lang w:val="en-GB" w:eastAsia="zh-CN"/>
        </w:rPr>
        <w:t>the maximum displacement and von Mises stress</w:t>
      </w:r>
      <w:r w:rsidRPr="0074508D">
        <w:rPr>
          <w:rFonts w:eastAsiaTheme="minorEastAsia" w:cs="Times New Roman"/>
          <w:szCs w:val="24"/>
          <w:lang w:val="en-GB" w:eastAsia="zh-CN"/>
        </w:rPr>
        <w:t xml:space="preserve"> between different meshes for the </w:t>
      </w:r>
      <w:r>
        <w:rPr>
          <w:rFonts w:eastAsiaTheme="minorEastAsia" w:cs="Times New Roman"/>
          <w:szCs w:val="24"/>
          <w:lang w:val="en-GB" w:eastAsia="zh-CN"/>
        </w:rPr>
        <w:t>structural</w:t>
      </w:r>
      <w:r w:rsidRPr="0074508D">
        <w:rPr>
          <w:rFonts w:eastAsiaTheme="minorEastAsia" w:cs="Times New Roman"/>
          <w:szCs w:val="24"/>
          <w:lang w:val="en-GB" w:eastAsia="zh-CN"/>
        </w:rPr>
        <w:t xml:space="preserve"> domain</w:t>
      </w:r>
      <w:r>
        <w:rPr>
          <w:rFonts w:eastAsiaTheme="minorEastAsia" w:cs="Times New Roman"/>
          <w:szCs w:val="24"/>
          <w:lang w:val="en-GB" w:eastAsia="zh-CN"/>
        </w:rPr>
        <w:t xml:space="preserve">. </w:t>
      </w:r>
    </w:p>
    <w:tbl>
      <w:tblPr>
        <w:tblStyle w:val="TableGrid"/>
        <w:tblW w:w="0" w:type="auto"/>
        <w:tblLook w:val="04A0" w:firstRow="1" w:lastRow="0" w:firstColumn="1" w:lastColumn="0" w:noHBand="0" w:noVBand="1"/>
      </w:tblPr>
      <w:tblGrid>
        <w:gridCol w:w="1803"/>
        <w:gridCol w:w="1453"/>
        <w:gridCol w:w="1428"/>
        <w:gridCol w:w="2115"/>
        <w:gridCol w:w="2217"/>
      </w:tblGrid>
      <w:tr w:rsidR="007E4C2D" w14:paraId="33A174C4" w14:textId="77777777" w:rsidTr="00765749">
        <w:tc>
          <w:tcPr>
            <w:tcW w:w="9016" w:type="dxa"/>
            <w:gridSpan w:val="5"/>
          </w:tcPr>
          <w:p w14:paraId="108AB07D" w14:textId="2E192CF3" w:rsidR="007E4C2D" w:rsidRDefault="007E4C2D" w:rsidP="007E4C2D">
            <w:pPr>
              <w:autoSpaceDE w:val="0"/>
              <w:autoSpaceDN w:val="0"/>
              <w:adjustRightInd w:val="0"/>
              <w:jc w:val="center"/>
              <w:rPr>
                <w:rFonts w:ascii="AdvOT569473da" w:eastAsiaTheme="minorEastAsia" w:hAnsi="AdvOT569473da" w:cs="AdvOT569473da"/>
                <w:sz w:val="17"/>
                <w:szCs w:val="17"/>
                <w:lang w:val="en-GB" w:eastAsia="zh-CN"/>
              </w:rPr>
            </w:pPr>
            <w:r w:rsidRPr="00965C01">
              <w:rPr>
                <w:rFonts w:eastAsiaTheme="minorEastAsia" w:cs="Times New Roman"/>
                <w:b/>
                <w:bCs/>
                <w:szCs w:val="24"/>
                <w:lang w:val="en-GB" w:eastAsia="zh-CN"/>
              </w:rPr>
              <w:t>Patient 1</w:t>
            </w:r>
          </w:p>
        </w:tc>
      </w:tr>
      <w:tr w:rsidR="007E4C2D" w14:paraId="6747E983" w14:textId="77777777" w:rsidTr="007E4C2D">
        <w:tc>
          <w:tcPr>
            <w:tcW w:w="1803" w:type="dxa"/>
            <w:vMerge w:val="restart"/>
          </w:tcPr>
          <w:p w14:paraId="5409565F" w14:textId="77777777" w:rsidR="007E4C2D" w:rsidRDefault="007E4C2D" w:rsidP="0074508D">
            <w:pPr>
              <w:autoSpaceDE w:val="0"/>
              <w:autoSpaceDN w:val="0"/>
              <w:adjustRightInd w:val="0"/>
              <w:rPr>
                <w:rFonts w:ascii="AdvOT569473da" w:eastAsiaTheme="minorEastAsia" w:hAnsi="AdvOT569473da" w:cs="AdvOT569473da"/>
                <w:sz w:val="17"/>
                <w:szCs w:val="17"/>
                <w:lang w:val="en-GB" w:eastAsia="zh-CN"/>
              </w:rPr>
            </w:pPr>
          </w:p>
        </w:tc>
        <w:tc>
          <w:tcPr>
            <w:tcW w:w="2881" w:type="dxa"/>
            <w:gridSpan w:val="2"/>
          </w:tcPr>
          <w:p w14:paraId="0699E93F" w14:textId="609948E2" w:rsidR="007E4C2D" w:rsidRDefault="007E4C2D" w:rsidP="007E4C2D">
            <w:pPr>
              <w:autoSpaceDE w:val="0"/>
              <w:autoSpaceDN w:val="0"/>
              <w:adjustRightInd w:val="0"/>
              <w:jc w:val="center"/>
              <w:rPr>
                <w:rFonts w:ascii="AdvOT569473da" w:eastAsiaTheme="minorEastAsia" w:hAnsi="AdvOT569473da" w:cs="AdvOT569473da"/>
                <w:sz w:val="17"/>
                <w:szCs w:val="17"/>
                <w:lang w:val="en-GB" w:eastAsia="zh-CN"/>
              </w:rPr>
            </w:pPr>
            <w:r w:rsidRPr="00965C01">
              <w:rPr>
                <w:rFonts w:eastAsiaTheme="minorEastAsia" w:cs="Times New Roman"/>
                <w:b/>
                <w:bCs/>
                <w:sz w:val="22"/>
                <w:lang w:val="en-GB" w:eastAsia="zh-CN"/>
              </w:rPr>
              <w:t>Elements number</w:t>
            </w:r>
          </w:p>
        </w:tc>
        <w:tc>
          <w:tcPr>
            <w:tcW w:w="2115" w:type="dxa"/>
            <w:vMerge w:val="restart"/>
          </w:tcPr>
          <w:p w14:paraId="5995C2C4" w14:textId="548EE83C" w:rsidR="007E4C2D" w:rsidRPr="007E4C2D" w:rsidRDefault="007E4C2D" w:rsidP="0074508D">
            <w:pPr>
              <w:autoSpaceDE w:val="0"/>
              <w:autoSpaceDN w:val="0"/>
              <w:adjustRightInd w:val="0"/>
              <w:rPr>
                <w:rFonts w:eastAsiaTheme="minorEastAsia" w:cs="Times New Roman"/>
                <w:b/>
                <w:bCs/>
                <w:sz w:val="22"/>
                <w:lang w:val="en-GB" w:eastAsia="zh-CN"/>
              </w:rPr>
            </w:pPr>
            <w:r w:rsidRPr="007E4C2D">
              <w:rPr>
                <w:rFonts w:eastAsiaTheme="minorEastAsia" w:cs="Times New Roman"/>
                <w:b/>
                <w:bCs/>
                <w:sz w:val="22"/>
                <w:lang w:val="en-GB" w:eastAsia="zh-CN"/>
              </w:rPr>
              <w:t>Max. displacement (mm)</w:t>
            </w:r>
          </w:p>
        </w:tc>
        <w:tc>
          <w:tcPr>
            <w:tcW w:w="2217" w:type="dxa"/>
            <w:vMerge w:val="restart"/>
          </w:tcPr>
          <w:p w14:paraId="615DD1D6" w14:textId="0D2E0B4E" w:rsidR="007E4C2D" w:rsidRPr="007E4C2D" w:rsidRDefault="007E4C2D" w:rsidP="0074508D">
            <w:pPr>
              <w:autoSpaceDE w:val="0"/>
              <w:autoSpaceDN w:val="0"/>
              <w:adjustRightInd w:val="0"/>
              <w:rPr>
                <w:rFonts w:eastAsiaTheme="minorEastAsia" w:cs="Times New Roman"/>
                <w:b/>
                <w:bCs/>
                <w:sz w:val="22"/>
                <w:lang w:val="en-GB" w:eastAsia="zh-CN"/>
              </w:rPr>
            </w:pPr>
            <w:r w:rsidRPr="007E4C2D">
              <w:rPr>
                <w:rFonts w:eastAsiaTheme="minorEastAsia" w:cs="Times New Roman"/>
                <w:b/>
                <w:bCs/>
                <w:sz w:val="22"/>
                <w:lang w:val="en-GB" w:eastAsia="zh-CN"/>
              </w:rPr>
              <w:t>Max. von Mises stress (kPa)</w:t>
            </w:r>
          </w:p>
        </w:tc>
      </w:tr>
      <w:tr w:rsidR="007E4C2D" w14:paraId="0B8AE1B5" w14:textId="77777777" w:rsidTr="007E4C2D">
        <w:tc>
          <w:tcPr>
            <w:tcW w:w="1803" w:type="dxa"/>
            <w:vMerge/>
          </w:tcPr>
          <w:p w14:paraId="4CD64093" w14:textId="77777777" w:rsidR="007E4C2D" w:rsidRDefault="007E4C2D" w:rsidP="0074508D">
            <w:pPr>
              <w:autoSpaceDE w:val="0"/>
              <w:autoSpaceDN w:val="0"/>
              <w:adjustRightInd w:val="0"/>
              <w:rPr>
                <w:rFonts w:ascii="AdvOT569473da" w:eastAsiaTheme="minorEastAsia" w:hAnsi="AdvOT569473da" w:cs="AdvOT569473da"/>
                <w:sz w:val="17"/>
                <w:szCs w:val="17"/>
                <w:lang w:val="en-GB" w:eastAsia="zh-CN"/>
              </w:rPr>
            </w:pPr>
          </w:p>
        </w:tc>
        <w:tc>
          <w:tcPr>
            <w:tcW w:w="1453" w:type="dxa"/>
          </w:tcPr>
          <w:p w14:paraId="52781627" w14:textId="0E84D8FE" w:rsidR="007E4C2D" w:rsidRPr="007E4C2D" w:rsidRDefault="007E4C2D" w:rsidP="007E4C2D">
            <w:pPr>
              <w:autoSpaceDE w:val="0"/>
              <w:autoSpaceDN w:val="0"/>
              <w:adjustRightInd w:val="0"/>
              <w:jc w:val="center"/>
              <w:rPr>
                <w:rFonts w:eastAsiaTheme="minorEastAsia" w:cs="Times New Roman"/>
                <w:b/>
                <w:bCs/>
                <w:sz w:val="22"/>
                <w:lang w:val="en-GB" w:eastAsia="zh-CN"/>
              </w:rPr>
            </w:pPr>
            <w:r w:rsidRPr="007E4C2D">
              <w:rPr>
                <w:rFonts w:eastAsiaTheme="minorEastAsia" w:cs="Times New Roman"/>
                <w:b/>
                <w:bCs/>
                <w:sz w:val="22"/>
                <w:lang w:val="en-GB" w:eastAsia="zh-CN"/>
              </w:rPr>
              <w:t>Aorta</w:t>
            </w:r>
          </w:p>
        </w:tc>
        <w:tc>
          <w:tcPr>
            <w:tcW w:w="1428" w:type="dxa"/>
          </w:tcPr>
          <w:p w14:paraId="63F6AC55" w14:textId="30DF2A79" w:rsidR="007E4C2D" w:rsidRPr="007E4C2D" w:rsidRDefault="007E4C2D" w:rsidP="007E4C2D">
            <w:pPr>
              <w:autoSpaceDE w:val="0"/>
              <w:autoSpaceDN w:val="0"/>
              <w:adjustRightInd w:val="0"/>
              <w:jc w:val="center"/>
              <w:rPr>
                <w:rFonts w:eastAsiaTheme="minorEastAsia" w:cs="Times New Roman"/>
                <w:b/>
                <w:bCs/>
                <w:sz w:val="22"/>
                <w:lang w:val="en-GB" w:eastAsia="zh-CN"/>
              </w:rPr>
            </w:pPr>
            <w:r w:rsidRPr="007E4C2D">
              <w:rPr>
                <w:rFonts w:eastAsiaTheme="minorEastAsia" w:cs="Times New Roman"/>
                <w:b/>
                <w:bCs/>
                <w:sz w:val="22"/>
                <w:lang w:val="en-GB" w:eastAsia="zh-CN"/>
              </w:rPr>
              <w:t>Graft</w:t>
            </w:r>
          </w:p>
        </w:tc>
        <w:tc>
          <w:tcPr>
            <w:tcW w:w="2115" w:type="dxa"/>
            <w:vMerge/>
          </w:tcPr>
          <w:p w14:paraId="093E34BD" w14:textId="77777777" w:rsidR="007E4C2D" w:rsidRDefault="007E4C2D" w:rsidP="0074508D">
            <w:pPr>
              <w:autoSpaceDE w:val="0"/>
              <w:autoSpaceDN w:val="0"/>
              <w:adjustRightInd w:val="0"/>
              <w:rPr>
                <w:rFonts w:ascii="AdvOT569473da" w:eastAsiaTheme="minorEastAsia" w:hAnsi="AdvOT569473da" w:cs="AdvOT569473da"/>
                <w:sz w:val="17"/>
                <w:szCs w:val="17"/>
                <w:lang w:val="en-GB" w:eastAsia="zh-CN"/>
              </w:rPr>
            </w:pPr>
          </w:p>
        </w:tc>
        <w:tc>
          <w:tcPr>
            <w:tcW w:w="2217" w:type="dxa"/>
            <w:vMerge/>
          </w:tcPr>
          <w:p w14:paraId="3279F3CE" w14:textId="77777777" w:rsidR="007E4C2D" w:rsidRDefault="007E4C2D" w:rsidP="0074508D">
            <w:pPr>
              <w:autoSpaceDE w:val="0"/>
              <w:autoSpaceDN w:val="0"/>
              <w:adjustRightInd w:val="0"/>
              <w:rPr>
                <w:rFonts w:ascii="AdvOT569473da" w:eastAsiaTheme="minorEastAsia" w:hAnsi="AdvOT569473da" w:cs="AdvOT569473da"/>
                <w:sz w:val="17"/>
                <w:szCs w:val="17"/>
                <w:lang w:val="en-GB" w:eastAsia="zh-CN"/>
              </w:rPr>
            </w:pPr>
          </w:p>
        </w:tc>
      </w:tr>
      <w:tr w:rsidR="007E4C2D" w14:paraId="1C97525C" w14:textId="77777777" w:rsidTr="007E4C2D">
        <w:tc>
          <w:tcPr>
            <w:tcW w:w="1803" w:type="dxa"/>
          </w:tcPr>
          <w:p w14:paraId="6A01953F" w14:textId="72334B55" w:rsidR="007E4C2D" w:rsidRPr="007E4C2D" w:rsidRDefault="007E4C2D" w:rsidP="0074508D">
            <w:pPr>
              <w:autoSpaceDE w:val="0"/>
              <w:autoSpaceDN w:val="0"/>
              <w:adjustRightInd w:val="0"/>
              <w:rPr>
                <w:rFonts w:eastAsiaTheme="minorEastAsia" w:cs="Times New Roman"/>
                <w:b/>
                <w:bCs/>
                <w:sz w:val="22"/>
                <w:lang w:val="en-GB" w:eastAsia="zh-CN"/>
              </w:rPr>
            </w:pPr>
            <w:r w:rsidRPr="007E4C2D">
              <w:rPr>
                <w:rFonts w:eastAsiaTheme="minorEastAsia" w:cs="Times New Roman"/>
                <w:b/>
                <w:bCs/>
                <w:sz w:val="22"/>
                <w:lang w:val="en-GB" w:eastAsia="zh-CN"/>
              </w:rPr>
              <w:t>M1</w:t>
            </w:r>
          </w:p>
        </w:tc>
        <w:tc>
          <w:tcPr>
            <w:tcW w:w="1453" w:type="dxa"/>
          </w:tcPr>
          <w:p w14:paraId="59C79070" w14:textId="52298202" w:rsidR="007E4C2D" w:rsidRPr="00054393" w:rsidRDefault="00054393" w:rsidP="00054393">
            <w:pPr>
              <w:autoSpaceDE w:val="0"/>
              <w:autoSpaceDN w:val="0"/>
              <w:adjustRightInd w:val="0"/>
              <w:jc w:val="center"/>
              <w:rPr>
                <w:rFonts w:eastAsiaTheme="minorEastAsia" w:cs="Times New Roman"/>
                <w:szCs w:val="24"/>
                <w:lang w:val="en-GB" w:eastAsia="zh-CN"/>
              </w:rPr>
            </w:pPr>
            <w:r w:rsidRPr="00054393">
              <w:rPr>
                <w:rFonts w:eastAsiaTheme="minorEastAsia" w:cs="Times New Roman"/>
                <w:szCs w:val="24"/>
                <w:lang w:val="en-GB" w:eastAsia="zh-CN"/>
              </w:rPr>
              <w:t>247931</w:t>
            </w:r>
          </w:p>
        </w:tc>
        <w:tc>
          <w:tcPr>
            <w:tcW w:w="1428" w:type="dxa"/>
          </w:tcPr>
          <w:p w14:paraId="57FD10DF" w14:textId="2EB02BF4" w:rsidR="007E4C2D" w:rsidRPr="00054393" w:rsidRDefault="00054393" w:rsidP="00054393">
            <w:pPr>
              <w:autoSpaceDE w:val="0"/>
              <w:autoSpaceDN w:val="0"/>
              <w:adjustRightInd w:val="0"/>
              <w:jc w:val="center"/>
              <w:rPr>
                <w:rFonts w:eastAsiaTheme="minorEastAsia" w:cs="Times New Roman"/>
                <w:szCs w:val="24"/>
                <w:lang w:val="en-GB" w:eastAsia="zh-CN"/>
              </w:rPr>
            </w:pPr>
            <w:r w:rsidRPr="00054393">
              <w:rPr>
                <w:rFonts w:eastAsiaTheme="minorEastAsia" w:cs="Times New Roman"/>
                <w:szCs w:val="24"/>
                <w:lang w:val="en-GB" w:eastAsia="zh-CN"/>
              </w:rPr>
              <w:t>39101</w:t>
            </w:r>
          </w:p>
        </w:tc>
        <w:tc>
          <w:tcPr>
            <w:tcW w:w="2115" w:type="dxa"/>
          </w:tcPr>
          <w:p w14:paraId="227D2257" w14:textId="2C98A1F8" w:rsidR="007E4C2D" w:rsidRPr="00054393" w:rsidRDefault="00054393" w:rsidP="00054393">
            <w:pPr>
              <w:autoSpaceDE w:val="0"/>
              <w:autoSpaceDN w:val="0"/>
              <w:adjustRightInd w:val="0"/>
              <w:jc w:val="center"/>
              <w:rPr>
                <w:rFonts w:eastAsiaTheme="minorEastAsia" w:cs="Times New Roman"/>
                <w:szCs w:val="24"/>
                <w:lang w:val="en-GB" w:eastAsia="zh-CN"/>
              </w:rPr>
            </w:pPr>
            <w:r w:rsidRPr="00054393">
              <w:rPr>
                <w:rFonts w:eastAsiaTheme="minorEastAsia" w:cs="Times New Roman"/>
                <w:szCs w:val="24"/>
                <w:lang w:val="en-GB" w:eastAsia="zh-CN"/>
              </w:rPr>
              <w:t>6.95</w:t>
            </w:r>
          </w:p>
        </w:tc>
        <w:tc>
          <w:tcPr>
            <w:tcW w:w="2217" w:type="dxa"/>
          </w:tcPr>
          <w:p w14:paraId="359B2997" w14:textId="005F25B2" w:rsidR="007E4C2D" w:rsidRPr="00054393" w:rsidRDefault="00054393" w:rsidP="00054393">
            <w:pPr>
              <w:autoSpaceDE w:val="0"/>
              <w:autoSpaceDN w:val="0"/>
              <w:adjustRightInd w:val="0"/>
              <w:jc w:val="center"/>
              <w:rPr>
                <w:rFonts w:eastAsiaTheme="minorEastAsia" w:cs="Times New Roman"/>
                <w:szCs w:val="24"/>
                <w:lang w:val="en-GB" w:eastAsia="zh-CN"/>
              </w:rPr>
            </w:pPr>
            <w:r w:rsidRPr="00054393">
              <w:rPr>
                <w:rFonts w:eastAsiaTheme="minorEastAsia" w:cs="Times New Roman"/>
                <w:szCs w:val="24"/>
                <w:lang w:val="en-GB" w:eastAsia="zh-CN"/>
              </w:rPr>
              <w:t>706</w:t>
            </w:r>
          </w:p>
        </w:tc>
      </w:tr>
      <w:tr w:rsidR="007E4C2D" w14:paraId="72B4B556" w14:textId="77777777" w:rsidTr="007E4C2D">
        <w:tc>
          <w:tcPr>
            <w:tcW w:w="1803" w:type="dxa"/>
          </w:tcPr>
          <w:p w14:paraId="743F585A" w14:textId="4202D00D" w:rsidR="007E4C2D" w:rsidRPr="007E4C2D" w:rsidRDefault="007E4C2D" w:rsidP="0074508D">
            <w:pPr>
              <w:autoSpaceDE w:val="0"/>
              <w:autoSpaceDN w:val="0"/>
              <w:adjustRightInd w:val="0"/>
              <w:rPr>
                <w:rFonts w:eastAsiaTheme="minorEastAsia" w:cs="Times New Roman"/>
                <w:b/>
                <w:bCs/>
                <w:sz w:val="22"/>
                <w:lang w:val="en-GB" w:eastAsia="zh-CN"/>
              </w:rPr>
            </w:pPr>
            <w:r w:rsidRPr="007E4C2D">
              <w:rPr>
                <w:rFonts w:eastAsiaTheme="minorEastAsia" w:cs="Times New Roman"/>
                <w:b/>
                <w:bCs/>
                <w:sz w:val="22"/>
                <w:lang w:val="en-GB" w:eastAsia="zh-CN"/>
              </w:rPr>
              <w:t>M2</w:t>
            </w:r>
          </w:p>
        </w:tc>
        <w:tc>
          <w:tcPr>
            <w:tcW w:w="1453" w:type="dxa"/>
          </w:tcPr>
          <w:p w14:paraId="3D2D7918" w14:textId="4000F079" w:rsidR="007E4C2D" w:rsidRPr="00054393" w:rsidRDefault="00054393" w:rsidP="00054393">
            <w:pPr>
              <w:autoSpaceDE w:val="0"/>
              <w:autoSpaceDN w:val="0"/>
              <w:adjustRightInd w:val="0"/>
              <w:jc w:val="center"/>
              <w:rPr>
                <w:rFonts w:eastAsiaTheme="minorEastAsia" w:cs="Times New Roman"/>
                <w:szCs w:val="24"/>
                <w:lang w:val="en-GB" w:eastAsia="zh-CN"/>
              </w:rPr>
            </w:pPr>
            <w:r w:rsidRPr="00054393">
              <w:rPr>
                <w:rFonts w:eastAsiaTheme="minorEastAsia" w:cs="Times New Roman"/>
                <w:szCs w:val="24"/>
                <w:lang w:val="en-GB" w:eastAsia="zh-CN"/>
              </w:rPr>
              <w:t>846435</w:t>
            </w:r>
          </w:p>
        </w:tc>
        <w:tc>
          <w:tcPr>
            <w:tcW w:w="1428" w:type="dxa"/>
          </w:tcPr>
          <w:p w14:paraId="148B6610" w14:textId="78B7221B" w:rsidR="007E4C2D" w:rsidRPr="00054393" w:rsidRDefault="00054393" w:rsidP="00054393">
            <w:pPr>
              <w:autoSpaceDE w:val="0"/>
              <w:autoSpaceDN w:val="0"/>
              <w:adjustRightInd w:val="0"/>
              <w:jc w:val="center"/>
              <w:rPr>
                <w:rFonts w:eastAsiaTheme="minorEastAsia" w:cs="Times New Roman"/>
                <w:szCs w:val="24"/>
                <w:lang w:val="en-GB" w:eastAsia="zh-CN"/>
              </w:rPr>
            </w:pPr>
            <w:r w:rsidRPr="00054393">
              <w:rPr>
                <w:rFonts w:eastAsiaTheme="minorEastAsia" w:cs="Times New Roman"/>
                <w:szCs w:val="24"/>
                <w:lang w:val="en-GB" w:eastAsia="zh-CN"/>
              </w:rPr>
              <w:t>1</w:t>
            </w:r>
            <w:r w:rsidR="005D2C3B">
              <w:rPr>
                <w:rFonts w:eastAsiaTheme="minorEastAsia" w:cs="Times New Roman"/>
                <w:szCs w:val="24"/>
                <w:lang w:val="en-GB" w:eastAsia="zh-CN"/>
              </w:rPr>
              <w:t>2</w:t>
            </w:r>
            <w:r w:rsidRPr="00054393">
              <w:rPr>
                <w:rFonts w:eastAsiaTheme="minorEastAsia" w:cs="Times New Roman"/>
                <w:szCs w:val="24"/>
                <w:lang w:val="en-GB" w:eastAsia="zh-CN"/>
              </w:rPr>
              <w:t>1571</w:t>
            </w:r>
          </w:p>
        </w:tc>
        <w:tc>
          <w:tcPr>
            <w:tcW w:w="2115" w:type="dxa"/>
          </w:tcPr>
          <w:p w14:paraId="42D72D35" w14:textId="37350911" w:rsidR="007E4C2D" w:rsidRPr="00054393" w:rsidRDefault="00BF4B34" w:rsidP="0005439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7.31</w:t>
            </w:r>
          </w:p>
        </w:tc>
        <w:tc>
          <w:tcPr>
            <w:tcW w:w="2217" w:type="dxa"/>
          </w:tcPr>
          <w:p w14:paraId="53EE2956" w14:textId="14E26374" w:rsidR="007E4C2D" w:rsidRPr="00054393" w:rsidRDefault="00054393" w:rsidP="00054393">
            <w:pPr>
              <w:autoSpaceDE w:val="0"/>
              <w:autoSpaceDN w:val="0"/>
              <w:adjustRightInd w:val="0"/>
              <w:jc w:val="center"/>
              <w:rPr>
                <w:rFonts w:eastAsiaTheme="minorEastAsia" w:cs="Times New Roman"/>
                <w:szCs w:val="24"/>
                <w:lang w:val="en-GB" w:eastAsia="zh-CN"/>
              </w:rPr>
            </w:pPr>
            <w:r w:rsidRPr="00054393">
              <w:rPr>
                <w:rFonts w:eastAsiaTheme="minorEastAsia" w:cs="Times New Roman"/>
                <w:szCs w:val="24"/>
                <w:lang w:val="en-GB" w:eastAsia="zh-CN"/>
              </w:rPr>
              <w:t>7</w:t>
            </w:r>
            <w:r w:rsidR="00BF4B34">
              <w:rPr>
                <w:rFonts w:eastAsiaTheme="minorEastAsia" w:cs="Times New Roman"/>
                <w:szCs w:val="24"/>
                <w:lang w:val="en-GB" w:eastAsia="zh-CN"/>
              </w:rPr>
              <w:t>61</w:t>
            </w:r>
          </w:p>
        </w:tc>
      </w:tr>
      <w:tr w:rsidR="007E4C2D" w14:paraId="2A86AB5D" w14:textId="77777777" w:rsidTr="007E4C2D">
        <w:tc>
          <w:tcPr>
            <w:tcW w:w="1803" w:type="dxa"/>
          </w:tcPr>
          <w:p w14:paraId="199D9011" w14:textId="37D24608" w:rsidR="007E4C2D" w:rsidRPr="007E4C2D" w:rsidRDefault="007E4C2D" w:rsidP="0074508D">
            <w:pPr>
              <w:autoSpaceDE w:val="0"/>
              <w:autoSpaceDN w:val="0"/>
              <w:adjustRightInd w:val="0"/>
              <w:rPr>
                <w:rFonts w:eastAsiaTheme="minorEastAsia" w:cs="Times New Roman"/>
                <w:b/>
                <w:bCs/>
                <w:sz w:val="22"/>
                <w:lang w:val="en-GB" w:eastAsia="zh-CN"/>
              </w:rPr>
            </w:pPr>
            <w:r w:rsidRPr="007E4C2D">
              <w:rPr>
                <w:rFonts w:eastAsiaTheme="minorEastAsia" w:cs="Times New Roman"/>
                <w:b/>
                <w:bCs/>
                <w:sz w:val="22"/>
                <w:lang w:val="en-GB" w:eastAsia="zh-CN"/>
              </w:rPr>
              <w:t>M3</w:t>
            </w:r>
          </w:p>
        </w:tc>
        <w:tc>
          <w:tcPr>
            <w:tcW w:w="1453" w:type="dxa"/>
          </w:tcPr>
          <w:p w14:paraId="4CAC9E56" w14:textId="0C420567" w:rsidR="007E4C2D" w:rsidRPr="00054393" w:rsidRDefault="00054393" w:rsidP="00054393">
            <w:pPr>
              <w:autoSpaceDE w:val="0"/>
              <w:autoSpaceDN w:val="0"/>
              <w:adjustRightInd w:val="0"/>
              <w:jc w:val="center"/>
              <w:rPr>
                <w:rFonts w:eastAsiaTheme="minorEastAsia" w:cs="Times New Roman"/>
                <w:szCs w:val="24"/>
                <w:lang w:val="en-GB" w:eastAsia="zh-CN"/>
              </w:rPr>
            </w:pPr>
            <w:r w:rsidRPr="00054393">
              <w:rPr>
                <w:rFonts w:eastAsiaTheme="minorEastAsia" w:cs="Times New Roman"/>
                <w:szCs w:val="24"/>
                <w:lang w:val="en-GB" w:eastAsia="zh-CN"/>
              </w:rPr>
              <w:t>1988938</w:t>
            </w:r>
          </w:p>
        </w:tc>
        <w:tc>
          <w:tcPr>
            <w:tcW w:w="1428" w:type="dxa"/>
          </w:tcPr>
          <w:p w14:paraId="154331FF" w14:textId="6AF3B82F" w:rsidR="007E4C2D" w:rsidRPr="00054393" w:rsidRDefault="00054393" w:rsidP="00054393">
            <w:pPr>
              <w:autoSpaceDE w:val="0"/>
              <w:autoSpaceDN w:val="0"/>
              <w:adjustRightInd w:val="0"/>
              <w:jc w:val="center"/>
              <w:rPr>
                <w:rFonts w:eastAsiaTheme="minorEastAsia" w:cs="Times New Roman"/>
                <w:szCs w:val="24"/>
                <w:lang w:val="en-GB" w:eastAsia="zh-CN"/>
              </w:rPr>
            </w:pPr>
            <w:r w:rsidRPr="00054393">
              <w:rPr>
                <w:rFonts w:eastAsiaTheme="minorEastAsia" w:cs="Times New Roman"/>
                <w:szCs w:val="24"/>
                <w:lang w:val="en-GB" w:eastAsia="zh-CN"/>
              </w:rPr>
              <w:t>196067</w:t>
            </w:r>
          </w:p>
        </w:tc>
        <w:tc>
          <w:tcPr>
            <w:tcW w:w="2115" w:type="dxa"/>
          </w:tcPr>
          <w:p w14:paraId="4DE1B490" w14:textId="16313BB0" w:rsidR="007E4C2D" w:rsidRPr="00BF4B34" w:rsidRDefault="00BF4B34" w:rsidP="00BF4B34">
            <w:pPr>
              <w:autoSpaceDE w:val="0"/>
              <w:autoSpaceDN w:val="0"/>
              <w:adjustRightInd w:val="0"/>
              <w:jc w:val="center"/>
              <w:rPr>
                <w:rFonts w:eastAsiaTheme="minorEastAsia" w:cs="Times New Roman"/>
                <w:szCs w:val="24"/>
                <w:lang w:val="en-GB" w:eastAsia="zh-CN"/>
              </w:rPr>
            </w:pPr>
            <w:r w:rsidRPr="00BF4B34">
              <w:rPr>
                <w:rFonts w:eastAsiaTheme="minorEastAsia" w:cs="Times New Roman"/>
                <w:szCs w:val="24"/>
                <w:lang w:val="en-GB" w:eastAsia="zh-CN"/>
              </w:rPr>
              <w:t>7.51</w:t>
            </w:r>
          </w:p>
        </w:tc>
        <w:tc>
          <w:tcPr>
            <w:tcW w:w="2217" w:type="dxa"/>
          </w:tcPr>
          <w:p w14:paraId="66D8E99A" w14:textId="6913ABF3" w:rsidR="007E4C2D" w:rsidRPr="00BF4B34" w:rsidRDefault="00BF4B34" w:rsidP="00BF4B34">
            <w:pPr>
              <w:autoSpaceDE w:val="0"/>
              <w:autoSpaceDN w:val="0"/>
              <w:adjustRightInd w:val="0"/>
              <w:jc w:val="center"/>
              <w:rPr>
                <w:rFonts w:eastAsiaTheme="minorEastAsia" w:cs="Times New Roman"/>
                <w:szCs w:val="24"/>
                <w:lang w:val="en-GB" w:eastAsia="zh-CN"/>
              </w:rPr>
            </w:pPr>
            <w:r w:rsidRPr="00BF4B34">
              <w:rPr>
                <w:rFonts w:eastAsiaTheme="minorEastAsia" w:cs="Times New Roman"/>
                <w:szCs w:val="24"/>
                <w:lang w:val="en-GB" w:eastAsia="zh-CN"/>
              </w:rPr>
              <w:t>782</w:t>
            </w:r>
          </w:p>
        </w:tc>
      </w:tr>
      <w:tr w:rsidR="007E4C2D" w14:paraId="4B40C068" w14:textId="77777777" w:rsidTr="007E4C2D">
        <w:tc>
          <w:tcPr>
            <w:tcW w:w="1803" w:type="dxa"/>
            <w:vMerge w:val="restart"/>
          </w:tcPr>
          <w:p w14:paraId="4DFA72E9" w14:textId="77777777" w:rsidR="007E4C2D" w:rsidRPr="00965C01" w:rsidRDefault="007E4C2D" w:rsidP="007E4C2D">
            <w:pPr>
              <w:autoSpaceDE w:val="0"/>
              <w:autoSpaceDN w:val="0"/>
              <w:adjustRightInd w:val="0"/>
              <w:rPr>
                <w:rFonts w:eastAsiaTheme="minorEastAsia" w:cs="Times New Roman"/>
                <w:b/>
                <w:bCs/>
                <w:sz w:val="22"/>
                <w:lang w:val="en-GB" w:eastAsia="zh-CN"/>
              </w:rPr>
            </w:pPr>
            <w:r w:rsidRPr="00965C01">
              <w:rPr>
                <w:rFonts w:eastAsiaTheme="minorEastAsia" w:cs="Times New Roman"/>
                <w:b/>
                <w:bCs/>
                <w:sz w:val="22"/>
                <w:lang w:val="en-GB" w:eastAsia="zh-CN"/>
              </w:rPr>
              <w:t>Difference</w:t>
            </w:r>
          </w:p>
          <w:p w14:paraId="0B68D047" w14:textId="1C173F32" w:rsidR="007E4C2D" w:rsidRDefault="007E4C2D" w:rsidP="007E4C2D">
            <w:pPr>
              <w:autoSpaceDE w:val="0"/>
              <w:autoSpaceDN w:val="0"/>
              <w:adjustRightInd w:val="0"/>
              <w:rPr>
                <w:rFonts w:ascii="AdvOT569473da" w:eastAsiaTheme="minorEastAsia" w:hAnsi="AdvOT569473da" w:cs="AdvOT569473da"/>
                <w:sz w:val="17"/>
                <w:szCs w:val="17"/>
                <w:lang w:val="en-GB" w:eastAsia="zh-CN"/>
              </w:rPr>
            </w:pPr>
            <w:r w:rsidRPr="00965C01">
              <w:rPr>
                <w:rFonts w:eastAsiaTheme="minorEastAsia" w:cs="Times New Roman"/>
                <w:b/>
                <w:bCs/>
                <w:sz w:val="22"/>
                <w:lang w:val="en-GB" w:eastAsia="zh-CN"/>
              </w:rPr>
              <w:t>(%)</w:t>
            </w:r>
          </w:p>
        </w:tc>
        <w:tc>
          <w:tcPr>
            <w:tcW w:w="2881" w:type="dxa"/>
            <w:gridSpan w:val="2"/>
          </w:tcPr>
          <w:p w14:paraId="6EECE408" w14:textId="672CDA64" w:rsidR="007E4C2D" w:rsidRDefault="007E4C2D" w:rsidP="007E4C2D">
            <w:pPr>
              <w:autoSpaceDE w:val="0"/>
              <w:autoSpaceDN w:val="0"/>
              <w:adjustRightInd w:val="0"/>
              <w:jc w:val="center"/>
              <w:rPr>
                <w:rFonts w:ascii="AdvOT569473da" w:eastAsiaTheme="minorEastAsia" w:hAnsi="AdvOT569473da" w:cs="AdvOT569473da"/>
                <w:sz w:val="17"/>
                <w:szCs w:val="17"/>
                <w:lang w:val="en-GB" w:eastAsia="zh-CN"/>
              </w:rPr>
            </w:pPr>
            <w:r w:rsidRPr="00965C01">
              <w:rPr>
                <w:rFonts w:eastAsiaTheme="minorEastAsia" w:cs="Times New Roman"/>
                <w:b/>
                <w:bCs/>
                <w:sz w:val="22"/>
                <w:lang w:val="en-GB" w:eastAsia="zh-CN"/>
              </w:rPr>
              <w:t>M2/M1</w:t>
            </w:r>
          </w:p>
        </w:tc>
        <w:tc>
          <w:tcPr>
            <w:tcW w:w="2115" w:type="dxa"/>
          </w:tcPr>
          <w:p w14:paraId="10F4F4D4" w14:textId="4AE5D55F" w:rsidR="007E4C2D" w:rsidRPr="00054393" w:rsidRDefault="00BF4B34" w:rsidP="0005439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5.2</w:t>
            </w:r>
          </w:p>
        </w:tc>
        <w:tc>
          <w:tcPr>
            <w:tcW w:w="2217" w:type="dxa"/>
          </w:tcPr>
          <w:p w14:paraId="20612E7A" w14:textId="504F76A8" w:rsidR="007E4C2D" w:rsidRPr="00054393" w:rsidRDefault="00BF4B34" w:rsidP="00054393">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7.8</w:t>
            </w:r>
          </w:p>
        </w:tc>
      </w:tr>
      <w:tr w:rsidR="007E4C2D" w14:paraId="456A4307" w14:textId="77777777" w:rsidTr="007E4C2D">
        <w:tc>
          <w:tcPr>
            <w:tcW w:w="1803" w:type="dxa"/>
            <w:vMerge/>
          </w:tcPr>
          <w:p w14:paraId="0E223791" w14:textId="77777777" w:rsidR="007E4C2D" w:rsidRDefault="007E4C2D" w:rsidP="007E4C2D">
            <w:pPr>
              <w:autoSpaceDE w:val="0"/>
              <w:autoSpaceDN w:val="0"/>
              <w:adjustRightInd w:val="0"/>
              <w:rPr>
                <w:rFonts w:ascii="AdvOT569473da" w:eastAsiaTheme="minorEastAsia" w:hAnsi="AdvOT569473da" w:cs="AdvOT569473da"/>
                <w:sz w:val="17"/>
                <w:szCs w:val="17"/>
                <w:lang w:val="en-GB" w:eastAsia="zh-CN"/>
              </w:rPr>
            </w:pPr>
          </w:p>
        </w:tc>
        <w:tc>
          <w:tcPr>
            <w:tcW w:w="2881" w:type="dxa"/>
            <w:gridSpan w:val="2"/>
          </w:tcPr>
          <w:p w14:paraId="779D2C1F" w14:textId="45E484DD" w:rsidR="007E4C2D" w:rsidRDefault="007E4C2D" w:rsidP="007E4C2D">
            <w:pPr>
              <w:autoSpaceDE w:val="0"/>
              <w:autoSpaceDN w:val="0"/>
              <w:adjustRightInd w:val="0"/>
              <w:jc w:val="center"/>
              <w:rPr>
                <w:rFonts w:ascii="AdvOT569473da" w:eastAsiaTheme="minorEastAsia" w:hAnsi="AdvOT569473da" w:cs="AdvOT569473da"/>
                <w:sz w:val="17"/>
                <w:szCs w:val="17"/>
                <w:lang w:val="en-GB" w:eastAsia="zh-CN"/>
              </w:rPr>
            </w:pPr>
            <w:r w:rsidRPr="00965C01">
              <w:rPr>
                <w:rFonts w:eastAsiaTheme="minorEastAsia" w:cs="Times New Roman"/>
                <w:b/>
                <w:bCs/>
                <w:sz w:val="22"/>
                <w:lang w:val="en-GB" w:eastAsia="zh-CN"/>
              </w:rPr>
              <w:t>M3/M2</w:t>
            </w:r>
          </w:p>
        </w:tc>
        <w:tc>
          <w:tcPr>
            <w:tcW w:w="2115" w:type="dxa"/>
          </w:tcPr>
          <w:p w14:paraId="63B29732" w14:textId="44DCD901" w:rsidR="007E4C2D" w:rsidRPr="00BF4B34" w:rsidRDefault="00BF4B34" w:rsidP="00BF4B34">
            <w:pPr>
              <w:autoSpaceDE w:val="0"/>
              <w:autoSpaceDN w:val="0"/>
              <w:adjustRightInd w:val="0"/>
              <w:jc w:val="center"/>
              <w:rPr>
                <w:rFonts w:eastAsiaTheme="minorEastAsia" w:cs="Times New Roman"/>
                <w:szCs w:val="24"/>
                <w:lang w:val="en-GB" w:eastAsia="zh-CN"/>
              </w:rPr>
            </w:pPr>
            <w:r w:rsidRPr="00BF4B34">
              <w:rPr>
                <w:rFonts w:eastAsiaTheme="minorEastAsia" w:cs="Times New Roman"/>
                <w:szCs w:val="24"/>
                <w:lang w:val="en-GB" w:eastAsia="zh-CN"/>
              </w:rPr>
              <w:t>2.7</w:t>
            </w:r>
          </w:p>
        </w:tc>
        <w:tc>
          <w:tcPr>
            <w:tcW w:w="2217" w:type="dxa"/>
          </w:tcPr>
          <w:p w14:paraId="555F55C5" w14:textId="20ECE54F" w:rsidR="007E4C2D" w:rsidRPr="00BF4B34" w:rsidRDefault="00BF4B34" w:rsidP="00BF4B34">
            <w:pPr>
              <w:autoSpaceDE w:val="0"/>
              <w:autoSpaceDN w:val="0"/>
              <w:adjustRightInd w:val="0"/>
              <w:jc w:val="center"/>
              <w:rPr>
                <w:rFonts w:eastAsiaTheme="minorEastAsia" w:cs="Times New Roman"/>
                <w:szCs w:val="24"/>
                <w:lang w:val="en-GB" w:eastAsia="zh-CN"/>
              </w:rPr>
            </w:pPr>
            <w:r w:rsidRPr="00BF4B34">
              <w:rPr>
                <w:rFonts w:eastAsiaTheme="minorEastAsia" w:cs="Times New Roman"/>
                <w:szCs w:val="24"/>
                <w:lang w:val="en-GB" w:eastAsia="zh-CN"/>
              </w:rPr>
              <w:t>2.8</w:t>
            </w:r>
          </w:p>
        </w:tc>
      </w:tr>
      <w:tr w:rsidR="007E4C2D" w14:paraId="5FAC81D9" w14:textId="77777777" w:rsidTr="00797992">
        <w:tc>
          <w:tcPr>
            <w:tcW w:w="9016" w:type="dxa"/>
            <w:gridSpan w:val="5"/>
          </w:tcPr>
          <w:p w14:paraId="3CB3FAE2" w14:textId="3164C6C7" w:rsidR="007E4C2D" w:rsidRDefault="007E4C2D" w:rsidP="007E4C2D">
            <w:pPr>
              <w:autoSpaceDE w:val="0"/>
              <w:autoSpaceDN w:val="0"/>
              <w:adjustRightInd w:val="0"/>
              <w:jc w:val="center"/>
              <w:rPr>
                <w:rFonts w:ascii="AdvOT569473da" w:eastAsiaTheme="minorEastAsia" w:hAnsi="AdvOT569473da" w:cs="AdvOT569473da"/>
                <w:sz w:val="17"/>
                <w:szCs w:val="17"/>
                <w:lang w:val="en-GB" w:eastAsia="zh-CN"/>
              </w:rPr>
            </w:pPr>
            <w:r w:rsidRPr="00965C01">
              <w:rPr>
                <w:rFonts w:eastAsiaTheme="minorEastAsia" w:cs="Times New Roman"/>
                <w:b/>
                <w:bCs/>
                <w:szCs w:val="24"/>
                <w:lang w:val="en-GB" w:eastAsia="zh-CN"/>
              </w:rPr>
              <w:t xml:space="preserve">Patient </w:t>
            </w:r>
            <w:r>
              <w:rPr>
                <w:rFonts w:eastAsiaTheme="minorEastAsia" w:cs="Times New Roman"/>
                <w:b/>
                <w:bCs/>
                <w:szCs w:val="24"/>
                <w:lang w:val="en-GB" w:eastAsia="zh-CN"/>
              </w:rPr>
              <w:t>2</w:t>
            </w:r>
          </w:p>
        </w:tc>
      </w:tr>
      <w:tr w:rsidR="007E4C2D" w14:paraId="7213863B" w14:textId="77777777" w:rsidTr="007E4C2D">
        <w:tc>
          <w:tcPr>
            <w:tcW w:w="1803" w:type="dxa"/>
          </w:tcPr>
          <w:p w14:paraId="62791120" w14:textId="73C01672" w:rsidR="007E4C2D" w:rsidRDefault="007E4C2D" w:rsidP="007E4C2D">
            <w:pPr>
              <w:autoSpaceDE w:val="0"/>
              <w:autoSpaceDN w:val="0"/>
              <w:adjustRightInd w:val="0"/>
              <w:rPr>
                <w:rFonts w:ascii="AdvOT569473da" w:eastAsiaTheme="minorEastAsia" w:hAnsi="AdvOT569473da" w:cs="AdvOT569473da"/>
                <w:sz w:val="17"/>
                <w:szCs w:val="17"/>
                <w:lang w:val="en-GB" w:eastAsia="zh-CN"/>
              </w:rPr>
            </w:pPr>
            <w:r w:rsidRPr="007E4C2D">
              <w:rPr>
                <w:rFonts w:eastAsiaTheme="minorEastAsia" w:cs="Times New Roman"/>
                <w:b/>
                <w:bCs/>
                <w:sz w:val="22"/>
                <w:lang w:val="en-GB" w:eastAsia="zh-CN"/>
              </w:rPr>
              <w:t>M1</w:t>
            </w:r>
          </w:p>
        </w:tc>
        <w:tc>
          <w:tcPr>
            <w:tcW w:w="1453" w:type="dxa"/>
          </w:tcPr>
          <w:p w14:paraId="5992E50C" w14:textId="28C3DE30" w:rsidR="007E4C2D" w:rsidRPr="0091593F" w:rsidRDefault="0091593F" w:rsidP="0091593F">
            <w:pPr>
              <w:autoSpaceDE w:val="0"/>
              <w:autoSpaceDN w:val="0"/>
              <w:adjustRightInd w:val="0"/>
              <w:jc w:val="center"/>
              <w:rPr>
                <w:rFonts w:eastAsiaTheme="minorEastAsia" w:cs="Times New Roman"/>
                <w:szCs w:val="24"/>
                <w:lang w:val="en-GB" w:eastAsia="zh-CN"/>
              </w:rPr>
            </w:pPr>
            <w:r w:rsidRPr="0091593F">
              <w:rPr>
                <w:rFonts w:eastAsiaTheme="minorEastAsia" w:cs="Times New Roman"/>
                <w:szCs w:val="24"/>
                <w:lang w:val="en-GB" w:eastAsia="zh-CN"/>
              </w:rPr>
              <w:t>245471</w:t>
            </w:r>
          </w:p>
        </w:tc>
        <w:tc>
          <w:tcPr>
            <w:tcW w:w="1428" w:type="dxa"/>
          </w:tcPr>
          <w:p w14:paraId="7369D0D4" w14:textId="4E4ED6CE" w:rsidR="007E4C2D" w:rsidRPr="0091593F" w:rsidRDefault="0091593F" w:rsidP="0091593F">
            <w:pPr>
              <w:autoSpaceDE w:val="0"/>
              <w:autoSpaceDN w:val="0"/>
              <w:adjustRightInd w:val="0"/>
              <w:jc w:val="center"/>
              <w:rPr>
                <w:rFonts w:eastAsiaTheme="minorEastAsia" w:cs="Times New Roman"/>
                <w:szCs w:val="24"/>
                <w:lang w:val="en-GB" w:eastAsia="zh-CN"/>
              </w:rPr>
            </w:pPr>
            <w:r w:rsidRPr="0091593F">
              <w:rPr>
                <w:rFonts w:eastAsiaTheme="minorEastAsia" w:cs="Times New Roman"/>
                <w:szCs w:val="24"/>
                <w:lang w:val="en-GB" w:eastAsia="zh-CN"/>
              </w:rPr>
              <w:t>24517</w:t>
            </w:r>
          </w:p>
        </w:tc>
        <w:tc>
          <w:tcPr>
            <w:tcW w:w="2115" w:type="dxa"/>
          </w:tcPr>
          <w:p w14:paraId="3D7D3C31" w14:textId="5367F11E" w:rsidR="007E4C2D" w:rsidRPr="0091593F" w:rsidRDefault="0091593F" w:rsidP="0091593F">
            <w:pPr>
              <w:autoSpaceDE w:val="0"/>
              <w:autoSpaceDN w:val="0"/>
              <w:adjustRightInd w:val="0"/>
              <w:jc w:val="center"/>
              <w:rPr>
                <w:rFonts w:eastAsiaTheme="minorEastAsia" w:cs="Times New Roman"/>
                <w:szCs w:val="24"/>
                <w:lang w:val="en-GB" w:eastAsia="zh-CN"/>
              </w:rPr>
            </w:pPr>
            <w:r w:rsidRPr="0091593F">
              <w:rPr>
                <w:rFonts w:eastAsiaTheme="minorEastAsia" w:cs="Times New Roman"/>
                <w:szCs w:val="24"/>
                <w:lang w:val="en-GB" w:eastAsia="zh-CN"/>
              </w:rPr>
              <w:t>5.04</w:t>
            </w:r>
          </w:p>
        </w:tc>
        <w:tc>
          <w:tcPr>
            <w:tcW w:w="2217" w:type="dxa"/>
          </w:tcPr>
          <w:p w14:paraId="087B024A" w14:textId="357CC665" w:rsidR="007E4C2D" w:rsidRPr="0091593F" w:rsidRDefault="0091593F" w:rsidP="0091593F">
            <w:pPr>
              <w:autoSpaceDE w:val="0"/>
              <w:autoSpaceDN w:val="0"/>
              <w:adjustRightInd w:val="0"/>
              <w:jc w:val="center"/>
              <w:rPr>
                <w:rFonts w:eastAsiaTheme="minorEastAsia" w:cs="Times New Roman"/>
                <w:szCs w:val="24"/>
                <w:lang w:val="en-GB" w:eastAsia="zh-CN"/>
              </w:rPr>
            </w:pPr>
            <w:r w:rsidRPr="0091593F">
              <w:rPr>
                <w:rFonts w:eastAsiaTheme="minorEastAsia" w:cs="Times New Roman"/>
                <w:szCs w:val="24"/>
                <w:lang w:val="en-GB" w:eastAsia="zh-CN"/>
              </w:rPr>
              <w:t>719</w:t>
            </w:r>
          </w:p>
        </w:tc>
      </w:tr>
      <w:tr w:rsidR="007E4C2D" w14:paraId="4E05A0AA" w14:textId="77777777" w:rsidTr="007E4C2D">
        <w:tc>
          <w:tcPr>
            <w:tcW w:w="1803" w:type="dxa"/>
          </w:tcPr>
          <w:p w14:paraId="72116BDC" w14:textId="2B29FA24" w:rsidR="007E4C2D" w:rsidRDefault="007E4C2D" w:rsidP="007E4C2D">
            <w:pPr>
              <w:autoSpaceDE w:val="0"/>
              <w:autoSpaceDN w:val="0"/>
              <w:adjustRightInd w:val="0"/>
              <w:rPr>
                <w:rFonts w:ascii="AdvOT569473da" w:eastAsiaTheme="minorEastAsia" w:hAnsi="AdvOT569473da" w:cs="AdvOT569473da"/>
                <w:sz w:val="17"/>
                <w:szCs w:val="17"/>
                <w:lang w:val="en-GB" w:eastAsia="zh-CN"/>
              </w:rPr>
            </w:pPr>
            <w:r w:rsidRPr="007E4C2D">
              <w:rPr>
                <w:rFonts w:eastAsiaTheme="minorEastAsia" w:cs="Times New Roman"/>
                <w:b/>
                <w:bCs/>
                <w:sz w:val="22"/>
                <w:lang w:val="en-GB" w:eastAsia="zh-CN"/>
              </w:rPr>
              <w:t>M2</w:t>
            </w:r>
          </w:p>
        </w:tc>
        <w:tc>
          <w:tcPr>
            <w:tcW w:w="1453" w:type="dxa"/>
          </w:tcPr>
          <w:p w14:paraId="2163BC74" w14:textId="2FC82FEE" w:rsidR="007E4C2D" w:rsidRPr="0091593F" w:rsidRDefault="0091593F" w:rsidP="0091593F">
            <w:pPr>
              <w:autoSpaceDE w:val="0"/>
              <w:autoSpaceDN w:val="0"/>
              <w:adjustRightInd w:val="0"/>
              <w:jc w:val="center"/>
              <w:rPr>
                <w:rFonts w:eastAsiaTheme="minorEastAsia" w:cs="Times New Roman"/>
                <w:szCs w:val="24"/>
                <w:lang w:val="en-GB" w:eastAsia="zh-CN"/>
              </w:rPr>
            </w:pPr>
            <w:r w:rsidRPr="0091593F">
              <w:rPr>
                <w:rFonts w:eastAsiaTheme="minorEastAsia" w:cs="Times New Roman"/>
                <w:szCs w:val="24"/>
                <w:lang w:val="en-GB" w:eastAsia="zh-CN"/>
              </w:rPr>
              <w:t>843748</w:t>
            </w:r>
          </w:p>
        </w:tc>
        <w:tc>
          <w:tcPr>
            <w:tcW w:w="1428" w:type="dxa"/>
          </w:tcPr>
          <w:p w14:paraId="0A41666A" w14:textId="1CECFD0E" w:rsidR="007E4C2D" w:rsidRPr="0091593F" w:rsidRDefault="0091593F" w:rsidP="0091593F">
            <w:pPr>
              <w:autoSpaceDE w:val="0"/>
              <w:autoSpaceDN w:val="0"/>
              <w:adjustRightInd w:val="0"/>
              <w:jc w:val="center"/>
              <w:rPr>
                <w:rFonts w:eastAsiaTheme="minorEastAsia" w:cs="Times New Roman"/>
                <w:szCs w:val="24"/>
                <w:lang w:val="en-GB" w:eastAsia="zh-CN"/>
              </w:rPr>
            </w:pPr>
            <w:r w:rsidRPr="0091593F">
              <w:rPr>
                <w:rFonts w:eastAsiaTheme="minorEastAsia" w:cs="Times New Roman"/>
                <w:szCs w:val="24"/>
                <w:lang w:val="en-GB" w:eastAsia="zh-CN"/>
              </w:rPr>
              <w:t>81613</w:t>
            </w:r>
          </w:p>
        </w:tc>
        <w:tc>
          <w:tcPr>
            <w:tcW w:w="2115" w:type="dxa"/>
          </w:tcPr>
          <w:p w14:paraId="0A02B3CC" w14:textId="625B0916" w:rsidR="007E4C2D" w:rsidRPr="0091593F" w:rsidRDefault="0091593F" w:rsidP="0091593F">
            <w:pPr>
              <w:autoSpaceDE w:val="0"/>
              <w:autoSpaceDN w:val="0"/>
              <w:adjustRightInd w:val="0"/>
              <w:jc w:val="center"/>
              <w:rPr>
                <w:rFonts w:eastAsiaTheme="minorEastAsia" w:cs="Times New Roman"/>
                <w:szCs w:val="24"/>
                <w:lang w:val="en-GB" w:eastAsia="zh-CN"/>
              </w:rPr>
            </w:pPr>
            <w:r w:rsidRPr="0091593F">
              <w:rPr>
                <w:rFonts w:eastAsiaTheme="minorEastAsia" w:cs="Times New Roman"/>
                <w:szCs w:val="24"/>
                <w:lang w:val="en-GB" w:eastAsia="zh-CN"/>
              </w:rPr>
              <w:t>5.28</w:t>
            </w:r>
          </w:p>
        </w:tc>
        <w:tc>
          <w:tcPr>
            <w:tcW w:w="2217" w:type="dxa"/>
          </w:tcPr>
          <w:p w14:paraId="24B850EF" w14:textId="5B9CD51E" w:rsidR="007E4C2D" w:rsidRPr="0091593F" w:rsidRDefault="0091593F" w:rsidP="0091593F">
            <w:pPr>
              <w:autoSpaceDE w:val="0"/>
              <w:autoSpaceDN w:val="0"/>
              <w:adjustRightInd w:val="0"/>
              <w:jc w:val="center"/>
              <w:rPr>
                <w:rFonts w:eastAsiaTheme="minorEastAsia" w:cs="Times New Roman"/>
                <w:szCs w:val="24"/>
                <w:lang w:val="en-GB" w:eastAsia="zh-CN"/>
              </w:rPr>
            </w:pPr>
            <w:r w:rsidRPr="0091593F">
              <w:rPr>
                <w:rFonts w:eastAsiaTheme="minorEastAsia" w:cs="Times New Roman"/>
                <w:szCs w:val="24"/>
                <w:lang w:val="en-GB" w:eastAsia="zh-CN"/>
              </w:rPr>
              <w:t>725</w:t>
            </w:r>
          </w:p>
        </w:tc>
      </w:tr>
      <w:tr w:rsidR="007E4C2D" w14:paraId="7D845723" w14:textId="77777777" w:rsidTr="007E4C2D">
        <w:tc>
          <w:tcPr>
            <w:tcW w:w="1803" w:type="dxa"/>
          </w:tcPr>
          <w:p w14:paraId="48F16A4E" w14:textId="046E121F" w:rsidR="007E4C2D" w:rsidRDefault="007E4C2D" w:rsidP="007E4C2D">
            <w:pPr>
              <w:autoSpaceDE w:val="0"/>
              <w:autoSpaceDN w:val="0"/>
              <w:adjustRightInd w:val="0"/>
              <w:rPr>
                <w:rFonts w:ascii="AdvOT569473da" w:eastAsiaTheme="minorEastAsia" w:hAnsi="AdvOT569473da" w:cs="AdvOT569473da"/>
                <w:sz w:val="17"/>
                <w:szCs w:val="17"/>
                <w:lang w:val="en-GB" w:eastAsia="zh-CN"/>
              </w:rPr>
            </w:pPr>
            <w:r w:rsidRPr="007E4C2D">
              <w:rPr>
                <w:rFonts w:eastAsiaTheme="minorEastAsia" w:cs="Times New Roman"/>
                <w:b/>
                <w:bCs/>
                <w:sz w:val="22"/>
                <w:lang w:val="en-GB" w:eastAsia="zh-CN"/>
              </w:rPr>
              <w:t>M3</w:t>
            </w:r>
          </w:p>
        </w:tc>
        <w:tc>
          <w:tcPr>
            <w:tcW w:w="1453" w:type="dxa"/>
          </w:tcPr>
          <w:p w14:paraId="7088164A" w14:textId="101FC107" w:rsidR="007E4C2D" w:rsidRPr="0091593F" w:rsidRDefault="0091593F" w:rsidP="0091593F">
            <w:pPr>
              <w:autoSpaceDE w:val="0"/>
              <w:autoSpaceDN w:val="0"/>
              <w:adjustRightInd w:val="0"/>
              <w:jc w:val="center"/>
              <w:rPr>
                <w:rFonts w:eastAsiaTheme="minorEastAsia" w:cs="Times New Roman"/>
                <w:szCs w:val="24"/>
                <w:lang w:val="en-GB" w:eastAsia="zh-CN"/>
              </w:rPr>
            </w:pPr>
            <w:r w:rsidRPr="0091593F">
              <w:rPr>
                <w:rFonts w:eastAsiaTheme="minorEastAsia" w:cs="Times New Roman"/>
                <w:szCs w:val="24"/>
                <w:lang w:val="en-GB" w:eastAsia="zh-CN"/>
              </w:rPr>
              <w:t>2115741</w:t>
            </w:r>
          </w:p>
        </w:tc>
        <w:tc>
          <w:tcPr>
            <w:tcW w:w="1428" w:type="dxa"/>
          </w:tcPr>
          <w:p w14:paraId="2FCBFA90" w14:textId="1964D0C8" w:rsidR="007E4C2D" w:rsidRPr="0091593F" w:rsidRDefault="0091593F" w:rsidP="0091593F">
            <w:pPr>
              <w:autoSpaceDE w:val="0"/>
              <w:autoSpaceDN w:val="0"/>
              <w:adjustRightInd w:val="0"/>
              <w:jc w:val="center"/>
              <w:rPr>
                <w:rFonts w:eastAsiaTheme="minorEastAsia" w:cs="Times New Roman"/>
                <w:szCs w:val="24"/>
                <w:lang w:val="en-GB" w:eastAsia="zh-CN"/>
              </w:rPr>
            </w:pPr>
            <w:r w:rsidRPr="0091593F">
              <w:rPr>
                <w:rFonts w:eastAsiaTheme="minorEastAsia" w:cs="Times New Roman"/>
                <w:szCs w:val="24"/>
                <w:lang w:val="en-GB" w:eastAsia="zh-CN"/>
              </w:rPr>
              <w:t>104461</w:t>
            </w:r>
          </w:p>
        </w:tc>
        <w:tc>
          <w:tcPr>
            <w:tcW w:w="2115" w:type="dxa"/>
          </w:tcPr>
          <w:p w14:paraId="3F582C85" w14:textId="262C67ED" w:rsidR="007E4C2D" w:rsidRPr="0091593F" w:rsidRDefault="0091593F" w:rsidP="0091593F">
            <w:pPr>
              <w:autoSpaceDE w:val="0"/>
              <w:autoSpaceDN w:val="0"/>
              <w:adjustRightInd w:val="0"/>
              <w:jc w:val="center"/>
              <w:rPr>
                <w:rFonts w:eastAsiaTheme="minorEastAsia" w:cs="Times New Roman"/>
                <w:szCs w:val="24"/>
                <w:lang w:val="en-GB" w:eastAsia="zh-CN"/>
              </w:rPr>
            </w:pPr>
            <w:r w:rsidRPr="0091593F">
              <w:rPr>
                <w:rFonts w:eastAsiaTheme="minorEastAsia" w:cs="Times New Roman"/>
                <w:szCs w:val="24"/>
                <w:lang w:val="en-GB" w:eastAsia="zh-CN"/>
              </w:rPr>
              <w:t>5.44</w:t>
            </w:r>
          </w:p>
        </w:tc>
        <w:tc>
          <w:tcPr>
            <w:tcW w:w="2217" w:type="dxa"/>
          </w:tcPr>
          <w:p w14:paraId="34B0CBB9" w14:textId="5B1D3EB8" w:rsidR="007E4C2D" w:rsidRPr="0091593F" w:rsidRDefault="0091593F" w:rsidP="0091593F">
            <w:pPr>
              <w:autoSpaceDE w:val="0"/>
              <w:autoSpaceDN w:val="0"/>
              <w:adjustRightInd w:val="0"/>
              <w:jc w:val="center"/>
              <w:rPr>
                <w:rFonts w:eastAsiaTheme="minorEastAsia" w:cs="Times New Roman"/>
                <w:szCs w:val="24"/>
                <w:lang w:val="en-GB" w:eastAsia="zh-CN"/>
              </w:rPr>
            </w:pPr>
            <w:r w:rsidRPr="0091593F">
              <w:rPr>
                <w:rFonts w:eastAsiaTheme="minorEastAsia" w:cs="Times New Roman"/>
                <w:szCs w:val="24"/>
                <w:lang w:val="en-GB" w:eastAsia="zh-CN"/>
              </w:rPr>
              <w:t>732</w:t>
            </w:r>
          </w:p>
        </w:tc>
      </w:tr>
      <w:tr w:rsidR="007E4C2D" w14:paraId="5F6984A8" w14:textId="77777777" w:rsidTr="007E4C2D">
        <w:tc>
          <w:tcPr>
            <w:tcW w:w="1803" w:type="dxa"/>
            <w:vMerge w:val="restart"/>
          </w:tcPr>
          <w:p w14:paraId="33CC273C" w14:textId="77777777" w:rsidR="007E4C2D" w:rsidRPr="00965C01" w:rsidRDefault="007E4C2D" w:rsidP="007E4C2D">
            <w:pPr>
              <w:autoSpaceDE w:val="0"/>
              <w:autoSpaceDN w:val="0"/>
              <w:adjustRightInd w:val="0"/>
              <w:rPr>
                <w:rFonts w:eastAsiaTheme="minorEastAsia" w:cs="Times New Roman"/>
                <w:b/>
                <w:bCs/>
                <w:sz w:val="22"/>
                <w:lang w:val="en-GB" w:eastAsia="zh-CN"/>
              </w:rPr>
            </w:pPr>
            <w:r w:rsidRPr="00965C01">
              <w:rPr>
                <w:rFonts w:eastAsiaTheme="minorEastAsia" w:cs="Times New Roman"/>
                <w:b/>
                <w:bCs/>
                <w:sz w:val="22"/>
                <w:lang w:val="en-GB" w:eastAsia="zh-CN"/>
              </w:rPr>
              <w:t>Difference</w:t>
            </w:r>
          </w:p>
          <w:p w14:paraId="590FDF3C" w14:textId="3A0A03FC" w:rsidR="007E4C2D" w:rsidRDefault="007E4C2D" w:rsidP="007E4C2D">
            <w:pPr>
              <w:autoSpaceDE w:val="0"/>
              <w:autoSpaceDN w:val="0"/>
              <w:adjustRightInd w:val="0"/>
              <w:rPr>
                <w:rFonts w:ascii="AdvOT569473da" w:eastAsiaTheme="minorEastAsia" w:hAnsi="AdvOT569473da" w:cs="AdvOT569473da"/>
                <w:sz w:val="17"/>
                <w:szCs w:val="17"/>
                <w:lang w:val="en-GB" w:eastAsia="zh-CN"/>
              </w:rPr>
            </w:pPr>
            <w:r w:rsidRPr="00965C01">
              <w:rPr>
                <w:rFonts w:eastAsiaTheme="minorEastAsia" w:cs="Times New Roman"/>
                <w:b/>
                <w:bCs/>
                <w:sz w:val="22"/>
                <w:lang w:val="en-GB" w:eastAsia="zh-CN"/>
              </w:rPr>
              <w:t>(%)</w:t>
            </w:r>
          </w:p>
        </w:tc>
        <w:tc>
          <w:tcPr>
            <w:tcW w:w="2881" w:type="dxa"/>
            <w:gridSpan w:val="2"/>
          </w:tcPr>
          <w:p w14:paraId="3A0B435D" w14:textId="7CDA31CC" w:rsidR="007E4C2D" w:rsidRDefault="007E4C2D" w:rsidP="007E4C2D">
            <w:pPr>
              <w:autoSpaceDE w:val="0"/>
              <w:autoSpaceDN w:val="0"/>
              <w:adjustRightInd w:val="0"/>
              <w:jc w:val="center"/>
              <w:rPr>
                <w:rFonts w:ascii="AdvOT569473da" w:eastAsiaTheme="minorEastAsia" w:hAnsi="AdvOT569473da" w:cs="AdvOT569473da"/>
                <w:sz w:val="17"/>
                <w:szCs w:val="17"/>
                <w:lang w:val="en-GB" w:eastAsia="zh-CN"/>
              </w:rPr>
            </w:pPr>
            <w:r w:rsidRPr="00965C01">
              <w:rPr>
                <w:rFonts w:eastAsiaTheme="minorEastAsia" w:cs="Times New Roman"/>
                <w:b/>
                <w:bCs/>
                <w:sz w:val="22"/>
                <w:lang w:val="en-GB" w:eastAsia="zh-CN"/>
              </w:rPr>
              <w:t>M2/M1</w:t>
            </w:r>
          </w:p>
        </w:tc>
        <w:tc>
          <w:tcPr>
            <w:tcW w:w="2115" w:type="dxa"/>
          </w:tcPr>
          <w:p w14:paraId="5D24275E" w14:textId="1021AAFC" w:rsidR="007E4C2D" w:rsidRPr="00D37B63" w:rsidRDefault="0091593F" w:rsidP="00D37B63">
            <w:pPr>
              <w:autoSpaceDE w:val="0"/>
              <w:autoSpaceDN w:val="0"/>
              <w:adjustRightInd w:val="0"/>
              <w:jc w:val="center"/>
              <w:rPr>
                <w:rFonts w:eastAsiaTheme="minorEastAsia" w:cs="Times New Roman"/>
                <w:szCs w:val="24"/>
                <w:lang w:val="en-GB" w:eastAsia="zh-CN"/>
              </w:rPr>
            </w:pPr>
            <w:r w:rsidRPr="00D37B63">
              <w:rPr>
                <w:rFonts w:eastAsiaTheme="minorEastAsia" w:cs="Times New Roman"/>
                <w:szCs w:val="24"/>
                <w:lang w:val="en-GB" w:eastAsia="zh-CN"/>
              </w:rPr>
              <w:t>4.8</w:t>
            </w:r>
          </w:p>
        </w:tc>
        <w:tc>
          <w:tcPr>
            <w:tcW w:w="2217" w:type="dxa"/>
          </w:tcPr>
          <w:p w14:paraId="4F072028" w14:textId="201F8081" w:rsidR="007E4C2D" w:rsidRPr="00D37B63" w:rsidRDefault="00D37B63" w:rsidP="00D37B63">
            <w:pPr>
              <w:autoSpaceDE w:val="0"/>
              <w:autoSpaceDN w:val="0"/>
              <w:adjustRightInd w:val="0"/>
              <w:jc w:val="center"/>
              <w:rPr>
                <w:rFonts w:eastAsiaTheme="minorEastAsia" w:cs="Times New Roman"/>
                <w:szCs w:val="24"/>
                <w:lang w:val="en-GB" w:eastAsia="zh-CN"/>
              </w:rPr>
            </w:pPr>
            <w:r w:rsidRPr="00D37B63">
              <w:rPr>
                <w:rFonts w:eastAsiaTheme="minorEastAsia" w:cs="Times New Roman"/>
                <w:szCs w:val="24"/>
                <w:lang w:val="en-GB" w:eastAsia="zh-CN"/>
              </w:rPr>
              <w:t>0.8</w:t>
            </w:r>
          </w:p>
        </w:tc>
      </w:tr>
      <w:tr w:rsidR="007E4C2D" w14:paraId="2778D2A2" w14:textId="77777777" w:rsidTr="007E4C2D">
        <w:tc>
          <w:tcPr>
            <w:tcW w:w="1803" w:type="dxa"/>
            <w:vMerge/>
          </w:tcPr>
          <w:p w14:paraId="47B4A1AA" w14:textId="77777777" w:rsidR="007E4C2D" w:rsidRDefault="007E4C2D" w:rsidP="007E4C2D">
            <w:pPr>
              <w:autoSpaceDE w:val="0"/>
              <w:autoSpaceDN w:val="0"/>
              <w:adjustRightInd w:val="0"/>
              <w:rPr>
                <w:rFonts w:ascii="AdvOT569473da" w:eastAsiaTheme="minorEastAsia" w:hAnsi="AdvOT569473da" w:cs="AdvOT569473da"/>
                <w:sz w:val="17"/>
                <w:szCs w:val="17"/>
                <w:lang w:val="en-GB" w:eastAsia="zh-CN"/>
              </w:rPr>
            </w:pPr>
          </w:p>
        </w:tc>
        <w:tc>
          <w:tcPr>
            <w:tcW w:w="2881" w:type="dxa"/>
            <w:gridSpan w:val="2"/>
          </w:tcPr>
          <w:p w14:paraId="720DECDA" w14:textId="6AD052FF" w:rsidR="007E4C2D" w:rsidRDefault="007E4C2D" w:rsidP="007E4C2D">
            <w:pPr>
              <w:autoSpaceDE w:val="0"/>
              <w:autoSpaceDN w:val="0"/>
              <w:adjustRightInd w:val="0"/>
              <w:jc w:val="center"/>
              <w:rPr>
                <w:rFonts w:ascii="AdvOT569473da" w:eastAsiaTheme="minorEastAsia" w:hAnsi="AdvOT569473da" w:cs="AdvOT569473da"/>
                <w:sz w:val="17"/>
                <w:szCs w:val="17"/>
                <w:lang w:val="en-GB" w:eastAsia="zh-CN"/>
              </w:rPr>
            </w:pPr>
            <w:r w:rsidRPr="00965C01">
              <w:rPr>
                <w:rFonts w:eastAsiaTheme="minorEastAsia" w:cs="Times New Roman"/>
                <w:b/>
                <w:bCs/>
                <w:sz w:val="22"/>
                <w:lang w:val="en-GB" w:eastAsia="zh-CN"/>
              </w:rPr>
              <w:t>M3/M2</w:t>
            </w:r>
          </w:p>
        </w:tc>
        <w:tc>
          <w:tcPr>
            <w:tcW w:w="2115" w:type="dxa"/>
          </w:tcPr>
          <w:p w14:paraId="1B4450EC" w14:textId="0DEBDFC9" w:rsidR="007E4C2D" w:rsidRPr="00D37B63" w:rsidRDefault="00D37B63" w:rsidP="00D37B63">
            <w:pPr>
              <w:autoSpaceDE w:val="0"/>
              <w:autoSpaceDN w:val="0"/>
              <w:adjustRightInd w:val="0"/>
              <w:jc w:val="center"/>
              <w:rPr>
                <w:rFonts w:eastAsiaTheme="minorEastAsia" w:cs="Times New Roman"/>
                <w:szCs w:val="24"/>
                <w:lang w:val="en-GB" w:eastAsia="zh-CN"/>
              </w:rPr>
            </w:pPr>
            <w:r w:rsidRPr="00D37B63">
              <w:rPr>
                <w:rFonts w:eastAsiaTheme="minorEastAsia" w:cs="Times New Roman"/>
                <w:szCs w:val="24"/>
                <w:lang w:val="en-GB" w:eastAsia="zh-CN"/>
              </w:rPr>
              <w:t>3.0</w:t>
            </w:r>
          </w:p>
        </w:tc>
        <w:tc>
          <w:tcPr>
            <w:tcW w:w="2217" w:type="dxa"/>
          </w:tcPr>
          <w:p w14:paraId="26E12C9A" w14:textId="69444583" w:rsidR="007E4C2D" w:rsidRPr="00D37B63" w:rsidRDefault="00D37B63" w:rsidP="00D37B63">
            <w:pPr>
              <w:autoSpaceDE w:val="0"/>
              <w:autoSpaceDN w:val="0"/>
              <w:adjustRightInd w:val="0"/>
              <w:jc w:val="center"/>
              <w:rPr>
                <w:rFonts w:eastAsiaTheme="minorEastAsia" w:cs="Times New Roman"/>
                <w:szCs w:val="24"/>
                <w:lang w:val="en-GB" w:eastAsia="zh-CN"/>
              </w:rPr>
            </w:pPr>
            <w:r w:rsidRPr="00D37B63">
              <w:rPr>
                <w:rFonts w:eastAsiaTheme="minorEastAsia" w:cs="Times New Roman"/>
                <w:szCs w:val="24"/>
                <w:lang w:val="en-GB" w:eastAsia="zh-CN"/>
              </w:rPr>
              <w:t>1.0</w:t>
            </w:r>
          </w:p>
        </w:tc>
      </w:tr>
    </w:tbl>
    <w:p w14:paraId="236A8D22" w14:textId="406D2BDA" w:rsidR="0044576A" w:rsidRDefault="0044576A" w:rsidP="000E7D5F">
      <w:pPr>
        <w:pStyle w:val="Heading1"/>
        <w:spacing w:after="240"/>
        <w:rPr>
          <w:rFonts w:ascii="Times New Roman" w:hAnsi="Times New Roman" w:cs="Times New Roman"/>
          <w:b/>
          <w:bCs/>
          <w:color w:val="auto"/>
          <w:sz w:val="28"/>
          <w:szCs w:val="28"/>
        </w:rPr>
      </w:pPr>
    </w:p>
    <w:p w14:paraId="37382250" w14:textId="77777777" w:rsidR="0044576A" w:rsidRPr="0044576A" w:rsidRDefault="0044576A" w:rsidP="0044576A"/>
    <w:p w14:paraId="352E5488" w14:textId="33DF952C" w:rsidR="000E7D5F" w:rsidRDefault="000E7D5F" w:rsidP="000E7D5F">
      <w:pPr>
        <w:pStyle w:val="Heading1"/>
        <w:spacing w:after="240"/>
        <w:rPr>
          <w:rFonts w:ascii="Times New Roman" w:hAnsi="Times New Roman" w:cs="Times New Roman"/>
          <w:b/>
          <w:bCs/>
          <w:color w:val="auto"/>
          <w:sz w:val="28"/>
          <w:szCs w:val="28"/>
        </w:rPr>
      </w:pPr>
      <w:r w:rsidRPr="009E53E0">
        <w:rPr>
          <w:rFonts w:ascii="Times New Roman" w:hAnsi="Times New Roman" w:cs="Times New Roman"/>
          <w:b/>
          <w:bCs/>
          <w:color w:val="auto"/>
          <w:sz w:val="28"/>
          <w:szCs w:val="28"/>
        </w:rPr>
        <w:lastRenderedPageBreak/>
        <w:t>1</w:t>
      </w:r>
      <w:r>
        <w:rPr>
          <w:rFonts w:ascii="Times New Roman" w:hAnsi="Times New Roman" w:cs="Times New Roman"/>
          <w:b/>
          <w:bCs/>
          <w:color w:val="auto"/>
          <w:sz w:val="28"/>
          <w:szCs w:val="28"/>
        </w:rPr>
        <w:t>B</w:t>
      </w:r>
      <w:r w:rsidRPr="009E53E0">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Time-step</w:t>
      </w:r>
      <w:r w:rsidRPr="009E53E0">
        <w:rPr>
          <w:rFonts w:ascii="Times New Roman" w:hAnsi="Times New Roman" w:cs="Times New Roman"/>
          <w:b/>
          <w:bCs/>
          <w:color w:val="auto"/>
          <w:sz w:val="28"/>
          <w:szCs w:val="28"/>
        </w:rPr>
        <w:t xml:space="preserve"> Sensitivity Tests</w:t>
      </w:r>
    </w:p>
    <w:p w14:paraId="03DC46FE" w14:textId="49B50427" w:rsidR="000E7D5F" w:rsidRDefault="005D2C3B" w:rsidP="000E7D5F">
      <w:pPr>
        <w:autoSpaceDE w:val="0"/>
        <w:autoSpaceDN w:val="0"/>
        <w:adjustRightInd w:val="0"/>
        <w:rPr>
          <w:szCs w:val="24"/>
        </w:rPr>
      </w:pPr>
      <w:r>
        <w:rPr>
          <w:szCs w:val="24"/>
        </w:rPr>
        <w:t>Time-step sensitivity tests were also performed for fluid domains of both patients. Only two time-steps were assessed, namely 5ms and 1ms since a larger time-step would lead to unstable solutions during FSI simulations.</w:t>
      </w:r>
      <w:r w:rsidR="0044576A">
        <w:rPr>
          <w:szCs w:val="24"/>
        </w:rPr>
        <w:t xml:space="preserve"> The results shown in Table 3 indicate </w:t>
      </w:r>
      <w:r>
        <w:rPr>
          <w:szCs w:val="24"/>
        </w:rPr>
        <w:t xml:space="preserve">5ms </w:t>
      </w:r>
      <w:r w:rsidR="0044576A">
        <w:rPr>
          <w:szCs w:val="24"/>
        </w:rPr>
        <w:t xml:space="preserve">should be </w:t>
      </w:r>
      <w:r>
        <w:rPr>
          <w:szCs w:val="24"/>
        </w:rPr>
        <w:t>selected for final simulations</w:t>
      </w:r>
      <w:r w:rsidR="0044576A">
        <w:rPr>
          <w:szCs w:val="24"/>
        </w:rPr>
        <w:t>.</w:t>
      </w:r>
    </w:p>
    <w:p w14:paraId="707F20BB" w14:textId="0246D3C0" w:rsidR="000E7D5F" w:rsidRDefault="000E7D5F" w:rsidP="000E7D5F">
      <w:pPr>
        <w:autoSpaceDE w:val="0"/>
        <w:autoSpaceDN w:val="0"/>
        <w:adjustRightInd w:val="0"/>
        <w:rPr>
          <w:rFonts w:eastAsiaTheme="minorEastAsia" w:cs="Times New Roman"/>
          <w:szCs w:val="24"/>
          <w:lang w:val="en-GB" w:eastAsia="zh-CN"/>
        </w:rPr>
      </w:pPr>
      <w:r>
        <w:rPr>
          <w:szCs w:val="24"/>
        </w:rPr>
        <w:t xml:space="preserve">Table S3. </w:t>
      </w:r>
      <w:r>
        <w:rPr>
          <w:rFonts w:eastAsiaTheme="minorEastAsia" w:cs="Times New Roman"/>
          <w:szCs w:val="24"/>
          <w:lang w:val="en-GB" w:eastAsia="zh-CN"/>
        </w:rPr>
        <w:t>Time-step</w:t>
      </w:r>
      <w:r w:rsidRPr="0074508D">
        <w:rPr>
          <w:rFonts w:eastAsiaTheme="minorEastAsia" w:cs="Times New Roman"/>
          <w:szCs w:val="24"/>
          <w:lang w:val="en-GB" w:eastAsia="zh-CN"/>
        </w:rPr>
        <w:t xml:space="preserve"> </w:t>
      </w:r>
      <w:r>
        <w:rPr>
          <w:rFonts w:eastAsiaTheme="minorEastAsia" w:cs="Times New Roman"/>
          <w:szCs w:val="24"/>
          <w:lang w:val="en-GB" w:eastAsia="zh-CN"/>
        </w:rPr>
        <w:t>sensitivity</w:t>
      </w:r>
      <w:r w:rsidRPr="0074508D">
        <w:rPr>
          <w:rFonts w:eastAsiaTheme="minorEastAsia" w:cs="Times New Roman"/>
          <w:szCs w:val="24"/>
          <w:lang w:val="en-GB" w:eastAsia="zh-CN"/>
        </w:rPr>
        <w:t xml:space="preserve"> test</w:t>
      </w:r>
      <w:r>
        <w:rPr>
          <w:rFonts w:eastAsiaTheme="minorEastAsia" w:cs="Times New Roman"/>
          <w:szCs w:val="24"/>
          <w:lang w:val="en-GB" w:eastAsia="zh-CN"/>
        </w:rPr>
        <w:t>s</w:t>
      </w:r>
      <w:r w:rsidRPr="0074508D">
        <w:rPr>
          <w:rFonts w:eastAsiaTheme="minorEastAsia" w:cs="Times New Roman"/>
          <w:szCs w:val="24"/>
          <w:lang w:val="en-GB" w:eastAsia="zh-CN"/>
        </w:rPr>
        <w:t xml:space="preserve"> results showing comparison of pressure, velocity and wall shear stress (WSS) between different </w:t>
      </w:r>
      <w:r w:rsidR="00155BDB">
        <w:rPr>
          <w:rFonts w:eastAsiaTheme="minorEastAsia" w:cs="Times New Roman"/>
          <w:szCs w:val="24"/>
          <w:lang w:val="en-GB" w:eastAsia="zh-CN"/>
        </w:rPr>
        <w:t xml:space="preserve">time-steps </w:t>
      </w:r>
      <w:r w:rsidRPr="0074508D">
        <w:rPr>
          <w:rFonts w:eastAsiaTheme="minorEastAsia" w:cs="Times New Roman"/>
          <w:szCs w:val="24"/>
          <w:lang w:val="en-GB" w:eastAsia="zh-CN"/>
        </w:rPr>
        <w:t>for the fluid domain</w:t>
      </w:r>
      <w:r>
        <w:rPr>
          <w:rFonts w:eastAsiaTheme="minorEastAsia" w:cs="Times New Roman"/>
          <w:szCs w:val="24"/>
          <w:lang w:val="en-GB" w:eastAsia="zh-CN"/>
        </w:rPr>
        <w:t xml:space="preserve">. </w:t>
      </w:r>
    </w:p>
    <w:tbl>
      <w:tblPr>
        <w:tblStyle w:val="TableGrid"/>
        <w:tblW w:w="0" w:type="auto"/>
        <w:tblInd w:w="137" w:type="dxa"/>
        <w:tblLook w:val="04A0" w:firstRow="1" w:lastRow="0" w:firstColumn="1" w:lastColumn="0" w:noHBand="0" w:noVBand="1"/>
      </w:tblPr>
      <w:tblGrid>
        <w:gridCol w:w="1194"/>
        <w:gridCol w:w="1131"/>
        <w:gridCol w:w="1652"/>
        <w:gridCol w:w="1652"/>
        <w:gridCol w:w="1652"/>
        <w:gridCol w:w="1598"/>
      </w:tblGrid>
      <w:tr w:rsidR="00155BDB" w14:paraId="572353E2" w14:textId="77777777" w:rsidTr="00155BDB">
        <w:tc>
          <w:tcPr>
            <w:tcW w:w="8879" w:type="dxa"/>
            <w:gridSpan w:val="6"/>
          </w:tcPr>
          <w:p w14:paraId="1F8547E1" w14:textId="77777777" w:rsidR="00155BDB" w:rsidRDefault="00155BDB" w:rsidP="006C164D">
            <w:pPr>
              <w:autoSpaceDE w:val="0"/>
              <w:autoSpaceDN w:val="0"/>
              <w:adjustRightInd w:val="0"/>
              <w:jc w:val="center"/>
              <w:rPr>
                <w:rFonts w:eastAsiaTheme="minorEastAsia" w:cs="Times New Roman"/>
                <w:szCs w:val="24"/>
                <w:lang w:val="en-GB" w:eastAsia="zh-CN"/>
              </w:rPr>
            </w:pPr>
            <w:r w:rsidRPr="00965C01">
              <w:rPr>
                <w:rFonts w:eastAsiaTheme="minorEastAsia" w:cs="Times New Roman"/>
                <w:b/>
                <w:bCs/>
                <w:szCs w:val="24"/>
                <w:lang w:val="en-GB" w:eastAsia="zh-CN"/>
              </w:rPr>
              <w:t>Patient 1</w:t>
            </w:r>
          </w:p>
        </w:tc>
      </w:tr>
      <w:tr w:rsidR="00155BDB" w14:paraId="5CEA057D" w14:textId="77777777" w:rsidTr="00155BDB">
        <w:tc>
          <w:tcPr>
            <w:tcW w:w="1194" w:type="dxa"/>
            <w:vMerge w:val="restart"/>
          </w:tcPr>
          <w:p w14:paraId="0155FA72" w14:textId="77777777" w:rsidR="00155BDB" w:rsidRDefault="00155BDB" w:rsidP="006C164D">
            <w:pPr>
              <w:autoSpaceDE w:val="0"/>
              <w:autoSpaceDN w:val="0"/>
              <w:adjustRightInd w:val="0"/>
              <w:rPr>
                <w:rFonts w:eastAsiaTheme="minorEastAsia" w:cs="Times New Roman"/>
                <w:szCs w:val="24"/>
                <w:lang w:val="en-GB" w:eastAsia="zh-CN"/>
              </w:rPr>
            </w:pPr>
          </w:p>
        </w:tc>
        <w:tc>
          <w:tcPr>
            <w:tcW w:w="1131" w:type="dxa"/>
            <w:vMerge w:val="restart"/>
          </w:tcPr>
          <w:p w14:paraId="5A7585C2" w14:textId="5F7080D5" w:rsidR="00155BDB" w:rsidRPr="00965C01" w:rsidRDefault="00155BDB" w:rsidP="00155BDB">
            <w:pPr>
              <w:autoSpaceDE w:val="0"/>
              <w:autoSpaceDN w:val="0"/>
              <w:adjustRightInd w:val="0"/>
              <w:jc w:val="center"/>
              <w:rPr>
                <w:rFonts w:eastAsiaTheme="minorEastAsia" w:cs="Times New Roman"/>
                <w:sz w:val="22"/>
                <w:lang w:val="en-GB" w:eastAsia="zh-CN"/>
              </w:rPr>
            </w:pPr>
            <w:r>
              <w:rPr>
                <w:rFonts w:eastAsiaTheme="minorEastAsia" w:cs="Times New Roman"/>
                <w:b/>
                <w:bCs/>
                <w:sz w:val="22"/>
                <w:lang w:val="en-GB" w:eastAsia="zh-CN"/>
              </w:rPr>
              <w:t>Time-Step</w:t>
            </w:r>
          </w:p>
        </w:tc>
        <w:tc>
          <w:tcPr>
            <w:tcW w:w="1652" w:type="dxa"/>
          </w:tcPr>
          <w:p w14:paraId="699952F8" w14:textId="77777777" w:rsidR="00155BDB" w:rsidRPr="00965C01" w:rsidRDefault="00155BDB" w:rsidP="006C164D">
            <w:pPr>
              <w:autoSpaceDE w:val="0"/>
              <w:autoSpaceDN w:val="0"/>
              <w:adjustRightInd w:val="0"/>
              <w:jc w:val="center"/>
              <w:rPr>
                <w:rFonts w:eastAsiaTheme="minorEastAsia" w:cs="Times New Roman"/>
                <w:sz w:val="22"/>
                <w:lang w:val="en-GB" w:eastAsia="zh-CN"/>
              </w:rPr>
            </w:pPr>
            <w:r w:rsidRPr="00965C01">
              <w:rPr>
                <w:rFonts w:eastAsiaTheme="minorEastAsia" w:cs="Times New Roman"/>
                <w:b/>
                <w:bCs/>
                <w:sz w:val="22"/>
                <w:lang w:val="en-GB" w:eastAsia="zh-CN"/>
              </w:rPr>
              <w:t>P1 (Spatial-mean)</w:t>
            </w:r>
          </w:p>
        </w:tc>
        <w:tc>
          <w:tcPr>
            <w:tcW w:w="1652" w:type="dxa"/>
          </w:tcPr>
          <w:p w14:paraId="3A10E430" w14:textId="77777777" w:rsidR="00155BDB" w:rsidRPr="00965C01" w:rsidRDefault="00155BDB" w:rsidP="006C164D">
            <w:pPr>
              <w:autoSpaceDE w:val="0"/>
              <w:autoSpaceDN w:val="0"/>
              <w:adjustRightInd w:val="0"/>
              <w:jc w:val="center"/>
              <w:rPr>
                <w:rFonts w:eastAsiaTheme="minorEastAsia" w:cs="Times New Roman"/>
                <w:sz w:val="22"/>
                <w:lang w:val="en-GB" w:eastAsia="zh-CN"/>
              </w:rPr>
            </w:pPr>
            <w:r w:rsidRPr="00965C01">
              <w:rPr>
                <w:rFonts w:eastAsiaTheme="minorEastAsia" w:cs="Times New Roman"/>
                <w:b/>
                <w:bCs/>
                <w:sz w:val="22"/>
                <w:lang w:val="en-GB" w:eastAsia="zh-CN"/>
              </w:rPr>
              <w:t>P2 (Spatial-mean)</w:t>
            </w:r>
          </w:p>
        </w:tc>
        <w:tc>
          <w:tcPr>
            <w:tcW w:w="1652" w:type="dxa"/>
          </w:tcPr>
          <w:p w14:paraId="350ED516" w14:textId="77777777" w:rsidR="00155BDB" w:rsidRPr="00965C01" w:rsidRDefault="00155BDB" w:rsidP="006C164D">
            <w:pPr>
              <w:autoSpaceDE w:val="0"/>
              <w:autoSpaceDN w:val="0"/>
              <w:adjustRightInd w:val="0"/>
              <w:jc w:val="center"/>
              <w:rPr>
                <w:rFonts w:eastAsiaTheme="minorEastAsia" w:cs="Times New Roman"/>
                <w:sz w:val="22"/>
                <w:lang w:val="en-GB" w:eastAsia="zh-CN"/>
              </w:rPr>
            </w:pPr>
            <w:r w:rsidRPr="00965C01">
              <w:rPr>
                <w:rFonts w:eastAsiaTheme="minorEastAsia" w:cs="Times New Roman"/>
                <w:b/>
                <w:bCs/>
                <w:sz w:val="22"/>
                <w:lang w:val="en-GB" w:eastAsia="zh-CN"/>
              </w:rPr>
              <w:t>P3 (Spatial-mean)</w:t>
            </w:r>
          </w:p>
        </w:tc>
        <w:tc>
          <w:tcPr>
            <w:tcW w:w="1598" w:type="dxa"/>
          </w:tcPr>
          <w:p w14:paraId="15118A0E" w14:textId="77777777" w:rsidR="00155BDB" w:rsidRPr="00965C01" w:rsidRDefault="00155BDB" w:rsidP="006C164D">
            <w:pPr>
              <w:autoSpaceDE w:val="0"/>
              <w:autoSpaceDN w:val="0"/>
              <w:adjustRightInd w:val="0"/>
              <w:jc w:val="center"/>
              <w:rPr>
                <w:rFonts w:eastAsiaTheme="minorEastAsia" w:cs="Times New Roman"/>
                <w:sz w:val="22"/>
                <w:lang w:val="en-GB" w:eastAsia="zh-CN"/>
              </w:rPr>
            </w:pPr>
            <w:r w:rsidRPr="00965C01">
              <w:rPr>
                <w:rFonts w:eastAsiaTheme="minorEastAsia" w:cs="Times New Roman"/>
                <w:b/>
                <w:bCs/>
                <w:sz w:val="22"/>
                <w:lang w:val="en-GB" w:eastAsia="zh-CN"/>
              </w:rPr>
              <w:t>Entire domain</w:t>
            </w:r>
          </w:p>
        </w:tc>
      </w:tr>
      <w:tr w:rsidR="00155BDB" w14:paraId="208D712D" w14:textId="77777777" w:rsidTr="00155BDB">
        <w:tc>
          <w:tcPr>
            <w:tcW w:w="1194" w:type="dxa"/>
            <w:vMerge/>
          </w:tcPr>
          <w:p w14:paraId="18E1746A" w14:textId="77777777" w:rsidR="00155BDB" w:rsidRDefault="00155BDB" w:rsidP="006C164D">
            <w:pPr>
              <w:autoSpaceDE w:val="0"/>
              <w:autoSpaceDN w:val="0"/>
              <w:adjustRightInd w:val="0"/>
              <w:rPr>
                <w:rFonts w:eastAsiaTheme="minorEastAsia" w:cs="Times New Roman"/>
                <w:szCs w:val="24"/>
                <w:lang w:val="en-GB" w:eastAsia="zh-CN"/>
              </w:rPr>
            </w:pPr>
          </w:p>
        </w:tc>
        <w:tc>
          <w:tcPr>
            <w:tcW w:w="1131" w:type="dxa"/>
            <w:vMerge/>
          </w:tcPr>
          <w:p w14:paraId="1C3BBE7B" w14:textId="77777777" w:rsidR="00155BDB" w:rsidRDefault="00155BDB" w:rsidP="006C164D">
            <w:pPr>
              <w:autoSpaceDE w:val="0"/>
              <w:autoSpaceDN w:val="0"/>
              <w:adjustRightInd w:val="0"/>
              <w:rPr>
                <w:rFonts w:eastAsiaTheme="minorEastAsia" w:cs="Times New Roman"/>
                <w:szCs w:val="24"/>
                <w:lang w:val="en-GB" w:eastAsia="zh-CN"/>
              </w:rPr>
            </w:pPr>
          </w:p>
        </w:tc>
        <w:tc>
          <w:tcPr>
            <w:tcW w:w="6554" w:type="dxa"/>
            <w:gridSpan w:val="4"/>
          </w:tcPr>
          <w:p w14:paraId="3B074276" w14:textId="77777777" w:rsidR="00155BDB" w:rsidRPr="00965C01" w:rsidRDefault="00155BDB" w:rsidP="006C164D">
            <w:pPr>
              <w:autoSpaceDE w:val="0"/>
              <w:autoSpaceDN w:val="0"/>
              <w:adjustRightInd w:val="0"/>
              <w:jc w:val="center"/>
              <w:rPr>
                <w:rFonts w:eastAsiaTheme="minorEastAsia" w:cs="Times New Roman"/>
                <w:b/>
                <w:bCs/>
                <w:szCs w:val="24"/>
                <w:lang w:val="en-GB" w:eastAsia="zh-CN"/>
              </w:rPr>
            </w:pPr>
            <w:r w:rsidRPr="00965C01">
              <w:rPr>
                <w:rFonts w:eastAsiaTheme="minorEastAsia" w:cs="Times New Roman"/>
                <w:b/>
                <w:bCs/>
                <w:sz w:val="22"/>
                <w:lang w:val="en-GB" w:eastAsia="zh-CN"/>
              </w:rPr>
              <w:t>Max. velocity over a cardiac cycle (m/s)</w:t>
            </w:r>
          </w:p>
        </w:tc>
      </w:tr>
      <w:tr w:rsidR="00155BDB" w14:paraId="72AE889D" w14:textId="77777777" w:rsidTr="00155BDB">
        <w:tc>
          <w:tcPr>
            <w:tcW w:w="1194" w:type="dxa"/>
          </w:tcPr>
          <w:p w14:paraId="6D3B89B0" w14:textId="692A42FC" w:rsidR="00155BDB" w:rsidRPr="00155BDB" w:rsidRDefault="00155BDB" w:rsidP="006C164D">
            <w:pPr>
              <w:autoSpaceDE w:val="0"/>
              <w:autoSpaceDN w:val="0"/>
              <w:adjustRightInd w:val="0"/>
              <w:rPr>
                <w:rFonts w:eastAsiaTheme="minorEastAsia" w:cs="Times New Roman"/>
                <w:b/>
                <w:bCs/>
                <w:sz w:val="22"/>
                <w:lang w:val="en-GB" w:eastAsia="zh-CN"/>
              </w:rPr>
            </w:pPr>
            <w:r w:rsidRPr="00155BDB">
              <w:rPr>
                <w:rFonts w:eastAsiaTheme="minorEastAsia" w:cs="Times New Roman"/>
                <w:b/>
                <w:bCs/>
                <w:sz w:val="22"/>
                <w:lang w:val="en-GB" w:eastAsia="zh-CN"/>
              </w:rPr>
              <w:t>TS1</w:t>
            </w:r>
          </w:p>
        </w:tc>
        <w:tc>
          <w:tcPr>
            <w:tcW w:w="1131" w:type="dxa"/>
          </w:tcPr>
          <w:p w14:paraId="201E0393" w14:textId="12E3C0BB" w:rsidR="00155BDB" w:rsidRPr="007E4C2D" w:rsidRDefault="00155BDB"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5ms</w:t>
            </w:r>
          </w:p>
        </w:tc>
        <w:tc>
          <w:tcPr>
            <w:tcW w:w="1652" w:type="dxa"/>
          </w:tcPr>
          <w:p w14:paraId="3A7BE1C3" w14:textId="77777777" w:rsidR="00155BDB" w:rsidRDefault="00155BDB"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0.34</w:t>
            </w:r>
          </w:p>
        </w:tc>
        <w:tc>
          <w:tcPr>
            <w:tcW w:w="1652" w:type="dxa"/>
          </w:tcPr>
          <w:p w14:paraId="3D90DAFE" w14:textId="6DDDDAD1" w:rsidR="00155BDB" w:rsidRDefault="00155BDB"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0.3</w:t>
            </w:r>
            <w:r w:rsidR="004A4DAD">
              <w:rPr>
                <w:rFonts w:eastAsiaTheme="minorEastAsia" w:cs="Times New Roman"/>
                <w:szCs w:val="24"/>
                <w:lang w:val="en-GB" w:eastAsia="zh-CN"/>
              </w:rPr>
              <w:t>1</w:t>
            </w:r>
          </w:p>
        </w:tc>
        <w:tc>
          <w:tcPr>
            <w:tcW w:w="1652" w:type="dxa"/>
          </w:tcPr>
          <w:p w14:paraId="792E245A" w14:textId="3DFE9FD4" w:rsidR="00155BDB" w:rsidRDefault="00155BDB"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0.2</w:t>
            </w:r>
            <w:r w:rsidR="004A4DAD">
              <w:rPr>
                <w:rFonts w:eastAsiaTheme="minorEastAsia" w:cs="Times New Roman"/>
                <w:szCs w:val="24"/>
                <w:lang w:val="en-GB" w:eastAsia="zh-CN"/>
              </w:rPr>
              <w:t>1</w:t>
            </w:r>
          </w:p>
        </w:tc>
        <w:tc>
          <w:tcPr>
            <w:tcW w:w="1598" w:type="dxa"/>
          </w:tcPr>
          <w:p w14:paraId="7A3587FA" w14:textId="77777777" w:rsidR="00155BDB" w:rsidRDefault="00155BDB"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1.26</w:t>
            </w:r>
          </w:p>
        </w:tc>
      </w:tr>
      <w:tr w:rsidR="00155BDB" w14:paraId="14859016" w14:textId="77777777" w:rsidTr="00155BDB">
        <w:tc>
          <w:tcPr>
            <w:tcW w:w="1194" w:type="dxa"/>
          </w:tcPr>
          <w:p w14:paraId="2CBBE68C" w14:textId="1558B150" w:rsidR="00155BDB" w:rsidRPr="00965C01" w:rsidRDefault="00155BDB" w:rsidP="006C164D">
            <w:pPr>
              <w:autoSpaceDE w:val="0"/>
              <w:autoSpaceDN w:val="0"/>
              <w:adjustRightInd w:val="0"/>
              <w:rPr>
                <w:rFonts w:eastAsiaTheme="minorEastAsia" w:cs="Times New Roman"/>
                <w:sz w:val="22"/>
                <w:lang w:val="en-GB" w:eastAsia="zh-CN"/>
              </w:rPr>
            </w:pPr>
            <w:r>
              <w:rPr>
                <w:rFonts w:eastAsiaTheme="minorEastAsia" w:cs="Times New Roman"/>
                <w:b/>
                <w:bCs/>
                <w:sz w:val="22"/>
                <w:lang w:val="en-GB" w:eastAsia="zh-CN"/>
              </w:rPr>
              <w:t>TS2</w:t>
            </w:r>
          </w:p>
        </w:tc>
        <w:tc>
          <w:tcPr>
            <w:tcW w:w="1131" w:type="dxa"/>
          </w:tcPr>
          <w:p w14:paraId="3F8857E9" w14:textId="401A49DB" w:rsidR="00155BDB" w:rsidRPr="007E4C2D" w:rsidRDefault="00155BDB"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1ms</w:t>
            </w:r>
          </w:p>
        </w:tc>
        <w:tc>
          <w:tcPr>
            <w:tcW w:w="1652" w:type="dxa"/>
          </w:tcPr>
          <w:p w14:paraId="6CA15152" w14:textId="77777777" w:rsidR="00155BDB" w:rsidRDefault="00155BDB"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0.34</w:t>
            </w:r>
          </w:p>
        </w:tc>
        <w:tc>
          <w:tcPr>
            <w:tcW w:w="1652" w:type="dxa"/>
          </w:tcPr>
          <w:p w14:paraId="03B9A22A" w14:textId="77777777" w:rsidR="00155BDB" w:rsidRDefault="00155BDB"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0.31</w:t>
            </w:r>
          </w:p>
        </w:tc>
        <w:tc>
          <w:tcPr>
            <w:tcW w:w="1652" w:type="dxa"/>
          </w:tcPr>
          <w:p w14:paraId="038EE3FA" w14:textId="77777777" w:rsidR="00155BDB" w:rsidRDefault="00155BDB"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0.21</w:t>
            </w:r>
          </w:p>
        </w:tc>
        <w:tc>
          <w:tcPr>
            <w:tcW w:w="1598" w:type="dxa"/>
          </w:tcPr>
          <w:p w14:paraId="1BCCA293" w14:textId="77777777" w:rsidR="00155BDB" w:rsidRDefault="00155BDB"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1.27</w:t>
            </w:r>
          </w:p>
        </w:tc>
      </w:tr>
      <w:tr w:rsidR="00155BDB" w14:paraId="767666BD" w14:textId="77777777" w:rsidTr="00155BDB">
        <w:trPr>
          <w:trHeight w:val="588"/>
        </w:trPr>
        <w:tc>
          <w:tcPr>
            <w:tcW w:w="2325" w:type="dxa"/>
            <w:gridSpan w:val="2"/>
          </w:tcPr>
          <w:p w14:paraId="03838DAE" w14:textId="2560AA0D" w:rsidR="00155BDB" w:rsidRPr="00155BDB" w:rsidRDefault="00155BDB" w:rsidP="00155BDB">
            <w:pPr>
              <w:autoSpaceDE w:val="0"/>
              <w:autoSpaceDN w:val="0"/>
              <w:adjustRightInd w:val="0"/>
              <w:rPr>
                <w:rFonts w:eastAsiaTheme="minorEastAsia" w:cs="Times New Roman"/>
                <w:b/>
                <w:bCs/>
                <w:sz w:val="22"/>
                <w:lang w:val="en-GB" w:eastAsia="zh-CN"/>
              </w:rPr>
            </w:pPr>
            <w:r w:rsidRPr="00965C01">
              <w:rPr>
                <w:rFonts w:eastAsiaTheme="minorEastAsia" w:cs="Times New Roman"/>
                <w:b/>
                <w:bCs/>
                <w:sz w:val="22"/>
                <w:lang w:val="en-GB" w:eastAsia="zh-CN"/>
              </w:rPr>
              <w:t>Difference</w:t>
            </w:r>
            <w:r>
              <w:rPr>
                <w:rFonts w:eastAsiaTheme="minorEastAsia" w:cs="Times New Roman"/>
                <w:b/>
                <w:bCs/>
                <w:sz w:val="22"/>
                <w:lang w:val="en-GB" w:eastAsia="zh-CN"/>
              </w:rPr>
              <w:t xml:space="preserve"> </w:t>
            </w:r>
            <w:r w:rsidRPr="00965C01">
              <w:rPr>
                <w:rFonts w:eastAsiaTheme="minorEastAsia" w:cs="Times New Roman"/>
                <w:b/>
                <w:bCs/>
                <w:sz w:val="22"/>
                <w:lang w:val="en-GB" w:eastAsia="zh-CN"/>
              </w:rPr>
              <w:t>(%)</w:t>
            </w:r>
          </w:p>
        </w:tc>
        <w:tc>
          <w:tcPr>
            <w:tcW w:w="1652" w:type="dxa"/>
          </w:tcPr>
          <w:p w14:paraId="68DEF053" w14:textId="77777777" w:rsidR="00155BDB" w:rsidRDefault="00155BDB"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w:t>
            </w:r>
          </w:p>
        </w:tc>
        <w:tc>
          <w:tcPr>
            <w:tcW w:w="1652" w:type="dxa"/>
          </w:tcPr>
          <w:p w14:paraId="4BB68F1F" w14:textId="49E06822" w:rsidR="00155BDB" w:rsidRDefault="004A4DAD"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w:t>
            </w:r>
          </w:p>
        </w:tc>
        <w:tc>
          <w:tcPr>
            <w:tcW w:w="1652" w:type="dxa"/>
          </w:tcPr>
          <w:p w14:paraId="359D727A" w14:textId="601CC326" w:rsidR="00155BDB" w:rsidRDefault="004A4DAD"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w:t>
            </w:r>
          </w:p>
        </w:tc>
        <w:tc>
          <w:tcPr>
            <w:tcW w:w="1598" w:type="dxa"/>
          </w:tcPr>
          <w:p w14:paraId="743D8078" w14:textId="77777777" w:rsidR="00155BDB" w:rsidRDefault="00155BDB"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0.8</w:t>
            </w:r>
          </w:p>
        </w:tc>
      </w:tr>
      <w:tr w:rsidR="00155BDB" w14:paraId="18968189" w14:textId="77777777" w:rsidTr="00155BDB">
        <w:tc>
          <w:tcPr>
            <w:tcW w:w="2325" w:type="dxa"/>
            <w:gridSpan w:val="2"/>
          </w:tcPr>
          <w:p w14:paraId="782A9C87" w14:textId="77777777" w:rsidR="00155BDB" w:rsidRPr="004271B9" w:rsidRDefault="00155BDB" w:rsidP="006C164D">
            <w:pPr>
              <w:autoSpaceDE w:val="0"/>
              <w:autoSpaceDN w:val="0"/>
              <w:adjustRightInd w:val="0"/>
              <w:rPr>
                <w:rFonts w:ascii="AdvOT569473da" w:eastAsiaTheme="minorEastAsia" w:hAnsi="AdvOT569473da" w:cs="AdvOT569473da"/>
                <w:b/>
                <w:bCs/>
                <w:sz w:val="17"/>
                <w:szCs w:val="17"/>
                <w:lang w:val="en-GB" w:eastAsia="zh-CN"/>
              </w:rPr>
            </w:pPr>
          </w:p>
        </w:tc>
        <w:tc>
          <w:tcPr>
            <w:tcW w:w="6554" w:type="dxa"/>
            <w:gridSpan w:val="4"/>
          </w:tcPr>
          <w:p w14:paraId="15C3EE37" w14:textId="77777777" w:rsidR="00155BDB" w:rsidRDefault="00155BDB" w:rsidP="006C164D">
            <w:pPr>
              <w:autoSpaceDE w:val="0"/>
              <w:autoSpaceDN w:val="0"/>
              <w:adjustRightInd w:val="0"/>
              <w:jc w:val="center"/>
              <w:rPr>
                <w:rFonts w:eastAsiaTheme="minorEastAsia" w:cs="Times New Roman"/>
                <w:szCs w:val="24"/>
                <w:lang w:val="en-GB" w:eastAsia="zh-CN"/>
              </w:rPr>
            </w:pPr>
            <w:r w:rsidRPr="00965C01">
              <w:rPr>
                <w:rFonts w:eastAsiaTheme="minorEastAsia" w:cs="Times New Roman"/>
                <w:b/>
                <w:bCs/>
                <w:sz w:val="22"/>
                <w:lang w:val="en-GB" w:eastAsia="zh-CN"/>
              </w:rPr>
              <w:t xml:space="preserve">Max. </w:t>
            </w:r>
            <w:r>
              <w:rPr>
                <w:rFonts w:eastAsiaTheme="minorEastAsia" w:cs="Times New Roman"/>
                <w:b/>
                <w:bCs/>
                <w:sz w:val="22"/>
                <w:lang w:val="en-GB" w:eastAsia="zh-CN"/>
              </w:rPr>
              <w:t>pressure</w:t>
            </w:r>
            <w:r w:rsidRPr="00965C01">
              <w:rPr>
                <w:rFonts w:eastAsiaTheme="minorEastAsia" w:cs="Times New Roman"/>
                <w:b/>
                <w:bCs/>
                <w:sz w:val="22"/>
                <w:lang w:val="en-GB" w:eastAsia="zh-CN"/>
              </w:rPr>
              <w:t xml:space="preserve"> over a cardiac cycle (</w:t>
            </w:r>
            <w:r>
              <w:rPr>
                <w:rFonts w:eastAsiaTheme="minorEastAsia" w:cs="Times New Roman"/>
                <w:b/>
                <w:bCs/>
                <w:sz w:val="22"/>
                <w:lang w:val="en-GB" w:eastAsia="zh-CN"/>
              </w:rPr>
              <w:t>mmHg</w:t>
            </w:r>
            <w:r w:rsidRPr="00965C01">
              <w:rPr>
                <w:rFonts w:eastAsiaTheme="minorEastAsia" w:cs="Times New Roman"/>
                <w:b/>
                <w:bCs/>
                <w:sz w:val="22"/>
                <w:lang w:val="en-GB" w:eastAsia="zh-CN"/>
              </w:rPr>
              <w:t>)</w:t>
            </w:r>
          </w:p>
        </w:tc>
      </w:tr>
      <w:tr w:rsidR="00155BDB" w14:paraId="4902D63E" w14:textId="77777777" w:rsidTr="00155BDB">
        <w:tc>
          <w:tcPr>
            <w:tcW w:w="1194" w:type="dxa"/>
          </w:tcPr>
          <w:p w14:paraId="60F4182B" w14:textId="44966419" w:rsidR="00155BDB" w:rsidRDefault="00155BDB" w:rsidP="00155BDB">
            <w:pPr>
              <w:autoSpaceDE w:val="0"/>
              <w:autoSpaceDN w:val="0"/>
              <w:adjustRightInd w:val="0"/>
              <w:rPr>
                <w:rFonts w:eastAsiaTheme="minorEastAsia" w:cs="Times New Roman"/>
                <w:szCs w:val="24"/>
                <w:lang w:val="en-GB" w:eastAsia="zh-CN"/>
              </w:rPr>
            </w:pPr>
            <w:r w:rsidRPr="00155BDB">
              <w:rPr>
                <w:rFonts w:eastAsiaTheme="minorEastAsia" w:cs="Times New Roman"/>
                <w:b/>
                <w:bCs/>
                <w:sz w:val="22"/>
                <w:lang w:val="en-GB" w:eastAsia="zh-CN"/>
              </w:rPr>
              <w:t>TS1</w:t>
            </w:r>
          </w:p>
        </w:tc>
        <w:tc>
          <w:tcPr>
            <w:tcW w:w="1131" w:type="dxa"/>
          </w:tcPr>
          <w:p w14:paraId="0F501AB1" w14:textId="48BD3470" w:rsidR="00155BDB" w:rsidRPr="004271B9" w:rsidRDefault="00155BDB" w:rsidP="00155BDB">
            <w:pPr>
              <w:autoSpaceDE w:val="0"/>
              <w:autoSpaceDN w:val="0"/>
              <w:adjustRightInd w:val="0"/>
              <w:jc w:val="center"/>
              <w:rPr>
                <w:rFonts w:ascii="AdvOT569473da" w:eastAsiaTheme="minorEastAsia" w:hAnsi="AdvOT569473da" w:cs="AdvOT569473da"/>
                <w:b/>
                <w:bCs/>
                <w:sz w:val="17"/>
                <w:szCs w:val="17"/>
                <w:lang w:val="en-GB" w:eastAsia="zh-CN"/>
              </w:rPr>
            </w:pPr>
            <w:r>
              <w:rPr>
                <w:rFonts w:eastAsiaTheme="minorEastAsia" w:cs="Times New Roman"/>
                <w:szCs w:val="24"/>
                <w:lang w:val="en-GB" w:eastAsia="zh-CN"/>
              </w:rPr>
              <w:t>5ms</w:t>
            </w:r>
          </w:p>
        </w:tc>
        <w:tc>
          <w:tcPr>
            <w:tcW w:w="1652" w:type="dxa"/>
          </w:tcPr>
          <w:p w14:paraId="0F1CAF74" w14:textId="77777777" w:rsidR="00155BDB" w:rsidRDefault="00155BDB"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101.8</w:t>
            </w:r>
          </w:p>
        </w:tc>
        <w:tc>
          <w:tcPr>
            <w:tcW w:w="1652" w:type="dxa"/>
          </w:tcPr>
          <w:p w14:paraId="5A839CA0" w14:textId="348E48CB" w:rsidR="00155BDB" w:rsidRDefault="00155BDB"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10</w:t>
            </w:r>
            <w:r w:rsidR="004A4DAD">
              <w:rPr>
                <w:rFonts w:eastAsiaTheme="minorEastAsia" w:cs="Times New Roman"/>
                <w:szCs w:val="24"/>
                <w:lang w:val="en-GB" w:eastAsia="zh-CN"/>
              </w:rPr>
              <w:t>2.0</w:t>
            </w:r>
          </w:p>
        </w:tc>
        <w:tc>
          <w:tcPr>
            <w:tcW w:w="1652" w:type="dxa"/>
          </w:tcPr>
          <w:p w14:paraId="061C9BC4" w14:textId="77777777" w:rsidR="00155BDB" w:rsidRDefault="00155BDB"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102.4</w:t>
            </w:r>
          </w:p>
        </w:tc>
        <w:tc>
          <w:tcPr>
            <w:tcW w:w="1598" w:type="dxa"/>
          </w:tcPr>
          <w:p w14:paraId="1290686D" w14:textId="5B94F2D5" w:rsidR="00155BDB" w:rsidRDefault="00155BDB"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107.</w:t>
            </w:r>
            <w:r w:rsidR="004A4DAD">
              <w:rPr>
                <w:rFonts w:eastAsiaTheme="minorEastAsia" w:cs="Times New Roman"/>
                <w:szCs w:val="24"/>
                <w:lang w:val="en-GB" w:eastAsia="zh-CN"/>
              </w:rPr>
              <w:t>1</w:t>
            </w:r>
          </w:p>
        </w:tc>
      </w:tr>
      <w:tr w:rsidR="00155BDB" w14:paraId="0569CCD0" w14:textId="77777777" w:rsidTr="00155BDB">
        <w:tc>
          <w:tcPr>
            <w:tcW w:w="1194" w:type="dxa"/>
          </w:tcPr>
          <w:p w14:paraId="0CE1EEA7" w14:textId="5648F340" w:rsidR="00155BDB" w:rsidRDefault="00155BDB" w:rsidP="00155BDB">
            <w:pPr>
              <w:autoSpaceDE w:val="0"/>
              <w:autoSpaceDN w:val="0"/>
              <w:adjustRightInd w:val="0"/>
              <w:rPr>
                <w:rFonts w:eastAsiaTheme="minorEastAsia" w:cs="Times New Roman"/>
                <w:szCs w:val="24"/>
                <w:lang w:val="en-GB" w:eastAsia="zh-CN"/>
              </w:rPr>
            </w:pPr>
            <w:r>
              <w:rPr>
                <w:rFonts w:eastAsiaTheme="minorEastAsia" w:cs="Times New Roman"/>
                <w:b/>
                <w:bCs/>
                <w:sz w:val="22"/>
                <w:lang w:val="en-GB" w:eastAsia="zh-CN"/>
              </w:rPr>
              <w:t>TS2</w:t>
            </w:r>
          </w:p>
        </w:tc>
        <w:tc>
          <w:tcPr>
            <w:tcW w:w="1131" w:type="dxa"/>
          </w:tcPr>
          <w:p w14:paraId="528D463F" w14:textId="71338E1C" w:rsidR="00155BDB" w:rsidRPr="004271B9" w:rsidRDefault="00155BDB" w:rsidP="00155BDB">
            <w:pPr>
              <w:autoSpaceDE w:val="0"/>
              <w:autoSpaceDN w:val="0"/>
              <w:adjustRightInd w:val="0"/>
              <w:jc w:val="center"/>
              <w:rPr>
                <w:rFonts w:ascii="AdvOT569473da" w:eastAsiaTheme="minorEastAsia" w:hAnsi="AdvOT569473da" w:cs="AdvOT569473da"/>
                <w:b/>
                <w:bCs/>
                <w:sz w:val="17"/>
                <w:szCs w:val="17"/>
                <w:lang w:val="en-GB" w:eastAsia="zh-CN"/>
              </w:rPr>
            </w:pPr>
            <w:r>
              <w:rPr>
                <w:rFonts w:eastAsiaTheme="minorEastAsia" w:cs="Times New Roman"/>
                <w:szCs w:val="24"/>
                <w:lang w:val="en-GB" w:eastAsia="zh-CN"/>
              </w:rPr>
              <w:t>1ms</w:t>
            </w:r>
          </w:p>
        </w:tc>
        <w:tc>
          <w:tcPr>
            <w:tcW w:w="1652" w:type="dxa"/>
          </w:tcPr>
          <w:p w14:paraId="10CCC6F7" w14:textId="77777777" w:rsidR="00155BDB" w:rsidRDefault="00155BDB"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101.9</w:t>
            </w:r>
          </w:p>
        </w:tc>
        <w:tc>
          <w:tcPr>
            <w:tcW w:w="1652" w:type="dxa"/>
          </w:tcPr>
          <w:p w14:paraId="1AF9B0AC" w14:textId="77777777" w:rsidR="00155BDB" w:rsidRDefault="00155BDB"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102.1</w:t>
            </w:r>
          </w:p>
        </w:tc>
        <w:tc>
          <w:tcPr>
            <w:tcW w:w="1652" w:type="dxa"/>
          </w:tcPr>
          <w:p w14:paraId="77FB8023" w14:textId="77777777" w:rsidR="00155BDB" w:rsidRDefault="00155BDB"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102.6</w:t>
            </w:r>
          </w:p>
        </w:tc>
        <w:tc>
          <w:tcPr>
            <w:tcW w:w="1598" w:type="dxa"/>
          </w:tcPr>
          <w:p w14:paraId="066FADC3" w14:textId="77777777" w:rsidR="00155BDB" w:rsidRDefault="00155BDB"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107.5</w:t>
            </w:r>
          </w:p>
        </w:tc>
      </w:tr>
      <w:tr w:rsidR="00155BDB" w14:paraId="720ACAD4" w14:textId="77777777" w:rsidTr="00041B94">
        <w:tc>
          <w:tcPr>
            <w:tcW w:w="2325" w:type="dxa"/>
            <w:gridSpan w:val="2"/>
          </w:tcPr>
          <w:p w14:paraId="22CC6024" w14:textId="26A40E0E" w:rsidR="00155BDB" w:rsidRPr="004271B9" w:rsidRDefault="00155BDB" w:rsidP="00155BDB">
            <w:pPr>
              <w:autoSpaceDE w:val="0"/>
              <w:autoSpaceDN w:val="0"/>
              <w:adjustRightInd w:val="0"/>
              <w:rPr>
                <w:rFonts w:ascii="AdvOT569473da" w:eastAsiaTheme="minorEastAsia" w:hAnsi="AdvOT569473da" w:cs="AdvOT569473da"/>
                <w:b/>
                <w:bCs/>
                <w:sz w:val="17"/>
                <w:szCs w:val="17"/>
                <w:lang w:val="en-GB" w:eastAsia="zh-CN"/>
              </w:rPr>
            </w:pPr>
            <w:r w:rsidRPr="00965C01">
              <w:rPr>
                <w:rFonts w:eastAsiaTheme="minorEastAsia" w:cs="Times New Roman"/>
                <w:b/>
                <w:bCs/>
                <w:sz w:val="22"/>
                <w:lang w:val="en-GB" w:eastAsia="zh-CN"/>
              </w:rPr>
              <w:t>Difference</w:t>
            </w:r>
            <w:r>
              <w:rPr>
                <w:rFonts w:eastAsiaTheme="minorEastAsia" w:cs="Times New Roman"/>
                <w:b/>
                <w:bCs/>
                <w:sz w:val="22"/>
                <w:lang w:val="en-GB" w:eastAsia="zh-CN"/>
              </w:rPr>
              <w:t xml:space="preserve"> </w:t>
            </w:r>
            <w:r w:rsidRPr="00965C01">
              <w:rPr>
                <w:rFonts w:eastAsiaTheme="minorEastAsia" w:cs="Times New Roman"/>
                <w:b/>
                <w:bCs/>
                <w:sz w:val="22"/>
                <w:lang w:val="en-GB" w:eastAsia="zh-CN"/>
              </w:rPr>
              <w:t>(%)</w:t>
            </w:r>
          </w:p>
        </w:tc>
        <w:tc>
          <w:tcPr>
            <w:tcW w:w="1652" w:type="dxa"/>
          </w:tcPr>
          <w:p w14:paraId="1590FAA8" w14:textId="60733BFD" w:rsidR="00155BDB" w:rsidRDefault="00155BDB"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w:t>
            </w:r>
            <w:r w:rsidR="004A4DAD">
              <w:rPr>
                <w:rFonts w:eastAsiaTheme="minorEastAsia" w:cs="Times New Roman"/>
                <w:szCs w:val="24"/>
                <w:lang w:val="en-GB" w:eastAsia="zh-CN"/>
              </w:rPr>
              <w:t>1</w:t>
            </w:r>
          </w:p>
        </w:tc>
        <w:tc>
          <w:tcPr>
            <w:tcW w:w="1652" w:type="dxa"/>
          </w:tcPr>
          <w:p w14:paraId="75ECADA2" w14:textId="59FBE5BF" w:rsidR="00155BDB" w:rsidRDefault="00155BDB"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w:t>
            </w:r>
            <w:r w:rsidR="004A4DAD">
              <w:rPr>
                <w:rFonts w:eastAsiaTheme="minorEastAsia" w:cs="Times New Roman"/>
                <w:szCs w:val="24"/>
                <w:lang w:val="en-GB" w:eastAsia="zh-CN"/>
              </w:rPr>
              <w:t>1</w:t>
            </w:r>
          </w:p>
        </w:tc>
        <w:tc>
          <w:tcPr>
            <w:tcW w:w="1652" w:type="dxa"/>
          </w:tcPr>
          <w:p w14:paraId="13CE1F4F" w14:textId="1AF444BF" w:rsidR="00155BDB" w:rsidRDefault="00155BDB"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w:t>
            </w:r>
            <w:r w:rsidR="004A4DAD">
              <w:rPr>
                <w:rFonts w:eastAsiaTheme="minorEastAsia" w:cs="Times New Roman"/>
                <w:szCs w:val="24"/>
                <w:lang w:val="en-GB" w:eastAsia="zh-CN"/>
              </w:rPr>
              <w:t>2</w:t>
            </w:r>
          </w:p>
        </w:tc>
        <w:tc>
          <w:tcPr>
            <w:tcW w:w="1598" w:type="dxa"/>
          </w:tcPr>
          <w:p w14:paraId="6593CC20" w14:textId="5748DEBB" w:rsidR="00155BDB" w:rsidRDefault="00155BDB"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w:t>
            </w:r>
            <w:r w:rsidR="004A4DAD">
              <w:rPr>
                <w:rFonts w:eastAsiaTheme="minorEastAsia" w:cs="Times New Roman"/>
                <w:szCs w:val="24"/>
                <w:lang w:val="en-GB" w:eastAsia="zh-CN"/>
              </w:rPr>
              <w:t>4</w:t>
            </w:r>
          </w:p>
        </w:tc>
      </w:tr>
      <w:tr w:rsidR="00155BDB" w14:paraId="4C22B4DD" w14:textId="77777777" w:rsidTr="0027268A">
        <w:tc>
          <w:tcPr>
            <w:tcW w:w="2325" w:type="dxa"/>
            <w:gridSpan w:val="2"/>
          </w:tcPr>
          <w:p w14:paraId="544602B7" w14:textId="77777777" w:rsidR="00155BDB" w:rsidRPr="004271B9" w:rsidRDefault="00155BDB" w:rsidP="006C164D">
            <w:pPr>
              <w:autoSpaceDE w:val="0"/>
              <w:autoSpaceDN w:val="0"/>
              <w:adjustRightInd w:val="0"/>
              <w:jc w:val="center"/>
              <w:rPr>
                <w:rFonts w:ascii="AdvOT569473da" w:eastAsiaTheme="minorEastAsia" w:hAnsi="AdvOT569473da" w:cs="AdvOT569473da"/>
                <w:b/>
                <w:bCs/>
                <w:sz w:val="17"/>
                <w:szCs w:val="17"/>
                <w:lang w:val="en-GB" w:eastAsia="zh-CN"/>
              </w:rPr>
            </w:pPr>
          </w:p>
        </w:tc>
        <w:tc>
          <w:tcPr>
            <w:tcW w:w="6554" w:type="dxa"/>
            <w:gridSpan w:val="4"/>
          </w:tcPr>
          <w:p w14:paraId="1CE30425" w14:textId="77777777" w:rsidR="00155BDB" w:rsidRDefault="00155BDB" w:rsidP="006C164D">
            <w:pPr>
              <w:autoSpaceDE w:val="0"/>
              <w:autoSpaceDN w:val="0"/>
              <w:adjustRightInd w:val="0"/>
              <w:jc w:val="center"/>
              <w:rPr>
                <w:rFonts w:eastAsiaTheme="minorEastAsia" w:cs="Times New Roman"/>
                <w:szCs w:val="24"/>
                <w:lang w:val="en-GB" w:eastAsia="zh-CN"/>
              </w:rPr>
            </w:pPr>
            <w:r w:rsidRPr="00965C01">
              <w:rPr>
                <w:rFonts w:eastAsiaTheme="minorEastAsia" w:cs="Times New Roman"/>
                <w:b/>
                <w:bCs/>
                <w:sz w:val="22"/>
                <w:lang w:val="en-GB" w:eastAsia="zh-CN"/>
              </w:rPr>
              <w:t xml:space="preserve">Max. </w:t>
            </w:r>
            <w:r>
              <w:rPr>
                <w:rFonts w:eastAsiaTheme="minorEastAsia" w:cs="Times New Roman"/>
                <w:b/>
                <w:bCs/>
                <w:sz w:val="22"/>
                <w:lang w:val="en-GB" w:eastAsia="zh-CN"/>
              </w:rPr>
              <w:t>WSS</w:t>
            </w:r>
            <w:r w:rsidRPr="00965C01">
              <w:rPr>
                <w:rFonts w:eastAsiaTheme="minorEastAsia" w:cs="Times New Roman"/>
                <w:b/>
                <w:bCs/>
                <w:sz w:val="22"/>
                <w:lang w:val="en-GB" w:eastAsia="zh-CN"/>
              </w:rPr>
              <w:t xml:space="preserve"> over a cardiac cycle (</w:t>
            </w:r>
            <w:r>
              <w:rPr>
                <w:rFonts w:eastAsiaTheme="minorEastAsia" w:cs="Times New Roman"/>
                <w:b/>
                <w:bCs/>
                <w:sz w:val="22"/>
                <w:lang w:val="en-GB" w:eastAsia="zh-CN"/>
              </w:rPr>
              <w:t>Pa</w:t>
            </w:r>
            <w:r w:rsidRPr="00965C01">
              <w:rPr>
                <w:rFonts w:eastAsiaTheme="minorEastAsia" w:cs="Times New Roman"/>
                <w:b/>
                <w:bCs/>
                <w:sz w:val="22"/>
                <w:lang w:val="en-GB" w:eastAsia="zh-CN"/>
              </w:rPr>
              <w:t>)</w:t>
            </w:r>
          </w:p>
        </w:tc>
      </w:tr>
      <w:tr w:rsidR="00155BDB" w14:paraId="4487EC44" w14:textId="77777777" w:rsidTr="00155BDB">
        <w:tc>
          <w:tcPr>
            <w:tcW w:w="1194" w:type="dxa"/>
          </w:tcPr>
          <w:p w14:paraId="6A816FAE" w14:textId="69992B5F" w:rsidR="00155BDB" w:rsidRDefault="00155BDB" w:rsidP="00155BDB">
            <w:pPr>
              <w:autoSpaceDE w:val="0"/>
              <w:autoSpaceDN w:val="0"/>
              <w:adjustRightInd w:val="0"/>
              <w:rPr>
                <w:rFonts w:eastAsiaTheme="minorEastAsia" w:cs="Times New Roman"/>
                <w:szCs w:val="24"/>
                <w:lang w:val="en-GB" w:eastAsia="zh-CN"/>
              </w:rPr>
            </w:pPr>
            <w:r w:rsidRPr="00155BDB">
              <w:rPr>
                <w:rFonts w:eastAsiaTheme="minorEastAsia" w:cs="Times New Roman"/>
                <w:b/>
                <w:bCs/>
                <w:sz w:val="22"/>
                <w:lang w:val="en-GB" w:eastAsia="zh-CN"/>
              </w:rPr>
              <w:t>TS1</w:t>
            </w:r>
          </w:p>
        </w:tc>
        <w:tc>
          <w:tcPr>
            <w:tcW w:w="1131" w:type="dxa"/>
          </w:tcPr>
          <w:p w14:paraId="02A6478C" w14:textId="1D556463" w:rsidR="00155BDB" w:rsidRPr="004271B9" w:rsidRDefault="00155BDB" w:rsidP="00155BDB">
            <w:pPr>
              <w:autoSpaceDE w:val="0"/>
              <w:autoSpaceDN w:val="0"/>
              <w:adjustRightInd w:val="0"/>
              <w:jc w:val="center"/>
              <w:rPr>
                <w:rFonts w:ascii="AdvOT569473da" w:eastAsiaTheme="minorEastAsia" w:hAnsi="AdvOT569473da" w:cs="AdvOT569473da"/>
                <w:b/>
                <w:bCs/>
                <w:sz w:val="17"/>
                <w:szCs w:val="17"/>
                <w:lang w:val="en-GB" w:eastAsia="zh-CN"/>
              </w:rPr>
            </w:pPr>
            <w:r>
              <w:rPr>
                <w:rFonts w:eastAsiaTheme="minorEastAsia" w:cs="Times New Roman"/>
                <w:szCs w:val="24"/>
                <w:lang w:val="en-GB" w:eastAsia="zh-CN"/>
              </w:rPr>
              <w:t>5ms</w:t>
            </w:r>
          </w:p>
        </w:tc>
        <w:tc>
          <w:tcPr>
            <w:tcW w:w="1652" w:type="dxa"/>
          </w:tcPr>
          <w:p w14:paraId="40137776" w14:textId="54184C5E" w:rsidR="00155BDB" w:rsidRDefault="00155BDB"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3.37</w:t>
            </w:r>
          </w:p>
        </w:tc>
        <w:tc>
          <w:tcPr>
            <w:tcW w:w="1652" w:type="dxa"/>
          </w:tcPr>
          <w:p w14:paraId="45DACD26" w14:textId="31003E9C" w:rsidR="00155BDB" w:rsidRDefault="00155BDB"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4.05</w:t>
            </w:r>
          </w:p>
        </w:tc>
        <w:tc>
          <w:tcPr>
            <w:tcW w:w="1652" w:type="dxa"/>
          </w:tcPr>
          <w:p w14:paraId="75FD0F21" w14:textId="0378A0B8" w:rsidR="00155BDB" w:rsidRDefault="00155BDB"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1.71</w:t>
            </w:r>
          </w:p>
        </w:tc>
        <w:tc>
          <w:tcPr>
            <w:tcW w:w="1598" w:type="dxa"/>
          </w:tcPr>
          <w:p w14:paraId="083A6D83" w14:textId="2814C579" w:rsidR="00155BDB" w:rsidRDefault="00155BDB"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72.37</w:t>
            </w:r>
          </w:p>
        </w:tc>
      </w:tr>
      <w:tr w:rsidR="00155BDB" w14:paraId="2395BDB9" w14:textId="77777777" w:rsidTr="00155BDB">
        <w:tc>
          <w:tcPr>
            <w:tcW w:w="1194" w:type="dxa"/>
          </w:tcPr>
          <w:p w14:paraId="2D7FD6F4" w14:textId="2B816AA3" w:rsidR="00155BDB" w:rsidRDefault="00155BDB" w:rsidP="00155BDB">
            <w:pPr>
              <w:autoSpaceDE w:val="0"/>
              <w:autoSpaceDN w:val="0"/>
              <w:adjustRightInd w:val="0"/>
              <w:rPr>
                <w:rFonts w:eastAsiaTheme="minorEastAsia" w:cs="Times New Roman"/>
                <w:szCs w:val="24"/>
                <w:lang w:val="en-GB" w:eastAsia="zh-CN"/>
              </w:rPr>
            </w:pPr>
            <w:r>
              <w:rPr>
                <w:rFonts w:eastAsiaTheme="minorEastAsia" w:cs="Times New Roman"/>
                <w:b/>
                <w:bCs/>
                <w:sz w:val="22"/>
                <w:lang w:val="en-GB" w:eastAsia="zh-CN"/>
              </w:rPr>
              <w:t>TS2</w:t>
            </w:r>
          </w:p>
        </w:tc>
        <w:tc>
          <w:tcPr>
            <w:tcW w:w="1131" w:type="dxa"/>
          </w:tcPr>
          <w:p w14:paraId="1C6617D9" w14:textId="3A651D70" w:rsidR="00155BDB" w:rsidRPr="004271B9" w:rsidRDefault="00155BDB" w:rsidP="00155BDB">
            <w:pPr>
              <w:autoSpaceDE w:val="0"/>
              <w:autoSpaceDN w:val="0"/>
              <w:adjustRightInd w:val="0"/>
              <w:jc w:val="center"/>
              <w:rPr>
                <w:rFonts w:ascii="AdvOT569473da" w:eastAsiaTheme="minorEastAsia" w:hAnsi="AdvOT569473da" w:cs="AdvOT569473da"/>
                <w:b/>
                <w:bCs/>
                <w:sz w:val="17"/>
                <w:szCs w:val="17"/>
                <w:lang w:val="en-GB" w:eastAsia="zh-CN"/>
              </w:rPr>
            </w:pPr>
            <w:r>
              <w:rPr>
                <w:rFonts w:eastAsiaTheme="minorEastAsia" w:cs="Times New Roman"/>
                <w:szCs w:val="24"/>
                <w:lang w:val="en-GB" w:eastAsia="zh-CN"/>
              </w:rPr>
              <w:t>1ms</w:t>
            </w:r>
          </w:p>
        </w:tc>
        <w:tc>
          <w:tcPr>
            <w:tcW w:w="1652" w:type="dxa"/>
          </w:tcPr>
          <w:p w14:paraId="13ADA512" w14:textId="77777777" w:rsidR="00155BDB" w:rsidRDefault="00155BDB"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3.41</w:t>
            </w:r>
          </w:p>
        </w:tc>
        <w:tc>
          <w:tcPr>
            <w:tcW w:w="1652" w:type="dxa"/>
          </w:tcPr>
          <w:p w14:paraId="07A250B9" w14:textId="77777777" w:rsidR="00155BDB" w:rsidRDefault="00155BDB"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4.03</w:t>
            </w:r>
          </w:p>
        </w:tc>
        <w:tc>
          <w:tcPr>
            <w:tcW w:w="1652" w:type="dxa"/>
          </w:tcPr>
          <w:p w14:paraId="78FF90FC" w14:textId="77777777" w:rsidR="00155BDB" w:rsidRDefault="00155BDB"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1.72</w:t>
            </w:r>
          </w:p>
        </w:tc>
        <w:tc>
          <w:tcPr>
            <w:tcW w:w="1598" w:type="dxa"/>
          </w:tcPr>
          <w:p w14:paraId="7F6A1432" w14:textId="77777777" w:rsidR="00155BDB" w:rsidRDefault="00155BDB"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71.62</w:t>
            </w:r>
          </w:p>
        </w:tc>
      </w:tr>
      <w:tr w:rsidR="00155BDB" w14:paraId="47A5AD7F" w14:textId="77777777" w:rsidTr="00F35B81">
        <w:tc>
          <w:tcPr>
            <w:tcW w:w="2325" w:type="dxa"/>
            <w:gridSpan w:val="2"/>
          </w:tcPr>
          <w:p w14:paraId="6143E334" w14:textId="7EBBE747" w:rsidR="00155BDB" w:rsidRPr="004271B9" w:rsidRDefault="00155BDB" w:rsidP="00155BDB">
            <w:pPr>
              <w:autoSpaceDE w:val="0"/>
              <w:autoSpaceDN w:val="0"/>
              <w:adjustRightInd w:val="0"/>
              <w:rPr>
                <w:rFonts w:ascii="AdvOT569473da" w:eastAsiaTheme="minorEastAsia" w:hAnsi="AdvOT569473da" w:cs="AdvOT569473da"/>
                <w:b/>
                <w:bCs/>
                <w:sz w:val="17"/>
                <w:szCs w:val="17"/>
                <w:lang w:val="en-GB" w:eastAsia="zh-CN"/>
              </w:rPr>
            </w:pPr>
            <w:r w:rsidRPr="00965C01">
              <w:rPr>
                <w:rFonts w:eastAsiaTheme="minorEastAsia" w:cs="Times New Roman"/>
                <w:b/>
                <w:bCs/>
                <w:sz w:val="22"/>
                <w:lang w:val="en-GB" w:eastAsia="zh-CN"/>
              </w:rPr>
              <w:t>Difference</w:t>
            </w:r>
            <w:r>
              <w:rPr>
                <w:rFonts w:eastAsiaTheme="minorEastAsia" w:cs="Times New Roman"/>
                <w:b/>
                <w:bCs/>
                <w:sz w:val="22"/>
                <w:lang w:val="en-GB" w:eastAsia="zh-CN"/>
              </w:rPr>
              <w:t xml:space="preserve"> </w:t>
            </w:r>
            <w:r w:rsidRPr="00965C01">
              <w:rPr>
                <w:rFonts w:eastAsiaTheme="minorEastAsia" w:cs="Times New Roman"/>
                <w:b/>
                <w:bCs/>
                <w:sz w:val="22"/>
                <w:lang w:val="en-GB" w:eastAsia="zh-CN"/>
              </w:rPr>
              <w:t>(%)</w:t>
            </w:r>
          </w:p>
        </w:tc>
        <w:tc>
          <w:tcPr>
            <w:tcW w:w="1652" w:type="dxa"/>
          </w:tcPr>
          <w:p w14:paraId="04701ECE" w14:textId="1706E300" w:rsidR="00155BDB" w:rsidRDefault="004A4DAD"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1.2</w:t>
            </w:r>
          </w:p>
        </w:tc>
        <w:tc>
          <w:tcPr>
            <w:tcW w:w="1652" w:type="dxa"/>
          </w:tcPr>
          <w:p w14:paraId="5C5A814D" w14:textId="0AC065C4" w:rsidR="00155BDB" w:rsidRDefault="004A4DAD"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0.5</w:t>
            </w:r>
          </w:p>
        </w:tc>
        <w:tc>
          <w:tcPr>
            <w:tcW w:w="1652" w:type="dxa"/>
          </w:tcPr>
          <w:p w14:paraId="171F5738" w14:textId="5AAA87B1" w:rsidR="00155BDB" w:rsidRDefault="004A4DAD"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0.6</w:t>
            </w:r>
          </w:p>
        </w:tc>
        <w:tc>
          <w:tcPr>
            <w:tcW w:w="1598" w:type="dxa"/>
          </w:tcPr>
          <w:p w14:paraId="2861B691" w14:textId="5C50A357" w:rsidR="00155BDB" w:rsidRDefault="004A4DAD"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1.0</w:t>
            </w:r>
          </w:p>
        </w:tc>
      </w:tr>
      <w:tr w:rsidR="00155BDB" w14:paraId="53C773D7" w14:textId="77777777" w:rsidTr="00155BDB">
        <w:tc>
          <w:tcPr>
            <w:tcW w:w="8879" w:type="dxa"/>
            <w:gridSpan w:val="6"/>
          </w:tcPr>
          <w:p w14:paraId="39FDAC4A" w14:textId="77777777" w:rsidR="00155BDB" w:rsidRDefault="00155BDB" w:rsidP="006C164D">
            <w:pPr>
              <w:autoSpaceDE w:val="0"/>
              <w:autoSpaceDN w:val="0"/>
              <w:adjustRightInd w:val="0"/>
              <w:jc w:val="center"/>
              <w:rPr>
                <w:rFonts w:eastAsiaTheme="minorEastAsia" w:cs="Times New Roman"/>
                <w:szCs w:val="24"/>
                <w:lang w:val="en-GB" w:eastAsia="zh-CN"/>
              </w:rPr>
            </w:pPr>
            <w:r w:rsidRPr="00965C01">
              <w:rPr>
                <w:rFonts w:eastAsiaTheme="minorEastAsia" w:cs="Times New Roman"/>
                <w:b/>
                <w:bCs/>
                <w:szCs w:val="24"/>
                <w:lang w:val="en-GB" w:eastAsia="zh-CN"/>
              </w:rPr>
              <w:t xml:space="preserve">Patient </w:t>
            </w:r>
            <w:r>
              <w:rPr>
                <w:rFonts w:eastAsiaTheme="minorEastAsia" w:cs="Times New Roman"/>
                <w:b/>
                <w:bCs/>
                <w:szCs w:val="24"/>
                <w:lang w:val="en-GB" w:eastAsia="zh-CN"/>
              </w:rPr>
              <w:t>2</w:t>
            </w:r>
          </w:p>
        </w:tc>
      </w:tr>
      <w:tr w:rsidR="00155BDB" w14:paraId="1F76AB7B" w14:textId="77777777" w:rsidTr="00155BDB">
        <w:tc>
          <w:tcPr>
            <w:tcW w:w="1194" w:type="dxa"/>
            <w:vMerge w:val="restart"/>
          </w:tcPr>
          <w:p w14:paraId="25B3DA98" w14:textId="77777777" w:rsidR="00155BDB" w:rsidRDefault="00155BDB" w:rsidP="006C164D">
            <w:pPr>
              <w:autoSpaceDE w:val="0"/>
              <w:autoSpaceDN w:val="0"/>
              <w:adjustRightInd w:val="0"/>
              <w:rPr>
                <w:rFonts w:eastAsiaTheme="minorEastAsia" w:cs="Times New Roman"/>
                <w:szCs w:val="24"/>
                <w:lang w:val="en-GB" w:eastAsia="zh-CN"/>
              </w:rPr>
            </w:pPr>
          </w:p>
        </w:tc>
        <w:tc>
          <w:tcPr>
            <w:tcW w:w="1131" w:type="dxa"/>
            <w:vMerge w:val="restart"/>
          </w:tcPr>
          <w:p w14:paraId="7FD5CABD" w14:textId="77777777" w:rsidR="00155BDB" w:rsidRPr="00965C01" w:rsidRDefault="00155BDB" w:rsidP="006C164D">
            <w:pPr>
              <w:autoSpaceDE w:val="0"/>
              <w:autoSpaceDN w:val="0"/>
              <w:adjustRightInd w:val="0"/>
              <w:jc w:val="center"/>
              <w:rPr>
                <w:rFonts w:eastAsiaTheme="minorEastAsia" w:cs="Times New Roman"/>
                <w:sz w:val="22"/>
                <w:lang w:val="en-GB" w:eastAsia="zh-CN"/>
              </w:rPr>
            </w:pPr>
            <w:r w:rsidRPr="00965C01">
              <w:rPr>
                <w:rFonts w:eastAsiaTheme="minorEastAsia" w:cs="Times New Roman"/>
                <w:b/>
                <w:bCs/>
                <w:sz w:val="22"/>
                <w:lang w:val="en-GB" w:eastAsia="zh-CN"/>
              </w:rPr>
              <w:t>Elements number</w:t>
            </w:r>
          </w:p>
        </w:tc>
        <w:tc>
          <w:tcPr>
            <w:tcW w:w="1652" w:type="dxa"/>
          </w:tcPr>
          <w:p w14:paraId="47CFA67A" w14:textId="77777777" w:rsidR="00155BDB" w:rsidRPr="00965C01" w:rsidRDefault="00155BDB" w:rsidP="006C164D">
            <w:pPr>
              <w:autoSpaceDE w:val="0"/>
              <w:autoSpaceDN w:val="0"/>
              <w:adjustRightInd w:val="0"/>
              <w:jc w:val="center"/>
              <w:rPr>
                <w:rFonts w:eastAsiaTheme="minorEastAsia" w:cs="Times New Roman"/>
                <w:sz w:val="22"/>
                <w:lang w:val="en-GB" w:eastAsia="zh-CN"/>
              </w:rPr>
            </w:pPr>
            <w:r w:rsidRPr="00965C01">
              <w:rPr>
                <w:rFonts w:eastAsiaTheme="minorEastAsia" w:cs="Times New Roman"/>
                <w:b/>
                <w:bCs/>
                <w:sz w:val="22"/>
                <w:lang w:val="en-GB" w:eastAsia="zh-CN"/>
              </w:rPr>
              <w:t>P1 (Spatial-mean)</w:t>
            </w:r>
          </w:p>
        </w:tc>
        <w:tc>
          <w:tcPr>
            <w:tcW w:w="1652" w:type="dxa"/>
          </w:tcPr>
          <w:p w14:paraId="04326CDE" w14:textId="77777777" w:rsidR="00155BDB" w:rsidRPr="00965C01" w:rsidRDefault="00155BDB" w:rsidP="006C164D">
            <w:pPr>
              <w:autoSpaceDE w:val="0"/>
              <w:autoSpaceDN w:val="0"/>
              <w:adjustRightInd w:val="0"/>
              <w:jc w:val="center"/>
              <w:rPr>
                <w:rFonts w:eastAsiaTheme="minorEastAsia" w:cs="Times New Roman"/>
                <w:sz w:val="22"/>
                <w:lang w:val="en-GB" w:eastAsia="zh-CN"/>
              </w:rPr>
            </w:pPr>
            <w:r w:rsidRPr="00965C01">
              <w:rPr>
                <w:rFonts w:eastAsiaTheme="minorEastAsia" w:cs="Times New Roman"/>
                <w:b/>
                <w:bCs/>
                <w:sz w:val="22"/>
                <w:lang w:val="en-GB" w:eastAsia="zh-CN"/>
              </w:rPr>
              <w:t>P2 (Spatial-mean)</w:t>
            </w:r>
          </w:p>
        </w:tc>
        <w:tc>
          <w:tcPr>
            <w:tcW w:w="1652" w:type="dxa"/>
          </w:tcPr>
          <w:p w14:paraId="1D872C42" w14:textId="77777777" w:rsidR="00155BDB" w:rsidRPr="00965C01" w:rsidRDefault="00155BDB" w:rsidP="006C164D">
            <w:pPr>
              <w:autoSpaceDE w:val="0"/>
              <w:autoSpaceDN w:val="0"/>
              <w:adjustRightInd w:val="0"/>
              <w:jc w:val="center"/>
              <w:rPr>
                <w:rFonts w:eastAsiaTheme="minorEastAsia" w:cs="Times New Roman"/>
                <w:sz w:val="22"/>
                <w:lang w:val="en-GB" w:eastAsia="zh-CN"/>
              </w:rPr>
            </w:pPr>
            <w:r w:rsidRPr="00965C01">
              <w:rPr>
                <w:rFonts w:eastAsiaTheme="minorEastAsia" w:cs="Times New Roman"/>
                <w:b/>
                <w:bCs/>
                <w:sz w:val="22"/>
                <w:lang w:val="en-GB" w:eastAsia="zh-CN"/>
              </w:rPr>
              <w:t>P3 (Spatial-mean)</w:t>
            </w:r>
          </w:p>
        </w:tc>
        <w:tc>
          <w:tcPr>
            <w:tcW w:w="1598" w:type="dxa"/>
          </w:tcPr>
          <w:p w14:paraId="65B9AEE0" w14:textId="77777777" w:rsidR="00155BDB" w:rsidRPr="00965C01" w:rsidRDefault="00155BDB" w:rsidP="006C164D">
            <w:pPr>
              <w:autoSpaceDE w:val="0"/>
              <w:autoSpaceDN w:val="0"/>
              <w:adjustRightInd w:val="0"/>
              <w:jc w:val="center"/>
              <w:rPr>
                <w:rFonts w:eastAsiaTheme="minorEastAsia" w:cs="Times New Roman"/>
                <w:sz w:val="22"/>
                <w:lang w:val="en-GB" w:eastAsia="zh-CN"/>
              </w:rPr>
            </w:pPr>
            <w:r w:rsidRPr="00965C01">
              <w:rPr>
                <w:rFonts w:eastAsiaTheme="minorEastAsia" w:cs="Times New Roman"/>
                <w:b/>
                <w:bCs/>
                <w:sz w:val="22"/>
                <w:lang w:val="en-GB" w:eastAsia="zh-CN"/>
              </w:rPr>
              <w:t>Entire domain</w:t>
            </w:r>
          </w:p>
        </w:tc>
      </w:tr>
      <w:tr w:rsidR="00155BDB" w14:paraId="017E4F3B" w14:textId="77777777" w:rsidTr="00155BDB">
        <w:tc>
          <w:tcPr>
            <w:tcW w:w="1194" w:type="dxa"/>
            <w:vMerge/>
          </w:tcPr>
          <w:p w14:paraId="269D5AF0" w14:textId="77777777" w:rsidR="00155BDB" w:rsidRDefault="00155BDB" w:rsidP="006C164D">
            <w:pPr>
              <w:autoSpaceDE w:val="0"/>
              <w:autoSpaceDN w:val="0"/>
              <w:adjustRightInd w:val="0"/>
              <w:rPr>
                <w:rFonts w:eastAsiaTheme="minorEastAsia" w:cs="Times New Roman"/>
                <w:szCs w:val="24"/>
                <w:lang w:val="en-GB" w:eastAsia="zh-CN"/>
              </w:rPr>
            </w:pPr>
          </w:p>
        </w:tc>
        <w:tc>
          <w:tcPr>
            <w:tcW w:w="1131" w:type="dxa"/>
            <w:vMerge/>
          </w:tcPr>
          <w:p w14:paraId="7DB66713" w14:textId="77777777" w:rsidR="00155BDB" w:rsidRDefault="00155BDB" w:rsidP="006C164D">
            <w:pPr>
              <w:autoSpaceDE w:val="0"/>
              <w:autoSpaceDN w:val="0"/>
              <w:adjustRightInd w:val="0"/>
              <w:rPr>
                <w:rFonts w:eastAsiaTheme="minorEastAsia" w:cs="Times New Roman"/>
                <w:szCs w:val="24"/>
                <w:lang w:val="en-GB" w:eastAsia="zh-CN"/>
              </w:rPr>
            </w:pPr>
          </w:p>
        </w:tc>
        <w:tc>
          <w:tcPr>
            <w:tcW w:w="6554" w:type="dxa"/>
            <w:gridSpan w:val="4"/>
          </w:tcPr>
          <w:p w14:paraId="599D4574" w14:textId="77777777" w:rsidR="00155BDB" w:rsidRPr="00965C01" w:rsidRDefault="00155BDB" w:rsidP="006C164D">
            <w:pPr>
              <w:autoSpaceDE w:val="0"/>
              <w:autoSpaceDN w:val="0"/>
              <w:adjustRightInd w:val="0"/>
              <w:jc w:val="center"/>
              <w:rPr>
                <w:rFonts w:eastAsiaTheme="minorEastAsia" w:cs="Times New Roman"/>
                <w:b/>
                <w:bCs/>
                <w:szCs w:val="24"/>
                <w:lang w:val="en-GB" w:eastAsia="zh-CN"/>
              </w:rPr>
            </w:pPr>
            <w:r w:rsidRPr="00965C01">
              <w:rPr>
                <w:rFonts w:eastAsiaTheme="minorEastAsia" w:cs="Times New Roman"/>
                <w:b/>
                <w:bCs/>
                <w:sz w:val="22"/>
                <w:lang w:val="en-GB" w:eastAsia="zh-CN"/>
              </w:rPr>
              <w:t>Max. velocity over a cardiac cycle (m/s)</w:t>
            </w:r>
          </w:p>
        </w:tc>
      </w:tr>
      <w:tr w:rsidR="00155BDB" w14:paraId="6584EE25" w14:textId="77777777" w:rsidTr="00155BDB">
        <w:tc>
          <w:tcPr>
            <w:tcW w:w="1194" w:type="dxa"/>
          </w:tcPr>
          <w:p w14:paraId="65B246F9" w14:textId="16E144FB" w:rsidR="00155BDB" w:rsidRPr="00965C01" w:rsidRDefault="00155BDB" w:rsidP="00155BDB">
            <w:pPr>
              <w:autoSpaceDE w:val="0"/>
              <w:autoSpaceDN w:val="0"/>
              <w:adjustRightInd w:val="0"/>
              <w:rPr>
                <w:rFonts w:eastAsiaTheme="minorEastAsia" w:cs="Times New Roman"/>
                <w:sz w:val="22"/>
                <w:lang w:val="en-GB" w:eastAsia="zh-CN"/>
              </w:rPr>
            </w:pPr>
            <w:r w:rsidRPr="00155BDB">
              <w:rPr>
                <w:rFonts w:eastAsiaTheme="minorEastAsia" w:cs="Times New Roman"/>
                <w:b/>
                <w:bCs/>
                <w:sz w:val="22"/>
                <w:lang w:val="en-GB" w:eastAsia="zh-CN"/>
              </w:rPr>
              <w:t>TS1</w:t>
            </w:r>
          </w:p>
        </w:tc>
        <w:tc>
          <w:tcPr>
            <w:tcW w:w="1131" w:type="dxa"/>
          </w:tcPr>
          <w:p w14:paraId="0359B5AC" w14:textId="38AE0F2B" w:rsidR="00155BDB" w:rsidRPr="00D37B63" w:rsidRDefault="00155BDB"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5ms</w:t>
            </w:r>
          </w:p>
        </w:tc>
        <w:tc>
          <w:tcPr>
            <w:tcW w:w="1652" w:type="dxa"/>
          </w:tcPr>
          <w:p w14:paraId="239B460D" w14:textId="66DCA55A" w:rsidR="00155BDB" w:rsidRDefault="004A4DAD"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0.20</w:t>
            </w:r>
          </w:p>
        </w:tc>
        <w:tc>
          <w:tcPr>
            <w:tcW w:w="1652" w:type="dxa"/>
          </w:tcPr>
          <w:p w14:paraId="16DB2DE7" w14:textId="2D0797F8" w:rsidR="00155BDB" w:rsidRDefault="004A4DAD"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0.15</w:t>
            </w:r>
          </w:p>
        </w:tc>
        <w:tc>
          <w:tcPr>
            <w:tcW w:w="1652" w:type="dxa"/>
          </w:tcPr>
          <w:p w14:paraId="717CADD6" w14:textId="77777777" w:rsidR="00155BDB" w:rsidRDefault="00155BDB"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0.19</w:t>
            </w:r>
          </w:p>
        </w:tc>
        <w:tc>
          <w:tcPr>
            <w:tcW w:w="1598" w:type="dxa"/>
          </w:tcPr>
          <w:p w14:paraId="5725F06A" w14:textId="6C6B32BF" w:rsidR="00155BDB" w:rsidRDefault="00155BDB"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0.6</w:t>
            </w:r>
            <w:r w:rsidR="004A4DAD">
              <w:rPr>
                <w:rFonts w:eastAsiaTheme="minorEastAsia" w:cs="Times New Roman"/>
                <w:szCs w:val="24"/>
                <w:lang w:val="en-GB" w:eastAsia="zh-CN"/>
              </w:rPr>
              <w:t>6</w:t>
            </w:r>
          </w:p>
        </w:tc>
      </w:tr>
      <w:tr w:rsidR="00155BDB" w14:paraId="1805A7E8" w14:textId="77777777" w:rsidTr="00155BDB">
        <w:tc>
          <w:tcPr>
            <w:tcW w:w="1194" w:type="dxa"/>
          </w:tcPr>
          <w:p w14:paraId="37B0E0E7" w14:textId="27A462C1" w:rsidR="00155BDB" w:rsidRPr="00965C01" w:rsidRDefault="00155BDB" w:rsidP="00155BDB">
            <w:pPr>
              <w:autoSpaceDE w:val="0"/>
              <w:autoSpaceDN w:val="0"/>
              <w:adjustRightInd w:val="0"/>
              <w:rPr>
                <w:rFonts w:eastAsiaTheme="minorEastAsia" w:cs="Times New Roman"/>
                <w:sz w:val="22"/>
                <w:lang w:val="en-GB" w:eastAsia="zh-CN"/>
              </w:rPr>
            </w:pPr>
            <w:r>
              <w:rPr>
                <w:rFonts w:eastAsiaTheme="minorEastAsia" w:cs="Times New Roman"/>
                <w:b/>
                <w:bCs/>
                <w:sz w:val="22"/>
                <w:lang w:val="en-GB" w:eastAsia="zh-CN"/>
              </w:rPr>
              <w:t>TS2</w:t>
            </w:r>
          </w:p>
        </w:tc>
        <w:tc>
          <w:tcPr>
            <w:tcW w:w="1131" w:type="dxa"/>
          </w:tcPr>
          <w:p w14:paraId="17B0C122" w14:textId="7FF9F24E" w:rsidR="00155BDB" w:rsidRPr="00D37B63" w:rsidRDefault="00155BDB"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1ms</w:t>
            </w:r>
          </w:p>
        </w:tc>
        <w:tc>
          <w:tcPr>
            <w:tcW w:w="1652" w:type="dxa"/>
          </w:tcPr>
          <w:p w14:paraId="72EDE634" w14:textId="77777777" w:rsidR="00155BDB" w:rsidRDefault="00155BDB"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0.20</w:t>
            </w:r>
          </w:p>
        </w:tc>
        <w:tc>
          <w:tcPr>
            <w:tcW w:w="1652" w:type="dxa"/>
          </w:tcPr>
          <w:p w14:paraId="2BA54337" w14:textId="77777777" w:rsidR="00155BDB" w:rsidRDefault="00155BDB"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0.15</w:t>
            </w:r>
          </w:p>
        </w:tc>
        <w:tc>
          <w:tcPr>
            <w:tcW w:w="1652" w:type="dxa"/>
          </w:tcPr>
          <w:p w14:paraId="7E10653A" w14:textId="77777777" w:rsidR="00155BDB" w:rsidRDefault="00155BDB"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0.19</w:t>
            </w:r>
          </w:p>
        </w:tc>
        <w:tc>
          <w:tcPr>
            <w:tcW w:w="1598" w:type="dxa"/>
          </w:tcPr>
          <w:p w14:paraId="56085083" w14:textId="77777777" w:rsidR="00155BDB" w:rsidRDefault="00155BDB"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0.66</w:t>
            </w:r>
          </w:p>
        </w:tc>
      </w:tr>
      <w:tr w:rsidR="00155BDB" w14:paraId="591978AC" w14:textId="77777777" w:rsidTr="00BA0E05">
        <w:tc>
          <w:tcPr>
            <w:tcW w:w="2325" w:type="dxa"/>
            <w:gridSpan w:val="2"/>
          </w:tcPr>
          <w:p w14:paraId="15CB034A" w14:textId="74B873DC" w:rsidR="00155BDB" w:rsidRPr="00155BDB" w:rsidRDefault="00155BDB" w:rsidP="00155BDB">
            <w:pPr>
              <w:autoSpaceDE w:val="0"/>
              <w:autoSpaceDN w:val="0"/>
              <w:adjustRightInd w:val="0"/>
              <w:rPr>
                <w:rFonts w:eastAsiaTheme="minorEastAsia" w:cs="Times New Roman"/>
                <w:b/>
                <w:bCs/>
                <w:sz w:val="22"/>
                <w:lang w:val="en-GB" w:eastAsia="zh-CN"/>
              </w:rPr>
            </w:pPr>
            <w:r w:rsidRPr="00965C01">
              <w:rPr>
                <w:rFonts w:eastAsiaTheme="minorEastAsia" w:cs="Times New Roman"/>
                <w:b/>
                <w:bCs/>
                <w:sz w:val="22"/>
                <w:lang w:val="en-GB" w:eastAsia="zh-CN"/>
              </w:rPr>
              <w:t>Difference</w:t>
            </w:r>
            <w:r>
              <w:rPr>
                <w:rFonts w:eastAsiaTheme="minorEastAsia" w:cs="Times New Roman"/>
                <w:b/>
                <w:bCs/>
                <w:sz w:val="22"/>
                <w:lang w:val="en-GB" w:eastAsia="zh-CN"/>
              </w:rPr>
              <w:t xml:space="preserve"> </w:t>
            </w:r>
            <w:r w:rsidRPr="00965C01">
              <w:rPr>
                <w:rFonts w:eastAsiaTheme="minorEastAsia" w:cs="Times New Roman"/>
                <w:b/>
                <w:bCs/>
                <w:sz w:val="22"/>
                <w:lang w:val="en-GB" w:eastAsia="zh-CN"/>
              </w:rPr>
              <w:t>(%)</w:t>
            </w:r>
          </w:p>
        </w:tc>
        <w:tc>
          <w:tcPr>
            <w:tcW w:w="1652" w:type="dxa"/>
          </w:tcPr>
          <w:p w14:paraId="2849F8E3" w14:textId="6A529003" w:rsidR="00155BDB" w:rsidRDefault="004A4DAD"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w:t>
            </w:r>
          </w:p>
        </w:tc>
        <w:tc>
          <w:tcPr>
            <w:tcW w:w="1652" w:type="dxa"/>
          </w:tcPr>
          <w:p w14:paraId="38DDEF7C" w14:textId="77777777" w:rsidR="00155BDB" w:rsidRDefault="00155BDB"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w:t>
            </w:r>
          </w:p>
        </w:tc>
        <w:tc>
          <w:tcPr>
            <w:tcW w:w="1652" w:type="dxa"/>
          </w:tcPr>
          <w:p w14:paraId="35394BC7" w14:textId="77777777" w:rsidR="00155BDB" w:rsidRDefault="00155BDB"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w:t>
            </w:r>
          </w:p>
        </w:tc>
        <w:tc>
          <w:tcPr>
            <w:tcW w:w="1598" w:type="dxa"/>
          </w:tcPr>
          <w:p w14:paraId="721CE210" w14:textId="14CA862E" w:rsidR="00155BDB" w:rsidRDefault="004A4DAD"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w:t>
            </w:r>
          </w:p>
        </w:tc>
      </w:tr>
      <w:tr w:rsidR="00155BDB" w14:paraId="2589A11E" w14:textId="77777777" w:rsidTr="00155BDB">
        <w:tc>
          <w:tcPr>
            <w:tcW w:w="2325" w:type="dxa"/>
            <w:gridSpan w:val="2"/>
          </w:tcPr>
          <w:p w14:paraId="532906D3" w14:textId="77777777" w:rsidR="00155BDB" w:rsidRPr="004271B9" w:rsidRDefault="00155BDB" w:rsidP="006C164D">
            <w:pPr>
              <w:autoSpaceDE w:val="0"/>
              <w:autoSpaceDN w:val="0"/>
              <w:adjustRightInd w:val="0"/>
              <w:jc w:val="center"/>
              <w:rPr>
                <w:rFonts w:ascii="AdvOT569473da" w:eastAsiaTheme="minorEastAsia" w:hAnsi="AdvOT569473da" w:cs="AdvOT569473da"/>
                <w:b/>
                <w:bCs/>
                <w:sz w:val="17"/>
                <w:szCs w:val="17"/>
                <w:lang w:val="en-GB" w:eastAsia="zh-CN"/>
              </w:rPr>
            </w:pPr>
          </w:p>
        </w:tc>
        <w:tc>
          <w:tcPr>
            <w:tcW w:w="6554" w:type="dxa"/>
            <w:gridSpan w:val="4"/>
          </w:tcPr>
          <w:p w14:paraId="67F7B939" w14:textId="77777777" w:rsidR="00155BDB" w:rsidRDefault="00155BDB" w:rsidP="006C164D">
            <w:pPr>
              <w:autoSpaceDE w:val="0"/>
              <w:autoSpaceDN w:val="0"/>
              <w:adjustRightInd w:val="0"/>
              <w:jc w:val="center"/>
              <w:rPr>
                <w:rFonts w:eastAsiaTheme="minorEastAsia" w:cs="Times New Roman"/>
                <w:szCs w:val="24"/>
                <w:lang w:val="en-GB" w:eastAsia="zh-CN"/>
              </w:rPr>
            </w:pPr>
            <w:r w:rsidRPr="00965C01">
              <w:rPr>
                <w:rFonts w:eastAsiaTheme="minorEastAsia" w:cs="Times New Roman"/>
                <w:b/>
                <w:bCs/>
                <w:sz w:val="22"/>
                <w:lang w:val="en-GB" w:eastAsia="zh-CN"/>
              </w:rPr>
              <w:t xml:space="preserve">Max. </w:t>
            </w:r>
            <w:r>
              <w:rPr>
                <w:rFonts w:eastAsiaTheme="minorEastAsia" w:cs="Times New Roman"/>
                <w:b/>
                <w:bCs/>
                <w:sz w:val="22"/>
                <w:lang w:val="en-GB" w:eastAsia="zh-CN"/>
              </w:rPr>
              <w:t>pressure</w:t>
            </w:r>
            <w:r w:rsidRPr="00965C01">
              <w:rPr>
                <w:rFonts w:eastAsiaTheme="minorEastAsia" w:cs="Times New Roman"/>
                <w:b/>
                <w:bCs/>
                <w:sz w:val="22"/>
                <w:lang w:val="en-GB" w:eastAsia="zh-CN"/>
              </w:rPr>
              <w:t xml:space="preserve"> over a cardiac cycle (</w:t>
            </w:r>
            <w:r>
              <w:rPr>
                <w:rFonts w:eastAsiaTheme="minorEastAsia" w:cs="Times New Roman"/>
                <w:b/>
                <w:bCs/>
                <w:sz w:val="22"/>
                <w:lang w:val="en-GB" w:eastAsia="zh-CN"/>
              </w:rPr>
              <w:t>mmHg</w:t>
            </w:r>
            <w:r w:rsidRPr="00965C01">
              <w:rPr>
                <w:rFonts w:eastAsiaTheme="minorEastAsia" w:cs="Times New Roman"/>
                <w:b/>
                <w:bCs/>
                <w:sz w:val="22"/>
                <w:lang w:val="en-GB" w:eastAsia="zh-CN"/>
              </w:rPr>
              <w:t>)</w:t>
            </w:r>
          </w:p>
        </w:tc>
      </w:tr>
      <w:tr w:rsidR="00155BDB" w14:paraId="33CB3320" w14:textId="77777777" w:rsidTr="00155BDB">
        <w:tc>
          <w:tcPr>
            <w:tcW w:w="1194" w:type="dxa"/>
          </w:tcPr>
          <w:p w14:paraId="2BF6B479" w14:textId="3148DCF2" w:rsidR="00155BDB" w:rsidRDefault="00155BDB" w:rsidP="00155BDB">
            <w:pPr>
              <w:autoSpaceDE w:val="0"/>
              <w:autoSpaceDN w:val="0"/>
              <w:adjustRightInd w:val="0"/>
              <w:rPr>
                <w:rFonts w:eastAsiaTheme="minorEastAsia" w:cs="Times New Roman"/>
                <w:szCs w:val="24"/>
                <w:lang w:val="en-GB" w:eastAsia="zh-CN"/>
              </w:rPr>
            </w:pPr>
            <w:r w:rsidRPr="00155BDB">
              <w:rPr>
                <w:rFonts w:eastAsiaTheme="minorEastAsia" w:cs="Times New Roman"/>
                <w:b/>
                <w:bCs/>
                <w:sz w:val="22"/>
                <w:lang w:val="en-GB" w:eastAsia="zh-CN"/>
              </w:rPr>
              <w:t>TS1</w:t>
            </w:r>
          </w:p>
        </w:tc>
        <w:tc>
          <w:tcPr>
            <w:tcW w:w="1131" w:type="dxa"/>
          </w:tcPr>
          <w:p w14:paraId="32763EC1" w14:textId="3F9D6DD2" w:rsidR="00155BDB" w:rsidRPr="00D37B63" w:rsidRDefault="00155BDB" w:rsidP="00155BDB">
            <w:pPr>
              <w:autoSpaceDE w:val="0"/>
              <w:autoSpaceDN w:val="0"/>
              <w:adjustRightInd w:val="0"/>
              <w:jc w:val="center"/>
              <w:rPr>
                <w:rFonts w:ascii="AdvOT569473da" w:eastAsiaTheme="minorEastAsia" w:hAnsi="AdvOT569473da" w:cs="AdvOT569473da"/>
                <w:b/>
                <w:bCs/>
                <w:szCs w:val="24"/>
                <w:lang w:val="en-GB" w:eastAsia="zh-CN"/>
              </w:rPr>
            </w:pPr>
            <w:r>
              <w:rPr>
                <w:rFonts w:eastAsiaTheme="minorEastAsia" w:cs="Times New Roman"/>
                <w:szCs w:val="24"/>
                <w:lang w:val="en-GB" w:eastAsia="zh-CN"/>
              </w:rPr>
              <w:t>5ms</w:t>
            </w:r>
          </w:p>
        </w:tc>
        <w:tc>
          <w:tcPr>
            <w:tcW w:w="1652" w:type="dxa"/>
          </w:tcPr>
          <w:p w14:paraId="7D523FCF" w14:textId="0B41EFBE" w:rsidR="00155BDB" w:rsidRDefault="004A4DAD" w:rsidP="004A4DA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93.5</w:t>
            </w:r>
          </w:p>
        </w:tc>
        <w:tc>
          <w:tcPr>
            <w:tcW w:w="1652" w:type="dxa"/>
          </w:tcPr>
          <w:p w14:paraId="5766F643" w14:textId="77777777" w:rsidR="00155BDB" w:rsidRDefault="00155BDB" w:rsidP="004A4DA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94.2</w:t>
            </w:r>
          </w:p>
        </w:tc>
        <w:tc>
          <w:tcPr>
            <w:tcW w:w="1652" w:type="dxa"/>
          </w:tcPr>
          <w:p w14:paraId="2402512B" w14:textId="77777777" w:rsidR="00155BDB" w:rsidRDefault="00155BDB" w:rsidP="004A4DA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94.6</w:t>
            </w:r>
          </w:p>
        </w:tc>
        <w:tc>
          <w:tcPr>
            <w:tcW w:w="1598" w:type="dxa"/>
          </w:tcPr>
          <w:p w14:paraId="07F09685" w14:textId="06D9FB28" w:rsidR="00155BDB" w:rsidRDefault="00155BDB" w:rsidP="004A4DA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9</w:t>
            </w:r>
            <w:r w:rsidR="004A4DAD">
              <w:rPr>
                <w:rFonts w:eastAsiaTheme="minorEastAsia" w:cs="Times New Roman"/>
                <w:szCs w:val="24"/>
                <w:lang w:val="en-GB" w:eastAsia="zh-CN"/>
              </w:rPr>
              <w:t>4.9</w:t>
            </w:r>
          </w:p>
        </w:tc>
      </w:tr>
      <w:tr w:rsidR="00155BDB" w14:paraId="56B5B438" w14:textId="77777777" w:rsidTr="00155BDB">
        <w:tc>
          <w:tcPr>
            <w:tcW w:w="1194" w:type="dxa"/>
          </w:tcPr>
          <w:p w14:paraId="15751F0E" w14:textId="104773D2" w:rsidR="00155BDB" w:rsidRDefault="00155BDB" w:rsidP="00155BDB">
            <w:pPr>
              <w:autoSpaceDE w:val="0"/>
              <w:autoSpaceDN w:val="0"/>
              <w:adjustRightInd w:val="0"/>
              <w:rPr>
                <w:rFonts w:eastAsiaTheme="minorEastAsia" w:cs="Times New Roman"/>
                <w:szCs w:val="24"/>
                <w:lang w:val="en-GB" w:eastAsia="zh-CN"/>
              </w:rPr>
            </w:pPr>
            <w:r>
              <w:rPr>
                <w:rFonts w:eastAsiaTheme="minorEastAsia" w:cs="Times New Roman"/>
                <w:b/>
                <w:bCs/>
                <w:sz w:val="22"/>
                <w:lang w:val="en-GB" w:eastAsia="zh-CN"/>
              </w:rPr>
              <w:t>TS2</w:t>
            </w:r>
          </w:p>
        </w:tc>
        <w:tc>
          <w:tcPr>
            <w:tcW w:w="1131" w:type="dxa"/>
          </w:tcPr>
          <w:p w14:paraId="49351A0D" w14:textId="0E933558" w:rsidR="00155BDB" w:rsidRPr="00D37B63" w:rsidRDefault="00155BDB" w:rsidP="00155BDB">
            <w:pPr>
              <w:autoSpaceDE w:val="0"/>
              <w:autoSpaceDN w:val="0"/>
              <w:adjustRightInd w:val="0"/>
              <w:jc w:val="center"/>
              <w:rPr>
                <w:rFonts w:ascii="AdvOT569473da" w:eastAsiaTheme="minorEastAsia" w:hAnsi="AdvOT569473da" w:cs="AdvOT569473da"/>
                <w:b/>
                <w:bCs/>
                <w:szCs w:val="24"/>
                <w:lang w:val="en-GB" w:eastAsia="zh-CN"/>
              </w:rPr>
            </w:pPr>
            <w:r>
              <w:rPr>
                <w:rFonts w:eastAsiaTheme="minorEastAsia" w:cs="Times New Roman"/>
                <w:szCs w:val="24"/>
                <w:lang w:val="en-GB" w:eastAsia="zh-CN"/>
              </w:rPr>
              <w:t>1ms</w:t>
            </w:r>
          </w:p>
        </w:tc>
        <w:tc>
          <w:tcPr>
            <w:tcW w:w="1652" w:type="dxa"/>
          </w:tcPr>
          <w:p w14:paraId="153546E2" w14:textId="77777777" w:rsidR="00155BDB" w:rsidRDefault="00155BDB" w:rsidP="004A4DA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93.6</w:t>
            </w:r>
          </w:p>
        </w:tc>
        <w:tc>
          <w:tcPr>
            <w:tcW w:w="1652" w:type="dxa"/>
          </w:tcPr>
          <w:p w14:paraId="37ECFDA1" w14:textId="77777777" w:rsidR="00155BDB" w:rsidRDefault="00155BDB" w:rsidP="004A4DA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94.2</w:t>
            </w:r>
          </w:p>
        </w:tc>
        <w:tc>
          <w:tcPr>
            <w:tcW w:w="1652" w:type="dxa"/>
          </w:tcPr>
          <w:p w14:paraId="19CAE5CD" w14:textId="77777777" w:rsidR="00155BDB" w:rsidRDefault="00155BDB" w:rsidP="004A4DA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94.6</w:t>
            </w:r>
          </w:p>
        </w:tc>
        <w:tc>
          <w:tcPr>
            <w:tcW w:w="1598" w:type="dxa"/>
          </w:tcPr>
          <w:p w14:paraId="17DEBAEC" w14:textId="77777777" w:rsidR="00155BDB" w:rsidRDefault="00155BDB" w:rsidP="004A4DA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94.9</w:t>
            </w:r>
          </w:p>
        </w:tc>
      </w:tr>
      <w:tr w:rsidR="00155BDB" w14:paraId="0855BAD6" w14:textId="77777777" w:rsidTr="007A1C02">
        <w:tc>
          <w:tcPr>
            <w:tcW w:w="2325" w:type="dxa"/>
            <w:gridSpan w:val="2"/>
          </w:tcPr>
          <w:p w14:paraId="224841C0" w14:textId="30365BA4" w:rsidR="00155BDB" w:rsidRPr="00155BDB" w:rsidRDefault="00155BDB" w:rsidP="00155BDB">
            <w:pPr>
              <w:autoSpaceDE w:val="0"/>
              <w:autoSpaceDN w:val="0"/>
              <w:adjustRightInd w:val="0"/>
              <w:rPr>
                <w:rFonts w:eastAsiaTheme="minorEastAsia" w:cs="Times New Roman"/>
                <w:b/>
                <w:bCs/>
                <w:sz w:val="22"/>
                <w:lang w:val="en-GB" w:eastAsia="zh-CN"/>
              </w:rPr>
            </w:pPr>
            <w:r w:rsidRPr="00965C01">
              <w:rPr>
                <w:rFonts w:eastAsiaTheme="minorEastAsia" w:cs="Times New Roman"/>
                <w:b/>
                <w:bCs/>
                <w:sz w:val="22"/>
                <w:lang w:val="en-GB" w:eastAsia="zh-CN"/>
              </w:rPr>
              <w:t>Difference</w:t>
            </w:r>
            <w:r>
              <w:rPr>
                <w:rFonts w:eastAsiaTheme="minorEastAsia" w:cs="Times New Roman"/>
                <w:b/>
                <w:bCs/>
                <w:sz w:val="22"/>
                <w:lang w:val="en-GB" w:eastAsia="zh-CN"/>
              </w:rPr>
              <w:t xml:space="preserve"> </w:t>
            </w:r>
            <w:r w:rsidRPr="00965C01">
              <w:rPr>
                <w:rFonts w:eastAsiaTheme="minorEastAsia" w:cs="Times New Roman"/>
                <w:b/>
                <w:bCs/>
                <w:sz w:val="22"/>
                <w:lang w:val="en-GB" w:eastAsia="zh-CN"/>
              </w:rPr>
              <w:t>(%)</w:t>
            </w:r>
          </w:p>
        </w:tc>
        <w:tc>
          <w:tcPr>
            <w:tcW w:w="1652" w:type="dxa"/>
          </w:tcPr>
          <w:p w14:paraId="490F2A15" w14:textId="0C82DAFE" w:rsidR="00155BDB" w:rsidRDefault="004A4DAD"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0.1</w:t>
            </w:r>
          </w:p>
        </w:tc>
        <w:tc>
          <w:tcPr>
            <w:tcW w:w="1652" w:type="dxa"/>
          </w:tcPr>
          <w:p w14:paraId="65CE3E78" w14:textId="77777777" w:rsidR="00155BDB" w:rsidRDefault="00155BDB"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w:t>
            </w:r>
          </w:p>
        </w:tc>
        <w:tc>
          <w:tcPr>
            <w:tcW w:w="1652" w:type="dxa"/>
          </w:tcPr>
          <w:p w14:paraId="343F6F71" w14:textId="77777777" w:rsidR="00155BDB" w:rsidRDefault="00155BDB"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w:t>
            </w:r>
          </w:p>
        </w:tc>
        <w:tc>
          <w:tcPr>
            <w:tcW w:w="1598" w:type="dxa"/>
          </w:tcPr>
          <w:p w14:paraId="00A30078" w14:textId="2423082F" w:rsidR="00155BDB" w:rsidRDefault="004A4DAD"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w:t>
            </w:r>
          </w:p>
        </w:tc>
      </w:tr>
      <w:tr w:rsidR="00155BDB" w14:paraId="4A0DF535" w14:textId="77777777" w:rsidTr="00155BDB">
        <w:tc>
          <w:tcPr>
            <w:tcW w:w="1194" w:type="dxa"/>
          </w:tcPr>
          <w:p w14:paraId="1CA0F322" w14:textId="77777777" w:rsidR="00155BDB" w:rsidRDefault="00155BDB" w:rsidP="006C164D">
            <w:pPr>
              <w:autoSpaceDE w:val="0"/>
              <w:autoSpaceDN w:val="0"/>
              <w:adjustRightInd w:val="0"/>
              <w:rPr>
                <w:rFonts w:eastAsiaTheme="minorEastAsia" w:cs="Times New Roman"/>
                <w:szCs w:val="24"/>
                <w:lang w:val="en-GB" w:eastAsia="zh-CN"/>
              </w:rPr>
            </w:pPr>
          </w:p>
        </w:tc>
        <w:tc>
          <w:tcPr>
            <w:tcW w:w="1131" w:type="dxa"/>
          </w:tcPr>
          <w:p w14:paraId="659C209D" w14:textId="77777777" w:rsidR="00155BDB" w:rsidRPr="004271B9" w:rsidRDefault="00155BDB" w:rsidP="006C164D">
            <w:pPr>
              <w:autoSpaceDE w:val="0"/>
              <w:autoSpaceDN w:val="0"/>
              <w:adjustRightInd w:val="0"/>
              <w:jc w:val="center"/>
              <w:rPr>
                <w:rFonts w:ascii="AdvOT569473da" w:eastAsiaTheme="minorEastAsia" w:hAnsi="AdvOT569473da" w:cs="AdvOT569473da"/>
                <w:b/>
                <w:bCs/>
                <w:sz w:val="17"/>
                <w:szCs w:val="17"/>
                <w:lang w:val="en-GB" w:eastAsia="zh-CN"/>
              </w:rPr>
            </w:pPr>
          </w:p>
        </w:tc>
        <w:tc>
          <w:tcPr>
            <w:tcW w:w="6554" w:type="dxa"/>
            <w:gridSpan w:val="4"/>
          </w:tcPr>
          <w:p w14:paraId="319C08E5" w14:textId="77777777" w:rsidR="00155BDB" w:rsidRDefault="00155BDB" w:rsidP="006C164D">
            <w:pPr>
              <w:autoSpaceDE w:val="0"/>
              <w:autoSpaceDN w:val="0"/>
              <w:adjustRightInd w:val="0"/>
              <w:jc w:val="center"/>
              <w:rPr>
                <w:rFonts w:eastAsiaTheme="minorEastAsia" w:cs="Times New Roman"/>
                <w:szCs w:val="24"/>
                <w:lang w:val="en-GB" w:eastAsia="zh-CN"/>
              </w:rPr>
            </w:pPr>
            <w:r w:rsidRPr="00965C01">
              <w:rPr>
                <w:rFonts w:eastAsiaTheme="minorEastAsia" w:cs="Times New Roman"/>
                <w:b/>
                <w:bCs/>
                <w:sz w:val="22"/>
                <w:lang w:val="en-GB" w:eastAsia="zh-CN"/>
              </w:rPr>
              <w:t xml:space="preserve">Max. </w:t>
            </w:r>
            <w:r>
              <w:rPr>
                <w:rFonts w:eastAsiaTheme="minorEastAsia" w:cs="Times New Roman"/>
                <w:b/>
                <w:bCs/>
                <w:sz w:val="22"/>
                <w:lang w:val="en-GB" w:eastAsia="zh-CN"/>
              </w:rPr>
              <w:t>WSS</w:t>
            </w:r>
            <w:r w:rsidRPr="00965C01">
              <w:rPr>
                <w:rFonts w:eastAsiaTheme="minorEastAsia" w:cs="Times New Roman"/>
                <w:b/>
                <w:bCs/>
                <w:sz w:val="22"/>
                <w:lang w:val="en-GB" w:eastAsia="zh-CN"/>
              </w:rPr>
              <w:t xml:space="preserve"> over a cardiac cycle (</w:t>
            </w:r>
            <w:r>
              <w:rPr>
                <w:rFonts w:eastAsiaTheme="minorEastAsia" w:cs="Times New Roman"/>
                <w:b/>
                <w:bCs/>
                <w:sz w:val="22"/>
                <w:lang w:val="en-GB" w:eastAsia="zh-CN"/>
              </w:rPr>
              <w:t>Pa</w:t>
            </w:r>
            <w:r w:rsidRPr="00965C01">
              <w:rPr>
                <w:rFonts w:eastAsiaTheme="minorEastAsia" w:cs="Times New Roman"/>
                <w:b/>
                <w:bCs/>
                <w:sz w:val="22"/>
                <w:lang w:val="en-GB" w:eastAsia="zh-CN"/>
              </w:rPr>
              <w:t>)</w:t>
            </w:r>
          </w:p>
        </w:tc>
      </w:tr>
      <w:tr w:rsidR="00155BDB" w14:paraId="5E985DAA" w14:textId="77777777" w:rsidTr="00155BDB">
        <w:tc>
          <w:tcPr>
            <w:tcW w:w="1194" w:type="dxa"/>
          </w:tcPr>
          <w:p w14:paraId="1484DF0E" w14:textId="2EC9F906" w:rsidR="00155BDB" w:rsidRDefault="00155BDB" w:rsidP="00155BDB">
            <w:pPr>
              <w:autoSpaceDE w:val="0"/>
              <w:autoSpaceDN w:val="0"/>
              <w:adjustRightInd w:val="0"/>
              <w:rPr>
                <w:rFonts w:eastAsiaTheme="minorEastAsia" w:cs="Times New Roman"/>
                <w:szCs w:val="24"/>
                <w:lang w:val="en-GB" w:eastAsia="zh-CN"/>
              </w:rPr>
            </w:pPr>
            <w:r w:rsidRPr="00155BDB">
              <w:rPr>
                <w:rFonts w:eastAsiaTheme="minorEastAsia" w:cs="Times New Roman"/>
                <w:b/>
                <w:bCs/>
                <w:sz w:val="22"/>
                <w:lang w:val="en-GB" w:eastAsia="zh-CN"/>
              </w:rPr>
              <w:t>TS1</w:t>
            </w:r>
          </w:p>
        </w:tc>
        <w:tc>
          <w:tcPr>
            <w:tcW w:w="1131" w:type="dxa"/>
          </w:tcPr>
          <w:p w14:paraId="486DC5AC" w14:textId="66400CF9" w:rsidR="00155BDB" w:rsidRPr="00D37B63" w:rsidRDefault="00155BDB" w:rsidP="00155BDB">
            <w:pPr>
              <w:autoSpaceDE w:val="0"/>
              <w:autoSpaceDN w:val="0"/>
              <w:adjustRightInd w:val="0"/>
              <w:jc w:val="center"/>
              <w:rPr>
                <w:rFonts w:ascii="AdvOT569473da" w:eastAsiaTheme="minorEastAsia" w:hAnsi="AdvOT569473da" w:cs="AdvOT569473da"/>
                <w:b/>
                <w:bCs/>
                <w:szCs w:val="24"/>
                <w:lang w:val="en-GB" w:eastAsia="zh-CN"/>
              </w:rPr>
            </w:pPr>
            <w:r>
              <w:rPr>
                <w:rFonts w:eastAsiaTheme="minorEastAsia" w:cs="Times New Roman"/>
                <w:szCs w:val="24"/>
                <w:lang w:val="en-GB" w:eastAsia="zh-CN"/>
              </w:rPr>
              <w:t>5ms</w:t>
            </w:r>
          </w:p>
        </w:tc>
        <w:tc>
          <w:tcPr>
            <w:tcW w:w="1652" w:type="dxa"/>
          </w:tcPr>
          <w:p w14:paraId="36452A0E" w14:textId="734BBE26" w:rsidR="00155BDB" w:rsidRDefault="004A4DAD"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1.08</w:t>
            </w:r>
          </w:p>
        </w:tc>
        <w:tc>
          <w:tcPr>
            <w:tcW w:w="1652" w:type="dxa"/>
          </w:tcPr>
          <w:p w14:paraId="166B3B5F" w14:textId="4F0B6D35" w:rsidR="00155BDB" w:rsidRDefault="004A4DAD"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1.21</w:t>
            </w:r>
          </w:p>
        </w:tc>
        <w:tc>
          <w:tcPr>
            <w:tcW w:w="1652" w:type="dxa"/>
          </w:tcPr>
          <w:p w14:paraId="2AD16EA6" w14:textId="0124CE35" w:rsidR="00155BDB" w:rsidRDefault="004A4DAD"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1.18</w:t>
            </w:r>
          </w:p>
        </w:tc>
        <w:tc>
          <w:tcPr>
            <w:tcW w:w="1598" w:type="dxa"/>
          </w:tcPr>
          <w:p w14:paraId="3F8EA68E" w14:textId="1F60CE5E" w:rsidR="00155BDB" w:rsidRDefault="004A4DAD"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27.50</w:t>
            </w:r>
          </w:p>
        </w:tc>
      </w:tr>
      <w:tr w:rsidR="00155BDB" w14:paraId="54D0DD92" w14:textId="77777777" w:rsidTr="00155BDB">
        <w:tc>
          <w:tcPr>
            <w:tcW w:w="1194" w:type="dxa"/>
          </w:tcPr>
          <w:p w14:paraId="164E38EC" w14:textId="76EAC0F4" w:rsidR="00155BDB" w:rsidRDefault="00155BDB" w:rsidP="00155BDB">
            <w:pPr>
              <w:autoSpaceDE w:val="0"/>
              <w:autoSpaceDN w:val="0"/>
              <w:adjustRightInd w:val="0"/>
              <w:rPr>
                <w:rFonts w:eastAsiaTheme="minorEastAsia" w:cs="Times New Roman"/>
                <w:szCs w:val="24"/>
                <w:lang w:val="en-GB" w:eastAsia="zh-CN"/>
              </w:rPr>
            </w:pPr>
            <w:r>
              <w:rPr>
                <w:rFonts w:eastAsiaTheme="minorEastAsia" w:cs="Times New Roman"/>
                <w:b/>
                <w:bCs/>
                <w:sz w:val="22"/>
                <w:lang w:val="en-GB" w:eastAsia="zh-CN"/>
              </w:rPr>
              <w:t>TS2</w:t>
            </w:r>
          </w:p>
        </w:tc>
        <w:tc>
          <w:tcPr>
            <w:tcW w:w="1131" w:type="dxa"/>
          </w:tcPr>
          <w:p w14:paraId="51EA7A5E" w14:textId="756AAF7E" w:rsidR="00155BDB" w:rsidRPr="00D37B63" w:rsidRDefault="00155BDB" w:rsidP="00155BDB">
            <w:pPr>
              <w:autoSpaceDE w:val="0"/>
              <w:autoSpaceDN w:val="0"/>
              <w:adjustRightInd w:val="0"/>
              <w:jc w:val="center"/>
              <w:rPr>
                <w:rFonts w:ascii="AdvOT569473da" w:eastAsiaTheme="minorEastAsia" w:hAnsi="AdvOT569473da" w:cs="AdvOT569473da"/>
                <w:b/>
                <w:bCs/>
                <w:szCs w:val="24"/>
                <w:lang w:val="en-GB" w:eastAsia="zh-CN"/>
              </w:rPr>
            </w:pPr>
            <w:r>
              <w:rPr>
                <w:rFonts w:eastAsiaTheme="minorEastAsia" w:cs="Times New Roman"/>
                <w:szCs w:val="24"/>
                <w:lang w:val="en-GB" w:eastAsia="zh-CN"/>
              </w:rPr>
              <w:t>1ms</w:t>
            </w:r>
          </w:p>
        </w:tc>
        <w:tc>
          <w:tcPr>
            <w:tcW w:w="1652" w:type="dxa"/>
          </w:tcPr>
          <w:p w14:paraId="2B6550AD" w14:textId="77777777" w:rsidR="00155BDB" w:rsidRDefault="00155BDB"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1.08</w:t>
            </w:r>
          </w:p>
        </w:tc>
        <w:tc>
          <w:tcPr>
            <w:tcW w:w="1652" w:type="dxa"/>
          </w:tcPr>
          <w:p w14:paraId="68D4BF3B" w14:textId="77777777" w:rsidR="00155BDB" w:rsidRDefault="00155BDB"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1.19</w:t>
            </w:r>
          </w:p>
        </w:tc>
        <w:tc>
          <w:tcPr>
            <w:tcW w:w="1652" w:type="dxa"/>
          </w:tcPr>
          <w:p w14:paraId="44B93817" w14:textId="77777777" w:rsidR="00155BDB" w:rsidRDefault="00155BDB"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1.15</w:t>
            </w:r>
          </w:p>
        </w:tc>
        <w:tc>
          <w:tcPr>
            <w:tcW w:w="1598" w:type="dxa"/>
          </w:tcPr>
          <w:p w14:paraId="10A99549" w14:textId="77777777" w:rsidR="00155BDB" w:rsidRDefault="00155BDB" w:rsidP="00155BDB">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27.41</w:t>
            </w:r>
          </w:p>
        </w:tc>
      </w:tr>
      <w:tr w:rsidR="00155BDB" w14:paraId="5A8211CB" w14:textId="77777777" w:rsidTr="00742ACA">
        <w:tc>
          <w:tcPr>
            <w:tcW w:w="2325" w:type="dxa"/>
            <w:gridSpan w:val="2"/>
          </w:tcPr>
          <w:p w14:paraId="1683DB5E" w14:textId="2C238C99" w:rsidR="00155BDB" w:rsidRPr="00155BDB" w:rsidRDefault="00155BDB" w:rsidP="00155BDB">
            <w:pPr>
              <w:autoSpaceDE w:val="0"/>
              <w:autoSpaceDN w:val="0"/>
              <w:adjustRightInd w:val="0"/>
              <w:rPr>
                <w:rFonts w:eastAsiaTheme="minorEastAsia" w:cs="Times New Roman"/>
                <w:b/>
                <w:bCs/>
                <w:sz w:val="22"/>
                <w:lang w:val="en-GB" w:eastAsia="zh-CN"/>
              </w:rPr>
            </w:pPr>
            <w:r w:rsidRPr="00965C01">
              <w:rPr>
                <w:rFonts w:eastAsiaTheme="minorEastAsia" w:cs="Times New Roman"/>
                <w:b/>
                <w:bCs/>
                <w:sz w:val="22"/>
                <w:lang w:val="en-GB" w:eastAsia="zh-CN"/>
              </w:rPr>
              <w:t>Difference</w:t>
            </w:r>
            <w:r>
              <w:rPr>
                <w:rFonts w:eastAsiaTheme="minorEastAsia" w:cs="Times New Roman"/>
                <w:b/>
                <w:bCs/>
                <w:sz w:val="22"/>
                <w:lang w:val="en-GB" w:eastAsia="zh-CN"/>
              </w:rPr>
              <w:t xml:space="preserve"> </w:t>
            </w:r>
            <w:r w:rsidRPr="00965C01">
              <w:rPr>
                <w:rFonts w:eastAsiaTheme="minorEastAsia" w:cs="Times New Roman"/>
                <w:b/>
                <w:bCs/>
                <w:sz w:val="22"/>
                <w:lang w:val="en-GB" w:eastAsia="zh-CN"/>
              </w:rPr>
              <w:t>(%)</w:t>
            </w:r>
          </w:p>
        </w:tc>
        <w:tc>
          <w:tcPr>
            <w:tcW w:w="1652" w:type="dxa"/>
          </w:tcPr>
          <w:p w14:paraId="5B835F37" w14:textId="328596D0" w:rsidR="00155BDB" w:rsidRDefault="004A4DAD"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w:t>
            </w:r>
          </w:p>
        </w:tc>
        <w:tc>
          <w:tcPr>
            <w:tcW w:w="1652" w:type="dxa"/>
          </w:tcPr>
          <w:p w14:paraId="59E8B86A" w14:textId="5A4E4571" w:rsidR="00155BDB" w:rsidRDefault="004A4DAD"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1.7</w:t>
            </w:r>
          </w:p>
        </w:tc>
        <w:tc>
          <w:tcPr>
            <w:tcW w:w="1652" w:type="dxa"/>
          </w:tcPr>
          <w:p w14:paraId="4FF7A8E0" w14:textId="58AC1EAD" w:rsidR="00155BDB" w:rsidRDefault="004A4DAD"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2.5</w:t>
            </w:r>
          </w:p>
        </w:tc>
        <w:tc>
          <w:tcPr>
            <w:tcW w:w="1598" w:type="dxa"/>
          </w:tcPr>
          <w:p w14:paraId="6B168891" w14:textId="654ED07E" w:rsidR="00155BDB" w:rsidRDefault="004A4DAD" w:rsidP="006C164D">
            <w:pPr>
              <w:autoSpaceDE w:val="0"/>
              <w:autoSpaceDN w:val="0"/>
              <w:adjustRightInd w:val="0"/>
              <w:jc w:val="center"/>
              <w:rPr>
                <w:rFonts w:eastAsiaTheme="minorEastAsia" w:cs="Times New Roman"/>
                <w:szCs w:val="24"/>
                <w:lang w:val="en-GB" w:eastAsia="zh-CN"/>
              </w:rPr>
            </w:pPr>
            <w:r>
              <w:rPr>
                <w:rFonts w:eastAsiaTheme="minorEastAsia" w:cs="Times New Roman"/>
                <w:szCs w:val="24"/>
                <w:lang w:val="en-GB" w:eastAsia="zh-CN"/>
              </w:rPr>
              <w:t>0.3</w:t>
            </w:r>
          </w:p>
        </w:tc>
      </w:tr>
    </w:tbl>
    <w:p w14:paraId="72361309" w14:textId="77777777" w:rsidR="00155BDB" w:rsidRDefault="00155BDB" w:rsidP="000E7D5F">
      <w:pPr>
        <w:autoSpaceDE w:val="0"/>
        <w:autoSpaceDN w:val="0"/>
        <w:adjustRightInd w:val="0"/>
        <w:rPr>
          <w:rFonts w:eastAsiaTheme="minorEastAsia" w:cs="Times New Roman"/>
          <w:szCs w:val="24"/>
          <w:lang w:val="en-GB" w:eastAsia="zh-CN"/>
        </w:rPr>
      </w:pPr>
    </w:p>
    <w:p w14:paraId="3FA322E9" w14:textId="77777777" w:rsidR="000E7D5F" w:rsidRPr="000E7D5F" w:rsidRDefault="000E7D5F" w:rsidP="000E7D5F">
      <w:pPr>
        <w:rPr>
          <w:lang w:val="en-GB"/>
        </w:rPr>
      </w:pPr>
    </w:p>
    <w:p w14:paraId="712FC61E" w14:textId="77777777" w:rsidR="000E7D5F" w:rsidRPr="000E7D5F" w:rsidRDefault="000E7D5F" w:rsidP="000E7D5F"/>
    <w:p w14:paraId="1CEDB23E" w14:textId="77777777" w:rsidR="007E4C2D" w:rsidRPr="0074508D" w:rsidRDefault="007E4C2D" w:rsidP="0074508D">
      <w:pPr>
        <w:autoSpaceDE w:val="0"/>
        <w:autoSpaceDN w:val="0"/>
        <w:adjustRightInd w:val="0"/>
        <w:rPr>
          <w:rFonts w:ascii="AdvOT569473da" w:eastAsiaTheme="minorEastAsia" w:hAnsi="AdvOT569473da" w:cs="AdvOT569473da"/>
          <w:sz w:val="17"/>
          <w:szCs w:val="17"/>
          <w:lang w:val="en-GB" w:eastAsia="zh-CN"/>
        </w:rPr>
      </w:pPr>
    </w:p>
    <w:p w14:paraId="6D61CE86" w14:textId="27B541E9" w:rsidR="009E53E0" w:rsidRPr="0074508D" w:rsidRDefault="009E53E0" w:rsidP="007E0AFD">
      <w:pPr>
        <w:autoSpaceDE w:val="0"/>
        <w:autoSpaceDN w:val="0"/>
        <w:adjustRightInd w:val="0"/>
        <w:rPr>
          <w:rFonts w:ascii="AdvOT569473da" w:eastAsiaTheme="minorEastAsia" w:hAnsi="AdvOT569473da" w:cs="AdvOT569473da"/>
          <w:sz w:val="20"/>
          <w:szCs w:val="20"/>
          <w:lang w:val="en-GB" w:eastAsia="zh-CN"/>
        </w:rPr>
      </w:pPr>
    </w:p>
    <w:p w14:paraId="56DBA668" w14:textId="77777777" w:rsidR="009E53E0" w:rsidRDefault="009E53E0"/>
    <w:sectPr w:rsidR="009E53E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24B71" w14:textId="77777777" w:rsidR="00200975" w:rsidRDefault="00200975" w:rsidP="00D8609F">
      <w:pPr>
        <w:spacing w:before="0" w:after="0"/>
      </w:pPr>
      <w:r>
        <w:separator/>
      </w:r>
    </w:p>
  </w:endnote>
  <w:endnote w:type="continuationSeparator" w:id="0">
    <w:p w14:paraId="214EBF7C" w14:textId="77777777" w:rsidR="00200975" w:rsidRDefault="00200975" w:rsidP="00D860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dvOT569473da">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C980A" w14:textId="77777777" w:rsidR="00200975" w:rsidRDefault="00200975" w:rsidP="00D8609F">
      <w:pPr>
        <w:spacing w:before="0" w:after="0"/>
      </w:pPr>
      <w:r>
        <w:separator/>
      </w:r>
    </w:p>
  </w:footnote>
  <w:footnote w:type="continuationSeparator" w:id="0">
    <w:p w14:paraId="2529A7C3" w14:textId="77777777" w:rsidR="00200975" w:rsidRDefault="00200975" w:rsidP="00D8609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6B14" w14:textId="209A48B6" w:rsidR="00D8609F" w:rsidRDefault="00D8609F">
    <w:pPr>
      <w:pStyle w:val="Header"/>
    </w:pPr>
    <w:r>
      <w:rPr>
        <w:noProof/>
      </w:rPr>
      <w:drawing>
        <wp:inline distT="0" distB="0" distL="0" distR="0" wp14:anchorId="601C0E6C" wp14:editId="7131DA8D">
          <wp:extent cx="1383665" cy="494030"/>
          <wp:effectExtent l="0" t="0" r="698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49403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8B"/>
    <w:rsid w:val="00054393"/>
    <w:rsid w:val="000E7D5F"/>
    <w:rsid w:val="00155BDB"/>
    <w:rsid w:val="001F0F8B"/>
    <w:rsid w:val="00200975"/>
    <w:rsid w:val="00390810"/>
    <w:rsid w:val="004271B9"/>
    <w:rsid w:val="0044576A"/>
    <w:rsid w:val="004708A1"/>
    <w:rsid w:val="004A4DAD"/>
    <w:rsid w:val="005D2C3B"/>
    <w:rsid w:val="005E1D09"/>
    <w:rsid w:val="007106DE"/>
    <w:rsid w:val="0074508D"/>
    <w:rsid w:val="007E0AFD"/>
    <w:rsid w:val="007E4C2D"/>
    <w:rsid w:val="00800BD5"/>
    <w:rsid w:val="0091593F"/>
    <w:rsid w:val="00965C01"/>
    <w:rsid w:val="009E53E0"/>
    <w:rsid w:val="00A43FCE"/>
    <w:rsid w:val="00B21F0B"/>
    <w:rsid w:val="00BF4B34"/>
    <w:rsid w:val="00D37B63"/>
    <w:rsid w:val="00D8609F"/>
    <w:rsid w:val="00FC10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A7F3A"/>
  <w15:chartTrackingRefBased/>
  <w15:docId w15:val="{0F08E4F3-5E08-4068-BBCD-9DB257D1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3E0"/>
    <w:pPr>
      <w:spacing w:before="120" w:after="240" w:line="240" w:lineRule="auto"/>
    </w:pPr>
    <w:rPr>
      <w:rFonts w:ascii="Times New Roman" w:eastAsia="SimSun" w:hAnsi="Times New Roman"/>
      <w:sz w:val="24"/>
      <w:lang w:val="en-US" w:eastAsia="en-US"/>
    </w:rPr>
  </w:style>
  <w:style w:type="paragraph" w:styleId="Heading1">
    <w:name w:val="heading 1"/>
    <w:basedOn w:val="Normal"/>
    <w:next w:val="Normal"/>
    <w:link w:val="Heading1Char"/>
    <w:uiPriority w:val="9"/>
    <w:qFormat/>
    <w:rsid w:val="009E53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53E0"/>
    <w:rPr>
      <w:color w:val="0000FF"/>
      <w:u w:val="single"/>
    </w:rPr>
  </w:style>
  <w:style w:type="paragraph" w:styleId="Title">
    <w:name w:val="Title"/>
    <w:basedOn w:val="Normal"/>
    <w:next w:val="Normal"/>
    <w:link w:val="TitleChar"/>
    <w:uiPriority w:val="10"/>
    <w:qFormat/>
    <w:rsid w:val="009E53E0"/>
    <w:pPr>
      <w:suppressLineNumbers/>
      <w:spacing w:before="240" w:after="360"/>
      <w:jc w:val="center"/>
    </w:pPr>
    <w:rPr>
      <w:rFonts w:cs="Times New Roman"/>
      <w:b/>
      <w:sz w:val="32"/>
      <w:szCs w:val="32"/>
    </w:rPr>
  </w:style>
  <w:style w:type="character" w:customStyle="1" w:styleId="TitleChar">
    <w:name w:val="Title Char"/>
    <w:basedOn w:val="DefaultParagraphFont"/>
    <w:link w:val="Title"/>
    <w:uiPriority w:val="10"/>
    <w:rsid w:val="009E53E0"/>
    <w:rPr>
      <w:rFonts w:ascii="Times New Roman" w:eastAsia="SimSun" w:hAnsi="Times New Roman" w:cs="Times New Roman"/>
      <w:b/>
      <w:sz w:val="32"/>
      <w:szCs w:val="32"/>
      <w:lang w:val="en-US" w:eastAsia="en-US"/>
    </w:rPr>
  </w:style>
  <w:style w:type="paragraph" w:customStyle="1" w:styleId="AuthorList">
    <w:name w:val="Author List"/>
    <w:aliases w:val="Keywords,Abstract"/>
    <w:basedOn w:val="Subtitle"/>
    <w:next w:val="Normal"/>
    <w:uiPriority w:val="1"/>
    <w:qFormat/>
    <w:rsid w:val="009E53E0"/>
    <w:pPr>
      <w:numPr>
        <w:ilvl w:val="0"/>
      </w:numPr>
      <w:spacing w:before="240" w:after="240"/>
    </w:pPr>
    <w:rPr>
      <w:rFonts w:ascii="Times New Roman" w:eastAsia="SimSun" w:hAnsi="Times New Roman" w:cs="Times New Roman"/>
      <w:b/>
      <w:color w:val="auto"/>
      <w:spacing w:val="0"/>
      <w:sz w:val="24"/>
      <w:szCs w:val="24"/>
    </w:rPr>
  </w:style>
  <w:style w:type="paragraph" w:styleId="Subtitle">
    <w:name w:val="Subtitle"/>
    <w:basedOn w:val="Normal"/>
    <w:next w:val="Normal"/>
    <w:link w:val="SubtitleChar"/>
    <w:uiPriority w:val="11"/>
    <w:qFormat/>
    <w:rsid w:val="009E53E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9E53E0"/>
    <w:rPr>
      <w:color w:val="5A5A5A" w:themeColor="text1" w:themeTint="A5"/>
      <w:spacing w:val="15"/>
      <w:lang w:val="en-US" w:eastAsia="en-US"/>
    </w:rPr>
  </w:style>
  <w:style w:type="character" w:customStyle="1" w:styleId="Heading1Char">
    <w:name w:val="Heading 1 Char"/>
    <w:basedOn w:val="DefaultParagraphFont"/>
    <w:link w:val="Heading1"/>
    <w:uiPriority w:val="9"/>
    <w:rsid w:val="009E53E0"/>
    <w:rPr>
      <w:rFonts w:asciiTheme="majorHAnsi" w:eastAsiaTheme="majorEastAsia" w:hAnsiTheme="majorHAnsi" w:cstheme="majorBidi"/>
      <w:color w:val="2F5496" w:themeColor="accent1" w:themeShade="BF"/>
      <w:sz w:val="32"/>
      <w:szCs w:val="32"/>
      <w:lang w:val="en-US" w:eastAsia="en-US"/>
    </w:rPr>
  </w:style>
  <w:style w:type="table" w:styleId="TableGrid">
    <w:name w:val="Table Grid"/>
    <w:basedOn w:val="TableNormal"/>
    <w:uiPriority w:val="39"/>
    <w:rsid w:val="00470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609F"/>
    <w:pPr>
      <w:tabs>
        <w:tab w:val="center" w:pos="4513"/>
        <w:tab w:val="right" w:pos="9026"/>
      </w:tabs>
      <w:spacing w:before="0" w:after="0"/>
    </w:pPr>
  </w:style>
  <w:style w:type="character" w:customStyle="1" w:styleId="HeaderChar">
    <w:name w:val="Header Char"/>
    <w:basedOn w:val="DefaultParagraphFont"/>
    <w:link w:val="Header"/>
    <w:uiPriority w:val="99"/>
    <w:rsid w:val="00D8609F"/>
    <w:rPr>
      <w:rFonts w:ascii="Times New Roman" w:eastAsia="SimSun" w:hAnsi="Times New Roman"/>
      <w:sz w:val="24"/>
      <w:lang w:val="en-US" w:eastAsia="en-US"/>
    </w:rPr>
  </w:style>
  <w:style w:type="paragraph" w:styleId="Footer">
    <w:name w:val="footer"/>
    <w:basedOn w:val="Normal"/>
    <w:link w:val="FooterChar"/>
    <w:uiPriority w:val="99"/>
    <w:unhideWhenUsed/>
    <w:rsid w:val="00D8609F"/>
    <w:pPr>
      <w:tabs>
        <w:tab w:val="center" w:pos="4513"/>
        <w:tab w:val="right" w:pos="9026"/>
      </w:tabs>
      <w:spacing w:before="0" w:after="0"/>
    </w:pPr>
  </w:style>
  <w:style w:type="character" w:customStyle="1" w:styleId="FooterChar">
    <w:name w:val="Footer Char"/>
    <w:basedOn w:val="DefaultParagraphFont"/>
    <w:link w:val="Footer"/>
    <w:uiPriority w:val="99"/>
    <w:rsid w:val="00D8609F"/>
    <w:rPr>
      <w:rFonts w:ascii="Times New Roman" w:eastAsia="SimSun" w:hAnsi="Times New Roman"/>
      <w:sz w:val="24"/>
      <w:lang w:val="en-US" w:eastAsia="en-US"/>
    </w:rPr>
  </w:style>
  <w:style w:type="paragraph" w:customStyle="1" w:styleId="SupplementaryMaterial">
    <w:name w:val="Supplementary Material"/>
    <w:basedOn w:val="Title"/>
    <w:next w:val="Title"/>
    <w:qFormat/>
    <w:rsid w:val="00D8609F"/>
    <w:pPr>
      <w:spacing w:after="120"/>
    </w:pPr>
    <w:rPr>
      <w:rFonts w:eastAsia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64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un.xu@imperial.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7</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Yu</dc:creator>
  <cp:keywords/>
  <dc:description/>
  <cp:lastModifiedBy>Zhu, Yu</cp:lastModifiedBy>
  <cp:revision>10</cp:revision>
  <dcterms:created xsi:type="dcterms:W3CDTF">2022-02-27T17:08:00Z</dcterms:created>
  <dcterms:modified xsi:type="dcterms:W3CDTF">2022-03-02T14:10:00Z</dcterms:modified>
</cp:coreProperties>
</file>