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1B6D9D" w14:textId="495C4B00" w:rsidR="00D45188" w:rsidRDefault="00654E8F" w:rsidP="00D45188">
      <w:pPr>
        <w:pStyle w:val="SupplementaryMaterial"/>
      </w:pPr>
      <w:r w:rsidRPr="001549D3">
        <w:t>Supplementary Material</w:t>
      </w:r>
    </w:p>
    <w:p w14:paraId="58744AF2" w14:textId="74B62B0B" w:rsidR="00D45188" w:rsidRDefault="00D45188" w:rsidP="00D45188"/>
    <w:p w14:paraId="0B9E4DD2" w14:textId="7C4F7467" w:rsidR="00D45188" w:rsidRDefault="00323061" w:rsidP="00C832F3">
      <w:pPr>
        <w:jc w:val="both"/>
      </w:pPr>
      <w:r w:rsidRPr="00787B7F">
        <w:rPr>
          <w:rFonts w:cs="Times New Roman" w:hint="eastAsia"/>
          <w:b/>
          <w:lang w:eastAsia="zh-CN"/>
        </w:rPr>
        <w:t>Text</w:t>
      </w:r>
      <w:r w:rsidRPr="00787B7F">
        <w:rPr>
          <w:rFonts w:cs="Times New Roman"/>
          <w:b/>
        </w:rPr>
        <w:t xml:space="preserve"> </w:t>
      </w:r>
      <w:r w:rsidRPr="00787B7F">
        <w:rPr>
          <w:rFonts w:cs="Times New Roman" w:hint="eastAsia"/>
          <w:b/>
          <w:lang w:eastAsia="zh-CN"/>
        </w:rPr>
        <w:t>S1</w:t>
      </w:r>
      <w:r w:rsidRPr="00787B7F">
        <w:rPr>
          <w:rFonts w:cs="Times New Roman"/>
          <w:b/>
          <w:lang w:eastAsia="zh-CN"/>
        </w:rPr>
        <w:t xml:space="preserve"> </w:t>
      </w:r>
      <w:r w:rsidR="0035729F" w:rsidRPr="00787B7F">
        <w:rPr>
          <w:rFonts w:cs="Times New Roman" w:hint="eastAsia"/>
          <w:b/>
          <w:lang w:eastAsia="zh-CN"/>
        </w:rPr>
        <w:t>D</w:t>
      </w:r>
      <w:r w:rsidR="0035729F" w:rsidRPr="00787B7F">
        <w:rPr>
          <w:rFonts w:cs="Times New Roman"/>
          <w:b/>
          <w:lang w:eastAsia="zh-CN"/>
        </w:rPr>
        <w:t xml:space="preserve">efinition of the </w:t>
      </w:r>
      <w:r w:rsidR="0035729F" w:rsidRPr="00787B7F">
        <w:rPr>
          <w:rFonts w:cs="Times New Roman" w:hint="eastAsia"/>
          <w:b/>
          <w:lang w:eastAsia="zh-CN"/>
        </w:rPr>
        <w:t>spatial</w:t>
      </w:r>
      <w:r w:rsidR="0035729F" w:rsidRPr="00787B7F">
        <w:rPr>
          <w:rFonts w:cs="Times New Roman"/>
          <w:b/>
          <w:lang w:eastAsia="zh-CN"/>
        </w:rPr>
        <w:t xml:space="preserve"> correlation between the SATA field at a certain day and its time-lagged ones</w:t>
      </w:r>
      <w:r w:rsidR="0035729F" w:rsidRPr="00787B7F">
        <w:rPr>
          <w:rFonts w:cs="Times New Roman"/>
        </w:rPr>
        <w:t>.</w:t>
      </w:r>
      <w:bookmarkStart w:id="0" w:name="_GoBack"/>
      <w:bookmarkEnd w:id="0"/>
    </w:p>
    <w:p w14:paraId="109F0B4B" w14:textId="3CE17E40" w:rsidR="00323061" w:rsidRDefault="001E66F5" w:rsidP="00A16121">
      <w:pPr>
        <w:spacing w:before="0" w:after="0" w:line="360" w:lineRule="auto"/>
        <w:ind w:firstLineChars="200" w:firstLine="480"/>
        <w:jc w:val="both"/>
        <w:rPr>
          <w:lang w:eastAsia="zh-CN"/>
        </w:rPr>
      </w:pPr>
      <w:r>
        <w:rPr>
          <w:lang w:eastAsia="zh-CN"/>
        </w:rPr>
        <w:t>For a given day</w:t>
      </w:r>
      <w:r w:rsidR="007F572A">
        <w:rPr>
          <w:lang w:eastAsia="zh-CN"/>
        </w:rPr>
        <w:t xml:space="preserve"> (noted as </w:t>
      </w:r>
      <w:r w:rsidR="007F572A" w:rsidRPr="007F572A">
        <w:rPr>
          <w:i/>
          <w:lang w:eastAsia="zh-CN"/>
        </w:rPr>
        <w:t>t</w:t>
      </w:r>
      <w:r w:rsidR="007F572A">
        <w:rPr>
          <w:vertAlign w:val="subscript"/>
          <w:lang w:eastAsia="zh-CN"/>
        </w:rPr>
        <w:t>0</w:t>
      </w:r>
      <w:r w:rsidR="007F572A">
        <w:rPr>
          <w:lang w:eastAsia="zh-CN"/>
        </w:rPr>
        <w:t>)</w:t>
      </w:r>
      <w:r>
        <w:rPr>
          <w:lang w:eastAsia="zh-CN"/>
        </w:rPr>
        <w:t xml:space="preserve">, </w:t>
      </w:r>
      <w:r w:rsidR="007F572A">
        <w:rPr>
          <w:lang w:eastAsia="zh-CN"/>
        </w:rPr>
        <w:t xml:space="preserve">the corresponding spatial field of </w:t>
      </w:r>
      <w:r w:rsidR="00A95805">
        <w:rPr>
          <w:lang w:eastAsia="zh-CN"/>
        </w:rPr>
        <w:t>SATA</w:t>
      </w:r>
      <w:r w:rsidR="007F572A">
        <w:rPr>
          <w:lang w:eastAsia="zh-CN"/>
        </w:rPr>
        <w:t xml:space="preserve"> is focused on and read as </w:t>
      </w:r>
      <w:proofErr w:type="gramStart"/>
      <m:oMath>
        <m:r>
          <m:rPr>
            <m:nor/>
          </m:rPr>
          <w:rPr>
            <w:rFonts w:cs="Times New Roman"/>
            <w:i/>
            <w:lang w:eastAsia="zh-CN"/>
          </w:rPr>
          <m:t>S</m:t>
        </m:r>
        <m:r>
          <m:rPr>
            <m:nor/>
          </m:rPr>
          <w:rPr>
            <w:rFonts w:ascii="Cambria Math" w:cs="Times New Roman"/>
            <w:lang w:eastAsia="zh-CN"/>
          </w:rPr>
          <m:t>(</m:t>
        </m:r>
        <w:proofErr w:type="gramEnd"/>
        <m:sSub>
          <m:sSubPr>
            <m:ctrlPr>
              <w:rPr>
                <w:rFonts w:ascii="Cambria Math" w:hAnsi="Cambria Math" w:cs="Times New Roman"/>
                <w:lang w:eastAsia="zh-CN"/>
              </w:rPr>
            </m:ctrlPr>
          </m:sSubPr>
          <m:e>
            <m:r>
              <m:rPr>
                <m:nor/>
              </m:rPr>
              <w:rPr>
                <w:rFonts w:cs="Times New Roman"/>
                <w:i/>
                <w:lang w:eastAsia="zh-CN"/>
              </w:rPr>
              <m:t>t</m:t>
            </m:r>
          </m:e>
          <m:sub>
            <m:r>
              <m:rPr>
                <m:nor/>
              </m:rPr>
              <w:rPr>
                <w:rFonts w:cs="Times New Roman"/>
                <w:lang w:eastAsia="zh-CN"/>
              </w:rPr>
              <m:t>0</m:t>
            </m:r>
          </m:sub>
        </m:sSub>
        <m:r>
          <m:rPr>
            <m:nor/>
          </m:rPr>
          <w:rPr>
            <w:rFonts w:ascii="Cambria Math" w:cs="Times New Roman"/>
            <w:lang w:eastAsia="zh-CN"/>
          </w:rPr>
          <m:t>)</m:t>
        </m:r>
        <m:r>
          <m:rPr>
            <m:nor/>
          </m:rPr>
          <w:rPr>
            <w:rFonts w:cs="Times New Roman"/>
            <w:lang w:eastAsia="zh-CN"/>
          </w:rPr>
          <m:t>=</m:t>
        </m:r>
        <m:r>
          <w:rPr>
            <w:rFonts w:ascii="Cambria Math" w:hAnsi="Cambria Math" w:cs="Times New Roman"/>
            <w:lang w:eastAsia="zh-CN"/>
          </w:rPr>
          <m:t>{</m:t>
        </m:r>
        <m:sSub>
          <m:sSubPr>
            <m:ctrlPr>
              <w:rPr>
                <w:rFonts w:ascii="Cambria Math" w:hAnsi="Cambria Math" w:cs="Times New Roman"/>
                <w:i/>
                <w:lang w:eastAsia="zh-CN"/>
              </w:rPr>
            </m:ctrlPr>
          </m:sSubPr>
          <m:e>
            <m:r>
              <m:rPr>
                <m:nor/>
              </m:rPr>
              <w:rPr>
                <w:rFonts w:cs="Times New Roman"/>
                <w:i/>
                <w:lang w:eastAsia="zh-CN"/>
              </w:rPr>
              <m:t>s</m:t>
            </m:r>
          </m:e>
          <m:sub>
            <m:r>
              <m:rPr>
                <m:nor/>
              </m:rPr>
              <w:rPr>
                <w:rFonts w:cs="Times New Roman"/>
                <w:lang w:eastAsia="zh-CN"/>
              </w:rPr>
              <m:t>1</m:t>
            </m:r>
          </m:sub>
        </m:sSub>
        <m:r>
          <m:rPr>
            <m:nor/>
          </m:rPr>
          <w:rPr>
            <w:rFonts w:cs="Times New Roman"/>
            <w:lang w:eastAsia="zh-CN"/>
          </w:rPr>
          <m:t>(</m:t>
        </m:r>
        <m:sSub>
          <m:sSubPr>
            <m:ctrlPr>
              <w:rPr>
                <w:rFonts w:ascii="Cambria Math" w:hAnsi="Cambria Math" w:cs="Times New Roman"/>
                <w:lang w:eastAsia="zh-CN"/>
              </w:rPr>
            </m:ctrlPr>
          </m:sSubPr>
          <m:e>
            <m:r>
              <m:rPr>
                <m:nor/>
              </m:rPr>
              <w:rPr>
                <w:rFonts w:cs="Times New Roman"/>
                <w:i/>
                <w:lang w:eastAsia="zh-CN"/>
              </w:rPr>
              <m:t>t</m:t>
            </m:r>
          </m:e>
          <m:sub>
            <m:r>
              <m:rPr>
                <m:nor/>
              </m:rPr>
              <w:rPr>
                <w:rFonts w:cs="Times New Roman"/>
                <w:lang w:eastAsia="zh-CN"/>
              </w:rPr>
              <m:t>0</m:t>
            </m:r>
          </m:sub>
        </m:sSub>
        <m:r>
          <m:rPr>
            <m:nor/>
          </m:rPr>
          <w:rPr>
            <w:rFonts w:cs="Times New Roman"/>
            <w:lang w:eastAsia="zh-CN"/>
          </w:rPr>
          <m:t xml:space="preserve">),  </m:t>
        </m:r>
        <m:sSub>
          <m:sSubPr>
            <m:ctrlPr>
              <w:rPr>
                <w:rFonts w:ascii="Cambria Math" w:hAnsi="Cambria Math" w:cs="Times New Roman"/>
                <w:i/>
                <w:lang w:eastAsia="zh-CN"/>
              </w:rPr>
            </m:ctrlPr>
          </m:sSubPr>
          <m:e>
            <m:r>
              <m:rPr>
                <m:nor/>
              </m:rPr>
              <w:rPr>
                <w:rFonts w:cs="Times New Roman"/>
                <w:i/>
                <w:lang w:eastAsia="zh-CN"/>
              </w:rPr>
              <m:t>s</m:t>
            </m:r>
          </m:e>
          <m:sub>
            <m:r>
              <m:rPr>
                <m:nor/>
              </m:rPr>
              <w:rPr>
                <w:rFonts w:cs="Times New Roman"/>
                <w:lang w:eastAsia="zh-CN"/>
              </w:rPr>
              <m:t>2</m:t>
            </m:r>
          </m:sub>
        </m:sSub>
        <m:r>
          <m:rPr>
            <m:nor/>
          </m:rPr>
          <w:rPr>
            <w:rFonts w:cs="Times New Roman"/>
            <w:lang w:eastAsia="zh-CN"/>
          </w:rPr>
          <m:t>(</m:t>
        </m:r>
        <m:sSub>
          <m:sSubPr>
            <m:ctrlPr>
              <w:rPr>
                <w:rFonts w:ascii="Cambria Math" w:hAnsi="Cambria Math" w:cs="Times New Roman"/>
                <w:lang w:eastAsia="zh-CN"/>
              </w:rPr>
            </m:ctrlPr>
          </m:sSubPr>
          <m:e>
            <m:r>
              <m:rPr>
                <m:nor/>
              </m:rPr>
              <w:rPr>
                <w:rFonts w:cs="Times New Roman"/>
                <w:i/>
                <w:lang w:eastAsia="zh-CN"/>
              </w:rPr>
              <m:t>t</m:t>
            </m:r>
          </m:e>
          <m:sub>
            <m:r>
              <m:rPr>
                <m:nor/>
              </m:rPr>
              <w:rPr>
                <w:rFonts w:cs="Times New Roman"/>
                <w:lang w:eastAsia="zh-CN"/>
              </w:rPr>
              <m:t>0</m:t>
            </m:r>
          </m:sub>
        </m:sSub>
        <m:r>
          <m:rPr>
            <m:nor/>
          </m:rPr>
          <w:rPr>
            <w:rFonts w:cs="Times New Roman"/>
            <w:lang w:eastAsia="zh-CN"/>
          </w:rPr>
          <m:t xml:space="preserve">),… , </m:t>
        </m:r>
        <m:sSub>
          <m:sSubPr>
            <m:ctrlPr>
              <w:rPr>
                <w:rFonts w:ascii="Cambria Math" w:hAnsi="Cambria Math" w:cs="Times New Roman"/>
                <w:i/>
                <w:lang w:eastAsia="zh-CN"/>
              </w:rPr>
            </m:ctrlPr>
          </m:sSubPr>
          <m:e>
            <m:r>
              <m:rPr>
                <m:nor/>
              </m:rPr>
              <w:rPr>
                <w:rFonts w:cs="Times New Roman"/>
                <w:i/>
                <w:lang w:eastAsia="zh-CN"/>
              </w:rPr>
              <m:t xml:space="preserve"> s</m:t>
            </m:r>
          </m:e>
          <m:sub>
            <m:r>
              <m:rPr>
                <m:nor/>
              </m:rPr>
              <w:rPr>
                <w:rFonts w:cs="Times New Roman"/>
                <w:i/>
                <w:lang w:eastAsia="zh-CN"/>
              </w:rPr>
              <m:t>N</m:t>
            </m:r>
          </m:sub>
        </m:sSub>
        <m:r>
          <m:rPr>
            <m:nor/>
          </m:rPr>
          <w:rPr>
            <w:rFonts w:cs="Times New Roman"/>
            <w:lang w:eastAsia="zh-CN"/>
          </w:rPr>
          <m:t>(</m:t>
        </m:r>
        <m:sSub>
          <m:sSubPr>
            <m:ctrlPr>
              <w:rPr>
                <w:rFonts w:ascii="Cambria Math" w:hAnsi="Cambria Math" w:cs="Times New Roman"/>
                <w:lang w:eastAsia="zh-CN"/>
              </w:rPr>
            </m:ctrlPr>
          </m:sSubPr>
          <m:e>
            <m:r>
              <m:rPr>
                <m:nor/>
              </m:rPr>
              <w:rPr>
                <w:rFonts w:cs="Times New Roman"/>
                <w:i/>
                <w:lang w:eastAsia="zh-CN"/>
              </w:rPr>
              <m:t>t</m:t>
            </m:r>
          </m:e>
          <m:sub>
            <m:r>
              <m:rPr>
                <m:nor/>
              </m:rPr>
              <w:rPr>
                <w:rFonts w:cs="Times New Roman"/>
                <w:lang w:eastAsia="zh-CN"/>
              </w:rPr>
              <m:t>0</m:t>
            </m:r>
          </m:sub>
        </m:sSub>
        <m:r>
          <m:rPr>
            <m:nor/>
          </m:rPr>
          <w:rPr>
            <w:rFonts w:cs="Times New Roman"/>
            <w:lang w:eastAsia="zh-CN"/>
          </w:rPr>
          <m:t>)</m:t>
        </m:r>
        <m:r>
          <w:rPr>
            <w:rFonts w:ascii="Cambria Math" w:hAnsi="Cambria Math" w:cs="Times New Roman"/>
            <w:lang w:eastAsia="zh-CN"/>
          </w:rPr>
          <m:t>}</m:t>
        </m:r>
      </m:oMath>
      <w:r w:rsidR="00A95805">
        <w:rPr>
          <w:rFonts w:hint="eastAsia"/>
          <w:lang w:eastAsia="zh-CN"/>
        </w:rPr>
        <w:t>,</w:t>
      </w:r>
      <w:r w:rsidR="00A95805">
        <w:rPr>
          <w:lang w:eastAsia="zh-CN"/>
        </w:rPr>
        <w:t xml:space="preserve"> in which </w:t>
      </w:r>
      <m:oMath>
        <m:sSub>
          <m:sSubPr>
            <m:ctrlPr>
              <w:rPr>
                <w:rFonts w:ascii="Cambria Math" w:hAnsi="Cambria Math" w:cs="Times New Roman"/>
                <w:i/>
                <w:lang w:eastAsia="zh-CN"/>
              </w:rPr>
            </m:ctrlPr>
          </m:sSubPr>
          <m:e>
            <m:r>
              <m:rPr>
                <m:nor/>
              </m:rPr>
              <w:rPr>
                <w:rFonts w:cs="Times New Roman"/>
                <w:i/>
                <w:lang w:eastAsia="zh-CN"/>
              </w:rPr>
              <m:t>s</m:t>
            </m:r>
          </m:e>
          <m:sub>
            <m:r>
              <m:rPr>
                <m:nor/>
              </m:rPr>
              <w:rPr>
                <w:rFonts w:cs="Times New Roman"/>
                <w:lang w:eastAsia="zh-CN"/>
              </w:rPr>
              <m:t>1</m:t>
            </m:r>
          </m:sub>
        </m:sSub>
        <m:r>
          <m:rPr>
            <m:nor/>
          </m:rPr>
          <w:rPr>
            <w:rFonts w:cs="Times New Roman"/>
            <w:lang w:eastAsia="zh-CN"/>
          </w:rPr>
          <m:t>(</m:t>
        </m:r>
        <m:sSub>
          <m:sSubPr>
            <m:ctrlPr>
              <w:rPr>
                <w:rFonts w:ascii="Cambria Math" w:hAnsi="Cambria Math" w:cs="Times New Roman"/>
                <w:lang w:eastAsia="zh-CN"/>
              </w:rPr>
            </m:ctrlPr>
          </m:sSubPr>
          <m:e>
            <m:r>
              <m:rPr>
                <m:nor/>
              </m:rPr>
              <w:rPr>
                <w:rFonts w:cs="Times New Roman"/>
                <w:i/>
                <w:lang w:eastAsia="zh-CN"/>
              </w:rPr>
              <m:t>t</m:t>
            </m:r>
          </m:e>
          <m:sub>
            <m:r>
              <m:rPr>
                <m:nor/>
              </m:rPr>
              <w:rPr>
                <w:rFonts w:cs="Times New Roman"/>
                <w:lang w:eastAsia="zh-CN"/>
              </w:rPr>
              <m:t>0</m:t>
            </m:r>
          </m:sub>
        </m:sSub>
        <m:r>
          <m:rPr>
            <m:nor/>
          </m:rPr>
          <w:rPr>
            <w:rFonts w:cs="Times New Roman"/>
            <w:lang w:eastAsia="zh-CN"/>
          </w:rPr>
          <m:t>)</m:t>
        </m:r>
      </m:oMath>
      <w:r w:rsidR="00A95805">
        <w:rPr>
          <w:rFonts w:hint="eastAsia"/>
          <w:lang w:eastAsia="zh-CN"/>
        </w:rPr>
        <w:t xml:space="preserve"> </w:t>
      </w:r>
      <w:r w:rsidR="00A95805">
        <w:rPr>
          <w:lang w:eastAsia="zh-CN"/>
        </w:rPr>
        <w:t xml:space="preserve">represents the SATA value of the first grid in this field at time </w:t>
      </w:r>
      <w:r w:rsidR="00A95805" w:rsidRPr="007F572A">
        <w:rPr>
          <w:i/>
          <w:lang w:eastAsia="zh-CN"/>
        </w:rPr>
        <w:t>t</w:t>
      </w:r>
      <w:r w:rsidR="00A95805">
        <w:rPr>
          <w:vertAlign w:val="subscript"/>
          <w:lang w:eastAsia="zh-CN"/>
        </w:rPr>
        <w:t xml:space="preserve">0, </w:t>
      </w:r>
      <w:r w:rsidR="00A95805" w:rsidRPr="00A95805">
        <w:rPr>
          <w:lang w:eastAsia="zh-CN"/>
        </w:rPr>
        <w:t xml:space="preserve">and </w:t>
      </w:r>
      <w:r w:rsidR="00A95805">
        <w:rPr>
          <w:lang w:eastAsia="zh-CN"/>
        </w:rPr>
        <w:t xml:space="preserve">there are totally </w:t>
      </w:r>
      <w:r w:rsidR="00A95805" w:rsidRPr="00A95805">
        <w:rPr>
          <w:i/>
          <w:lang w:eastAsia="zh-CN"/>
        </w:rPr>
        <w:t>N</w:t>
      </w:r>
      <w:r w:rsidR="00A95805">
        <w:rPr>
          <w:lang w:eastAsia="zh-CN"/>
        </w:rPr>
        <w:t xml:space="preserve"> = 2240 grids in the spatial field in this study. </w:t>
      </w:r>
      <w:r w:rsidR="00214B38">
        <w:rPr>
          <w:lang w:eastAsia="zh-CN"/>
        </w:rPr>
        <w:t xml:space="preserve">Similarly, for a certain lagged day of </w:t>
      </w:r>
      <w:r w:rsidR="00214B38" w:rsidRPr="007F572A">
        <w:rPr>
          <w:i/>
          <w:lang w:eastAsia="zh-CN"/>
        </w:rPr>
        <w:t>t</w:t>
      </w:r>
      <w:r w:rsidR="00214B38">
        <w:rPr>
          <w:vertAlign w:val="subscript"/>
          <w:lang w:eastAsia="zh-CN"/>
        </w:rPr>
        <w:t>0</w:t>
      </w:r>
      <w:r w:rsidR="00214B38">
        <w:rPr>
          <w:lang w:eastAsia="zh-CN"/>
        </w:rPr>
        <w:t>, its time can be</w:t>
      </w:r>
      <w:r w:rsidR="00214B38" w:rsidRPr="00F40F8A">
        <w:rPr>
          <w:lang w:eastAsia="zh-CN"/>
        </w:rPr>
        <w:t xml:space="preserve"> noted as </w:t>
      </w:r>
      <w:r w:rsidR="00214B38" w:rsidRPr="00F40F8A">
        <w:rPr>
          <w:i/>
          <w:lang w:eastAsia="zh-CN"/>
        </w:rPr>
        <w:t>t</w:t>
      </w:r>
      <w:r w:rsidR="00214B38" w:rsidRPr="00F40F8A">
        <w:rPr>
          <w:vertAlign w:val="subscript"/>
          <w:lang w:eastAsia="zh-CN"/>
        </w:rPr>
        <w:t xml:space="preserve">0 </w:t>
      </w:r>
      <w:r w:rsidR="00214B38" w:rsidRPr="00F40F8A">
        <w:rPr>
          <w:lang w:eastAsia="zh-CN"/>
        </w:rPr>
        <w:t xml:space="preserve">+ </w:t>
      </w:r>
      <w:r w:rsidR="00214B38" w:rsidRPr="00F40F8A">
        <w:rPr>
          <w:rFonts w:cs="Times New Roman"/>
          <w:i/>
          <w:lang w:eastAsia="zh-CN"/>
        </w:rPr>
        <w:t xml:space="preserve">τ </w:t>
      </w:r>
      <w:r w:rsidR="00214B38" w:rsidRPr="00F40F8A">
        <w:rPr>
          <w:rFonts w:cs="Times New Roman"/>
          <w:lang w:eastAsia="zh-CN"/>
        </w:rPr>
        <w:t>(</w:t>
      </w:r>
      <w:r w:rsidR="00214B38" w:rsidRPr="00F40F8A">
        <w:rPr>
          <w:rFonts w:cs="Times New Roman"/>
          <w:i/>
          <w:lang w:eastAsia="zh-CN"/>
        </w:rPr>
        <w:t xml:space="preserve">τ </w:t>
      </w:r>
      <w:r w:rsidR="00214B38" w:rsidRPr="00F40F8A">
        <w:rPr>
          <w:rFonts w:cs="Times New Roman"/>
          <w:lang w:eastAsia="zh-CN"/>
        </w:rPr>
        <w:t xml:space="preserve">denotes the lagged days compared to </w:t>
      </w:r>
      <w:r w:rsidR="00214B38" w:rsidRPr="00F40F8A">
        <w:rPr>
          <w:i/>
          <w:lang w:eastAsia="zh-CN"/>
        </w:rPr>
        <w:t>t</w:t>
      </w:r>
      <w:r w:rsidR="00214B38" w:rsidRPr="00F40F8A">
        <w:rPr>
          <w:vertAlign w:val="subscript"/>
          <w:lang w:eastAsia="zh-CN"/>
        </w:rPr>
        <w:t>0</w:t>
      </w:r>
      <w:r w:rsidR="00E25773" w:rsidRPr="00E25773">
        <w:rPr>
          <w:lang w:eastAsia="zh-CN"/>
        </w:rPr>
        <w:t xml:space="preserve">, </w:t>
      </w:r>
      <w:r w:rsidR="00E25773">
        <w:rPr>
          <w:lang w:eastAsia="zh-CN"/>
        </w:rPr>
        <w:t xml:space="preserve">and </w:t>
      </w:r>
      <w:r w:rsidR="00E25773" w:rsidRPr="00F40F8A">
        <w:rPr>
          <w:rFonts w:cs="Times New Roman"/>
          <w:i/>
          <w:lang w:eastAsia="zh-CN"/>
        </w:rPr>
        <w:t>τ</w:t>
      </w:r>
      <w:r w:rsidR="00E25773">
        <w:rPr>
          <w:rFonts w:cs="Times New Roman"/>
          <w:i/>
          <w:lang w:eastAsia="zh-CN"/>
        </w:rPr>
        <w:t xml:space="preserve"> </w:t>
      </w:r>
      <w:r w:rsidR="00E25773">
        <w:rPr>
          <w:rFonts w:cs="Times New Roman"/>
          <w:lang w:eastAsia="zh-CN"/>
        </w:rPr>
        <w:t>is larger than 0</w:t>
      </w:r>
      <w:r w:rsidR="00214B38" w:rsidRPr="00F40F8A">
        <w:rPr>
          <w:rFonts w:cs="Times New Roman"/>
          <w:lang w:eastAsia="zh-CN"/>
        </w:rPr>
        <w:t>)</w:t>
      </w:r>
      <w:r w:rsidR="00BF0A20" w:rsidRPr="00F40F8A">
        <w:rPr>
          <w:rFonts w:cs="Times New Roman"/>
          <w:lang w:eastAsia="zh-CN"/>
        </w:rPr>
        <w:t xml:space="preserve">, the spatial field of SATA at time </w:t>
      </w:r>
      <w:r w:rsidR="00BF0A20" w:rsidRPr="00F40F8A">
        <w:rPr>
          <w:i/>
          <w:lang w:eastAsia="zh-CN"/>
        </w:rPr>
        <w:t>t</w:t>
      </w:r>
      <w:r w:rsidR="00BF0A20" w:rsidRPr="00F40F8A">
        <w:rPr>
          <w:vertAlign w:val="subscript"/>
          <w:lang w:eastAsia="zh-CN"/>
        </w:rPr>
        <w:t xml:space="preserve">0 </w:t>
      </w:r>
      <w:r w:rsidR="00BF0A20" w:rsidRPr="00F40F8A">
        <w:rPr>
          <w:lang w:eastAsia="zh-CN"/>
        </w:rPr>
        <w:t xml:space="preserve">+ </w:t>
      </w:r>
      <w:r w:rsidR="00BF0A20" w:rsidRPr="00F40F8A">
        <w:rPr>
          <w:rFonts w:cs="Times New Roman"/>
          <w:i/>
          <w:lang w:eastAsia="zh-CN"/>
        </w:rPr>
        <w:t xml:space="preserve">τ </w:t>
      </w:r>
      <w:r w:rsidR="00BF0A20" w:rsidRPr="00F40F8A">
        <w:rPr>
          <w:rFonts w:cs="Times New Roman"/>
          <w:lang w:eastAsia="zh-CN"/>
        </w:rPr>
        <w:t xml:space="preserve">is read as </w:t>
      </w:r>
      <w:proofErr w:type="gramStart"/>
      <m:oMath>
        <m:r>
          <m:rPr>
            <m:nor/>
          </m:rPr>
          <w:rPr>
            <w:rFonts w:cs="Times New Roman"/>
            <w:i/>
            <w:lang w:eastAsia="zh-CN"/>
          </w:rPr>
          <m:t>S</m:t>
        </m:r>
        <m:r>
          <m:rPr>
            <m:nor/>
          </m:rPr>
          <w:rPr>
            <w:rFonts w:ascii="Cambria Math" w:cs="Times New Roman"/>
            <w:lang w:eastAsia="zh-CN"/>
          </w:rPr>
          <m:t>(</m:t>
        </m:r>
        <w:proofErr w:type="gramEnd"/>
        <m:r>
          <m:rPr>
            <m:nor/>
          </m:rPr>
          <w:rPr>
            <w:i/>
            <w:lang w:eastAsia="zh-CN"/>
          </w:rPr>
          <m:t>t</m:t>
        </m:r>
        <m:r>
          <m:rPr>
            <m:nor/>
          </m:rPr>
          <w:rPr>
            <w:vertAlign w:val="subscript"/>
            <w:lang w:eastAsia="zh-CN"/>
          </w:rPr>
          <m:t xml:space="preserve">0 </m:t>
        </m:r>
        <m:r>
          <m:rPr>
            <m:nor/>
          </m:rPr>
          <w:rPr>
            <w:lang w:eastAsia="zh-CN"/>
          </w:rPr>
          <m:t xml:space="preserve">+ </m:t>
        </m:r>
        <m:r>
          <m:rPr>
            <m:nor/>
          </m:rPr>
          <w:rPr>
            <w:rFonts w:cs="Times New Roman"/>
            <w:i/>
            <w:lang w:eastAsia="zh-CN"/>
          </w:rPr>
          <m:t>τ</m:t>
        </m:r>
        <m:r>
          <m:rPr>
            <m:nor/>
          </m:rPr>
          <w:rPr>
            <w:rFonts w:ascii="Cambria Math" w:cs="Times New Roman"/>
            <w:lang w:eastAsia="zh-CN"/>
          </w:rPr>
          <m:t>)</m:t>
        </m:r>
        <m:r>
          <m:rPr>
            <m:nor/>
          </m:rPr>
          <w:rPr>
            <w:rFonts w:cs="Times New Roman"/>
            <w:lang w:eastAsia="zh-CN"/>
          </w:rPr>
          <m:t>=</m:t>
        </m:r>
        <m:r>
          <w:rPr>
            <w:rFonts w:ascii="Cambria Math" w:hAnsi="Cambria Math" w:cs="Times New Roman"/>
            <w:lang w:eastAsia="zh-CN"/>
          </w:rPr>
          <m:t>{</m:t>
        </m:r>
        <m:sSub>
          <m:sSubPr>
            <m:ctrlPr>
              <w:rPr>
                <w:rFonts w:ascii="Cambria Math" w:hAnsi="Cambria Math" w:cs="Times New Roman"/>
                <w:i/>
                <w:lang w:eastAsia="zh-CN"/>
              </w:rPr>
            </m:ctrlPr>
          </m:sSubPr>
          <m:e>
            <m:r>
              <m:rPr>
                <m:nor/>
              </m:rPr>
              <w:rPr>
                <w:rFonts w:cs="Times New Roman"/>
                <w:i/>
                <w:lang w:eastAsia="zh-CN"/>
              </w:rPr>
              <m:t>s</m:t>
            </m:r>
          </m:e>
          <m:sub>
            <m:r>
              <m:rPr>
                <m:nor/>
              </m:rPr>
              <w:rPr>
                <w:rFonts w:cs="Times New Roman"/>
                <w:lang w:eastAsia="zh-CN"/>
              </w:rPr>
              <m:t>1</m:t>
            </m:r>
          </m:sub>
        </m:sSub>
        <m:r>
          <m:rPr>
            <m:nor/>
          </m:rPr>
          <w:rPr>
            <w:rFonts w:cs="Times New Roman"/>
            <w:lang w:eastAsia="zh-CN"/>
          </w:rPr>
          <m:t>(</m:t>
        </m:r>
        <m:r>
          <m:rPr>
            <m:nor/>
          </m:rPr>
          <w:rPr>
            <w:i/>
            <w:lang w:eastAsia="zh-CN"/>
          </w:rPr>
          <m:t>t</m:t>
        </m:r>
        <m:r>
          <m:rPr>
            <m:nor/>
          </m:rPr>
          <w:rPr>
            <w:vertAlign w:val="subscript"/>
            <w:lang w:eastAsia="zh-CN"/>
          </w:rPr>
          <m:t xml:space="preserve">0 </m:t>
        </m:r>
        <m:r>
          <m:rPr>
            <m:nor/>
          </m:rPr>
          <w:rPr>
            <w:lang w:eastAsia="zh-CN"/>
          </w:rPr>
          <m:t xml:space="preserve">+ </m:t>
        </m:r>
        <m:r>
          <m:rPr>
            <m:nor/>
          </m:rPr>
          <w:rPr>
            <w:rFonts w:cs="Times New Roman"/>
            <w:i/>
            <w:lang w:eastAsia="zh-CN"/>
          </w:rPr>
          <m:t>τ</m:t>
        </m:r>
        <m:r>
          <m:rPr>
            <m:nor/>
          </m:rPr>
          <w:rPr>
            <w:rFonts w:cs="Times New Roman"/>
            <w:lang w:eastAsia="zh-CN"/>
          </w:rPr>
          <m:t xml:space="preserve">),  </m:t>
        </m:r>
        <m:sSub>
          <m:sSubPr>
            <m:ctrlPr>
              <w:rPr>
                <w:rFonts w:ascii="Cambria Math" w:hAnsi="Cambria Math" w:cs="Times New Roman"/>
                <w:i/>
                <w:lang w:eastAsia="zh-CN"/>
              </w:rPr>
            </m:ctrlPr>
          </m:sSubPr>
          <m:e>
            <m:r>
              <m:rPr>
                <m:nor/>
              </m:rPr>
              <w:rPr>
                <w:rFonts w:cs="Times New Roman"/>
                <w:i/>
                <w:lang w:eastAsia="zh-CN"/>
              </w:rPr>
              <m:t>s</m:t>
            </m:r>
          </m:e>
          <m:sub>
            <m:r>
              <m:rPr>
                <m:nor/>
              </m:rPr>
              <w:rPr>
                <w:rFonts w:cs="Times New Roman"/>
                <w:lang w:eastAsia="zh-CN"/>
              </w:rPr>
              <m:t>2</m:t>
            </m:r>
          </m:sub>
        </m:sSub>
        <m:r>
          <m:rPr>
            <m:nor/>
          </m:rPr>
          <w:rPr>
            <w:rFonts w:cs="Times New Roman"/>
            <w:lang w:eastAsia="zh-CN"/>
          </w:rPr>
          <m:t>(</m:t>
        </m:r>
        <m:r>
          <m:rPr>
            <m:nor/>
          </m:rPr>
          <w:rPr>
            <w:i/>
            <w:lang w:eastAsia="zh-CN"/>
          </w:rPr>
          <m:t>t</m:t>
        </m:r>
        <m:r>
          <m:rPr>
            <m:nor/>
          </m:rPr>
          <w:rPr>
            <w:vertAlign w:val="subscript"/>
            <w:lang w:eastAsia="zh-CN"/>
          </w:rPr>
          <m:t xml:space="preserve">0 </m:t>
        </m:r>
        <m:r>
          <m:rPr>
            <m:nor/>
          </m:rPr>
          <w:rPr>
            <w:lang w:eastAsia="zh-CN"/>
          </w:rPr>
          <m:t xml:space="preserve">+ </m:t>
        </m:r>
        <m:r>
          <m:rPr>
            <m:nor/>
          </m:rPr>
          <w:rPr>
            <w:rFonts w:cs="Times New Roman"/>
            <w:i/>
            <w:lang w:eastAsia="zh-CN"/>
          </w:rPr>
          <m:t>τ</m:t>
        </m:r>
        <m:r>
          <m:rPr>
            <m:nor/>
          </m:rPr>
          <w:rPr>
            <w:rFonts w:cs="Times New Roman"/>
            <w:lang w:eastAsia="zh-CN"/>
          </w:rPr>
          <m:t xml:space="preserve">),… , </m:t>
        </m:r>
        <m:sSub>
          <m:sSubPr>
            <m:ctrlPr>
              <w:rPr>
                <w:rFonts w:ascii="Cambria Math" w:hAnsi="Cambria Math" w:cs="Times New Roman"/>
                <w:i/>
                <w:lang w:eastAsia="zh-CN"/>
              </w:rPr>
            </m:ctrlPr>
          </m:sSubPr>
          <m:e>
            <m:r>
              <m:rPr>
                <m:nor/>
              </m:rPr>
              <w:rPr>
                <w:rFonts w:cs="Times New Roman"/>
                <w:i/>
                <w:lang w:eastAsia="zh-CN"/>
              </w:rPr>
              <m:t xml:space="preserve"> s</m:t>
            </m:r>
          </m:e>
          <m:sub>
            <m:r>
              <m:rPr>
                <m:nor/>
              </m:rPr>
              <w:rPr>
                <w:rFonts w:cs="Times New Roman"/>
                <w:i/>
                <w:lang w:eastAsia="zh-CN"/>
              </w:rPr>
              <m:t>N</m:t>
            </m:r>
          </m:sub>
        </m:sSub>
        <m:r>
          <m:rPr>
            <m:nor/>
          </m:rPr>
          <w:rPr>
            <w:rFonts w:cs="Times New Roman"/>
            <w:lang w:eastAsia="zh-CN"/>
          </w:rPr>
          <m:t>(</m:t>
        </m:r>
        <m:r>
          <m:rPr>
            <m:nor/>
          </m:rPr>
          <w:rPr>
            <w:i/>
            <w:lang w:eastAsia="zh-CN"/>
          </w:rPr>
          <m:t>t</m:t>
        </m:r>
        <m:r>
          <m:rPr>
            <m:nor/>
          </m:rPr>
          <w:rPr>
            <w:vertAlign w:val="subscript"/>
            <w:lang w:eastAsia="zh-CN"/>
          </w:rPr>
          <m:t xml:space="preserve">0 </m:t>
        </m:r>
        <m:r>
          <m:rPr>
            <m:nor/>
          </m:rPr>
          <w:rPr>
            <w:lang w:eastAsia="zh-CN"/>
          </w:rPr>
          <m:t xml:space="preserve">+ </m:t>
        </m:r>
        <m:r>
          <m:rPr>
            <m:nor/>
          </m:rPr>
          <w:rPr>
            <w:rFonts w:cs="Times New Roman"/>
            <w:i/>
            <w:lang w:eastAsia="zh-CN"/>
          </w:rPr>
          <m:t>τ</m:t>
        </m:r>
        <m:r>
          <m:rPr>
            <m:nor/>
          </m:rPr>
          <w:rPr>
            <w:rFonts w:cs="Times New Roman"/>
            <w:lang w:eastAsia="zh-CN"/>
          </w:rPr>
          <m:t>)</m:t>
        </m:r>
        <m:r>
          <w:rPr>
            <w:rFonts w:ascii="Cambria Math" w:hAnsi="Cambria Math" w:cs="Times New Roman"/>
            <w:lang w:eastAsia="zh-CN"/>
          </w:rPr>
          <m:t>}</m:t>
        </m:r>
      </m:oMath>
      <w:r w:rsidR="00BF0A20">
        <w:rPr>
          <w:rFonts w:cs="Times New Roman" w:hint="eastAsia"/>
          <w:lang w:eastAsia="zh-CN"/>
        </w:rPr>
        <w:t>.</w:t>
      </w:r>
      <w:r w:rsidR="00BF0A20">
        <w:rPr>
          <w:rFonts w:cs="Times New Roman"/>
          <w:lang w:eastAsia="zh-CN"/>
        </w:rPr>
        <w:t xml:space="preserve"> Th</w:t>
      </w:r>
      <w:r w:rsidR="00E25773">
        <w:rPr>
          <w:rFonts w:cs="Times New Roman"/>
          <w:lang w:eastAsia="zh-CN"/>
        </w:rPr>
        <w:t>en</w:t>
      </w:r>
      <w:r w:rsidR="00BF0A20">
        <w:rPr>
          <w:rFonts w:cs="Times New Roman"/>
          <w:lang w:eastAsia="zh-CN"/>
        </w:rPr>
        <w:t xml:space="preserve">, the Pearson correlation coefficient </w:t>
      </w:r>
      <w:r w:rsidR="00613914">
        <w:rPr>
          <w:rFonts w:cs="Times New Roman"/>
          <w:lang w:eastAsia="zh-CN"/>
        </w:rPr>
        <w:t xml:space="preserve">(noted as </w:t>
      </w:r>
      <w:proofErr w:type="gramStart"/>
      <w:r w:rsidR="00613914" w:rsidRPr="00613914">
        <w:rPr>
          <w:rFonts w:cs="Times New Roman"/>
          <w:i/>
          <w:lang w:eastAsia="zh-CN"/>
        </w:rPr>
        <w:t>c</w:t>
      </w:r>
      <w:r w:rsidR="00613914">
        <w:rPr>
          <w:rFonts w:cs="Times New Roman"/>
          <w:lang w:eastAsia="zh-CN"/>
        </w:rPr>
        <w:t>(</w:t>
      </w:r>
      <w:proofErr w:type="gramEnd"/>
      <m:oMath>
        <m:r>
          <m:rPr>
            <m:nor/>
          </m:rPr>
          <w:rPr>
            <w:rFonts w:cs="Times New Roman"/>
            <w:i/>
            <w:lang w:eastAsia="zh-CN"/>
          </w:rPr>
          <m:t>τ</m:t>
        </m:r>
      </m:oMath>
      <w:r w:rsidR="00613914">
        <w:rPr>
          <w:rFonts w:cs="Times New Roman"/>
          <w:lang w:eastAsia="zh-CN"/>
        </w:rPr>
        <w:t xml:space="preserve">)) </w:t>
      </w:r>
      <w:r w:rsidR="00A16121">
        <w:rPr>
          <w:rFonts w:cs="Times New Roman"/>
          <w:lang w:eastAsia="zh-CN"/>
        </w:rPr>
        <w:t xml:space="preserve">between </w:t>
      </w:r>
      <m:oMath>
        <m:r>
          <m:rPr>
            <m:nor/>
          </m:rPr>
          <w:rPr>
            <w:rFonts w:cs="Times New Roman"/>
            <w:i/>
            <w:lang w:eastAsia="zh-CN"/>
          </w:rPr>
          <m:t>S</m:t>
        </m:r>
        <m:r>
          <m:rPr>
            <m:nor/>
          </m:rPr>
          <w:rPr>
            <w:rFonts w:ascii="Cambria Math" w:cs="Times New Roman"/>
            <w:lang w:eastAsia="zh-CN"/>
          </w:rPr>
          <m:t>(</m:t>
        </m:r>
        <m:sSub>
          <m:sSubPr>
            <m:ctrlPr>
              <w:rPr>
                <w:rFonts w:ascii="Cambria Math" w:hAnsi="Cambria Math" w:cs="Times New Roman"/>
                <w:lang w:eastAsia="zh-CN"/>
              </w:rPr>
            </m:ctrlPr>
          </m:sSubPr>
          <m:e>
            <m:r>
              <m:rPr>
                <m:nor/>
              </m:rPr>
              <w:rPr>
                <w:rFonts w:cs="Times New Roman"/>
                <w:i/>
                <w:lang w:eastAsia="zh-CN"/>
              </w:rPr>
              <m:t>t</m:t>
            </m:r>
          </m:e>
          <m:sub>
            <m:r>
              <m:rPr>
                <m:nor/>
              </m:rPr>
              <w:rPr>
                <w:rFonts w:cs="Times New Roman"/>
                <w:lang w:eastAsia="zh-CN"/>
              </w:rPr>
              <m:t>0</m:t>
            </m:r>
          </m:sub>
        </m:sSub>
        <m:r>
          <m:rPr>
            <m:nor/>
          </m:rPr>
          <w:rPr>
            <w:rFonts w:ascii="Cambria Math" w:cs="Times New Roman"/>
            <w:lang w:eastAsia="zh-CN"/>
          </w:rPr>
          <m:t>)</m:t>
        </m:r>
      </m:oMath>
      <w:r w:rsidR="00A16121">
        <w:rPr>
          <w:rFonts w:cs="Times New Roman" w:hint="eastAsia"/>
          <w:lang w:eastAsia="zh-CN"/>
        </w:rPr>
        <w:t xml:space="preserve"> </w:t>
      </w:r>
      <w:r w:rsidR="00A16121">
        <w:rPr>
          <w:rFonts w:cs="Times New Roman"/>
          <w:lang w:eastAsia="zh-CN"/>
        </w:rPr>
        <w:t xml:space="preserve">and </w:t>
      </w:r>
      <m:oMath>
        <m:r>
          <m:rPr>
            <m:nor/>
          </m:rPr>
          <w:rPr>
            <w:rFonts w:cs="Times New Roman"/>
            <w:i/>
            <w:lang w:eastAsia="zh-CN"/>
          </w:rPr>
          <m:t>S</m:t>
        </m:r>
        <m:r>
          <m:rPr>
            <m:nor/>
          </m:rPr>
          <w:rPr>
            <w:rFonts w:ascii="Cambria Math" w:cs="Times New Roman"/>
            <w:lang w:eastAsia="zh-CN"/>
          </w:rPr>
          <m:t>(</m:t>
        </m:r>
        <m:r>
          <m:rPr>
            <m:nor/>
          </m:rPr>
          <w:rPr>
            <w:i/>
            <w:lang w:eastAsia="zh-CN"/>
          </w:rPr>
          <m:t>t</m:t>
        </m:r>
        <m:r>
          <m:rPr>
            <m:nor/>
          </m:rPr>
          <w:rPr>
            <w:vertAlign w:val="subscript"/>
            <w:lang w:eastAsia="zh-CN"/>
          </w:rPr>
          <m:t xml:space="preserve">0 </m:t>
        </m:r>
        <m:r>
          <m:rPr>
            <m:nor/>
          </m:rPr>
          <w:rPr>
            <w:lang w:eastAsia="zh-CN"/>
          </w:rPr>
          <m:t xml:space="preserve">+ </m:t>
        </m:r>
        <m:r>
          <m:rPr>
            <m:nor/>
          </m:rPr>
          <w:rPr>
            <w:rFonts w:cs="Times New Roman"/>
            <w:i/>
            <w:lang w:eastAsia="zh-CN"/>
          </w:rPr>
          <m:t>τ</m:t>
        </m:r>
        <m:r>
          <m:rPr>
            <m:nor/>
          </m:rPr>
          <w:rPr>
            <w:rFonts w:ascii="Cambria Math" w:cs="Times New Roman"/>
            <w:lang w:eastAsia="zh-CN"/>
          </w:rPr>
          <m:t xml:space="preserve">) </m:t>
        </m:r>
      </m:oMath>
      <w:r w:rsidR="00A16121">
        <w:rPr>
          <w:lang w:eastAsia="zh-CN"/>
        </w:rPr>
        <w:t xml:space="preserve">can </w:t>
      </w:r>
      <w:r w:rsidR="00F40F8A">
        <w:rPr>
          <w:lang w:eastAsia="zh-CN"/>
        </w:rPr>
        <w:t xml:space="preserve">be calculated as follows: </w:t>
      </w:r>
    </w:p>
    <w:p w14:paraId="35301E49" w14:textId="3CB9EA85" w:rsidR="00F40F8A" w:rsidRPr="0038426F" w:rsidRDefault="00613914" w:rsidP="00E25773">
      <w:pPr>
        <w:wordWrap w:val="0"/>
        <w:spacing w:before="0" w:after="0" w:line="360" w:lineRule="auto"/>
        <w:ind w:firstLineChars="200" w:firstLine="480"/>
        <w:jc w:val="right"/>
        <w:rPr>
          <w:lang w:eastAsia="zh-CN"/>
        </w:rPr>
      </w:pPr>
      <m:oMath>
        <m:r>
          <w:rPr>
            <w:rFonts w:ascii="Cambria Math" w:hAnsi="Cambria Math" w:cs="Times New Roman"/>
            <w:lang w:eastAsia="zh-CN"/>
          </w:rPr>
          <m:t>c</m:t>
        </m:r>
        <m:d>
          <m:dPr>
            <m:ctrlPr>
              <w:rPr>
                <w:rFonts w:ascii="Cambria Math" w:hAnsi="Cambria Math" w:cs="Times New Roman"/>
                <w:lang w:eastAsia="zh-CN"/>
              </w:rPr>
            </m:ctrlPr>
          </m:dPr>
          <m:e>
            <m:r>
              <w:rPr>
                <w:rFonts w:ascii="Cambria Math" w:hAnsi="Cambria Math" w:cs="Times New Roman"/>
                <w:lang w:eastAsia="zh-CN"/>
              </w:rPr>
              <m:t>τ</m:t>
            </m:r>
          </m:e>
        </m:d>
        <m:r>
          <m:rPr>
            <m:sty m:val="p"/>
          </m:rPr>
          <w:rPr>
            <w:rFonts w:ascii="Cambria Math" w:hAnsi="Cambria Math" w:cs="Times New Roman"/>
            <w:lang w:eastAsia="zh-CN"/>
          </w:rPr>
          <m:t>=</m:t>
        </m:r>
        <m:f>
          <m:fPr>
            <m:ctrlPr>
              <w:rPr>
                <w:rFonts w:ascii="Cambria Math" w:hAnsi="Cambria Math" w:cs="Times New Roman"/>
                <w:lang w:eastAsia="zh-CN"/>
              </w:rPr>
            </m:ctrlPr>
          </m:fPr>
          <m:num>
            <m:r>
              <m:rPr>
                <m:nor/>
              </m:rPr>
              <w:rPr>
                <w:rFonts w:cs="Times New Roman"/>
                <w:lang w:eastAsia="zh-CN"/>
              </w:rPr>
              <m:t>cov</m:t>
            </m:r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lang w:eastAsia="zh-CN"/>
                  </w:rPr>
                </m:ctrlPr>
              </m:dPr>
              <m:e>
                <m:r>
                  <m:rPr>
                    <m:nor/>
                  </m:rPr>
                  <w:rPr>
                    <w:rFonts w:cs="Times New Roman"/>
                    <w:i/>
                    <w:lang w:eastAsia="zh-CN"/>
                  </w:rPr>
                  <m:t>S</m:t>
                </m:r>
                <m:r>
                  <m:rPr>
                    <m:nor/>
                  </m:rPr>
                  <w:rPr>
                    <w:rFonts w:cs="Times New Roman"/>
                    <w:lang w:eastAsia="zh-CN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lang w:eastAsia="zh-CN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cs="Times New Roman"/>
                        <w:i/>
                        <w:lang w:eastAsia="zh-CN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rFonts w:cs="Times New Roman"/>
                        <w:lang w:eastAsia="zh-CN"/>
                      </w:rPr>
                      <m:t>0</m:t>
                    </m:r>
                  </m:sub>
                </m:sSub>
                <m:r>
                  <m:rPr>
                    <m:nor/>
                  </m:rPr>
                  <w:rPr>
                    <w:rFonts w:cs="Times New Roman"/>
                    <w:lang w:eastAsia="zh-CN"/>
                  </w:rPr>
                  <m:t xml:space="preserve">), </m:t>
                </m:r>
                <m:r>
                  <m:rPr>
                    <m:nor/>
                  </m:rPr>
                  <w:rPr>
                    <w:rFonts w:cs="Times New Roman"/>
                    <w:i/>
                    <w:lang w:eastAsia="zh-CN"/>
                  </w:rPr>
                  <m:t>S</m:t>
                </m:r>
                <m:r>
                  <m:rPr>
                    <m:nor/>
                  </m:rPr>
                  <w:rPr>
                    <w:rFonts w:cs="Times New Roman"/>
                    <w:lang w:eastAsia="zh-CN"/>
                  </w:rPr>
                  <m:t>(</m:t>
                </m:r>
                <m:r>
                  <m:rPr>
                    <m:nor/>
                  </m:rPr>
                  <w:rPr>
                    <w:rFonts w:cs="Times New Roman"/>
                    <w:i/>
                    <w:lang w:eastAsia="zh-CN"/>
                  </w:rPr>
                  <m:t>t</m:t>
                </m:r>
                <m:r>
                  <m:rPr>
                    <m:nor/>
                  </m:rPr>
                  <w:rPr>
                    <w:rFonts w:cs="Times New Roman"/>
                    <w:vertAlign w:val="subscript"/>
                    <w:lang w:eastAsia="zh-CN"/>
                  </w:rPr>
                  <m:t xml:space="preserve">0 </m:t>
                </m:r>
                <m:r>
                  <m:rPr>
                    <m:nor/>
                  </m:rPr>
                  <w:rPr>
                    <w:rFonts w:cs="Times New Roman"/>
                    <w:lang w:eastAsia="zh-CN"/>
                  </w:rPr>
                  <m:t xml:space="preserve">+ </m:t>
                </m:r>
                <m:r>
                  <m:rPr>
                    <m:nor/>
                  </m:rPr>
                  <w:rPr>
                    <w:rFonts w:cs="Times New Roman"/>
                    <w:i/>
                    <w:lang w:eastAsia="zh-CN"/>
                  </w:rPr>
                  <m:t>τ</m:t>
                </m:r>
                <m:r>
                  <m:rPr>
                    <m:nor/>
                  </m:rPr>
                  <w:rPr>
                    <w:rFonts w:cs="Times New Roman"/>
                    <w:lang w:eastAsia="zh-CN"/>
                  </w:rPr>
                  <m:t>)</m:t>
                </m:r>
              </m:e>
            </m:d>
          </m:num>
          <m:den>
            <m:r>
              <m:rPr>
                <m:nor/>
              </m:rPr>
              <w:rPr>
                <w:rFonts w:ascii="Cambria Math" w:cs="Times New Roman"/>
                <w:lang w:eastAsia="zh-CN"/>
              </w:rPr>
              <m:t>st</m:t>
            </m:r>
            <m:r>
              <m:rPr>
                <m:nor/>
              </m:rPr>
              <w:rPr>
                <w:rFonts w:cs="Times New Roman"/>
                <w:lang w:eastAsia="zh-CN"/>
              </w:rPr>
              <m:t>d</m:t>
            </m:r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lang w:eastAsia="zh-CN"/>
                  </w:rPr>
                </m:ctrlPr>
              </m:dPr>
              <m:e>
                <m:r>
                  <m:rPr>
                    <m:nor/>
                  </m:rPr>
                  <w:rPr>
                    <w:rFonts w:cs="Times New Roman"/>
                    <w:i/>
                    <w:lang w:eastAsia="zh-CN"/>
                  </w:rPr>
                  <m:t>S</m:t>
                </m:r>
                <m:r>
                  <m:rPr>
                    <m:nor/>
                  </m:rPr>
                  <w:rPr>
                    <w:rFonts w:cs="Times New Roman"/>
                    <w:lang w:eastAsia="zh-CN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lang w:eastAsia="zh-CN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cs="Times New Roman"/>
                        <w:i/>
                        <w:lang w:eastAsia="zh-CN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rFonts w:cs="Times New Roman"/>
                        <w:lang w:eastAsia="zh-CN"/>
                      </w:rPr>
                      <m:t>0</m:t>
                    </m:r>
                  </m:sub>
                </m:sSub>
                <m:r>
                  <m:rPr>
                    <m:nor/>
                  </m:rPr>
                  <w:rPr>
                    <w:rFonts w:cs="Times New Roman"/>
                    <w:lang w:eastAsia="zh-CN"/>
                  </w:rPr>
                  <m:t>)</m:t>
                </m:r>
              </m:e>
            </m:d>
            <m:r>
              <m:rPr>
                <m:nor/>
              </m:rPr>
              <w:rPr>
                <w:rFonts w:ascii="Cambria Math" w:cs="Times New Roman"/>
                <w:lang w:eastAsia="zh-CN"/>
              </w:rPr>
              <m:t>st</m:t>
            </m:r>
            <m:r>
              <m:rPr>
                <m:nor/>
              </m:rPr>
              <w:rPr>
                <w:rFonts w:cs="Times New Roman"/>
                <w:lang w:eastAsia="zh-CN"/>
              </w:rPr>
              <m:t>d</m:t>
            </m:r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lang w:eastAsia="zh-CN"/>
                  </w:rPr>
                </m:ctrlPr>
              </m:dPr>
              <m:e>
                <m:r>
                  <m:rPr>
                    <m:nor/>
                  </m:rPr>
                  <w:rPr>
                    <w:rFonts w:cs="Times New Roman"/>
                    <w:i/>
                    <w:lang w:eastAsia="zh-CN"/>
                  </w:rPr>
                  <m:t>S</m:t>
                </m:r>
                <m:r>
                  <m:rPr>
                    <m:nor/>
                  </m:rPr>
                  <w:rPr>
                    <w:rFonts w:cs="Times New Roman"/>
                    <w:lang w:eastAsia="zh-CN"/>
                  </w:rPr>
                  <m:t>(</m:t>
                </m:r>
                <m:r>
                  <m:rPr>
                    <m:nor/>
                  </m:rPr>
                  <w:rPr>
                    <w:rFonts w:cs="Times New Roman"/>
                    <w:i/>
                    <w:lang w:eastAsia="zh-CN"/>
                  </w:rPr>
                  <m:t>t</m:t>
                </m:r>
                <m:r>
                  <m:rPr>
                    <m:nor/>
                  </m:rPr>
                  <w:rPr>
                    <w:rFonts w:cs="Times New Roman"/>
                    <w:vertAlign w:val="subscript"/>
                    <w:lang w:eastAsia="zh-CN"/>
                  </w:rPr>
                  <m:t xml:space="preserve">0 </m:t>
                </m:r>
                <m:r>
                  <m:rPr>
                    <m:nor/>
                  </m:rPr>
                  <w:rPr>
                    <w:rFonts w:cs="Times New Roman"/>
                    <w:lang w:eastAsia="zh-CN"/>
                  </w:rPr>
                  <m:t xml:space="preserve">+ </m:t>
                </m:r>
                <m:r>
                  <m:rPr>
                    <m:nor/>
                  </m:rPr>
                  <w:rPr>
                    <w:rFonts w:cs="Times New Roman"/>
                    <w:i/>
                    <w:lang w:eastAsia="zh-CN"/>
                  </w:rPr>
                  <m:t>τ</m:t>
                </m:r>
                <m:r>
                  <m:rPr>
                    <m:nor/>
                  </m:rPr>
                  <w:rPr>
                    <w:rFonts w:cs="Times New Roman"/>
                    <w:lang w:eastAsia="zh-CN"/>
                  </w:rPr>
                  <m:t>)</m:t>
                </m:r>
              </m:e>
            </m:d>
          </m:den>
        </m:f>
        <m:r>
          <w:rPr>
            <w:rFonts w:ascii="Cambria Math" w:hAnsi="Cambria Math" w:cs="Times New Roman"/>
            <w:lang w:eastAsia="zh-CN"/>
          </w:rPr>
          <m:t>,</m:t>
        </m:r>
      </m:oMath>
      <w:r w:rsidR="00E25773">
        <w:rPr>
          <w:rFonts w:hint="eastAsia"/>
          <w:lang w:eastAsia="zh-CN"/>
        </w:rPr>
        <w:t xml:space="preserve"> </w:t>
      </w:r>
      <w:r w:rsidR="00E25773">
        <w:rPr>
          <w:lang w:eastAsia="zh-CN"/>
        </w:rPr>
        <w:t xml:space="preserve">                                                   (S1)</w:t>
      </w:r>
    </w:p>
    <w:p w14:paraId="4869A4C9" w14:textId="5BE299B2" w:rsidR="0038426F" w:rsidRPr="00E25773" w:rsidRDefault="00825726" w:rsidP="00825726">
      <w:pPr>
        <w:spacing w:before="0" w:after="0" w:line="360" w:lineRule="auto"/>
        <w:jc w:val="both"/>
        <w:rPr>
          <w:lang w:eastAsia="zh-CN"/>
        </w:rPr>
      </w:pPr>
      <w:proofErr w:type="gramStart"/>
      <w:r>
        <w:rPr>
          <w:lang w:eastAsia="zh-CN"/>
        </w:rPr>
        <w:t>in</w:t>
      </w:r>
      <w:proofErr w:type="gramEnd"/>
      <w:r>
        <w:rPr>
          <w:lang w:eastAsia="zh-CN"/>
        </w:rPr>
        <w:t xml:space="preserve"> which “</w:t>
      </w:r>
      <w:proofErr w:type="spellStart"/>
      <w:r>
        <w:rPr>
          <w:lang w:eastAsia="zh-CN"/>
        </w:rPr>
        <w:t>cov</w:t>
      </w:r>
      <w:proofErr w:type="spellEnd"/>
      <w:r>
        <w:rPr>
          <w:lang w:eastAsia="zh-CN"/>
        </w:rPr>
        <w:t>” and “</w:t>
      </w:r>
      <w:proofErr w:type="spellStart"/>
      <w:r>
        <w:rPr>
          <w:lang w:eastAsia="zh-CN"/>
        </w:rPr>
        <w:t>std</w:t>
      </w:r>
      <w:proofErr w:type="spellEnd"/>
      <w:r>
        <w:rPr>
          <w:lang w:eastAsia="zh-CN"/>
        </w:rPr>
        <w:t xml:space="preserve">” denotes the computing processes of covariance and standard deviation respectively. </w:t>
      </w:r>
      <w:r w:rsidR="00E25773">
        <w:rPr>
          <w:lang w:eastAsia="zh-CN"/>
        </w:rPr>
        <w:t xml:space="preserve">Hence, </w:t>
      </w:r>
      <w:r w:rsidR="00E25773">
        <w:rPr>
          <w:rFonts w:hint="eastAsia"/>
          <w:lang w:eastAsia="zh-CN"/>
        </w:rPr>
        <w:t>when</w:t>
      </w:r>
      <w:r w:rsidR="00E25773">
        <w:rPr>
          <w:lang w:eastAsia="zh-CN"/>
        </w:rPr>
        <w:t xml:space="preserve"> </w:t>
      </w:r>
      <w:r w:rsidR="00E25773" w:rsidRPr="00F40F8A">
        <w:rPr>
          <w:rFonts w:cs="Times New Roman"/>
          <w:i/>
          <w:lang w:eastAsia="zh-CN"/>
        </w:rPr>
        <w:t>τ</w:t>
      </w:r>
      <w:r w:rsidR="00E25773">
        <w:rPr>
          <w:rFonts w:cs="Times New Roman"/>
          <w:lang w:eastAsia="zh-CN"/>
        </w:rPr>
        <w:t xml:space="preserve"> is taken as different values, </w:t>
      </w:r>
      <m:oMath>
        <m:r>
          <w:rPr>
            <w:rFonts w:ascii="Cambria Math" w:hAnsi="Cambria Math" w:cs="Times New Roman"/>
            <w:lang w:eastAsia="zh-CN"/>
          </w:rPr>
          <m:t>c</m:t>
        </m:r>
        <m:d>
          <m:dPr>
            <m:ctrlPr>
              <w:rPr>
                <w:rFonts w:ascii="Cambria Math" w:hAnsi="Cambria Math" w:cs="Times New Roman"/>
                <w:lang w:eastAsia="zh-CN"/>
              </w:rPr>
            </m:ctrlPr>
          </m:dPr>
          <m:e>
            <m:r>
              <w:rPr>
                <w:rFonts w:ascii="Cambria Math" w:hAnsi="Cambria Math" w:cs="Times New Roman"/>
                <w:lang w:eastAsia="zh-CN"/>
              </w:rPr>
              <m:t>τ</m:t>
            </m:r>
          </m:e>
        </m:d>
      </m:oMath>
      <w:r w:rsidR="00E25773">
        <w:rPr>
          <w:rFonts w:cs="Times New Roman" w:hint="eastAsia"/>
          <w:lang w:eastAsia="zh-CN"/>
        </w:rPr>
        <w:t xml:space="preserve"> </w:t>
      </w:r>
      <w:r w:rsidR="00E25773">
        <w:rPr>
          <w:rFonts w:cs="Times New Roman"/>
          <w:lang w:eastAsia="zh-CN"/>
        </w:rPr>
        <w:t xml:space="preserve">can be used to estimate </w:t>
      </w:r>
      <w:r w:rsidR="00E25773" w:rsidRPr="00E25773">
        <w:rPr>
          <w:rFonts w:cs="Times New Roman"/>
          <w:lang w:eastAsia="zh-CN"/>
        </w:rPr>
        <w:t>the spatial correlation between the SATA field at a certain day and its time-lagged ones</w:t>
      </w:r>
      <w:r w:rsidR="00E25773">
        <w:rPr>
          <w:rFonts w:cs="Times New Roman"/>
          <w:lang w:eastAsia="zh-CN"/>
        </w:rPr>
        <w:t xml:space="preserve">. </w:t>
      </w:r>
    </w:p>
    <w:p w14:paraId="1CD7B207" w14:textId="7F9E8045" w:rsidR="00406BA0" w:rsidRDefault="00406BA0" w:rsidP="00A16121">
      <w:pPr>
        <w:spacing w:before="0" w:after="0" w:line="360" w:lineRule="auto"/>
        <w:ind w:firstLineChars="200" w:firstLine="480"/>
        <w:jc w:val="both"/>
        <w:rPr>
          <w:lang w:eastAsia="zh-CN"/>
        </w:rPr>
      </w:pPr>
      <w:r>
        <w:rPr>
          <w:lang w:eastAsia="zh-CN"/>
        </w:rPr>
        <w:br w:type="page"/>
      </w:r>
    </w:p>
    <w:p w14:paraId="7EABC296" w14:textId="77777777" w:rsidR="00F40F8A" w:rsidRPr="0038426F" w:rsidRDefault="00F40F8A" w:rsidP="00A16121">
      <w:pPr>
        <w:spacing w:before="0" w:after="0" w:line="360" w:lineRule="auto"/>
        <w:ind w:firstLineChars="200" w:firstLine="480"/>
        <w:jc w:val="both"/>
        <w:rPr>
          <w:lang w:eastAsia="zh-CN"/>
        </w:rPr>
      </w:pPr>
    </w:p>
    <w:p w14:paraId="61EB1428" w14:textId="7DE1E6DD" w:rsidR="00D45188" w:rsidRPr="00D45188" w:rsidRDefault="00D45188" w:rsidP="00D45188">
      <w:pPr>
        <w:jc w:val="center"/>
        <w:rPr>
          <w:rFonts w:cs="Times New Roman"/>
        </w:rPr>
      </w:pPr>
      <w:r>
        <w:object w:dxaOrig="3734" w:dyaOrig="2309" w14:anchorId="1BCBD5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0.75pt;height:99.15pt" o:ole="">
            <v:imagedata r:id="rId8" o:title=""/>
          </v:shape>
          <o:OLEObject Type="Embed" ProgID="Origin95.Graph" ShapeID="_x0000_i1025" DrawAspect="Content" ObjectID="_1715794606" r:id="rId9"/>
        </w:object>
      </w:r>
      <w:r>
        <w:object w:dxaOrig="3734" w:dyaOrig="2309" w14:anchorId="75B8D225">
          <v:shape id="_x0000_i1026" type="#_x0000_t75" style="width:160.75pt;height:99.15pt" o:ole="">
            <v:imagedata r:id="rId10" o:title=""/>
          </v:shape>
          <o:OLEObject Type="Embed" ProgID="Origin95.Graph" ShapeID="_x0000_i1026" DrawAspect="Content" ObjectID="_1715794607" r:id="rId11"/>
        </w:object>
      </w:r>
      <w:r>
        <w:object w:dxaOrig="3734" w:dyaOrig="2309" w14:anchorId="4E62DCC3">
          <v:shape id="_x0000_i1027" type="#_x0000_t75" style="width:160.75pt;height:99.15pt" o:ole="">
            <v:imagedata r:id="rId12" o:title=""/>
          </v:shape>
          <o:OLEObject Type="Embed" ProgID="Origin95.Graph" ShapeID="_x0000_i1027" DrawAspect="Content" ObjectID="_1715794608" r:id="rId13"/>
        </w:object>
      </w:r>
    </w:p>
    <w:p w14:paraId="0CC5FCC0" w14:textId="3B04896F" w:rsidR="00D45188" w:rsidRPr="00CA141C" w:rsidRDefault="00D45188" w:rsidP="00D45188">
      <w:pPr>
        <w:spacing w:line="360" w:lineRule="auto"/>
        <w:jc w:val="both"/>
        <w:rPr>
          <w:rFonts w:cs="Times New Roman"/>
        </w:rPr>
      </w:pPr>
      <w:r w:rsidRPr="004477CA">
        <w:rPr>
          <w:rFonts w:cs="Times New Roman" w:hint="eastAsia"/>
          <w:b/>
        </w:rPr>
        <w:t>F</w:t>
      </w:r>
      <w:r w:rsidRPr="004477CA">
        <w:rPr>
          <w:rFonts w:cs="Times New Roman"/>
          <w:b/>
        </w:rPr>
        <w:t>ig</w:t>
      </w:r>
      <w:r>
        <w:rPr>
          <w:rFonts w:cs="Times New Roman"/>
          <w:b/>
        </w:rPr>
        <w:t>ure</w:t>
      </w:r>
      <w:r w:rsidRPr="004477CA">
        <w:rPr>
          <w:rFonts w:cs="Times New Roman"/>
          <w:b/>
        </w:rPr>
        <w:t xml:space="preserve"> S1</w:t>
      </w:r>
      <w:r>
        <w:rPr>
          <w:rFonts w:cs="Times New Roman"/>
        </w:rPr>
        <w:t xml:space="preserve"> </w:t>
      </w:r>
      <w:r>
        <w:rPr>
          <w:rFonts w:cs="Times New Roman"/>
          <w:b/>
        </w:rPr>
        <w:t>(a</w:t>
      </w:r>
      <w:r w:rsidRPr="00CF1D7F">
        <w:rPr>
          <w:rFonts w:cs="Times New Roman"/>
          <w:b/>
        </w:rPr>
        <w:t>)</w:t>
      </w:r>
      <w:r>
        <w:rPr>
          <w:rFonts w:cs="Times New Roman"/>
          <w:b/>
        </w:rPr>
        <w:t xml:space="preserve"> </w:t>
      </w:r>
      <w:proofErr w:type="gramStart"/>
      <w:r>
        <w:rPr>
          <w:rFonts w:cs="Times New Roman"/>
        </w:rPr>
        <w:t>Spatial</w:t>
      </w:r>
      <w:proofErr w:type="gramEnd"/>
      <w:r>
        <w:rPr>
          <w:rFonts w:cs="Times New Roman"/>
        </w:rPr>
        <w:t xml:space="preserve"> correlation between the </w:t>
      </w:r>
      <w:r w:rsidRPr="00DB2BC7">
        <w:rPr>
          <w:rFonts w:cs="Times New Roman"/>
        </w:rPr>
        <w:t xml:space="preserve">SATA </w:t>
      </w:r>
      <w:r>
        <w:rPr>
          <w:rFonts w:cs="Times New Roman"/>
        </w:rPr>
        <w:t xml:space="preserve">field at a certain day and its time-lagged ones. The black line represents the average result for </w:t>
      </w:r>
      <w:r w:rsidR="007318E7">
        <w:rPr>
          <w:rFonts w:cs="Times New Roman"/>
        </w:rPr>
        <w:t xml:space="preserve">the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nor/>
              </m:rPr>
              <w:rPr>
                <w:rFonts w:cs="Times New Roman"/>
                <w:i/>
              </w:rPr>
              <m:t>d</m:t>
            </m:r>
          </m:e>
          <m:sub>
            <m:r>
              <m:rPr>
                <m:nor/>
              </m:rPr>
              <w:rPr>
                <w:rFonts w:cs="Times New Roman"/>
                <w:i/>
              </w:rPr>
              <m:t>Q1</m:t>
            </m:r>
          </m:sub>
        </m:sSub>
      </m:oMath>
      <w:r w:rsidR="007318E7">
        <w:rPr>
          <w:rFonts w:cs="Times New Roman"/>
        </w:rPr>
        <w:t xml:space="preserve"> group</w:t>
      </w:r>
      <w:r>
        <w:rPr>
          <w:rFonts w:cs="Times New Roman" w:hint="eastAsia"/>
        </w:rPr>
        <w:t>,</w:t>
      </w:r>
      <w:r>
        <w:rPr>
          <w:rFonts w:cs="Times New Roman"/>
        </w:rPr>
        <w:t xml:space="preserve"> red for </w:t>
      </w:r>
      <w:r w:rsidR="007318E7">
        <w:rPr>
          <w:rFonts w:cs="Times New Roman"/>
        </w:rPr>
        <w:t xml:space="preserve">the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nor/>
              </m:rPr>
              <w:rPr>
                <w:rFonts w:cs="Times New Roman"/>
                <w:i/>
              </w:rPr>
              <m:t>d</m:t>
            </m:r>
          </m:e>
          <m:sub>
            <m:r>
              <m:rPr>
                <m:nor/>
              </m:rPr>
              <w:rPr>
                <w:rFonts w:cs="Times New Roman"/>
                <w:i/>
              </w:rPr>
              <m:t>Q2</m:t>
            </m:r>
          </m:sub>
        </m:sSub>
      </m:oMath>
      <w:r w:rsidR="007318E7">
        <w:rPr>
          <w:rFonts w:cs="Times New Roman" w:hint="eastAsia"/>
        </w:rPr>
        <w:t xml:space="preserve"> </w:t>
      </w:r>
      <w:r w:rsidR="007318E7">
        <w:rPr>
          <w:rFonts w:cs="Times New Roman"/>
        </w:rPr>
        <w:t>group</w:t>
      </w:r>
      <w:r>
        <w:rPr>
          <w:rFonts w:cs="Times New Roman"/>
        </w:rPr>
        <w:t xml:space="preserve">. The grey and red shaded areas denote the 90% confidence intervals. </w:t>
      </w:r>
      <w:r>
        <w:rPr>
          <w:rFonts w:cs="Times New Roman"/>
          <w:b/>
        </w:rPr>
        <w:t>(b</w:t>
      </w:r>
      <w:r w:rsidRPr="00CF1D7F">
        <w:rPr>
          <w:rFonts w:cs="Times New Roman"/>
          <w:b/>
        </w:rPr>
        <w:t>)</w:t>
      </w:r>
      <w:r>
        <w:rPr>
          <w:rFonts w:cs="Times New Roman"/>
          <w:b/>
        </w:rPr>
        <w:t xml:space="preserve"> </w:t>
      </w:r>
      <w:r>
        <w:rPr>
          <w:rFonts w:cs="Times New Roman"/>
        </w:rPr>
        <w:t xml:space="preserve">Same as (a), but for the comparison between </w:t>
      </w:r>
      <w:r w:rsidR="007318E7">
        <w:rPr>
          <w:rFonts w:cs="Times New Roman"/>
        </w:rPr>
        <w:t xml:space="preserve">the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nor/>
              </m:rPr>
              <w:rPr>
                <w:rFonts w:cs="Times New Roman"/>
                <w:i/>
              </w:rPr>
              <m:t>d</m:t>
            </m:r>
          </m:e>
          <m:sub>
            <m:r>
              <m:rPr>
                <m:nor/>
              </m:rPr>
              <w:rPr>
                <w:rFonts w:cs="Times New Roman"/>
                <w:i/>
              </w:rPr>
              <m:t>Q1</m:t>
            </m:r>
          </m:sub>
        </m:sSub>
      </m:oMath>
      <w:r w:rsidR="007318E7">
        <w:rPr>
          <w:rFonts w:cs="Times New Roman"/>
        </w:rPr>
        <w:t xml:space="preserve"> group</w:t>
      </w:r>
      <w:r>
        <w:rPr>
          <w:rFonts w:cs="Times New Roman"/>
        </w:rPr>
        <w:t xml:space="preserve"> (black) and </w:t>
      </w:r>
      <w:r w:rsidR="007318E7">
        <w:rPr>
          <w:rFonts w:cs="Times New Roman"/>
        </w:rPr>
        <w:t xml:space="preserve">the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nor/>
              </m:rPr>
              <w:rPr>
                <w:rFonts w:cs="Times New Roman"/>
                <w:i/>
              </w:rPr>
              <m:t>d</m:t>
            </m:r>
          </m:e>
          <m:sub>
            <m:r>
              <m:rPr>
                <m:nor/>
              </m:rPr>
              <w:rPr>
                <w:rFonts w:cs="Times New Roman"/>
                <w:i/>
              </w:rPr>
              <m:t>Q3</m:t>
            </m:r>
          </m:sub>
        </m:sSub>
      </m:oMath>
      <w:r w:rsidR="007318E7">
        <w:rPr>
          <w:rFonts w:cs="Times New Roman"/>
        </w:rPr>
        <w:t xml:space="preserve"> group</w:t>
      </w:r>
      <w:r>
        <w:rPr>
          <w:rFonts w:cs="Times New Roman" w:hint="eastAsia"/>
        </w:rPr>
        <w:t xml:space="preserve"> </w:t>
      </w:r>
      <w:r>
        <w:rPr>
          <w:rFonts w:cs="Times New Roman"/>
        </w:rPr>
        <w:t xml:space="preserve">(blue). </w:t>
      </w:r>
      <w:r>
        <w:rPr>
          <w:rFonts w:cs="Times New Roman"/>
          <w:b/>
        </w:rPr>
        <w:t>(c</w:t>
      </w:r>
      <w:r w:rsidRPr="00CF1D7F">
        <w:rPr>
          <w:rFonts w:cs="Times New Roman"/>
          <w:b/>
        </w:rPr>
        <w:t>)</w:t>
      </w:r>
      <w:r>
        <w:rPr>
          <w:rFonts w:cs="Times New Roman"/>
          <w:b/>
        </w:rPr>
        <w:t xml:space="preserve"> </w:t>
      </w:r>
      <w:r>
        <w:rPr>
          <w:rFonts w:cs="Times New Roman"/>
        </w:rPr>
        <w:t xml:space="preserve">Same as (a), but for the comparison between </w:t>
      </w:r>
      <w:r w:rsidR="007318E7">
        <w:rPr>
          <w:rFonts w:cs="Times New Roman"/>
        </w:rPr>
        <w:t xml:space="preserve">the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nor/>
              </m:rPr>
              <w:rPr>
                <w:rFonts w:cs="Times New Roman"/>
                <w:i/>
              </w:rPr>
              <m:t>d</m:t>
            </m:r>
          </m:e>
          <m:sub>
            <m:r>
              <m:rPr>
                <m:nor/>
              </m:rPr>
              <w:rPr>
                <w:rFonts w:cs="Times New Roman"/>
                <w:i/>
              </w:rPr>
              <m:t>Q2</m:t>
            </m:r>
          </m:sub>
        </m:sSub>
      </m:oMath>
      <w:r w:rsidR="007318E7">
        <w:rPr>
          <w:rFonts w:cs="Times New Roman" w:hint="eastAsia"/>
        </w:rPr>
        <w:t xml:space="preserve"> </w:t>
      </w:r>
      <w:r w:rsidR="007318E7">
        <w:rPr>
          <w:rFonts w:cs="Times New Roman"/>
        </w:rPr>
        <w:t>group</w:t>
      </w:r>
      <w:r>
        <w:rPr>
          <w:rFonts w:cs="Times New Roman"/>
        </w:rPr>
        <w:t xml:space="preserve"> (red) and </w:t>
      </w:r>
      <w:r w:rsidR="007318E7">
        <w:rPr>
          <w:rFonts w:cs="Times New Roman"/>
        </w:rPr>
        <w:t xml:space="preserve">the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nor/>
              </m:rPr>
              <w:rPr>
                <w:rFonts w:cs="Times New Roman"/>
                <w:i/>
              </w:rPr>
              <m:t>d</m:t>
            </m:r>
          </m:e>
          <m:sub>
            <m:r>
              <m:rPr>
                <m:nor/>
              </m:rPr>
              <w:rPr>
                <w:rFonts w:cs="Times New Roman"/>
                <w:i/>
              </w:rPr>
              <m:t>Q3</m:t>
            </m:r>
          </m:sub>
        </m:sSub>
      </m:oMath>
      <w:r w:rsidR="007318E7">
        <w:rPr>
          <w:rFonts w:cs="Times New Roman"/>
        </w:rPr>
        <w:t xml:space="preserve"> group</w:t>
      </w:r>
      <w:r>
        <w:rPr>
          <w:rFonts w:cs="Times New Roman" w:hint="eastAsia"/>
        </w:rPr>
        <w:t xml:space="preserve"> </w:t>
      </w:r>
      <w:r>
        <w:rPr>
          <w:rFonts w:cs="Times New Roman"/>
        </w:rPr>
        <w:t xml:space="preserve">(blue). </w:t>
      </w:r>
    </w:p>
    <w:p w14:paraId="7B65BC41" w14:textId="5B024C8E" w:rsidR="00D45188" w:rsidRDefault="00D45188" w:rsidP="00654E8F">
      <w:pPr>
        <w:spacing w:before="240"/>
      </w:pPr>
      <w:r>
        <w:br w:type="page"/>
      </w:r>
    </w:p>
    <w:p w14:paraId="569DA694" w14:textId="77777777" w:rsidR="00D45188" w:rsidRDefault="00D45188" w:rsidP="00D45188">
      <w:pPr>
        <w:rPr>
          <w:rFonts w:cs="Times New Roman"/>
        </w:rPr>
      </w:pPr>
    </w:p>
    <w:p w14:paraId="7069DBA7" w14:textId="13121145" w:rsidR="00D45188" w:rsidRPr="00D46A69" w:rsidRDefault="00F45374" w:rsidP="00D45188">
      <w:pPr>
        <w:jc w:val="center"/>
        <w:rPr>
          <w:rFonts w:cs="Times New Roman"/>
        </w:rPr>
      </w:pPr>
      <w:r w:rsidRPr="00060DD9">
        <w:rPr>
          <w:rFonts w:cs="Times New Roman"/>
          <w:noProof/>
          <w:lang w:eastAsia="zh-CN"/>
        </w:rPr>
        <w:drawing>
          <wp:inline distT="0" distB="0" distL="0" distR="0" wp14:anchorId="372D5211" wp14:editId="60B23363">
            <wp:extent cx="2120348" cy="2652472"/>
            <wp:effectExtent l="0" t="0" r="0" b="0"/>
            <wp:docPr id="2" name="图片 2" descr="C:\Users\dell\Desktop\Frontiers in Physics\differentd_s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ll\Desktop\Frontiers in Physics\differentd_s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74" cy="266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C8EE7" w14:textId="77777777" w:rsidR="00D45188" w:rsidRDefault="00D45188" w:rsidP="00D45188">
      <w:pPr>
        <w:spacing w:line="360" w:lineRule="auto"/>
        <w:jc w:val="both"/>
        <w:rPr>
          <w:rFonts w:cs="Times New Roman"/>
        </w:rPr>
      </w:pPr>
      <w:r>
        <w:rPr>
          <w:rFonts w:cs="Times New Roman"/>
          <w:b/>
        </w:rPr>
        <w:t>Figure S2</w:t>
      </w:r>
      <w:r w:rsidRPr="001C17CF">
        <w:rPr>
          <w:rFonts w:cs="Times New Roman"/>
          <w:b/>
        </w:rPr>
        <w:t xml:space="preserve">. </w:t>
      </w:r>
      <w:r>
        <w:rPr>
          <w:rFonts w:cs="Times New Roman"/>
          <w:b/>
        </w:rPr>
        <w:t xml:space="preserve">Comparison of SSTA patterns between high and low dimensions (during El </w:t>
      </w:r>
      <w:r w:rsidRPr="002E6D7B">
        <w:rPr>
          <w:rFonts w:cs="Times New Roman"/>
          <w:b/>
        </w:rPr>
        <w:t>Niño</w:t>
      </w:r>
      <w:r>
        <w:rPr>
          <w:rFonts w:cs="Times New Roman"/>
          <w:b/>
        </w:rPr>
        <w:t xml:space="preserve"> episodes)</w:t>
      </w:r>
      <w:r w:rsidRPr="000E41CB">
        <w:rPr>
          <w:rFonts w:cs="Times New Roman"/>
          <w:b/>
        </w:rPr>
        <w:t>.</w:t>
      </w:r>
      <w:r w:rsidRPr="001C17CF">
        <w:rPr>
          <w:rFonts w:cs="Times New Roman"/>
        </w:rPr>
        <w:t xml:space="preserve"> </w:t>
      </w:r>
      <w:r w:rsidRPr="00CF1D7F">
        <w:rPr>
          <w:rFonts w:cs="Times New Roman"/>
          <w:b/>
        </w:rPr>
        <w:t>(a)</w:t>
      </w:r>
      <w:r>
        <w:rPr>
          <w:rFonts w:cs="Times New Roman"/>
          <w:b/>
        </w:rPr>
        <w:t xml:space="preserve"> </w:t>
      </w:r>
      <w:r>
        <w:rPr>
          <w:rFonts w:cs="Times New Roman"/>
        </w:rPr>
        <w:t xml:space="preserve">The composite pattern of SSTA corresponding to the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nor/>
              </m:rPr>
              <w:rPr>
                <w:rFonts w:cs="Times New Roman"/>
                <w:i/>
              </w:rPr>
              <m:t>d</m:t>
            </m:r>
          </m:e>
          <m:sub>
            <m:r>
              <m:rPr>
                <m:nor/>
              </m:rPr>
              <w:rPr>
                <w:rFonts w:cs="Times New Roman"/>
                <w:i/>
              </w:rPr>
              <m:t>Q1</m:t>
            </m:r>
          </m:sub>
        </m:sSub>
      </m:oMath>
      <w:r>
        <w:rPr>
          <w:rFonts w:cs="Times New Roman"/>
        </w:rPr>
        <w:t xml:space="preserve"> group. </w:t>
      </w:r>
      <w:r>
        <w:rPr>
          <w:rFonts w:cs="Times New Roman"/>
          <w:b/>
        </w:rPr>
        <w:t>(b</w:t>
      </w:r>
      <w:r w:rsidRPr="00CF1D7F">
        <w:rPr>
          <w:rFonts w:cs="Times New Roman"/>
          <w:b/>
        </w:rPr>
        <w:t>)</w:t>
      </w:r>
      <w:r>
        <w:rPr>
          <w:rFonts w:cs="Times New Roman"/>
          <w:b/>
        </w:rPr>
        <w:t xml:space="preserve"> </w:t>
      </w:r>
      <w:r>
        <w:rPr>
          <w:rFonts w:cs="Times New Roman"/>
        </w:rPr>
        <w:t xml:space="preserve">Same as (a), but for the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nor/>
              </m:rPr>
              <w:rPr>
                <w:rFonts w:cs="Times New Roman"/>
                <w:i/>
              </w:rPr>
              <m:t>d</m:t>
            </m:r>
          </m:e>
          <m:sub>
            <m:r>
              <m:rPr>
                <m:nor/>
              </m:rPr>
              <w:rPr>
                <w:rFonts w:cs="Times New Roman"/>
                <w:i/>
              </w:rPr>
              <m:t>Q2</m:t>
            </m:r>
          </m:sub>
        </m:sSub>
      </m:oMath>
      <w:r>
        <w:rPr>
          <w:rFonts w:cs="Times New Roman" w:hint="eastAsia"/>
        </w:rPr>
        <w:t xml:space="preserve"> </w:t>
      </w:r>
      <w:r>
        <w:rPr>
          <w:rFonts w:cs="Times New Roman"/>
        </w:rPr>
        <w:t xml:space="preserve">group. </w:t>
      </w:r>
      <w:r>
        <w:rPr>
          <w:rFonts w:cs="Times New Roman"/>
          <w:b/>
        </w:rPr>
        <w:t>(c</w:t>
      </w:r>
      <w:r w:rsidRPr="00CF1D7F">
        <w:rPr>
          <w:rFonts w:cs="Times New Roman"/>
          <w:b/>
        </w:rPr>
        <w:t>)</w:t>
      </w:r>
      <w:r>
        <w:rPr>
          <w:rFonts w:cs="Times New Roman"/>
          <w:b/>
        </w:rPr>
        <w:t xml:space="preserve"> </w:t>
      </w:r>
      <w:r>
        <w:rPr>
          <w:rFonts w:cs="Times New Roman"/>
        </w:rPr>
        <w:t xml:space="preserve">Same as (a), but for the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nor/>
              </m:rPr>
              <w:rPr>
                <w:rFonts w:cs="Times New Roman"/>
                <w:i/>
              </w:rPr>
              <m:t>d</m:t>
            </m:r>
          </m:e>
          <m:sub>
            <m:r>
              <m:rPr>
                <m:nor/>
              </m:rPr>
              <w:rPr>
                <w:rFonts w:cs="Times New Roman"/>
                <w:i/>
              </w:rPr>
              <m:t>Q3</m:t>
            </m:r>
          </m:sub>
        </m:sSub>
      </m:oMath>
      <w:r>
        <w:rPr>
          <w:rFonts w:cs="Times New Roman"/>
        </w:rPr>
        <w:t xml:space="preserve"> group. </w:t>
      </w:r>
    </w:p>
    <w:p w14:paraId="023FCE4A" w14:textId="11F89A04" w:rsidR="00D45188" w:rsidRDefault="00D45188" w:rsidP="00654E8F">
      <w:pPr>
        <w:spacing w:before="240"/>
      </w:pPr>
      <w:r>
        <w:br w:type="page"/>
      </w:r>
    </w:p>
    <w:p w14:paraId="0939368A" w14:textId="2C9610F9" w:rsidR="00DE23E8" w:rsidRDefault="00DE23E8" w:rsidP="00654E8F">
      <w:pPr>
        <w:spacing w:before="240"/>
      </w:pPr>
    </w:p>
    <w:p w14:paraId="7A920450" w14:textId="05759867" w:rsidR="00D45188" w:rsidRDefault="00BF0F86" w:rsidP="00D45188">
      <w:pPr>
        <w:jc w:val="center"/>
      </w:pPr>
      <w:r>
        <w:object w:dxaOrig="4831" w:dyaOrig="3818" w14:anchorId="270B60EC">
          <v:shape id="_x0000_i1028" type="#_x0000_t75" style="width:234.8pt;height:164.55pt" o:ole="">
            <v:imagedata r:id="rId15" o:title="" croptop="85f" cropbottom="2289f"/>
          </v:shape>
          <o:OLEObject Type="Embed" ProgID="Origin95.Graph" ShapeID="_x0000_i1028" DrawAspect="Content" ObjectID="_1715794609" r:id="rId16"/>
        </w:object>
      </w:r>
    </w:p>
    <w:p w14:paraId="4EBC754F" w14:textId="72CCE284" w:rsidR="00D45188" w:rsidRPr="008B23B5" w:rsidRDefault="00D45188" w:rsidP="00D45188">
      <w:pPr>
        <w:spacing w:line="360" w:lineRule="auto"/>
        <w:jc w:val="both"/>
        <w:rPr>
          <w:rFonts w:cs="Times New Roman"/>
        </w:rPr>
      </w:pPr>
      <w:r>
        <w:rPr>
          <w:rFonts w:cs="Times New Roman"/>
          <w:b/>
        </w:rPr>
        <w:t>Figure S3</w:t>
      </w:r>
      <w:r w:rsidRPr="001C17CF">
        <w:rPr>
          <w:rFonts w:cs="Times New Roman"/>
          <w:b/>
        </w:rPr>
        <w:t xml:space="preserve">. </w:t>
      </w:r>
      <w:r w:rsidR="00DA1F40">
        <w:rPr>
          <w:rFonts w:cs="Times New Roman"/>
          <w:b/>
        </w:rPr>
        <w:t>T</w:t>
      </w:r>
      <w:r>
        <w:rPr>
          <w:rFonts w:cs="Times New Roman"/>
          <w:b/>
        </w:rPr>
        <w:t xml:space="preserve">he dynamical evolution of SATA during the 1983 coastal warming event. </w:t>
      </w:r>
      <w:r>
        <w:rPr>
          <w:rFonts w:cs="Times New Roman" w:hint="eastAsia"/>
          <w:b/>
        </w:rPr>
        <w:t>(</w:t>
      </w:r>
      <w:r>
        <w:rPr>
          <w:rFonts w:cs="Times New Roman"/>
          <w:b/>
        </w:rPr>
        <w:t xml:space="preserve">a) </w:t>
      </w:r>
      <w:r>
        <w:rPr>
          <w:rFonts w:cs="Times New Roman"/>
        </w:rPr>
        <w:t xml:space="preserve">The SATA </w:t>
      </w:r>
      <w:r>
        <w:rPr>
          <w:rFonts w:cs="Times New Roman" w:hint="eastAsia"/>
        </w:rPr>
        <w:t>are</w:t>
      </w:r>
      <w:r>
        <w:rPr>
          <w:rFonts w:cs="Times New Roman"/>
        </w:rPr>
        <w:t xml:space="preserve"> averaged over 5</w:t>
      </w:r>
      <w:r w:rsidRPr="000809D9">
        <w:rPr>
          <w:rFonts w:cs="Times New Roman"/>
        </w:rPr>
        <w:t>°S-</w:t>
      </w:r>
      <w:r>
        <w:rPr>
          <w:rFonts w:cs="Times New Roman"/>
        </w:rPr>
        <w:t>5</w:t>
      </w:r>
      <w:r w:rsidRPr="000809D9">
        <w:rPr>
          <w:rFonts w:cs="Times New Roman"/>
        </w:rPr>
        <w:t>°N</w:t>
      </w:r>
      <w:r>
        <w:rPr>
          <w:rFonts w:cs="Times New Roman"/>
        </w:rPr>
        <w:t xml:space="preserve"> as a function of time and longitude. </w:t>
      </w:r>
      <w:r w:rsidRPr="00C51D7D">
        <w:rPr>
          <w:rFonts w:cs="Times New Roman"/>
          <w:b/>
        </w:rPr>
        <w:t>(b)</w:t>
      </w:r>
      <w:r>
        <w:rPr>
          <w:rFonts w:cs="Times New Roman"/>
        </w:rPr>
        <w:t xml:space="preserve"> and </w:t>
      </w:r>
      <w:r w:rsidRPr="00C51D7D">
        <w:rPr>
          <w:rFonts w:cs="Times New Roman"/>
          <w:b/>
        </w:rPr>
        <w:t>(c)</w:t>
      </w:r>
      <w:r>
        <w:rPr>
          <w:rFonts w:cs="Times New Roman"/>
        </w:rPr>
        <w:t xml:space="preserve"> show the time series of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nor/>
              </m:rPr>
              <w:rPr>
                <w:rFonts w:cs="Times New Roman"/>
                <w:i/>
              </w:rPr>
              <m:t>θ</m:t>
            </m:r>
          </m:e>
          <m:sub>
            <m:r>
              <m:rPr>
                <m:nor/>
              </m:rPr>
              <w:rPr>
                <w:rFonts w:cs="Times New Roman"/>
                <w:i/>
              </w:rPr>
              <m:t>SATA</m:t>
            </m:r>
          </m:sub>
        </m:sSub>
      </m:oMath>
      <w:r>
        <w:rPr>
          <w:rFonts w:cs="Times New Roman" w:hint="eastAsia"/>
        </w:rPr>
        <w:t xml:space="preserve"> </w:t>
      </w:r>
      <w:r>
        <w:rPr>
          <w:rFonts w:cs="Times New Roman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nor/>
              </m:rPr>
              <w:rPr>
                <w:rFonts w:ascii="Cambria Math" w:cs="Times New Roman"/>
                <w:i/>
              </w:rPr>
              <m:t>d</m:t>
            </m:r>
          </m:e>
          <m:sub>
            <m:r>
              <m:rPr>
                <m:nor/>
              </m:rPr>
              <w:rPr>
                <w:rFonts w:cs="Times New Roman"/>
                <w:i/>
              </w:rPr>
              <m:t>SATA</m:t>
            </m:r>
          </m:sub>
        </m:sSub>
      </m:oMath>
      <w:r>
        <w:rPr>
          <w:rFonts w:cs="Times New Roman" w:hint="eastAsia"/>
        </w:rPr>
        <w:t>.</w:t>
      </w:r>
      <w:r>
        <w:rPr>
          <w:rFonts w:cs="Times New Roman"/>
        </w:rPr>
        <w:t xml:space="preserve"> </w:t>
      </w:r>
      <w:r w:rsidRPr="00A14EA8">
        <w:rPr>
          <w:rFonts w:cs="Times New Roman"/>
        </w:rPr>
        <w:t>The black box lines</w:t>
      </w:r>
      <w:r>
        <w:rPr>
          <w:rFonts w:cs="Times New Roman"/>
        </w:rPr>
        <w:t xml:space="preserve"> denote this event, and it is consistent with the ones in Figs. 3a and 4a. </w:t>
      </w:r>
    </w:p>
    <w:p w14:paraId="1415F162" w14:textId="77777777" w:rsidR="00D45188" w:rsidRPr="001549D3" w:rsidRDefault="00D45188" w:rsidP="00654E8F">
      <w:pPr>
        <w:spacing w:before="240"/>
      </w:pPr>
    </w:p>
    <w:sectPr w:rsidR="00D45188" w:rsidRPr="001549D3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1CE46B" w14:textId="77777777" w:rsidR="008762D0" w:rsidRDefault="008762D0" w:rsidP="00117666">
      <w:pPr>
        <w:spacing w:after="0"/>
      </w:pPr>
      <w:r>
        <w:separator/>
      </w:r>
    </w:p>
  </w:endnote>
  <w:endnote w:type="continuationSeparator" w:id="0">
    <w:p w14:paraId="4E0AC5C5" w14:textId="77777777" w:rsidR="008762D0" w:rsidRDefault="008762D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0D489893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87B7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0D489893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87B7F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19786DAF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87B7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19786DAF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87B7F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8DABBA" w14:textId="77777777" w:rsidR="008762D0" w:rsidRDefault="008762D0" w:rsidP="00117666">
      <w:pPr>
        <w:spacing w:after="0"/>
      </w:pPr>
      <w:r>
        <w:separator/>
      </w:r>
    </w:p>
  </w:footnote>
  <w:footnote w:type="continuationSeparator" w:id="0">
    <w:p w14:paraId="070428F1" w14:textId="77777777" w:rsidR="008762D0" w:rsidRDefault="008762D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E66F5"/>
    <w:rsid w:val="00214B38"/>
    <w:rsid w:val="00235454"/>
    <w:rsid w:val="00267D18"/>
    <w:rsid w:val="00274347"/>
    <w:rsid w:val="002868E2"/>
    <w:rsid w:val="002869C3"/>
    <w:rsid w:val="002936E4"/>
    <w:rsid w:val="002B4A57"/>
    <w:rsid w:val="002C74CA"/>
    <w:rsid w:val="003123F4"/>
    <w:rsid w:val="00323061"/>
    <w:rsid w:val="003544FB"/>
    <w:rsid w:val="0035729F"/>
    <w:rsid w:val="0038426F"/>
    <w:rsid w:val="003D2F2D"/>
    <w:rsid w:val="00401590"/>
    <w:rsid w:val="00406BA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13914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318E7"/>
    <w:rsid w:val="007501BE"/>
    <w:rsid w:val="00787B7F"/>
    <w:rsid w:val="00790BB3"/>
    <w:rsid w:val="007C206C"/>
    <w:rsid w:val="007F572A"/>
    <w:rsid w:val="00817DD6"/>
    <w:rsid w:val="00825726"/>
    <w:rsid w:val="0083759F"/>
    <w:rsid w:val="008762D0"/>
    <w:rsid w:val="00885156"/>
    <w:rsid w:val="009151AA"/>
    <w:rsid w:val="0093429D"/>
    <w:rsid w:val="00943573"/>
    <w:rsid w:val="00964134"/>
    <w:rsid w:val="00970F7D"/>
    <w:rsid w:val="00973393"/>
    <w:rsid w:val="00994A3D"/>
    <w:rsid w:val="009C2B12"/>
    <w:rsid w:val="00A14EA8"/>
    <w:rsid w:val="00A16121"/>
    <w:rsid w:val="00A174D9"/>
    <w:rsid w:val="00A95805"/>
    <w:rsid w:val="00AA4D24"/>
    <w:rsid w:val="00AB6715"/>
    <w:rsid w:val="00B1671E"/>
    <w:rsid w:val="00B25EB8"/>
    <w:rsid w:val="00B37F4D"/>
    <w:rsid w:val="00BF0A20"/>
    <w:rsid w:val="00BF0F86"/>
    <w:rsid w:val="00C111DA"/>
    <w:rsid w:val="00C52A7B"/>
    <w:rsid w:val="00C56BAF"/>
    <w:rsid w:val="00C679AA"/>
    <w:rsid w:val="00C75972"/>
    <w:rsid w:val="00C832F3"/>
    <w:rsid w:val="00CC5F30"/>
    <w:rsid w:val="00CD066B"/>
    <w:rsid w:val="00CE4FEE"/>
    <w:rsid w:val="00D060CF"/>
    <w:rsid w:val="00D45188"/>
    <w:rsid w:val="00DA1F40"/>
    <w:rsid w:val="00DB59C3"/>
    <w:rsid w:val="00DC259A"/>
    <w:rsid w:val="00DE23E8"/>
    <w:rsid w:val="00E25773"/>
    <w:rsid w:val="00E45713"/>
    <w:rsid w:val="00E52377"/>
    <w:rsid w:val="00E537AD"/>
    <w:rsid w:val="00E64E17"/>
    <w:rsid w:val="00E866C9"/>
    <w:rsid w:val="00EA3D3C"/>
    <w:rsid w:val="00EC090A"/>
    <w:rsid w:val="00ED20B5"/>
    <w:rsid w:val="00F00F19"/>
    <w:rsid w:val="00F40F8A"/>
    <w:rsid w:val="00F45374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5729F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character" w:styleId="aff8">
    <w:name w:val="Placeholder Text"/>
    <w:basedOn w:val="a1"/>
    <w:uiPriority w:val="99"/>
    <w:semiHidden/>
    <w:rsid w:val="00A9580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F63FECE-760E-4711-9476-DEDC99497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93</TotalTime>
  <Pages>4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hyu</cp:lastModifiedBy>
  <cp:revision>22</cp:revision>
  <cp:lastPrinted>2013-10-03T12:51:00Z</cp:lastPrinted>
  <dcterms:created xsi:type="dcterms:W3CDTF">2018-11-23T08:58:00Z</dcterms:created>
  <dcterms:modified xsi:type="dcterms:W3CDTF">2022-06-03T12:50:00Z</dcterms:modified>
</cp:coreProperties>
</file>