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FCEB1" w14:textId="75D46CE8" w:rsidR="00232701" w:rsidRPr="00232701" w:rsidRDefault="00232701" w:rsidP="00232701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32701">
        <w:rPr>
          <w:rFonts w:ascii="Times New Roman" w:hAnsi="Times New Roman" w:cs="Times New Roman"/>
          <w:b/>
          <w:bCs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17F9D4CA" wp14:editId="2EF08D17">
            <wp:simplePos x="0" y="0"/>
            <wp:positionH relativeFrom="column">
              <wp:posOffset>833755</wp:posOffset>
            </wp:positionH>
            <wp:positionV relativeFrom="paragraph">
              <wp:posOffset>60960</wp:posOffset>
            </wp:positionV>
            <wp:extent cx="3671570" cy="2308860"/>
            <wp:effectExtent l="0" t="0" r="5080" b="0"/>
            <wp:wrapTopAndBottom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1570" cy="230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3270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Supplementary Figure </w:t>
      </w:r>
      <w:proofErr w:type="spellStart"/>
      <w:r w:rsidRPr="0023270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S1</w:t>
      </w:r>
      <w:proofErr w:type="spellEnd"/>
      <w:r w:rsidRPr="0023270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proofErr w:type="spellStart"/>
      <w:r w:rsidRPr="00232701">
        <w:rPr>
          <w:rFonts w:ascii="Times New Roman" w:hAnsi="Times New Roman" w:cs="Times New Roman"/>
          <w:color w:val="000000" w:themeColor="text1"/>
          <w:sz w:val="24"/>
          <w:szCs w:val="24"/>
        </w:rPr>
        <w:t>PCA</w:t>
      </w:r>
      <w:proofErr w:type="spellEnd"/>
      <w:r w:rsidRPr="0023270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plot showing the metabolomic trajectory of the detached dodder shoots </w:t>
      </w:r>
      <w:r w:rsidRPr="00232701">
        <w:rPr>
          <w:rFonts w:ascii="Times New Roman" w:eastAsia="等线" w:hAnsi="Times New Roman" w:cs="Times New Roman"/>
          <w:color w:val="000000" w:themeColor="text1"/>
          <w:kern w:val="24"/>
          <w:sz w:val="24"/>
        </w:rPr>
        <w:t>growth at 0 d, 1 d, 2 d and 4 d</w:t>
      </w:r>
      <w:r>
        <w:rPr>
          <w:rFonts w:ascii="Times New Roman" w:eastAsia="等线" w:hAnsi="Times New Roman" w:cs="Times New Roman"/>
          <w:color w:val="000000" w:themeColor="text1"/>
          <w:kern w:val="24"/>
          <w:sz w:val="24"/>
        </w:rPr>
        <w:t xml:space="preserve"> (B: basal </w:t>
      </w:r>
      <w:r>
        <w:rPr>
          <w:rFonts w:ascii="Times New Roman" w:eastAsia="等线" w:hAnsi="Times New Roman" w:cs="Times New Roman" w:hint="eastAsia"/>
          <w:color w:val="000000" w:themeColor="text1"/>
          <w:kern w:val="24"/>
          <w:sz w:val="24"/>
        </w:rPr>
        <w:t>stems</w:t>
      </w:r>
      <w:r>
        <w:rPr>
          <w:rFonts w:ascii="Times New Roman" w:eastAsia="等线" w:hAnsi="Times New Roman" w:cs="Times New Roman"/>
          <w:color w:val="000000" w:themeColor="text1"/>
          <w:kern w:val="24"/>
          <w:sz w:val="24"/>
        </w:rPr>
        <w:t>; T</w:t>
      </w:r>
      <w:r>
        <w:rPr>
          <w:rFonts w:ascii="Times New Roman" w:eastAsia="等线" w:hAnsi="Times New Roman" w:cs="Times New Roman" w:hint="eastAsia"/>
          <w:color w:val="000000" w:themeColor="text1"/>
          <w:kern w:val="24"/>
          <w:sz w:val="24"/>
        </w:rPr>
        <w:t>:</w:t>
      </w:r>
      <w:r>
        <w:rPr>
          <w:rFonts w:ascii="Times New Roman" w:eastAsia="等线" w:hAnsi="Times New Roman" w:cs="Times New Roman"/>
          <w:color w:val="000000" w:themeColor="text1"/>
          <w:kern w:val="24"/>
          <w:sz w:val="24"/>
        </w:rPr>
        <w:t xml:space="preserve"> shoot </w:t>
      </w:r>
      <w:r>
        <w:rPr>
          <w:rFonts w:ascii="Times New Roman" w:eastAsia="等线" w:hAnsi="Times New Roman" w:cs="Times New Roman" w:hint="eastAsia"/>
          <w:color w:val="000000" w:themeColor="text1"/>
          <w:kern w:val="24"/>
          <w:sz w:val="24"/>
        </w:rPr>
        <w:t>t</w:t>
      </w:r>
      <w:r>
        <w:rPr>
          <w:rFonts w:ascii="Times New Roman" w:eastAsia="等线" w:hAnsi="Times New Roman" w:cs="Times New Roman"/>
          <w:color w:val="000000" w:themeColor="text1"/>
          <w:kern w:val="24"/>
          <w:sz w:val="24"/>
        </w:rPr>
        <w:t>ips)</w:t>
      </w:r>
      <w:r w:rsidRPr="00232701">
        <w:rPr>
          <w:rFonts w:ascii="Times New Roman" w:eastAsia="等线" w:hAnsi="Times New Roman" w:cs="Times New Roman"/>
          <w:i/>
          <w:iCs/>
          <w:color w:val="000000" w:themeColor="text1"/>
          <w:kern w:val="24"/>
          <w:sz w:val="24"/>
        </w:rPr>
        <w:t>.</w:t>
      </w:r>
      <w:r w:rsidRPr="00232701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 xml:space="preserve"> </w:t>
      </w:r>
      <w:r w:rsidRPr="00232701">
        <w:rPr>
          <w:rFonts w:ascii="Times New Roman" w:hAnsi="Times New Roman" w:cs="Times New Roman"/>
          <w:color w:val="000000" w:themeColor="text1"/>
          <w:sz w:val="24"/>
          <w:szCs w:val="24"/>
        </w:rPr>
        <w:t>QC, quality control samples.</w:t>
      </w:r>
    </w:p>
    <w:p w14:paraId="32E4E346" w14:textId="204C976D" w:rsidR="00232701" w:rsidRDefault="00232701" w:rsidP="000F71F8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37C05F21" w14:textId="77777777" w:rsidR="00232701" w:rsidRDefault="00232701">
      <w:pPr>
        <w:widowControl/>
        <w:jc w:val="lef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br w:type="page"/>
      </w:r>
    </w:p>
    <w:p w14:paraId="42D9FAE9" w14:textId="0ABAAE9B" w:rsidR="00232701" w:rsidRDefault="00232701" w:rsidP="000F71F8">
      <w:pPr>
        <w:spacing w:line="36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6C92AE7" wp14:editId="5DD5C30F">
            <wp:simplePos x="0" y="0"/>
            <wp:positionH relativeFrom="column">
              <wp:posOffset>927735</wp:posOffset>
            </wp:positionH>
            <wp:positionV relativeFrom="paragraph">
              <wp:posOffset>297815</wp:posOffset>
            </wp:positionV>
            <wp:extent cx="2893695" cy="2344420"/>
            <wp:effectExtent l="0" t="0" r="0" b="0"/>
            <wp:wrapTopAndBottom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3695" cy="2344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542227" w14:textId="7C598A72" w:rsidR="000F71F8" w:rsidRPr="00724F49" w:rsidRDefault="00232701" w:rsidP="000F71F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4F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Supplementary</w:t>
      </w:r>
      <w:r w:rsidRPr="00724F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="000F71F8" w:rsidRPr="00724F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Figure </w:t>
      </w:r>
      <w:proofErr w:type="spellStart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S2</w:t>
      </w:r>
      <w:proofErr w:type="spellEnd"/>
      <w:r w:rsidR="000F71F8" w:rsidRPr="00724F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="000F71F8" w:rsidRPr="00724F4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Venn diagram of metabolites in the basal stems among 0 d vs 1 d, 0 d vs 2 d, 0 d vs 4 d. </w:t>
      </w:r>
    </w:p>
    <w:p w14:paraId="0BECB300" w14:textId="46BD69BC" w:rsidR="000F71F8" w:rsidRDefault="000F71F8" w:rsidP="000F71F8"/>
    <w:p w14:paraId="430DF76D" w14:textId="77777777" w:rsidR="000F71F8" w:rsidRDefault="000F71F8">
      <w:pPr>
        <w:widowControl/>
        <w:jc w:val="left"/>
      </w:pPr>
      <w:r>
        <w:br w:type="page"/>
      </w:r>
    </w:p>
    <w:p w14:paraId="452F366D" w14:textId="16EAF71A" w:rsidR="000F71F8" w:rsidRPr="000F71F8" w:rsidRDefault="000F71F8" w:rsidP="000F71F8"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2185AA7" wp14:editId="662F0302">
            <wp:simplePos x="0" y="0"/>
            <wp:positionH relativeFrom="column">
              <wp:posOffset>900430</wp:posOffset>
            </wp:positionH>
            <wp:positionV relativeFrom="paragraph">
              <wp:posOffset>111125</wp:posOffset>
            </wp:positionV>
            <wp:extent cx="2894330" cy="2353310"/>
            <wp:effectExtent l="0" t="0" r="0" b="0"/>
            <wp:wrapTopAndBottom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330" cy="2353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992E52" w14:textId="7A703F20" w:rsidR="00DB6A11" w:rsidRPr="000F71F8" w:rsidRDefault="000F71F8" w:rsidP="000F71F8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24F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Supplementary Figure </w:t>
      </w:r>
      <w:proofErr w:type="spellStart"/>
      <w:r w:rsidR="0023270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S3</w:t>
      </w:r>
      <w:proofErr w:type="spellEnd"/>
      <w:r w:rsidRPr="00724F4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. </w:t>
      </w:r>
      <w:r w:rsidRPr="00724F49">
        <w:rPr>
          <w:rFonts w:ascii="Times New Roman" w:hAnsi="Times New Roman" w:cs="Times New Roman"/>
          <w:color w:val="000000" w:themeColor="text1"/>
          <w:sz w:val="24"/>
          <w:szCs w:val="24"/>
        </w:rPr>
        <w:t>Venn diagram of metabolites in the shoot tips among 0 d vs 1 d, 0 d vs 2 d, 0 d vs 4 d.</w:t>
      </w:r>
    </w:p>
    <w:sectPr w:rsidR="00DB6A11" w:rsidRPr="000F71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E795CC" w14:textId="77777777" w:rsidR="00D33FE4" w:rsidRDefault="00D33FE4" w:rsidP="00232701">
      <w:r>
        <w:separator/>
      </w:r>
    </w:p>
  </w:endnote>
  <w:endnote w:type="continuationSeparator" w:id="0">
    <w:p w14:paraId="71ABE61E" w14:textId="77777777" w:rsidR="00D33FE4" w:rsidRDefault="00D33FE4" w:rsidP="00232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36782" w14:textId="77777777" w:rsidR="00D33FE4" w:rsidRDefault="00D33FE4" w:rsidP="00232701">
      <w:r>
        <w:separator/>
      </w:r>
    </w:p>
  </w:footnote>
  <w:footnote w:type="continuationSeparator" w:id="0">
    <w:p w14:paraId="35A32840" w14:textId="77777777" w:rsidR="00D33FE4" w:rsidRDefault="00D33FE4" w:rsidP="002327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74C"/>
    <w:rsid w:val="000F71F8"/>
    <w:rsid w:val="00232701"/>
    <w:rsid w:val="0091274C"/>
    <w:rsid w:val="00D33FE4"/>
    <w:rsid w:val="00DB6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10E7D0"/>
  <w15:chartTrackingRefBased/>
  <w15:docId w15:val="{7369C9CC-7CB9-4E41-B931-CB22F1854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7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27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27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270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6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tif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 yuexia</dc:creator>
  <cp:keywords/>
  <dc:description/>
  <cp:lastModifiedBy>Zhang yuexia</cp:lastModifiedBy>
  <cp:revision>3</cp:revision>
  <dcterms:created xsi:type="dcterms:W3CDTF">2022-04-15T10:45:00Z</dcterms:created>
  <dcterms:modified xsi:type="dcterms:W3CDTF">2022-05-13T03:24:00Z</dcterms:modified>
</cp:coreProperties>
</file>